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036B59" w:rsidRPr="00C35CF2">
        <w:trPr>
          <w:trHeight w:val="11619"/>
        </w:trPr>
        <w:tc>
          <w:tcPr>
            <w:tcW w:w="9412" w:type="dxa"/>
          </w:tcPr>
          <w:p w:rsidR="00036B59" w:rsidRPr="00B33EE5" w:rsidRDefault="00036B59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jc w:val="center"/>
            </w:pPr>
            <w:r w:rsidRPr="00B33EE5">
              <w:t>Кафедра социально-культурного сервиса и туризма</w:t>
            </w: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5337A6" w:rsidRPr="00037309" w:rsidRDefault="005337A6" w:rsidP="005337A6">
            <w:pPr>
              <w:ind w:left="5040"/>
            </w:pPr>
            <w:r w:rsidRPr="00037309">
              <w:t>УТВЕРЖДАЮ</w:t>
            </w:r>
          </w:p>
          <w:p w:rsidR="005337A6" w:rsidRPr="00037309" w:rsidRDefault="000A3A3E" w:rsidP="005337A6">
            <w:pPr>
              <w:ind w:left="5040"/>
            </w:pPr>
            <w:r>
              <w:rPr>
                <w:noProof/>
              </w:rPr>
              <w:pict>
                <v:rect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<v:textbox>
                    <w:txbxContent>
                      <w:p w:rsidR="005337A6" w:rsidRDefault="005337A6" w:rsidP="005337A6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5337A6" w:rsidRPr="00037309">
              <w:t>Проректор</w:t>
            </w:r>
          </w:p>
          <w:p w:rsidR="005337A6" w:rsidRPr="00037309" w:rsidRDefault="005337A6" w:rsidP="005337A6">
            <w:pPr>
              <w:ind w:left="5040"/>
            </w:pPr>
            <w:r w:rsidRPr="00037309">
              <w:t>по учебно-методической работе</w:t>
            </w:r>
          </w:p>
          <w:p w:rsidR="005337A6" w:rsidRPr="00037309" w:rsidRDefault="005337A6" w:rsidP="005337A6">
            <w:pPr>
              <w:ind w:left="5040"/>
            </w:pPr>
          </w:p>
          <w:p w:rsidR="005337A6" w:rsidRPr="00037309" w:rsidRDefault="005337A6" w:rsidP="005337A6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5337A6" w:rsidRPr="00037309" w:rsidRDefault="005337A6" w:rsidP="005337A6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036B59" w:rsidRPr="00B33EE5" w:rsidRDefault="00036B59" w:rsidP="00012A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33EE5">
              <w:rPr>
                <w:b/>
                <w:bCs/>
              </w:rPr>
              <w:t>РАБОЧАЯ ПРОГРАММА ДИСЦИПЛИНЫ</w:t>
            </w:r>
          </w:p>
          <w:p w:rsidR="00036B59" w:rsidRPr="00B33EE5" w:rsidRDefault="00036B59" w:rsidP="009427E9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036B59" w:rsidRPr="00B33EE5" w:rsidRDefault="00036B59" w:rsidP="00012A57">
            <w:pPr>
              <w:tabs>
                <w:tab w:val="right" w:leader="underscore" w:pos="8505"/>
              </w:tabs>
              <w:rPr>
                <w:b/>
                <w:bCs/>
                <w:sz w:val="28"/>
                <w:szCs w:val="28"/>
              </w:rPr>
            </w:pPr>
            <w:r w:rsidRPr="00B33EE5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B33EE5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B33EE5">
              <w:rPr>
                <w:b/>
                <w:bCs/>
                <w:sz w:val="28"/>
                <w:szCs w:val="28"/>
              </w:rPr>
              <w:t>03.07 КУЛЬТУРНЫЕ И ПРИРОДНЫЕ РЕСУРСЫ РЕГИОНА</w:t>
            </w:r>
          </w:p>
          <w:p w:rsidR="00036B59" w:rsidRPr="00B33EE5" w:rsidRDefault="00036B59" w:rsidP="00012A57">
            <w:pPr>
              <w:tabs>
                <w:tab w:val="right" w:leader="underscore" w:pos="8505"/>
              </w:tabs>
              <w:rPr>
                <w:b/>
                <w:bCs/>
                <w:sz w:val="28"/>
                <w:szCs w:val="28"/>
              </w:rPr>
            </w:pPr>
          </w:p>
          <w:p w:rsidR="00036B59" w:rsidRPr="00B33EE5" w:rsidRDefault="00036B59" w:rsidP="00012A57">
            <w:pPr>
              <w:tabs>
                <w:tab w:val="right" w:leader="underscore" w:pos="8505"/>
              </w:tabs>
            </w:pPr>
          </w:p>
          <w:p w:rsidR="00036B59" w:rsidRPr="00B33EE5" w:rsidRDefault="00036B59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B33EE5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036B59" w:rsidRPr="00B33EE5" w:rsidRDefault="00036B59" w:rsidP="00891093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OLE_LINK1"/>
            <w:bookmarkStart w:id="1" w:name="OLE_LINK2"/>
            <w:r w:rsidRPr="00B33EE5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bookmarkEnd w:id="0"/>
          <w:bookmarkEnd w:id="1"/>
          <w:p w:rsidR="00036B59" w:rsidRPr="00B33EE5" w:rsidRDefault="00036B59" w:rsidP="00891093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036B59" w:rsidRPr="00B33EE5" w:rsidRDefault="00036B59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B33EE5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036B59" w:rsidRPr="00B33EE5" w:rsidRDefault="00036B59" w:rsidP="00891093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B33EE5">
              <w:rPr>
                <w:iCs/>
                <w:sz w:val="28"/>
                <w:szCs w:val="28"/>
              </w:rPr>
              <w:t>2019</w:t>
            </w:r>
          </w:p>
          <w:p w:rsidR="00036B59" w:rsidRPr="00B33EE5" w:rsidRDefault="00036B59" w:rsidP="00012A57">
            <w:pPr>
              <w:jc w:val="center"/>
            </w:pPr>
          </w:p>
        </w:tc>
      </w:tr>
    </w:tbl>
    <w:p w:rsidR="00036B59" w:rsidRPr="00C35CF2" w:rsidRDefault="00036B59" w:rsidP="00EC69C9">
      <w:pPr>
        <w:spacing w:line="360" w:lineRule="auto"/>
        <w:jc w:val="both"/>
        <w:rPr>
          <w:b/>
          <w:bCs/>
        </w:rPr>
      </w:pPr>
    </w:p>
    <w:p w:rsidR="00036B59" w:rsidRDefault="00036B59" w:rsidP="00F40973">
      <w:pPr>
        <w:spacing w:line="360" w:lineRule="auto"/>
      </w:pPr>
    </w:p>
    <w:p w:rsidR="007627AC" w:rsidRDefault="007627AC" w:rsidP="007627AC">
      <w:p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1. ПЕРЕЧЕНЬ ПЛАНИРУЕМЫХ РЕЗУЛЬТАТОВ ОБУЧЕНИЯ ПО ДИСЦИПЛИНЕ:</w:t>
      </w:r>
    </w:p>
    <w:p w:rsidR="007627AC" w:rsidRDefault="007627AC" w:rsidP="007627AC">
      <w:pPr>
        <w:tabs>
          <w:tab w:val="num" w:pos="756"/>
        </w:tabs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7627AC" w:rsidRDefault="007627AC" w:rsidP="007627AC">
      <w:pPr>
        <w:jc w:val="both"/>
        <w:rPr>
          <w:i/>
          <w:iCs/>
          <w:color w:val="FF0000"/>
        </w:rPr>
      </w:pP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382"/>
        <w:gridCol w:w="6662"/>
      </w:tblGrid>
      <w:tr w:rsidR="005337A6" w:rsidTr="005337A6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7A6" w:rsidRDefault="005337A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5337A6" w:rsidRDefault="005337A6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7A6" w:rsidRDefault="005337A6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компетенции</w:t>
            </w:r>
          </w:p>
          <w:p w:rsidR="005337A6" w:rsidRDefault="005337A6">
            <w:pPr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37A6" w:rsidRDefault="0053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компетенции </w:t>
            </w:r>
          </w:p>
          <w:p w:rsidR="005337A6" w:rsidRDefault="0053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(или ее части)</w:t>
            </w:r>
          </w:p>
          <w:p w:rsidR="005337A6" w:rsidRDefault="00533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7A6" w:rsidRDefault="0053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</w:p>
        </w:tc>
      </w:tr>
      <w:tr w:rsidR="005337A6" w:rsidTr="005337A6">
        <w:trPr>
          <w:trHeight w:val="234"/>
        </w:trPr>
        <w:tc>
          <w:tcPr>
            <w:tcW w:w="53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7A6" w:rsidRDefault="005337A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7A6" w:rsidRDefault="005337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7A6" w:rsidRDefault="005337A6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7A6" w:rsidRDefault="005337A6">
            <w:pPr>
              <w:rPr>
                <w:sz w:val="20"/>
                <w:szCs w:val="20"/>
              </w:rPr>
            </w:pPr>
          </w:p>
        </w:tc>
      </w:tr>
      <w:tr w:rsidR="005337A6" w:rsidTr="005337A6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5337A6" w:rsidRDefault="005337A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bookmarkStart w:id="2" w:name="_Hlk504195731"/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5337A6" w:rsidRDefault="005337A6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5337A6" w:rsidRDefault="005337A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5337A6" w:rsidRDefault="00533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УК-5.1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5337A6" w:rsidRDefault="005337A6">
            <w:pPr>
              <w:jc w:val="both"/>
              <w:rPr>
                <w:sz w:val="20"/>
                <w:szCs w:val="20"/>
                <w:highlight w:val="cyan"/>
              </w:rPr>
            </w:pPr>
          </w:p>
        </w:tc>
      </w:tr>
      <w:tr w:rsidR="005337A6" w:rsidTr="005337A6">
        <w:trPr>
          <w:trHeight w:val="424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337A6" w:rsidRDefault="005337A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337A6" w:rsidRDefault="005337A6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337A6" w:rsidRDefault="005337A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5337A6" w:rsidRDefault="005337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</w:tc>
      </w:tr>
      <w:bookmarkEnd w:id="2"/>
    </w:tbl>
    <w:p w:rsidR="007627AC" w:rsidRDefault="007627AC" w:rsidP="007627AC">
      <w:pPr>
        <w:widowControl w:val="0"/>
        <w:jc w:val="both"/>
      </w:pPr>
    </w:p>
    <w:p w:rsidR="007627AC" w:rsidRDefault="007627AC" w:rsidP="007627AC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7627AC" w:rsidRDefault="007627AC" w:rsidP="007627AC"/>
    <w:p w:rsidR="007627AC" w:rsidRDefault="007627AC" w:rsidP="007627AC">
      <w:pPr>
        <w:ind w:firstLine="709"/>
        <w:jc w:val="both"/>
      </w:pPr>
      <w:r>
        <w:rPr>
          <w:b/>
          <w:bCs/>
        </w:rPr>
        <w:t>Цель преподавания дисциплины:</w:t>
      </w:r>
      <w:r>
        <w:t xml:space="preserve"> </w:t>
      </w:r>
    </w:p>
    <w:p w:rsidR="007627AC" w:rsidRDefault="007627AC" w:rsidP="007627AC">
      <w:pPr>
        <w:ind w:firstLine="709"/>
        <w:jc w:val="both"/>
      </w:pPr>
      <w:r>
        <w:t>изучить особенности и перспективы использования потенциала культурных и природных ресурсов региона с целью формирования программ и предложений на уровне гостиничного предприятия</w:t>
      </w:r>
    </w:p>
    <w:p w:rsidR="007627AC" w:rsidRDefault="007627AC" w:rsidP="007627AC">
      <w:pPr>
        <w:ind w:firstLine="709"/>
        <w:jc w:val="both"/>
      </w:pPr>
      <w:r>
        <w:rPr>
          <w:b/>
          <w:bCs/>
        </w:rPr>
        <w:t>Задачами освоения дисциплины являются:</w:t>
      </w:r>
      <w:r>
        <w:t xml:space="preserve"> </w:t>
      </w:r>
    </w:p>
    <w:p w:rsidR="007627AC" w:rsidRPr="00827381" w:rsidRDefault="007627AC" w:rsidP="00827381">
      <w:pPr>
        <w:numPr>
          <w:ilvl w:val="0"/>
          <w:numId w:val="46"/>
        </w:numPr>
        <w:ind w:left="851" w:hanging="142"/>
        <w:jc w:val="both"/>
      </w:pPr>
      <w:r w:rsidRPr="00827381">
        <w:t xml:space="preserve">изучить </w:t>
      </w:r>
      <w:r w:rsidRPr="00827381">
        <w:rPr>
          <w:color w:val="000000"/>
        </w:rPr>
        <w:t xml:space="preserve">традиции различных социальных групп, </w:t>
      </w:r>
      <w:r w:rsidRPr="00827381">
        <w:t>культурные и природные ресурсы региона РФ, с целью их</w:t>
      </w:r>
      <w:r w:rsidRPr="00827381">
        <w:rPr>
          <w:color w:val="000000"/>
        </w:rPr>
        <w:t xml:space="preserve"> использовании в практической деятельности гостиничного предприятия</w:t>
      </w:r>
    </w:p>
    <w:p w:rsidR="007627AC" w:rsidRPr="00827381" w:rsidRDefault="007627AC" w:rsidP="00827381">
      <w:pPr>
        <w:numPr>
          <w:ilvl w:val="0"/>
          <w:numId w:val="46"/>
        </w:numPr>
        <w:ind w:left="851" w:hanging="142"/>
        <w:jc w:val="both"/>
      </w:pPr>
      <w:r w:rsidRPr="00827381">
        <w:t>ознакомить с технологиями поиска, обработки информации о культурных и природных ресурсах Региона с целью ее дальнейшей презентации в индустрии гостеприимства</w:t>
      </w:r>
    </w:p>
    <w:p w:rsidR="00827381" w:rsidRPr="00827381" w:rsidRDefault="007627AC" w:rsidP="00827381">
      <w:pPr>
        <w:numPr>
          <w:ilvl w:val="0"/>
          <w:numId w:val="46"/>
        </w:numPr>
        <w:ind w:left="851" w:hanging="142"/>
        <w:jc w:val="both"/>
      </w:pPr>
      <w:r w:rsidRPr="00827381">
        <w:t>сформировать представление о возможности использования туристских ресурсов культурно-исторических центров России для формирования тематических проектов в гостиничной индустрии;</w:t>
      </w:r>
    </w:p>
    <w:p w:rsidR="00827381" w:rsidRPr="00827381" w:rsidRDefault="00827381" w:rsidP="00827381">
      <w:pPr>
        <w:numPr>
          <w:ilvl w:val="0"/>
          <w:numId w:val="46"/>
        </w:numPr>
        <w:ind w:left="851" w:hanging="142"/>
        <w:jc w:val="both"/>
      </w:pPr>
      <w:r>
        <w:t>о</w:t>
      </w:r>
      <w:r w:rsidRPr="00827381">
        <w:t>владеть навыками презентации и рассказа о культурных и природных ресурсах региона, о</w:t>
      </w:r>
      <w:r w:rsidRPr="00827381">
        <w:rPr>
          <w:color w:val="000000"/>
        </w:rPr>
        <w:t xml:space="preserve"> социокультурных традициях различных социальных групп.</w:t>
      </w:r>
    </w:p>
    <w:p w:rsidR="007627AC" w:rsidRDefault="005337A6" w:rsidP="007627AC">
      <w:pPr>
        <w:ind w:firstLine="708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7627AC">
        <w:t xml:space="preserve">Дисциплина входит в состав вариативной части основной профессиональной образовательной программы подготовки бакалавров по направлению 43.03.03 Гостиничное дело, профиль подготовки </w:t>
      </w:r>
      <w:r w:rsidR="007627AC">
        <w:rPr>
          <w:bCs/>
        </w:rPr>
        <w:t>Гостиничная деятельность</w:t>
      </w:r>
      <w:r w:rsidR="007627AC">
        <w:t>.</w:t>
      </w:r>
    </w:p>
    <w:p w:rsidR="005337A6" w:rsidRDefault="005337A6" w:rsidP="007627AC">
      <w:pPr>
        <w:spacing w:line="360" w:lineRule="auto"/>
        <w:rPr>
          <w:b/>
          <w:bCs/>
        </w:rPr>
      </w:pPr>
    </w:p>
    <w:p w:rsidR="005337A6" w:rsidRPr="00BB4484" w:rsidRDefault="005337A6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5337A6" w:rsidRPr="00BB4484" w:rsidRDefault="005337A6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5337A6" w:rsidRPr="00BB4484" w:rsidRDefault="005337A6" w:rsidP="00755BC7">
      <w:pPr>
        <w:ind w:firstLine="720"/>
        <w:rPr>
          <w:i/>
          <w:color w:val="000000"/>
        </w:rPr>
      </w:pPr>
    </w:p>
    <w:p w:rsidR="005337A6" w:rsidRPr="00BB4484" w:rsidRDefault="005337A6" w:rsidP="005337A6">
      <w:pPr>
        <w:rPr>
          <w:color w:val="000000"/>
        </w:rPr>
      </w:pPr>
      <w:r w:rsidRPr="00BB4484">
        <w:rPr>
          <w:color w:val="000000"/>
        </w:rPr>
        <w:lastRenderedPageBreak/>
        <w:t>Очная форма обучения</w:t>
      </w:r>
    </w:p>
    <w:tbl>
      <w:tblPr>
        <w:tblW w:w="861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6"/>
        <w:gridCol w:w="1417"/>
        <w:gridCol w:w="1417"/>
      </w:tblGrid>
      <w:tr w:rsidR="007627AC" w:rsidTr="005337A6">
        <w:trPr>
          <w:trHeight w:val="375"/>
        </w:trPr>
        <w:tc>
          <w:tcPr>
            <w:tcW w:w="57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AC" w:rsidRDefault="007627AC">
            <w:pPr>
              <w:pStyle w:val="a5"/>
              <w:jc w:val="center"/>
              <w:rPr>
                <w:i/>
                <w:iCs/>
              </w:rPr>
            </w:pPr>
            <w:r>
              <w:t>Вид учебной работы</w:t>
            </w:r>
          </w:p>
        </w:tc>
        <w:tc>
          <w:tcPr>
            <w:tcW w:w="2834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627AC" w:rsidRDefault="007627AC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proofErr w:type="gramStart"/>
            <w:r>
              <w:t>акад.час</w:t>
            </w:r>
            <w:proofErr w:type="spellEnd"/>
            <w:proofErr w:type="gramEnd"/>
          </w:p>
          <w:p w:rsidR="007627AC" w:rsidRDefault="007627AC">
            <w:pPr>
              <w:pStyle w:val="a5"/>
              <w:jc w:val="center"/>
            </w:pPr>
          </w:p>
        </w:tc>
      </w:tr>
      <w:tr w:rsidR="005337A6" w:rsidTr="005337A6">
        <w:trPr>
          <w:trHeight w:val="165"/>
        </w:trPr>
        <w:tc>
          <w:tcPr>
            <w:tcW w:w="5776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337A6" w:rsidRDefault="005337A6">
            <w:pPr>
              <w:rPr>
                <w:i/>
                <w:i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337A6" w:rsidRDefault="005337A6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337A6" w:rsidRDefault="005337A6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627AC" w:rsidTr="005337A6">
        <w:trPr>
          <w:trHeight w:val="153"/>
        </w:trPr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627AC" w:rsidRDefault="007627AC"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:rsidR="007627AC" w:rsidRDefault="007627A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</w:t>
            </w:r>
          </w:p>
          <w:p w:rsidR="007627AC" w:rsidRDefault="007627AC">
            <w:pPr>
              <w:jc w:val="center"/>
              <w:rPr>
                <w:b/>
                <w:bCs/>
              </w:rPr>
            </w:pPr>
          </w:p>
        </w:tc>
      </w:tr>
      <w:tr w:rsidR="007627AC" w:rsidTr="005337A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AC" w:rsidRDefault="007627AC">
            <w:pPr>
              <w:pStyle w:val="a5"/>
            </w:pPr>
            <w:r>
              <w:t>В том числе: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627AC" w:rsidRDefault="007627AC">
            <w:pPr>
              <w:pStyle w:val="a5"/>
              <w:jc w:val="center"/>
            </w:pPr>
          </w:p>
        </w:tc>
      </w:tr>
      <w:tr w:rsidR="005337A6" w:rsidTr="00FD43D9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37A6" w:rsidRDefault="005337A6">
            <w:pPr>
              <w:pStyle w:val="a5"/>
            </w:pPr>
            <w:r>
              <w:t>Лекции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337A6" w:rsidRDefault="005337A6">
            <w:pPr>
              <w:pStyle w:val="a5"/>
              <w:jc w:val="center"/>
            </w:pPr>
            <w:r>
              <w:t>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337A6" w:rsidRDefault="00B31AFB">
            <w:pPr>
              <w:pStyle w:val="a5"/>
              <w:jc w:val="center"/>
            </w:pPr>
            <w:r>
              <w:t>-</w:t>
            </w:r>
          </w:p>
        </w:tc>
      </w:tr>
      <w:tr w:rsidR="00B31AFB" w:rsidTr="00201A1B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1AFB" w:rsidRPr="00BB4484" w:rsidRDefault="00B31AFB" w:rsidP="00B31AFB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B31AFB" w:rsidRPr="00BB4484" w:rsidRDefault="00B31AFB" w:rsidP="00B31AFB">
            <w:pPr>
              <w:ind w:hanging="3"/>
              <w:jc w:val="center"/>
            </w:pPr>
            <w:r w:rsidRPr="00BB4484">
              <w:t>-/</w:t>
            </w:r>
            <w:r>
              <w:t>48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B31AFB" w:rsidRPr="00BB4484" w:rsidRDefault="00B31AFB" w:rsidP="00B31AFB">
            <w:pPr>
              <w:ind w:hanging="3"/>
              <w:jc w:val="center"/>
            </w:pPr>
            <w:r w:rsidRPr="00BB4484">
              <w:t>-/</w:t>
            </w:r>
            <w:r>
              <w:t>8</w:t>
            </w:r>
          </w:p>
        </w:tc>
      </w:tr>
      <w:tr w:rsidR="007627AC" w:rsidTr="005337A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7627AC" w:rsidRDefault="007627AC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:rsidR="007627AC" w:rsidRDefault="007627AC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</w:tr>
      <w:tr w:rsidR="007627AC" w:rsidTr="005337A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AC" w:rsidRDefault="007627AC">
            <w:pPr>
              <w:pStyle w:val="a5"/>
            </w:pPr>
            <w:r>
              <w:t>Вид промежуточной аттестации (зачет)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627AC" w:rsidRDefault="007627AC">
            <w:pPr>
              <w:pStyle w:val="a5"/>
              <w:jc w:val="center"/>
            </w:pPr>
            <w:r>
              <w:t>-</w:t>
            </w:r>
          </w:p>
        </w:tc>
      </w:tr>
      <w:tr w:rsidR="007627AC" w:rsidTr="005337A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AC" w:rsidRDefault="007627AC">
            <w:pPr>
              <w:pStyle w:val="a5"/>
            </w:pPr>
            <w:r>
              <w:t>контактная работа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627AC" w:rsidRDefault="007627AC">
            <w:pPr>
              <w:pStyle w:val="a5"/>
              <w:jc w:val="center"/>
            </w:pPr>
            <w:r>
              <w:t>-</w:t>
            </w:r>
          </w:p>
        </w:tc>
      </w:tr>
      <w:tr w:rsidR="007627AC" w:rsidTr="005337A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AC" w:rsidRDefault="007627AC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627AC" w:rsidRDefault="007627AC">
            <w:pPr>
              <w:pStyle w:val="a5"/>
              <w:jc w:val="center"/>
            </w:pPr>
            <w:r>
              <w:t>-</w:t>
            </w:r>
          </w:p>
        </w:tc>
      </w:tr>
      <w:tr w:rsidR="007627AC" w:rsidTr="005337A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AC" w:rsidRDefault="007627AC">
            <w:pPr>
              <w:pStyle w:val="a5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627AC" w:rsidRDefault="007627AC">
            <w:pPr>
              <w:pStyle w:val="a5"/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</w:t>
            </w:r>
          </w:p>
        </w:tc>
      </w:tr>
      <w:tr w:rsidR="007627AC" w:rsidTr="005337A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AC" w:rsidRDefault="007627AC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627AC" w:rsidRDefault="007627AC">
            <w:pPr>
              <w:pStyle w:val="a5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7627AC" w:rsidTr="005337A6"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627AC" w:rsidRDefault="007627AC">
            <w:pPr>
              <w:pStyle w:val="a5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627AC" w:rsidRDefault="007627AC">
            <w:pPr>
              <w:pStyle w:val="a5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7627AC" w:rsidTr="005337A6">
        <w:trPr>
          <w:trHeight w:val="700"/>
        </w:trPr>
        <w:tc>
          <w:tcPr>
            <w:tcW w:w="57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:rsidR="007627AC" w:rsidRDefault="007627AC">
            <w:pPr>
              <w:pStyle w:val="a5"/>
            </w:pPr>
            <w:r>
              <w:t>Общая трудоемкость                                     час</w:t>
            </w:r>
          </w:p>
          <w:p w:rsidR="007627AC" w:rsidRDefault="007627AC">
            <w:pPr>
              <w:pStyle w:val="a5"/>
            </w:pPr>
            <w:r>
              <w:t xml:space="preserve">                                                                          </w:t>
            </w:r>
            <w:proofErr w:type="spellStart"/>
            <w:r>
              <w:t>з.е</w:t>
            </w:r>
            <w:proofErr w:type="spellEnd"/>
            <w:r>
              <w:t>.</w:t>
            </w:r>
          </w:p>
        </w:tc>
        <w:tc>
          <w:tcPr>
            <w:tcW w:w="28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hideMark/>
          </w:tcPr>
          <w:p w:rsidR="007627AC" w:rsidRDefault="007627AC">
            <w:pPr>
              <w:pStyle w:val="a5"/>
              <w:jc w:val="center"/>
            </w:pPr>
            <w:r>
              <w:t>144</w:t>
            </w:r>
          </w:p>
          <w:p w:rsidR="007627AC" w:rsidRDefault="007627AC">
            <w:pPr>
              <w:pStyle w:val="a5"/>
              <w:jc w:val="center"/>
            </w:pPr>
            <w:r>
              <w:t>4</w:t>
            </w:r>
          </w:p>
        </w:tc>
      </w:tr>
    </w:tbl>
    <w:p w:rsidR="00036B59" w:rsidRPr="00C35CF2" w:rsidRDefault="00036B59" w:rsidP="009427E9">
      <w:pPr>
        <w:ind w:firstLine="709"/>
        <w:jc w:val="both"/>
      </w:pPr>
    </w:p>
    <w:p w:rsidR="00036B59" w:rsidRPr="00C35CF2" w:rsidRDefault="00036B59" w:rsidP="00F81D89">
      <w:pPr>
        <w:ind w:firstLine="720"/>
        <w:jc w:val="center"/>
      </w:pPr>
      <w:r w:rsidRPr="00C35CF2">
        <w:t>Заочная форма</w:t>
      </w:r>
      <w:r>
        <w:t xml:space="preserve"> обучения</w:t>
      </w:r>
    </w:p>
    <w:tbl>
      <w:tblPr>
        <w:tblW w:w="861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036B59" w:rsidRPr="00C35CF2" w:rsidTr="00D57289">
        <w:trPr>
          <w:trHeight w:val="390"/>
        </w:trPr>
        <w:tc>
          <w:tcPr>
            <w:tcW w:w="5778" w:type="dxa"/>
            <w:vMerge w:val="restart"/>
            <w:tcBorders>
              <w:top w:val="single" w:sz="12" w:space="0" w:color="auto"/>
            </w:tcBorders>
          </w:tcPr>
          <w:p w:rsidR="00036B59" w:rsidRPr="00C35CF2" w:rsidRDefault="00036B59" w:rsidP="00BD0753">
            <w:pPr>
              <w:pStyle w:val="a5"/>
              <w:jc w:val="center"/>
              <w:rPr>
                <w:i/>
                <w:iCs/>
              </w:rPr>
            </w:pPr>
            <w:r w:rsidRPr="00C35CF2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036B59" w:rsidRDefault="00036B59" w:rsidP="00BF727D">
            <w:pPr>
              <w:pStyle w:val="a5"/>
              <w:jc w:val="center"/>
            </w:pPr>
            <w:r w:rsidRPr="00C35CF2">
              <w:t xml:space="preserve">Трудоемкость в </w:t>
            </w:r>
            <w:proofErr w:type="spellStart"/>
            <w:r w:rsidRPr="00C35CF2">
              <w:t>акад.час</w:t>
            </w:r>
            <w:proofErr w:type="spellEnd"/>
          </w:p>
          <w:p w:rsidR="00036B59" w:rsidRPr="00C35CF2" w:rsidRDefault="00036B59" w:rsidP="00BF727D">
            <w:pPr>
              <w:pStyle w:val="a5"/>
              <w:jc w:val="center"/>
            </w:pPr>
          </w:p>
        </w:tc>
      </w:tr>
      <w:tr w:rsidR="005337A6" w:rsidRPr="00C35CF2" w:rsidTr="000009AF">
        <w:trPr>
          <w:trHeight w:val="150"/>
        </w:trPr>
        <w:tc>
          <w:tcPr>
            <w:tcW w:w="5778" w:type="dxa"/>
            <w:vMerge/>
          </w:tcPr>
          <w:p w:rsidR="005337A6" w:rsidRPr="00C35CF2" w:rsidRDefault="005337A6" w:rsidP="00BD0753">
            <w:pPr>
              <w:pStyle w:val="a5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37A6" w:rsidRPr="00C35CF2" w:rsidRDefault="005337A6" w:rsidP="00BF727D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337A6" w:rsidRPr="00C35CF2" w:rsidRDefault="005337A6" w:rsidP="00BF727D">
            <w:pPr>
              <w:pStyle w:val="a5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36B59" w:rsidRPr="00C35CF2">
        <w:trPr>
          <w:trHeight w:val="424"/>
        </w:trPr>
        <w:tc>
          <w:tcPr>
            <w:tcW w:w="5778" w:type="dxa"/>
            <w:shd w:val="clear" w:color="auto" w:fill="E0E0E0"/>
          </w:tcPr>
          <w:p w:rsidR="00036B59" w:rsidRDefault="00036B59" w:rsidP="005A260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Контактная работа (аудиторные занятия) (всего):</w:t>
            </w:r>
          </w:p>
          <w:p w:rsidR="00036B59" w:rsidRPr="00C35CF2" w:rsidRDefault="00036B59" w:rsidP="00BF727D"/>
        </w:tc>
        <w:tc>
          <w:tcPr>
            <w:tcW w:w="2835" w:type="dxa"/>
            <w:gridSpan w:val="2"/>
            <w:shd w:val="clear" w:color="auto" w:fill="E0E0E0"/>
          </w:tcPr>
          <w:p w:rsidR="00036B59" w:rsidRPr="00BD0753" w:rsidRDefault="00BF40AA" w:rsidP="00BF72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036B59" w:rsidRPr="00C35CF2">
        <w:tc>
          <w:tcPr>
            <w:tcW w:w="5778" w:type="dxa"/>
          </w:tcPr>
          <w:p w:rsidR="00036B59" w:rsidRPr="00C35CF2" w:rsidRDefault="00036B59" w:rsidP="00BF727D">
            <w:pPr>
              <w:pStyle w:val="a5"/>
            </w:pPr>
            <w:r w:rsidRPr="00C35CF2">
              <w:t>В том числе:</w:t>
            </w:r>
          </w:p>
        </w:tc>
        <w:tc>
          <w:tcPr>
            <w:tcW w:w="2835" w:type="dxa"/>
            <w:gridSpan w:val="2"/>
          </w:tcPr>
          <w:p w:rsidR="00036B59" w:rsidRPr="00C35CF2" w:rsidRDefault="00036B59" w:rsidP="00BF727D">
            <w:pPr>
              <w:pStyle w:val="a5"/>
              <w:jc w:val="center"/>
            </w:pPr>
          </w:p>
        </w:tc>
      </w:tr>
      <w:tr w:rsidR="005337A6" w:rsidRPr="00C35CF2" w:rsidTr="00A01D77">
        <w:tc>
          <w:tcPr>
            <w:tcW w:w="5778" w:type="dxa"/>
          </w:tcPr>
          <w:p w:rsidR="005337A6" w:rsidRPr="00C35CF2" w:rsidRDefault="005337A6" w:rsidP="00BF727D">
            <w:pPr>
              <w:pStyle w:val="a5"/>
            </w:pPr>
            <w:r w:rsidRPr="00C35CF2">
              <w:t>Лекции</w:t>
            </w:r>
          </w:p>
        </w:tc>
        <w:tc>
          <w:tcPr>
            <w:tcW w:w="1417" w:type="dxa"/>
          </w:tcPr>
          <w:p w:rsidR="005337A6" w:rsidRPr="00C35CF2" w:rsidRDefault="005337A6" w:rsidP="00BF727D">
            <w:pPr>
              <w:pStyle w:val="a5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5337A6" w:rsidRPr="00C35CF2" w:rsidRDefault="005337A6" w:rsidP="00BF727D">
            <w:pPr>
              <w:pStyle w:val="a5"/>
              <w:jc w:val="center"/>
            </w:pPr>
            <w:r>
              <w:t>-</w:t>
            </w:r>
          </w:p>
        </w:tc>
      </w:tr>
      <w:tr w:rsidR="005337A6" w:rsidRPr="00C35CF2" w:rsidTr="00A14311">
        <w:tc>
          <w:tcPr>
            <w:tcW w:w="5778" w:type="dxa"/>
          </w:tcPr>
          <w:p w:rsidR="005337A6" w:rsidRPr="00BB4484" w:rsidRDefault="005337A6" w:rsidP="00B31AFB">
            <w:pPr>
              <w:pStyle w:val="a5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5337A6" w:rsidRPr="00BB4484" w:rsidRDefault="003B7AD8" w:rsidP="005337A6">
            <w:pPr>
              <w:ind w:hanging="3"/>
              <w:jc w:val="center"/>
            </w:pPr>
            <w:r>
              <w:t>-/</w:t>
            </w:r>
            <w:r w:rsidR="005337A6" w:rsidRPr="00BB4484">
              <w:t>1</w:t>
            </w:r>
            <w:r w:rsidR="005337A6">
              <w:t>2</w:t>
            </w:r>
          </w:p>
        </w:tc>
        <w:tc>
          <w:tcPr>
            <w:tcW w:w="1418" w:type="dxa"/>
            <w:vAlign w:val="bottom"/>
          </w:tcPr>
          <w:p w:rsidR="005337A6" w:rsidRPr="00BB4484" w:rsidRDefault="00B31AFB" w:rsidP="005337A6">
            <w:pPr>
              <w:ind w:hanging="3"/>
              <w:jc w:val="center"/>
            </w:pPr>
            <w:r>
              <w:t>-</w:t>
            </w:r>
          </w:p>
        </w:tc>
      </w:tr>
      <w:tr w:rsidR="005337A6" w:rsidRPr="00C35CF2" w:rsidTr="00617105">
        <w:tc>
          <w:tcPr>
            <w:tcW w:w="5778" w:type="dxa"/>
            <w:shd w:val="clear" w:color="auto" w:fill="E0E0E0"/>
          </w:tcPr>
          <w:p w:rsidR="005337A6" w:rsidRPr="00C35CF2" w:rsidRDefault="005337A6" w:rsidP="00BF727D">
            <w:pPr>
              <w:pStyle w:val="a5"/>
              <w:rPr>
                <w:b/>
                <w:bCs/>
              </w:rPr>
            </w:pPr>
            <w:r w:rsidRPr="00C35CF2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5337A6" w:rsidRPr="00C35CF2" w:rsidRDefault="005337A6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  <w:tc>
          <w:tcPr>
            <w:tcW w:w="1418" w:type="dxa"/>
            <w:shd w:val="clear" w:color="auto" w:fill="E0E0E0"/>
          </w:tcPr>
          <w:p w:rsidR="005337A6" w:rsidRPr="00C35CF2" w:rsidRDefault="005337A6" w:rsidP="00BF727D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337A6" w:rsidRPr="00C35CF2" w:rsidTr="004D73FE">
        <w:tc>
          <w:tcPr>
            <w:tcW w:w="5778" w:type="dxa"/>
          </w:tcPr>
          <w:p w:rsidR="005337A6" w:rsidRPr="00C35CF2" w:rsidRDefault="005337A6" w:rsidP="00BF40AA">
            <w:pPr>
              <w:pStyle w:val="a5"/>
            </w:pPr>
            <w:r w:rsidRPr="00C35CF2">
              <w:t>Вид промежуточной аттестации (зачет с оценкой)</w:t>
            </w:r>
          </w:p>
        </w:tc>
        <w:tc>
          <w:tcPr>
            <w:tcW w:w="1417" w:type="dxa"/>
          </w:tcPr>
          <w:p w:rsidR="005337A6" w:rsidRPr="00753817" w:rsidRDefault="005337A6" w:rsidP="00BF40AA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418" w:type="dxa"/>
          </w:tcPr>
          <w:p w:rsidR="005337A6" w:rsidRPr="00753817" w:rsidRDefault="005337A6" w:rsidP="00BF40AA">
            <w:pPr>
              <w:pStyle w:val="a5"/>
              <w:jc w:val="center"/>
            </w:pPr>
            <w:r>
              <w:t>-</w:t>
            </w:r>
          </w:p>
        </w:tc>
      </w:tr>
      <w:tr w:rsidR="005337A6" w:rsidRPr="00C35CF2" w:rsidTr="000C143C">
        <w:tc>
          <w:tcPr>
            <w:tcW w:w="5778" w:type="dxa"/>
          </w:tcPr>
          <w:p w:rsidR="005337A6" w:rsidRPr="00C35CF2" w:rsidRDefault="005337A6" w:rsidP="00BF40AA">
            <w:pPr>
              <w:pStyle w:val="a5"/>
            </w:pPr>
            <w:r w:rsidRPr="001F5349">
              <w:t>контактная работа</w:t>
            </w:r>
          </w:p>
        </w:tc>
        <w:tc>
          <w:tcPr>
            <w:tcW w:w="1417" w:type="dxa"/>
          </w:tcPr>
          <w:p w:rsidR="005337A6" w:rsidRPr="00753817" w:rsidRDefault="005337A6" w:rsidP="00BF40AA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418" w:type="dxa"/>
          </w:tcPr>
          <w:p w:rsidR="005337A6" w:rsidRPr="00753817" w:rsidRDefault="005337A6" w:rsidP="00BF40AA">
            <w:pPr>
              <w:pStyle w:val="a5"/>
              <w:jc w:val="center"/>
            </w:pPr>
            <w:r>
              <w:t>-</w:t>
            </w:r>
          </w:p>
        </w:tc>
      </w:tr>
      <w:tr w:rsidR="005337A6" w:rsidRPr="00C35CF2" w:rsidTr="00AC4D19">
        <w:tc>
          <w:tcPr>
            <w:tcW w:w="5778" w:type="dxa"/>
          </w:tcPr>
          <w:p w:rsidR="005337A6" w:rsidRPr="00C35CF2" w:rsidRDefault="005337A6" w:rsidP="00BF40AA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1417" w:type="dxa"/>
          </w:tcPr>
          <w:p w:rsidR="005337A6" w:rsidRPr="00753817" w:rsidRDefault="005337A6" w:rsidP="00BF40AA">
            <w:pPr>
              <w:pStyle w:val="a5"/>
              <w:jc w:val="center"/>
            </w:pPr>
            <w:r w:rsidRPr="00753817">
              <w:t>-</w:t>
            </w:r>
          </w:p>
        </w:tc>
        <w:tc>
          <w:tcPr>
            <w:tcW w:w="1418" w:type="dxa"/>
          </w:tcPr>
          <w:p w:rsidR="005337A6" w:rsidRPr="00753817" w:rsidRDefault="005337A6" w:rsidP="00BF40AA">
            <w:pPr>
              <w:pStyle w:val="a5"/>
              <w:jc w:val="center"/>
            </w:pPr>
            <w:r>
              <w:t>-</w:t>
            </w:r>
          </w:p>
        </w:tc>
      </w:tr>
      <w:tr w:rsidR="00BF40AA" w:rsidRPr="00C35CF2">
        <w:tc>
          <w:tcPr>
            <w:tcW w:w="5778" w:type="dxa"/>
          </w:tcPr>
          <w:p w:rsidR="00BF40AA" w:rsidRPr="0084199E" w:rsidRDefault="00BF40AA" w:rsidP="00BF40AA">
            <w:pPr>
              <w:pStyle w:val="a5"/>
              <w:rPr>
                <w:highlight w:val="yellow"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BF40AA" w:rsidRPr="00BB08EC" w:rsidRDefault="00BF40AA" w:rsidP="00BF40AA">
            <w:pPr>
              <w:pStyle w:val="a5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BF40AA" w:rsidRPr="00C35CF2">
        <w:tc>
          <w:tcPr>
            <w:tcW w:w="5778" w:type="dxa"/>
          </w:tcPr>
          <w:p w:rsidR="00BF40AA" w:rsidRPr="007F18F6" w:rsidRDefault="00BF40AA" w:rsidP="00BF40AA">
            <w:pPr>
              <w:pStyle w:val="a5"/>
            </w:pPr>
            <w:r>
              <w:t>контактная работа</w:t>
            </w:r>
          </w:p>
        </w:tc>
        <w:tc>
          <w:tcPr>
            <w:tcW w:w="2835" w:type="dxa"/>
            <w:gridSpan w:val="2"/>
          </w:tcPr>
          <w:p w:rsidR="00BF40AA" w:rsidRPr="00155CDC" w:rsidRDefault="00BF40AA" w:rsidP="00BF40AA">
            <w:pPr>
              <w:pStyle w:val="a5"/>
              <w:jc w:val="center"/>
            </w:pPr>
            <w:r w:rsidRPr="00155CDC">
              <w:t>2,35</w:t>
            </w:r>
          </w:p>
        </w:tc>
      </w:tr>
      <w:tr w:rsidR="00BF40AA" w:rsidRPr="00C35CF2">
        <w:tc>
          <w:tcPr>
            <w:tcW w:w="5778" w:type="dxa"/>
          </w:tcPr>
          <w:p w:rsidR="00BF40AA" w:rsidRDefault="00BF40AA" w:rsidP="00BF40AA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BF40AA" w:rsidRPr="00155CDC" w:rsidRDefault="00BF40AA" w:rsidP="00BF40AA">
            <w:pPr>
              <w:pStyle w:val="a5"/>
              <w:jc w:val="center"/>
            </w:pPr>
            <w:r w:rsidRPr="00155CDC">
              <w:t>6,65</w:t>
            </w:r>
          </w:p>
        </w:tc>
      </w:tr>
      <w:tr w:rsidR="00036B59" w:rsidRPr="00C35CF2">
        <w:trPr>
          <w:trHeight w:val="534"/>
        </w:trPr>
        <w:tc>
          <w:tcPr>
            <w:tcW w:w="5778" w:type="dxa"/>
            <w:tcBorders>
              <w:bottom w:val="single" w:sz="12" w:space="0" w:color="auto"/>
            </w:tcBorders>
            <w:shd w:val="clear" w:color="auto" w:fill="E0E0E0"/>
          </w:tcPr>
          <w:p w:rsidR="00036B59" w:rsidRPr="00C35CF2" w:rsidRDefault="00036B59" w:rsidP="00BF727D">
            <w:pPr>
              <w:pStyle w:val="a5"/>
            </w:pPr>
            <w:r w:rsidRPr="00C35CF2">
              <w:t>Общая трудоемкость                                     час</w:t>
            </w:r>
          </w:p>
          <w:p w:rsidR="00036B59" w:rsidRPr="00C35CF2" w:rsidRDefault="00036B59" w:rsidP="00BF727D">
            <w:pPr>
              <w:pStyle w:val="a5"/>
            </w:pPr>
            <w:r w:rsidRPr="00C35CF2">
              <w:t xml:space="preserve">                                                                          </w:t>
            </w:r>
            <w:proofErr w:type="spellStart"/>
            <w:r w:rsidRPr="00C35CF2">
              <w:t>з.е</w:t>
            </w:r>
            <w:proofErr w:type="spellEnd"/>
            <w:r w:rsidRPr="00C35CF2"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BF40AA" w:rsidRPr="00BD0753" w:rsidRDefault="00BF40AA" w:rsidP="00BF40AA">
            <w:pPr>
              <w:pStyle w:val="a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144/4</w:t>
            </w:r>
          </w:p>
        </w:tc>
      </w:tr>
    </w:tbl>
    <w:p w:rsidR="00036B59" w:rsidRPr="00C35CF2" w:rsidRDefault="00036B59" w:rsidP="003A38C9">
      <w:pPr>
        <w:spacing w:line="360" w:lineRule="auto"/>
        <w:rPr>
          <w:b/>
          <w:bCs/>
        </w:rPr>
      </w:pPr>
    </w:p>
    <w:p w:rsidR="005337A6" w:rsidRPr="00BB4484" w:rsidRDefault="005337A6" w:rsidP="005337A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5337A6" w:rsidRPr="00BB4484" w:rsidRDefault="005337A6" w:rsidP="005337A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337A6" w:rsidRPr="00BB4484" w:rsidRDefault="005337A6" w:rsidP="005337A6">
      <w:pPr>
        <w:shd w:val="clear" w:color="auto" w:fill="FFFFFF"/>
        <w:ind w:firstLine="527"/>
        <w:rPr>
          <w:b/>
        </w:rPr>
      </w:pPr>
      <w:r w:rsidRPr="00BB4484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BB4484"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5337A6" w:rsidRPr="00BB4484" w:rsidRDefault="005337A6" w:rsidP="005337A6">
      <w:pPr>
        <w:shd w:val="clear" w:color="auto" w:fill="FFFFFF"/>
        <w:ind w:firstLine="527"/>
        <w:rPr>
          <w:b/>
        </w:rPr>
      </w:pPr>
    </w:p>
    <w:p w:rsidR="005337A6" w:rsidRPr="00BB4484" w:rsidRDefault="005337A6" w:rsidP="005337A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036B59" w:rsidRPr="005337A6" w:rsidRDefault="00036B59" w:rsidP="00182106">
      <w:pPr>
        <w:jc w:val="both"/>
        <w:rPr>
          <w:bCs/>
          <w:color w:val="000000"/>
        </w:rPr>
      </w:pPr>
      <w:r w:rsidRPr="005337A6">
        <w:t xml:space="preserve">Тема </w:t>
      </w:r>
      <w:proofErr w:type="gramStart"/>
      <w:r w:rsidRPr="005337A6">
        <w:t>1.Введение</w:t>
      </w:r>
      <w:proofErr w:type="gramEnd"/>
      <w:r w:rsidRPr="005337A6">
        <w:t xml:space="preserve"> в культурно-исторические центры России</w:t>
      </w:r>
      <w:r w:rsidRPr="005337A6">
        <w:rPr>
          <w:bCs/>
          <w:color w:val="000000"/>
        </w:rPr>
        <w:t>.</w:t>
      </w:r>
    </w:p>
    <w:p w:rsidR="00036B59" w:rsidRPr="005337A6" w:rsidRDefault="00036B59" w:rsidP="005337A6">
      <w:pPr>
        <w:jc w:val="both"/>
      </w:pPr>
      <w:r w:rsidRPr="005337A6">
        <w:t>Тема 2.</w:t>
      </w:r>
      <w:r w:rsidRPr="005337A6">
        <w:rPr>
          <w:lang w:eastAsia="en-US"/>
        </w:rPr>
        <w:t xml:space="preserve"> </w:t>
      </w:r>
      <w:r w:rsidRPr="005337A6">
        <w:t xml:space="preserve">Маршруты «Золотого кольца </w:t>
      </w:r>
      <w:proofErr w:type="gramStart"/>
      <w:r w:rsidRPr="005337A6">
        <w:t>России»  «</w:t>
      </w:r>
      <w:proofErr w:type="gramEnd"/>
      <w:r w:rsidRPr="005337A6">
        <w:t xml:space="preserve">Золотое кольцо России» - семейство </w:t>
      </w:r>
    </w:p>
    <w:p w:rsidR="00CB1F04" w:rsidRPr="005337A6" w:rsidRDefault="00CB1F04" w:rsidP="00182106">
      <w:pPr>
        <w:jc w:val="both"/>
      </w:pPr>
      <w:r w:rsidRPr="005337A6">
        <w:t>Тема 3. Маршруты «Серебряного ожерелья России».</w:t>
      </w:r>
    </w:p>
    <w:p w:rsidR="00036B59" w:rsidRPr="005337A6" w:rsidRDefault="00036B59" w:rsidP="00182106">
      <w:pPr>
        <w:jc w:val="both"/>
        <w:rPr>
          <w:bCs/>
        </w:rPr>
      </w:pPr>
      <w:r w:rsidRPr="005337A6">
        <w:t xml:space="preserve">Тема </w:t>
      </w:r>
      <w:r w:rsidR="006123E8" w:rsidRPr="005337A6">
        <w:t>4</w:t>
      </w:r>
      <w:r w:rsidRPr="005337A6">
        <w:t>.</w:t>
      </w:r>
      <w:r w:rsidRPr="005337A6">
        <w:rPr>
          <w:lang w:eastAsia="en-US"/>
        </w:rPr>
        <w:t xml:space="preserve"> </w:t>
      </w:r>
      <w:r w:rsidRPr="005337A6">
        <w:t>Культурно-исторические центры России: Санкт-Петербург и Ленинградская область.</w:t>
      </w:r>
    </w:p>
    <w:p w:rsidR="00036B59" w:rsidRPr="005337A6" w:rsidRDefault="00036B59" w:rsidP="00182106">
      <w:pPr>
        <w:jc w:val="both"/>
        <w:rPr>
          <w:bCs/>
        </w:rPr>
      </w:pPr>
      <w:r w:rsidRPr="005337A6">
        <w:t xml:space="preserve">Тема </w:t>
      </w:r>
      <w:r w:rsidR="006123E8" w:rsidRPr="005337A6">
        <w:t>5</w:t>
      </w:r>
      <w:r w:rsidRPr="005337A6">
        <w:t xml:space="preserve">. </w:t>
      </w:r>
      <w:r w:rsidRPr="005337A6">
        <w:rPr>
          <w:bCs/>
          <w:color w:val="000000"/>
        </w:rPr>
        <w:t>Культурно-исторические центры Поволжья и Урала.</w:t>
      </w:r>
    </w:p>
    <w:p w:rsidR="00036B59" w:rsidRPr="005337A6" w:rsidRDefault="00036B59" w:rsidP="00182106">
      <w:pPr>
        <w:jc w:val="both"/>
        <w:rPr>
          <w:bCs/>
        </w:rPr>
      </w:pPr>
      <w:r w:rsidRPr="005337A6">
        <w:rPr>
          <w:bCs/>
        </w:rPr>
        <w:t xml:space="preserve">Тема </w:t>
      </w:r>
      <w:r w:rsidR="006123E8" w:rsidRPr="005337A6">
        <w:rPr>
          <w:bCs/>
        </w:rPr>
        <w:t>6</w:t>
      </w:r>
      <w:r w:rsidRPr="005337A6">
        <w:rPr>
          <w:bCs/>
        </w:rPr>
        <w:t xml:space="preserve">. </w:t>
      </w:r>
      <w:r w:rsidRPr="005337A6">
        <w:rPr>
          <w:bCs/>
          <w:color w:val="000000"/>
        </w:rPr>
        <w:t>Культурно-исторические центры Сибири и Дальнего Востока.</w:t>
      </w:r>
    </w:p>
    <w:p w:rsidR="00036B59" w:rsidRPr="005337A6" w:rsidRDefault="00036B59" w:rsidP="00182106">
      <w:pPr>
        <w:jc w:val="both"/>
        <w:rPr>
          <w:bCs/>
        </w:rPr>
      </w:pPr>
      <w:r w:rsidRPr="005337A6">
        <w:t xml:space="preserve">Тема </w:t>
      </w:r>
      <w:r w:rsidR="006123E8" w:rsidRPr="005337A6">
        <w:t>7</w:t>
      </w:r>
      <w:r w:rsidRPr="005337A6">
        <w:t xml:space="preserve">. </w:t>
      </w:r>
      <w:r w:rsidRPr="005337A6">
        <w:rPr>
          <w:bCs/>
          <w:color w:val="000000"/>
        </w:rPr>
        <w:t>Культурно-исторические центры Северного Кавказа.</w:t>
      </w:r>
    </w:p>
    <w:p w:rsidR="00036B59" w:rsidRPr="005337A6" w:rsidRDefault="00036B59" w:rsidP="00182106">
      <w:pPr>
        <w:jc w:val="both"/>
      </w:pPr>
      <w:r w:rsidRPr="005337A6">
        <w:t xml:space="preserve">Тема </w:t>
      </w:r>
      <w:r w:rsidR="006123E8" w:rsidRPr="005337A6">
        <w:t>8</w:t>
      </w:r>
      <w:r w:rsidRPr="005337A6">
        <w:t>. Культура русской дворянской усадьбы</w:t>
      </w:r>
    </w:p>
    <w:p w:rsidR="00036B59" w:rsidRPr="005337A6" w:rsidRDefault="00036B59" w:rsidP="00182106">
      <w:pPr>
        <w:jc w:val="both"/>
        <w:rPr>
          <w:bCs/>
        </w:rPr>
      </w:pPr>
      <w:r w:rsidRPr="005337A6">
        <w:rPr>
          <w:bCs/>
        </w:rPr>
        <w:t xml:space="preserve">Тема </w:t>
      </w:r>
      <w:proofErr w:type="gramStart"/>
      <w:r w:rsidR="006123E8" w:rsidRPr="005337A6">
        <w:rPr>
          <w:bCs/>
        </w:rPr>
        <w:t>9</w:t>
      </w:r>
      <w:r w:rsidRPr="005337A6">
        <w:rPr>
          <w:bCs/>
        </w:rPr>
        <w:t>.Паломнические</w:t>
      </w:r>
      <w:proofErr w:type="gramEnd"/>
      <w:r w:rsidRPr="005337A6">
        <w:rPr>
          <w:bCs/>
        </w:rPr>
        <w:t xml:space="preserve"> и духовные центры России</w:t>
      </w:r>
    </w:p>
    <w:p w:rsidR="00036B59" w:rsidRPr="005337A6" w:rsidRDefault="00036B59" w:rsidP="00182106">
      <w:pPr>
        <w:jc w:val="both"/>
        <w:rPr>
          <w:bCs/>
        </w:rPr>
      </w:pPr>
      <w:r w:rsidRPr="005337A6">
        <w:rPr>
          <w:bCs/>
        </w:rPr>
        <w:t>Тема</w:t>
      </w:r>
      <w:r w:rsidR="006123E8" w:rsidRPr="005337A6">
        <w:rPr>
          <w:bCs/>
        </w:rPr>
        <w:t xml:space="preserve"> </w:t>
      </w:r>
      <w:proofErr w:type="gramStart"/>
      <w:r w:rsidR="006123E8" w:rsidRPr="005337A6">
        <w:rPr>
          <w:bCs/>
        </w:rPr>
        <w:t>10</w:t>
      </w:r>
      <w:r w:rsidRPr="005337A6">
        <w:rPr>
          <w:bCs/>
        </w:rPr>
        <w:t>.Городские</w:t>
      </w:r>
      <w:proofErr w:type="gramEnd"/>
      <w:r w:rsidRPr="005337A6">
        <w:rPr>
          <w:bCs/>
        </w:rPr>
        <w:t xml:space="preserve"> и сельские центры художественных ремесел России </w:t>
      </w:r>
    </w:p>
    <w:p w:rsidR="00036B59" w:rsidRPr="005337A6" w:rsidRDefault="006123E8" w:rsidP="00182106">
      <w:pPr>
        <w:jc w:val="both"/>
      </w:pPr>
      <w:r w:rsidRPr="005337A6">
        <w:t>Тема.11 Военные мемориальные комплексы. Поля ратной славы России как туристский ресурс</w:t>
      </w:r>
    </w:p>
    <w:p w:rsidR="00583C75" w:rsidRPr="005337A6" w:rsidRDefault="00E34590" w:rsidP="005337A6">
      <w:pPr>
        <w:jc w:val="both"/>
      </w:pPr>
      <w:r w:rsidRPr="005337A6">
        <w:t xml:space="preserve">Тема 12. Национальная система особо охраняемых природных территорий России. </w:t>
      </w:r>
    </w:p>
    <w:p w:rsidR="005337A6" w:rsidRPr="00182106" w:rsidRDefault="005337A6" w:rsidP="005337A6">
      <w:pPr>
        <w:jc w:val="both"/>
      </w:pPr>
    </w:p>
    <w:p w:rsidR="005337A6" w:rsidRPr="00BB4484" w:rsidRDefault="005337A6" w:rsidP="005337A6">
      <w:r w:rsidRPr="00BB4484">
        <w:rPr>
          <w:b/>
          <w:color w:val="000000"/>
        </w:rPr>
        <w:t>4.2. Примерная тематика курсовых работ (проектов):</w:t>
      </w:r>
    </w:p>
    <w:p w:rsidR="005337A6" w:rsidRPr="00BB4484" w:rsidRDefault="005337A6" w:rsidP="005337A6">
      <w:r w:rsidRPr="00BB4484">
        <w:t>Курсовая работа по дисциплине не предусмотрена учебным планом.</w:t>
      </w:r>
    </w:p>
    <w:p w:rsidR="005337A6" w:rsidRPr="00BB4484" w:rsidRDefault="005337A6" w:rsidP="005337A6">
      <w:pPr>
        <w:rPr>
          <w:color w:val="000000"/>
        </w:rPr>
      </w:pPr>
    </w:p>
    <w:p w:rsidR="005337A6" w:rsidRPr="00BB4484" w:rsidRDefault="005337A6" w:rsidP="005337A6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5337A6" w:rsidRPr="00BB4484" w:rsidRDefault="005337A6" w:rsidP="005337A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337A6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337A6" w:rsidRPr="00BB4484" w:rsidRDefault="005337A6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337A6" w:rsidRPr="00BB4484" w:rsidRDefault="005337A6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37A6" w:rsidRPr="00BB4484" w:rsidRDefault="005337A6" w:rsidP="00755BC7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337A6" w:rsidRPr="00BB4484" w:rsidRDefault="005337A6" w:rsidP="00755BC7">
            <w:pPr>
              <w:pStyle w:val="a5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5337A6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337A6" w:rsidRPr="00BB4484" w:rsidRDefault="005337A6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337A6" w:rsidRPr="00BB4484" w:rsidRDefault="005337A6" w:rsidP="00755BC7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337A6" w:rsidRPr="00BB4484" w:rsidRDefault="005337A6" w:rsidP="00755BC7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337A6" w:rsidRPr="00BB4484" w:rsidRDefault="005337A6" w:rsidP="00755BC7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337A6" w:rsidRPr="00BB4484" w:rsidRDefault="005337A6" w:rsidP="00755BC7">
            <w:pPr>
              <w:pStyle w:val="a5"/>
              <w:jc w:val="center"/>
              <w:rPr>
                <w:b/>
              </w:rPr>
            </w:pPr>
          </w:p>
        </w:tc>
      </w:tr>
      <w:tr w:rsidR="00205B84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05B84" w:rsidRPr="00BB4484" w:rsidRDefault="00205B84" w:rsidP="00205B8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5B84" w:rsidRPr="004864E9" w:rsidRDefault="00205B84" w:rsidP="00205B84">
            <w:pPr>
              <w:jc w:val="both"/>
              <w:rPr>
                <w:bCs/>
              </w:rPr>
            </w:pPr>
            <w:r w:rsidRPr="004864E9">
              <w:t>Тема 4.</w:t>
            </w:r>
            <w:r w:rsidRPr="004864E9">
              <w:rPr>
                <w:lang w:eastAsia="en-US"/>
              </w:rPr>
              <w:t xml:space="preserve"> </w:t>
            </w:r>
            <w:r w:rsidRPr="004864E9">
              <w:t>Культурно-исторические центры России: Санкт-Петербург и Ленинградская область.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5B84" w:rsidRPr="00BB4484" w:rsidRDefault="00205B84" w:rsidP="00205B84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05B84" w:rsidRDefault="00205B84" w:rsidP="00205B84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05B84" w:rsidRDefault="00205B84" w:rsidP="003B7AD8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05B84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05B84" w:rsidRPr="00BB4484" w:rsidRDefault="00205B84" w:rsidP="00205B8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5B84" w:rsidRPr="004864E9" w:rsidRDefault="00205B84" w:rsidP="00205B84">
            <w:pPr>
              <w:jc w:val="both"/>
              <w:rPr>
                <w:bCs/>
              </w:rPr>
            </w:pPr>
            <w:r w:rsidRPr="004864E9">
              <w:t xml:space="preserve">Тема 5. </w:t>
            </w:r>
            <w:r w:rsidRPr="004864E9">
              <w:rPr>
                <w:bCs/>
                <w:color w:val="000000"/>
              </w:rPr>
              <w:t>Культурно-исторические центры Поволжья и Урала.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5B84" w:rsidRPr="00BB4484" w:rsidRDefault="00205B84" w:rsidP="00205B84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05B84" w:rsidRDefault="00205B84" w:rsidP="00205B84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05B84" w:rsidRDefault="00205B84" w:rsidP="003B7AD8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205B84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05B84" w:rsidRPr="00BB4484" w:rsidRDefault="00205B84" w:rsidP="00205B84">
            <w:pPr>
              <w:pStyle w:val="a5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5B84" w:rsidRPr="004864E9" w:rsidRDefault="00205B84" w:rsidP="00205B84">
            <w:pPr>
              <w:jc w:val="both"/>
              <w:rPr>
                <w:bCs/>
              </w:rPr>
            </w:pPr>
            <w:r w:rsidRPr="004864E9">
              <w:rPr>
                <w:bCs/>
              </w:rPr>
              <w:t xml:space="preserve">Тема 6. </w:t>
            </w:r>
            <w:r w:rsidRPr="004864E9">
              <w:rPr>
                <w:bCs/>
                <w:color w:val="000000"/>
              </w:rPr>
              <w:t>Культурно-исторические центры Сибири и Дальнего Востока.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05B84" w:rsidRPr="00BB4484" w:rsidRDefault="00205B84" w:rsidP="00205B84">
            <w:pPr>
              <w:pStyle w:val="a5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205B84" w:rsidRDefault="00205B84" w:rsidP="00205B84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05B84" w:rsidRDefault="00205B84" w:rsidP="003B7AD8"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</w:tr>
    </w:tbl>
    <w:p w:rsidR="005337A6" w:rsidRPr="00BB4484" w:rsidRDefault="005337A6" w:rsidP="005337A6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</w:t>
      </w:r>
      <w:r w:rsidRPr="00BB4484">
        <w:rPr>
          <w:sz w:val="20"/>
          <w:szCs w:val="20"/>
        </w:rPr>
        <w:lastRenderedPageBreak/>
        <w:t xml:space="preserve">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337A6" w:rsidRPr="00BB4484" w:rsidRDefault="005337A6" w:rsidP="005337A6">
      <w:pPr>
        <w:rPr>
          <w:b/>
          <w:bCs/>
          <w:caps/>
          <w:color w:val="000000"/>
        </w:rPr>
      </w:pPr>
    </w:p>
    <w:p w:rsidR="005337A6" w:rsidRPr="00BB4484" w:rsidRDefault="005337A6" w:rsidP="005337A6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5337A6" w:rsidRPr="00BB4484" w:rsidRDefault="005337A6" w:rsidP="005337A6">
      <w:pPr>
        <w:pStyle w:val="af4"/>
        <w:spacing w:after="0"/>
        <w:rPr>
          <w:b/>
          <w:bCs/>
          <w:color w:val="000000"/>
        </w:rPr>
      </w:pPr>
    </w:p>
    <w:p w:rsidR="005337A6" w:rsidRPr="00BB4484" w:rsidRDefault="005337A6" w:rsidP="005337A6">
      <w:pPr>
        <w:pStyle w:val="af4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5337A6" w:rsidRPr="00BB4484" w:rsidRDefault="005337A6" w:rsidP="005337A6">
      <w:pPr>
        <w:pStyle w:val="af4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5337A6" w:rsidRPr="00BB4484" w:rsidRDefault="005337A6" w:rsidP="005337A6">
      <w:pPr>
        <w:rPr>
          <w:b/>
          <w:bCs/>
          <w:color w:val="000000"/>
        </w:rPr>
      </w:pPr>
    </w:p>
    <w:p w:rsidR="007627AC" w:rsidRDefault="005337A6" w:rsidP="005337A6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7627AC" w:rsidRPr="00EF3DFC">
        <w:rPr>
          <w:b/>
          <w:bCs/>
        </w:rPr>
        <w:t>Вопросы для подготовки к практическим</w:t>
      </w:r>
      <w:r w:rsidR="007627AC">
        <w:rPr>
          <w:b/>
          <w:bCs/>
        </w:rPr>
        <w:t xml:space="preserve"> занятиям </w:t>
      </w:r>
      <w:r w:rsidR="007627AC" w:rsidRPr="00D06F83">
        <w:rPr>
          <w:b/>
          <w:bCs/>
        </w:rPr>
        <w:t>и устного опроса:</w:t>
      </w:r>
    </w:p>
    <w:p w:rsidR="007627AC" w:rsidRPr="00182106" w:rsidRDefault="007627AC" w:rsidP="007627AC">
      <w:pPr>
        <w:jc w:val="both"/>
        <w:rPr>
          <w:b/>
          <w:bCs/>
        </w:rPr>
      </w:pPr>
    </w:p>
    <w:p w:rsidR="007627AC" w:rsidRPr="00182106" w:rsidRDefault="007627AC" w:rsidP="00BC7EDA">
      <w:pPr>
        <w:tabs>
          <w:tab w:val="left" w:pos="284"/>
        </w:tabs>
        <w:jc w:val="both"/>
        <w:rPr>
          <w:b/>
          <w:bCs/>
        </w:rPr>
      </w:pPr>
      <w:r w:rsidRPr="00182106">
        <w:rPr>
          <w:b/>
          <w:bCs/>
        </w:rPr>
        <w:t xml:space="preserve">Тема. Введение в культурно-исторические центры России </w:t>
      </w:r>
    </w:p>
    <w:p w:rsidR="007627AC" w:rsidRPr="00182106" w:rsidRDefault="007627AC" w:rsidP="00BC7EDA">
      <w:pPr>
        <w:pStyle w:val="ad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Культурно-исторические центры России</w:t>
      </w:r>
    </w:p>
    <w:p w:rsidR="007627AC" w:rsidRPr="00182106" w:rsidRDefault="007627AC" w:rsidP="00BC7EDA">
      <w:pPr>
        <w:pStyle w:val="ad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Законы РФ о сохранении историко-культурного наследия</w:t>
      </w:r>
    </w:p>
    <w:p w:rsidR="007627AC" w:rsidRPr="00182106" w:rsidRDefault="007627AC" w:rsidP="00BC7EDA">
      <w:pPr>
        <w:pStyle w:val="ad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 xml:space="preserve">Деятельность ЮНЕСКО в России </w:t>
      </w:r>
    </w:p>
    <w:p w:rsidR="007627AC" w:rsidRPr="00182106" w:rsidRDefault="007627AC" w:rsidP="00BC7EDA">
      <w:pPr>
        <w:pStyle w:val="ad"/>
        <w:numPr>
          <w:ilvl w:val="0"/>
          <w:numId w:val="39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Проблемы и современные вызовы сохранения историко-культурного наследия</w:t>
      </w:r>
    </w:p>
    <w:p w:rsidR="007627AC" w:rsidRPr="00182106" w:rsidRDefault="007627AC" w:rsidP="00BC7EDA">
      <w:pPr>
        <w:tabs>
          <w:tab w:val="left" w:pos="284"/>
        </w:tabs>
        <w:jc w:val="both"/>
        <w:rPr>
          <w:b/>
          <w:bCs/>
        </w:rPr>
      </w:pPr>
      <w:r w:rsidRPr="00182106">
        <w:rPr>
          <w:bCs/>
        </w:rPr>
        <w:t xml:space="preserve"> </w:t>
      </w:r>
      <w:r w:rsidRPr="00182106">
        <w:rPr>
          <w:b/>
          <w:bCs/>
        </w:rPr>
        <w:t xml:space="preserve">Тема Маршруты «Золотого кольца </w:t>
      </w:r>
      <w:proofErr w:type="gramStart"/>
      <w:r w:rsidRPr="00182106">
        <w:rPr>
          <w:b/>
          <w:bCs/>
        </w:rPr>
        <w:t>России»  и</w:t>
      </w:r>
      <w:proofErr w:type="gramEnd"/>
      <w:r w:rsidRPr="00182106">
        <w:rPr>
          <w:b/>
          <w:bCs/>
        </w:rPr>
        <w:t xml:space="preserve"> «Серебряного кольца России»</w:t>
      </w:r>
    </w:p>
    <w:p w:rsidR="007627AC" w:rsidRPr="00182106" w:rsidRDefault="007627AC" w:rsidP="00BC7EDA">
      <w:pPr>
        <w:tabs>
          <w:tab w:val="left" w:pos="284"/>
        </w:tabs>
        <w:jc w:val="both"/>
        <w:rPr>
          <w:b/>
          <w:bCs/>
        </w:rPr>
      </w:pPr>
      <w:r w:rsidRPr="00182106">
        <w:rPr>
          <w:bCs/>
        </w:rPr>
        <w:t>«Золотое кольцо России»</w:t>
      </w:r>
    </w:p>
    <w:p w:rsidR="007627AC" w:rsidRPr="00182106" w:rsidRDefault="007627AC" w:rsidP="00BC7EDA">
      <w:pPr>
        <w:pStyle w:val="ad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Какие города входят в состав «Золотого кольца России»?</w:t>
      </w:r>
    </w:p>
    <w:p w:rsidR="007627AC" w:rsidRPr="00182106" w:rsidRDefault="007627AC" w:rsidP="00BC7EDA">
      <w:pPr>
        <w:pStyle w:val="ad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Какие города включают в состав «Золотого кольца России»?</w:t>
      </w:r>
    </w:p>
    <w:p w:rsidR="007627AC" w:rsidRPr="00182106" w:rsidRDefault="007627AC" w:rsidP="00BC7EDA">
      <w:pPr>
        <w:pStyle w:val="ad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Какие памятники «Золотого кольца России» входят в список ЮНЕСКО?</w:t>
      </w:r>
    </w:p>
    <w:p w:rsidR="007627AC" w:rsidRPr="00182106" w:rsidRDefault="007627AC" w:rsidP="00BC7EDA">
      <w:pPr>
        <w:pStyle w:val="ad"/>
        <w:numPr>
          <w:ilvl w:val="0"/>
          <w:numId w:val="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Выдающиеся памятники зодчества Владимиро-Суздальской школы</w:t>
      </w:r>
    </w:p>
    <w:p w:rsidR="007627AC" w:rsidRPr="00182106" w:rsidRDefault="007627AC" w:rsidP="00BC7EDA">
      <w:pPr>
        <w:tabs>
          <w:tab w:val="left" w:pos="284"/>
          <w:tab w:val="left" w:pos="1134"/>
        </w:tabs>
        <w:jc w:val="both"/>
        <w:rPr>
          <w:b/>
        </w:rPr>
      </w:pPr>
      <w:r w:rsidRPr="00182106">
        <w:rPr>
          <w:b/>
        </w:rPr>
        <w:t>Маршруты «Серебряного ожерелья России».</w:t>
      </w:r>
    </w:p>
    <w:p w:rsidR="007627AC" w:rsidRPr="00182106" w:rsidRDefault="007627AC" w:rsidP="00BC7EDA">
      <w:pPr>
        <w:pStyle w:val="ad"/>
        <w:numPr>
          <w:ilvl w:val="0"/>
          <w:numId w:val="37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 xml:space="preserve">Какие города входят в состав «Серебряного </w:t>
      </w:r>
      <w:proofErr w:type="gramStart"/>
      <w:r w:rsidRPr="00182106">
        <w:rPr>
          <w:rFonts w:ascii="Times New Roman" w:hAnsi="Times New Roman" w:cs="Times New Roman"/>
          <w:bCs/>
          <w:sz w:val="24"/>
          <w:szCs w:val="24"/>
        </w:rPr>
        <w:t>ожерелья  России</w:t>
      </w:r>
      <w:proofErr w:type="gramEnd"/>
      <w:r w:rsidRPr="00182106">
        <w:rPr>
          <w:rFonts w:ascii="Times New Roman" w:hAnsi="Times New Roman" w:cs="Times New Roman"/>
          <w:bCs/>
          <w:sz w:val="24"/>
          <w:szCs w:val="24"/>
        </w:rPr>
        <w:t>»</w:t>
      </w:r>
    </w:p>
    <w:p w:rsidR="007627AC" w:rsidRPr="00182106" w:rsidRDefault="007627AC" w:rsidP="00BC7EDA">
      <w:pPr>
        <w:pStyle w:val="ad"/>
        <w:numPr>
          <w:ilvl w:val="0"/>
          <w:numId w:val="37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 xml:space="preserve">Какие памятники «Серебряного </w:t>
      </w:r>
      <w:proofErr w:type="gramStart"/>
      <w:r w:rsidRPr="00182106">
        <w:rPr>
          <w:rFonts w:ascii="Times New Roman" w:hAnsi="Times New Roman" w:cs="Times New Roman"/>
          <w:bCs/>
          <w:sz w:val="24"/>
          <w:szCs w:val="24"/>
        </w:rPr>
        <w:t>ожерелья  России</w:t>
      </w:r>
      <w:proofErr w:type="gramEnd"/>
      <w:r w:rsidRPr="00182106">
        <w:rPr>
          <w:rFonts w:ascii="Times New Roman" w:hAnsi="Times New Roman" w:cs="Times New Roman"/>
          <w:bCs/>
          <w:sz w:val="24"/>
          <w:szCs w:val="24"/>
        </w:rPr>
        <w:t>» входят в список ЮНЕСКО.</w:t>
      </w:r>
    </w:p>
    <w:p w:rsidR="007627AC" w:rsidRPr="00182106" w:rsidRDefault="007627AC" w:rsidP="00BC7EDA">
      <w:pPr>
        <w:pStyle w:val="ad"/>
        <w:numPr>
          <w:ilvl w:val="0"/>
          <w:numId w:val="37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 xml:space="preserve">Выдающиеся памятники зодчества </w:t>
      </w:r>
      <w:r w:rsidRPr="00182106">
        <w:rPr>
          <w:rFonts w:ascii="Times New Roman" w:hAnsi="Times New Roman" w:cs="Times New Roman"/>
          <w:sz w:val="24"/>
          <w:szCs w:val="24"/>
        </w:rPr>
        <w:t xml:space="preserve">Новгородско-Псковской школы </w:t>
      </w:r>
    </w:p>
    <w:p w:rsidR="007627AC" w:rsidRPr="00182106" w:rsidRDefault="007627AC" w:rsidP="00BC7EDA">
      <w:pPr>
        <w:tabs>
          <w:tab w:val="left" w:pos="284"/>
          <w:tab w:val="left" w:pos="1134"/>
        </w:tabs>
        <w:jc w:val="both"/>
        <w:rPr>
          <w:b/>
          <w:bCs/>
          <w:i/>
        </w:rPr>
      </w:pPr>
      <w:r w:rsidRPr="00182106">
        <w:rPr>
          <w:b/>
          <w:bCs/>
          <w:i/>
        </w:rPr>
        <w:t>Тема:</w:t>
      </w:r>
      <w:r w:rsidRPr="00182106">
        <w:rPr>
          <w:b/>
        </w:rPr>
        <w:t xml:space="preserve"> Культурно-исторические центры России: Санкт-Петербург и Ленинградская область </w:t>
      </w:r>
    </w:p>
    <w:p w:rsidR="007627AC" w:rsidRPr="00182106" w:rsidRDefault="007627AC" w:rsidP="00BC7EDA">
      <w:pPr>
        <w:pStyle w:val="ad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Дворцово-парковые ансамбли Санкт-Петербурга.</w:t>
      </w:r>
    </w:p>
    <w:p w:rsidR="007627AC" w:rsidRPr="00182106" w:rsidRDefault="007627AC" w:rsidP="00BC7EDA">
      <w:pPr>
        <w:pStyle w:val="ad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Дворцово-парковые ансамбли Ленинградской области</w:t>
      </w:r>
    </w:p>
    <w:p w:rsidR="007627AC" w:rsidRPr="00182106" w:rsidRDefault="007627AC" w:rsidP="00BC7EDA">
      <w:pPr>
        <w:pStyle w:val="ad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 xml:space="preserve">Какие памятники </w:t>
      </w:r>
      <w:r w:rsidRPr="00182106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182106">
        <w:rPr>
          <w:rFonts w:ascii="Times New Roman" w:hAnsi="Times New Roman" w:cs="Times New Roman"/>
          <w:bCs/>
          <w:sz w:val="24"/>
          <w:szCs w:val="24"/>
        </w:rPr>
        <w:t>входят в список ЮНЕСКО</w:t>
      </w:r>
      <w:r w:rsidRPr="00182106">
        <w:rPr>
          <w:rFonts w:ascii="Times New Roman" w:hAnsi="Times New Roman" w:cs="Times New Roman"/>
          <w:sz w:val="24"/>
          <w:szCs w:val="24"/>
        </w:rPr>
        <w:t>.</w:t>
      </w:r>
    </w:p>
    <w:p w:rsidR="007627AC" w:rsidRPr="00182106" w:rsidRDefault="007627AC" w:rsidP="00BC7EDA">
      <w:pPr>
        <w:pStyle w:val="ad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 xml:space="preserve">Какие памятники </w:t>
      </w:r>
      <w:r w:rsidRPr="00182106"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Pr="00182106">
        <w:rPr>
          <w:rFonts w:ascii="Times New Roman" w:hAnsi="Times New Roman" w:cs="Times New Roman"/>
          <w:bCs/>
          <w:sz w:val="24"/>
          <w:szCs w:val="24"/>
        </w:rPr>
        <w:t>номинированы в список ЮНЕСКО</w:t>
      </w:r>
    </w:p>
    <w:p w:rsidR="007627AC" w:rsidRPr="00182106" w:rsidRDefault="007627AC" w:rsidP="00BC7EDA">
      <w:pPr>
        <w:pStyle w:val="ad"/>
        <w:numPr>
          <w:ilvl w:val="0"/>
          <w:numId w:val="4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Региональные культурно-исторические центры Ленинградской области</w:t>
      </w:r>
    </w:p>
    <w:p w:rsidR="007627AC" w:rsidRPr="00182106" w:rsidRDefault="007627AC" w:rsidP="00BC7EDA">
      <w:pPr>
        <w:pStyle w:val="ad"/>
        <w:numPr>
          <w:ilvl w:val="0"/>
          <w:numId w:val="43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Шведские памятники Ленинградской области.</w:t>
      </w:r>
    </w:p>
    <w:p w:rsidR="007627AC" w:rsidRPr="00182106" w:rsidRDefault="007627AC" w:rsidP="00BC7EDA">
      <w:pPr>
        <w:pStyle w:val="ad"/>
        <w:numPr>
          <w:ilvl w:val="0"/>
          <w:numId w:val="43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Памятники северного модерна Санкт-Петербурга и Ленинградской области.</w:t>
      </w:r>
    </w:p>
    <w:p w:rsidR="007627AC" w:rsidRPr="00182106" w:rsidRDefault="007627AC" w:rsidP="00BC7EDA">
      <w:pPr>
        <w:tabs>
          <w:tab w:val="left" w:pos="284"/>
          <w:tab w:val="left" w:pos="1134"/>
        </w:tabs>
        <w:jc w:val="both"/>
      </w:pPr>
    </w:p>
    <w:p w:rsidR="007627AC" w:rsidRPr="00182106" w:rsidRDefault="007627AC" w:rsidP="00BC7EDA">
      <w:pPr>
        <w:tabs>
          <w:tab w:val="left" w:pos="284"/>
          <w:tab w:val="left" w:pos="1134"/>
        </w:tabs>
        <w:jc w:val="both"/>
        <w:rPr>
          <w:b/>
          <w:bCs/>
        </w:rPr>
      </w:pPr>
      <w:r w:rsidRPr="00182106">
        <w:rPr>
          <w:b/>
          <w:bCs/>
        </w:rPr>
        <w:t>Тема: Культурно-исторические центры Поволжья и Урала.</w:t>
      </w:r>
    </w:p>
    <w:p w:rsidR="007627AC" w:rsidRPr="00182106" w:rsidRDefault="007627AC" w:rsidP="00BC7EDA">
      <w:pPr>
        <w:pStyle w:val="ad"/>
        <w:numPr>
          <w:ilvl w:val="0"/>
          <w:numId w:val="3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 xml:space="preserve">Какие памятники </w:t>
      </w:r>
      <w:r w:rsidRPr="00182106">
        <w:rPr>
          <w:rFonts w:ascii="Times New Roman" w:hAnsi="Times New Roman" w:cs="Times New Roman"/>
          <w:sz w:val="24"/>
          <w:szCs w:val="24"/>
        </w:rPr>
        <w:t xml:space="preserve">Поволжья и Урала </w:t>
      </w:r>
      <w:r w:rsidRPr="00182106">
        <w:rPr>
          <w:rFonts w:ascii="Times New Roman" w:hAnsi="Times New Roman" w:cs="Times New Roman"/>
          <w:bCs/>
          <w:sz w:val="24"/>
          <w:szCs w:val="24"/>
        </w:rPr>
        <w:t>входят в список ЮНЕСКО</w:t>
      </w:r>
    </w:p>
    <w:p w:rsidR="007627AC" w:rsidRPr="00182106" w:rsidRDefault="007627AC" w:rsidP="00BC7EDA">
      <w:pPr>
        <w:pStyle w:val="ad"/>
        <w:numPr>
          <w:ilvl w:val="0"/>
          <w:numId w:val="3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Исламский культурно-исторический центр России - «Булгар»</w:t>
      </w:r>
    </w:p>
    <w:p w:rsidR="007627AC" w:rsidRPr="00182106" w:rsidRDefault="007627AC" w:rsidP="00BC7EDA">
      <w:pPr>
        <w:pStyle w:val="ad"/>
        <w:numPr>
          <w:ilvl w:val="0"/>
          <w:numId w:val="3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Храм-Памятник на Крови во имя Всех святых, в земле Российской просиявших и Ганина Яма.</w:t>
      </w:r>
    </w:p>
    <w:p w:rsidR="007627AC" w:rsidRPr="00182106" w:rsidRDefault="007627AC" w:rsidP="00BC7EDA">
      <w:pPr>
        <w:pStyle w:val="ad"/>
        <w:numPr>
          <w:ilvl w:val="0"/>
          <w:numId w:val="36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Пермь - культурная столица</w:t>
      </w:r>
    </w:p>
    <w:p w:rsidR="007627AC" w:rsidRPr="00182106" w:rsidRDefault="007627AC" w:rsidP="00BC7EDA">
      <w:pPr>
        <w:tabs>
          <w:tab w:val="left" w:pos="284"/>
          <w:tab w:val="left" w:pos="1134"/>
        </w:tabs>
        <w:jc w:val="both"/>
      </w:pPr>
    </w:p>
    <w:p w:rsidR="007627AC" w:rsidRPr="00182106" w:rsidRDefault="007627AC" w:rsidP="00BC7EDA">
      <w:pPr>
        <w:tabs>
          <w:tab w:val="left" w:pos="284"/>
          <w:tab w:val="left" w:pos="1134"/>
        </w:tabs>
        <w:jc w:val="both"/>
        <w:rPr>
          <w:b/>
          <w:bCs/>
        </w:rPr>
      </w:pPr>
      <w:r w:rsidRPr="00182106">
        <w:rPr>
          <w:b/>
          <w:bCs/>
        </w:rPr>
        <w:t>Тема: Культурно-исторические центры Сибири и Дальнего Востока.</w:t>
      </w:r>
    </w:p>
    <w:p w:rsidR="007627AC" w:rsidRPr="00182106" w:rsidRDefault="007627AC" w:rsidP="00BC7EDA">
      <w:pPr>
        <w:pStyle w:val="ad"/>
        <w:numPr>
          <w:ilvl w:val="0"/>
          <w:numId w:val="38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 xml:space="preserve">Культурно-исторические центры Западной и Восточной Сибири </w:t>
      </w:r>
    </w:p>
    <w:p w:rsidR="007627AC" w:rsidRPr="00182106" w:rsidRDefault="007627AC" w:rsidP="00BC7EDA">
      <w:pPr>
        <w:pStyle w:val="ad"/>
        <w:numPr>
          <w:ilvl w:val="0"/>
          <w:numId w:val="38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 xml:space="preserve">Культурно-исторические центры Дальнего Востока </w:t>
      </w:r>
    </w:p>
    <w:p w:rsidR="007627AC" w:rsidRPr="00182106" w:rsidRDefault="007627AC" w:rsidP="00BC7EDA">
      <w:pPr>
        <w:pStyle w:val="ad"/>
        <w:numPr>
          <w:ilvl w:val="0"/>
          <w:numId w:val="38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Культурно-исторические центры коренных малочисленных народов Севера, Сибири и Дальнего Востока Российской Федерации. </w:t>
      </w:r>
    </w:p>
    <w:p w:rsidR="007627AC" w:rsidRPr="00182106" w:rsidRDefault="007627AC" w:rsidP="00BC7EDA">
      <w:pPr>
        <w:pStyle w:val="ad"/>
        <w:numPr>
          <w:ilvl w:val="0"/>
          <w:numId w:val="38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 xml:space="preserve">Омск - </w:t>
      </w:r>
      <w:proofErr w:type="gramStart"/>
      <w:r w:rsidRPr="00182106">
        <w:rPr>
          <w:rFonts w:ascii="Times New Roman" w:hAnsi="Times New Roman" w:cs="Times New Roman"/>
          <w:sz w:val="24"/>
          <w:szCs w:val="24"/>
        </w:rPr>
        <w:t>культурная  столица</w:t>
      </w:r>
      <w:proofErr w:type="gramEnd"/>
    </w:p>
    <w:p w:rsidR="007627AC" w:rsidRPr="00182106" w:rsidRDefault="007627AC" w:rsidP="00BC7EDA">
      <w:pPr>
        <w:tabs>
          <w:tab w:val="left" w:pos="284"/>
          <w:tab w:val="left" w:pos="1134"/>
        </w:tabs>
        <w:jc w:val="both"/>
      </w:pPr>
    </w:p>
    <w:p w:rsidR="007627AC" w:rsidRPr="00182106" w:rsidRDefault="007627AC" w:rsidP="00BC7EDA">
      <w:pPr>
        <w:tabs>
          <w:tab w:val="left" w:pos="284"/>
          <w:tab w:val="left" w:pos="1134"/>
        </w:tabs>
        <w:jc w:val="both"/>
        <w:rPr>
          <w:b/>
          <w:bCs/>
        </w:rPr>
      </w:pPr>
      <w:r w:rsidRPr="00182106">
        <w:rPr>
          <w:b/>
          <w:bCs/>
        </w:rPr>
        <w:t>Тема: Культурно-исторические центры Северного Кавказа.</w:t>
      </w:r>
    </w:p>
    <w:p w:rsidR="007627AC" w:rsidRPr="00182106" w:rsidRDefault="007627AC" w:rsidP="00BC7EDA">
      <w:pPr>
        <w:pStyle w:val="ad"/>
        <w:numPr>
          <w:ilvl w:val="0"/>
          <w:numId w:val="40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Какие памятники Северного Кавказа входят в список ЮНЕСКО</w:t>
      </w:r>
    </w:p>
    <w:p w:rsidR="007627AC" w:rsidRPr="00182106" w:rsidRDefault="007627AC" w:rsidP="00BC7EDA">
      <w:pPr>
        <w:pStyle w:val="ad"/>
        <w:numPr>
          <w:ilvl w:val="0"/>
          <w:numId w:val="40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 xml:space="preserve">Какие памятники Северного Кавказа номинированы в список ЮНЕСКО </w:t>
      </w:r>
    </w:p>
    <w:p w:rsidR="007627AC" w:rsidRPr="00182106" w:rsidRDefault="007627AC" w:rsidP="00BC7EDA">
      <w:pPr>
        <w:pStyle w:val="ad"/>
        <w:numPr>
          <w:ilvl w:val="0"/>
          <w:numId w:val="40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 xml:space="preserve">Христианские памятники </w:t>
      </w:r>
      <w:r w:rsidRPr="00182106">
        <w:rPr>
          <w:rFonts w:ascii="Times New Roman" w:hAnsi="Times New Roman" w:cs="Times New Roman"/>
          <w:bCs/>
          <w:sz w:val="24"/>
          <w:szCs w:val="24"/>
        </w:rPr>
        <w:t>Северного Кавказа</w:t>
      </w:r>
    </w:p>
    <w:p w:rsidR="007627AC" w:rsidRPr="00182106" w:rsidRDefault="007627AC" w:rsidP="00BC7EDA">
      <w:pPr>
        <w:pStyle w:val="ad"/>
        <w:numPr>
          <w:ilvl w:val="0"/>
          <w:numId w:val="40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Дербент и его Великая мечеть</w:t>
      </w:r>
    </w:p>
    <w:p w:rsidR="007627AC" w:rsidRPr="00182106" w:rsidRDefault="007627AC" w:rsidP="00BC7EDA">
      <w:pPr>
        <w:pStyle w:val="ad"/>
        <w:numPr>
          <w:ilvl w:val="0"/>
          <w:numId w:val="40"/>
        </w:numPr>
        <w:tabs>
          <w:tab w:val="left" w:pos="284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Культурно-исторический ландшафт Асса-</w:t>
      </w:r>
      <w:proofErr w:type="spellStart"/>
      <w:r w:rsidRPr="00182106">
        <w:rPr>
          <w:rFonts w:ascii="Times New Roman" w:hAnsi="Times New Roman" w:cs="Times New Roman"/>
          <w:sz w:val="24"/>
          <w:szCs w:val="24"/>
        </w:rPr>
        <w:t>Джейрах</w:t>
      </w:r>
      <w:proofErr w:type="spellEnd"/>
    </w:p>
    <w:p w:rsidR="007E3B98" w:rsidRDefault="007E3B98" w:rsidP="00BC7EDA">
      <w:pPr>
        <w:tabs>
          <w:tab w:val="left" w:pos="284"/>
        </w:tabs>
        <w:jc w:val="both"/>
        <w:rPr>
          <w:b/>
          <w:bCs/>
        </w:rPr>
      </w:pPr>
    </w:p>
    <w:p w:rsidR="007627AC" w:rsidRPr="00182106" w:rsidRDefault="007627AC" w:rsidP="00BC7EDA">
      <w:pPr>
        <w:tabs>
          <w:tab w:val="left" w:pos="284"/>
        </w:tabs>
        <w:jc w:val="both"/>
        <w:rPr>
          <w:b/>
          <w:bCs/>
        </w:rPr>
      </w:pPr>
      <w:r w:rsidRPr="00182106">
        <w:rPr>
          <w:b/>
          <w:bCs/>
        </w:rPr>
        <w:t>Тема: Культура русской дворянской усадьбы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  <w:r w:rsidRPr="00182106">
        <w:rPr>
          <w:bCs/>
        </w:rPr>
        <w:t>1.Знаменитые усадьбы России как объекты туристского интереса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  <w:r w:rsidRPr="00182106">
        <w:rPr>
          <w:bCs/>
        </w:rPr>
        <w:t>2.Особенности туристского сервиса в усадебных комплексах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  <w:r w:rsidRPr="00182106">
        <w:rPr>
          <w:bCs/>
        </w:rPr>
        <w:t xml:space="preserve">3.Усадьбы </w:t>
      </w:r>
      <w:proofErr w:type="gramStart"/>
      <w:r w:rsidRPr="00182106">
        <w:rPr>
          <w:bCs/>
        </w:rPr>
        <w:t>России  как</w:t>
      </w:r>
      <w:proofErr w:type="gramEnd"/>
      <w:r w:rsidRPr="00182106">
        <w:rPr>
          <w:bCs/>
        </w:rPr>
        <w:t xml:space="preserve"> предложение на рынке </w:t>
      </w:r>
      <w:proofErr w:type="spellStart"/>
      <w:r w:rsidRPr="00182106">
        <w:rPr>
          <w:bCs/>
        </w:rPr>
        <w:t>туруслуг</w:t>
      </w:r>
      <w:proofErr w:type="spellEnd"/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</w:p>
    <w:p w:rsidR="007627AC" w:rsidRPr="00182106" w:rsidRDefault="007627AC" w:rsidP="00BC7EDA">
      <w:pPr>
        <w:tabs>
          <w:tab w:val="left" w:pos="284"/>
        </w:tabs>
        <w:jc w:val="both"/>
        <w:rPr>
          <w:b/>
          <w:bCs/>
        </w:rPr>
      </w:pPr>
      <w:r w:rsidRPr="00182106">
        <w:rPr>
          <w:b/>
          <w:bCs/>
        </w:rPr>
        <w:t xml:space="preserve">Тема: </w:t>
      </w:r>
      <w:proofErr w:type="gramStart"/>
      <w:r w:rsidRPr="00182106">
        <w:rPr>
          <w:b/>
          <w:bCs/>
        </w:rPr>
        <w:t>Паломнические  духовные</w:t>
      </w:r>
      <w:proofErr w:type="gramEnd"/>
      <w:r w:rsidRPr="00182106">
        <w:rPr>
          <w:b/>
          <w:bCs/>
        </w:rPr>
        <w:t xml:space="preserve"> центры России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  <w:r w:rsidRPr="00182106">
        <w:rPr>
          <w:bCs/>
        </w:rPr>
        <w:t>1.Специфика паломничества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  <w:r w:rsidRPr="00182106">
        <w:rPr>
          <w:bCs/>
        </w:rPr>
        <w:t>2.Духовные религиозные центры России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  <w:r w:rsidRPr="00182106">
        <w:rPr>
          <w:bCs/>
        </w:rPr>
        <w:t>3. Духовные религиозные центры С-З России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</w:p>
    <w:p w:rsidR="007627AC" w:rsidRPr="00182106" w:rsidRDefault="007627AC" w:rsidP="00BC7EDA">
      <w:pPr>
        <w:tabs>
          <w:tab w:val="left" w:pos="284"/>
        </w:tabs>
        <w:jc w:val="both"/>
        <w:rPr>
          <w:b/>
          <w:bCs/>
        </w:rPr>
      </w:pPr>
      <w:r w:rsidRPr="00182106">
        <w:rPr>
          <w:b/>
          <w:bCs/>
        </w:rPr>
        <w:t xml:space="preserve"> Тема. Городские и сельские центры художественных ремесел России </w:t>
      </w:r>
    </w:p>
    <w:p w:rsidR="007627AC" w:rsidRPr="00182106" w:rsidRDefault="007627AC" w:rsidP="00BC7EDA">
      <w:pPr>
        <w:pStyle w:val="ad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Городские и сельские центры художественных ремесел Центральной России как объекты туристского интереса</w:t>
      </w:r>
    </w:p>
    <w:p w:rsidR="007627AC" w:rsidRPr="00182106" w:rsidRDefault="007627AC" w:rsidP="00BC7EDA">
      <w:pPr>
        <w:pStyle w:val="ad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2106">
        <w:rPr>
          <w:rFonts w:ascii="Times New Roman" w:hAnsi="Times New Roman" w:cs="Times New Roman"/>
          <w:bCs/>
          <w:sz w:val="24"/>
          <w:szCs w:val="24"/>
        </w:rPr>
        <w:t>Городские и сельские центры художественных ремесел С-З России как объекты туристского интереса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  <w:r w:rsidRPr="00182106">
        <w:rPr>
          <w:bCs/>
        </w:rPr>
        <w:t>3.Центры художественных ремесел Северного Кавказа</w:t>
      </w:r>
    </w:p>
    <w:p w:rsidR="007627AC" w:rsidRPr="00182106" w:rsidRDefault="007627AC" w:rsidP="00BC7EDA">
      <w:pPr>
        <w:tabs>
          <w:tab w:val="left" w:pos="284"/>
        </w:tabs>
        <w:jc w:val="both"/>
        <w:rPr>
          <w:bCs/>
        </w:rPr>
      </w:pPr>
      <w:r w:rsidRPr="00182106">
        <w:rPr>
          <w:bCs/>
        </w:rPr>
        <w:t xml:space="preserve">как объекты туристского интереса </w:t>
      </w:r>
    </w:p>
    <w:p w:rsidR="007627AC" w:rsidRPr="00182106" w:rsidRDefault="007627AC" w:rsidP="00BC7EDA">
      <w:pPr>
        <w:tabs>
          <w:tab w:val="left" w:pos="284"/>
        </w:tabs>
        <w:jc w:val="both"/>
        <w:rPr>
          <w:b/>
        </w:rPr>
      </w:pPr>
    </w:p>
    <w:p w:rsidR="007627AC" w:rsidRPr="00182106" w:rsidRDefault="007627AC" w:rsidP="00BC7EDA">
      <w:pPr>
        <w:tabs>
          <w:tab w:val="left" w:pos="284"/>
        </w:tabs>
        <w:jc w:val="both"/>
        <w:rPr>
          <w:b/>
        </w:rPr>
      </w:pPr>
      <w:proofErr w:type="spellStart"/>
      <w:r w:rsidRPr="00182106">
        <w:rPr>
          <w:b/>
        </w:rPr>
        <w:t>Тема.Военные</w:t>
      </w:r>
      <w:proofErr w:type="spellEnd"/>
      <w:r w:rsidRPr="00182106">
        <w:rPr>
          <w:b/>
        </w:rPr>
        <w:t xml:space="preserve"> мемориальные комплексы. Поля ратной славы России как туристский ресурс</w:t>
      </w:r>
    </w:p>
    <w:p w:rsidR="007627AC" w:rsidRPr="00182106" w:rsidRDefault="007627AC" w:rsidP="00BC7EDA">
      <w:pPr>
        <w:numPr>
          <w:ilvl w:val="3"/>
          <w:numId w:val="6"/>
        </w:numPr>
        <w:tabs>
          <w:tab w:val="left" w:pos="284"/>
        </w:tabs>
        <w:ind w:left="0" w:firstLine="0"/>
        <w:jc w:val="both"/>
      </w:pPr>
      <w:r w:rsidRPr="00182106">
        <w:t xml:space="preserve">Военные мемориальные </w:t>
      </w:r>
      <w:proofErr w:type="gramStart"/>
      <w:r w:rsidRPr="00182106">
        <w:t>комплексы  Северо</w:t>
      </w:r>
      <w:proofErr w:type="gramEnd"/>
      <w:r w:rsidRPr="00182106">
        <w:t xml:space="preserve">-Запада России. </w:t>
      </w:r>
    </w:p>
    <w:p w:rsidR="007627AC" w:rsidRPr="00182106" w:rsidRDefault="007627AC" w:rsidP="00BC7EDA">
      <w:pPr>
        <w:numPr>
          <w:ilvl w:val="3"/>
          <w:numId w:val="6"/>
        </w:numPr>
        <w:tabs>
          <w:tab w:val="left" w:pos="284"/>
        </w:tabs>
        <w:ind w:left="0" w:firstLine="0"/>
        <w:jc w:val="both"/>
      </w:pPr>
      <w:r w:rsidRPr="00182106">
        <w:t xml:space="preserve">Памятные места Пояса «Зеленой Славы» (Военные мемориальные </w:t>
      </w:r>
      <w:proofErr w:type="gramStart"/>
      <w:r w:rsidRPr="00182106">
        <w:t>ком-</w:t>
      </w:r>
      <w:proofErr w:type="spellStart"/>
      <w:r w:rsidRPr="00182106">
        <w:t>плексы</w:t>
      </w:r>
      <w:proofErr w:type="spellEnd"/>
      <w:proofErr w:type="gramEnd"/>
      <w:r w:rsidRPr="00182106">
        <w:t xml:space="preserve"> «Дороги жизни»). Анализ туристского предложения.</w:t>
      </w:r>
    </w:p>
    <w:p w:rsidR="007627AC" w:rsidRPr="00182106" w:rsidRDefault="007627AC" w:rsidP="00BC7EDA">
      <w:pPr>
        <w:tabs>
          <w:tab w:val="left" w:pos="284"/>
        </w:tabs>
        <w:jc w:val="both"/>
      </w:pPr>
    </w:p>
    <w:p w:rsidR="007E3B98" w:rsidRDefault="007627AC" w:rsidP="00BC7EDA">
      <w:pPr>
        <w:tabs>
          <w:tab w:val="left" w:pos="284"/>
        </w:tabs>
        <w:jc w:val="both"/>
      </w:pPr>
      <w:r w:rsidRPr="00182106">
        <w:rPr>
          <w:b/>
        </w:rPr>
        <w:t>Тема.</w:t>
      </w:r>
      <w:r w:rsidR="007E3B98">
        <w:rPr>
          <w:b/>
        </w:rPr>
        <w:t xml:space="preserve"> </w:t>
      </w:r>
      <w:r w:rsidRPr="00182106">
        <w:rPr>
          <w:b/>
        </w:rPr>
        <w:t xml:space="preserve">Национальная система особо охраняемых природных территорий России.        </w:t>
      </w:r>
      <w:r w:rsidRPr="00182106">
        <w:t xml:space="preserve">1.Становление и развитие заповедного дела России. </w:t>
      </w:r>
    </w:p>
    <w:p w:rsidR="007627AC" w:rsidRPr="00182106" w:rsidRDefault="007E3B98" w:rsidP="00BC7EDA">
      <w:pPr>
        <w:tabs>
          <w:tab w:val="left" w:pos="284"/>
        </w:tabs>
        <w:jc w:val="both"/>
      </w:pPr>
      <w:r>
        <w:t xml:space="preserve">2. </w:t>
      </w:r>
      <w:r w:rsidR="007627AC" w:rsidRPr="00182106">
        <w:t xml:space="preserve">Современная система особо охраняемых природных территорий (ООПТ) России. </w:t>
      </w:r>
    </w:p>
    <w:p w:rsidR="00036B59" w:rsidRPr="00182106" w:rsidRDefault="00036B59" w:rsidP="00182106">
      <w:pPr>
        <w:jc w:val="both"/>
        <w:rPr>
          <w:b/>
          <w:bCs/>
        </w:rPr>
      </w:pPr>
    </w:p>
    <w:p w:rsidR="00036B59" w:rsidRPr="00182106" w:rsidRDefault="00036B59" w:rsidP="00182106">
      <w:pPr>
        <w:jc w:val="both"/>
        <w:rPr>
          <w:b/>
          <w:bCs/>
        </w:rPr>
      </w:pPr>
      <w:r w:rsidRPr="00182106">
        <w:rPr>
          <w:b/>
          <w:bCs/>
        </w:rPr>
        <w:t>6. Оценочные средства для текущего контроля успеваемости</w:t>
      </w:r>
    </w:p>
    <w:p w:rsidR="00036B59" w:rsidRPr="00182106" w:rsidRDefault="00036B59" w:rsidP="00182106">
      <w:pPr>
        <w:jc w:val="both"/>
        <w:rPr>
          <w:b/>
          <w:bCs/>
        </w:rPr>
      </w:pPr>
    </w:p>
    <w:p w:rsidR="00036B59" w:rsidRPr="00182106" w:rsidRDefault="00036B59" w:rsidP="00182106">
      <w:pPr>
        <w:jc w:val="both"/>
        <w:rPr>
          <w:b/>
          <w:bCs/>
        </w:rPr>
      </w:pPr>
      <w:r w:rsidRPr="00182106">
        <w:rPr>
          <w:b/>
          <w:bCs/>
        </w:rPr>
        <w:t>6.1. Текущий контроль</w:t>
      </w:r>
    </w:p>
    <w:p w:rsidR="00036B59" w:rsidRPr="00182106" w:rsidRDefault="00036B59" w:rsidP="00182106">
      <w:pPr>
        <w:jc w:val="both"/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036B59" w:rsidRPr="0018210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036B59" w:rsidRPr="00182106" w:rsidRDefault="00036B59" w:rsidP="00182106">
            <w:pPr>
              <w:pStyle w:val="a5"/>
              <w:jc w:val="both"/>
            </w:pPr>
            <w:r w:rsidRPr="00182106">
              <w:t>№</w:t>
            </w:r>
          </w:p>
          <w:p w:rsidR="00036B59" w:rsidRPr="00182106" w:rsidRDefault="00036B59" w:rsidP="00182106">
            <w:pPr>
              <w:pStyle w:val="a5"/>
              <w:jc w:val="both"/>
            </w:pPr>
            <w:proofErr w:type="spellStart"/>
            <w:r w:rsidRPr="00182106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036B59" w:rsidRPr="00182106" w:rsidRDefault="00036B59" w:rsidP="00182106">
            <w:pPr>
              <w:pStyle w:val="a5"/>
              <w:jc w:val="both"/>
            </w:pPr>
            <w:r w:rsidRPr="00182106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036B59" w:rsidRPr="00182106" w:rsidRDefault="00036B59" w:rsidP="00182106">
            <w:pPr>
              <w:pStyle w:val="a5"/>
              <w:jc w:val="both"/>
            </w:pPr>
            <w:r w:rsidRPr="00182106">
              <w:t>Форма текущего контроля</w:t>
            </w:r>
          </w:p>
        </w:tc>
      </w:tr>
      <w:tr w:rsidR="00036B59" w:rsidRPr="00182106">
        <w:tc>
          <w:tcPr>
            <w:tcW w:w="675" w:type="dxa"/>
          </w:tcPr>
          <w:p w:rsidR="00036B59" w:rsidRPr="00182106" w:rsidRDefault="00036B59" w:rsidP="00182106">
            <w:pPr>
              <w:pStyle w:val="a5"/>
              <w:jc w:val="both"/>
            </w:pPr>
            <w:r w:rsidRPr="00182106"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36B59" w:rsidRPr="00182106" w:rsidRDefault="00036B59" w:rsidP="00182106">
            <w:pPr>
              <w:tabs>
                <w:tab w:val="left" w:pos="538"/>
              </w:tabs>
              <w:jc w:val="both"/>
            </w:pPr>
            <w:r w:rsidRPr="00182106">
              <w:t>1-4,7-9</w:t>
            </w:r>
          </w:p>
        </w:tc>
        <w:tc>
          <w:tcPr>
            <w:tcW w:w="3827" w:type="dxa"/>
          </w:tcPr>
          <w:p w:rsidR="00036B59" w:rsidRPr="00182106" w:rsidRDefault="00036B59" w:rsidP="00182106">
            <w:pPr>
              <w:jc w:val="both"/>
            </w:pPr>
            <w:r w:rsidRPr="00182106">
              <w:t>Проработка теоретических материалов по теме и составление кон</w:t>
            </w:r>
            <w:r w:rsidRPr="00182106">
              <w:lastRenderedPageBreak/>
              <w:t>спектов и презентаций</w:t>
            </w:r>
          </w:p>
        </w:tc>
      </w:tr>
      <w:tr w:rsidR="00036B59" w:rsidRPr="00182106">
        <w:tc>
          <w:tcPr>
            <w:tcW w:w="675" w:type="dxa"/>
          </w:tcPr>
          <w:p w:rsidR="00036B59" w:rsidRPr="00182106" w:rsidRDefault="00036B59" w:rsidP="00182106">
            <w:pPr>
              <w:pStyle w:val="a5"/>
              <w:jc w:val="both"/>
            </w:pPr>
            <w:r w:rsidRPr="00182106">
              <w:lastRenderedPageBreak/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36B59" w:rsidRPr="00182106" w:rsidRDefault="00036B59" w:rsidP="00182106">
            <w:pPr>
              <w:jc w:val="both"/>
            </w:pPr>
            <w:r w:rsidRPr="00182106">
              <w:t>2-6,8</w:t>
            </w:r>
          </w:p>
        </w:tc>
        <w:tc>
          <w:tcPr>
            <w:tcW w:w="3827" w:type="dxa"/>
          </w:tcPr>
          <w:p w:rsidR="00036B59" w:rsidRPr="00182106" w:rsidRDefault="00036B59" w:rsidP="00182106">
            <w:pPr>
              <w:jc w:val="both"/>
            </w:pPr>
            <w:r w:rsidRPr="00182106">
              <w:t xml:space="preserve">Защита отчета по результатам выполнения практических заданий </w:t>
            </w:r>
          </w:p>
        </w:tc>
      </w:tr>
      <w:tr w:rsidR="00036B59" w:rsidRPr="00182106">
        <w:tc>
          <w:tcPr>
            <w:tcW w:w="675" w:type="dxa"/>
          </w:tcPr>
          <w:p w:rsidR="00036B59" w:rsidRPr="00182106" w:rsidRDefault="00036B59" w:rsidP="00182106">
            <w:pPr>
              <w:pStyle w:val="a5"/>
              <w:jc w:val="both"/>
            </w:pPr>
            <w:r w:rsidRPr="00182106"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036B59" w:rsidRPr="00182106" w:rsidRDefault="00036B59" w:rsidP="00182106">
            <w:pPr>
              <w:jc w:val="both"/>
            </w:pPr>
            <w:r w:rsidRPr="00182106">
              <w:t>2-6,8</w:t>
            </w:r>
            <w:r w:rsidR="005B75BA" w:rsidRPr="00182106">
              <w:t>,10,11</w:t>
            </w:r>
            <w:r w:rsidR="004D673B" w:rsidRPr="00182106">
              <w:t>,12</w:t>
            </w:r>
          </w:p>
        </w:tc>
        <w:tc>
          <w:tcPr>
            <w:tcW w:w="3827" w:type="dxa"/>
          </w:tcPr>
          <w:p w:rsidR="00036B59" w:rsidRPr="00182106" w:rsidRDefault="00036B59" w:rsidP="00182106">
            <w:pPr>
              <w:jc w:val="both"/>
            </w:pPr>
            <w:r w:rsidRPr="00182106">
              <w:t>Устный опрос на практическом занятии</w:t>
            </w:r>
          </w:p>
        </w:tc>
      </w:tr>
      <w:tr w:rsidR="00036B59" w:rsidRPr="00182106">
        <w:tc>
          <w:tcPr>
            <w:tcW w:w="675" w:type="dxa"/>
            <w:tcBorders>
              <w:bottom w:val="single" w:sz="12" w:space="0" w:color="auto"/>
            </w:tcBorders>
          </w:tcPr>
          <w:p w:rsidR="00036B59" w:rsidRPr="00182106" w:rsidRDefault="00036B59" w:rsidP="00182106">
            <w:pPr>
              <w:pStyle w:val="a5"/>
              <w:jc w:val="both"/>
            </w:pPr>
            <w:r w:rsidRPr="00182106">
              <w:t>4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036B59" w:rsidRPr="00182106" w:rsidRDefault="00036B59" w:rsidP="00182106">
            <w:pPr>
              <w:jc w:val="both"/>
            </w:pPr>
            <w:r w:rsidRPr="00182106">
              <w:t>1-</w:t>
            </w:r>
            <w:r w:rsidR="005B75BA" w:rsidRPr="00182106">
              <w:t>9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:rsidR="00036B59" w:rsidRPr="00182106" w:rsidRDefault="00036B59" w:rsidP="00182106">
            <w:pPr>
              <w:jc w:val="both"/>
            </w:pPr>
            <w:r w:rsidRPr="00182106">
              <w:t>Тестовые занятия</w:t>
            </w:r>
          </w:p>
        </w:tc>
      </w:tr>
    </w:tbl>
    <w:p w:rsidR="00036B59" w:rsidRPr="00182106" w:rsidRDefault="00036B59" w:rsidP="00182106">
      <w:pPr>
        <w:jc w:val="both"/>
        <w:rPr>
          <w:b/>
          <w:bCs/>
        </w:rPr>
      </w:pPr>
    </w:p>
    <w:p w:rsidR="00036B59" w:rsidRPr="00182106" w:rsidRDefault="00036B59" w:rsidP="00182106">
      <w:pPr>
        <w:jc w:val="both"/>
        <w:rPr>
          <w:b/>
          <w:bCs/>
        </w:rPr>
      </w:pPr>
      <w:r w:rsidRPr="00182106">
        <w:rPr>
          <w:b/>
          <w:bCs/>
        </w:rPr>
        <w:t>6.2. Примеры оценочных средств для текущего контроля по дисциплине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en-US"/>
        </w:rPr>
      </w:pPr>
      <w:r w:rsidRPr="00182106">
        <w:rPr>
          <w:b/>
          <w:lang w:eastAsia="en-US"/>
        </w:rPr>
        <w:t>Примеры тестовых заданий.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К темам 1-9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en-US"/>
        </w:rPr>
      </w:pPr>
      <w:r w:rsidRPr="00182106">
        <w:rPr>
          <w:lang w:eastAsia="en-US"/>
        </w:rPr>
        <w:t>1.</w:t>
      </w:r>
      <w:r w:rsidRPr="00182106">
        <w:rPr>
          <w:b/>
          <w:lang w:eastAsia="en-US"/>
        </w:rPr>
        <w:t>Выберите правильный вариант ответа.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Маршрут охватывающий города Владимиро-Суздальской Руси: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1.Золотое кольцо России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2. Серебряное кольцо России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2</w:t>
      </w:r>
      <w:r w:rsidRPr="00182106">
        <w:rPr>
          <w:b/>
          <w:lang w:eastAsia="en-US"/>
        </w:rPr>
        <w:t>. Выберите правильный вариант ответа: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Псков – это город входящие в маршруты: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1.Золотое кольцо России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2. Серебряное кольцо России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en-US"/>
        </w:rPr>
      </w:pPr>
      <w:r w:rsidRPr="00182106">
        <w:rPr>
          <w:b/>
          <w:lang w:eastAsia="en-US"/>
        </w:rPr>
        <w:t>3.Выберите правильный вариант ответа: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lang w:eastAsia="en-US"/>
        </w:rPr>
      </w:pPr>
      <w:r w:rsidRPr="00182106">
        <w:rPr>
          <w:lang w:eastAsia="en-US"/>
        </w:rPr>
        <w:t>Свято Троицкая Сергиева Лавра находится в:</w:t>
      </w:r>
    </w:p>
    <w:p w:rsidR="00036B59" w:rsidRPr="00182106" w:rsidRDefault="00036B59" w:rsidP="00182106">
      <w:pPr>
        <w:pStyle w:val="ad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036B59" w:rsidRPr="00182106" w:rsidRDefault="00036B59" w:rsidP="00182106">
      <w:pPr>
        <w:pStyle w:val="ad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036B59" w:rsidRPr="00182106" w:rsidRDefault="00036B59" w:rsidP="00182106">
      <w:pPr>
        <w:pStyle w:val="ad"/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 xml:space="preserve">Псковской области 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182106">
        <w:rPr>
          <w:b/>
        </w:rPr>
        <w:t>4. Выберите правильный вариант ответа: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 xml:space="preserve">С именем </w:t>
      </w:r>
      <w:proofErr w:type="spellStart"/>
      <w:r w:rsidRPr="00182106">
        <w:t>блаженой</w:t>
      </w:r>
      <w:proofErr w:type="spellEnd"/>
      <w:r w:rsidRPr="00182106">
        <w:t xml:space="preserve"> </w:t>
      </w:r>
      <w:proofErr w:type="gramStart"/>
      <w:r w:rsidRPr="00182106">
        <w:t>старицы  Матроны</w:t>
      </w:r>
      <w:proofErr w:type="gramEnd"/>
      <w:r w:rsidRPr="00182106">
        <w:t xml:space="preserve"> Московской связан:</w:t>
      </w:r>
    </w:p>
    <w:p w:rsidR="00036B59" w:rsidRPr="00182106" w:rsidRDefault="00036B59" w:rsidP="00182106">
      <w:pPr>
        <w:pStyle w:val="ad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Свято Троицкая Сергиева Лавра</w:t>
      </w:r>
    </w:p>
    <w:p w:rsidR="00036B59" w:rsidRPr="00182106" w:rsidRDefault="00036B59" w:rsidP="00182106">
      <w:pPr>
        <w:pStyle w:val="ad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 xml:space="preserve">Свято-Покровский монастырь (Москва, Московская область), </w:t>
      </w:r>
    </w:p>
    <w:p w:rsidR="00036B59" w:rsidRPr="00182106" w:rsidRDefault="00036B59" w:rsidP="00182106">
      <w:pPr>
        <w:pStyle w:val="ad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82106">
        <w:rPr>
          <w:rFonts w:ascii="Times New Roman" w:hAnsi="Times New Roman" w:cs="Times New Roman"/>
          <w:sz w:val="24"/>
          <w:szCs w:val="24"/>
        </w:rPr>
        <w:t>Оптина</w:t>
      </w:r>
      <w:proofErr w:type="spellEnd"/>
      <w:r w:rsidRPr="00182106">
        <w:rPr>
          <w:rFonts w:ascii="Times New Roman" w:hAnsi="Times New Roman" w:cs="Times New Roman"/>
          <w:sz w:val="24"/>
          <w:szCs w:val="24"/>
        </w:rPr>
        <w:t xml:space="preserve"> пустынь</w:t>
      </w:r>
    </w:p>
    <w:p w:rsidR="00036B59" w:rsidRPr="00182106" w:rsidRDefault="00036B59" w:rsidP="00182106">
      <w:pPr>
        <w:pStyle w:val="ad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Дивеево</w:t>
      </w:r>
    </w:p>
    <w:p w:rsidR="00036B59" w:rsidRPr="00182106" w:rsidRDefault="00036B59" w:rsidP="00182106">
      <w:pPr>
        <w:pStyle w:val="ad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82106">
        <w:rPr>
          <w:rFonts w:ascii="Times New Roman" w:hAnsi="Times New Roman" w:cs="Times New Roman"/>
          <w:b/>
          <w:sz w:val="24"/>
          <w:szCs w:val="24"/>
        </w:rPr>
        <w:t xml:space="preserve">Выберите правильный вариант ответа: 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Центр изготовления финифти: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1.Ростов Великий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 xml:space="preserve">2.Павловский -Посад 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3.Федоскино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4.Семенов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182106">
        <w:rPr>
          <w:b/>
        </w:rPr>
        <w:t>7. Выберите правильный вариант ответа: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Центр изготовления русского фарфора с кобальтовой росписью:</w:t>
      </w:r>
    </w:p>
    <w:p w:rsidR="00036B59" w:rsidRPr="00182106" w:rsidRDefault="00036B59" w:rsidP="00182106">
      <w:pPr>
        <w:pStyle w:val="ad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Гжель</w:t>
      </w:r>
    </w:p>
    <w:p w:rsidR="00036B59" w:rsidRPr="00182106" w:rsidRDefault="00036B59" w:rsidP="00182106">
      <w:pPr>
        <w:pStyle w:val="ad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Федоскино</w:t>
      </w:r>
    </w:p>
    <w:p w:rsidR="00036B59" w:rsidRPr="00182106" w:rsidRDefault="00036B59" w:rsidP="00182106">
      <w:pPr>
        <w:pStyle w:val="ad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Гусь-Хрустальный</w:t>
      </w:r>
    </w:p>
    <w:p w:rsidR="00036B59" w:rsidRPr="00182106" w:rsidRDefault="00036B59" w:rsidP="00182106">
      <w:pPr>
        <w:pStyle w:val="ad"/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2106">
        <w:rPr>
          <w:rFonts w:ascii="Times New Roman" w:hAnsi="Times New Roman" w:cs="Times New Roman"/>
          <w:sz w:val="24"/>
          <w:szCs w:val="24"/>
        </w:rPr>
        <w:t>Семенов</w:t>
      </w:r>
    </w:p>
    <w:p w:rsidR="00036B59" w:rsidRPr="00182106" w:rsidRDefault="00036B59" w:rsidP="00182106">
      <w:pPr>
        <w:pStyle w:val="ad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182106">
        <w:rPr>
          <w:rFonts w:ascii="Times New Roman" w:hAnsi="Times New Roman" w:cs="Times New Roman"/>
          <w:b/>
          <w:sz w:val="24"/>
          <w:szCs w:val="24"/>
        </w:rPr>
        <w:t>Выберите правильный вариант ответа: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Культурно-исторические центры горнозаводского Урала: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1.Аркаим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2.Тамань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3.Меркушино</w:t>
      </w:r>
    </w:p>
    <w:p w:rsidR="00036B59" w:rsidRPr="00182106" w:rsidRDefault="00036B59" w:rsidP="00182106">
      <w:pPr>
        <w:overflowPunct w:val="0"/>
        <w:autoSpaceDE w:val="0"/>
        <w:autoSpaceDN w:val="0"/>
        <w:adjustRightInd w:val="0"/>
        <w:jc w:val="both"/>
        <w:textAlignment w:val="baseline"/>
      </w:pPr>
      <w:r w:rsidRPr="00182106">
        <w:t>4. Невьянск, Нижний Тагил</w:t>
      </w:r>
    </w:p>
    <w:p w:rsidR="00036B59" w:rsidRPr="00182106" w:rsidRDefault="00036B59" w:rsidP="00182106">
      <w:pPr>
        <w:jc w:val="both"/>
        <w:rPr>
          <w:b/>
          <w:bCs/>
        </w:rPr>
      </w:pPr>
    </w:p>
    <w:p w:rsidR="00036B59" w:rsidRPr="00C35CF2" w:rsidRDefault="00036B59" w:rsidP="003A38C9">
      <w:pPr>
        <w:spacing w:line="360" w:lineRule="auto"/>
        <w:rPr>
          <w:b/>
          <w:bCs/>
        </w:rPr>
      </w:pPr>
      <w:r w:rsidRPr="00C35CF2">
        <w:rPr>
          <w:b/>
          <w:bCs/>
        </w:rPr>
        <w:t xml:space="preserve">7. </w:t>
      </w:r>
      <w:r w:rsidRPr="00554ECF">
        <w:rPr>
          <w:b/>
          <w:bCs/>
        </w:rPr>
        <w:t>ПЕРЕЧЕНЬ УЧЕБНОЙ ЛИТЕРАТУРЫ:</w:t>
      </w:r>
    </w:p>
    <w:tbl>
      <w:tblPr>
        <w:tblW w:w="9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701"/>
        <w:gridCol w:w="1134"/>
        <w:gridCol w:w="709"/>
        <w:gridCol w:w="49"/>
        <w:gridCol w:w="1085"/>
        <w:gridCol w:w="1359"/>
      </w:tblGrid>
      <w:tr w:rsidR="00036B59" w:rsidRPr="00C35CF2" w:rsidTr="000A3A3E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036B59" w:rsidRPr="00C35CF2" w:rsidRDefault="00036B59" w:rsidP="002F597B">
            <w:pPr>
              <w:spacing w:line="360" w:lineRule="auto"/>
              <w:jc w:val="center"/>
            </w:pPr>
            <w:bookmarkStart w:id="3" w:name="_GoBack"/>
            <w:bookmarkEnd w:id="3"/>
            <w:r w:rsidRPr="00C35CF2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036B59" w:rsidRPr="00C35CF2" w:rsidRDefault="00036B59" w:rsidP="002F597B">
            <w:pPr>
              <w:jc w:val="center"/>
            </w:pPr>
            <w:r w:rsidRPr="00C35CF2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036B59" w:rsidRPr="00C35CF2" w:rsidRDefault="00036B59" w:rsidP="002F597B">
            <w:pPr>
              <w:jc w:val="center"/>
            </w:pPr>
            <w:r w:rsidRPr="00C35CF2"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36B59" w:rsidRPr="00C35CF2" w:rsidRDefault="00036B59" w:rsidP="002F597B">
            <w:pPr>
              <w:ind w:left="113" w:right="113"/>
              <w:jc w:val="center"/>
              <w:rPr>
                <w:sz w:val="20"/>
                <w:szCs w:val="20"/>
              </w:rPr>
            </w:pPr>
            <w:r w:rsidRPr="00C35CF2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58" w:type="dxa"/>
            <w:gridSpan w:val="2"/>
            <w:vMerge w:val="restart"/>
            <w:textDirection w:val="btLr"/>
            <w:vAlign w:val="center"/>
          </w:tcPr>
          <w:p w:rsidR="00036B59" w:rsidRPr="00C35CF2" w:rsidRDefault="00036B59" w:rsidP="002F597B">
            <w:pPr>
              <w:ind w:left="113" w:right="113"/>
              <w:jc w:val="center"/>
              <w:rPr>
                <w:sz w:val="18"/>
                <w:szCs w:val="18"/>
              </w:rPr>
            </w:pPr>
            <w:r w:rsidRPr="00C35CF2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4" w:type="dxa"/>
            <w:gridSpan w:val="2"/>
            <w:vAlign w:val="center"/>
          </w:tcPr>
          <w:p w:rsidR="00036B59" w:rsidRPr="00C35CF2" w:rsidRDefault="00036B59" w:rsidP="002F597B">
            <w:pPr>
              <w:jc w:val="center"/>
            </w:pPr>
            <w:r w:rsidRPr="00C35CF2">
              <w:t>Наличие</w:t>
            </w:r>
          </w:p>
        </w:tc>
      </w:tr>
      <w:tr w:rsidR="00036B59" w:rsidRPr="00C35CF2" w:rsidTr="000A3A3E">
        <w:trPr>
          <w:cantSplit/>
          <w:trHeight w:val="519"/>
        </w:trPr>
        <w:tc>
          <w:tcPr>
            <w:tcW w:w="648" w:type="dxa"/>
            <w:vMerge/>
          </w:tcPr>
          <w:p w:rsidR="00036B59" w:rsidRPr="00C35CF2" w:rsidRDefault="00036B59" w:rsidP="0075390D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036B59" w:rsidRPr="00C35CF2" w:rsidRDefault="00036B59" w:rsidP="0075390D">
            <w:pPr>
              <w:jc w:val="center"/>
            </w:pPr>
          </w:p>
        </w:tc>
        <w:tc>
          <w:tcPr>
            <w:tcW w:w="1701" w:type="dxa"/>
            <w:vMerge/>
          </w:tcPr>
          <w:p w:rsidR="00036B59" w:rsidRPr="00C35CF2" w:rsidRDefault="00036B59" w:rsidP="0075390D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036B59" w:rsidRPr="00C35CF2" w:rsidRDefault="00036B59" w:rsidP="0075390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vMerge/>
            <w:textDirection w:val="btLr"/>
            <w:vAlign w:val="center"/>
          </w:tcPr>
          <w:p w:rsidR="00036B59" w:rsidRPr="00C35CF2" w:rsidRDefault="00036B59" w:rsidP="0075390D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036B59" w:rsidRPr="00C35CF2" w:rsidRDefault="00036B59" w:rsidP="0075390D">
            <w:pPr>
              <w:jc w:val="center"/>
              <w:rPr>
                <w:sz w:val="20"/>
                <w:szCs w:val="20"/>
              </w:rPr>
            </w:pPr>
            <w:r w:rsidRPr="00C35CF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59" w:type="dxa"/>
          </w:tcPr>
          <w:p w:rsidR="00036B59" w:rsidRPr="00C35CF2" w:rsidRDefault="00036B59" w:rsidP="0075390D">
            <w:pPr>
              <w:jc w:val="center"/>
            </w:pPr>
            <w:r w:rsidRPr="00C35CF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036B59" w:rsidRPr="00C35CF2" w:rsidTr="000A3A3E">
        <w:tc>
          <w:tcPr>
            <w:tcW w:w="648" w:type="dxa"/>
          </w:tcPr>
          <w:p w:rsidR="00036B59" w:rsidRPr="00C35CF2" w:rsidRDefault="00036B59" w:rsidP="002F597B">
            <w:pPr>
              <w:jc w:val="center"/>
            </w:pPr>
            <w:r w:rsidRPr="00C35CF2">
              <w:t>1.</w:t>
            </w:r>
          </w:p>
        </w:tc>
        <w:tc>
          <w:tcPr>
            <w:tcW w:w="2437" w:type="dxa"/>
          </w:tcPr>
          <w:p w:rsidR="00036B59" w:rsidRPr="00427B08" w:rsidRDefault="00036B59" w:rsidP="00334FB6">
            <w:r w:rsidRPr="00427B08">
              <w:t xml:space="preserve">Музееведение  </w:t>
            </w:r>
          </w:p>
        </w:tc>
        <w:tc>
          <w:tcPr>
            <w:tcW w:w="1701" w:type="dxa"/>
          </w:tcPr>
          <w:p w:rsidR="00036B59" w:rsidRPr="00427B08" w:rsidRDefault="00036B59" w:rsidP="00334FB6">
            <w:r w:rsidRPr="00427B08">
              <w:t>Юренева Т.Ю.</w:t>
            </w:r>
          </w:p>
        </w:tc>
        <w:tc>
          <w:tcPr>
            <w:tcW w:w="1134" w:type="dxa"/>
          </w:tcPr>
          <w:p w:rsidR="00036B59" w:rsidRPr="00427B08" w:rsidRDefault="00036B59" w:rsidP="00334FB6">
            <w:r w:rsidRPr="00427B08">
              <w:t>М. : Академический Проект</w:t>
            </w:r>
          </w:p>
        </w:tc>
        <w:tc>
          <w:tcPr>
            <w:tcW w:w="758" w:type="dxa"/>
            <w:gridSpan w:val="2"/>
          </w:tcPr>
          <w:p w:rsidR="00036B59" w:rsidRPr="00427B08" w:rsidRDefault="00036B59" w:rsidP="00334FB6">
            <w:r w:rsidRPr="00427B08">
              <w:t xml:space="preserve"> 2006</w:t>
            </w:r>
          </w:p>
        </w:tc>
        <w:tc>
          <w:tcPr>
            <w:tcW w:w="1085" w:type="dxa"/>
          </w:tcPr>
          <w:p w:rsidR="00036B59" w:rsidRPr="00427B08" w:rsidRDefault="00036B59" w:rsidP="00334FB6">
            <w:pPr>
              <w:jc w:val="center"/>
            </w:pPr>
            <w:r w:rsidRPr="00427B08">
              <w:t>30</w:t>
            </w:r>
          </w:p>
        </w:tc>
        <w:tc>
          <w:tcPr>
            <w:tcW w:w="1359" w:type="dxa"/>
          </w:tcPr>
          <w:p w:rsidR="00036B59" w:rsidRPr="00C35CF2" w:rsidRDefault="00036B59" w:rsidP="00F81D89"/>
        </w:tc>
      </w:tr>
      <w:tr w:rsidR="00036B59" w:rsidRPr="00C35CF2" w:rsidTr="000A3A3E">
        <w:tc>
          <w:tcPr>
            <w:tcW w:w="648" w:type="dxa"/>
          </w:tcPr>
          <w:p w:rsidR="00036B59" w:rsidRPr="00C35CF2" w:rsidRDefault="00036B59" w:rsidP="002F597B">
            <w:r w:rsidRPr="00C35CF2">
              <w:t>2.</w:t>
            </w:r>
          </w:p>
        </w:tc>
        <w:tc>
          <w:tcPr>
            <w:tcW w:w="2437" w:type="dxa"/>
          </w:tcPr>
          <w:p w:rsidR="00036B59" w:rsidRPr="00427B08" w:rsidRDefault="00036B59" w:rsidP="00334FB6">
            <w:r w:rsidRPr="00427B08">
              <w:t>Культурно-исторические центры России</w:t>
            </w:r>
          </w:p>
        </w:tc>
        <w:tc>
          <w:tcPr>
            <w:tcW w:w="1701" w:type="dxa"/>
          </w:tcPr>
          <w:p w:rsidR="00036B59" w:rsidRPr="00427B08" w:rsidRDefault="00036B59" w:rsidP="00334FB6">
            <w:proofErr w:type="spellStart"/>
            <w:r w:rsidRPr="00427B08">
              <w:t>Ягодынская</w:t>
            </w:r>
            <w:proofErr w:type="spellEnd"/>
            <w:r w:rsidRPr="00427B08">
              <w:t xml:space="preserve"> Н.В.</w:t>
            </w:r>
          </w:p>
        </w:tc>
        <w:tc>
          <w:tcPr>
            <w:tcW w:w="1134" w:type="dxa"/>
          </w:tcPr>
          <w:p w:rsidR="00036B59" w:rsidRPr="00427B08" w:rsidRDefault="00036B59" w:rsidP="00334FB6">
            <w:r w:rsidRPr="00427B08">
              <w:t xml:space="preserve">- М. : ИЦ "Академия", </w:t>
            </w:r>
          </w:p>
        </w:tc>
        <w:tc>
          <w:tcPr>
            <w:tcW w:w="758" w:type="dxa"/>
            <w:gridSpan w:val="2"/>
          </w:tcPr>
          <w:p w:rsidR="00036B59" w:rsidRPr="00427B08" w:rsidRDefault="00036B59" w:rsidP="00334FB6">
            <w:r w:rsidRPr="00427B08">
              <w:t>2005.</w:t>
            </w:r>
          </w:p>
        </w:tc>
        <w:tc>
          <w:tcPr>
            <w:tcW w:w="1085" w:type="dxa"/>
          </w:tcPr>
          <w:p w:rsidR="00036B59" w:rsidRPr="00427B08" w:rsidRDefault="00036B59" w:rsidP="00334FB6">
            <w:pPr>
              <w:jc w:val="center"/>
            </w:pPr>
            <w:r w:rsidRPr="00427B08">
              <w:t>32</w:t>
            </w:r>
          </w:p>
        </w:tc>
        <w:tc>
          <w:tcPr>
            <w:tcW w:w="1359" w:type="dxa"/>
          </w:tcPr>
          <w:p w:rsidR="00036B59" w:rsidRPr="00F81D89" w:rsidRDefault="00036B59" w:rsidP="00F81D89"/>
        </w:tc>
      </w:tr>
      <w:tr w:rsidR="00036B59" w:rsidRPr="00C35CF2" w:rsidTr="000A3A3E">
        <w:tc>
          <w:tcPr>
            <w:tcW w:w="648" w:type="dxa"/>
          </w:tcPr>
          <w:p w:rsidR="00036B59" w:rsidRPr="00C35CF2" w:rsidRDefault="00036B59" w:rsidP="002F597B">
            <w:r w:rsidRPr="00C35CF2">
              <w:t>3.</w:t>
            </w:r>
          </w:p>
        </w:tc>
        <w:tc>
          <w:tcPr>
            <w:tcW w:w="2437" w:type="dxa"/>
          </w:tcPr>
          <w:p w:rsidR="00036B59" w:rsidRPr="00427B08" w:rsidRDefault="00036B59" w:rsidP="00334FB6">
            <w:r w:rsidRPr="00427B08">
              <w:t xml:space="preserve">Страноведение с основами международного туризма  </w:t>
            </w:r>
          </w:p>
        </w:tc>
        <w:tc>
          <w:tcPr>
            <w:tcW w:w="1701" w:type="dxa"/>
          </w:tcPr>
          <w:p w:rsidR="00036B59" w:rsidRPr="00427B08" w:rsidRDefault="00036B59" w:rsidP="00334FB6">
            <w:r w:rsidRPr="00427B08">
              <w:t>Севастьянов Д.В.</w:t>
            </w:r>
          </w:p>
        </w:tc>
        <w:tc>
          <w:tcPr>
            <w:tcW w:w="1134" w:type="dxa"/>
          </w:tcPr>
          <w:p w:rsidR="00036B59" w:rsidRPr="00427B08" w:rsidRDefault="00036B59" w:rsidP="00334FB6">
            <w:r w:rsidRPr="00427B08">
              <w:t>СПб. : ЛГУ им. А.С. Пушкина</w:t>
            </w:r>
          </w:p>
        </w:tc>
        <w:tc>
          <w:tcPr>
            <w:tcW w:w="758" w:type="dxa"/>
            <w:gridSpan w:val="2"/>
          </w:tcPr>
          <w:p w:rsidR="00036B59" w:rsidRPr="00427B08" w:rsidRDefault="00036B59" w:rsidP="00334FB6">
            <w:r w:rsidRPr="00427B08">
              <w:t xml:space="preserve">2009 </w:t>
            </w:r>
          </w:p>
        </w:tc>
        <w:tc>
          <w:tcPr>
            <w:tcW w:w="1085" w:type="dxa"/>
          </w:tcPr>
          <w:p w:rsidR="00036B59" w:rsidRPr="00427B08" w:rsidRDefault="00036B59" w:rsidP="00334FB6">
            <w:pPr>
              <w:jc w:val="center"/>
            </w:pPr>
            <w:r w:rsidRPr="00427B08">
              <w:t>162</w:t>
            </w:r>
          </w:p>
        </w:tc>
        <w:tc>
          <w:tcPr>
            <w:tcW w:w="1359" w:type="dxa"/>
          </w:tcPr>
          <w:p w:rsidR="00036B59" w:rsidRPr="00C35CF2" w:rsidRDefault="00036B59" w:rsidP="00F81D89"/>
        </w:tc>
      </w:tr>
      <w:tr w:rsidR="00036B59" w:rsidRPr="00CE049C" w:rsidTr="000A3A3E">
        <w:tc>
          <w:tcPr>
            <w:tcW w:w="648" w:type="dxa"/>
          </w:tcPr>
          <w:p w:rsidR="00036B59" w:rsidRPr="00427B08" w:rsidRDefault="00036B59" w:rsidP="00334FB6">
            <w:pPr>
              <w:jc w:val="center"/>
            </w:pPr>
            <w:r w:rsidRPr="00427B08">
              <w:t>2.</w:t>
            </w:r>
          </w:p>
        </w:tc>
        <w:tc>
          <w:tcPr>
            <w:tcW w:w="2437" w:type="dxa"/>
          </w:tcPr>
          <w:p w:rsidR="00036B59" w:rsidRPr="00427B08" w:rsidRDefault="00036B59" w:rsidP="00334FB6">
            <w:r w:rsidRPr="00427B08">
              <w:t xml:space="preserve">Памятники всемирного наследия. </w:t>
            </w:r>
          </w:p>
        </w:tc>
        <w:tc>
          <w:tcPr>
            <w:tcW w:w="1701" w:type="dxa"/>
          </w:tcPr>
          <w:p w:rsidR="00036B59" w:rsidRPr="00427B08" w:rsidRDefault="00036B59" w:rsidP="00334FB6">
            <w:proofErr w:type="spellStart"/>
            <w:r w:rsidRPr="00427B08">
              <w:t>Максаковский</w:t>
            </w:r>
            <w:proofErr w:type="spellEnd"/>
            <w:r w:rsidRPr="00427B08">
              <w:t xml:space="preserve"> Н.В.</w:t>
            </w:r>
          </w:p>
        </w:tc>
        <w:tc>
          <w:tcPr>
            <w:tcW w:w="1134" w:type="dxa"/>
          </w:tcPr>
          <w:p w:rsidR="00036B59" w:rsidRPr="00427B08" w:rsidRDefault="00036B59" w:rsidP="00334FB6">
            <w:r w:rsidRPr="00427B08">
              <w:t xml:space="preserve">М. : Дрофа, </w:t>
            </w:r>
          </w:p>
        </w:tc>
        <w:tc>
          <w:tcPr>
            <w:tcW w:w="709" w:type="dxa"/>
          </w:tcPr>
          <w:p w:rsidR="00036B59" w:rsidRPr="00427B08" w:rsidRDefault="00036B59" w:rsidP="00334FB6">
            <w:r w:rsidRPr="00427B08">
              <w:t>2010</w:t>
            </w:r>
          </w:p>
        </w:tc>
        <w:tc>
          <w:tcPr>
            <w:tcW w:w="1134" w:type="dxa"/>
            <w:gridSpan w:val="2"/>
          </w:tcPr>
          <w:p w:rsidR="00036B59" w:rsidRPr="00427B08" w:rsidRDefault="00036B59" w:rsidP="00334FB6">
            <w:r w:rsidRPr="00427B08">
              <w:t>30</w:t>
            </w:r>
          </w:p>
        </w:tc>
        <w:tc>
          <w:tcPr>
            <w:tcW w:w="1359" w:type="dxa"/>
          </w:tcPr>
          <w:p w:rsidR="00036B59" w:rsidRPr="00427B08" w:rsidRDefault="00036B59" w:rsidP="00334FB6"/>
        </w:tc>
      </w:tr>
      <w:tr w:rsidR="00036B59" w:rsidRPr="00CE049C" w:rsidTr="000A3A3E">
        <w:tc>
          <w:tcPr>
            <w:tcW w:w="648" w:type="dxa"/>
          </w:tcPr>
          <w:p w:rsidR="00036B59" w:rsidRPr="00427B08" w:rsidRDefault="00036B59" w:rsidP="00334FB6">
            <w:pPr>
              <w:jc w:val="center"/>
            </w:pPr>
            <w:r w:rsidRPr="00427B08">
              <w:t>3.</w:t>
            </w:r>
          </w:p>
        </w:tc>
        <w:tc>
          <w:tcPr>
            <w:tcW w:w="2437" w:type="dxa"/>
          </w:tcPr>
          <w:p w:rsidR="00036B59" w:rsidRPr="00427B08" w:rsidRDefault="00036B59" w:rsidP="00334FB6">
            <w:r w:rsidRPr="00427B08">
              <w:t xml:space="preserve">Основы музейного дела: теория и практика </w:t>
            </w:r>
            <w:r w:rsidRPr="00427B08">
              <w:tab/>
            </w:r>
            <w:r w:rsidRPr="00427B08">
              <w:tab/>
            </w:r>
            <w:r w:rsidRPr="00427B08">
              <w:tab/>
            </w:r>
            <w:r w:rsidRPr="00427B08">
              <w:tab/>
            </w:r>
          </w:p>
        </w:tc>
        <w:tc>
          <w:tcPr>
            <w:tcW w:w="1701" w:type="dxa"/>
          </w:tcPr>
          <w:p w:rsidR="00036B59" w:rsidRPr="00427B08" w:rsidRDefault="00036B59" w:rsidP="00334FB6">
            <w:proofErr w:type="spellStart"/>
            <w:r w:rsidRPr="00427B08">
              <w:t>Шляхтина</w:t>
            </w:r>
            <w:proofErr w:type="spellEnd"/>
            <w:r w:rsidRPr="00427B08">
              <w:t xml:space="preserve"> Л.М.</w:t>
            </w:r>
          </w:p>
        </w:tc>
        <w:tc>
          <w:tcPr>
            <w:tcW w:w="1134" w:type="dxa"/>
          </w:tcPr>
          <w:p w:rsidR="00036B59" w:rsidRPr="00427B08" w:rsidRDefault="00036B59" w:rsidP="00334FB6">
            <w:r w:rsidRPr="00427B08">
              <w:t>М. : Высшая школа</w:t>
            </w:r>
          </w:p>
        </w:tc>
        <w:tc>
          <w:tcPr>
            <w:tcW w:w="709" w:type="dxa"/>
          </w:tcPr>
          <w:p w:rsidR="00036B59" w:rsidRPr="00427B08" w:rsidRDefault="00036B59" w:rsidP="00334FB6">
            <w:r w:rsidRPr="00427B08">
              <w:t>2009</w:t>
            </w:r>
            <w:r w:rsidRPr="00427B08">
              <w:tab/>
            </w:r>
          </w:p>
        </w:tc>
        <w:tc>
          <w:tcPr>
            <w:tcW w:w="1134" w:type="dxa"/>
            <w:gridSpan w:val="2"/>
          </w:tcPr>
          <w:p w:rsidR="00036B59" w:rsidRPr="00427B08" w:rsidRDefault="00036B59" w:rsidP="00334FB6">
            <w:r w:rsidRPr="00427B08">
              <w:t>26</w:t>
            </w:r>
          </w:p>
        </w:tc>
        <w:tc>
          <w:tcPr>
            <w:tcW w:w="1359" w:type="dxa"/>
          </w:tcPr>
          <w:p w:rsidR="00036B59" w:rsidRPr="00427B08" w:rsidRDefault="00036B59" w:rsidP="00334FB6"/>
        </w:tc>
      </w:tr>
      <w:tr w:rsidR="00036B59" w:rsidRPr="00CE049C" w:rsidTr="000A3A3E">
        <w:tc>
          <w:tcPr>
            <w:tcW w:w="648" w:type="dxa"/>
          </w:tcPr>
          <w:p w:rsidR="00036B59" w:rsidRPr="00427B08" w:rsidRDefault="00036B59" w:rsidP="00334FB6">
            <w:pPr>
              <w:jc w:val="center"/>
            </w:pPr>
            <w:r w:rsidRPr="00427B08">
              <w:t>3.</w:t>
            </w:r>
          </w:p>
        </w:tc>
        <w:tc>
          <w:tcPr>
            <w:tcW w:w="2437" w:type="dxa"/>
          </w:tcPr>
          <w:p w:rsidR="00036B59" w:rsidRPr="00427B08" w:rsidRDefault="00036B59" w:rsidP="00334FB6">
            <w:r w:rsidRPr="00427B08">
              <w:t>Сервисная деятельность</w:t>
            </w:r>
          </w:p>
        </w:tc>
        <w:tc>
          <w:tcPr>
            <w:tcW w:w="1701" w:type="dxa"/>
          </w:tcPr>
          <w:p w:rsidR="00036B59" w:rsidRPr="00427B08" w:rsidRDefault="00036B59" w:rsidP="00334FB6">
            <w:r w:rsidRPr="00427B08">
              <w:t>Карнаухова В.К.</w:t>
            </w:r>
          </w:p>
        </w:tc>
        <w:tc>
          <w:tcPr>
            <w:tcW w:w="1134" w:type="dxa"/>
          </w:tcPr>
          <w:p w:rsidR="00036B59" w:rsidRPr="00427B08" w:rsidRDefault="00036B59" w:rsidP="00334FB6">
            <w:r w:rsidRPr="00427B08">
              <w:t>М. : ИКЦ "</w:t>
            </w:r>
            <w:proofErr w:type="spellStart"/>
            <w:r w:rsidRPr="00427B08">
              <w:t>МарТ</w:t>
            </w:r>
            <w:proofErr w:type="spellEnd"/>
            <w:r w:rsidRPr="00427B08">
              <w:t>"</w:t>
            </w:r>
          </w:p>
        </w:tc>
        <w:tc>
          <w:tcPr>
            <w:tcW w:w="709" w:type="dxa"/>
          </w:tcPr>
          <w:p w:rsidR="00036B59" w:rsidRPr="00427B08" w:rsidRDefault="00036B59" w:rsidP="00334FB6">
            <w:r w:rsidRPr="00427B08">
              <w:t>2008</w:t>
            </w:r>
          </w:p>
        </w:tc>
        <w:tc>
          <w:tcPr>
            <w:tcW w:w="1134" w:type="dxa"/>
            <w:gridSpan w:val="2"/>
          </w:tcPr>
          <w:p w:rsidR="00036B59" w:rsidRPr="00427B08" w:rsidRDefault="00036B59" w:rsidP="00334FB6">
            <w:r w:rsidRPr="00427B08">
              <w:t>50</w:t>
            </w:r>
          </w:p>
        </w:tc>
        <w:tc>
          <w:tcPr>
            <w:tcW w:w="1359" w:type="dxa"/>
          </w:tcPr>
          <w:p w:rsidR="00036B59" w:rsidRPr="00427B08" w:rsidRDefault="00036B59" w:rsidP="00334FB6"/>
        </w:tc>
      </w:tr>
    </w:tbl>
    <w:p w:rsidR="00036B59" w:rsidRPr="00C35CF2" w:rsidRDefault="00036B59" w:rsidP="003A38C9">
      <w:pPr>
        <w:spacing w:line="360" w:lineRule="auto"/>
        <w:rPr>
          <w:i/>
          <w:iCs/>
          <w:color w:val="FF0000"/>
        </w:rPr>
      </w:pPr>
    </w:p>
    <w:p w:rsidR="00036B59" w:rsidRPr="00C35CF2" w:rsidRDefault="00036B59" w:rsidP="003A38C9">
      <w:pPr>
        <w:spacing w:line="360" w:lineRule="auto"/>
        <w:rPr>
          <w:b/>
          <w:bCs/>
        </w:rPr>
      </w:pPr>
      <w:r w:rsidRPr="00427B08">
        <w:rPr>
          <w:b/>
          <w:bCs/>
        </w:rPr>
        <w:t>8.</w:t>
      </w:r>
      <w:r>
        <w:t xml:space="preserve"> </w:t>
      </w:r>
      <w:r w:rsidRPr="00C35CF2">
        <w:rPr>
          <w:b/>
          <w:bCs/>
        </w:rPr>
        <w:t xml:space="preserve"> Ресурсы информационно-телеком</w:t>
      </w:r>
      <w:r>
        <w:rPr>
          <w:b/>
          <w:bCs/>
        </w:rPr>
        <w:t>муникационной сети «Интернет»</w:t>
      </w:r>
    </w:p>
    <w:p w:rsidR="00036B59" w:rsidRPr="00427B08" w:rsidRDefault="00036B59" w:rsidP="00427B08">
      <w:pPr>
        <w:rPr>
          <w:b/>
          <w:bCs/>
          <w:i/>
        </w:rPr>
      </w:pPr>
      <w:r w:rsidRPr="00427B08">
        <w:rPr>
          <w:b/>
          <w:bCs/>
          <w:i/>
        </w:rPr>
        <w:t>Информационно-справочные ресурсы сети интернет:</w:t>
      </w:r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427B08">
        <w:rPr>
          <w:sz w:val="24"/>
          <w:szCs w:val="24"/>
        </w:rPr>
        <w:t xml:space="preserve">Официальный сайт Федерального агентства по туризму РФ. – Режим доступа: </w:t>
      </w:r>
      <w:hyperlink r:id="rId7" w:history="1">
        <w:r w:rsidRPr="00427B08">
          <w:rPr>
            <w:rStyle w:val="af2"/>
            <w:color w:val="auto"/>
            <w:sz w:val="24"/>
            <w:szCs w:val="24"/>
          </w:rPr>
          <w:t>http://www.russiatourism.ru/</w:t>
        </w:r>
      </w:hyperlink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sz w:val="24"/>
          <w:szCs w:val="24"/>
        </w:rPr>
        <w:t xml:space="preserve">Официальный сайт Российского союза туриндустрии. – Режим доступа: </w:t>
      </w:r>
      <w:hyperlink r:id="rId8" w:history="1">
        <w:r w:rsidRPr="00427B08">
          <w:rPr>
            <w:rStyle w:val="af2"/>
            <w:color w:val="auto"/>
            <w:sz w:val="24"/>
            <w:szCs w:val="24"/>
          </w:rPr>
          <w:t>http://www.rostourunion.ru/</w:t>
        </w:r>
      </w:hyperlink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rStyle w:val="af2"/>
          <w:color w:val="auto"/>
          <w:sz w:val="24"/>
          <w:szCs w:val="24"/>
          <w:u w:val="none"/>
        </w:rPr>
        <w:t>Официальный сайт Северо-Западного отделения Российского союза туриндустрии. – Режим доступа:</w:t>
      </w:r>
      <w:r w:rsidRPr="00427B08">
        <w:rPr>
          <w:rStyle w:val="af2"/>
          <w:color w:val="auto"/>
          <w:sz w:val="24"/>
          <w:szCs w:val="24"/>
        </w:rPr>
        <w:t xml:space="preserve"> </w:t>
      </w:r>
      <w:hyperlink r:id="rId9" w:history="1">
        <w:r w:rsidRPr="00427B08">
          <w:rPr>
            <w:rStyle w:val="af2"/>
            <w:color w:val="auto"/>
            <w:sz w:val="24"/>
            <w:szCs w:val="24"/>
          </w:rPr>
          <w:t>http://www.rstnw.ru/</w:t>
        </w:r>
      </w:hyperlink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rStyle w:val="af2"/>
          <w:color w:val="auto"/>
          <w:sz w:val="24"/>
          <w:szCs w:val="24"/>
        </w:rPr>
        <w:t>Портал «ЮНЕСКО – Наследие» (на русском языке) Режим доступа: http://heritage.unesco.ru/index.php?id=44&amp;L=9 –.</w:t>
      </w:r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rStyle w:val="af2"/>
          <w:color w:val="auto"/>
          <w:sz w:val="24"/>
          <w:szCs w:val="24"/>
        </w:rPr>
        <w:t xml:space="preserve">Сайт Международного комитета по культурному туризму Международного совета по вопросам памятников и достопримечательных мест (ICOMOS </w:t>
      </w:r>
      <w:proofErr w:type="spellStart"/>
      <w:r w:rsidRPr="00427B08">
        <w:rPr>
          <w:rStyle w:val="af2"/>
          <w:color w:val="auto"/>
          <w:sz w:val="24"/>
          <w:szCs w:val="24"/>
        </w:rPr>
        <w:t>International</w:t>
      </w:r>
      <w:proofErr w:type="spellEnd"/>
      <w:r w:rsidRPr="00427B08">
        <w:rPr>
          <w:rStyle w:val="af2"/>
          <w:color w:val="auto"/>
          <w:sz w:val="24"/>
          <w:szCs w:val="24"/>
        </w:rPr>
        <w:t xml:space="preserve"> </w:t>
      </w:r>
      <w:proofErr w:type="spellStart"/>
      <w:r w:rsidRPr="00427B08">
        <w:rPr>
          <w:rStyle w:val="af2"/>
          <w:color w:val="auto"/>
          <w:sz w:val="24"/>
          <w:szCs w:val="24"/>
        </w:rPr>
        <w:t>Committee</w:t>
      </w:r>
      <w:proofErr w:type="spellEnd"/>
      <w:r w:rsidRPr="00427B08">
        <w:rPr>
          <w:rStyle w:val="af2"/>
          <w:color w:val="auto"/>
          <w:sz w:val="24"/>
          <w:szCs w:val="24"/>
        </w:rPr>
        <w:t xml:space="preserve"> </w:t>
      </w:r>
      <w:proofErr w:type="spellStart"/>
      <w:r w:rsidRPr="00427B08">
        <w:rPr>
          <w:rStyle w:val="af2"/>
          <w:color w:val="auto"/>
          <w:sz w:val="24"/>
          <w:szCs w:val="24"/>
        </w:rPr>
        <w:t>on</w:t>
      </w:r>
      <w:proofErr w:type="spellEnd"/>
      <w:r w:rsidRPr="00427B08">
        <w:rPr>
          <w:rStyle w:val="af2"/>
          <w:color w:val="auto"/>
          <w:sz w:val="24"/>
          <w:szCs w:val="24"/>
        </w:rPr>
        <w:t xml:space="preserve"> </w:t>
      </w:r>
      <w:proofErr w:type="spellStart"/>
      <w:r w:rsidRPr="00427B08">
        <w:rPr>
          <w:rStyle w:val="af2"/>
          <w:color w:val="auto"/>
          <w:sz w:val="24"/>
          <w:szCs w:val="24"/>
        </w:rPr>
        <w:t>Cultural</w:t>
      </w:r>
      <w:proofErr w:type="spellEnd"/>
      <w:r w:rsidRPr="00427B08">
        <w:rPr>
          <w:rStyle w:val="af2"/>
          <w:color w:val="auto"/>
          <w:sz w:val="24"/>
          <w:szCs w:val="24"/>
        </w:rPr>
        <w:t xml:space="preserve"> </w:t>
      </w:r>
      <w:proofErr w:type="spellStart"/>
      <w:r w:rsidRPr="00427B08">
        <w:rPr>
          <w:rStyle w:val="af2"/>
          <w:color w:val="auto"/>
          <w:sz w:val="24"/>
          <w:szCs w:val="24"/>
        </w:rPr>
        <w:t>Tourism</w:t>
      </w:r>
      <w:proofErr w:type="spellEnd"/>
      <w:r w:rsidRPr="00427B08">
        <w:rPr>
          <w:rStyle w:val="af2"/>
          <w:color w:val="auto"/>
          <w:sz w:val="24"/>
          <w:szCs w:val="24"/>
        </w:rPr>
        <w:t xml:space="preserve">) Режим доступа </w:t>
      </w:r>
      <w:proofErr w:type="gramStart"/>
      <w:r w:rsidRPr="00427B08">
        <w:rPr>
          <w:rStyle w:val="af2"/>
          <w:color w:val="auto"/>
          <w:sz w:val="24"/>
          <w:szCs w:val="24"/>
        </w:rPr>
        <w:t>http://www.icomos.org/tourism/ :</w:t>
      </w:r>
      <w:proofErr w:type="gramEnd"/>
      <w:r w:rsidRPr="00427B08">
        <w:rPr>
          <w:rStyle w:val="af2"/>
          <w:color w:val="auto"/>
          <w:sz w:val="24"/>
          <w:szCs w:val="24"/>
        </w:rPr>
        <w:t>.</w:t>
      </w:r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rStyle w:val="af2"/>
          <w:color w:val="auto"/>
          <w:sz w:val="24"/>
          <w:szCs w:val="24"/>
        </w:rPr>
        <w:lastRenderedPageBreak/>
        <w:t xml:space="preserve">Сайт Международного проекта исследования культурного туризма (ATLAS </w:t>
      </w:r>
      <w:proofErr w:type="spellStart"/>
      <w:r w:rsidRPr="00427B08">
        <w:rPr>
          <w:rStyle w:val="af2"/>
          <w:color w:val="auto"/>
          <w:sz w:val="24"/>
          <w:szCs w:val="24"/>
        </w:rPr>
        <w:t>Cultural</w:t>
      </w:r>
      <w:proofErr w:type="spellEnd"/>
      <w:r w:rsidRPr="00427B08">
        <w:rPr>
          <w:rStyle w:val="af2"/>
          <w:color w:val="auto"/>
          <w:sz w:val="24"/>
          <w:szCs w:val="24"/>
        </w:rPr>
        <w:t xml:space="preserve"> </w:t>
      </w:r>
      <w:proofErr w:type="spellStart"/>
      <w:r w:rsidRPr="00427B08">
        <w:rPr>
          <w:rStyle w:val="af2"/>
          <w:color w:val="auto"/>
          <w:sz w:val="24"/>
          <w:szCs w:val="24"/>
        </w:rPr>
        <w:t>Tourism</w:t>
      </w:r>
      <w:proofErr w:type="spellEnd"/>
      <w:r w:rsidRPr="00427B08">
        <w:rPr>
          <w:rStyle w:val="af2"/>
          <w:color w:val="auto"/>
          <w:sz w:val="24"/>
          <w:szCs w:val="24"/>
        </w:rPr>
        <w:t xml:space="preserve"> </w:t>
      </w:r>
      <w:proofErr w:type="spellStart"/>
      <w:r w:rsidRPr="00427B08">
        <w:rPr>
          <w:rStyle w:val="af2"/>
          <w:color w:val="auto"/>
          <w:sz w:val="24"/>
          <w:szCs w:val="24"/>
        </w:rPr>
        <w:t>Research</w:t>
      </w:r>
      <w:proofErr w:type="spellEnd"/>
      <w:r w:rsidRPr="00427B08">
        <w:rPr>
          <w:rStyle w:val="af2"/>
          <w:color w:val="auto"/>
          <w:sz w:val="24"/>
          <w:szCs w:val="24"/>
        </w:rPr>
        <w:t xml:space="preserve"> </w:t>
      </w:r>
      <w:proofErr w:type="spellStart"/>
      <w:r w:rsidRPr="00427B08">
        <w:rPr>
          <w:rStyle w:val="af2"/>
          <w:color w:val="auto"/>
          <w:sz w:val="24"/>
          <w:szCs w:val="24"/>
        </w:rPr>
        <w:t>Project</w:t>
      </w:r>
      <w:proofErr w:type="spellEnd"/>
      <w:r w:rsidRPr="00427B08">
        <w:rPr>
          <w:rStyle w:val="af2"/>
          <w:color w:val="auto"/>
          <w:sz w:val="24"/>
          <w:szCs w:val="24"/>
        </w:rPr>
        <w:t>) Режим доступа http://www.tram-research.com/atlas/.</w:t>
      </w:r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rStyle w:val="af2"/>
          <w:color w:val="auto"/>
          <w:sz w:val="24"/>
          <w:szCs w:val="24"/>
        </w:rPr>
        <w:t xml:space="preserve">Интернет портал «Музеи России» Режим доступа http://www.Museum.ru </w:t>
      </w:r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rStyle w:val="af2"/>
          <w:color w:val="auto"/>
          <w:sz w:val="24"/>
          <w:szCs w:val="24"/>
        </w:rPr>
        <w:t xml:space="preserve">Интернет портал «Культура России» Режим доступа http://www.RussianCulture.ru </w:t>
      </w:r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rStyle w:val="af2"/>
          <w:color w:val="auto"/>
          <w:sz w:val="24"/>
          <w:szCs w:val="24"/>
        </w:rPr>
        <w:t>Информационное Агентство «Культурное Наследие» и информационная служба Музеев России Режим доступа. http://www.Museum.ru/News/ -</w:t>
      </w:r>
    </w:p>
    <w:p w:rsidR="00036B59" w:rsidRPr="00427B08" w:rsidRDefault="00036B59" w:rsidP="000A3A3E">
      <w:pPr>
        <w:numPr>
          <w:ilvl w:val="0"/>
          <w:numId w:val="49"/>
        </w:numPr>
        <w:ind w:left="0" w:firstLine="0"/>
        <w:jc w:val="both"/>
      </w:pPr>
      <w:r w:rsidRPr="00427B08">
        <w:t xml:space="preserve">Консультант-  </w:t>
      </w:r>
      <w:proofErr w:type="gramStart"/>
      <w:r w:rsidRPr="00427B08">
        <w:t>http://www.consultant.ru  -</w:t>
      </w:r>
      <w:proofErr w:type="gramEnd"/>
      <w:r w:rsidRPr="00427B08">
        <w:t xml:space="preserve"> справочно-правовая система. Содержит законодательную базу, нормативно-правовое обеспечение, статьи.</w:t>
      </w:r>
    </w:p>
    <w:p w:rsidR="00036B59" w:rsidRPr="00427B08" w:rsidRDefault="00036B59" w:rsidP="000A3A3E">
      <w:pPr>
        <w:numPr>
          <w:ilvl w:val="0"/>
          <w:numId w:val="49"/>
        </w:numPr>
        <w:ind w:left="0" w:firstLine="0"/>
        <w:jc w:val="both"/>
      </w:pPr>
      <w:r w:rsidRPr="00427B08">
        <w:t>Гарант - http://base.garant.ru - справочно-правовая система. Содержит законодательную базу, нормативно-правовое обеспечение, статьи.</w:t>
      </w:r>
    </w:p>
    <w:p w:rsidR="00036B59" w:rsidRPr="00427B08" w:rsidRDefault="00036B59" w:rsidP="000A3A3E">
      <w:pPr>
        <w:numPr>
          <w:ilvl w:val="0"/>
          <w:numId w:val="49"/>
        </w:numPr>
        <w:ind w:left="0" w:firstLine="0"/>
        <w:jc w:val="both"/>
        <w:rPr>
          <w:bCs/>
        </w:rPr>
      </w:pPr>
      <w:proofErr w:type="spellStart"/>
      <w:r w:rsidRPr="00427B08">
        <w:rPr>
          <w:bCs/>
        </w:rPr>
        <w:t>Парамзина</w:t>
      </w:r>
      <w:proofErr w:type="spellEnd"/>
      <w:r w:rsidRPr="00427B08">
        <w:rPr>
          <w:bCs/>
        </w:rPr>
        <w:t xml:space="preserve"> Л.И. Информационные образовательные ресурсы сети Интернет: Электронное учебное пособие. – Режим доступа: </w:t>
      </w:r>
      <w:proofErr w:type="spellStart"/>
      <w:r w:rsidRPr="00427B08">
        <w:rPr>
          <w:bCs/>
          <w:lang w:val="en-US"/>
        </w:rPr>
        <w:t>nikgavrilov</w:t>
      </w:r>
      <w:proofErr w:type="spellEnd"/>
      <w:r w:rsidRPr="00427B08">
        <w:rPr>
          <w:bCs/>
        </w:rPr>
        <w:t>.</w:t>
      </w:r>
      <w:proofErr w:type="spellStart"/>
      <w:r w:rsidRPr="00427B08">
        <w:rPr>
          <w:bCs/>
          <w:lang w:val="en-US"/>
        </w:rPr>
        <w:t>narod</w:t>
      </w:r>
      <w:proofErr w:type="spellEnd"/>
      <w:r w:rsidRPr="00427B08">
        <w:rPr>
          <w:bCs/>
        </w:rPr>
        <w:t>.</w:t>
      </w:r>
      <w:proofErr w:type="spellStart"/>
      <w:r w:rsidRPr="00427B08">
        <w:rPr>
          <w:bCs/>
          <w:lang w:val="en-US"/>
        </w:rPr>
        <w:t>ru</w:t>
      </w:r>
      <w:proofErr w:type="spellEnd"/>
      <w:r w:rsidRPr="00427B08">
        <w:rPr>
          <w:bCs/>
        </w:rPr>
        <w:t>/</w:t>
      </w:r>
      <w:proofErr w:type="spellStart"/>
      <w:r w:rsidRPr="00427B08">
        <w:rPr>
          <w:bCs/>
          <w:lang w:val="en-US"/>
        </w:rPr>
        <w:t>resursi</w:t>
      </w:r>
      <w:proofErr w:type="spellEnd"/>
      <w:r w:rsidRPr="00427B08">
        <w:rPr>
          <w:bCs/>
        </w:rPr>
        <w:t>.</w:t>
      </w:r>
      <w:proofErr w:type="spellStart"/>
      <w:r w:rsidRPr="00427B08">
        <w:rPr>
          <w:bCs/>
          <w:lang w:val="en-US"/>
        </w:rPr>
        <w:t>htm</w:t>
      </w:r>
      <w:proofErr w:type="spellEnd"/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sz w:val="24"/>
          <w:szCs w:val="24"/>
        </w:rPr>
        <w:t>Электронно-библиотечная система «</w:t>
      </w:r>
      <w:proofErr w:type="spellStart"/>
      <w:r w:rsidRPr="00427B08">
        <w:rPr>
          <w:sz w:val="24"/>
          <w:szCs w:val="24"/>
        </w:rPr>
        <w:t>Книгафонд</w:t>
      </w:r>
      <w:proofErr w:type="spellEnd"/>
      <w:r w:rsidRPr="00427B08">
        <w:rPr>
          <w:sz w:val="24"/>
          <w:szCs w:val="24"/>
        </w:rPr>
        <w:t xml:space="preserve">». – Режим доступа: </w:t>
      </w:r>
      <w:hyperlink r:id="rId10" w:history="1">
        <w:r w:rsidRPr="00427B08">
          <w:rPr>
            <w:rStyle w:val="af2"/>
            <w:color w:val="auto"/>
            <w:sz w:val="24"/>
            <w:szCs w:val="24"/>
          </w:rPr>
          <w:t>http://www.knigafund.ru/</w:t>
        </w:r>
      </w:hyperlink>
    </w:p>
    <w:p w:rsidR="00036B59" w:rsidRPr="00427B08" w:rsidRDefault="00036B59" w:rsidP="000A3A3E">
      <w:pPr>
        <w:pStyle w:val="3"/>
        <w:numPr>
          <w:ilvl w:val="0"/>
          <w:numId w:val="49"/>
        </w:numPr>
        <w:tabs>
          <w:tab w:val="left" w:pos="0"/>
        </w:tabs>
        <w:spacing w:line="240" w:lineRule="auto"/>
        <w:ind w:left="0" w:firstLine="0"/>
        <w:rPr>
          <w:rStyle w:val="af2"/>
          <w:color w:val="auto"/>
          <w:sz w:val="24"/>
          <w:szCs w:val="24"/>
        </w:rPr>
      </w:pPr>
      <w:r w:rsidRPr="00427B08">
        <w:rPr>
          <w:sz w:val="24"/>
          <w:szCs w:val="24"/>
        </w:rPr>
        <w:t xml:space="preserve">Все о туризме: Туристическая библиотека. – Режим доступа: </w:t>
      </w:r>
      <w:hyperlink r:id="rId11" w:history="1">
        <w:r w:rsidRPr="00427B08">
          <w:rPr>
            <w:rStyle w:val="af2"/>
            <w:color w:val="auto"/>
            <w:sz w:val="24"/>
            <w:szCs w:val="24"/>
          </w:rPr>
          <w:t>http://tourlib.net/</w:t>
        </w:r>
      </w:hyperlink>
    </w:p>
    <w:p w:rsidR="00036B59" w:rsidRPr="00C20046" w:rsidRDefault="00036B59" w:rsidP="00427B08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Cs w:val="24"/>
        </w:rPr>
      </w:pPr>
    </w:p>
    <w:p w:rsidR="00036B59" w:rsidRPr="00C35CF2" w:rsidRDefault="00036B59" w:rsidP="0075390D">
      <w:pPr>
        <w:pStyle w:val="a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A3A3E" w:rsidRPr="00E2722E" w:rsidRDefault="000A3A3E" w:rsidP="000A3A3E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A3A3E" w:rsidRPr="00E2722E" w:rsidRDefault="000A3A3E" w:rsidP="000A3A3E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A3A3E" w:rsidRPr="00E2722E" w:rsidRDefault="000A3A3E" w:rsidP="000A3A3E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0A3A3E" w:rsidRPr="00E2722E" w:rsidRDefault="000A3A3E" w:rsidP="000A3A3E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A3A3E" w:rsidRPr="00E2722E" w:rsidRDefault="000A3A3E" w:rsidP="000A3A3E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A3A3E" w:rsidRPr="00E2722E" w:rsidRDefault="000A3A3E" w:rsidP="000A3A3E">
      <w:pPr>
        <w:ind w:firstLine="567"/>
      </w:pPr>
    </w:p>
    <w:p w:rsidR="000A3A3E" w:rsidRPr="00E2722E" w:rsidRDefault="000A3A3E" w:rsidP="000A3A3E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A3A3E" w:rsidRPr="00E2722E" w:rsidRDefault="000A3A3E" w:rsidP="000A3A3E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A3A3E" w:rsidRPr="00E2722E" w:rsidRDefault="000A3A3E" w:rsidP="000A3A3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0A3A3E" w:rsidRPr="00E2722E" w:rsidRDefault="000A3A3E" w:rsidP="000A3A3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0A3A3E" w:rsidRPr="00E2722E" w:rsidRDefault="000A3A3E" w:rsidP="000A3A3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0A3A3E" w:rsidRPr="00E2722E" w:rsidRDefault="000A3A3E" w:rsidP="000A3A3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0A3A3E" w:rsidRPr="00E2722E" w:rsidRDefault="000A3A3E" w:rsidP="000A3A3E">
      <w:pPr>
        <w:numPr>
          <w:ilvl w:val="0"/>
          <w:numId w:val="47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0A3A3E" w:rsidRPr="00E2722E" w:rsidRDefault="000A3A3E" w:rsidP="000A3A3E">
      <w:pPr>
        <w:tabs>
          <w:tab w:val="left" w:pos="3975"/>
          <w:tab w:val="center" w:pos="5352"/>
        </w:tabs>
      </w:pPr>
    </w:p>
    <w:p w:rsidR="000A3A3E" w:rsidRPr="00E2722E" w:rsidRDefault="000A3A3E" w:rsidP="000A3A3E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A3A3E" w:rsidRPr="00E2722E" w:rsidRDefault="000A3A3E" w:rsidP="000A3A3E">
      <w:pPr>
        <w:ind w:left="760"/>
      </w:pPr>
      <w:r w:rsidRPr="00E2722E">
        <w:rPr>
          <w:rFonts w:eastAsia="WenQuanYi Micro Hei"/>
        </w:rPr>
        <w:t>Не используются</w:t>
      </w:r>
    </w:p>
    <w:p w:rsidR="000A3A3E" w:rsidRPr="00E2722E" w:rsidRDefault="000A3A3E" w:rsidP="000A3A3E">
      <w:pPr>
        <w:rPr>
          <w:b/>
          <w:bCs/>
        </w:rPr>
      </w:pPr>
    </w:p>
    <w:p w:rsidR="000A3A3E" w:rsidRPr="00E2722E" w:rsidRDefault="000A3A3E" w:rsidP="000A3A3E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A3A3E" w:rsidRPr="00E2722E" w:rsidRDefault="000A3A3E" w:rsidP="000A3A3E"/>
    <w:p w:rsidR="000A3A3E" w:rsidRPr="00E2722E" w:rsidRDefault="000A3A3E" w:rsidP="000A3A3E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A3A3E" w:rsidRPr="00E2722E" w:rsidRDefault="000A3A3E" w:rsidP="000A3A3E">
      <w:pPr>
        <w:ind w:firstLine="527"/>
      </w:pPr>
      <w:r w:rsidRPr="00E2722E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A3A3E" w:rsidRPr="00E2722E" w:rsidRDefault="000A3A3E" w:rsidP="000A3A3E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36B59" w:rsidRDefault="00036B59" w:rsidP="00362B63">
      <w:pPr>
        <w:shd w:val="clear" w:color="auto" w:fill="FFFFFF"/>
        <w:ind w:firstLine="709"/>
        <w:jc w:val="both"/>
        <w:rPr>
          <w:color w:val="000000"/>
        </w:rPr>
      </w:pPr>
    </w:p>
    <w:sectPr w:rsidR="00036B59" w:rsidSect="00C805B3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632" w:rsidRDefault="00F83632">
      <w:r>
        <w:separator/>
      </w:r>
    </w:p>
  </w:endnote>
  <w:endnote w:type="continuationSeparator" w:id="0">
    <w:p w:rsidR="00F83632" w:rsidRDefault="00F8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B59" w:rsidRPr="001D000A" w:rsidRDefault="00036B59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632" w:rsidRDefault="00F83632">
      <w:r>
        <w:separator/>
      </w:r>
    </w:p>
  </w:footnote>
  <w:footnote w:type="continuationSeparator" w:id="0">
    <w:p w:rsidR="00F83632" w:rsidRDefault="00F83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B59" w:rsidRDefault="00036B59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036B59" w:rsidRPr="00FB55A3">
      <w:trPr>
        <w:trHeight w:val="703"/>
      </w:trPr>
      <w:tc>
        <w:tcPr>
          <w:tcW w:w="2160" w:type="dxa"/>
          <w:vMerge w:val="restart"/>
          <w:vAlign w:val="center"/>
        </w:tcPr>
        <w:p w:rsidR="00036B59" w:rsidRPr="008B1176" w:rsidRDefault="000A3A3E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036B59" w:rsidRDefault="00036B59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036B59" w:rsidRDefault="00036B59" w:rsidP="004E427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036B59" w:rsidRPr="008B1176" w:rsidRDefault="00036B59" w:rsidP="004E427C">
          <w:pPr>
            <w:pStyle w:val="a6"/>
            <w:jc w:val="center"/>
            <w:rPr>
              <w:b/>
              <w:bCs/>
            </w:rPr>
          </w:pPr>
          <w:r w:rsidRPr="008B1176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036B59" w:rsidRDefault="00036B59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036B59" w:rsidRPr="00FB55A3">
      <w:trPr>
        <w:trHeight w:val="274"/>
      </w:trPr>
      <w:tc>
        <w:tcPr>
          <w:tcW w:w="2160" w:type="dxa"/>
          <w:vMerge/>
          <w:vAlign w:val="center"/>
        </w:tcPr>
        <w:p w:rsidR="00036B59" w:rsidRPr="008B1176" w:rsidRDefault="00036B59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036B59" w:rsidRPr="008B1176" w:rsidRDefault="00036B59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036B59" w:rsidRPr="008B1176" w:rsidRDefault="00036B59" w:rsidP="00FA1129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036B59" w:rsidRDefault="00036B59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E17250"/>
    <w:multiLevelType w:val="hybridMultilevel"/>
    <w:tmpl w:val="63645E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3409B"/>
    <w:multiLevelType w:val="hybridMultilevel"/>
    <w:tmpl w:val="5F6AC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79C286F"/>
    <w:multiLevelType w:val="hybridMultilevel"/>
    <w:tmpl w:val="E4C88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481F0B"/>
    <w:multiLevelType w:val="hybridMultilevel"/>
    <w:tmpl w:val="5218B966"/>
    <w:lvl w:ilvl="0" w:tplc="E2627C7C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B992D77"/>
    <w:multiLevelType w:val="multilevel"/>
    <w:tmpl w:val="6CE64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CD274EB"/>
    <w:multiLevelType w:val="hybridMultilevel"/>
    <w:tmpl w:val="CC020586"/>
    <w:lvl w:ilvl="0" w:tplc="E2627C7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E0627"/>
    <w:multiLevelType w:val="hybridMultilevel"/>
    <w:tmpl w:val="6E44855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0F2A60D5"/>
    <w:multiLevelType w:val="hybridMultilevel"/>
    <w:tmpl w:val="247E489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128B20F4"/>
    <w:multiLevelType w:val="multilevel"/>
    <w:tmpl w:val="5EFEC2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B891AF1"/>
    <w:multiLevelType w:val="hybridMultilevel"/>
    <w:tmpl w:val="7138E53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1DFB5D64"/>
    <w:multiLevelType w:val="hybridMultilevel"/>
    <w:tmpl w:val="0798955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200A579A"/>
    <w:multiLevelType w:val="hybridMultilevel"/>
    <w:tmpl w:val="CBB45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60047"/>
    <w:multiLevelType w:val="hybridMultilevel"/>
    <w:tmpl w:val="E8909E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AE560BB"/>
    <w:multiLevelType w:val="hybridMultilevel"/>
    <w:tmpl w:val="6AEEA6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2D055BBA"/>
    <w:multiLevelType w:val="hybridMultilevel"/>
    <w:tmpl w:val="90C8F07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2D4907A1"/>
    <w:multiLevelType w:val="hybridMultilevel"/>
    <w:tmpl w:val="B9D6EA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2E482BD0"/>
    <w:multiLevelType w:val="hybridMultilevel"/>
    <w:tmpl w:val="F4B084C2"/>
    <w:lvl w:ilvl="0" w:tplc="2E98D78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DB23A7"/>
    <w:multiLevelType w:val="hybridMultilevel"/>
    <w:tmpl w:val="CE36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111D83"/>
    <w:multiLevelType w:val="hybridMultilevel"/>
    <w:tmpl w:val="4FA8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7863DB"/>
    <w:multiLevelType w:val="hybridMultilevel"/>
    <w:tmpl w:val="272C3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B066C1"/>
    <w:multiLevelType w:val="hybridMultilevel"/>
    <w:tmpl w:val="3266CA8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6" w15:restartNumberingAfterBreak="0">
    <w:nsid w:val="44E84D9B"/>
    <w:multiLevelType w:val="multilevel"/>
    <w:tmpl w:val="FDD0D1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27" w15:restartNumberingAfterBreak="0">
    <w:nsid w:val="48506CD7"/>
    <w:multiLevelType w:val="multilevel"/>
    <w:tmpl w:val="6CE64A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500" w:hanging="78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98F2896"/>
    <w:multiLevelType w:val="hybridMultilevel"/>
    <w:tmpl w:val="AB0695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4F07098B"/>
    <w:multiLevelType w:val="hybridMultilevel"/>
    <w:tmpl w:val="814006EC"/>
    <w:lvl w:ilvl="0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71F06"/>
    <w:multiLevelType w:val="hybridMultilevel"/>
    <w:tmpl w:val="9F32A82E"/>
    <w:lvl w:ilvl="0" w:tplc="2E98D78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592D67C0"/>
    <w:multiLevelType w:val="hybridMultilevel"/>
    <w:tmpl w:val="9A02C20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59E73374"/>
    <w:multiLevelType w:val="hybridMultilevel"/>
    <w:tmpl w:val="EB6AF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A8200E4"/>
    <w:multiLevelType w:val="hybridMultilevel"/>
    <w:tmpl w:val="93907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bCs w:val="0"/>
        <w:i/>
        <w:i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D1115F5"/>
    <w:multiLevelType w:val="hybridMultilevel"/>
    <w:tmpl w:val="6F129368"/>
    <w:lvl w:ilvl="0" w:tplc="1B004ED2">
      <w:start w:val="6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5FFF11BB"/>
    <w:multiLevelType w:val="hybridMultilevel"/>
    <w:tmpl w:val="AE2C69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4E0"/>
    <w:multiLevelType w:val="hybridMultilevel"/>
    <w:tmpl w:val="2BFA8A0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6F893C74"/>
    <w:multiLevelType w:val="hybridMultilevel"/>
    <w:tmpl w:val="F2BE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7405DA"/>
    <w:multiLevelType w:val="hybridMultilevel"/>
    <w:tmpl w:val="6DC2161A"/>
    <w:lvl w:ilvl="0" w:tplc="E2627C7C">
      <w:start w:val="1"/>
      <w:numFmt w:val="decimal"/>
      <w:lvlText w:val="%1."/>
      <w:lvlJc w:val="left"/>
      <w:pPr>
        <w:ind w:left="21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78F17C88"/>
    <w:multiLevelType w:val="hybridMultilevel"/>
    <w:tmpl w:val="6144C18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7BDA3C88"/>
    <w:multiLevelType w:val="hybridMultilevel"/>
    <w:tmpl w:val="F2D0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E65A9"/>
    <w:multiLevelType w:val="hybridMultilevel"/>
    <w:tmpl w:val="8C309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40"/>
  </w:num>
  <w:num w:numId="3">
    <w:abstractNumId w:val="12"/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6"/>
  </w:num>
  <w:num w:numId="7">
    <w:abstractNumId w:val="39"/>
  </w:num>
  <w:num w:numId="8">
    <w:abstractNumId w:val="34"/>
  </w:num>
  <w:num w:numId="9">
    <w:abstractNumId w:val="28"/>
  </w:num>
  <w:num w:numId="10">
    <w:abstractNumId w:val="41"/>
  </w:num>
  <w:num w:numId="11">
    <w:abstractNumId w:val="4"/>
  </w:num>
  <w:num w:numId="12">
    <w:abstractNumId w:val="46"/>
  </w:num>
  <w:num w:numId="13">
    <w:abstractNumId w:val="19"/>
  </w:num>
  <w:num w:numId="14">
    <w:abstractNumId w:val="14"/>
  </w:num>
  <w:num w:numId="15">
    <w:abstractNumId w:val="38"/>
  </w:num>
  <w:num w:numId="16">
    <w:abstractNumId w:val="8"/>
  </w:num>
  <w:num w:numId="17">
    <w:abstractNumId w:val="13"/>
  </w:num>
  <w:num w:numId="18">
    <w:abstractNumId w:val="20"/>
  </w:num>
  <w:num w:numId="19">
    <w:abstractNumId w:val="9"/>
  </w:num>
  <w:num w:numId="20">
    <w:abstractNumId w:val="44"/>
  </w:num>
  <w:num w:numId="21">
    <w:abstractNumId w:val="33"/>
  </w:num>
  <w:num w:numId="22">
    <w:abstractNumId w:val="7"/>
  </w:num>
  <w:num w:numId="23">
    <w:abstractNumId w:val="5"/>
  </w:num>
  <w:num w:numId="24">
    <w:abstractNumId w:val="43"/>
  </w:num>
  <w:num w:numId="25">
    <w:abstractNumId w:val="21"/>
  </w:num>
  <w:num w:numId="26">
    <w:abstractNumId w:val="31"/>
  </w:num>
  <w:num w:numId="27">
    <w:abstractNumId w:val="25"/>
  </w:num>
  <w:num w:numId="28">
    <w:abstractNumId w:val="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0"/>
  </w:num>
  <w:num w:numId="32">
    <w:abstractNumId w:val="6"/>
  </w:num>
  <w:num w:numId="33">
    <w:abstractNumId w:val="27"/>
  </w:num>
  <w:num w:numId="34">
    <w:abstractNumId w:val="11"/>
  </w:num>
  <w:num w:numId="35">
    <w:abstractNumId w:val="10"/>
  </w:num>
  <w:num w:numId="36">
    <w:abstractNumId w:val="3"/>
  </w:num>
  <w:num w:numId="37">
    <w:abstractNumId w:val="26"/>
  </w:num>
  <w:num w:numId="38">
    <w:abstractNumId w:val="32"/>
  </w:num>
  <w:num w:numId="39">
    <w:abstractNumId w:val="23"/>
  </w:num>
  <w:num w:numId="40">
    <w:abstractNumId w:val="42"/>
  </w:num>
  <w:num w:numId="41">
    <w:abstractNumId w:val="22"/>
  </w:num>
  <w:num w:numId="42">
    <w:abstractNumId w:val="1"/>
  </w:num>
  <w:num w:numId="43">
    <w:abstractNumId w:val="45"/>
  </w:num>
  <w:num w:numId="44">
    <w:abstractNumId w:val="35"/>
  </w:num>
  <w:num w:numId="45">
    <w:abstractNumId w:val="24"/>
  </w:num>
  <w:num w:numId="46">
    <w:abstractNumId w:val="37"/>
  </w:num>
  <w:num w:numId="47">
    <w:abstractNumId w:val="0"/>
  </w:num>
  <w:num w:numId="48">
    <w:abstractNumId w:val="15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autoHyphenation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1FE"/>
    <w:rsid w:val="000113DB"/>
    <w:rsid w:val="00012A57"/>
    <w:rsid w:val="0001549D"/>
    <w:rsid w:val="0002372E"/>
    <w:rsid w:val="000248D3"/>
    <w:rsid w:val="000335AC"/>
    <w:rsid w:val="00036B59"/>
    <w:rsid w:val="00037EA9"/>
    <w:rsid w:val="00040027"/>
    <w:rsid w:val="0004276B"/>
    <w:rsid w:val="0004305E"/>
    <w:rsid w:val="0004633E"/>
    <w:rsid w:val="00046F03"/>
    <w:rsid w:val="00051D77"/>
    <w:rsid w:val="000573FC"/>
    <w:rsid w:val="00060056"/>
    <w:rsid w:val="000608AF"/>
    <w:rsid w:val="00061130"/>
    <w:rsid w:val="0006461A"/>
    <w:rsid w:val="00065678"/>
    <w:rsid w:val="0006596C"/>
    <w:rsid w:val="00071D85"/>
    <w:rsid w:val="00080264"/>
    <w:rsid w:val="00085A65"/>
    <w:rsid w:val="000A3A3E"/>
    <w:rsid w:val="000A3BD1"/>
    <w:rsid w:val="000A7C58"/>
    <w:rsid w:val="000B12C2"/>
    <w:rsid w:val="000B7A18"/>
    <w:rsid w:val="000C1225"/>
    <w:rsid w:val="000C266A"/>
    <w:rsid w:val="000C5FB0"/>
    <w:rsid w:val="000C60C0"/>
    <w:rsid w:val="000C7AAA"/>
    <w:rsid w:val="000E598C"/>
    <w:rsid w:val="000F0EFE"/>
    <w:rsid w:val="000F23C3"/>
    <w:rsid w:val="000F420F"/>
    <w:rsid w:val="000F461D"/>
    <w:rsid w:val="000F589C"/>
    <w:rsid w:val="000F5976"/>
    <w:rsid w:val="000F5C62"/>
    <w:rsid w:val="00101252"/>
    <w:rsid w:val="00106F7B"/>
    <w:rsid w:val="00111F44"/>
    <w:rsid w:val="00113920"/>
    <w:rsid w:val="00114B70"/>
    <w:rsid w:val="0011556B"/>
    <w:rsid w:val="00115E2C"/>
    <w:rsid w:val="001167DD"/>
    <w:rsid w:val="00120A1A"/>
    <w:rsid w:val="00121712"/>
    <w:rsid w:val="0012224D"/>
    <w:rsid w:val="001237DA"/>
    <w:rsid w:val="00133D18"/>
    <w:rsid w:val="00133F3B"/>
    <w:rsid w:val="001357B4"/>
    <w:rsid w:val="001415B7"/>
    <w:rsid w:val="0014276E"/>
    <w:rsid w:val="0014477D"/>
    <w:rsid w:val="00147B1A"/>
    <w:rsid w:val="00151163"/>
    <w:rsid w:val="00154600"/>
    <w:rsid w:val="00155342"/>
    <w:rsid w:val="00156E8D"/>
    <w:rsid w:val="0016387E"/>
    <w:rsid w:val="001639BB"/>
    <w:rsid w:val="00166E82"/>
    <w:rsid w:val="00177200"/>
    <w:rsid w:val="00182106"/>
    <w:rsid w:val="001851D4"/>
    <w:rsid w:val="001856FD"/>
    <w:rsid w:val="001860FC"/>
    <w:rsid w:val="00187CF7"/>
    <w:rsid w:val="001914DF"/>
    <w:rsid w:val="00195E2B"/>
    <w:rsid w:val="001A79A0"/>
    <w:rsid w:val="001A7AFD"/>
    <w:rsid w:val="001B51C3"/>
    <w:rsid w:val="001B6146"/>
    <w:rsid w:val="001B7EEF"/>
    <w:rsid w:val="001D000A"/>
    <w:rsid w:val="001D57B5"/>
    <w:rsid w:val="001D66F8"/>
    <w:rsid w:val="001E1DCF"/>
    <w:rsid w:val="001E24E3"/>
    <w:rsid w:val="001E49F1"/>
    <w:rsid w:val="001F5349"/>
    <w:rsid w:val="00204CF8"/>
    <w:rsid w:val="00204E5A"/>
    <w:rsid w:val="00205B84"/>
    <w:rsid w:val="002104F8"/>
    <w:rsid w:val="00214166"/>
    <w:rsid w:val="0021443C"/>
    <w:rsid w:val="002152A6"/>
    <w:rsid w:val="0021569F"/>
    <w:rsid w:val="002171AE"/>
    <w:rsid w:val="00220028"/>
    <w:rsid w:val="00226DBA"/>
    <w:rsid w:val="00227FAC"/>
    <w:rsid w:val="00234B30"/>
    <w:rsid w:val="0023651E"/>
    <w:rsid w:val="00240160"/>
    <w:rsid w:val="00241D54"/>
    <w:rsid w:val="00242A89"/>
    <w:rsid w:val="002438EB"/>
    <w:rsid w:val="00250360"/>
    <w:rsid w:val="00250879"/>
    <w:rsid w:val="002532D4"/>
    <w:rsid w:val="00254D8E"/>
    <w:rsid w:val="00255A37"/>
    <w:rsid w:val="00255D19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396B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526"/>
    <w:rsid w:val="002D6C48"/>
    <w:rsid w:val="002D7648"/>
    <w:rsid w:val="002E36F3"/>
    <w:rsid w:val="002E5DEA"/>
    <w:rsid w:val="002F40EA"/>
    <w:rsid w:val="002F597B"/>
    <w:rsid w:val="0030516C"/>
    <w:rsid w:val="00311C9C"/>
    <w:rsid w:val="0031568E"/>
    <w:rsid w:val="003165B2"/>
    <w:rsid w:val="003202E3"/>
    <w:rsid w:val="00321F4B"/>
    <w:rsid w:val="00324AAE"/>
    <w:rsid w:val="00326BA7"/>
    <w:rsid w:val="00326BB9"/>
    <w:rsid w:val="00326DB3"/>
    <w:rsid w:val="00327261"/>
    <w:rsid w:val="003300DA"/>
    <w:rsid w:val="00334FB6"/>
    <w:rsid w:val="00341595"/>
    <w:rsid w:val="00345B5E"/>
    <w:rsid w:val="00360191"/>
    <w:rsid w:val="00360688"/>
    <w:rsid w:val="00362924"/>
    <w:rsid w:val="00362B63"/>
    <w:rsid w:val="0036584C"/>
    <w:rsid w:val="0037327E"/>
    <w:rsid w:val="00375D0C"/>
    <w:rsid w:val="00381412"/>
    <w:rsid w:val="00384AD2"/>
    <w:rsid w:val="00384D63"/>
    <w:rsid w:val="00385E56"/>
    <w:rsid w:val="003904D5"/>
    <w:rsid w:val="00390C2C"/>
    <w:rsid w:val="00394315"/>
    <w:rsid w:val="00395E94"/>
    <w:rsid w:val="003971CC"/>
    <w:rsid w:val="003A2DD5"/>
    <w:rsid w:val="003A38C9"/>
    <w:rsid w:val="003B63C2"/>
    <w:rsid w:val="003B7AD8"/>
    <w:rsid w:val="003C10A4"/>
    <w:rsid w:val="003C20B5"/>
    <w:rsid w:val="003C7BEB"/>
    <w:rsid w:val="003D0F62"/>
    <w:rsid w:val="003E1204"/>
    <w:rsid w:val="003E1908"/>
    <w:rsid w:val="003E26E9"/>
    <w:rsid w:val="003E5AD1"/>
    <w:rsid w:val="003E76EA"/>
    <w:rsid w:val="003E7DDB"/>
    <w:rsid w:val="003F1628"/>
    <w:rsid w:val="003F458A"/>
    <w:rsid w:val="003F6A54"/>
    <w:rsid w:val="004027A5"/>
    <w:rsid w:val="00403901"/>
    <w:rsid w:val="00407CC6"/>
    <w:rsid w:val="004124E8"/>
    <w:rsid w:val="00416031"/>
    <w:rsid w:val="004164CB"/>
    <w:rsid w:val="00425E2F"/>
    <w:rsid w:val="00427B08"/>
    <w:rsid w:val="00434012"/>
    <w:rsid w:val="00437AE5"/>
    <w:rsid w:val="0044027D"/>
    <w:rsid w:val="00441835"/>
    <w:rsid w:val="00450FE6"/>
    <w:rsid w:val="00461990"/>
    <w:rsid w:val="00461EB2"/>
    <w:rsid w:val="00464D57"/>
    <w:rsid w:val="004701CC"/>
    <w:rsid w:val="00470D55"/>
    <w:rsid w:val="00471090"/>
    <w:rsid w:val="004717E6"/>
    <w:rsid w:val="00474EFB"/>
    <w:rsid w:val="00475B0E"/>
    <w:rsid w:val="0048231A"/>
    <w:rsid w:val="00483507"/>
    <w:rsid w:val="00483CA6"/>
    <w:rsid w:val="00485B75"/>
    <w:rsid w:val="00486D07"/>
    <w:rsid w:val="00487055"/>
    <w:rsid w:val="00491414"/>
    <w:rsid w:val="004A0EB5"/>
    <w:rsid w:val="004A4356"/>
    <w:rsid w:val="004A5142"/>
    <w:rsid w:val="004A60D4"/>
    <w:rsid w:val="004A7D3E"/>
    <w:rsid w:val="004B28FC"/>
    <w:rsid w:val="004B4E1D"/>
    <w:rsid w:val="004B5711"/>
    <w:rsid w:val="004B6E80"/>
    <w:rsid w:val="004C0089"/>
    <w:rsid w:val="004C351C"/>
    <w:rsid w:val="004C633C"/>
    <w:rsid w:val="004C7491"/>
    <w:rsid w:val="004C7A5C"/>
    <w:rsid w:val="004D4D7E"/>
    <w:rsid w:val="004D673B"/>
    <w:rsid w:val="004D7D80"/>
    <w:rsid w:val="004E129B"/>
    <w:rsid w:val="004E3733"/>
    <w:rsid w:val="004E427C"/>
    <w:rsid w:val="004E7F55"/>
    <w:rsid w:val="004F3ED9"/>
    <w:rsid w:val="004F4A23"/>
    <w:rsid w:val="00504ABB"/>
    <w:rsid w:val="005062C7"/>
    <w:rsid w:val="005168DA"/>
    <w:rsid w:val="00520749"/>
    <w:rsid w:val="005228CA"/>
    <w:rsid w:val="00526079"/>
    <w:rsid w:val="00526EEB"/>
    <w:rsid w:val="0052783D"/>
    <w:rsid w:val="0053349D"/>
    <w:rsid w:val="005337A6"/>
    <w:rsid w:val="00534A7B"/>
    <w:rsid w:val="005400B1"/>
    <w:rsid w:val="00540F92"/>
    <w:rsid w:val="00544A56"/>
    <w:rsid w:val="00554ECF"/>
    <w:rsid w:val="00563D93"/>
    <w:rsid w:val="0056452E"/>
    <w:rsid w:val="00577B0D"/>
    <w:rsid w:val="00583C75"/>
    <w:rsid w:val="00590361"/>
    <w:rsid w:val="00592BF6"/>
    <w:rsid w:val="005949B5"/>
    <w:rsid w:val="005965C5"/>
    <w:rsid w:val="00597235"/>
    <w:rsid w:val="005A2609"/>
    <w:rsid w:val="005A4816"/>
    <w:rsid w:val="005B200A"/>
    <w:rsid w:val="005B28B9"/>
    <w:rsid w:val="005B35A0"/>
    <w:rsid w:val="005B424D"/>
    <w:rsid w:val="005B504E"/>
    <w:rsid w:val="005B6BAC"/>
    <w:rsid w:val="005B75BA"/>
    <w:rsid w:val="005C5D06"/>
    <w:rsid w:val="005D0C82"/>
    <w:rsid w:val="005D592D"/>
    <w:rsid w:val="005E0CA6"/>
    <w:rsid w:val="005E1F02"/>
    <w:rsid w:val="005E5045"/>
    <w:rsid w:val="005F7E2E"/>
    <w:rsid w:val="00601AAD"/>
    <w:rsid w:val="00604EB2"/>
    <w:rsid w:val="006069B8"/>
    <w:rsid w:val="0061123D"/>
    <w:rsid w:val="006123E8"/>
    <w:rsid w:val="00612515"/>
    <w:rsid w:val="00613D0D"/>
    <w:rsid w:val="00622627"/>
    <w:rsid w:val="00625492"/>
    <w:rsid w:val="00634FFF"/>
    <w:rsid w:val="0063674C"/>
    <w:rsid w:val="00637737"/>
    <w:rsid w:val="00640082"/>
    <w:rsid w:val="00640C2C"/>
    <w:rsid w:val="0064513F"/>
    <w:rsid w:val="00647D81"/>
    <w:rsid w:val="00653102"/>
    <w:rsid w:val="00662F33"/>
    <w:rsid w:val="0066357D"/>
    <w:rsid w:val="006667A8"/>
    <w:rsid w:val="00667C53"/>
    <w:rsid w:val="0067345C"/>
    <w:rsid w:val="00676891"/>
    <w:rsid w:val="00680C8A"/>
    <w:rsid w:val="00683331"/>
    <w:rsid w:val="00683656"/>
    <w:rsid w:val="00683A28"/>
    <w:rsid w:val="0068520B"/>
    <w:rsid w:val="00687425"/>
    <w:rsid w:val="0068798D"/>
    <w:rsid w:val="00691465"/>
    <w:rsid w:val="006935CF"/>
    <w:rsid w:val="006957C1"/>
    <w:rsid w:val="00697DC9"/>
    <w:rsid w:val="006A64CE"/>
    <w:rsid w:val="006A697C"/>
    <w:rsid w:val="006A705E"/>
    <w:rsid w:val="006B152D"/>
    <w:rsid w:val="006B1ECC"/>
    <w:rsid w:val="006B45BC"/>
    <w:rsid w:val="006B6150"/>
    <w:rsid w:val="006C2160"/>
    <w:rsid w:val="006C2790"/>
    <w:rsid w:val="006C2A1F"/>
    <w:rsid w:val="006C481D"/>
    <w:rsid w:val="006D03EF"/>
    <w:rsid w:val="006E7CAF"/>
    <w:rsid w:val="006F0E83"/>
    <w:rsid w:val="00700801"/>
    <w:rsid w:val="0070492D"/>
    <w:rsid w:val="00710144"/>
    <w:rsid w:val="00726F50"/>
    <w:rsid w:val="00727916"/>
    <w:rsid w:val="00732AA7"/>
    <w:rsid w:val="00733A04"/>
    <w:rsid w:val="00734819"/>
    <w:rsid w:val="00735656"/>
    <w:rsid w:val="00736536"/>
    <w:rsid w:val="00741DFE"/>
    <w:rsid w:val="007460AF"/>
    <w:rsid w:val="007531D1"/>
    <w:rsid w:val="0075390D"/>
    <w:rsid w:val="0075391E"/>
    <w:rsid w:val="0075502A"/>
    <w:rsid w:val="00760AE0"/>
    <w:rsid w:val="00760F3F"/>
    <w:rsid w:val="007627AC"/>
    <w:rsid w:val="00763508"/>
    <w:rsid w:val="0076580D"/>
    <w:rsid w:val="00766046"/>
    <w:rsid w:val="007677F8"/>
    <w:rsid w:val="0076793F"/>
    <w:rsid w:val="00774F34"/>
    <w:rsid w:val="0077528F"/>
    <w:rsid w:val="00781EDF"/>
    <w:rsid w:val="00785162"/>
    <w:rsid w:val="00787D60"/>
    <w:rsid w:val="007A1B6C"/>
    <w:rsid w:val="007A6C23"/>
    <w:rsid w:val="007D5303"/>
    <w:rsid w:val="007E3394"/>
    <w:rsid w:val="007E381C"/>
    <w:rsid w:val="007E3B98"/>
    <w:rsid w:val="007F16D4"/>
    <w:rsid w:val="007F18F6"/>
    <w:rsid w:val="008075F5"/>
    <w:rsid w:val="008102D2"/>
    <w:rsid w:val="00811A1E"/>
    <w:rsid w:val="00814A72"/>
    <w:rsid w:val="008151C0"/>
    <w:rsid w:val="008158B5"/>
    <w:rsid w:val="00816A80"/>
    <w:rsid w:val="00817005"/>
    <w:rsid w:val="00822D05"/>
    <w:rsid w:val="008238E7"/>
    <w:rsid w:val="00823EC7"/>
    <w:rsid w:val="00825A41"/>
    <w:rsid w:val="00827381"/>
    <w:rsid w:val="00827AD6"/>
    <w:rsid w:val="00830585"/>
    <w:rsid w:val="0083361E"/>
    <w:rsid w:val="0083699D"/>
    <w:rsid w:val="0083707D"/>
    <w:rsid w:val="008372D8"/>
    <w:rsid w:val="0084199E"/>
    <w:rsid w:val="00843AF9"/>
    <w:rsid w:val="00843D7A"/>
    <w:rsid w:val="0084451A"/>
    <w:rsid w:val="00850F4C"/>
    <w:rsid w:val="00851D2A"/>
    <w:rsid w:val="00852CA6"/>
    <w:rsid w:val="00852E35"/>
    <w:rsid w:val="00853D70"/>
    <w:rsid w:val="008543B3"/>
    <w:rsid w:val="00854B15"/>
    <w:rsid w:val="00856E21"/>
    <w:rsid w:val="00861EE0"/>
    <w:rsid w:val="0086555D"/>
    <w:rsid w:val="00866514"/>
    <w:rsid w:val="00866CB6"/>
    <w:rsid w:val="00866E1A"/>
    <w:rsid w:val="00870AA3"/>
    <w:rsid w:val="008720C9"/>
    <w:rsid w:val="00875561"/>
    <w:rsid w:val="008807C3"/>
    <w:rsid w:val="00881242"/>
    <w:rsid w:val="00883F1D"/>
    <w:rsid w:val="008861C3"/>
    <w:rsid w:val="00886C79"/>
    <w:rsid w:val="00890BF1"/>
    <w:rsid w:val="00891093"/>
    <w:rsid w:val="00891475"/>
    <w:rsid w:val="00896E21"/>
    <w:rsid w:val="008970EE"/>
    <w:rsid w:val="008A5963"/>
    <w:rsid w:val="008B1176"/>
    <w:rsid w:val="008B4338"/>
    <w:rsid w:val="008B5E41"/>
    <w:rsid w:val="008B5F57"/>
    <w:rsid w:val="008B7058"/>
    <w:rsid w:val="008C0989"/>
    <w:rsid w:val="008C2262"/>
    <w:rsid w:val="008C6072"/>
    <w:rsid w:val="008D091C"/>
    <w:rsid w:val="008D1095"/>
    <w:rsid w:val="008D17D2"/>
    <w:rsid w:val="008D7592"/>
    <w:rsid w:val="008E1A75"/>
    <w:rsid w:val="008E68CC"/>
    <w:rsid w:val="00900D35"/>
    <w:rsid w:val="0090447C"/>
    <w:rsid w:val="00911F68"/>
    <w:rsid w:val="00916BD3"/>
    <w:rsid w:val="00923D5B"/>
    <w:rsid w:val="00926A1A"/>
    <w:rsid w:val="009319A9"/>
    <w:rsid w:val="009341E0"/>
    <w:rsid w:val="00934D82"/>
    <w:rsid w:val="00941318"/>
    <w:rsid w:val="00941A28"/>
    <w:rsid w:val="009427E9"/>
    <w:rsid w:val="009460C4"/>
    <w:rsid w:val="009540A0"/>
    <w:rsid w:val="00960581"/>
    <w:rsid w:val="00963017"/>
    <w:rsid w:val="00964FC4"/>
    <w:rsid w:val="00971602"/>
    <w:rsid w:val="00976173"/>
    <w:rsid w:val="00983E13"/>
    <w:rsid w:val="00984607"/>
    <w:rsid w:val="009849CB"/>
    <w:rsid w:val="0099203F"/>
    <w:rsid w:val="00992806"/>
    <w:rsid w:val="0099367E"/>
    <w:rsid w:val="009A3949"/>
    <w:rsid w:val="009A6C01"/>
    <w:rsid w:val="009A7979"/>
    <w:rsid w:val="009B305C"/>
    <w:rsid w:val="009C0416"/>
    <w:rsid w:val="009C1DC1"/>
    <w:rsid w:val="009D4525"/>
    <w:rsid w:val="009D6CC0"/>
    <w:rsid w:val="009E02E3"/>
    <w:rsid w:val="009E529A"/>
    <w:rsid w:val="009E75D3"/>
    <w:rsid w:val="009F10D6"/>
    <w:rsid w:val="009F1496"/>
    <w:rsid w:val="009F523F"/>
    <w:rsid w:val="009F6A08"/>
    <w:rsid w:val="009F6D89"/>
    <w:rsid w:val="00A03CF0"/>
    <w:rsid w:val="00A153B5"/>
    <w:rsid w:val="00A22611"/>
    <w:rsid w:val="00A228F6"/>
    <w:rsid w:val="00A307CC"/>
    <w:rsid w:val="00A31E4A"/>
    <w:rsid w:val="00A33B02"/>
    <w:rsid w:val="00A34C68"/>
    <w:rsid w:val="00A35D6B"/>
    <w:rsid w:val="00A43024"/>
    <w:rsid w:val="00A54CF4"/>
    <w:rsid w:val="00A64DCE"/>
    <w:rsid w:val="00A749B4"/>
    <w:rsid w:val="00A77B44"/>
    <w:rsid w:val="00A80898"/>
    <w:rsid w:val="00A82E4F"/>
    <w:rsid w:val="00A87553"/>
    <w:rsid w:val="00A91354"/>
    <w:rsid w:val="00A9525E"/>
    <w:rsid w:val="00A95739"/>
    <w:rsid w:val="00AA0AEF"/>
    <w:rsid w:val="00AA5912"/>
    <w:rsid w:val="00AB1E4C"/>
    <w:rsid w:val="00AB27FA"/>
    <w:rsid w:val="00AB4034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8DF"/>
    <w:rsid w:val="00AE502C"/>
    <w:rsid w:val="00AE7D6E"/>
    <w:rsid w:val="00AF14AF"/>
    <w:rsid w:val="00AF179B"/>
    <w:rsid w:val="00B05C3E"/>
    <w:rsid w:val="00B05C9F"/>
    <w:rsid w:val="00B0675A"/>
    <w:rsid w:val="00B10A6D"/>
    <w:rsid w:val="00B15C7D"/>
    <w:rsid w:val="00B16E06"/>
    <w:rsid w:val="00B16F29"/>
    <w:rsid w:val="00B2175A"/>
    <w:rsid w:val="00B30FFD"/>
    <w:rsid w:val="00B31AFB"/>
    <w:rsid w:val="00B33EE5"/>
    <w:rsid w:val="00B345E8"/>
    <w:rsid w:val="00B35FFF"/>
    <w:rsid w:val="00B36ECA"/>
    <w:rsid w:val="00B442D9"/>
    <w:rsid w:val="00B4504B"/>
    <w:rsid w:val="00B45071"/>
    <w:rsid w:val="00B4569C"/>
    <w:rsid w:val="00B50F78"/>
    <w:rsid w:val="00B50F9D"/>
    <w:rsid w:val="00B6400E"/>
    <w:rsid w:val="00B65766"/>
    <w:rsid w:val="00B67C1D"/>
    <w:rsid w:val="00B82872"/>
    <w:rsid w:val="00B85F24"/>
    <w:rsid w:val="00B872BE"/>
    <w:rsid w:val="00B93A7D"/>
    <w:rsid w:val="00B94DE7"/>
    <w:rsid w:val="00B96007"/>
    <w:rsid w:val="00BA228C"/>
    <w:rsid w:val="00BA3D54"/>
    <w:rsid w:val="00BA7064"/>
    <w:rsid w:val="00BA71AB"/>
    <w:rsid w:val="00BA746B"/>
    <w:rsid w:val="00BB29A7"/>
    <w:rsid w:val="00BB4259"/>
    <w:rsid w:val="00BB7CE4"/>
    <w:rsid w:val="00BC04A1"/>
    <w:rsid w:val="00BC7EDA"/>
    <w:rsid w:val="00BD0466"/>
    <w:rsid w:val="00BD0753"/>
    <w:rsid w:val="00BD7FF5"/>
    <w:rsid w:val="00BE0375"/>
    <w:rsid w:val="00BE1B9E"/>
    <w:rsid w:val="00BF01E2"/>
    <w:rsid w:val="00BF1F78"/>
    <w:rsid w:val="00BF2019"/>
    <w:rsid w:val="00BF3114"/>
    <w:rsid w:val="00BF40AA"/>
    <w:rsid w:val="00BF727D"/>
    <w:rsid w:val="00C01602"/>
    <w:rsid w:val="00C030CE"/>
    <w:rsid w:val="00C0425E"/>
    <w:rsid w:val="00C042C0"/>
    <w:rsid w:val="00C04CAE"/>
    <w:rsid w:val="00C10C96"/>
    <w:rsid w:val="00C13268"/>
    <w:rsid w:val="00C134B6"/>
    <w:rsid w:val="00C163D5"/>
    <w:rsid w:val="00C17E03"/>
    <w:rsid w:val="00C20046"/>
    <w:rsid w:val="00C26CB4"/>
    <w:rsid w:val="00C31A2C"/>
    <w:rsid w:val="00C34616"/>
    <w:rsid w:val="00C35605"/>
    <w:rsid w:val="00C35CF2"/>
    <w:rsid w:val="00C401F4"/>
    <w:rsid w:val="00C40A38"/>
    <w:rsid w:val="00C42CC3"/>
    <w:rsid w:val="00C47A94"/>
    <w:rsid w:val="00C47CD0"/>
    <w:rsid w:val="00C51057"/>
    <w:rsid w:val="00C548DC"/>
    <w:rsid w:val="00C55B65"/>
    <w:rsid w:val="00C62165"/>
    <w:rsid w:val="00C74CC2"/>
    <w:rsid w:val="00C765BE"/>
    <w:rsid w:val="00C805B3"/>
    <w:rsid w:val="00C82CFB"/>
    <w:rsid w:val="00C835DC"/>
    <w:rsid w:val="00C90F41"/>
    <w:rsid w:val="00C92252"/>
    <w:rsid w:val="00C967A4"/>
    <w:rsid w:val="00CA619B"/>
    <w:rsid w:val="00CA6ACB"/>
    <w:rsid w:val="00CB1F04"/>
    <w:rsid w:val="00CB5BCD"/>
    <w:rsid w:val="00CB5D6E"/>
    <w:rsid w:val="00CB73A8"/>
    <w:rsid w:val="00CB7C09"/>
    <w:rsid w:val="00CC0C47"/>
    <w:rsid w:val="00CC104D"/>
    <w:rsid w:val="00CC40A9"/>
    <w:rsid w:val="00CC5974"/>
    <w:rsid w:val="00CD3C6C"/>
    <w:rsid w:val="00CD3FA0"/>
    <w:rsid w:val="00CE049C"/>
    <w:rsid w:val="00CE2519"/>
    <w:rsid w:val="00CE5855"/>
    <w:rsid w:val="00CF61AF"/>
    <w:rsid w:val="00CF72D2"/>
    <w:rsid w:val="00CF7741"/>
    <w:rsid w:val="00D0031C"/>
    <w:rsid w:val="00D03CDC"/>
    <w:rsid w:val="00D052BA"/>
    <w:rsid w:val="00D0604A"/>
    <w:rsid w:val="00D100C5"/>
    <w:rsid w:val="00D1202B"/>
    <w:rsid w:val="00D150C6"/>
    <w:rsid w:val="00D15B78"/>
    <w:rsid w:val="00D17686"/>
    <w:rsid w:val="00D20CA0"/>
    <w:rsid w:val="00D22DB9"/>
    <w:rsid w:val="00D25AC0"/>
    <w:rsid w:val="00D36B08"/>
    <w:rsid w:val="00D40FAF"/>
    <w:rsid w:val="00D5380E"/>
    <w:rsid w:val="00D5519E"/>
    <w:rsid w:val="00D57289"/>
    <w:rsid w:val="00D628D4"/>
    <w:rsid w:val="00D641B4"/>
    <w:rsid w:val="00D6425B"/>
    <w:rsid w:val="00D6468F"/>
    <w:rsid w:val="00D6657F"/>
    <w:rsid w:val="00D7009D"/>
    <w:rsid w:val="00D71D54"/>
    <w:rsid w:val="00D727E0"/>
    <w:rsid w:val="00D74DF0"/>
    <w:rsid w:val="00D75076"/>
    <w:rsid w:val="00D75C45"/>
    <w:rsid w:val="00D75F45"/>
    <w:rsid w:val="00D76840"/>
    <w:rsid w:val="00D8444B"/>
    <w:rsid w:val="00D91A1D"/>
    <w:rsid w:val="00D91C59"/>
    <w:rsid w:val="00D95D1E"/>
    <w:rsid w:val="00D96D2E"/>
    <w:rsid w:val="00DA1AC2"/>
    <w:rsid w:val="00DA6839"/>
    <w:rsid w:val="00DA7318"/>
    <w:rsid w:val="00DB10DA"/>
    <w:rsid w:val="00DB1FBC"/>
    <w:rsid w:val="00DB4B27"/>
    <w:rsid w:val="00DB6430"/>
    <w:rsid w:val="00DB7C78"/>
    <w:rsid w:val="00DC031E"/>
    <w:rsid w:val="00DC19B3"/>
    <w:rsid w:val="00DC1B83"/>
    <w:rsid w:val="00DC2913"/>
    <w:rsid w:val="00DC2BD0"/>
    <w:rsid w:val="00DD32B2"/>
    <w:rsid w:val="00DD3973"/>
    <w:rsid w:val="00DD4777"/>
    <w:rsid w:val="00DE4FFA"/>
    <w:rsid w:val="00DF2604"/>
    <w:rsid w:val="00DF3BED"/>
    <w:rsid w:val="00DF5D07"/>
    <w:rsid w:val="00DF7712"/>
    <w:rsid w:val="00E00305"/>
    <w:rsid w:val="00E050B7"/>
    <w:rsid w:val="00E0556C"/>
    <w:rsid w:val="00E06C4E"/>
    <w:rsid w:val="00E07117"/>
    <w:rsid w:val="00E07958"/>
    <w:rsid w:val="00E11BD5"/>
    <w:rsid w:val="00E13A81"/>
    <w:rsid w:val="00E16A8A"/>
    <w:rsid w:val="00E21E53"/>
    <w:rsid w:val="00E22CB3"/>
    <w:rsid w:val="00E24FEC"/>
    <w:rsid w:val="00E25065"/>
    <w:rsid w:val="00E34590"/>
    <w:rsid w:val="00E40A32"/>
    <w:rsid w:val="00E44E85"/>
    <w:rsid w:val="00E50039"/>
    <w:rsid w:val="00E53CCE"/>
    <w:rsid w:val="00E56622"/>
    <w:rsid w:val="00E72A74"/>
    <w:rsid w:val="00E75186"/>
    <w:rsid w:val="00E82ADC"/>
    <w:rsid w:val="00E915F9"/>
    <w:rsid w:val="00E97143"/>
    <w:rsid w:val="00E9793A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1830"/>
    <w:rsid w:val="00ED3747"/>
    <w:rsid w:val="00ED3A32"/>
    <w:rsid w:val="00EE1398"/>
    <w:rsid w:val="00EE14DB"/>
    <w:rsid w:val="00EE1935"/>
    <w:rsid w:val="00EF1B96"/>
    <w:rsid w:val="00EF2186"/>
    <w:rsid w:val="00EF23F9"/>
    <w:rsid w:val="00EF5F95"/>
    <w:rsid w:val="00EF6FB2"/>
    <w:rsid w:val="00EF754B"/>
    <w:rsid w:val="00F01BB3"/>
    <w:rsid w:val="00F04FE5"/>
    <w:rsid w:val="00F05633"/>
    <w:rsid w:val="00F07A15"/>
    <w:rsid w:val="00F12DBB"/>
    <w:rsid w:val="00F22730"/>
    <w:rsid w:val="00F23AC2"/>
    <w:rsid w:val="00F30016"/>
    <w:rsid w:val="00F3298C"/>
    <w:rsid w:val="00F355AF"/>
    <w:rsid w:val="00F35837"/>
    <w:rsid w:val="00F37201"/>
    <w:rsid w:val="00F37E9C"/>
    <w:rsid w:val="00F40973"/>
    <w:rsid w:val="00F42579"/>
    <w:rsid w:val="00F45B0F"/>
    <w:rsid w:val="00F45FE3"/>
    <w:rsid w:val="00F51C3A"/>
    <w:rsid w:val="00F55AFD"/>
    <w:rsid w:val="00F60874"/>
    <w:rsid w:val="00F64BAB"/>
    <w:rsid w:val="00F654E1"/>
    <w:rsid w:val="00F657C8"/>
    <w:rsid w:val="00F65E97"/>
    <w:rsid w:val="00F76965"/>
    <w:rsid w:val="00F76B88"/>
    <w:rsid w:val="00F77490"/>
    <w:rsid w:val="00F80574"/>
    <w:rsid w:val="00F81D89"/>
    <w:rsid w:val="00F81EE2"/>
    <w:rsid w:val="00F83632"/>
    <w:rsid w:val="00F87548"/>
    <w:rsid w:val="00F9434D"/>
    <w:rsid w:val="00F9570D"/>
    <w:rsid w:val="00FA1129"/>
    <w:rsid w:val="00FA24D2"/>
    <w:rsid w:val="00FA4751"/>
    <w:rsid w:val="00FA668E"/>
    <w:rsid w:val="00FB066D"/>
    <w:rsid w:val="00FB1702"/>
    <w:rsid w:val="00FB49DA"/>
    <w:rsid w:val="00FB55A3"/>
    <w:rsid w:val="00FB5BBF"/>
    <w:rsid w:val="00FB6952"/>
    <w:rsid w:val="00FB716C"/>
    <w:rsid w:val="00FB75D8"/>
    <w:rsid w:val="00FB7EDC"/>
    <w:rsid w:val="00FD2774"/>
    <w:rsid w:val="00FD4A03"/>
    <w:rsid w:val="00FD7102"/>
    <w:rsid w:val="00FE6CDC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DB9798D1-A598-4DEB-913F-F471AC81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character" w:styleId="afa">
    <w:name w:val="annotation reference"/>
    <w:uiPriority w:val="99"/>
    <w:semiHidden/>
    <w:rsid w:val="00D36B08"/>
    <w:rPr>
      <w:rFonts w:cs="Times New Roman"/>
      <w:sz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b">
    <w:name w:val="Title"/>
    <w:basedOn w:val="a0"/>
    <w:next w:val="a0"/>
    <w:link w:val="afc"/>
    <w:uiPriority w:val="99"/>
    <w:qFormat/>
    <w:locked/>
    <w:rsid w:val="001139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uiPriority w:val="99"/>
    <w:locked/>
    <w:rsid w:val="00113920"/>
    <w:rPr>
      <w:rFonts w:ascii="Cambria" w:hAnsi="Cambria" w:cs="Times New Roman"/>
      <w:b/>
      <w:kern w:val="28"/>
      <w:sz w:val="32"/>
    </w:rPr>
  </w:style>
  <w:style w:type="numbering" w:customStyle="1" w:styleId="1">
    <w:name w:val="Список1"/>
    <w:rsid w:val="000B1727"/>
    <w:pPr>
      <w:numPr>
        <w:numId w:val="2"/>
      </w:numPr>
    </w:pPr>
  </w:style>
  <w:style w:type="paragraph" w:customStyle="1" w:styleId="WW-">
    <w:name w:val="WW-Базовый"/>
    <w:rsid w:val="005337A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8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tourunion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ssiatourism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ourlib.ne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tnw.ru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10</Pages>
  <Words>2389</Words>
  <Characters>13622</Characters>
  <Application>Microsoft Office Word</Application>
  <DocSecurity>0</DocSecurity>
  <Lines>113</Lines>
  <Paragraphs>31</Paragraphs>
  <ScaleCrop>false</ScaleCrop>
  <Company>Tycoon</Company>
  <LinksUpToDate>false</LinksUpToDate>
  <CharactersWithSpaces>15980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Paul</cp:lastModifiedBy>
  <cp:revision>121</cp:revision>
  <cp:lastPrinted>2011-09-19T05:50:00Z</cp:lastPrinted>
  <dcterms:created xsi:type="dcterms:W3CDTF">2017-02-04T07:13:00Z</dcterms:created>
  <dcterms:modified xsi:type="dcterms:W3CDTF">2022-03-20T20:49:00Z</dcterms:modified>
</cp:coreProperties>
</file>