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872676" w:rsidRPr="00666410">
        <w:trPr>
          <w:trHeight w:val="11619"/>
        </w:trPr>
        <w:tc>
          <w:tcPr>
            <w:tcW w:w="9412" w:type="dxa"/>
          </w:tcPr>
          <w:p w:rsidR="00872676" w:rsidRPr="006A7EDA" w:rsidRDefault="00872676" w:rsidP="00392EF3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72676" w:rsidRPr="00666410" w:rsidRDefault="00872676" w:rsidP="00392EF3">
            <w:pPr>
              <w:suppressAutoHyphens/>
              <w:autoSpaceDE w:val="0"/>
              <w:autoSpaceDN w:val="0"/>
              <w:adjustRightInd w:val="0"/>
              <w:jc w:val="center"/>
            </w:pPr>
            <w:r w:rsidRPr="00666410">
              <w:t>Кафедра социально-культурного сервиса и туризма</w:t>
            </w:r>
          </w:p>
          <w:p w:rsidR="00872676" w:rsidRPr="00666410" w:rsidRDefault="00872676" w:rsidP="00392EF3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872676" w:rsidRPr="00666410" w:rsidRDefault="00872676" w:rsidP="00392EF3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72676" w:rsidRPr="00666410" w:rsidRDefault="00872676" w:rsidP="00392EF3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A2423" w:rsidRPr="00037309" w:rsidRDefault="004A2423" w:rsidP="004A2423">
            <w:pPr>
              <w:ind w:left="5040"/>
            </w:pPr>
            <w:r w:rsidRPr="00037309">
              <w:t>УТВЕРЖДАЮ</w:t>
            </w:r>
          </w:p>
          <w:p w:rsidR="004A2423" w:rsidRPr="00037309" w:rsidRDefault="000330EE" w:rsidP="004A2423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4A2423" w:rsidRDefault="004A2423" w:rsidP="004A242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4A2423" w:rsidRPr="00037309">
              <w:t>Проректор</w:t>
            </w:r>
          </w:p>
          <w:p w:rsidR="004A2423" w:rsidRPr="00037309" w:rsidRDefault="004A2423" w:rsidP="004A2423">
            <w:pPr>
              <w:ind w:left="5040"/>
            </w:pPr>
            <w:r w:rsidRPr="00037309">
              <w:t>по учебно-методической работе</w:t>
            </w:r>
          </w:p>
          <w:p w:rsidR="004A2423" w:rsidRPr="00037309" w:rsidRDefault="004A2423" w:rsidP="004A2423">
            <w:pPr>
              <w:ind w:left="5040"/>
            </w:pPr>
          </w:p>
          <w:p w:rsidR="004A2423" w:rsidRPr="00037309" w:rsidRDefault="004A2423" w:rsidP="004A2423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4A2423" w:rsidRPr="00037309" w:rsidRDefault="004A2423" w:rsidP="004A2423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872676" w:rsidRPr="00666410" w:rsidRDefault="00872676" w:rsidP="00392EF3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72676" w:rsidRPr="00666410" w:rsidRDefault="00872676" w:rsidP="00392EF3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872676" w:rsidRPr="00666410" w:rsidRDefault="00872676" w:rsidP="00392EF3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872676" w:rsidRPr="00666410" w:rsidRDefault="00872676" w:rsidP="00392EF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66410">
              <w:rPr>
                <w:b/>
                <w:bCs/>
              </w:rPr>
              <w:t xml:space="preserve">РАБОЧАЯ ПРОГРАММА ДИСЦИПЛИНЫ </w:t>
            </w:r>
          </w:p>
          <w:p w:rsidR="00872676" w:rsidRPr="00666410" w:rsidRDefault="00872676" w:rsidP="00392EF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72676" w:rsidRPr="00666410" w:rsidRDefault="00872676" w:rsidP="00431DE7">
            <w:pPr>
              <w:tabs>
                <w:tab w:val="right" w:leader="underscore" w:pos="8505"/>
              </w:tabs>
              <w:ind w:firstLine="709"/>
              <w:jc w:val="center"/>
            </w:pPr>
            <w:r>
              <w:rPr>
                <w:b/>
                <w:bCs/>
                <w:sz w:val="28"/>
                <w:szCs w:val="28"/>
              </w:rPr>
              <w:t>Б</w:t>
            </w:r>
            <w:proofErr w:type="gramStart"/>
            <w:r>
              <w:rPr>
                <w:b/>
                <w:bCs/>
                <w:sz w:val="28"/>
                <w:szCs w:val="28"/>
              </w:rPr>
              <w:t>1.В.</w:t>
            </w:r>
            <w:proofErr w:type="gramEnd"/>
            <w:r>
              <w:rPr>
                <w:b/>
                <w:bCs/>
                <w:sz w:val="28"/>
                <w:szCs w:val="28"/>
              </w:rPr>
              <w:t>02.08</w:t>
            </w:r>
            <w:r w:rsidRPr="00666410">
              <w:rPr>
                <w:b/>
                <w:bCs/>
                <w:sz w:val="28"/>
                <w:szCs w:val="28"/>
              </w:rPr>
              <w:t xml:space="preserve"> ТЕХНОЛОГИИ </w:t>
            </w:r>
            <w:r>
              <w:rPr>
                <w:b/>
                <w:bCs/>
                <w:sz w:val="28"/>
                <w:szCs w:val="28"/>
              </w:rPr>
              <w:t>ОБСЛУЖИВАНИЯ НА ПРЕДПРИЯТИИ ОБЩЕСТВЕННОГО ПИТАНИЯ В ГОСТИНИЦЕ</w:t>
            </w:r>
          </w:p>
          <w:p w:rsidR="00872676" w:rsidRPr="00666410" w:rsidRDefault="00872676" w:rsidP="00392EF3">
            <w:pPr>
              <w:tabs>
                <w:tab w:val="right" w:leader="underscore" w:pos="8505"/>
              </w:tabs>
            </w:pPr>
          </w:p>
          <w:p w:rsidR="00872676" w:rsidRPr="00EA539A" w:rsidRDefault="00872676" w:rsidP="00EA539A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A539A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872676" w:rsidRPr="00EA539A" w:rsidRDefault="00872676" w:rsidP="00EA539A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A539A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872676" w:rsidRPr="00EA539A" w:rsidRDefault="00872676" w:rsidP="00EA539A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72676" w:rsidRPr="00EA539A" w:rsidRDefault="00872676" w:rsidP="00EA539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72676" w:rsidRPr="00EA539A" w:rsidRDefault="00872676" w:rsidP="00EA539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72676" w:rsidRPr="00EA539A" w:rsidRDefault="00872676" w:rsidP="00EA539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72676" w:rsidRPr="00EA539A" w:rsidRDefault="00872676" w:rsidP="00EA539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72676" w:rsidRPr="00EA539A" w:rsidRDefault="00872676" w:rsidP="00EA539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72676" w:rsidRDefault="00872676" w:rsidP="00EA539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72676" w:rsidRDefault="00872676" w:rsidP="00EA539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72676" w:rsidRDefault="00872676" w:rsidP="00EA539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72676" w:rsidRPr="00EA539A" w:rsidRDefault="00872676" w:rsidP="00EA539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72676" w:rsidRPr="00EA539A" w:rsidRDefault="00872676" w:rsidP="00EA539A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EA539A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872676" w:rsidRPr="00EA539A" w:rsidRDefault="00872676" w:rsidP="00EA539A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872676" w:rsidRPr="00666410" w:rsidRDefault="00872676" w:rsidP="00392EF3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2676" w:rsidRPr="00666410" w:rsidRDefault="00872676" w:rsidP="004A2423">
      <w:pPr>
        <w:pStyle w:val="txt"/>
        <w:spacing w:before="0" w:beforeAutospacing="0" w:after="0" w:afterAutospacing="0"/>
        <w:ind w:right="-6"/>
        <w:jc w:val="center"/>
      </w:pPr>
      <w:r w:rsidRPr="00666410">
        <w:rPr>
          <w:b/>
          <w:bCs/>
          <w:sz w:val="28"/>
          <w:szCs w:val="28"/>
        </w:rPr>
        <w:br w:type="page"/>
      </w:r>
    </w:p>
    <w:p w:rsidR="00872676" w:rsidRPr="003A2DD5" w:rsidRDefault="00872676" w:rsidP="00044DF4">
      <w:pPr>
        <w:spacing w:line="360" w:lineRule="auto"/>
        <w:jc w:val="both"/>
        <w:rPr>
          <w:b/>
          <w:bCs/>
        </w:rPr>
      </w:pPr>
      <w:r w:rsidRPr="003A2DD5">
        <w:rPr>
          <w:b/>
          <w:bCs/>
        </w:rPr>
        <w:t>1. ПЕРЕЧЕНЬ ПЛАНИРУЕМЫХ РЕЗУЛЬТАТОВ ОБУЧЕНИЯ ПО ДИСЦИПЛИНЕ:</w:t>
      </w:r>
    </w:p>
    <w:p w:rsidR="008F50D3" w:rsidRDefault="008F50D3" w:rsidP="008F50D3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p w:rsidR="008F50D3" w:rsidRDefault="008F50D3" w:rsidP="008F50D3">
      <w:pPr>
        <w:jc w:val="both"/>
        <w:rPr>
          <w:i/>
          <w:iCs/>
          <w:color w:val="FF0000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1985"/>
        <w:gridCol w:w="5953"/>
      </w:tblGrid>
      <w:tr w:rsidR="004A2423" w:rsidRPr="0002372E" w:rsidTr="004A2423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4A2423" w:rsidRPr="0002372E" w:rsidRDefault="004A2423" w:rsidP="00EE44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№</w:t>
            </w:r>
          </w:p>
          <w:p w:rsidR="004A2423" w:rsidRPr="0002372E" w:rsidRDefault="004A2423" w:rsidP="00EE44C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2372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4A2423" w:rsidRPr="0002372E" w:rsidRDefault="004A2423" w:rsidP="00EE44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Индекс компетенции</w:t>
            </w:r>
          </w:p>
          <w:p w:rsidR="004A2423" w:rsidRPr="0002372E" w:rsidRDefault="004A2423" w:rsidP="00EE44CB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4A2423" w:rsidRPr="0002372E" w:rsidRDefault="004A2423" w:rsidP="00EE44CB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 xml:space="preserve">Содержание компетенции </w:t>
            </w:r>
          </w:p>
          <w:p w:rsidR="004A2423" w:rsidRPr="0002372E" w:rsidRDefault="004A2423" w:rsidP="00EE44CB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(или ее части)</w:t>
            </w:r>
          </w:p>
          <w:p w:rsidR="004A2423" w:rsidRPr="0002372E" w:rsidRDefault="004A2423" w:rsidP="00EE4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vMerge w:val="restart"/>
            <w:tcBorders>
              <w:top w:val="single" w:sz="12" w:space="0" w:color="auto"/>
            </w:tcBorders>
          </w:tcPr>
          <w:p w:rsidR="004A2423" w:rsidRPr="0002372E" w:rsidRDefault="004A2423" w:rsidP="00EE44CB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Индикатор</w:t>
            </w:r>
          </w:p>
        </w:tc>
      </w:tr>
      <w:tr w:rsidR="004A2423" w:rsidRPr="0002372E" w:rsidTr="004A2423">
        <w:trPr>
          <w:trHeight w:val="345"/>
        </w:trPr>
        <w:tc>
          <w:tcPr>
            <w:tcW w:w="534" w:type="dxa"/>
            <w:vMerge/>
          </w:tcPr>
          <w:p w:rsidR="004A2423" w:rsidRPr="0002372E" w:rsidRDefault="004A2423" w:rsidP="00EE44C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2423" w:rsidRPr="0002372E" w:rsidRDefault="004A2423" w:rsidP="00EE44C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A2423" w:rsidRPr="0002372E" w:rsidRDefault="004A2423" w:rsidP="00EE44C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:rsidR="004A2423" w:rsidRPr="0002372E" w:rsidRDefault="004A2423" w:rsidP="00EE44C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A2423" w:rsidRPr="00E4590D" w:rsidTr="004A2423">
        <w:trPr>
          <w:trHeight w:val="424"/>
        </w:trPr>
        <w:tc>
          <w:tcPr>
            <w:tcW w:w="534" w:type="dxa"/>
            <w:tcBorders>
              <w:bottom w:val="single" w:sz="12" w:space="0" w:color="auto"/>
            </w:tcBorders>
            <w:shd w:val="clear" w:color="auto" w:fill="E0E0E0"/>
          </w:tcPr>
          <w:p w:rsidR="004A2423" w:rsidRPr="00E4590D" w:rsidRDefault="004A2423" w:rsidP="00EE44CB">
            <w:pPr>
              <w:rPr>
                <w:b/>
                <w:bCs/>
                <w:sz w:val="20"/>
                <w:szCs w:val="20"/>
              </w:rPr>
            </w:pPr>
            <w:bookmarkStart w:id="0" w:name="_Hlk504195731"/>
            <w:r>
              <w:rPr>
                <w:b/>
                <w:bCs/>
                <w:sz w:val="20"/>
                <w:szCs w:val="20"/>
              </w:rPr>
              <w:t>1</w:t>
            </w:r>
            <w:r w:rsidRPr="00E4590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0E0E0"/>
          </w:tcPr>
          <w:p w:rsidR="004A2423" w:rsidRPr="00E4590D" w:rsidRDefault="004A2423" w:rsidP="00EE44CB">
            <w:pPr>
              <w:rPr>
                <w:sz w:val="20"/>
                <w:szCs w:val="20"/>
              </w:rPr>
            </w:pPr>
            <w:r w:rsidRPr="00E4590D">
              <w:rPr>
                <w:sz w:val="20"/>
                <w:szCs w:val="20"/>
              </w:rPr>
              <w:t>ПК-3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E0E0E0"/>
          </w:tcPr>
          <w:p w:rsidR="004A2423" w:rsidRPr="00E4590D" w:rsidRDefault="004A2423" w:rsidP="00EE44CB">
            <w:pPr>
              <w:rPr>
                <w:sz w:val="20"/>
                <w:szCs w:val="20"/>
              </w:rPr>
            </w:pPr>
            <w:r w:rsidRPr="00E4590D">
              <w:rPr>
                <w:sz w:val="20"/>
                <w:szCs w:val="20"/>
              </w:rPr>
              <w:t>Способен применять технологии обслуживания с учетом технологических новаций сфере в избранной профессиональной сфере</w:t>
            </w:r>
          </w:p>
        </w:tc>
        <w:tc>
          <w:tcPr>
            <w:tcW w:w="5953" w:type="dxa"/>
            <w:tcBorders>
              <w:bottom w:val="single" w:sz="12" w:space="0" w:color="auto"/>
            </w:tcBorders>
            <w:shd w:val="clear" w:color="auto" w:fill="E0E0E0"/>
          </w:tcPr>
          <w:p w:rsidR="004A2423" w:rsidRPr="00E4590D" w:rsidRDefault="004A2423" w:rsidP="00EE44CB">
            <w:pPr>
              <w:jc w:val="both"/>
              <w:rPr>
                <w:sz w:val="20"/>
                <w:szCs w:val="20"/>
                <w:highlight w:val="cyan"/>
              </w:rPr>
            </w:pPr>
            <w:r w:rsidRPr="00E4590D">
              <w:rPr>
                <w:color w:val="000000"/>
                <w:sz w:val="20"/>
                <w:szCs w:val="20"/>
              </w:rPr>
              <w:t>ПК-3.2. Применяет современные технологии оказания услуг в организациях избранной профессиональной сферы, отвечающих требованиям потребителей по срокам, цене и уровню качества обслуживания, а также требованиям безопасности.</w:t>
            </w:r>
          </w:p>
        </w:tc>
      </w:tr>
      <w:bookmarkEnd w:id="0"/>
    </w:tbl>
    <w:p w:rsidR="00872676" w:rsidRDefault="00872676" w:rsidP="00946529">
      <w:pPr>
        <w:jc w:val="both"/>
        <w:rPr>
          <w:color w:val="FF0000"/>
          <w:sz w:val="28"/>
          <w:szCs w:val="28"/>
        </w:rPr>
      </w:pPr>
    </w:p>
    <w:p w:rsidR="00872676" w:rsidRDefault="00872676" w:rsidP="0094652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Место дисциплины  в структуре ОП: </w:t>
      </w:r>
    </w:p>
    <w:p w:rsidR="00872676" w:rsidRDefault="00872676" w:rsidP="00991C1D">
      <w:pPr>
        <w:ind w:firstLine="709"/>
        <w:jc w:val="both"/>
      </w:pPr>
      <w:r>
        <w:rPr>
          <w:b/>
          <w:bCs/>
        </w:rPr>
        <w:t>Цель преподавания дисциплины:</w:t>
      </w:r>
      <w:r>
        <w:t xml:space="preserve"> </w:t>
      </w:r>
    </w:p>
    <w:p w:rsidR="00872676" w:rsidRDefault="00872676" w:rsidP="00946529">
      <w:pPr>
        <w:ind w:firstLine="709"/>
        <w:jc w:val="both"/>
      </w:pPr>
      <w:r>
        <w:t>формирование совокупности теоретических знаний, умений</w:t>
      </w:r>
      <w:r w:rsidR="00DA5DD6">
        <w:t xml:space="preserve"> </w:t>
      </w:r>
      <w:r>
        <w:t>и практических навыков в области организации обслуживания питанием</w:t>
      </w:r>
      <w:r>
        <w:rPr>
          <w:color w:val="000000"/>
        </w:rPr>
        <w:t xml:space="preserve"> </w:t>
      </w:r>
      <w:r w:rsidR="00DA5DD6">
        <w:t>потребителя</w:t>
      </w:r>
      <w:r>
        <w:t xml:space="preserve">, как значимой составляющей профессиональной деятельности по направлению подготовки «Гостиничное дело». </w:t>
      </w:r>
    </w:p>
    <w:p w:rsidR="00872676" w:rsidRDefault="00872676" w:rsidP="00946529">
      <w:pPr>
        <w:ind w:firstLine="709"/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:rsidR="00872676" w:rsidRDefault="00872676" w:rsidP="00946529">
      <w:pPr>
        <w:widowControl w:val="0"/>
        <w:ind w:firstLine="709"/>
        <w:jc w:val="both"/>
      </w:pPr>
      <w:r>
        <w:t>формирование представления о месте и роли предприятий общественного питания в структуре современной индустрии туризма и гостеприимства;</w:t>
      </w:r>
    </w:p>
    <w:p w:rsidR="00872676" w:rsidRPr="00DA5DD6" w:rsidRDefault="00872676" w:rsidP="00946529">
      <w:pPr>
        <w:widowControl w:val="0"/>
        <w:ind w:firstLine="709"/>
        <w:jc w:val="both"/>
      </w:pPr>
      <w:r w:rsidRPr="00DA5DD6">
        <w:t>- формирование представления о видах и особенностях гастрономического продукта;</w:t>
      </w:r>
    </w:p>
    <w:p w:rsidR="00872676" w:rsidRPr="00DA5DD6" w:rsidRDefault="00872676" w:rsidP="00946529">
      <w:pPr>
        <w:widowControl w:val="0"/>
        <w:ind w:firstLine="709"/>
        <w:jc w:val="both"/>
      </w:pPr>
      <w:r w:rsidRPr="00DA5DD6">
        <w:t>- ознакомление с проблематикой основ функционирования предприятий общественного питания;</w:t>
      </w:r>
    </w:p>
    <w:p w:rsidR="00872676" w:rsidRPr="00DA5DD6" w:rsidRDefault="00872676" w:rsidP="00946529">
      <w:pPr>
        <w:widowControl w:val="0"/>
        <w:ind w:firstLine="709"/>
        <w:jc w:val="both"/>
      </w:pPr>
      <w:r w:rsidRPr="00DA5DD6">
        <w:t xml:space="preserve"> -ознакомление с </w:t>
      </w:r>
      <w:r w:rsidR="00DA5DD6" w:rsidRPr="00DA5DD6">
        <w:rPr>
          <w:color w:val="000000"/>
        </w:rPr>
        <w:t>современными технологиями оказания услуг на предприятиях общественного питания, отвечающих требованиям потребителей по срокам, цене и уровню качества обслуживания, а также требованиям безопасности.</w:t>
      </w:r>
    </w:p>
    <w:p w:rsidR="00872676" w:rsidRPr="00DA5DD6" w:rsidRDefault="00872676" w:rsidP="00946529">
      <w:pPr>
        <w:widowControl w:val="0"/>
        <w:ind w:firstLine="709"/>
        <w:jc w:val="both"/>
      </w:pPr>
      <w:r w:rsidRPr="00DA5DD6">
        <w:t>-ознакомление с традициями кухонь народов мира и спецификой обслуживания питанием и напитками туристов из разных стран;</w:t>
      </w:r>
    </w:p>
    <w:p w:rsidR="00872676" w:rsidRDefault="00872676" w:rsidP="00946529">
      <w:pPr>
        <w:widowControl w:val="0"/>
        <w:ind w:firstLine="709"/>
        <w:jc w:val="both"/>
      </w:pPr>
      <w:r>
        <w:t>- сформировать у обучающихся знание об основных формах и методах организации обслуживания питанием на разных типах гостиничных предприятий.</w:t>
      </w:r>
    </w:p>
    <w:p w:rsidR="008D664B" w:rsidRDefault="004A2423" w:rsidP="008D664B">
      <w:pPr>
        <w:ind w:firstLine="708"/>
        <w:jc w:val="both"/>
      </w:pPr>
      <w:r w:rsidRPr="00BB4484">
        <w:rPr>
          <w:b/>
          <w:u w:val="single"/>
        </w:rPr>
        <w:t>Место дисциплины</w:t>
      </w:r>
      <w:r>
        <w:t xml:space="preserve"> </w:t>
      </w:r>
      <w:r w:rsidR="008D664B">
        <w:t xml:space="preserve">Дисциплина входит в состав вариативной части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="008D664B">
        <w:rPr>
          <w:bCs/>
        </w:rPr>
        <w:t>Гостиничная деятельность</w:t>
      </w:r>
      <w:r w:rsidR="008D664B">
        <w:t>.</w:t>
      </w:r>
    </w:p>
    <w:p w:rsidR="008D664B" w:rsidRDefault="008D664B" w:rsidP="008D664B">
      <w:pPr>
        <w:rPr>
          <w:b/>
          <w:bCs/>
          <w:sz w:val="28"/>
          <w:szCs w:val="28"/>
        </w:rPr>
      </w:pPr>
    </w:p>
    <w:p w:rsidR="008D664B" w:rsidRDefault="008D664B" w:rsidP="008D66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Объем дисциплины и виды учебной работы</w:t>
      </w:r>
    </w:p>
    <w:p w:rsidR="004A2423" w:rsidRPr="00BB4484" w:rsidRDefault="004A2423" w:rsidP="004A2423">
      <w:pPr>
        <w:ind w:firstLine="527"/>
      </w:pPr>
      <w:r w:rsidRPr="00BB4484">
        <w:t xml:space="preserve">Общая трудоемкость освоения дисциплины составляет </w:t>
      </w:r>
      <w:r>
        <w:t>6</w:t>
      </w:r>
      <w:r w:rsidRPr="00BB4484">
        <w:t xml:space="preserve"> зачетные единицы, </w:t>
      </w:r>
      <w:r>
        <w:t>216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8D664B" w:rsidRDefault="008D664B" w:rsidP="008D664B">
      <w:pPr>
        <w:ind w:firstLine="720"/>
        <w:jc w:val="both"/>
      </w:pPr>
    </w:p>
    <w:p w:rsidR="008D664B" w:rsidRDefault="008D664B" w:rsidP="008D664B">
      <w:pPr>
        <w:jc w:val="center"/>
        <w:rPr>
          <w:color w:val="000000"/>
        </w:rPr>
      </w:pPr>
      <w:r>
        <w:rPr>
          <w:color w:val="000000"/>
        </w:rPr>
        <w:t>Очная форма обучения</w:t>
      </w:r>
    </w:p>
    <w:tbl>
      <w:tblPr>
        <w:tblpPr w:leftFromText="180" w:rightFromText="180" w:vertAnchor="text" w:tblpY="1"/>
        <w:tblOverlap w:val="never"/>
        <w:tblW w:w="9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7"/>
        <w:gridCol w:w="1629"/>
        <w:gridCol w:w="1629"/>
      </w:tblGrid>
      <w:tr w:rsidR="004A2423" w:rsidTr="004A2423">
        <w:trPr>
          <w:trHeight w:val="636"/>
        </w:trPr>
        <w:tc>
          <w:tcPr>
            <w:tcW w:w="60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423" w:rsidRDefault="004A2423">
            <w:pPr>
              <w:pStyle w:val="a5"/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3258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4A2423" w:rsidRDefault="004A2423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4A2423" w:rsidTr="005C323B">
        <w:trPr>
          <w:trHeight w:val="636"/>
        </w:trPr>
        <w:tc>
          <w:tcPr>
            <w:tcW w:w="60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2423" w:rsidRDefault="004A2423">
            <w:pPr>
              <w:pStyle w:val="a5"/>
              <w:jc w:val="center"/>
            </w:pPr>
          </w:p>
        </w:tc>
        <w:tc>
          <w:tcPr>
            <w:tcW w:w="162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A2423" w:rsidRDefault="004A2423">
            <w:pPr>
              <w:pStyle w:val="a5"/>
              <w:jc w:val="center"/>
            </w:pPr>
          </w:p>
        </w:tc>
        <w:tc>
          <w:tcPr>
            <w:tcW w:w="162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A2423" w:rsidRDefault="004A2423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D664B" w:rsidTr="004A2423">
        <w:trPr>
          <w:trHeight w:val="246"/>
        </w:trPr>
        <w:tc>
          <w:tcPr>
            <w:tcW w:w="60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8D664B" w:rsidRDefault="008D664B"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8D664B" w:rsidRDefault="008D6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</w:tr>
      <w:tr w:rsidR="008D664B" w:rsidTr="004A2423">
        <w:tc>
          <w:tcPr>
            <w:tcW w:w="60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64B" w:rsidRDefault="008D664B">
            <w:pPr>
              <w:pStyle w:val="a5"/>
            </w:pPr>
            <w:r>
              <w:t>В том числе: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664B" w:rsidRDefault="008D664B">
            <w:pPr>
              <w:pStyle w:val="a5"/>
              <w:ind w:right="2696"/>
            </w:pPr>
          </w:p>
        </w:tc>
      </w:tr>
      <w:tr w:rsidR="004A2423" w:rsidTr="0000716E">
        <w:tc>
          <w:tcPr>
            <w:tcW w:w="60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423" w:rsidRDefault="004A2423">
            <w:pPr>
              <w:pStyle w:val="a5"/>
            </w:pPr>
            <w:r>
              <w:t>Лекции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2423" w:rsidRDefault="004A2423">
            <w:pPr>
              <w:pStyle w:val="a5"/>
              <w:jc w:val="center"/>
            </w:pPr>
            <w:r>
              <w:t>38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2423" w:rsidRDefault="004A2423">
            <w:pPr>
              <w:pStyle w:val="a5"/>
              <w:jc w:val="center"/>
            </w:pPr>
            <w:r>
              <w:t>-</w:t>
            </w:r>
          </w:p>
        </w:tc>
      </w:tr>
      <w:tr w:rsidR="004A2423" w:rsidTr="00496E01">
        <w:tc>
          <w:tcPr>
            <w:tcW w:w="60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423" w:rsidRPr="00BB4484" w:rsidRDefault="004A2423" w:rsidP="004A2423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4A2423" w:rsidRPr="00BB4484" w:rsidRDefault="004A2423" w:rsidP="004A2423">
            <w:pPr>
              <w:ind w:hanging="3"/>
              <w:jc w:val="center"/>
            </w:pPr>
            <w:r>
              <w:t>74</w:t>
            </w:r>
            <w:r w:rsidRPr="00BB4484">
              <w:t>/</w:t>
            </w:r>
            <w:r>
              <w:t>-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A2423" w:rsidRPr="00BB4484" w:rsidRDefault="004A2423" w:rsidP="004A2423">
            <w:pPr>
              <w:ind w:hanging="3"/>
              <w:jc w:val="center"/>
            </w:pPr>
            <w:r>
              <w:t>10</w:t>
            </w:r>
            <w:r w:rsidRPr="00BB4484">
              <w:t>/</w:t>
            </w:r>
            <w:r>
              <w:t>-</w:t>
            </w:r>
          </w:p>
        </w:tc>
      </w:tr>
      <w:tr w:rsidR="008D664B" w:rsidTr="004A2423">
        <w:tc>
          <w:tcPr>
            <w:tcW w:w="60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8D664B" w:rsidRDefault="008D664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8D664B" w:rsidRDefault="008D664B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</w:tr>
      <w:tr w:rsidR="008D664B" w:rsidTr="004A2423">
        <w:trPr>
          <w:trHeight w:val="355"/>
        </w:trPr>
        <w:tc>
          <w:tcPr>
            <w:tcW w:w="605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D664B" w:rsidRDefault="008D664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664B" w:rsidRDefault="008D664B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8D664B" w:rsidTr="004A2423">
        <w:trPr>
          <w:trHeight w:val="125"/>
        </w:trPr>
        <w:tc>
          <w:tcPr>
            <w:tcW w:w="60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64B" w:rsidRDefault="008D664B">
            <w:pPr>
              <w:pStyle w:val="a5"/>
              <w:rPr>
                <w:highlight w:val="cyan"/>
              </w:rPr>
            </w:pPr>
            <w:r>
              <w:t>контактная работа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664B" w:rsidRDefault="008D664B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8D664B" w:rsidTr="004A2423">
        <w:trPr>
          <w:trHeight w:val="200"/>
        </w:trPr>
        <w:tc>
          <w:tcPr>
            <w:tcW w:w="605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D664B" w:rsidRDefault="008D664B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D664B" w:rsidRDefault="008D664B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8D664B" w:rsidTr="004A2423">
        <w:trPr>
          <w:trHeight w:val="200"/>
        </w:trPr>
        <w:tc>
          <w:tcPr>
            <w:tcW w:w="605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D664B" w:rsidRDefault="008D664B">
            <w:pPr>
              <w:pStyle w:val="a5"/>
            </w:pPr>
            <w:r>
              <w:t>Вид промежуточной аттестации (экзамен)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D664B" w:rsidRDefault="008D664B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8D664B" w:rsidTr="004A2423">
        <w:trPr>
          <w:trHeight w:val="200"/>
        </w:trPr>
        <w:tc>
          <w:tcPr>
            <w:tcW w:w="605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D664B" w:rsidRDefault="008D664B">
            <w:pPr>
              <w:pStyle w:val="a5"/>
            </w:pPr>
            <w:r>
              <w:t>контактная работа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D664B" w:rsidRDefault="008D664B">
            <w:pPr>
              <w:pStyle w:val="a5"/>
              <w:jc w:val="center"/>
            </w:pPr>
            <w:r>
              <w:t>2,35</w:t>
            </w:r>
          </w:p>
        </w:tc>
      </w:tr>
      <w:tr w:rsidR="008D664B" w:rsidTr="004A2423">
        <w:trPr>
          <w:trHeight w:val="200"/>
        </w:trPr>
        <w:tc>
          <w:tcPr>
            <w:tcW w:w="605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D664B" w:rsidRDefault="008D664B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D664B" w:rsidRDefault="008D664B">
            <w:pPr>
              <w:pStyle w:val="a5"/>
              <w:jc w:val="center"/>
            </w:pPr>
            <w:r>
              <w:t>24,65</w:t>
            </w:r>
          </w:p>
        </w:tc>
      </w:tr>
      <w:tr w:rsidR="008D664B" w:rsidTr="004A2423">
        <w:trPr>
          <w:trHeight w:val="241"/>
        </w:trPr>
        <w:tc>
          <w:tcPr>
            <w:tcW w:w="6057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8D664B" w:rsidRDefault="008D664B">
            <w:pPr>
              <w:pStyle w:val="a5"/>
            </w:pPr>
            <w:r>
              <w:t>Общая трудоемкость                                     час</w:t>
            </w:r>
          </w:p>
          <w:p w:rsidR="008D664B" w:rsidRDefault="008D664B">
            <w:pPr>
              <w:pStyle w:val="a5"/>
            </w:pPr>
            <w:r>
              <w:t xml:space="preserve">                                                                         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8D664B" w:rsidRDefault="008D664B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</w:tr>
      <w:tr w:rsidR="008D664B" w:rsidTr="004A2423">
        <w:trPr>
          <w:trHeight w:val="345"/>
        </w:trPr>
        <w:tc>
          <w:tcPr>
            <w:tcW w:w="605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D664B" w:rsidRDefault="008D664B"/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D664B" w:rsidRDefault="008D664B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8D664B" w:rsidRDefault="008D664B" w:rsidP="008D664B">
      <w:pPr>
        <w:jc w:val="center"/>
        <w:rPr>
          <w:b/>
          <w:bCs/>
        </w:rPr>
      </w:pPr>
    </w:p>
    <w:p w:rsidR="008D664B" w:rsidRDefault="008D664B" w:rsidP="008D664B">
      <w:pPr>
        <w:jc w:val="center"/>
        <w:rPr>
          <w:b/>
          <w:bCs/>
        </w:rPr>
      </w:pPr>
    </w:p>
    <w:p w:rsidR="00872676" w:rsidRPr="00392EF3" w:rsidRDefault="00872676" w:rsidP="00B83895">
      <w:pPr>
        <w:ind w:firstLine="720"/>
        <w:jc w:val="center"/>
      </w:pPr>
      <w:r w:rsidRPr="00392EF3">
        <w:t xml:space="preserve">Заочная форма </w:t>
      </w:r>
      <w:r w:rsidRPr="00392EF3">
        <w:rPr>
          <w:color w:val="000000"/>
        </w:rPr>
        <w:t>обучения</w:t>
      </w:r>
    </w:p>
    <w:tbl>
      <w:tblPr>
        <w:tblW w:w="932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1"/>
        <w:gridCol w:w="1435"/>
        <w:gridCol w:w="1436"/>
      </w:tblGrid>
      <w:tr w:rsidR="004A2423" w:rsidRPr="00392EF3" w:rsidTr="00D4244F">
        <w:trPr>
          <w:trHeight w:val="640"/>
        </w:trPr>
        <w:tc>
          <w:tcPr>
            <w:tcW w:w="6451" w:type="dxa"/>
            <w:tcBorders>
              <w:top w:val="single" w:sz="12" w:space="0" w:color="auto"/>
            </w:tcBorders>
          </w:tcPr>
          <w:p w:rsidR="004A2423" w:rsidRPr="00392EF3" w:rsidRDefault="004A2423" w:rsidP="00152438">
            <w:pPr>
              <w:pStyle w:val="a5"/>
              <w:jc w:val="center"/>
              <w:rPr>
                <w:i/>
                <w:iCs/>
              </w:rPr>
            </w:pPr>
            <w:r w:rsidRPr="00392EF3">
              <w:t>Вид учебной работы</w:t>
            </w:r>
          </w:p>
        </w:tc>
        <w:tc>
          <w:tcPr>
            <w:tcW w:w="2871" w:type="dxa"/>
            <w:gridSpan w:val="2"/>
            <w:tcBorders>
              <w:top w:val="single" w:sz="12" w:space="0" w:color="auto"/>
            </w:tcBorders>
          </w:tcPr>
          <w:p w:rsidR="004A2423" w:rsidRPr="00392EF3" w:rsidRDefault="004A2423" w:rsidP="00392EF3">
            <w:pPr>
              <w:pStyle w:val="a5"/>
              <w:jc w:val="center"/>
            </w:pPr>
            <w:r w:rsidRPr="00392EF3">
              <w:t xml:space="preserve">Трудоемкость в </w:t>
            </w:r>
            <w:proofErr w:type="spellStart"/>
            <w:r w:rsidRPr="00392EF3">
              <w:t>акад.час</w:t>
            </w:r>
            <w:proofErr w:type="spellEnd"/>
          </w:p>
        </w:tc>
      </w:tr>
      <w:tr w:rsidR="004A2423" w:rsidRPr="00392EF3" w:rsidTr="00816AE8">
        <w:trPr>
          <w:trHeight w:val="640"/>
        </w:trPr>
        <w:tc>
          <w:tcPr>
            <w:tcW w:w="6451" w:type="dxa"/>
            <w:tcBorders>
              <w:top w:val="single" w:sz="12" w:space="0" w:color="auto"/>
            </w:tcBorders>
          </w:tcPr>
          <w:p w:rsidR="004A2423" w:rsidRPr="00392EF3" w:rsidRDefault="004A2423" w:rsidP="00152438">
            <w:pPr>
              <w:pStyle w:val="a5"/>
              <w:jc w:val="center"/>
            </w:pPr>
          </w:p>
        </w:tc>
        <w:tc>
          <w:tcPr>
            <w:tcW w:w="1435" w:type="dxa"/>
            <w:tcBorders>
              <w:top w:val="single" w:sz="12" w:space="0" w:color="auto"/>
            </w:tcBorders>
          </w:tcPr>
          <w:p w:rsidR="004A2423" w:rsidRPr="00392EF3" w:rsidRDefault="004A2423" w:rsidP="00392EF3">
            <w:pPr>
              <w:pStyle w:val="a5"/>
              <w:jc w:val="center"/>
            </w:pPr>
          </w:p>
        </w:tc>
        <w:tc>
          <w:tcPr>
            <w:tcW w:w="1436" w:type="dxa"/>
            <w:tcBorders>
              <w:top w:val="single" w:sz="12" w:space="0" w:color="auto"/>
            </w:tcBorders>
          </w:tcPr>
          <w:p w:rsidR="004A2423" w:rsidRPr="00392EF3" w:rsidRDefault="004A2423" w:rsidP="00392EF3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72676" w:rsidRPr="00392EF3">
        <w:trPr>
          <w:trHeight w:val="424"/>
        </w:trPr>
        <w:tc>
          <w:tcPr>
            <w:tcW w:w="6451" w:type="dxa"/>
            <w:shd w:val="clear" w:color="auto" w:fill="E0E0E0"/>
          </w:tcPr>
          <w:p w:rsidR="00872676" w:rsidRPr="00392EF3" w:rsidRDefault="00872676" w:rsidP="00152438">
            <w:r w:rsidRPr="00392EF3"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871" w:type="dxa"/>
            <w:gridSpan w:val="2"/>
            <w:shd w:val="clear" w:color="auto" w:fill="E0E0E0"/>
          </w:tcPr>
          <w:p w:rsidR="00872676" w:rsidRPr="00152438" w:rsidRDefault="00745518" w:rsidP="00392E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872676" w:rsidRPr="00392EF3">
        <w:tc>
          <w:tcPr>
            <w:tcW w:w="6451" w:type="dxa"/>
          </w:tcPr>
          <w:p w:rsidR="00872676" w:rsidRPr="00392EF3" w:rsidRDefault="00872676" w:rsidP="00152438">
            <w:pPr>
              <w:pStyle w:val="a5"/>
            </w:pPr>
            <w:r w:rsidRPr="00392EF3">
              <w:t>В том числе:</w:t>
            </w:r>
          </w:p>
        </w:tc>
        <w:tc>
          <w:tcPr>
            <w:tcW w:w="2871" w:type="dxa"/>
            <w:gridSpan w:val="2"/>
          </w:tcPr>
          <w:p w:rsidR="00872676" w:rsidRPr="00392EF3" w:rsidRDefault="00872676" w:rsidP="00152438">
            <w:pPr>
              <w:pStyle w:val="a5"/>
              <w:tabs>
                <w:tab w:val="left" w:pos="840"/>
              </w:tabs>
            </w:pPr>
          </w:p>
        </w:tc>
      </w:tr>
      <w:tr w:rsidR="004A2423" w:rsidRPr="00392EF3" w:rsidTr="00CC2DD7">
        <w:tc>
          <w:tcPr>
            <w:tcW w:w="6451" w:type="dxa"/>
          </w:tcPr>
          <w:p w:rsidR="004A2423" w:rsidRPr="00392EF3" w:rsidRDefault="004A2423" w:rsidP="00152438">
            <w:pPr>
              <w:pStyle w:val="a5"/>
            </w:pPr>
            <w:r w:rsidRPr="00392EF3">
              <w:t>Лекции</w:t>
            </w:r>
          </w:p>
        </w:tc>
        <w:tc>
          <w:tcPr>
            <w:tcW w:w="1435" w:type="dxa"/>
          </w:tcPr>
          <w:p w:rsidR="004A2423" w:rsidRPr="00392EF3" w:rsidRDefault="004A2423" w:rsidP="00152438">
            <w:pPr>
              <w:pStyle w:val="a5"/>
              <w:jc w:val="center"/>
            </w:pPr>
            <w:r>
              <w:t>14</w:t>
            </w:r>
          </w:p>
        </w:tc>
        <w:tc>
          <w:tcPr>
            <w:tcW w:w="1436" w:type="dxa"/>
          </w:tcPr>
          <w:p w:rsidR="004A2423" w:rsidRPr="00392EF3" w:rsidRDefault="004A2423" w:rsidP="00152438">
            <w:pPr>
              <w:pStyle w:val="a5"/>
              <w:jc w:val="center"/>
            </w:pPr>
            <w:r>
              <w:t>-</w:t>
            </w:r>
          </w:p>
        </w:tc>
      </w:tr>
      <w:tr w:rsidR="00836E19" w:rsidRPr="00392EF3" w:rsidTr="00886DEF">
        <w:tc>
          <w:tcPr>
            <w:tcW w:w="6451" w:type="dxa"/>
          </w:tcPr>
          <w:p w:rsidR="00836E19" w:rsidRPr="00BB4484" w:rsidRDefault="00836E19" w:rsidP="00836E19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435" w:type="dxa"/>
            <w:vAlign w:val="bottom"/>
          </w:tcPr>
          <w:p w:rsidR="00836E19" w:rsidRPr="00BB4484" w:rsidRDefault="00836E19" w:rsidP="00836E19">
            <w:pPr>
              <w:ind w:hanging="3"/>
              <w:jc w:val="center"/>
            </w:pPr>
            <w:r>
              <w:t>22</w:t>
            </w:r>
            <w:r w:rsidRPr="00BB4484">
              <w:t>/</w:t>
            </w:r>
            <w:r>
              <w:t>-</w:t>
            </w:r>
          </w:p>
        </w:tc>
        <w:tc>
          <w:tcPr>
            <w:tcW w:w="1436" w:type="dxa"/>
            <w:vAlign w:val="bottom"/>
          </w:tcPr>
          <w:p w:rsidR="00836E19" w:rsidRPr="00BB4484" w:rsidRDefault="00836E19" w:rsidP="00836E19">
            <w:pPr>
              <w:ind w:hanging="3"/>
              <w:jc w:val="center"/>
            </w:pPr>
            <w:r>
              <w:t>10/-</w:t>
            </w:r>
          </w:p>
        </w:tc>
      </w:tr>
      <w:tr w:rsidR="004A2423" w:rsidRPr="00152438" w:rsidTr="00B8029C">
        <w:tc>
          <w:tcPr>
            <w:tcW w:w="6451" w:type="dxa"/>
            <w:shd w:val="clear" w:color="auto" w:fill="E0E0E0"/>
          </w:tcPr>
          <w:p w:rsidR="004A2423" w:rsidRPr="00392EF3" w:rsidRDefault="004A2423" w:rsidP="00152438">
            <w:pPr>
              <w:pStyle w:val="a5"/>
              <w:rPr>
                <w:b/>
                <w:bCs/>
              </w:rPr>
            </w:pPr>
            <w:r w:rsidRPr="00392EF3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435" w:type="dxa"/>
            <w:shd w:val="clear" w:color="auto" w:fill="E0E0E0"/>
          </w:tcPr>
          <w:p w:rsidR="004A2423" w:rsidRPr="00152438" w:rsidRDefault="004A2423" w:rsidP="00152438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1436" w:type="dxa"/>
            <w:shd w:val="clear" w:color="auto" w:fill="E0E0E0"/>
          </w:tcPr>
          <w:p w:rsidR="004A2423" w:rsidRPr="00152438" w:rsidRDefault="004A2423" w:rsidP="00152438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4A2423" w:rsidRPr="00392EF3" w:rsidTr="002F6D34">
        <w:trPr>
          <w:trHeight w:val="353"/>
        </w:trPr>
        <w:tc>
          <w:tcPr>
            <w:tcW w:w="6451" w:type="dxa"/>
            <w:tcBorders>
              <w:bottom w:val="single" w:sz="4" w:space="0" w:color="auto"/>
            </w:tcBorders>
          </w:tcPr>
          <w:p w:rsidR="004A2423" w:rsidRPr="007F18F6" w:rsidRDefault="004A2423" w:rsidP="00745518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</w:t>
            </w:r>
            <w:r>
              <w:rPr>
                <w:b/>
                <w:bCs/>
              </w:rPr>
              <w:t>зачет)</w:t>
            </w:r>
            <w:r w:rsidRPr="00E05DA6">
              <w:rPr>
                <w:b/>
                <w:bCs/>
              </w:rPr>
              <w:t>: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4A2423" w:rsidRPr="007F18F6" w:rsidRDefault="004A2423" w:rsidP="00745518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4A2423" w:rsidRPr="007F18F6" w:rsidRDefault="004A2423" w:rsidP="00745518">
            <w:pPr>
              <w:pStyle w:val="a5"/>
              <w:jc w:val="center"/>
            </w:pPr>
            <w:r>
              <w:t>-</w:t>
            </w:r>
          </w:p>
        </w:tc>
      </w:tr>
      <w:tr w:rsidR="004A2423" w:rsidRPr="00392EF3" w:rsidTr="00580015">
        <w:trPr>
          <w:trHeight w:val="272"/>
        </w:trPr>
        <w:tc>
          <w:tcPr>
            <w:tcW w:w="6451" w:type="dxa"/>
            <w:tcBorders>
              <w:bottom w:val="single" w:sz="4" w:space="0" w:color="auto"/>
            </w:tcBorders>
          </w:tcPr>
          <w:p w:rsidR="004A2423" w:rsidRPr="007F18F6" w:rsidRDefault="004A2423" w:rsidP="00745518">
            <w:pPr>
              <w:pStyle w:val="a5"/>
            </w:pPr>
            <w:r>
              <w:t>контактная работа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4A2423" w:rsidRPr="0084199E" w:rsidRDefault="004A2423" w:rsidP="00745518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4A2423" w:rsidRPr="0084199E" w:rsidRDefault="004A2423" w:rsidP="00745518">
            <w:pPr>
              <w:pStyle w:val="a5"/>
              <w:jc w:val="center"/>
            </w:pPr>
            <w:r>
              <w:t>-</w:t>
            </w:r>
          </w:p>
        </w:tc>
      </w:tr>
      <w:tr w:rsidR="004A2423" w:rsidRPr="00392EF3" w:rsidTr="00BA0A0B">
        <w:trPr>
          <w:trHeight w:val="277"/>
        </w:trPr>
        <w:tc>
          <w:tcPr>
            <w:tcW w:w="6451" w:type="dxa"/>
            <w:tcBorders>
              <w:bottom w:val="single" w:sz="4" w:space="0" w:color="auto"/>
            </w:tcBorders>
          </w:tcPr>
          <w:p w:rsidR="004A2423" w:rsidRDefault="004A2423" w:rsidP="00745518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4A2423" w:rsidRPr="0084199E" w:rsidRDefault="004A2423" w:rsidP="00745518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4A2423" w:rsidRPr="0084199E" w:rsidRDefault="004A2423" w:rsidP="00745518">
            <w:pPr>
              <w:pStyle w:val="a5"/>
              <w:jc w:val="center"/>
            </w:pPr>
            <w:r>
              <w:t>-</w:t>
            </w:r>
          </w:p>
        </w:tc>
      </w:tr>
      <w:tr w:rsidR="00745518" w:rsidRPr="00392EF3">
        <w:trPr>
          <w:trHeight w:val="252"/>
        </w:trPr>
        <w:tc>
          <w:tcPr>
            <w:tcW w:w="6451" w:type="dxa"/>
            <w:tcBorders>
              <w:bottom w:val="single" w:sz="4" w:space="0" w:color="auto"/>
            </w:tcBorders>
          </w:tcPr>
          <w:p w:rsidR="00745518" w:rsidRPr="00392EF3" w:rsidRDefault="00745518" w:rsidP="00745518">
            <w:pPr>
              <w:pStyle w:val="a5"/>
            </w:pPr>
            <w:r w:rsidRPr="00392EF3">
              <w:t>Вид промежуточной аттестации (экзамен)</w:t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745518" w:rsidRPr="00BB08EC" w:rsidRDefault="00745518" w:rsidP="00745518">
            <w:pPr>
              <w:pStyle w:val="a5"/>
              <w:jc w:val="center"/>
              <w:rPr>
                <w:b/>
                <w:bCs/>
              </w:rPr>
            </w:pPr>
            <w:r w:rsidRPr="00BB08EC">
              <w:rPr>
                <w:b/>
                <w:bCs/>
              </w:rPr>
              <w:t>9</w:t>
            </w:r>
          </w:p>
        </w:tc>
      </w:tr>
      <w:tr w:rsidR="00745518" w:rsidRPr="00392EF3">
        <w:trPr>
          <w:trHeight w:val="137"/>
        </w:trPr>
        <w:tc>
          <w:tcPr>
            <w:tcW w:w="6451" w:type="dxa"/>
          </w:tcPr>
          <w:p w:rsidR="00745518" w:rsidRPr="00392EF3" w:rsidRDefault="00745518" w:rsidP="00745518">
            <w:pPr>
              <w:pStyle w:val="a5"/>
            </w:pPr>
            <w:r w:rsidRPr="00392EF3">
              <w:t>контактная работа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518" w:rsidRPr="00155CDC" w:rsidRDefault="00745518" w:rsidP="00745518">
            <w:pPr>
              <w:pStyle w:val="a5"/>
              <w:jc w:val="center"/>
            </w:pPr>
            <w:r w:rsidRPr="00155CDC">
              <w:t>2,35</w:t>
            </w:r>
          </w:p>
        </w:tc>
      </w:tr>
      <w:tr w:rsidR="00745518" w:rsidRPr="00392EF3">
        <w:trPr>
          <w:trHeight w:val="263"/>
        </w:trPr>
        <w:tc>
          <w:tcPr>
            <w:tcW w:w="6451" w:type="dxa"/>
            <w:tcBorders>
              <w:bottom w:val="single" w:sz="4" w:space="0" w:color="auto"/>
            </w:tcBorders>
          </w:tcPr>
          <w:p w:rsidR="00745518" w:rsidRPr="00392EF3" w:rsidRDefault="00745518" w:rsidP="00745518">
            <w:pPr>
              <w:pStyle w:val="a5"/>
            </w:pPr>
            <w:r w:rsidRPr="00392EF3">
              <w:t>самостоятельная работа по подготовке к экзамену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</w:tcBorders>
          </w:tcPr>
          <w:p w:rsidR="00745518" w:rsidRPr="00155CDC" w:rsidRDefault="00745518" w:rsidP="00745518">
            <w:pPr>
              <w:pStyle w:val="a5"/>
              <w:jc w:val="center"/>
            </w:pPr>
            <w:r w:rsidRPr="00155CDC">
              <w:t>6,65</w:t>
            </w:r>
          </w:p>
        </w:tc>
      </w:tr>
      <w:tr w:rsidR="00745518" w:rsidRPr="00392EF3">
        <w:trPr>
          <w:trHeight w:val="237"/>
        </w:trPr>
        <w:tc>
          <w:tcPr>
            <w:tcW w:w="6451" w:type="dxa"/>
            <w:vMerge w:val="restart"/>
            <w:shd w:val="clear" w:color="auto" w:fill="E0E0E0"/>
          </w:tcPr>
          <w:p w:rsidR="00745518" w:rsidRPr="00392EF3" w:rsidRDefault="00745518" w:rsidP="00745518">
            <w:pPr>
              <w:pStyle w:val="a5"/>
            </w:pPr>
            <w:r w:rsidRPr="00392EF3">
              <w:t>Общая трудоемкость                                     час</w:t>
            </w:r>
          </w:p>
          <w:p w:rsidR="00745518" w:rsidRPr="00392EF3" w:rsidRDefault="00745518" w:rsidP="00745518">
            <w:pPr>
              <w:pStyle w:val="a5"/>
            </w:pPr>
            <w:r w:rsidRPr="00392EF3">
              <w:t xml:space="preserve">                                                                          </w:t>
            </w:r>
            <w:proofErr w:type="spellStart"/>
            <w:r w:rsidRPr="00392EF3">
              <w:t>З.е</w:t>
            </w:r>
            <w:proofErr w:type="spellEnd"/>
            <w:r w:rsidRPr="00392EF3">
              <w:t>.</w:t>
            </w:r>
          </w:p>
        </w:tc>
        <w:tc>
          <w:tcPr>
            <w:tcW w:w="2871" w:type="dxa"/>
            <w:gridSpan w:val="2"/>
            <w:shd w:val="clear" w:color="auto" w:fill="E0E0E0"/>
          </w:tcPr>
          <w:p w:rsidR="00745518" w:rsidRDefault="00745518" w:rsidP="00745518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</w:tr>
      <w:tr w:rsidR="00745518" w:rsidRPr="00392EF3">
        <w:trPr>
          <w:trHeight w:val="345"/>
        </w:trPr>
        <w:tc>
          <w:tcPr>
            <w:tcW w:w="6451" w:type="dxa"/>
            <w:vMerge/>
            <w:tcBorders>
              <w:bottom w:val="single" w:sz="12" w:space="0" w:color="auto"/>
            </w:tcBorders>
          </w:tcPr>
          <w:p w:rsidR="00745518" w:rsidRPr="00392EF3" w:rsidRDefault="00745518" w:rsidP="00745518">
            <w:pPr>
              <w:pStyle w:val="a5"/>
            </w:pPr>
          </w:p>
        </w:tc>
        <w:tc>
          <w:tcPr>
            <w:tcW w:w="2871" w:type="dxa"/>
            <w:gridSpan w:val="2"/>
            <w:tcBorders>
              <w:bottom w:val="single" w:sz="12" w:space="0" w:color="auto"/>
            </w:tcBorders>
          </w:tcPr>
          <w:p w:rsidR="00745518" w:rsidRDefault="00745518" w:rsidP="00745518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ED01E6" w:rsidRDefault="00ED01E6" w:rsidP="00ED01E6">
      <w:pPr>
        <w:ind w:firstLine="708"/>
        <w:rPr>
          <w:b/>
          <w:bCs/>
          <w:sz w:val="28"/>
          <w:szCs w:val="28"/>
        </w:rPr>
      </w:pPr>
    </w:p>
    <w:p w:rsidR="004A2423" w:rsidRPr="00BB4484" w:rsidRDefault="004A2423" w:rsidP="004A242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4A2423" w:rsidRPr="00BB4484" w:rsidRDefault="004A2423" w:rsidP="004A242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A2423" w:rsidRPr="00BB4484" w:rsidRDefault="004A2423" w:rsidP="004A2423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4A2423" w:rsidRPr="00BB4484" w:rsidRDefault="004A2423" w:rsidP="004A2423">
      <w:pPr>
        <w:shd w:val="clear" w:color="auto" w:fill="FFFFFF"/>
        <w:ind w:firstLine="527"/>
        <w:rPr>
          <w:b/>
        </w:rPr>
      </w:pPr>
    </w:p>
    <w:p w:rsidR="004A2423" w:rsidRPr="00BB4484" w:rsidRDefault="004A2423" w:rsidP="004A2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4A2423" w:rsidRDefault="004A2423" w:rsidP="00ED01E6">
      <w:pPr>
        <w:ind w:firstLine="708"/>
        <w:rPr>
          <w:bCs/>
        </w:rPr>
      </w:pPr>
    </w:p>
    <w:p w:rsidR="006F3CC9" w:rsidRPr="004A2423" w:rsidRDefault="006F3CC9" w:rsidP="00ED01E6">
      <w:pPr>
        <w:ind w:firstLine="708"/>
        <w:rPr>
          <w:bCs/>
        </w:rPr>
      </w:pPr>
      <w:r w:rsidRPr="004A2423">
        <w:rPr>
          <w:bCs/>
        </w:rPr>
        <w:t xml:space="preserve">Тема 1. Введение в кулинарное искусство и ресторанный </w:t>
      </w:r>
      <w:r w:rsidR="006A062D" w:rsidRPr="004A2423">
        <w:rPr>
          <w:bCs/>
        </w:rPr>
        <w:t>сервис</w:t>
      </w:r>
      <w:r w:rsidRPr="004A2423">
        <w:rPr>
          <w:bCs/>
        </w:rPr>
        <w:t xml:space="preserve">  </w:t>
      </w:r>
    </w:p>
    <w:p w:rsidR="006F3CC9" w:rsidRPr="004A2423" w:rsidRDefault="006F3CC9" w:rsidP="00ED01E6">
      <w:pPr>
        <w:ind w:firstLine="708"/>
        <w:rPr>
          <w:bCs/>
        </w:rPr>
      </w:pPr>
      <w:r w:rsidRPr="004A2423">
        <w:rPr>
          <w:bCs/>
        </w:rPr>
        <w:t xml:space="preserve">Тема 2. Сервис знаменитых </w:t>
      </w:r>
      <w:r w:rsidR="00A04250" w:rsidRPr="004A2423">
        <w:rPr>
          <w:bCs/>
        </w:rPr>
        <w:t xml:space="preserve">гостиничных </w:t>
      </w:r>
      <w:r w:rsidRPr="004A2423">
        <w:rPr>
          <w:bCs/>
        </w:rPr>
        <w:t>ресторанов мира</w:t>
      </w:r>
    </w:p>
    <w:p w:rsidR="006F3CC9" w:rsidRPr="004A2423" w:rsidRDefault="006F3CC9" w:rsidP="00ED01E6">
      <w:pPr>
        <w:ind w:firstLine="708"/>
        <w:rPr>
          <w:bCs/>
        </w:rPr>
      </w:pPr>
      <w:r w:rsidRPr="004A2423">
        <w:rPr>
          <w:bCs/>
        </w:rPr>
        <w:t xml:space="preserve">Тема 3. </w:t>
      </w:r>
      <w:r w:rsidR="003F1186" w:rsidRPr="004A2423">
        <w:rPr>
          <w:bCs/>
        </w:rPr>
        <w:t xml:space="preserve">Тенденции </w:t>
      </w:r>
      <w:proofErr w:type="gramStart"/>
      <w:r w:rsidR="003F1186" w:rsidRPr="004A2423">
        <w:rPr>
          <w:bCs/>
        </w:rPr>
        <w:t>развития  современной</w:t>
      </w:r>
      <w:proofErr w:type="gramEnd"/>
      <w:r w:rsidR="003F1186" w:rsidRPr="004A2423">
        <w:rPr>
          <w:bCs/>
        </w:rPr>
        <w:t xml:space="preserve">   гастрономии </w:t>
      </w:r>
      <w:r w:rsidRPr="004A2423">
        <w:rPr>
          <w:bCs/>
        </w:rPr>
        <w:t xml:space="preserve"> </w:t>
      </w:r>
    </w:p>
    <w:p w:rsidR="006F3CC9" w:rsidRPr="004A2423" w:rsidRDefault="006F3CC9" w:rsidP="00ED01E6">
      <w:pPr>
        <w:ind w:firstLine="708"/>
        <w:rPr>
          <w:bCs/>
        </w:rPr>
      </w:pPr>
      <w:r w:rsidRPr="004A2423">
        <w:rPr>
          <w:bCs/>
        </w:rPr>
        <w:t xml:space="preserve">Тема 4. </w:t>
      </w:r>
      <w:proofErr w:type="gramStart"/>
      <w:r w:rsidRPr="004A2423">
        <w:rPr>
          <w:bCs/>
        </w:rPr>
        <w:t>Особенности  организации</w:t>
      </w:r>
      <w:proofErr w:type="gramEnd"/>
      <w:r w:rsidRPr="004A2423">
        <w:rPr>
          <w:bCs/>
        </w:rPr>
        <w:t xml:space="preserve"> обслуживания питанием и напитками туристов из различных стран мира</w:t>
      </w:r>
    </w:p>
    <w:p w:rsidR="006F3CC9" w:rsidRPr="004A2423" w:rsidRDefault="006F3CC9" w:rsidP="00ED01E6">
      <w:pPr>
        <w:ind w:firstLine="708"/>
        <w:rPr>
          <w:bCs/>
        </w:rPr>
      </w:pPr>
      <w:r w:rsidRPr="004A2423">
        <w:rPr>
          <w:bCs/>
        </w:rPr>
        <w:t xml:space="preserve">Тема 5. Введение в </w:t>
      </w:r>
      <w:proofErr w:type="spellStart"/>
      <w:r w:rsidRPr="004A2423">
        <w:rPr>
          <w:bCs/>
        </w:rPr>
        <w:t>энологию</w:t>
      </w:r>
      <w:proofErr w:type="spellEnd"/>
      <w:r w:rsidRPr="004A2423">
        <w:rPr>
          <w:bCs/>
        </w:rPr>
        <w:t xml:space="preserve"> </w:t>
      </w:r>
    </w:p>
    <w:p w:rsidR="006F3CC9" w:rsidRPr="004A2423" w:rsidRDefault="006F3CC9" w:rsidP="00ED01E6">
      <w:pPr>
        <w:ind w:firstLine="708"/>
        <w:rPr>
          <w:bCs/>
        </w:rPr>
      </w:pPr>
      <w:r w:rsidRPr="004A2423">
        <w:rPr>
          <w:bCs/>
        </w:rPr>
        <w:t xml:space="preserve">Тема 6. </w:t>
      </w:r>
      <w:r w:rsidR="006268AD" w:rsidRPr="004A2423">
        <w:rPr>
          <w:bCs/>
        </w:rPr>
        <w:t>М</w:t>
      </w:r>
      <w:r w:rsidRPr="004A2423">
        <w:rPr>
          <w:bCs/>
        </w:rPr>
        <w:t>ирово</w:t>
      </w:r>
      <w:r w:rsidR="006268AD" w:rsidRPr="004A2423">
        <w:rPr>
          <w:bCs/>
        </w:rPr>
        <w:t>й</w:t>
      </w:r>
      <w:r w:rsidRPr="004A2423">
        <w:rPr>
          <w:bCs/>
        </w:rPr>
        <w:t xml:space="preserve"> винн</w:t>
      </w:r>
      <w:r w:rsidR="006268AD" w:rsidRPr="004A2423">
        <w:rPr>
          <w:bCs/>
        </w:rPr>
        <w:t>ый</w:t>
      </w:r>
      <w:r w:rsidRPr="004A2423">
        <w:rPr>
          <w:bCs/>
        </w:rPr>
        <w:t xml:space="preserve"> рын</w:t>
      </w:r>
      <w:r w:rsidR="006268AD" w:rsidRPr="004A2423">
        <w:rPr>
          <w:bCs/>
        </w:rPr>
        <w:t>о</w:t>
      </w:r>
      <w:r w:rsidRPr="004A2423">
        <w:rPr>
          <w:bCs/>
        </w:rPr>
        <w:t xml:space="preserve">к: </w:t>
      </w:r>
      <w:r w:rsidR="006268AD" w:rsidRPr="004A2423">
        <w:rPr>
          <w:bCs/>
        </w:rPr>
        <w:t xml:space="preserve">география, </w:t>
      </w:r>
      <w:r w:rsidRPr="004A2423">
        <w:rPr>
          <w:bCs/>
        </w:rPr>
        <w:t xml:space="preserve">традиции производства, </w:t>
      </w:r>
      <w:proofErr w:type="gramStart"/>
      <w:r w:rsidRPr="004A2423">
        <w:rPr>
          <w:bCs/>
        </w:rPr>
        <w:t>бренды,  потребление</w:t>
      </w:r>
      <w:proofErr w:type="gramEnd"/>
    </w:p>
    <w:p w:rsidR="006F3CC9" w:rsidRPr="004A2423" w:rsidRDefault="006F3CC9" w:rsidP="00ED01E6">
      <w:pPr>
        <w:ind w:firstLine="708"/>
        <w:jc w:val="both"/>
        <w:rPr>
          <w:bCs/>
        </w:rPr>
      </w:pPr>
      <w:r w:rsidRPr="004A2423">
        <w:rPr>
          <w:bCs/>
        </w:rPr>
        <w:t>Тема 7.  Напитки народов мира: география, традиции производства бренды, потребление</w:t>
      </w:r>
    </w:p>
    <w:p w:rsidR="00872676" w:rsidRPr="004A2423" w:rsidRDefault="00872676" w:rsidP="00392EF3">
      <w:pPr>
        <w:ind w:firstLine="720"/>
        <w:jc w:val="both"/>
        <w:rPr>
          <w:bCs/>
          <w:lang w:eastAsia="en-US"/>
        </w:rPr>
      </w:pPr>
      <w:r w:rsidRPr="004A2423">
        <w:rPr>
          <w:bCs/>
          <w:lang w:eastAsia="en-US"/>
        </w:rPr>
        <w:t xml:space="preserve">Тема </w:t>
      </w:r>
      <w:r w:rsidR="007F446A" w:rsidRPr="004A2423">
        <w:rPr>
          <w:bCs/>
          <w:lang w:eastAsia="en-US"/>
        </w:rPr>
        <w:t>8</w:t>
      </w:r>
      <w:r w:rsidRPr="004A2423">
        <w:rPr>
          <w:bCs/>
          <w:lang w:eastAsia="en-US"/>
        </w:rPr>
        <w:t>.</w:t>
      </w:r>
      <w:r w:rsidRPr="004A2423">
        <w:rPr>
          <w:lang w:eastAsia="en-US"/>
        </w:rPr>
        <w:t xml:space="preserve"> </w:t>
      </w:r>
      <w:r w:rsidRPr="004A2423">
        <w:rPr>
          <w:bCs/>
          <w:lang w:eastAsia="en-US"/>
        </w:rPr>
        <w:t xml:space="preserve">Введение. Услуги общественного питания в структуре современной индустрии туризма и гостеприимства: общая характеристика </w:t>
      </w:r>
    </w:p>
    <w:p w:rsidR="00872676" w:rsidRPr="004A2423" w:rsidRDefault="00872676" w:rsidP="00392EF3">
      <w:pPr>
        <w:ind w:firstLine="720"/>
        <w:jc w:val="both"/>
        <w:rPr>
          <w:bCs/>
          <w:lang w:eastAsia="en-US"/>
        </w:rPr>
      </w:pPr>
      <w:r w:rsidRPr="004A2423">
        <w:rPr>
          <w:bCs/>
          <w:lang w:eastAsia="en-US"/>
        </w:rPr>
        <w:t xml:space="preserve">Тема </w:t>
      </w:r>
      <w:r w:rsidR="00986B76" w:rsidRPr="004A2423">
        <w:rPr>
          <w:bCs/>
          <w:lang w:eastAsia="en-US"/>
        </w:rPr>
        <w:t>9</w:t>
      </w:r>
      <w:r w:rsidRPr="004A2423">
        <w:rPr>
          <w:bCs/>
          <w:lang w:eastAsia="en-US"/>
        </w:rPr>
        <w:t>.      Классификация предприятий общественного питания</w:t>
      </w:r>
    </w:p>
    <w:p w:rsidR="00872676" w:rsidRPr="004A2423" w:rsidRDefault="00872676" w:rsidP="00392EF3">
      <w:pPr>
        <w:ind w:firstLine="720"/>
        <w:jc w:val="both"/>
        <w:rPr>
          <w:bCs/>
          <w:lang w:eastAsia="en-US"/>
        </w:rPr>
      </w:pPr>
      <w:r w:rsidRPr="004A2423">
        <w:rPr>
          <w:bCs/>
          <w:lang w:eastAsia="en-US"/>
        </w:rPr>
        <w:t>Тема</w:t>
      </w:r>
      <w:r w:rsidR="00986B76" w:rsidRPr="004A2423">
        <w:rPr>
          <w:bCs/>
          <w:lang w:eastAsia="en-US"/>
        </w:rPr>
        <w:t xml:space="preserve"> 10</w:t>
      </w:r>
      <w:r w:rsidRPr="004A2423">
        <w:rPr>
          <w:bCs/>
          <w:lang w:eastAsia="en-US"/>
        </w:rPr>
        <w:t xml:space="preserve">. Нормативно-правовое </w:t>
      </w:r>
      <w:proofErr w:type="gramStart"/>
      <w:r w:rsidRPr="004A2423">
        <w:rPr>
          <w:bCs/>
          <w:lang w:eastAsia="en-US"/>
        </w:rPr>
        <w:t>регулирование  деятельности</w:t>
      </w:r>
      <w:proofErr w:type="gramEnd"/>
      <w:r w:rsidRPr="004A2423">
        <w:rPr>
          <w:bCs/>
          <w:lang w:eastAsia="en-US"/>
        </w:rPr>
        <w:t xml:space="preserve"> предприятий  общественного питания в РФ </w:t>
      </w:r>
    </w:p>
    <w:p w:rsidR="00986B76" w:rsidRPr="004A2423" w:rsidRDefault="00986B76" w:rsidP="00392EF3">
      <w:pPr>
        <w:ind w:firstLine="720"/>
        <w:jc w:val="both"/>
        <w:rPr>
          <w:lang w:eastAsia="en-US"/>
        </w:rPr>
      </w:pPr>
      <w:r w:rsidRPr="004A2423">
        <w:rPr>
          <w:lang w:eastAsia="en-US"/>
        </w:rPr>
        <w:t>Тема11. Организация обслуживания питанием туристов на специализированных транспортных предприятиях индустрии гостеприимства</w:t>
      </w:r>
    </w:p>
    <w:p w:rsidR="007E276F" w:rsidRPr="004A2423" w:rsidRDefault="007E276F" w:rsidP="00986B76">
      <w:pPr>
        <w:ind w:firstLine="720"/>
        <w:jc w:val="both"/>
        <w:rPr>
          <w:lang w:eastAsia="en-US"/>
        </w:rPr>
      </w:pPr>
      <w:r w:rsidRPr="004A2423">
        <w:rPr>
          <w:lang w:eastAsia="en-US"/>
        </w:rPr>
        <w:t xml:space="preserve">Тема12. Организация обслуживания </w:t>
      </w:r>
      <w:proofErr w:type="gramStart"/>
      <w:r w:rsidRPr="004A2423">
        <w:rPr>
          <w:lang w:eastAsia="en-US"/>
        </w:rPr>
        <w:t>питанием  туристов</w:t>
      </w:r>
      <w:proofErr w:type="gramEnd"/>
      <w:r w:rsidRPr="004A2423">
        <w:rPr>
          <w:lang w:eastAsia="en-US"/>
        </w:rPr>
        <w:t xml:space="preserve"> в СКС и  туристско-гостиничных комплексах</w:t>
      </w:r>
    </w:p>
    <w:p w:rsidR="001E21AF" w:rsidRPr="004A2423" w:rsidRDefault="001E21AF" w:rsidP="001E21AF">
      <w:pPr>
        <w:ind w:firstLine="720"/>
        <w:jc w:val="both"/>
        <w:rPr>
          <w:lang w:eastAsia="en-US"/>
        </w:rPr>
      </w:pPr>
      <w:r w:rsidRPr="004A2423">
        <w:rPr>
          <w:lang w:eastAsia="en-US"/>
        </w:rPr>
        <w:t>Тема 1</w:t>
      </w:r>
      <w:r w:rsidR="007E276F" w:rsidRPr="004A2423">
        <w:rPr>
          <w:lang w:eastAsia="en-US"/>
        </w:rPr>
        <w:t>3</w:t>
      </w:r>
      <w:r w:rsidRPr="004A2423">
        <w:rPr>
          <w:lang w:eastAsia="en-US"/>
        </w:rPr>
        <w:t xml:space="preserve">. Основные формы и методы </w:t>
      </w:r>
      <w:proofErr w:type="gramStart"/>
      <w:r w:rsidRPr="004A2423">
        <w:rPr>
          <w:lang w:eastAsia="en-US"/>
        </w:rPr>
        <w:t>обслуживания  на</w:t>
      </w:r>
      <w:proofErr w:type="gramEnd"/>
      <w:r w:rsidRPr="004A2423">
        <w:rPr>
          <w:lang w:eastAsia="en-US"/>
        </w:rPr>
        <w:t xml:space="preserve"> предприятиях общественного питания</w:t>
      </w:r>
    </w:p>
    <w:p w:rsidR="001E21AF" w:rsidRPr="004A2423" w:rsidRDefault="001E21AF" w:rsidP="001E21AF">
      <w:pPr>
        <w:ind w:firstLine="720"/>
        <w:jc w:val="both"/>
        <w:rPr>
          <w:lang w:eastAsia="en-US"/>
        </w:rPr>
      </w:pPr>
      <w:r w:rsidRPr="004A2423">
        <w:rPr>
          <w:lang w:eastAsia="en-US"/>
        </w:rPr>
        <w:t>Тема1</w:t>
      </w:r>
      <w:r w:rsidR="007E276F" w:rsidRPr="004A2423">
        <w:rPr>
          <w:lang w:eastAsia="en-US"/>
        </w:rPr>
        <w:t>4</w:t>
      </w:r>
      <w:r w:rsidRPr="004A2423">
        <w:rPr>
          <w:lang w:eastAsia="en-US"/>
        </w:rPr>
        <w:t xml:space="preserve">. </w:t>
      </w:r>
      <w:proofErr w:type="gramStart"/>
      <w:r w:rsidRPr="004A2423">
        <w:rPr>
          <w:lang w:eastAsia="en-US"/>
        </w:rPr>
        <w:t>Организация  и</w:t>
      </w:r>
      <w:proofErr w:type="gramEnd"/>
      <w:r w:rsidRPr="004A2423">
        <w:rPr>
          <w:lang w:eastAsia="en-US"/>
        </w:rPr>
        <w:t xml:space="preserve"> технологии проведения банкетов и </w:t>
      </w:r>
      <w:proofErr w:type="spellStart"/>
      <w:r w:rsidRPr="004A2423">
        <w:rPr>
          <w:lang w:eastAsia="en-US"/>
        </w:rPr>
        <w:t>кейтеринговая</w:t>
      </w:r>
      <w:proofErr w:type="spellEnd"/>
      <w:r w:rsidRPr="004A2423">
        <w:rPr>
          <w:lang w:eastAsia="en-US"/>
        </w:rPr>
        <w:t xml:space="preserve"> деятельность предприятий  общественного питания</w:t>
      </w:r>
    </w:p>
    <w:p w:rsidR="001E21AF" w:rsidRPr="004A2423" w:rsidRDefault="001E21AF" w:rsidP="001E21AF">
      <w:pPr>
        <w:ind w:firstLine="720"/>
        <w:jc w:val="both"/>
        <w:rPr>
          <w:lang w:eastAsia="en-US"/>
        </w:rPr>
      </w:pPr>
      <w:r w:rsidRPr="004A2423">
        <w:rPr>
          <w:lang w:eastAsia="en-US"/>
        </w:rPr>
        <w:t>Тема1</w:t>
      </w:r>
      <w:r w:rsidR="007E276F" w:rsidRPr="004A2423">
        <w:rPr>
          <w:lang w:eastAsia="en-US"/>
        </w:rPr>
        <w:t>5</w:t>
      </w:r>
      <w:r w:rsidRPr="004A2423">
        <w:rPr>
          <w:lang w:eastAsia="en-US"/>
        </w:rPr>
        <w:t xml:space="preserve">. Основные бизнес процессы и </w:t>
      </w:r>
      <w:proofErr w:type="gramStart"/>
      <w:r w:rsidRPr="004A2423">
        <w:rPr>
          <w:lang w:eastAsia="en-US"/>
        </w:rPr>
        <w:t>технологии  предприятия</w:t>
      </w:r>
      <w:proofErr w:type="gramEnd"/>
      <w:r w:rsidRPr="004A2423">
        <w:rPr>
          <w:lang w:eastAsia="en-US"/>
        </w:rPr>
        <w:t xml:space="preserve"> общественного питания </w:t>
      </w:r>
    </w:p>
    <w:p w:rsidR="001E21AF" w:rsidRPr="004A2423" w:rsidRDefault="001E21AF" w:rsidP="001E21AF">
      <w:pPr>
        <w:ind w:firstLine="720"/>
        <w:jc w:val="both"/>
        <w:rPr>
          <w:lang w:eastAsia="en-US"/>
        </w:rPr>
      </w:pPr>
      <w:r w:rsidRPr="004A2423">
        <w:rPr>
          <w:lang w:eastAsia="en-US"/>
        </w:rPr>
        <w:t>Тема 1</w:t>
      </w:r>
      <w:r w:rsidR="007E276F" w:rsidRPr="004A2423">
        <w:rPr>
          <w:lang w:eastAsia="en-US"/>
        </w:rPr>
        <w:t>6</w:t>
      </w:r>
      <w:r w:rsidRPr="004A2423">
        <w:rPr>
          <w:lang w:eastAsia="en-US"/>
        </w:rPr>
        <w:t xml:space="preserve">. Основы </w:t>
      </w:r>
      <w:proofErr w:type="spellStart"/>
      <w:r w:rsidRPr="004A2423">
        <w:rPr>
          <w:lang w:eastAsia="en-US"/>
        </w:rPr>
        <w:t>эногастрономии</w:t>
      </w:r>
      <w:proofErr w:type="spellEnd"/>
      <w:r w:rsidRPr="004A2423">
        <w:rPr>
          <w:lang w:eastAsia="en-US"/>
        </w:rPr>
        <w:t xml:space="preserve"> </w:t>
      </w:r>
      <w:proofErr w:type="gramStart"/>
      <w:r w:rsidRPr="004A2423">
        <w:rPr>
          <w:lang w:eastAsia="en-US"/>
        </w:rPr>
        <w:t>и  технологии</w:t>
      </w:r>
      <w:proofErr w:type="gramEnd"/>
      <w:r w:rsidRPr="004A2423">
        <w:rPr>
          <w:lang w:eastAsia="en-US"/>
        </w:rPr>
        <w:t xml:space="preserve"> составления меню </w:t>
      </w:r>
    </w:p>
    <w:p w:rsidR="008F1099" w:rsidRPr="004A2423" w:rsidRDefault="001E21AF" w:rsidP="001E21AF">
      <w:pPr>
        <w:ind w:firstLine="720"/>
        <w:jc w:val="both"/>
        <w:rPr>
          <w:lang w:eastAsia="en-US"/>
        </w:rPr>
      </w:pPr>
      <w:r w:rsidRPr="004A2423">
        <w:rPr>
          <w:lang w:eastAsia="en-US"/>
        </w:rPr>
        <w:t>Тема 1</w:t>
      </w:r>
      <w:r w:rsidR="007E276F" w:rsidRPr="004A2423">
        <w:rPr>
          <w:lang w:eastAsia="en-US"/>
        </w:rPr>
        <w:t>7</w:t>
      </w:r>
      <w:r w:rsidRPr="004A2423">
        <w:rPr>
          <w:lang w:eastAsia="en-US"/>
        </w:rPr>
        <w:t xml:space="preserve">. </w:t>
      </w:r>
      <w:r w:rsidR="008F1099" w:rsidRPr="004A2423">
        <w:rPr>
          <w:lang w:eastAsia="en-US"/>
        </w:rPr>
        <w:t xml:space="preserve">Технологии организации работы </w:t>
      </w:r>
      <w:proofErr w:type="spellStart"/>
      <w:r w:rsidR="008F1099" w:rsidRPr="004A2423">
        <w:rPr>
          <w:lang w:eastAsia="en-US"/>
        </w:rPr>
        <w:t>сомелье</w:t>
      </w:r>
      <w:proofErr w:type="spellEnd"/>
      <w:r w:rsidR="008F1099" w:rsidRPr="004A2423">
        <w:rPr>
          <w:lang w:eastAsia="en-US"/>
        </w:rPr>
        <w:t xml:space="preserve">, </w:t>
      </w:r>
      <w:proofErr w:type="spellStart"/>
      <w:r w:rsidR="008F1099" w:rsidRPr="004A2423">
        <w:rPr>
          <w:lang w:eastAsia="en-US"/>
        </w:rPr>
        <w:t>бариста</w:t>
      </w:r>
      <w:proofErr w:type="spellEnd"/>
      <w:r w:rsidR="008F1099" w:rsidRPr="004A2423">
        <w:rPr>
          <w:lang w:eastAsia="en-US"/>
        </w:rPr>
        <w:t>, титестера, бармена, метрдотеля, официанта на предприятиях общественного питания</w:t>
      </w:r>
    </w:p>
    <w:p w:rsidR="001E21AF" w:rsidRPr="004A2423" w:rsidRDefault="001E21AF" w:rsidP="001E21AF">
      <w:pPr>
        <w:ind w:firstLine="720"/>
        <w:jc w:val="both"/>
        <w:rPr>
          <w:lang w:eastAsia="en-US"/>
        </w:rPr>
      </w:pPr>
      <w:r w:rsidRPr="004A2423">
        <w:rPr>
          <w:lang w:eastAsia="en-US"/>
        </w:rPr>
        <w:t>Тема 1</w:t>
      </w:r>
      <w:r w:rsidR="007E276F" w:rsidRPr="004A2423">
        <w:rPr>
          <w:lang w:eastAsia="en-US"/>
        </w:rPr>
        <w:t>8</w:t>
      </w:r>
      <w:r w:rsidRPr="004A2423">
        <w:rPr>
          <w:lang w:eastAsia="en-US"/>
        </w:rPr>
        <w:t>. Мебель, посуда и сервировка на предприятиях общественного питания</w:t>
      </w:r>
    </w:p>
    <w:p w:rsidR="001E21AF" w:rsidRPr="00EC7F7F" w:rsidRDefault="001E21AF" w:rsidP="00986B76">
      <w:pPr>
        <w:ind w:firstLine="720"/>
        <w:jc w:val="both"/>
        <w:rPr>
          <w:lang w:eastAsia="en-US"/>
        </w:rPr>
      </w:pPr>
    </w:p>
    <w:p w:rsidR="004A2423" w:rsidRPr="00BB4484" w:rsidRDefault="004A2423" w:rsidP="004A2423">
      <w:r w:rsidRPr="00BB4484">
        <w:rPr>
          <w:b/>
          <w:color w:val="000000"/>
        </w:rPr>
        <w:t>4.2. Примерная тематика курсовых работ (проектов):</w:t>
      </w:r>
    </w:p>
    <w:p w:rsidR="004A2423" w:rsidRPr="00BB4484" w:rsidRDefault="004A2423" w:rsidP="004A2423">
      <w:r w:rsidRPr="00BB4484">
        <w:t>Курсовая работа по дисциплине не предусмотрена учебным планом.</w:t>
      </w:r>
    </w:p>
    <w:p w:rsidR="004A2423" w:rsidRPr="00BB4484" w:rsidRDefault="004A2423" w:rsidP="004A2423">
      <w:pPr>
        <w:rPr>
          <w:color w:val="000000"/>
        </w:rPr>
      </w:pPr>
    </w:p>
    <w:p w:rsidR="004A2423" w:rsidRPr="00BB4484" w:rsidRDefault="004A2423" w:rsidP="004A2423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BB4484">
        <w:rPr>
          <w:b/>
        </w:rPr>
        <w:lastRenderedPageBreak/>
        <w:t>межличностной коммуникации, принятия решений, лидерских качеств. Практическая подготовка*.</w:t>
      </w:r>
    </w:p>
    <w:p w:rsidR="004A2423" w:rsidRPr="00BB4484" w:rsidRDefault="004A2423" w:rsidP="004A2423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4A2423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4A2423" w:rsidRPr="00BB4484" w:rsidRDefault="004A2423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4A2423" w:rsidRPr="00BB4484" w:rsidRDefault="004A2423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23" w:rsidRPr="00BB4484" w:rsidRDefault="004A2423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4A2423" w:rsidRPr="00BB4484" w:rsidRDefault="004A2423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4A2423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2423" w:rsidRPr="00BB4484" w:rsidRDefault="004A2423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2423" w:rsidRPr="00BB4484" w:rsidRDefault="004A2423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2423" w:rsidRPr="00BB4484" w:rsidRDefault="004A2423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A2423" w:rsidRPr="00BB4484" w:rsidRDefault="004A2423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2423" w:rsidRPr="00BB4484" w:rsidRDefault="004A2423" w:rsidP="00755BC7">
            <w:pPr>
              <w:pStyle w:val="a5"/>
              <w:jc w:val="center"/>
              <w:rPr>
                <w:b/>
              </w:rPr>
            </w:pPr>
          </w:p>
        </w:tc>
      </w:tr>
      <w:tr w:rsidR="007B4DA7" w:rsidRPr="00BB448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B4DA7" w:rsidRPr="00BB4484" w:rsidRDefault="007B4DA7" w:rsidP="007B4DA7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B4DA7" w:rsidRPr="00EC7F7F" w:rsidRDefault="007B4DA7" w:rsidP="007B4DA7">
            <w:pPr>
              <w:pStyle w:val="a5"/>
              <w:jc w:val="both"/>
            </w:pPr>
            <w:r w:rsidRPr="00EC7F7F">
              <w:t>Тема. Мировой винный рынок: география, традиции производства, бренды,  потребление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B4DA7" w:rsidRPr="00BB4484" w:rsidRDefault="00836E19" w:rsidP="007B4DA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="007B4DA7" w:rsidRPr="00BB4484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B4DA7" w:rsidRDefault="007B4DA7" w:rsidP="007B4DA7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B4DA7" w:rsidRDefault="007B4DA7" w:rsidP="00836E19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836E19" w:rsidRPr="00BB448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36E19" w:rsidRPr="00BB4484" w:rsidRDefault="00836E19" w:rsidP="00836E19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6E19" w:rsidRPr="00EC7F7F" w:rsidRDefault="00836E19" w:rsidP="00836E19">
            <w:pPr>
              <w:pStyle w:val="a5"/>
              <w:rPr>
                <w:b/>
                <w:bCs/>
              </w:rPr>
            </w:pPr>
            <w:r w:rsidRPr="00EC7F7F">
              <w:t>Тема. Классификация предприятий общественного питания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6E19" w:rsidRDefault="00836E19" w:rsidP="00836E19">
            <w:r w:rsidRPr="00EA0EF7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36E19" w:rsidRDefault="00836E19" w:rsidP="00836E19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36E19" w:rsidRDefault="00836E19" w:rsidP="00836E19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836E19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36E19" w:rsidRPr="00BB4484" w:rsidRDefault="00836E19" w:rsidP="00836E19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6E19" w:rsidRPr="00EC7F7F" w:rsidRDefault="00836E19" w:rsidP="00836E19">
            <w:pPr>
              <w:pStyle w:val="a5"/>
            </w:pPr>
            <w:r w:rsidRPr="00EC7F7F">
              <w:rPr>
                <w:spacing w:val="-8"/>
              </w:rPr>
              <w:t>Тема. Особенности  организации обслуживания питанием и напитками туристов из различных стран мира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6E19" w:rsidRDefault="00836E19" w:rsidP="00836E19">
            <w:r w:rsidRPr="00EA0EF7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36E19" w:rsidRDefault="00836E19" w:rsidP="00836E19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36E19" w:rsidRDefault="00836E19" w:rsidP="00836E19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</w:tbl>
    <w:p w:rsidR="004A2423" w:rsidRPr="00BB4484" w:rsidRDefault="004A2423" w:rsidP="004A2423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72676" w:rsidRDefault="00872676" w:rsidP="00392EF3"/>
    <w:p w:rsidR="00872676" w:rsidRPr="00EC7F7F" w:rsidRDefault="00872676" w:rsidP="00392EF3">
      <w:pPr>
        <w:rPr>
          <w:b/>
          <w:bCs/>
        </w:rPr>
      </w:pPr>
    </w:p>
    <w:p w:rsidR="009D0CC1" w:rsidRPr="00BB4484" w:rsidRDefault="009D0CC1" w:rsidP="009D0CC1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9D0CC1" w:rsidRPr="00BB4484" w:rsidRDefault="009D0CC1" w:rsidP="009D0CC1">
      <w:pPr>
        <w:pStyle w:val="af4"/>
        <w:spacing w:after="0"/>
        <w:rPr>
          <w:b/>
          <w:bCs/>
          <w:color w:val="000000"/>
        </w:rPr>
      </w:pPr>
    </w:p>
    <w:p w:rsidR="009D0CC1" w:rsidRPr="00BB4484" w:rsidRDefault="009D0CC1" w:rsidP="009D0CC1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9D0CC1" w:rsidRPr="00BB4484" w:rsidRDefault="009D0CC1" w:rsidP="009D0CC1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D0CC1" w:rsidRDefault="009D0CC1" w:rsidP="009D0CC1">
      <w:pPr>
        <w:rPr>
          <w:b/>
          <w:bCs/>
        </w:rPr>
      </w:pPr>
    </w:p>
    <w:p w:rsidR="00872676" w:rsidRPr="00EC7F7F" w:rsidRDefault="009D0CC1" w:rsidP="009D0CC1">
      <w:pPr>
        <w:rPr>
          <w:b/>
          <w:bCs/>
        </w:rPr>
      </w:pPr>
      <w:r>
        <w:rPr>
          <w:b/>
          <w:bCs/>
        </w:rPr>
        <w:t>5.2</w:t>
      </w:r>
      <w:r w:rsidRPr="00E44DEE">
        <w:rPr>
          <w:b/>
          <w:bCs/>
        </w:rPr>
        <w:t xml:space="preserve"> </w:t>
      </w:r>
      <w:r w:rsidR="00872676" w:rsidRPr="00EC7F7F">
        <w:rPr>
          <w:b/>
          <w:bCs/>
        </w:rPr>
        <w:t xml:space="preserve">Вопросы для подготовки к </w:t>
      </w:r>
      <w:r w:rsidR="000B659E">
        <w:rPr>
          <w:b/>
          <w:bCs/>
        </w:rPr>
        <w:t xml:space="preserve">лабораторным </w:t>
      </w:r>
      <w:r w:rsidR="00872676" w:rsidRPr="00EC7F7F">
        <w:rPr>
          <w:b/>
          <w:bCs/>
        </w:rPr>
        <w:t>занятиям :</w:t>
      </w:r>
    </w:p>
    <w:p w:rsidR="00C95342" w:rsidRPr="00EC7F7F" w:rsidRDefault="00C95342" w:rsidP="008D664B">
      <w:pPr>
        <w:rPr>
          <w:b/>
          <w:bCs/>
        </w:rPr>
      </w:pPr>
      <w:r w:rsidRPr="00EC7F7F">
        <w:rPr>
          <w:b/>
          <w:bCs/>
        </w:rPr>
        <w:t xml:space="preserve">Тема 1. Введение в кулинарное искусство и ресторанный сервис  </w:t>
      </w:r>
    </w:p>
    <w:p w:rsidR="00E56F1D" w:rsidRPr="00EC7F7F" w:rsidRDefault="00E56F1D" w:rsidP="008D664B">
      <w:pPr>
        <w:numPr>
          <w:ilvl w:val="0"/>
          <w:numId w:val="4"/>
        </w:numPr>
        <w:ind w:left="0" w:firstLine="0"/>
        <w:jc w:val="both"/>
        <w:rPr>
          <w:bCs/>
        </w:rPr>
      </w:pPr>
      <w:r w:rsidRPr="00EC7F7F">
        <w:rPr>
          <w:bCs/>
        </w:rPr>
        <w:t xml:space="preserve">Основные этапы </w:t>
      </w:r>
      <w:r w:rsidR="00C95342" w:rsidRPr="00EC7F7F">
        <w:rPr>
          <w:bCs/>
        </w:rPr>
        <w:t>эволюци</w:t>
      </w:r>
      <w:r w:rsidRPr="00EC7F7F">
        <w:rPr>
          <w:bCs/>
        </w:rPr>
        <w:t>и</w:t>
      </w:r>
      <w:r w:rsidR="00C95342" w:rsidRPr="00EC7F7F">
        <w:rPr>
          <w:bCs/>
        </w:rPr>
        <w:t xml:space="preserve"> кулинарного искусства.</w:t>
      </w:r>
    </w:p>
    <w:p w:rsidR="00C95342" w:rsidRPr="00EC7F7F" w:rsidRDefault="00C95342" w:rsidP="008D664B">
      <w:pPr>
        <w:numPr>
          <w:ilvl w:val="0"/>
          <w:numId w:val="4"/>
        </w:numPr>
        <w:ind w:left="0" w:firstLine="0"/>
        <w:jc w:val="both"/>
        <w:rPr>
          <w:bCs/>
        </w:rPr>
      </w:pPr>
      <w:r w:rsidRPr="00EC7F7F">
        <w:rPr>
          <w:bCs/>
        </w:rPr>
        <w:t xml:space="preserve"> История и развитие ресторанного бизнеса. Современный рынок услуг общественного питания и его сегментация.</w:t>
      </w:r>
    </w:p>
    <w:p w:rsidR="00B90336" w:rsidRPr="00EC7F7F" w:rsidRDefault="00B90336" w:rsidP="008D664B">
      <w:pPr>
        <w:numPr>
          <w:ilvl w:val="0"/>
          <w:numId w:val="4"/>
        </w:numPr>
        <w:ind w:left="0" w:firstLine="0"/>
        <w:jc w:val="both"/>
        <w:rPr>
          <w:bCs/>
        </w:rPr>
      </w:pPr>
      <w:r w:rsidRPr="00EC7F7F">
        <w:rPr>
          <w:bCs/>
        </w:rPr>
        <w:t xml:space="preserve">История поваренной книги  </w:t>
      </w:r>
    </w:p>
    <w:p w:rsidR="00CA3A15" w:rsidRPr="00EC7F7F" w:rsidRDefault="00CA3A15" w:rsidP="008D664B">
      <w:pPr>
        <w:numPr>
          <w:ilvl w:val="0"/>
          <w:numId w:val="4"/>
        </w:numPr>
        <w:ind w:left="0" w:firstLine="0"/>
        <w:jc w:val="both"/>
        <w:rPr>
          <w:bCs/>
        </w:rPr>
      </w:pPr>
      <w:r w:rsidRPr="00EC7F7F">
        <w:rPr>
          <w:bCs/>
        </w:rPr>
        <w:t xml:space="preserve">История и эволюция русской кухни: дореволюционная русская кухня, советская кухня, современная русская кухня </w:t>
      </w:r>
    </w:p>
    <w:p w:rsidR="00C95342" w:rsidRPr="00EC7F7F" w:rsidRDefault="00C95342" w:rsidP="008D664B">
      <w:pPr>
        <w:rPr>
          <w:b/>
          <w:bCs/>
        </w:rPr>
      </w:pPr>
      <w:r w:rsidRPr="00EC7F7F">
        <w:rPr>
          <w:b/>
          <w:bCs/>
        </w:rPr>
        <w:t xml:space="preserve">Тема 2. Сервис знаменитых </w:t>
      </w:r>
      <w:r w:rsidR="00A625A3">
        <w:rPr>
          <w:b/>
          <w:bCs/>
        </w:rPr>
        <w:t xml:space="preserve">гостиничных </w:t>
      </w:r>
      <w:r w:rsidRPr="00EC7F7F">
        <w:rPr>
          <w:b/>
          <w:bCs/>
        </w:rPr>
        <w:t>ресторанов мира</w:t>
      </w:r>
    </w:p>
    <w:p w:rsidR="00B90336" w:rsidRPr="00EC7F7F" w:rsidRDefault="00C95342" w:rsidP="008D664B">
      <w:pPr>
        <w:numPr>
          <w:ilvl w:val="0"/>
          <w:numId w:val="5"/>
        </w:numPr>
        <w:ind w:left="0" w:firstLine="0"/>
        <w:jc w:val="both"/>
        <w:rPr>
          <w:bCs/>
        </w:rPr>
      </w:pPr>
      <w:r w:rsidRPr="00EC7F7F">
        <w:rPr>
          <w:bCs/>
        </w:rPr>
        <w:t>Исторические  и легендарные рестораны</w:t>
      </w:r>
      <w:r w:rsidR="00490F9D" w:rsidRPr="00EC7F7F">
        <w:t xml:space="preserve"> </w:t>
      </w:r>
      <w:r w:rsidR="00490F9D" w:rsidRPr="00EC7F7F">
        <w:rPr>
          <w:bCs/>
        </w:rPr>
        <w:t>и заведения общественного питания</w:t>
      </w:r>
      <w:r w:rsidRPr="00EC7F7F">
        <w:rPr>
          <w:bCs/>
        </w:rPr>
        <w:t xml:space="preserve"> Европы и Америки: </w:t>
      </w:r>
    </w:p>
    <w:p w:rsidR="00B90336" w:rsidRPr="00EC7F7F" w:rsidRDefault="00C95342" w:rsidP="008D664B">
      <w:pPr>
        <w:numPr>
          <w:ilvl w:val="0"/>
          <w:numId w:val="5"/>
        </w:numPr>
        <w:ind w:left="0" w:firstLine="0"/>
        <w:jc w:val="both"/>
        <w:rPr>
          <w:bCs/>
        </w:rPr>
      </w:pPr>
      <w:r w:rsidRPr="00EC7F7F">
        <w:rPr>
          <w:bCs/>
        </w:rPr>
        <w:lastRenderedPageBreak/>
        <w:t xml:space="preserve">Исторические  и легендарные рестораны </w:t>
      </w:r>
      <w:r w:rsidR="00490F9D" w:rsidRPr="00EC7F7F">
        <w:rPr>
          <w:bCs/>
        </w:rPr>
        <w:t xml:space="preserve">и заведения общественного питания </w:t>
      </w:r>
      <w:r w:rsidRPr="00EC7F7F">
        <w:rPr>
          <w:bCs/>
        </w:rPr>
        <w:t>в странах Азии:</w:t>
      </w:r>
    </w:p>
    <w:p w:rsidR="00B90336" w:rsidRPr="00EC7F7F" w:rsidRDefault="00C95342" w:rsidP="008D664B">
      <w:pPr>
        <w:numPr>
          <w:ilvl w:val="0"/>
          <w:numId w:val="5"/>
        </w:numPr>
        <w:ind w:left="0" w:firstLine="0"/>
        <w:jc w:val="both"/>
        <w:rPr>
          <w:bCs/>
        </w:rPr>
      </w:pPr>
      <w:r w:rsidRPr="00EC7F7F">
        <w:rPr>
          <w:bCs/>
        </w:rPr>
        <w:t>Исторические  и легендарные рестораны</w:t>
      </w:r>
      <w:r w:rsidR="00490F9D" w:rsidRPr="00EC7F7F">
        <w:rPr>
          <w:bCs/>
        </w:rPr>
        <w:t xml:space="preserve"> и заведения общественного питания </w:t>
      </w:r>
      <w:r w:rsidRPr="00EC7F7F">
        <w:rPr>
          <w:bCs/>
        </w:rPr>
        <w:t xml:space="preserve"> в России</w:t>
      </w:r>
    </w:p>
    <w:p w:rsidR="00C95342" w:rsidRPr="00EC7F7F" w:rsidRDefault="00C95342" w:rsidP="008D664B">
      <w:pPr>
        <w:numPr>
          <w:ilvl w:val="0"/>
          <w:numId w:val="5"/>
        </w:numPr>
        <w:ind w:left="0" w:firstLine="0"/>
        <w:jc w:val="both"/>
        <w:rPr>
          <w:bCs/>
        </w:rPr>
      </w:pPr>
      <w:r w:rsidRPr="00EC7F7F">
        <w:rPr>
          <w:bCs/>
        </w:rPr>
        <w:t>Легендарные повара и владельцы заведений общественного питания.</w:t>
      </w:r>
    </w:p>
    <w:p w:rsidR="0089122F" w:rsidRPr="00EC7F7F" w:rsidRDefault="0089122F" w:rsidP="008D664B">
      <w:pPr>
        <w:rPr>
          <w:b/>
          <w:bCs/>
        </w:rPr>
      </w:pPr>
      <w:r w:rsidRPr="00EC7F7F">
        <w:rPr>
          <w:b/>
          <w:bCs/>
        </w:rPr>
        <w:t xml:space="preserve">Тема 3. Тенденции развития  современной   гастрономии  </w:t>
      </w:r>
    </w:p>
    <w:p w:rsidR="0089122F" w:rsidRPr="00EC7F7F" w:rsidRDefault="0089122F" w:rsidP="008D664B">
      <w:pPr>
        <w:numPr>
          <w:ilvl w:val="0"/>
          <w:numId w:val="6"/>
        </w:numPr>
        <w:ind w:left="0" w:firstLine="0"/>
        <w:jc w:val="both"/>
        <w:rPr>
          <w:bCs/>
        </w:rPr>
      </w:pPr>
      <w:r w:rsidRPr="00EC7F7F">
        <w:rPr>
          <w:bCs/>
        </w:rPr>
        <w:t xml:space="preserve">Новые тенденции и приемы, связанные с питанием в </w:t>
      </w:r>
      <w:r w:rsidRPr="00EC7F7F">
        <w:rPr>
          <w:bCs/>
          <w:lang w:val="en-US"/>
        </w:rPr>
        <w:t>XXI</w:t>
      </w:r>
      <w:r w:rsidRPr="00EC7F7F">
        <w:rPr>
          <w:bCs/>
        </w:rPr>
        <w:t xml:space="preserve"> в. </w:t>
      </w:r>
    </w:p>
    <w:p w:rsidR="0089122F" w:rsidRPr="00EC7F7F" w:rsidRDefault="0089122F" w:rsidP="008D664B">
      <w:pPr>
        <w:numPr>
          <w:ilvl w:val="0"/>
          <w:numId w:val="6"/>
        </w:numPr>
        <w:ind w:left="0" w:firstLine="0"/>
        <w:jc w:val="both"/>
        <w:rPr>
          <w:bCs/>
        </w:rPr>
      </w:pPr>
      <w:r w:rsidRPr="00EC7F7F">
        <w:rPr>
          <w:bCs/>
        </w:rPr>
        <w:t xml:space="preserve">Культурные факторы, определяющие развитие современной гастрономии:   </w:t>
      </w:r>
    </w:p>
    <w:p w:rsidR="0089122F" w:rsidRPr="00EC7F7F" w:rsidRDefault="0089122F" w:rsidP="008D664B">
      <w:pPr>
        <w:numPr>
          <w:ilvl w:val="0"/>
          <w:numId w:val="6"/>
        </w:numPr>
        <w:ind w:left="0" w:firstLine="0"/>
        <w:jc w:val="both"/>
        <w:rPr>
          <w:bCs/>
        </w:rPr>
      </w:pPr>
      <w:proofErr w:type="spellStart"/>
      <w:r w:rsidRPr="00EC7F7F">
        <w:rPr>
          <w:lang w:val="en-US"/>
        </w:rPr>
        <w:t>Fooding</w:t>
      </w:r>
      <w:proofErr w:type="spellEnd"/>
      <w:r w:rsidRPr="00EC7F7F">
        <w:t xml:space="preserve"> </w:t>
      </w:r>
      <w:proofErr w:type="gramStart"/>
      <w:r w:rsidRPr="00EC7F7F">
        <w:t>как  тренд</w:t>
      </w:r>
      <w:proofErr w:type="gramEnd"/>
      <w:r w:rsidRPr="00EC7F7F">
        <w:t xml:space="preserve"> современной   гастрономии.</w:t>
      </w:r>
    </w:p>
    <w:p w:rsidR="0089122F" w:rsidRPr="00EC7F7F" w:rsidRDefault="0089122F" w:rsidP="008D664B">
      <w:pPr>
        <w:rPr>
          <w:b/>
          <w:bCs/>
        </w:rPr>
      </w:pPr>
      <w:r w:rsidRPr="00EC7F7F">
        <w:rPr>
          <w:b/>
          <w:bCs/>
        </w:rPr>
        <w:t>Тема 4. Особенности  организации обслуживания питанием и напитками туристов из различных стран мира</w:t>
      </w:r>
    </w:p>
    <w:p w:rsidR="0089122F" w:rsidRPr="00EC7F7F" w:rsidRDefault="0089122F" w:rsidP="008D664B">
      <w:pPr>
        <w:numPr>
          <w:ilvl w:val="0"/>
          <w:numId w:val="7"/>
        </w:numPr>
        <w:ind w:left="0" w:firstLine="0"/>
        <w:jc w:val="both"/>
        <w:rPr>
          <w:bCs/>
        </w:rPr>
      </w:pPr>
      <w:r w:rsidRPr="00EC7F7F">
        <w:rPr>
          <w:bCs/>
        </w:rPr>
        <w:t xml:space="preserve">Особенности питания жителей стран Северной Европы (финны, шведы, исландцы, датчане). </w:t>
      </w:r>
    </w:p>
    <w:p w:rsidR="0089122F" w:rsidRPr="00EC7F7F" w:rsidRDefault="0089122F" w:rsidP="008D664B">
      <w:pPr>
        <w:numPr>
          <w:ilvl w:val="0"/>
          <w:numId w:val="7"/>
        </w:numPr>
        <w:ind w:left="0" w:firstLine="0"/>
        <w:jc w:val="both"/>
        <w:rPr>
          <w:bCs/>
        </w:rPr>
      </w:pPr>
      <w:r w:rsidRPr="00EC7F7F">
        <w:rPr>
          <w:bCs/>
        </w:rPr>
        <w:t>Особенности питания англичан, немцев, австрийцев, швейцарцев.</w:t>
      </w:r>
    </w:p>
    <w:p w:rsidR="0089122F" w:rsidRPr="00EC7F7F" w:rsidRDefault="0089122F" w:rsidP="008D664B">
      <w:pPr>
        <w:numPr>
          <w:ilvl w:val="0"/>
          <w:numId w:val="7"/>
        </w:numPr>
        <w:ind w:left="0" w:firstLine="0"/>
        <w:jc w:val="both"/>
        <w:rPr>
          <w:bCs/>
        </w:rPr>
      </w:pPr>
      <w:r w:rsidRPr="00EC7F7F">
        <w:rPr>
          <w:bCs/>
        </w:rPr>
        <w:t>Национальные кухни стран южной Европы (Испания, Португалия, Греция).</w:t>
      </w:r>
    </w:p>
    <w:p w:rsidR="0089122F" w:rsidRPr="00EC7F7F" w:rsidRDefault="0089122F" w:rsidP="008D664B">
      <w:pPr>
        <w:numPr>
          <w:ilvl w:val="0"/>
          <w:numId w:val="7"/>
        </w:numPr>
        <w:ind w:left="0" w:firstLine="0"/>
        <w:jc w:val="both"/>
        <w:rPr>
          <w:bCs/>
        </w:rPr>
      </w:pPr>
      <w:r w:rsidRPr="00EC7F7F">
        <w:rPr>
          <w:bCs/>
        </w:rPr>
        <w:t>Итальянская и французская «высокие» кухни.</w:t>
      </w:r>
    </w:p>
    <w:p w:rsidR="0089122F" w:rsidRPr="00EC7F7F" w:rsidRDefault="0089122F" w:rsidP="008D664B">
      <w:pPr>
        <w:numPr>
          <w:ilvl w:val="0"/>
          <w:numId w:val="7"/>
        </w:numPr>
        <w:ind w:left="0" w:firstLine="0"/>
        <w:jc w:val="both"/>
        <w:rPr>
          <w:bCs/>
        </w:rPr>
      </w:pPr>
      <w:r w:rsidRPr="00EC7F7F">
        <w:rPr>
          <w:bCs/>
        </w:rPr>
        <w:t>Национальные кухни стран Восточной Европы (Румыния, Хорватия, Болгария, Чехия, Польша).</w:t>
      </w:r>
    </w:p>
    <w:p w:rsidR="0089122F" w:rsidRPr="00EC7F7F" w:rsidRDefault="0089122F" w:rsidP="008D664B">
      <w:pPr>
        <w:numPr>
          <w:ilvl w:val="0"/>
          <w:numId w:val="7"/>
        </w:numPr>
        <w:ind w:left="0" w:firstLine="0"/>
        <w:jc w:val="both"/>
        <w:rPr>
          <w:bCs/>
        </w:rPr>
      </w:pPr>
      <w:r w:rsidRPr="00EC7F7F">
        <w:rPr>
          <w:bCs/>
        </w:rPr>
        <w:t xml:space="preserve">Особенности питания японцев, китайцев и корейцев. </w:t>
      </w:r>
    </w:p>
    <w:p w:rsidR="0089122F" w:rsidRPr="00EC7F7F" w:rsidRDefault="0089122F" w:rsidP="008D664B">
      <w:pPr>
        <w:numPr>
          <w:ilvl w:val="0"/>
          <w:numId w:val="7"/>
        </w:numPr>
        <w:ind w:left="0" w:firstLine="0"/>
        <w:jc w:val="both"/>
        <w:rPr>
          <w:bCs/>
        </w:rPr>
      </w:pPr>
      <w:r w:rsidRPr="00EC7F7F">
        <w:rPr>
          <w:bCs/>
        </w:rPr>
        <w:t xml:space="preserve">Национальные кухни Индии, стран ЮВА. </w:t>
      </w:r>
    </w:p>
    <w:p w:rsidR="0089122F" w:rsidRPr="00EC7F7F" w:rsidRDefault="0089122F" w:rsidP="008D664B">
      <w:pPr>
        <w:numPr>
          <w:ilvl w:val="0"/>
          <w:numId w:val="7"/>
        </w:numPr>
        <w:ind w:left="0" w:firstLine="0"/>
        <w:jc w:val="both"/>
        <w:rPr>
          <w:bCs/>
        </w:rPr>
      </w:pPr>
      <w:r w:rsidRPr="00EC7F7F">
        <w:rPr>
          <w:bCs/>
        </w:rPr>
        <w:t>Особенности питания жителей США, Канады и Латинской Америки. Особенности питания народов Ближнего Востока.</w:t>
      </w:r>
    </w:p>
    <w:p w:rsidR="004836CE" w:rsidRPr="00EC7F7F" w:rsidRDefault="004836CE" w:rsidP="008D664B">
      <w:pPr>
        <w:numPr>
          <w:ilvl w:val="0"/>
          <w:numId w:val="7"/>
        </w:numPr>
        <w:ind w:left="0" w:firstLine="0"/>
        <w:jc w:val="both"/>
        <w:rPr>
          <w:bCs/>
        </w:rPr>
      </w:pPr>
      <w:r w:rsidRPr="00EC7F7F">
        <w:rPr>
          <w:bCs/>
        </w:rPr>
        <w:tab/>
        <w:t>Особенности питания и национальных кухонь жителей России</w:t>
      </w:r>
    </w:p>
    <w:p w:rsidR="0089122F" w:rsidRPr="00EC7F7F" w:rsidRDefault="0089122F" w:rsidP="008D664B">
      <w:pPr>
        <w:numPr>
          <w:ilvl w:val="0"/>
          <w:numId w:val="7"/>
        </w:numPr>
        <w:ind w:left="0" w:firstLine="0"/>
        <w:jc w:val="both"/>
        <w:rPr>
          <w:bCs/>
        </w:rPr>
      </w:pPr>
      <w:r w:rsidRPr="00EC7F7F">
        <w:rPr>
          <w:bCs/>
        </w:rPr>
        <w:t>Национальные туристские «</w:t>
      </w:r>
      <w:r w:rsidRPr="00EC7F7F">
        <w:rPr>
          <w:bCs/>
          <w:lang w:val="en-US"/>
        </w:rPr>
        <w:t>China</w:t>
      </w:r>
      <w:r w:rsidRPr="00EC7F7F">
        <w:rPr>
          <w:bCs/>
        </w:rPr>
        <w:t xml:space="preserve"> </w:t>
      </w:r>
      <w:r w:rsidRPr="00EC7F7F">
        <w:rPr>
          <w:bCs/>
          <w:lang w:val="en-US"/>
        </w:rPr>
        <w:t>friendly</w:t>
      </w:r>
      <w:r w:rsidRPr="00EC7F7F">
        <w:rPr>
          <w:bCs/>
        </w:rPr>
        <w:t>», «</w:t>
      </w:r>
      <w:r w:rsidRPr="00EC7F7F">
        <w:rPr>
          <w:bCs/>
          <w:lang w:val="en-US"/>
        </w:rPr>
        <w:t>India</w:t>
      </w:r>
      <w:r w:rsidRPr="00EC7F7F">
        <w:t xml:space="preserve"> </w:t>
      </w:r>
      <w:r w:rsidRPr="00EC7F7F">
        <w:rPr>
          <w:bCs/>
          <w:lang w:val="en-US"/>
        </w:rPr>
        <w:t>friendly</w:t>
      </w:r>
      <w:r w:rsidRPr="00EC7F7F">
        <w:rPr>
          <w:bCs/>
        </w:rPr>
        <w:t>» программы  по созданию комфортабельного пребывания иностранных туристов в России с учетом их пищевых предпочтений.</w:t>
      </w:r>
    </w:p>
    <w:p w:rsidR="000E1A88" w:rsidRPr="00EC7F7F" w:rsidRDefault="000E1A88" w:rsidP="008D664B">
      <w:pPr>
        <w:numPr>
          <w:ilvl w:val="0"/>
          <w:numId w:val="7"/>
        </w:numPr>
        <w:ind w:left="0" w:firstLine="0"/>
        <w:jc w:val="both"/>
        <w:rPr>
          <w:bCs/>
        </w:rPr>
      </w:pPr>
      <w:r w:rsidRPr="00EC7F7F">
        <w:rPr>
          <w:bCs/>
        </w:rPr>
        <w:t>Изучение роли исторических, религиозных и культурных факторов в организации обслуживания питанием туристов  (по выбору обучающегося, на примере России, Израиля, Индии, стран Ближнего  и Дальнего Востока и т.п.)</w:t>
      </w:r>
    </w:p>
    <w:p w:rsidR="000E1A88" w:rsidRPr="00EC7F7F" w:rsidRDefault="000E1A88" w:rsidP="008D664B">
      <w:pPr>
        <w:numPr>
          <w:ilvl w:val="0"/>
          <w:numId w:val="7"/>
        </w:numPr>
        <w:ind w:left="0" w:firstLine="0"/>
        <w:jc w:val="both"/>
        <w:rPr>
          <w:bCs/>
        </w:rPr>
      </w:pPr>
      <w:r w:rsidRPr="00EC7F7F">
        <w:rPr>
          <w:bCs/>
        </w:rPr>
        <w:t>Организация национальных завтраков на предприятиях общественного питания  при гостиницах</w:t>
      </w:r>
    </w:p>
    <w:p w:rsidR="0089122F" w:rsidRPr="00EC7F7F" w:rsidRDefault="0089122F" w:rsidP="008D664B">
      <w:pPr>
        <w:rPr>
          <w:b/>
          <w:bCs/>
        </w:rPr>
      </w:pPr>
      <w:r w:rsidRPr="00EC7F7F">
        <w:rPr>
          <w:b/>
          <w:bCs/>
        </w:rPr>
        <w:t xml:space="preserve">Тема 5. Введение в </w:t>
      </w:r>
      <w:proofErr w:type="spellStart"/>
      <w:r w:rsidRPr="00EC7F7F">
        <w:rPr>
          <w:b/>
          <w:bCs/>
        </w:rPr>
        <w:t>энологию</w:t>
      </w:r>
      <w:proofErr w:type="spellEnd"/>
      <w:r w:rsidRPr="00EC7F7F">
        <w:rPr>
          <w:b/>
          <w:bCs/>
        </w:rPr>
        <w:t xml:space="preserve"> </w:t>
      </w:r>
    </w:p>
    <w:p w:rsidR="0038250F" w:rsidRPr="00EC7F7F" w:rsidRDefault="0089122F" w:rsidP="008D664B">
      <w:pPr>
        <w:numPr>
          <w:ilvl w:val="0"/>
          <w:numId w:val="8"/>
        </w:numPr>
        <w:ind w:left="0" w:firstLine="0"/>
        <w:jc w:val="both"/>
        <w:rPr>
          <w:bCs/>
        </w:rPr>
      </w:pPr>
      <w:r w:rsidRPr="00EC7F7F">
        <w:rPr>
          <w:bCs/>
        </w:rPr>
        <w:t xml:space="preserve">Классификация вин. </w:t>
      </w:r>
    </w:p>
    <w:p w:rsidR="0038250F" w:rsidRPr="00EC7F7F" w:rsidRDefault="0089122F" w:rsidP="008D664B">
      <w:pPr>
        <w:numPr>
          <w:ilvl w:val="0"/>
          <w:numId w:val="8"/>
        </w:numPr>
        <w:ind w:left="0" w:firstLine="0"/>
        <w:jc w:val="both"/>
        <w:rPr>
          <w:bCs/>
        </w:rPr>
      </w:pPr>
      <w:r w:rsidRPr="00EC7F7F">
        <w:rPr>
          <w:bCs/>
        </w:rPr>
        <w:t xml:space="preserve">Основные </w:t>
      </w:r>
      <w:proofErr w:type="spellStart"/>
      <w:r w:rsidRPr="00EC7F7F">
        <w:rPr>
          <w:bCs/>
        </w:rPr>
        <w:t>энологические</w:t>
      </w:r>
      <w:proofErr w:type="spellEnd"/>
      <w:r w:rsidRPr="00EC7F7F">
        <w:rPr>
          <w:bCs/>
        </w:rPr>
        <w:t xml:space="preserve"> регионы мира. </w:t>
      </w:r>
    </w:p>
    <w:p w:rsidR="0038250F" w:rsidRPr="00EC7F7F" w:rsidRDefault="0089122F" w:rsidP="008D664B">
      <w:pPr>
        <w:numPr>
          <w:ilvl w:val="0"/>
          <w:numId w:val="8"/>
        </w:numPr>
        <w:ind w:left="0" w:firstLine="0"/>
        <w:jc w:val="both"/>
        <w:rPr>
          <w:bCs/>
        </w:rPr>
      </w:pPr>
      <w:r w:rsidRPr="00EC7F7F">
        <w:rPr>
          <w:bCs/>
        </w:rPr>
        <w:t>Национальные классификации вин.</w:t>
      </w:r>
    </w:p>
    <w:p w:rsidR="0089122F" w:rsidRPr="00EC7F7F" w:rsidRDefault="0089122F" w:rsidP="008D664B">
      <w:pPr>
        <w:numPr>
          <w:ilvl w:val="0"/>
          <w:numId w:val="8"/>
        </w:numPr>
        <w:ind w:left="0" w:firstLine="0"/>
        <w:jc w:val="both"/>
        <w:rPr>
          <w:bCs/>
        </w:rPr>
      </w:pPr>
      <w:r w:rsidRPr="00EC7F7F">
        <w:rPr>
          <w:bCs/>
        </w:rPr>
        <w:t>Классификация вин Евросоюза.</w:t>
      </w:r>
    </w:p>
    <w:p w:rsidR="0089122F" w:rsidRPr="00EC7F7F" w:rsidRDefault="0089122F" w:rsidP="008D664B">
      <w:pPr>
        <w:rPr>
          <w:b/>
          <w:bCs/>
        </w:rPr>
      </w:pPr>
      <w:r w:rsidRPr="00EC7F7F">
        <w:rPr>
          <w:b/>
          <w:bCs/>
        </w:rPr>
        <w:t>Тема 6. Мировой винный рынок: география, традиции производства, бренды,  потребление</w:t>
      </w:r>
    </w:p>
    <w:p w:rsidR="00C849C7" w:rsidRPr="00EC7F7F" w:rsidRDefault="00C849C7" w:rsidP="008D664B">
      <w:pPr>
        <w:numPr>
          <w:ilvl w:val="0"/>
          <w:numId w:val="9"/>
        </w:numPr>
        <w:ind w:left="0" w:firstLine="0"/>
        <w:jc w:val="both"/>
        <w:rPr>
          <w:bCs/>
        </w:rPr>
      </w:pPr>
      <w:r w:rsidRPr="00EC7F7F">
        <w:rPr>
          <w:b/>
          <w:bCs/>
        </w:rPr>
        <w:t xml:space="preserve">Франция. </w:t>
      </w:r>
      <w:r w:rsidRPr="00EC7F7F">
        <w:rPr>
          <w:bCs/>
        </w:rPr>
        <w:t xml:space="preserve">винодельческие регионы. </w:t>
      </w:r>
      <w:r w:rsidR="00012723" w:rsidRPr="00EC7F7F">
        <w:rPr>
          <w:bCs/>
        </w:rPr>
        <w:t>Известные бренды.</w:t>
      </w:r>
    </w:p>
    <w:p w:rsidR="00012723" w:rsidRPr="00EC7F7F" w:rsidRDefault="00C849C7" w:rsidP="008D664B">
      <w:pPr>
        <w:numPr>
          <w:ilvl w:val="0"/>
          <w:numId w:val="9"/>
        </w:numPr>
        <w:ind w:left="0" w:firstLine="0"/>
        <w:rPr>
          <w:bCs/>
        </w:rPr>
      </w:pPr>
      <w:r w:rsidRPr="00EC7F7F">
        <w:rPr>
          <w:b/>
          <w:bCs/>
        </w:rPr>
        <w:t>Италия.</w:t>
      </w:r>
      <w:r w:rsidRPr="00EC7F7F">
        <w:t xml:space="preserve"> В</w:t>
      </w:r>
      <w:r w:rsidRPr="00EC7F7F">
        <w:rPr>
          <w:bCs/>
        </w:rPr>
        <w:t xml:space="preserve">инодельческие регионы. </w:t>
      </w:r>
      <w:r w:rsidR="00012723" w:rsidRPr="00EC7F7F">
        <w:rPr>
          <w:bCs/>
        </w:rPr>
        <w:t>Известные бренды.</w:t>
      </w:r>
    </w:p>
    <w:p w:rsidR="00012723" w:rsidRPr="00EC7F7F" w:rsidRDefault="00C849C7" w:rsidP="008D664B">
      <w:pPr>
        <w:numPr>
          <w:ilvl w:val="0"/>
          <w:numId w:val="9"/>
        </w:numPr>
        <w:ind w:left="0" w:firstLine="0"/>
        <w:rPr>
          <w:bCs/>
        </w:rPr>
      </w:pPr>
      <w:r w:rsidRPr="00EC7F7F">
        <w:rPr>
          <w:b/>
          <w:bCs/>
        </w:rPr>
        <w:t>Испания</w:t>
      </w:r>
      <w:r w:rsidRPr="00EC7F7F">
        <w:rPr>
          <w:bCs/>
        </w:rPr>
        <w:t xml:space="preserve"> Винодельческие регионы. </w:t>
      </w:r>
      <w:r w:rsidR="00012723" w:rsidRPr="00EC7F7F">
        <w:rPr>
          <w:bCs/>
        </w:rPr>
        <w:t>Известные бренды.</w:t>
      </w:r>
    </w:p>
    <w:p w:rsidR="00012723" w:rsidRPr="00EC7F7F" w:rsidRDefault="00C849C7" w:rsidP="008D664B">
      <w:pPr>
        <w:numPr>
          <w:ilvl w:val="0"/>
          <w:numId w:val="9"/>
        </w:numPr>
        <w:ind w:left="0" w:firstLine="0"/>
        <w:rPr>
          <w:bCs/>
        </w:rPr>
      </w:pPr>
      <w:r w:rsidRPr="00EC7F7F">
        <w:rPr>
          <w:b/>
          <w:bCs/>
        </w:rPr>
        <w:t>Германия</w:t>
      </w:r>
      <w:r w:rsidRPr="00EC7F7F">
        <w:rPr>
          <w:bCs/>
        </w:rPr>
        <w:t xml:space="preserve">. Винодельческие регионы. </w:t>
      </w:r>
      <w:r w:rsidR="00012723" w:rsidRPr="00EC7F7F">
        <w:rPr>
          <w:bCs/>
        </w:rPr>
        <w:t>Известные бренды.</w:t>
      </w:r>
    </w:p>
    <w:p w:rsidR="00012723" w:rsidRPr="00EC7F7F" w:rsidRDefault="00C849C7" w:rsidP="008D664B">
      <w:pPr>
        <w:numPr>
          <w:ilvl w:val="0"/>
          <w:numId w:val="9"/>
        </w:numPr>
        <w:ind w:left="0" w:firstLine="0"/>
        <w:rPr>
          <w:bCs/>
        </w:rPr>
      </w:pPr>
      <w:r w:rsidRPr="00EC7F7F">
        <w:rPr>
          <w:b/>
          <w:bCs/>
        </w:rPr>
        <w:t>Грузия.</w:t>
      </w:r>
      <w:r w:rsidRPr="00EC7F7F">
        <w:rPr>
          <w:bCs/>
        </w:rPr>
        <w:t xml:space="preserve"> Винодельческие регионы</w:t>
      </w:r>
      <w:r w:rsidR="00012723" w:rsidRPr="00EC7F7F">
        <w:rPr>
          <w:bCs/>
        </w:rPr>
        <w:t>. Известные бренды.</w:t>
      </w:r>
    </w:p>
    <w:p w:rsidR="00012723" w:rsidRPr="00EC7F7F" w:rsidRDefault="00C849C7" w:rsidP="008D664B">
      <w:pPr>
        <w:numPr>
          <w:ilvl w:val="0"/>
          <w:numId w:val="9"/>
        </w:numPr>
        <w:ind w:left="0" w:firstLine="0"/>
        <w:rPr>
          <w:bCs/>
        </w:rPr>
      </w:pPr>
      <w:r w:rsidRPr="00EC7F7F">
        <w:rPr>
          <w:b/>
          <w:bCs/>
        </w:rPr>
        <w:t>Болгария</w:t>
      </w:r>
      <w:r w:rsidRPr="00EC7F7F">
        <w:rPr>
          <w:bCs/>
        </w:rPr>
        <w:t>. Винодельческие регионы</w:t>
      </w:r>
      <w:r w:rsidR="00012723" w:rsidRPr="00EC7F7F">
        <w:rPr>
          <w:bCs/>
        </w:rPr>
        <w:t>.</w:t>
      </w:r>
      <w:r w:rsidRPr="00EC7F7F">
        <w:rPr>
          <w:bCs/>
        </w:rPr>
        <w:t xml:space="preserve"> </w:t>
      </w:r>
      <w:r w:rsidR="00012723" w:rsidRPr="00EC7F7F">
        <w:rPr>
          <w:bCs/>
        </w:rPr>
        <w:t>Известные бренды.</w:t>
      </w:r>
    </w:p>
    <w:p w:rsidR="00012723" w:rsidRPr="00EC7F7F" w:rsidRDefault="00C849C7" w:rsidP="008D664B">
      <w:pPr>
        <w:numPr>
          <w:ilvl w:val="0"/>
          <w:numId w:val="9"/>
        </w:numPr>
        <w:ind w:left="0" w:firstLine="0"/>
        <w:rPr>
          <w:bCs/>
        </w:rPr>
      </w:pPr>
      <w:r w:rsidRPr="00EC7F7F">
        <w:rPr>
          <w:b/>
          <w:bCs/>
        </w:rPr>
        <w:t>Венгрия.</w:t>
      </w:r>
      <w:r w:rsidRPr="00EC7F7F">
        <w:rPr>
          <w:bCs/>
        </w:rPr>
        <w:t xml:space="preserve"> Винодельческие регионы</w:t>
      </w:r>
      <w:r w:rsidR="00012723" w:rsidRPr="00EC7F7F">
        <w:rPr>
          <w:bCs/>
        </w:rPr>
        <w:t>.</w:t>
      </w:r>
      <w:r w:rsidR="00012723" w:rsidRPr="00EC7F7F">
        <w:t xml:space="preserve"> </w:t>
      </w:r>
      <w:r w:rsidR="00012723" w:rsidRPr="00EC7F7F">
        <w:rPr>
          <w:bCs/>
        </w:rPr>
        <w:t>Известные бренды.</w:t>
      </w:r>
    </w:p>
    <w:p w:rsidR="00012723" w:rsidRPr="00EC7F7F" w:rsidRDefault="00C849C7" w:rsidP="008D664B">
      <w:pPr>
        <w:numPr>
          <w:ilvl w:val="0"/>
          <w:numId w:val="9"/>
        </w:numPr>
        <w:ind w:left="0" w:firstLine="0"/>
      </w:pPr>
      <w:r w:rsidRPr="00EC7F7F">
        <w:rPr>
          <w:b/>
          <w:bCs/>
        </w:rPr>
        <w:t>Россия.</w:t>
      </w:r>
      <w:r w:rsidRPr="00EC7F7F">
        <w:t xml:space="preserve"> Винодельческие регионы</w:t>
      </w:r>
      <w:r w:rsidR="00012723" w:rsidRPr="00EC7F7F">
        <w:t>. Известные бренды.</w:t>
      </w:r>
    </w:p>
    <w:p w:rsidR="00C849C7" w:rsidRPr="00EC7F7F" w:rsidRDefault="00C849C7" w:rsidP="008D664B">
      <w:pPr>
        <w:jc w:val="both"/>
        <w:rPr>
          <w:b/>
          <w:bCs/>
        </w:rPr>
      </w:pPr>
      <w:r w:rsidRPr="00EC7F7F">
        <w:rPr>
          <w:b/>
          <w:bCs/>
        </w:rPr>
        <w:lastRenderedPageBreak/>
        <w:t>Тема 7.  Напитки народов мира: география, традиции производства бренды, потребление</w:t>
      </w:r>
    </w:p>
    <w:p w:rsidR="00C849C7" w:rsidRPr="00EC7F7F" w:rsidRDefault="00C849C7" w:rsidP="008D664B">
      <w:pPr>
        <w:numPr>
          <w:ilvl w:val="0"/>
          <w:numId w:val="10"/>
        </w:numPr>
        <w:ind w:left="0" w:firstLine="0"/>
        <w:rPr>
          <w:bCs/>
        </w:rPr>
      </w:pPr>
      <w:r w:rsidRPr="00EC7F7F">
        <w:rPr>
          <w:bCs/>
        </w:rPr>
        <w:t>Алкогольные и безалкогольные напитки и их сырье. Регионы производства и традиции потребления.</w:t>
      </w:r>
      <w:r w:rsidR="00485D09" w:rsidRPr="00EC7F7F">
        <w:t xml:space="preserve"> </w:t>
      </w:r>
      <w:r w:rsidR="00485D09" w:rsidRPr="00EC7F7F">
        <w:rPr>
          <w:bCs/>
        </w:rPr>
        <w:t>Кофе.</w:t>
      </w:r>
    </w:p>
    <w:p w:rsidR="00485D09" w:rsidRPr="00EC7F7F" w:rsidRDefault="00485D09" w:rsidP="008D664B">
      <w:pPr>
        <w:numPr>
          <w:ilvl w:val="0"/>
          <w:numId w:val="10"/>
        </w:numPr>
        <w:ind w:left="0" w:firstLine="0"/>
        <w:rPr>
          <w:bCs/>
        </w:rPr>
      </w:pPr>
      <w:r w:rsidRPr="00EC7F7F">
        <w:rPr>
          <w:bCs/>
        </w:rPr>
        <w:t>Алкогольные и безалкогольные напитки и их сырье. Регионы производства и традиции потребления.</w:t>
      </w:r>
      <w:r w:rsidRPr="00EC7F7F">
        <w:t xml:space="preserve"> </w:t>
      </w:r>
      <w:r w:rsidRPr="00EC7F7F">
        <w:rPr>
          <w:bCs/>
        </w:rPr>
        <w:t>Чай</w:t>
      </w:r>
    </w:p>
    <w:p w:rsidR="00485D09" w:rsidRPr="00EC7F7F" w:rsidRDefault="00485D09" w:rsidP="008D664B">
      <w:pPr>
        <w:numPr>
          <w:ilvl w:val="0"/>
          <w:numId w:val="10"/>
        </w:numPr>
        <w:ind w:left="0" w:firstLine="0"/>
        <w:rPr>
          <w:bCs/>
        </w:rPr>
      </w:pPr>
      <w:r w:rsidRPr="00EC7F7F">
        <w:rPr>
          <w:bCs/>
        </w:rPr>
        <w:t xml:space="preserve">Алкогольные и безалкогольные напитки и их сырье. Регионы производства и традиции потребления. </w:t>
      </w:r>
      <w:r w:rsidR="00C849C7" w:rsidRPr="00EC7F7F">
        <w:rPr>
          <w:bCs/>
        </w:rPr>
        <w:t xml:space="preserve">Мате. </w:t>
      </w:r>
    </w:p>
    <w:p w:rsidR="00C849C7" w:rsidRPr="00EC7F7F" w:rsidRDefault="00C849C7" w:rsidP="008D664B">
      <w:pPr>
        <w:numPr>
          <w:ilvl w:val="0"/>
          <w:numId w:val="10"/>
        </w:numPr>
        <w:ind w:left="0" w:firstLine="0"/>
        <w:rPr>
          <w:bCs/>
        </w:rPr>
      </w:pPr>
      <w:r w:rsidRPr="00EC7F7F">
        <w:rPr>
          <w:bCs/>
        </w:rPr>
        <w:t>Алкогольные напитки народов мира и</w:t>
      </w:r>
      <w:r w:rsidR="00485D09" w:rsidRPr="00EC7F7F">
        <w:rPr>
          <w:bCs/>
        </w:rPr>
        <w:t xml:space="preserve"> их сырье. Регионы производства и традиции потребления. </w:t>
      </w:r>
      <w:r w:rsidRPr="00EC7F7F">
        <w:rPr>
          <w:bCs/>
        </w:rPr>
        <w:t xml:space="preserve">  Виски, коньяк и бренди,  джин, водка, текила, ром</w:t>
      </w:r>
      <w:r w:rsidR="00736AE7" w:rsidRPr="00EC7F7F">
        <w:rPr>
          <w:bCs/>
        </w:rPr>
        <w:t>,  кальвадос</w:t>
      </w:r>
      <w:r w:rsidR="004C6D46" w:rsidRPr="00EC7F7F">
        <w:rPr>
          <w:bCs/>
        </w:rPr>
        <w:t>, пиво</w:t>
      </w:r>
      <w:r w:rsidR="00736AE7" w:rsidRPr="00EC7F7F">
        <w:rPr>
          <w:bCs/>
        </w:rPr>
        <w:t xml:space="preserve"> </w:t>
      </w:r>
      <w:r w:rsidRPr="00EC7F7F">
        <w:rPr>
          <w:bCs/>
        </w:rPr>
        <w:t xml:space="preserve"> и др.</w:t>
      </w:r>
    </w:p>
    <w:p w:rsidR="00C849C7" w:rsidRPr="00EC7F7F" w:rsidRDefault="00C849C7" w:rsidP="008D664B">
      <w:pPr>
        <w:jc w:val="both"/>
        <w:rPr>
          <w:b/>
          <w:bCs/>
          <w:lang w:eastAsia="en-US"/>
        </w:rPr>
      </w:pPr>
      <w:r w:rsidRPr="00EC7F7F">
        <w:rPr>
          <w:b/>
          <w:bCs/>
          <w:lang w:eastAsia="en-US"/>
        </w:rPr>
        <w:t>Тема 8.</w:t>
      </w:r>
      <w:r w:rsidRPr="00EC7F7F">
        <w:rPr>
          <w:lang w:eastAsia="en-US"/>
        </w:rPr>
        <w:t xml:space="preserve"> </w:t>
      </w:r>
      <w:r w:rsidRPr="00EC7F7F">
        <w:rPr>
          <w:b/>
          <w:bCs/>
          <w:lang w:eastAsia="en-US"/>
        </w:rPr>
        <w:t xml:space="preserve">Введение. Услуги общественного питания в структуре современной индустрии туризма и гостеприимства: общая характеристика </w:t>
      </w:r>
    </w:p>
    <w:p w:rsidR="00872676" w:rsidRPr="00EC7F7F" w:rsidRDefault="00872676" w:rsidP="008D66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F7F">
        <w:rPr>
          <w:rFonts w:ascii="Times New Roman" w:hAnsi="Times New Roman" w:cs="Times New Roman"/>
          <w:sz w:val="24"/>
          <w:szCs w:val="24"/>
        </w:rPr>
        <w:t>Анализ деятельности международных и российских профессиональных ассоциаций в сфере общественного питания</w:t>
      </w:r>
      <w:r w:rsidRPr="00EC7F7F">
        <w:rPr>
          <w:rFonts w:ascii="Times New Roman" w:hAnsi="Times New Roman" w:cs="Times New Roman"/>
          <w:sz w:val="24"/>
          <w:szCs w:val="24"/>
        </w:rPr>
        <w:tab/>
        <w:t xml:space="preserve"> (по выбору обучающегося) </w:t>
      </w:r>
    </w:p>
    <w:p w:rsidR="00872676" w:rsidRPr="00EC7F7F" w:rsidRDefault="00872676" w:rsidP="008D66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F7F">
        <w:rPr>
          <w:rFonts w:ascii="Times New Roman" w:hAnsi="Times New Roman" w:cs="Times New Roman"/>
          <w:sz w:val="24"/>
          <w:szCs w:val="24"/>
        </w:rPr>
        <w:t xml:space="preserve">Гастрономический туризм </w:t>
      </w:r>
      <w:r w:rsidRPr="00EC7F7F">
        <w:rPr>
          <w:rFonts w:ascii="Times New Roman" w:hAnsi="Times New Roman" w:cs="Times New Roman"/>
          <w:sz w:val="24"/>
          <w:szCs w:val="24"/>
        </w:rPr>
        <w:tab/>
        <w:t>и гастрономические бренды в структуре современного туризма: общая характеристика (по выбору обучающегося на примере Италии, Франции, Испании, Болгарии, Швейцарии, Голландии, Германии, Австрии)</w:t>
      </w:r>
    </w:p>
    <w:p w:rsidR="00872676" w:rsidRPr="00EC7F7F" w:rsidRDefault="00872676" w:rsidP="008D664B">
      <w:pPr>
        <w:jc w:val="both"/>
        <w:rPr>
          <w:b/>
          <w:bCs/>
        </w:rPr>
      </w:pPr>
    </w:p>
    <w:p w:rsidR="00872676" w:rsidRPr="00EC7F7F" w:rsidRDefault="00872676" w:rsidP="008D664B">
      <w:pPr>
        <w:jc w:val="both"/>
        <w:rPr>
          <w:b/>
          <w:bCs/>
        </w:rPr>
      </w:pPr>
      <w:r w:rsidRPr="00EC7F7F">
        <w:rPr>
          <w:b/>
          <w:bCs/>
        </w:rPr>
        <w:t xml:space="preserve">Тема </w:t>
      </w:r>
      <w:r w:rsidR="00FA5C1A" w:rsidRPr="00EC7F7F">
        <w:rPr>
          <w:b/>
          <w:bCs/>
        </w:rPr>
        <w:t>9.</w:t>
      </w:r>
      <w:r w:rsidRPr="00EC7F7F">
        <w:rPr>
          <w:b/>
          <w:bCs/>
        </w:rPr>
        <w:t xml:space="preserve"> Классификация предприятий общественного питания</w:t>
      </w:r>
    </w:p>
    <w:p w:rsidR="00872676" w:rsidRPr="00EC7F7F" w:rsidRDefault="00872676" w:rsidP="008D664B">
      <w:pPr>
        <w:jc w:val="both"/>
      </w:pPr>
      <w:r w:rsidRPr="00EC7F7F">
        <w:t xml:space="preserve">Подготовка к работе с различными категориями нормативной документации, на знание документации регулирующей услуги  общественного питания на территории РФ. </w:t>
      </w:r>
    </w:p>
    <w:p w:rsidR="00872676" w:rsidRPr="00EC7F7F" w:rsidRDefault="00872676" w:rsidP="008D664B">
      <w:pPr>
        <w:jc w:val="both"/>
      </w:pPr>
      <w:r w:rsidRPr="00EC7F7F">
        <w:t>•</w:t>
      </w:r>
      <w:r w:rsidRPr="00EC7F7F">
        <w:tab/>
        <w:t xml:space="preserve">«Правила оказания услуг общественного питания» </w:t>
      </w:r>
    </w:p>
    <w:p w:rsidR="00872676" w:rsidRPr="00EC7F7F" w:rsidRDefault="00872676" w:rsidP="008D664B">
      <w:pPr>
        <w:jc w:val="both"/>
      </w:pPr>
      <w:r w:rsidRPr="00EC7F7F">
        <w:tab/>
        <w:t>ГОСТ 31985-2013 «Услуги общественного питания. Термины и определения».</w:t>
      </w:r>
    </w:p>
    <w:p w:rsidR="00872676" w:rsidRPr="00EC7F7F" w:rsidRDefault="00872676" w:rsidP="008D664B">
      <w:pPr>
        <w:jc w:val="both"/>
      </w:pPr>
      <w:r w:rsidRPr="00EC7F7F">
        <w:t>•</w:t>
      </w:r>
      <w:r w:rsidRPr="00EC7F7F">
        <w:tab/>
        <w:t>ГОСТ 31984-2012 «Услуги общественного питания. Общие требования»</w:t>
      </w:r>
    </w:p>
    <w:p w:rsidR="00872676" w:rsidRPr="00EC7F7F" w:rsidRDefault="00872676" w:rsidP="008D664B">
      <w:pPr>
        <w:jc w:val="both"/>
        <w:rPr>
          <w:b/>
          <w:bCs/>
        </w:rPr>
      </w:pPr>
      <w:r w:rsidRPr="00EC7F7F">
        <w:rPr>
          <w:b/>
          <w:bCs/>
        </w:rPr>
        <w:t xml:space="preserve">Тема </w:t>
      </w:r>
      <w:r w:rsidR="00C46D6F" w:rsidRPr="00EC7F7F">
        <w:rPr>
          <w:b/>
          <w:bCs/>
        </w:rPr>
        <w:t xml:space="preserve">10. </w:t>
      </w:r>
      <w:r w:rsidRPr="00EC7F7F">
        <w:rPr>
          <w:b/>
          <w:bCs/>
        </w:rPr>
        <w:t>Нормативно-правовое регулирование  деятельности предприятий  общественного питания в РФ</w:t>
      </w:r>
    </w:p>
    <w:p w:rsidR="00872676" w:rsidRPr="00EC7F7F" w:rsidRDefault="00872676" w:rsidP="008D664B">
      <w:pPr>
        <w:jc w:val="both"/>
      </w:pPr>
      <w:r w:rsidRPr="00EC7F7F">
        <w:t>Подготовка к работе с различными категориями нормативной документации, на знание документации регулирующей услуги  общественного питания на территории РФ. Анализ нормативно-правовых документов регулирующих услуги  общественного питания на территории РФ</w:t>
      </w:r>
    </w:p>
    <w:p w:rsidR="00872676" w:rsidRPr="00EC7F7F" w:rsidRDefault="00872676" w:rsidP="008D664B">
      <w:pPr>
        <w:jc w:val="both"/>
      </w:pPr>
      <w:r w:rsidRPr="00EC7F7F">
        <w:rPr>
          <w:b/>
          <w:bCs/>
        </w:rPr>
        <w:t>•</w:t>
      </w:r>
      <w:r w:rsidRPr="00EC7F7F">
        <w:rPr>
          <w:b/>
          <w:bCs/>
        </w:rPr>
        <w:tab/>
      </w:r>
      <w:r w:rsidRPr="00EC7F7F">
        <w:t>Закон Российской Федерации «О защите прав потребителей».</w:t>
      </w:r>
    </w:p>
    <w:p w:rsidR="00872676" w:rsidRPr="00EC7F7F" w:rsidRDefault="00872676" w:rsidP="008D664B">
      <w:pPr>
        <w:jc w:val="both"/>
      </w:pPr>
      <w:r w:rsidRPr="00EC7F7F">
        <w:t>•</w:t>
      </w:r>
      <w:r w:rsidRPr="00EC7F7F">
        <w:tab/>
        <w:t xml:space="preserve">«Правила оказания услуг общественного питания» </w:t>
      </w:r>
    </w:p>
    <w:p w:rsidR="00872676" w:rsidRPr="00EC7F7F" w:rsidRDefault="00872676" w:rsidP="008D664B">
      <w:pPr>
        <w:jc w:val="both"/>
      </w:pPr>
      <w:r w:rsidRPr="00EC7F7F">
        <w:t>•</w:t>
      </w:r>
      <w:r w:rsidRPr="00EC7F7F">
        <w:tab/>
        <w:t>ГОСТ 31985-2013 «Услуги общественного питания. Термины и определения».</w:t>
      </w:r>
    </w:p>
    <w:p w:rsidR="00872676" w:rsidRPr="00EC7F7F" w:rsidRDefault="00872676" w:rsidP="008D664B">
      <w:pPr>
        <w:jc w:val="both"/>
      </w:pPr>
      <w:r w:rsidRPr="00EC7F7F">
        <w:t>•</w:t>
      </w:r>
      <w:r w:rsidRPr="00EC7F7F">
        <w:tab/>
        <w:t>ГОСТ 31984-2012 «Услуги общественного питания. Общие требования»</w:t>
      </w:r>
    </w:p>
    <w:p w:rsidR="00872676" w:rsidRPr="00EC7F7F" w:rsidRDefault="00872676" w:rsidP="008D664B">
      <w:pPr>
        <w:jc w:val="both"/>
      </w:pPr>
      <w:r w:rsidRPr="00EC7F7F">
        <w:t>•</w:t>
      </w:r>
      <w:r w:rsidRPr="00EC7F7F">
        <w:tab/>
      </w:r>
      <w:proofErr w:type="spellStart"/>
      <w:r w:rsidRPr="00EC7F7F">
        <w:t>Санитарно</w:t>
      </w:r>
      <w:proofErr w:type="spellEnd"/>
      <w:r w:rsidRPr="00EC7F7F">
        <w:t xml:space="preserve"> эпидемиологические правила и нормы (СанПиН, СП). </w:t>
      </w:r>
    </w:p>
    <w:p w:rsidR="00887EEB" w:rsidRPr="00EC7F7F" w:rsidRDefault="00887EEB" w:rsidP="008D664B">
      <w:pPr>
        <w:jc w:val="both"/>
        <w:rPr>
          <w:b/>
          <w:lang w:eastAsia="en-US"/>
        </w:rPr>
      </w:pPr>
      <w:r w:rsidRPr="00EC7F7F">
        <w:rPr>
          <w:b/>
          <w:lang w:eastAsia="en-US"/>
        </w:rPr>
        <w:t>Тема11. Организация обслуживания питанием туристов на специализированных транспортных предприятиях индустрии гостеприимства</w:t>
      </w:r>
    </w:p>
    <w:p w:rsidR="00887EEB" w:rsidRPr="00EC7F7F" w:rsidRDefault="00887EEB" w:rsidP="008D664B">
      <w:pPr>
        <w:jc w:val="both"/>
      </w:pPr>
      <w:r w:rsidRPr="00EC7F7F">
        <w:t>1.</w:t>
      </w:r>
      <w:r w:rsidRPr="00EC7F7F">
        <w:tab/>
        <w:t xml:space="preserve">Специфика организации обслуживания питанием  на авиатранспорте. Анализ политики российских и зарубежных авиакомпаний по организации типового, заказного питания и организация обслуживания в гостиницах </w:t>
      </w:r>
      <w:r w:rsidR="001D05C9" w:rsidRPr="00EC7F7F">
        <w:t xml:space="preserve">и </w:t>
      </w:r>
      <w:r w:rsidRPr="00EC7F7F">
        <w:t xml:space="preserve">при аэровокзалах. </w:t>
      </w:r>
    </w:p>
    <w:p w:rsidR="00887EEB" w:rsidRPr="00EC7F7F" w:rsidRDefault="00887EEB" w:rsidP="008D664B">
      <w:pPr>
        <w:jc w:val="both"/>
      </w:pPr>
      <w:r w:rsidRPr="00EC7F7F">
        <w:t>2.</w:t>
      </w:r>
      <w:r w:rsidRPr="00EC7F7F">
        <w:tab/>
        <w:t>VIP-сервис: особенности обслуживания питанием в бизнес-авиации. Сервис «Элит-класса» и технология VIP-обслуживания.</w:t>
      </w:r>
    </w:p>
    <w:p w:rsidR="00887EEB" w:rsidRPr="00EC7F7F" w:rsidRDefault="00887EEB" w:rsidP="008D664B">
      <w:pPr>
        <w:jc w:val="both"/>
      </w:pPr>
      <w:r w:rsidRPr="00EC7F7F">
        <w:t>3.</w:t>
      </w:r>
      <w:r w:rsidRPr="00EC7F7F">
        <w:tab/>
        <w:t xml:space="preserve"> Организация питания на транспорте (на примере отелей-поездов, </w:t>
      </w:r>
      <w:proofErr w:type="spellStart"/>
      <w:r w:rsidRPr="00EC7F7F">
        <w:t>ротелей</w:t>
      </w:r>
      <w:proofErr w:type="spellEnd"/>
      <w:r w:rsidRPr="00EC7F7F">
        <w:t xml:space="preserve"> и в вагонах-ресторанах поездов и т.п.)  </w:t>
      </w:r>
    </w:p>
    <w:p w:rsidR="00887EEB" w:rsidRPr="00EC7F7F" w:rsidRDefault="00887EEB" w:rsidP="008D664B">
      <w:pPr>
        <w:jc w:val="both"/>
      </w:pPr>
      <w:r w:rsidRPr="00EC7F7F">
        <w:t>4.</w:t>
      </w:r>
      <w:r w:rsidRPr="00EC7F7F">
        <w:tab/>
        <w:t xml:space="preserve"> Организация питания туристов на водном транспорте (на примере круизных компаний </w:t>
      </w:r>
      <w:proofErr w:type="spellStart"/>
      <w:r w:rsidRPr="00EC7F7F">
        <w:t>флотели</w:t>
      </w:r>
      <w:proofErr w:type="spellEnd"/>
      <w:r w:rsidRPr="00EC7F7F">
        <w:t xml:space="preserve">) и </w:t>
      </w:r>
      <w:proofErr w:type="spellStart"/>
      <w:r w:rsidRPr="00EC7F7F">
        <w:t>ботели</w:t>
      </w:r>
      <w:proofErr w:type="spellEnd"/>
      <w:r w:rsidRPr="00EC7F7F">
        <w:t>.</w:t>
      </w:r>
    </w:p>
    <w:p w:rsidR="00887EEB" w:rsidRPr="00EC7F7F" w:rsidRDefault="00887EEB" w:rsidP="008D664B">
      <w:pPr>
        <w:jc w:val="both"/>
      </w:pPr>
      <w:r w:rsidRPr="00EC7F7F">
        <w:lastRenderedPageBreak/>
        <w:t>5.</w:t>
      </w:r>
      <w:r w:rsidRPr="00EC7F7F">
        <w:tab/>
        <w:t>Организация придорожного сервиса предприятий общественного питания для туристов на автотранспорте.</w:t>
      </w:r>
      <w:r w:rsidR="001D05C9" w:rsidRPr="00EC7F7F">
        <w:t xml:space="preserve"> Предприятия концепции «</w:t>
      </w:r>
      <w:r w:rsidR="001D05C9" w:rsidRPr="00EC7F7F">
        <w:rPr>
          <w:lang w:val="en-US"/>
        </w:rPr>
        <w:t>Drive</w:t>
      </w:r>
      <w:r w:rsidR="001D05C9" w:rsidRPr="00EC7F7F">
        <w:t xml:space="preserve"> </w:t>
      </w:r>
      <w:r w:rsidR="001D05C9" w:rsidRPr="00EC7F7F">
        <w:rPr>
          <w:lang w:val="en-US"/>
        </w:rPr>
        <w:t>inn</w:t>
      </w:r>
      <w:r w:rsidR="001D05C9" w:rsidRPr="00EC7F7F">
        <w:t xml:space="preserve">»,в  мотелях, кемпингах, на </w:t>
      </w:r>
      <w:proofErr w:type="spellStart"/>
      <w:r w:rsidR="001D05C9" w:rsidRPr="00EC7F7F">
        <w:t>автокзалах</w:t>
      </w:r>
      <w:proofErr w:type="spellEnd"/>
      <w:r w:rsidR="001D05C9" w:rsidRPr="00EC7F7F">
        <w:t xml:space="preserve">, </w:t>
      </w:r>
      <w:proofErr w:type="spellStart"/>
      <w:r w:rsidR="001D05C9" w:rsidRPr="00EC7F7F">
        <w:t>вендинг</w:t>
      </w:r>
      <w:proofErr w:type="spellEnd"/>
      <w:r w:rsidR="001D05C9" w:rsidRPr="00EC7F7F">
        <w:t>.</w:t>
      </w:r>
    </w:p>
    <w:p w:rsidR="007E276F" w:rsidRPr="009C2A7C" w:rsidRDefault="007E276F" w:rsidP="008D664B">
      <w:pPr>
        <w:jc w:val="both"/>
        <w:rPr>
          <w:b/>
          <w:lang w:eastAsia="en-US"/>
        </w:rPr>
      </w:pPr>
      <w:r w:rsidRPr="009C2A7C">
        <w:rPr>
          <w:b/>
          <w:lang w:eastAsia="en-US"/>
        </w:rPr>
        <w:t>Тема12. Организация обслуживания питанием  туристов в СКС и  туристско-гостиничных комплексах</w:t>
      </w:r>
    </w:p>
    <w:p w:rsidR="007E276F" w:rsidRPr="009C2A7C" w:rsidRDefault="007E276F" w:rsidP="008D664B">
      <w:pPr>
        <w:jc w:val="both"/>
        <w:rPr>
          <w:lang w:eastAsia="en-US"/>
        </w:rPr>
      </w:pPr>
      <w:r w:rsidRPr="009C2A7C">
        <w:rPr>
          <w:lang w:eastAsia="en-US"/>
        </w:rPr>
        <w:t>1.</w:t>
      </w:r>
      <w:r w:rsidRPr="009C2A7C">
        <w:rPr>
          <w:lang w:eastAsia="en-US"/>
        </w:rPr>
        <w:tab/>
        <w:t>Особенности обслуживания туристов в номерах  в ТГК</w:t>
      </w:r>
    </w:p>
    <w:p w:rsidR="007E276F" w:rsidRPr="009C2A7C" w:rsidRDefault="007E276F" w:rsidP="008D664B">
      <w:pPr>
        <w:jc w:val="both"/>
        <w:rPr>
          <w:lang w:eastAsia="en-US"/>
        </w:rPr>
      </w:pPr>
      <w:r w:rsidRPr="009C2A7C">
        <w:rPr>
          <w:lang w:eastAsia="en-US"/>
        </w:rPr>
        <w:t>2.</w:t>
      </w:r>
      <w:r w:rsidRPr="009C2A7C">
        <w:rPr>
          <w:lang w:eastAsia="en-US"/>
        </w:rPr>
        <w:tab/>
        <w:t>Организация и технологии обслуживания питанием в ТГК участников конгрессов, конференций</w:t>
      </w:r>
    </w:p>
    <w:p w:rsidR="007E276F" w:rsidRPr="009C2A7C" w:rsidRDefault="007E276F" w:rsidP="008D664B">
      <w:pPr>
        <w:jc w:val="both"/>
        <w:rPr>
          <w:lang w:eastAsia="en-US"/>
        </w:rPr>
      </w:pPr>
      <w:r w:rsidRPr="009C2A7C">
        <w:rPr>
          <w:lang w:eastAsia="en-US"/>
        </w:rPr>
        <w:t>3.</w:t>
      </w:r>
      <w:r w:rsidRPr="009C2A7C">
        <w:rPr>
          <w:lang w:eastAsia="en-US"/>
        </w:rPr>
        <w:tab/>
        <w:t xml:space="preserve">Организация и технологии обслуживания питанием </w:t>
      </w:r>
      <w:proofErr w:type="spellStart"/>
      <w:r w:rsidRPr="009C2A7C">
        <w:rPr>
          <w:lang w:eastAsia="en-US"/>
        </w:rPr>
        <w:t>event</w:t>
      </w:r>
      <w:proofErr w:type="spellEnd"/>
      <w:r w:rsidRPr="009C2A7C">
        <w:rPr>
          <w:lang w:eastAsia="en-US"/>
        </w:rPr>
        <w:t xml:space="preserve">- мероприятий в гостинице (свадьбы, юбилеи, праздники и др.) </w:t>
      </w:r>
    </w:p>
    <w:p w:rsidR="007E276F" w:rsidRPr="009C2A7C" w:rsidRDefault="007E276F" w:rsidP="008D664B">
      <w:pPr>
        <w:jc w:val="both"/>
        <w:rPr>
          <w:lang w:eastAsia="en-US"/>
        </w:rPr>
      </w:pPr>
      <w:r w:rsidRPr="009C2A7C">
        <w:rPr>
          <w:lang w:eastAsia="en-US"/>
        </w:rPr>
        <w:t>4.</w:t>
      </w:r>
      <w:r w:rsidRPr="009C2A7C">
        <w:rPr>
          <w:lang w:eastAsia="en-US"/>
        </w:rPr>
        <w:tab/>
        <w:t>Организация завтраков как основная функция ресторана гостиничного предприятия</w:t>
      </w:r>
    </w:p>
    <w:p w:rsidR="007E276F" w:rsidRPr="009C2A7C" w:rsidRDefault="007E276F" w:rsidP="008D664B">
      <w:pPr>
        <w:jc w:val="both"/>
        <w:rPr>
          <w:lang w:eastAsia="en-US"/>
        </w:rPr>
      </w:pPr>
      <w:r w:rsidRPr="009C2A7C">
        <w:rPr>
          <w:lang w:eastAsia="en-US"/>
        </w:rPr>
        <w:t>5.</w:t>
      </w:r>
      <w:r w:rsidRPr="009C2A7C">
        <w:rPr>
          <w:lang w:eastAsia="en-US"/>
        </w:rPr>
        <w:tab/>
        <w:t xml:space="preserve">Организация системы питания в СКК: анализ российского и зарубежного опыта  (по выбору обучающегося) </w:t>
      </w:r>
    </w:p>
    <w:p w:rsidR="007E276F" w:rsidRPr="009C2A7C" w:rsidRDefault="007E276F" w:rsidP="008D664B">
      <w:pPr>
        <w:jc w:val="both"/>
        <w:rPr>
          <w:lang w:eastAsia="en-US"/>
        </w:rPr>
      </w:pPr>
      <w:r w:rsidRPr="009C2A7C">
        <w:rPr>
          <w:lang w:eastAsia="en-US"/>
        </w:rPr>
        <w:t>6.</w:t>
      </w:r>
      <w:r w:rsidRPr="009C2A7C">
        <w:rPr>
          <w:lang w:eastAsia="en-US"/>
        </w:rPr>
        <w:tab/>
        <w:t>Современные тенденции в организации обслуживания питанием в СКК: анализ предложений СКК  С-З региона РФ (по выбору обучающегося)</w:t>
      </w:r>
    </w:p>
    <w:p w:rsidR="009C2A7C" w:rsidRPr="009C2A7C" w:rsidRDefault="009C2A7C" w:rsidP="008D664B">
      <w:pPr>
        <w:jc w:val="both"/>
        <w:rPr>
          <w:b/>
          <w:lang w:eastAsia="en-US"/>
        </w:rPr>
      </w:pPr>
      <w:r w:rsidRPr="009C2A7C">
        <w:rPr>
          <w:b/>
          <w:lang w:eastAsia="en-US"/>
        </w:rPr>
        <w:t>Тема 13. Основные формы и методы обслуживания  на предприятиях общественного питания</w:t>
      </w:r>
    </w:p>
    <w:p w:rsidR="009C2A7C" w:rsidRPr="009C2A7C" w:rsidRDefault="009C2A7C" w:rsidP="008D664B">
      <w:pPr>
        <w:jc w:val="both"/>
        <w:rPr>
          <w:lang w:eastAsia="en-US"/>
        </w:rPr>
      </w:pPr>
      <w:r w:rsidRPr="009C2A7C">
        <w:rPr>
          <w:lang w:eastAsia="en-US"/>
        </w:rPr>
        <w:t>1.Технологии обслуживания:</w:t>
      </w:r>
    </w:p>
    <w:p w:rsidR="009C2A7C" w:rsidRPr="009C2A7C" w:rsidRDefault="009C2A7C" w:rsidP="008D664B">
      <w:pPr>
        <w:jc w:val="both"/>
        <w:rPr>
          <w:lang w:eastAsia="en-US"/>
        </w:rPr>
      </w:pPr>
      <w:r w:rsidRPr="009C2A7C">
        <w:rPr>
          <w:lang w:eastAsia="en-US"/>
        </w:rPr>
        <w:t>- французский сервис;</w:t>
      </w:r>
    </w:p>
    <w:p w:rsidR="009C2A7C" w:rsidRPr="009C2A7C" w:rsidRDefault="009C2A7C" w:rsidP="008D664B">
      <w:pPr>
        <w:jc w:val="both"/>
        <w:rPr>
          <w:lang w:eastAsia="en-US"/>
        </w:rPr>
      </w:pPr>
      <w:r w:rsidRPr="009C2A7C">
        <w:rPr>
          <w:lang w:eastAsia="en-US"/>
        </w:rPr>
        <w:t xml:space="preserve"> - английский сервис;</w:t>
      </w:r>
    </w:p>
    <w:p w:rsidR="009C2A7C" w:rsidRPr="009C2A7C" w:rsidRDefault="009C2A7C" w:rsidP="008D664B">
      <w:pPr>
        <w:jc w:val="both"/>
        <w:rPr>
          <w:lang w:eastAsia="en-US"/>
        </w:rPr>
      </w:pPr>
      <w:r w:rsidRPr="009C2A7C">
        <w:rPr>
          <w:lang w:eastAsia="en-US"/>
        </w:rPr>
        <w:t xml:space="preserve"> - русский сервис;</w:t>
      </w:r>
    </w:p>
    <w:p w:rsidR="009C2A7C" w:rsidRPr="009C2A7C" w:rsidRDefault="009C2A7C" w:rsidP="008D664B">
      <w:pPr>
        <w:jc w:val="both"/>
        <w:rPr>
          <w:lang w:eastAsia="en-US"/>
        </w:rPr>
      </w:pPr>
      <w:r w:rsidRPr="009C2A7C">
        <w:rPr>
          <w:lang w:eastAsia="en-US"/>
        </w:rPr>
        <w:t xml:space="preserve"> -американский сервис; </w:t>
      </w:r>
    </w:p>
    <w:p w:rsidR="009C2A7C" w:rsidRPr="009C2A7C" w:rsidRDefault="009C2A7C" w:rsidP="008D664B">
      <w:pPr>
        <w:jc w:val="both"/>
        <w:rPr>
          <w:lang w:eastAsia="en-US"/>
        </w:rPr>
      </w:pPr>
      <w:r w:rsidRPr="009C2A7C">
        <w:rPr>
          <w:lang w:eastAsia="en-US"/>
        </w:rPr>
        <w:t xml:space="preserve">  -немецкий сервис;</w:t>
      </w:r>
    </w:p>
    <w:p w:rsidR="009C2A7C" w:rsidRPr="009C2A7C" w:rsidRDefault="009C2A7C" w:rsidP="008D664B">
      <w:pPr>
        <w:jc w:val="both"/>
        <w:rPr>
          <w:lang w:eastAsia="en-US"/>
        </w:rPr>
      </w:pPr>
      <w:r w:rsidRPr="009C2A7C">
        <w:rPr>
          <w:lang w:eastAsia="en-US"/>
        </w:rPr>
        <w:t>2. .Порядок и очередность обслуживания  гостей блюдами и напитками</w:t>
      </w:r>
    </w:p>
    <w:p w:rsidR="009C2A7C" w:rsidRPr="009C2A7C" w:rsidRDefault="009C2A7C" w:rsidP="008D664B">
      <w:pPr>
        <w:jc w:val="both"/>
        <w:rPr>
          <w:lang w:eastAsia="en-US"/>
        </w:rPr>
      </w:pPr>
      <w:r w:rsidRPr="009C2A7C">
        <w:rPr>
          <w:lang w:eastAsia="en-US"/>
        </w:rPr>
        <w:t>3.Психология обслуживания на предприятиях общественного питания. Суггестивный сервис и профилактика конфликтов.</w:t>
      </w:r>
    </w:p>
    <w:p w:rsidR="009C2A7C" w:rsidRPr="009C2A7C" w:rsidRDefault="009C2A7C" w:rsidP="008D664B">
      <w:pPr>
        <w:jc w:val="both"/>
        <w:rPr>
          <w:lang w:eastAsia="en-US"/>
        </w:rPr>
      </w:pPr>
      <w:r w:rsidRPr="009C2A7C">
        <w:rPr>
          <w:lang w:eastAsia="en-US"/>
        </w:rPr>
        <w:t>4.Организация и технология обслуживания: кофе-брейк, фуршет, барбекю, коктейль</w:t>
      </w:r>
    </w:p>
    <w:p w:rsidR="00887EEB" w:rsidRPr="00EC7F7F" w:rsidRDefault="00887EEB" w:rsidP="008D664B">
      <w:pPr>
        <w:jc w:val="both"/>
        <w:rPr>
          <w:b/>
          <w:lang w:eastAsia="en-US"/>
        </w:rPr>
      </w:pPr>
      <w:r w:rsidRPr="00EC7F7F">
        <w:rPr>
          <w:b/>
          <w:lang w:eastAsia="en-US"/>
        </w:rPr>
        <w:t>Тема</w:t>
      </w:r>
      <w:r w:rsidR="008D664B">
        <w:rPr>
          <w:b/>
          <w:lang w:eastAsia="en-US"/>
        </w:rPr>
        <w:t xml:space="preserve"> </w:t>
      </w:r>
      <w:r w:rsidRPr="00EC7F7F">
        <w:rPr>
          <w:b/>
          <w:lang w:eastAsia="en-US"/>
        </w:rPr>
        <w:t>1</w:t>
      </w:r>
      <w:r w:rsidR="009C2A7C">
        <w:rPr>
          <w:b/>
          <w:lang w:eastAsia="en-US"/>
        </w:rPr>
        <w:t>4</w:t>
      </w:r>
      <w:r w:rsidRPr="00EC7F7F">
        <w:rPr>
          <w:b/>
          <w:lang w:eastAsia="en-US"/>
        </w:rPr>
        <w:t xml:space="preserve">. </w:t>
      </w:r>
      <w:proofErr w:type="gramStart"/>
      <w:r w:rsidRPr="00EC7F7F">
        <w:rPr>
          <w:b/>
          <w:lang w:eastAsia="en-US"/>
        </w:rPr>
        <w:t>Организация  и</w:t>
      </w:r>
      <w:proofErr w:type="gramEnd"/>
      <w:r w:rsidRPr="00EC7F7F">
        <w:rPr>
          <w:b/>
          <w:lang w:eastAsia="en-US"/>
        </w:rPr>
        <w:t xml:space="preserve"> технологии проведения банкетов и </w:t>
      </w:r>
      <w:proofErr w:type="spellStart"/>
      <w:r w:rsidRPr="00EC7F7F">
        <w:rPr>
          <w:b/>
          <w:lang w:eastAsia="en-US"/>
        </w:rPr>
        <w:t>кейтеринговая</w:t>
      </w:r>
      <w:proofErr w:type="spellEnd"/>
      <w:r w:rsidRPr="00EC7F7F">
        <w:rPr>
          <w:b/>
          <w:lang w:eastAsia="en-US"/>
        </w:rPr>
        <w:t xml:space="preserve"> деятельность предприятий  общественного питания</w:t>
      </w:r>
    </w:p>
    <w:p w:rsidR="006A7908" w:rsidRPr="00EC7F7F" w:rsidRDefault="00887EEB" w:rsidP="008D664B">
      <w:pPr>
        <w:numPr>
          <w:ilvl w:val="0"/>
          <w:numId w:val="11"/>
        </w:numPr>
        <w:ind w:left="0" w:firstLine="0"/>
        <w:jc w:val="both"/>
        <w:rPr>
          <w:lang w:eastAsia="en-US"/>
        </w:rPr>
      </w:pPr>
      <w:r w:rsidRPr="00EC7F7F">
        <w:rPr>
          <w:lang w:eastAsia="en-US"/>
        </w:rPr>
        <w:t xml:space="preserve">Организация и технологии  </w:t>
      </w:r>
      <w:proofErr w:type="spellStart"/>
      <w:r w:rsidRPr="00EC7F7F">
        <w:rPr>
          <w:lang w:eastAsia="en-US"/>
        </w:rPr>
        <w:t>кейтерингового</w:t>
      </w:r>
      <w:proofErr w:type="spellEnd"/>
      <w:r w:rsidRPr="00EC7F7F">
        <w:rPr>
          <w:lang w:eastAsia="en-US"/>
        </w:rPr>
        <w:t xml:space="preserve"> обслуживания</w:t>
      </w:r>
    </w:p>
    <w:p w:rsidR="00887EEB" w:rsidRPr="00EC7F7F" w:rsidRDefault="00887EEB" w:rsidP="008D664B">
      <w:pPr>
        <w:numPr>
          <w:ilvl w:val="0"/>
          <w:numId w:val="11"/>
        </w:numPr>
        <w:ind w:left="0" w:firstLine="0"/>
        <w:jc w:val="both"/>
        <w:rPr>
          <w:lang w:eastAsia="en-US"/>
        </w:rPr>
      </w:pPr>
      <w:r w:rsidRPr="00EC7F7F">
        <w:rPr>
          <w:lang w:eastAsia="en-US"/>
        </w:rPr>
        <w:t>Организация и технологии обслуживания банкетов.</w:t>
      </w:r>
    </w:p>
    <w:p w:rsidR="006A7908" w:rsidRPr="00EC7F7F" w:rsidRDefault="006A7908" w:rsidP="008D664B">
      <w:pPr>
        <w:numPr>
          <w:ilvl w:val="0"/>
          <w:numId w:val="11"/>
        </w:numPr>
        <w:ind w:left="0" w:firstLine="0"/>
        <w:jc w:val="both"/>
        <w:rPr>
          <w:lang w:eastAsia="en-US"/>
        </w:rPr>
      </w:pPr>
      <w:r w:rsidRPr="00EC7F7F">
        <w:rPr>
          <w:lang w:eastAsia="en-US"/>
        </w:rPr>
        <w:t>Посуда, текстиль, оформление, сервировка  банкета</w:t>
      </w:r>
    </w:p>
    <w:p w:rsidR="006A7908" w:rsidRPr="00EC7F7F" w:rsidRDefault="006A7908" w:rsidP="008D664B">
      <w:pPr>
        <w:numPr>
          <w:ilvl w:val="0"/>
          <w:numId w:val="11"/>
        </w:numPr>
        <w:ind w:left="0" w:firstLine="0"/>
        <w:jc w:val="both"/>
        <w:rPr>
          <w:lang w:eastAsia="en-US"/>
        </w:rPr>
      </w:pPr>
      <w:r w:rsidRPr="00EC7F7F">
        <w:rPr>
          <w:lang w:eastAsia="en-US"/>
        </w:rPr>
        <w:t xml:space="preserve">Особенности материального оснащения </w:t>
      </w:r>
      <w:proofErr w:type="spellStart"/>
      <w:r w:rsidRPr="00EC7F7F">
        <w:rPr>
          <w:lang w:eastAsia="en-US"/>
        </w:rPr>
        <w:t>кейтеринговой</w:t>
      </w:r>
      <w:proofErr w:type="spellEnd"/>
      <w:r w:rsidRPr="00EC7F7F">
        <w:rPr>
          <w:lang w:eastAsia="en-US"/>
        </w:rPr>
        <w:t xml:space="preserve"> деятельности </w:t>
      </w:r>
    </w:p>
    <w:p w:rsidR="00887EEB" w:rsidRPr="00EC7F7F" w:rsidRDefault="00887EEB" w:rsidP="008D664B">
      <w:pPr>
        <w:jc w:val="both"/>
        <w:rPr>
          <w:b/>
          <w:lang w:eastAsia="en-US"/>
        </w:rPr>
      </w:pPr>
      <w:r w:rsidRPr="00EC7F7F">
        <w:rPr>
          <w:b/>
          <w:lang w:eastAsia="en-US"/>
        </w:rPr>
        <w:t>Тема1</w:t>
      </w:r>
      <w:r w:rsidR="009C2A7C">
        <w:rPr>
          <w:b/>
          <w:lang w:eastAsia="en-US"/>
        </w:rPr>
        <w:t>5</w:t>
      </w:r>
      <w:r w:rsidRPr="00EC7F7F">
        <w:rPr>
          <w:b/>
          <w:lang w:eastAsia="en-US"/>
        </w:rPr>
        <w:t xml:space="preserve">. Основные бизнес процессы и технологии  предприятия общественного питания </w:t>
      </w:r>
    </w:p>
    <w:p w:rsidR="00C16989" w:rsidRPr="00EC7F7F" w:rsidRDefault="00887EEB" w:rsidP="008D664B">
      <w:pPr>
        <w:numPr>
          <w:ilvl w:val="0"/>
          <w:numId w:val="12"/>
        </w:numPr>
        <w:ind w:left="0" w:firstLine="0"/>
        <w:jc w:val="both"/>
        <w:rPr>
          <w:lang w:eastAsia="en-US"/>
        </w:rPr>
      </w:pPr>
      <w:r w:rsidRPr="00EC7F7F">
        <w:rPr>
          <w:lang w:eastAsia="en-US"/>
        </w:rPr>
        <w:t xml:space="preserve">Основные процессы ресторана </w:t>
      </w:r>
      <w:proofErr w:type="spellStart"/>
      <w:r w:rsidRPr="00EC7F7F">
        <w:rPr>
          <w:lang w:eastAsia="en-US"/>
        </w:rPr>
        <w:t>бэкхаус</w:t>
      </w:r>
      <w:proofErr w:type="spellEnd"/>
      <w:r w:rsidRPr="00EC7F7F">
        <w:rPr>
          <w:lang w:eastAsia="en-US"/>
        </w:rPr>
        <w:t xml:space="preserve"> и </w:t>
      </w:r>
      <w:proofErr w:type="spellStart"/>
      <w:r w:rsidRPr="00EC7F7F">
        <w:rPr>
          <w:lang w:eastAsia="en-US"/>
        </w:rPr>
        <w:t>фронтхаус</w:t>
      </w:r>
      <w:proofErr w:type="spellEnd"/>
      <w:r w:rsidRPr="00EC7F7F">
        <w:rPr>
          <w:lang w:eastAsia="en-US"/>
        </w:rPr>
        <w:t xml:space="preserve">. </w:t>
      </w:r>
    </w:p>
    <w:p w:rsidR="00887EEB" w:rsidRPr="00EC7F7F" w:rsidRDefault="00887EEB" w:rsidP="008D664B">
      <w:pPr>
        <w:numPr>
          <w:ilvl w:val="0"/>
          <w:numId w:val="12"/>
        </w:numPr>
        <w:ind w:left="0" w:firstLine="0"/>
        <w:jc w:val="both"/>
        <w:rPr>
          <w:lang w:eastAsia="en-US"/>
        </w:rPr>
      </w:pPr>
      <w:r w:rsidRPr="00EC7F7F">
        <w:rPr>
          <w:lang w:eastAsia="en-US"/>
        </w:rPr>
        <w:t>Управление и мотивация персонала.</w:t>
      </w:r>
    </w:p>
    <w:p w:rsidR="00C16989" w:rsidRPr="00EC7F7F" w:rsidRDefault="00C16989" w:rsidP="008D664B">
      <w:pPr>
        <w:numPr>
          <w:ilvl w:val="0"/>
          <w:numId w:val="12"/>
        </w:numPr>
        <w:ind w:left="0" w:firstLine="0"/>
        <w:jc w:val="both"/>
        <w:rPr>
          <w:lang w:eastAsia="en-US"/>
        </w:rPr>
      </w:pPr>
      <w:r w:rsidRPr="00EC7F7F">
        <w:rPr>
          <w:lang w:eastAsia="en-US"/>
        </w:rPr>
        <w:t xml:space="preserve">Прием и обслуживание гостей </w:t>
      </w:r>
    </w:p>
    <w:p w:rsidR="00887EEB" w:rsidRPr="00EC7F7F" w:rsidRDefault="00887EEB" w:rsidP="008D664B">
      <w:pPr>
        <w:jc w:val="both"/>
        <w:rPr>
          <w:b/>
          <w:lang w:eastAsia="en-US"/>
        </w:rPr>
      </w:pPr>
      <w:r w:rsidRPr="00EC7F7F">
        <w:rPr>
          <w:b/>
          <w:lang w:eastAsia="en-US"/>
        </w:rPr>
        <w:t>Тема 1</w:t>
      </w:r>
      <w:r w:rsidR="009C2A7C">
        <w:rPr>
          <w:b/>
          <w:lang w:eastAsia="en-US"/>
        </w:rPr>
        <w:t>6</w:t>
      </w:r>
      <w:r w:rsidRPr="00EC7F7F">
        <w:rPr>
          <w:b/>
          <w:lang w:eastAsia="en-US"/>
        </w:rPr>
        <w:t xml:space="preserve">. Основы </w:t>
      </w:r>
      <w:proofErr w:type="spellStart"/>
      <w:r w:rsidRPr="00EC7F7F">
        <w:rPr>
          <w:b/>
          <w:lang w:eastAsia="en-US"/>
        </w:rPr>
        <w:t>эногастрономии</w:t>
      </w:r>
      <w:proofErr w:type="spellEnd"/>
      <w:r w:rsidRPr="00EC7F7F">
        <w:rPr>
          <w:b/>
          <w:lang w:eastAsia="en-US"/>
        </w:rPr>
        <w:t xml:space="preserve"> и  технологии составления меню </w:t>
      </w:r>
    </w:p>
    <w:p w:rsidR="00C16989" w:rsidRPr="00EC7F7F" w:rsidRDefault="00887EEB" w:rsidP="008D664B">
      <w:pPr>
        <w:numPr>
          <w:ilvl w:val="0"/>
          <w:numId w:val="13"/>
        </w:numPr>
        <w:ind w:left="0" w:firstLine="0"/>
        <w:jc w:val="both"/>
        <w:rPr>
          <w:lang w:eastAsia="en-US"/>
        </w:rPr>
      </w:pPr>
      <w:r w:rsidRPr="00EC7F7F">
        <w:rPr>
          <w:lang w:eastAsia="en-US"/>
        </w:rPr>
        <w:t>Правила подачи и сочетаний</w:t>
      </w:r>
      <w:r w:rsidR="00C16989" w:rsidRPr="00EC7F7F">
        <w:rPr>
          <w:lang w:eastAsia="en-US"/>
        </w:rPr>
        <w:t xml:space="preserve"> блюд и напитков тип напитка, сорт по выбору студента)</w:t>
      </w:r>
      <w:r w:rsidRPr="00EC7F7F">
        <w:rPr>
          <w:lang w:eastAsia="en-US"/>
        </w:rPr>
        <w:t xml:space="preserve">. </w:t>
      </w:r>
    </w:p>
    <w:p w:rsidR="00887EEB" w:rsidRPr="00EC7F7F" w:rsidRDefault="00887EEB" w:rsidP="008D664B">
      <w:pPr>
        <w:numPr>
          <w:ilvl w:val="0"/>
          <w:numId w:val="13"/>
        </w:numPr>
        <w:ind w:left="0" w:firstLine="0"/>
        <w:jc w:val="both"/>
        <w:rPr>
          <w:lang w:eastAsia="en-US"/>
        </w:rPr>
      </w:pPr>
      <w:r w:rsidRPr="00EC7F7F">
        <w:rPr>
          <w:lang w:eastAsia="en-US"/>
        </w:rPr>
        <w:t>Технологии составления  винного меню.</w:t>
      </w:r>
    </w:p>
    <w:p w:rsidR="00887EEB" w:rsidRPr="00EC7F7F" w:rsidRDefault="00887EEB" w:rsidP="008D664B">
      <w:pPr>
        <w:jc w:val="both"/>
        <w:rPr>
          <w:b/>
          <w:lang w:eastAsia="en-US"/>
        </w:rPr>
      </w:pPr>
      <w:r w:rsidRPr="00EC7F7F">
        <w:rPr>
          <w:b/>
          <w:lang w:eastAsia="en-US"/>
        </w:rPr>
        <w:t>Тема 1</w:t>
      </w:r>
      <w:r w:rsidR="009C2A7C">
        <w:rPr>
          <w:b/>
          <w:lang w:eastAsia="en-US"/>
        </w:rPr>
        <w:t>7</w:t>
      </w:r>
      <w:r w:rsidRPr="00EC7F7F">
        <w:rPr>
          <w:b/>
          <w:lang w:eastAsia="en-US"/>
        </w:rPr>
        <w:t xml:space="preserve">. Технологии организации работы </w:t>
      </w:r>
      <w:proofErr w:type="spellStart"/>
      <w:r w:rsidRPr="00EC7F7F">
        <w:rPr>
          <w:b/>
          <w:lang w:eastAsia="en-US"/>
        </w:rPr>
        <w:t>сомелье</w:t>
      </w:r>
      <w:proofErr w:type="spellEnd"/>
      <w:r w:rsidRPr="00EC7F7F">
        <w:rPr>
          <w:b/>
          <w:lang w:eastAsia="en-US"/>
        </w:rPr>
        <w:t xml:space="preserve">, </w:t>
      </w:r>
      <w:proofErr w:type="spellStart"/>
      <w:r w:rsidRPr="00EC7F7F">
        <w:rPr>
          <w:b/>
          <w:lang w:eastAsia="en-US"/>
        </w:rPr>
        <w:t>бариста</w:t>
      </w:r>
      <w:proofErr w:type="spellEnd"/>
      <w:r w:rsidRPr="00EC7F7F">
        <w:rPr>
          <w:b/>
          <w:lang w:eastAsia="en-US"/>
        </w:rPr>
        <w:t>, титестера</w:t>
      </w:r>
      <w:r w:rsidR="00CF39DA" w:rsidRPr="00EC7F7F">
        <w:rPr>
          <w:b/>
          <w:lang w:eastAsia="en-US"/>
        </w:rPr>
        <w:t>,</w:t>
      </w:r>
      <w:r w:rsidR="00D13C38" w:rsidRPr="00EC7F7F">
        <w:rPr>
          <w:b/>
          <w:lang w:eastAsia="en-US"/>
        </w:rPr>
        <w:t xml:space="preserve"> </w:t>
      </w:r>
      <w:r w:rsidR="00CF39DA" w:rsidRPr="00EC7F7F">
        <w:rPr>
          <w:b/>
          <w:lang w:eastAsia="en-US"/>
        </w:rPr>
        <w:t>бармена</w:t>
      </w:r>
      <w:r w:rsidR="00D13C38" w:rsidRPr="00EC7F7F">
        <w:rPr>
          <w:b/>
          <w:lang w:eastAsia="en-US"/>
        </w:rPr>
        <w:t>, метрдотеля, официанта</w:t>
      </w:r>
      <w:r w:rsidRPr="00EC7F7F">
        <w:rPr>
          <w:b/>
          <w:lang w:eastAsia="en-US"/>
        </w:rPr>
        <w:t xml:space="preserve"> на предприятиях общественного питания </w:t>
      </w:r>
    </w:p>
    <w:p w:rsidR="00887EEB" w:rsidRPr="00EC7F7F" w:rsidRDefault="00887EEB" w:rsidP="008D664B">
      <w:pPr>
        <w:numPr>
          <w:ilvl w:val="0"/>
          <w:numId w:val="15"/>
        </w:numPr>
        <w:ind w:left="0" w:firstLine="0"/>
        <w:jc w:val="both"/>
        <w:rPr>
          <w:lang w:eastAsia="en-US"/>
        </w:rPr>
      </w:pPr>
      <w:r w:rsidRPr="00EC7F7F">
        <w:rPr>
          <w:lang w:eastAsia="en-US"/>
        </w:rPr>
        <w:t>Профессиональные требования к уровню знаний и умений и особенности организации работы</w:t>
      </w:r>
      <w:r w:rsidR="006562F4" w:rsidRPr="00EC7F7F">
        <w:rPr>
          <w:lang w:eastAsia="en-US"/>
        </w:rPr>
        <w:t>:</w:t>
      </w:r>
      <w:r w:rsidRPr="00EC7F7F">
        <w:rPr>
          <w:lang w:eastAsia="en-US"/>
        </w:rPr>
        <w:t xml:space="preserve"> </w:t>
      </w:r>
      <w:proofErr w:type="spellStart"/>
      <w:r w:rsidR="00CF39DA" w:rsidRPr="00EC7F7F">
        <w:rPr>
          <w:lang w:eastAsia="en-US"/>
        </w:rPr>
        <w:t>С</w:t>
      </w:r>
      <w:r w:rsidR="00C16989" w:rsidRPr="00EC7F7F">
        <w:rPr>
          <w:lang w:eastAsia="en-US"/>
        </w:rPr>
        <w:t>омелье</w:t>
      </w:r>
      <w:proofErr w:type="spellEnd"/>
    </w:p>
    <w:p w:rsidR="00CF39DA" w:rsidRPr="00EC7F7F" w:rsidRDefault="00CF39DA" w:rsidP="008D664B">
      <w:pPr>
        <w:numPr>
          <w:ilvl w:val="0"/>
          <w:numId w:val="15"/>
        </w:numPr>
        <w:ind w:left="0" w:firstLine="0"/>
        <w:jc w:val="both"/>
        <w:rPr>
          <w:lang w:eastAsia="en-US"/>
        </w:rPr>
      </w:pPr>
      <w:r w:rsidRPr="00EC7F7F">
        <w:rPr>
          <w:lang w:eastAsia="en-US"/>
        </w:rPr>
        <w:lastRenderedPageBreak/>
        <w:t>Профессиональные требования к уровню знаний и умений и особенности организации работы</w:t>
      </w:r>
      <w:r w:rsidR="006562F4" w:rsidRPr="00EC7F7F">
        <w:rPr>
          <w:lang w:eastAsia="en-US"/>
        </w:rPr>
        <w:t>:</w:t>
      </w:r>
      <w:r w:rsidRPr="00EC7F7F">
        <w:t xml:space="preserve"> </w:t>
      </w:r>
      <w:proofErr w:type="spellStart"/>
      <w:r w:rsidRPr="00EC7F7F">
        <w:t>Б</w:t>
      </w:r>
      <w:r w:rsidRPr="00EC7F7F">
        <w:rPr>
          <w:lang w:eastAsia="en-US"/>
        </w:rPr>
        <w:t>ариста</w:t>
      </w:r>
      <w:proofErr w:type="spellEnd"/>
    </w:p>
    <w:p w:rsidR="00CF39DA" w:rsidRPr="00EC7F7F" w:rsidRDefault="00CF39DA" w:rsidP="008D664B">
      <w:pPr>
        <w:numPr>
          <w:ilvl w:val="0"/>
          <w:numId w:val="15"/>
        </w:numPr>
        <w:ind w:left="0" w:firstLine="0"/>
        <w:jc w:val="both"/>
        <w:rPr>
          <w:lang w:eastAsia="en-US"/>
        </w:rPr>
      </w:pPr>
      <w:r w:rsidRPr="00EC7F7F">
        <w:rPr>
          <w:lang w:eastAsia="en-US"/>
        </w:rPr>
        <w:t>Профессиональные требования к уровню знаний и умений и особенности организации работы</w:t>
      </w:r>
      <w:r w:rsidR="006562F4" w:rsidRPr="00EC7F7F">
        <w:rPr>
          <w:lang w:eastAsia="en-US"/>
        </w:rPr>
        <w:t>:</w:t>
      </w:r>
      <w:r w:rsidRPr="00EC7F7F">
        <w:rPr>
          <w:lang w:eastAsia="en-US"/>
        </w:rPr>
        <w:t xml:space="preserve"> Титестера</w:t>
      </w:r>
    </w:p>
    <w:p w:rsidR="00CF39DA" w:rsidRPr="00EC7F7F" w:rsidRDefault="00CF39DA" w:rsidP="008D664B">
      <w:pPr>
        <w:numPr>
          <w:ilvl w:val="0"/>
          <w:numId w:val="15"/>
        </w:numPr>
        <w:ind w:left="0" w:firstLine="0"/>
        <w:jc w:val="both"/>
        <w:rPr>
          <w:lang w:eastAsia="en-US"/>
        </w:rPr>
      </w:pPr>
      <w:r w:rsidRPr="00EC7F7F">
        <w:rPr>
          <w:lang w:eastAsia="en-US"/>
        </w:rPr>
        <w:t>Профессиональные требования к уровню знаний и умений и особенности организации работы</w:t>
      </w:r>
      <w:r w:rsidR="006562F4" w:rsidRPr="00EC7F7F">
        <w:rPr>
          <w:lang w:eastAsia="en-US"/>
        </w:rPr>
        <w:t xml:space="preserve">: </w:t>
      </w:r>
      <w:r w:rsidRPr="00EC7F7F">
        <w:rPr>
          <w:lang w:eastAsia="en-US"/>
        </w:rPr>
        <w:t>Бармена</w:t>
      </w:r>
    </w:p>
    <w:p w:rsidR="00D13C38" w:rsidRPr="00EC7F7F" w:rsidRDefault="00D13C38" w:rsidP="008D664B">
      <w:pPr>
        <w:numPr>
          <w:ilvl w:val="0"/>
          <w:numId w:val="15"/>
        </w:numPr>
        <w:ind w:left="0" w:firstLine="0"/>
        <w:jc w:val="both"/>
        <w:rPr>
          <w:lang w:eastAsia="en-US"/>
        </w:rPr>
      </w:pPr>
      <w:r w:rsidRPr="00EC7F7F">
        <w:rPr>
          <w:lang w:eastAsia="en-US"/>
        </w:rPr>
        <w:tab/>
        <w:t xml:space="preserve">Профессиональные требования к уровню знаний и умений и особенности организации работы: </w:t>
      </w:r>
      <w:r w:rsidR="00190DD8" w:rsidRPr="00EC7F7F">
        <w:rPr>
          <w:lang w:eastAsia="en-US"/>
        </w:rPr>
        <w:t>М</w:t>
      </w:r>
      <w:r w:rsidRPr="00EC7F7F">
        <w:rPr>
          <w:lang w:eastAsia="en-US"/>
        </w:rPr>
        <w:t>етрдотель</w:t>
      </w:r>
    </w:p>
    <w:p w:rsidR="00D13C38" w:rsidRPr="00EC7F7F" w:rsidRDefault="00D13C38" w:rsidP="008D664B">
      <w:pPr>
        <w:numPr>
          <w:ilvl w:val="0"/>
          <w:numId w:val="15"/>
        </w:numPr>
        <w:ind w:left="0" w:firstLine="0"/>
        <w:jc w:val="both"/>
        <w:rPr>
          <w:lang w:eastAsia="en-US"/>
        </w:rPr>
      </w:pPr>
      <w:r w:rsidRPr="00EC7F7F">
        <w:rPr>
          <w:lang w:eastAsia="en-US"/>
        </w:rPr>
        <w:tab/>
        <w:t>Профессиональные требования к уровню знаний и умений и особенности организации работы:</w:t>
      </w:r>
      <w:r w:rsidR="00190DD8" w:rsidRPr="00EC7F7F">
        <w:rPr>
          <w:lang w:eastAsia="en-US"/>
        </w:rPr>
        <w:t xml:space="preserve"> О</w:t>
      </w:r>
      <w:r w:rsidRPr="00EC7F7F">
        <w:rPr>
          <w:lang w:eastAsia="en-US"/>
        </w:rPr>
        <w:t xml:space="preserve">фицианта </w:t>
      </w:r>
    </w:p>
    <w:p w:rsidR="00887EEB" w:rsidRPr="00EC7F7F" w:rsidRDefault="00887EEB" w:rsidP="008D664B">
      <w:pPr>
        <w:jc w:val="both"/>
        <w:rPr>
          <w:b/>
          <w:lang w:eastAsia="en-US"/>
        </w:rPr>
      </w:pPr>
      <w:r w:rsidRPr="00EC7F7F">
        <w:rPr>
          <w:b/>
          <w:lang w:eastAsia="en-US"/>
        </w:rPr>
        <w:t>Тема 1</w:t>
      </w:r>
      <w:r w:rsidR="009C2A7C">
        <w:rPr>
          <w:b/>
          <w:lang w:eastAsia="en-US"/>
        </w:rPr>
        <w:t>8</w:t>
      </w:r>
      <w:r w:rsidRPr="00EC7F7F">
        <w:rPr>
          <w:b/>
          <w:lang w:eastAsia="en-US"/>
        </w:rPr>
        <w:t>. Мебель, посуда и сервировка на предприятиях общественного питания</w:t>
      </w:r>
    </w:p>
    <w:p w:rsidR="006562F4" w:rsidRPr="00EC7F7F" w:rsidRDefault="00887EEB" w:rsidP="008D664B">
      <w:pPr>
        <w:numPr>
          <w:ilvl w:val="0"/>
          <w:numId w:val="14"/>
        </w:numPr>
        <w:ind w:left="0" w:firstLine="0"/>
        <w:jc w:val="both"/>
        <w:rPr>
          <w:lang w:eastAsia="en-US"/>
        </w:rPr>
      </w:pPr>
      <w:r w:rsidRPr="00EC7F7F">
        <w:rPr>
          <w:lang w:eastAsia="en-US"/>
        </w:rPr>
        <w:t>Мебель на предприятии общественного питания.</w:t>
      </w:r>
    </w:p>
    <w:p w:rsidR="006562F4" w:rsidRPr="00EC7F7F" w:rsidRDefault="00887EEB" w:rsidP="008D664B">
      <w:pPr>
        <w:numPr>
          <w:ilvl w:val="0"/>
          <w:numId w:val="14"/>
        </w:numPr>
        <w:ind w:left="0" w:firstLine="0"/>
        <w:jc w:val="both"/>
        <w:rPr>
          <w:lang w:eastAsia="en-US"/>
        </w:rPr>
      </w:pPr>
      <w:r w:rsidRPr="00EC7F7F">
        <w:rPr>
          <w:lang w:eastAsia="en-US"/>
        </w:rPr>
        <w:t xml:space="preserve">Микроклимат и освещение. </w:t>
      </w:r>
    </w:p>
    <w:p w:rsidR="006562F4" w:rsidRPr="00EC7F7F" w:rsidRDefault="00887EEB" w:rsidP="008D664B">
      <w:pPr>
        <w:numPr>
          <w:ilvl w:val="0"/>
          <w:numId w:val="14"/>
        </w:numPr>
        <w:ind w:left="0" w:firstLine="0"/>
        <w:jc w:val="both"/>
        <w:rPr>
          <w:lang w:eastAsia="en-US"/>
        </w:rPr>
      </w:pPr>
      <w:r w:rsidRPr="00EC7F7F">
        <w:rPr>
          <w:lang w:eastAsia="en-US"/>
        </w:rPr>
        <w:t xml:space="preserve">Посуда и сервировка. </w:t>
      </w:r>
      <w:r w:rsidR="006562F4" w:rsidRPr="00EC7F7F">
        <w:rPr>
          <w:lang w:eastAsia="en-US"/>
        </w:rPr>
        <w:t xml:space="preserve">(Тип мероприятия по выбору </w:t>
      </w:r>
      <w:r w:rsidR="003C6658" w:rsidRPr="003C6658">
        <w:rPr>
          <w:lang w:eastAsia="en-US"/>
        </w:rPr>
        <w:t>(по выбору обучающегося)</w:t>
      </w:r>
    </w:p>
    <w:p w:rsidR="006562F4" w:rsidRPr="00EC7F7F" w:rsidRDefault="00887EEB" w:rsidP="008D664B">
      <w:pPr>
        <w:numPr>
          <w:ilvl w:val="0"/>
          <w:numId w:val="14"/>
        </w:numPr>
        <w:ind w:left="0" w:firstLine="0"/>
        <w:jc w:val="both"/>
        <w:rPr>
          <w:lang w:eastAsia="en-US"/>
        </w:rPr>
      </w:pPr>
      <w:r w:rsidRPr="00EC7F7F">
        <w:rPr>
          <w:lang w:eastAsia="en-US"/>
        </w:rPr>
        <w:t xml:space="preserve">Разные типы сервировки стола. </w:t>
      </w:r>
    </w:p>
    <w:p w:rsidR="00887EEB" w:rsidRDefault="00887EEB" w:rsidP="008D664B">
      <w:pPr>
        <w:numPr>
          <w:ilvl w:val="0"/>
          <w:numId w:val="14"/>
        </w:numPr>
        <w:ind w:left="0" w:firstLine="0"/>
        <w:jc w:val="both"/>
        <w:rPr>
          <w:lang w:eastAsia="en-US"/>
        </w:rPr>
      </w:pPr>
      <w:r w:rsidRPr="00EC7F7F">
        <w:rPr>
          <w:lang w:eastAsia="en-US"/>
        </w:rPr>
        <w:t>Оборудование бара и кухни.</w:t>
      </w:r>
    </w:p>
    <w:p w:rsidR="008D664B" w:rsidRPr="00EC7F7F" w:rsidRDefault="008D664B" w:rsidP="008D664B">
      <w:pPr>
        <w:ind w:left="1440"/>
        <w:jc w:val="both"/>
        <w:rPr>
          <w:lang w:eastAsia="en-US"/>
        </w:rPr>
      </w:pPr>
    </w:p>
    <w:p w:rsidR="00872676" w:rsidRPr="00EC7F7F" w:rsidRDefault="00872676" w:rsidP="00392EF3">
      <w:pPr>
        <w:jc w:val="both"/>
        <w:rPr>
          <w:b/>
          <w:bCs/>
        </w:rPr>
      </w:pPr>
      <w:r w:rsidRPr="00EC7F7F">
        <w:rPr>
          <w:b/>
          <w:bCs/>
        </w:rPr>
        <w:t>6. Оценочные средства для текущего контроля успеваемости</w:t>
      </w:r>
    </w:p>
    <w:p w:rsidR="00872676" w:rsidRPr="00EC7F7F" w:rsidRDefault="00872676" w:rsidP="00392EF3">
      <w:pPr>
        <w:rPr>
          <w:b/>
          <w:bCs/>
        </w:rPr>
      </w:pPr>
      <w:r w:rsidRPr="00EC7F7F">
        <w:rPr>
          <w:b/>
          <w:bCs/>
        </w:rPr>
        <w:t>6.1. Текущий контроль</w:t>
      </w:r>
    </w:p>
    <w:p w:rsidR="004410CC" w:rsidRPr="00EC7F7F" w:rsidRDefault="004410CC" w:rsidP="00392EF3">
      <w:pPr>
        <w:rPr>
          <w:b/>
          <w:bCs/>
        </w:rPr>
      </w:pPr>
    </w:p>
    <w:p w:rsidR="004410CC" w:rsidRPr="00EC7F7F" w:rsidRDefault="004410CC" w:rsidP="004410CC">
      <w:pPr>
        <w:rPr>
          <w:b/>
          <w:bCs/>
        </w:rPr>
      </w:pP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4410CC" w:rsidRPr="00EC7F7F" w:rsidTr="00DB50C5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4410CC" w:rsidRPr="00EC7F7F" w:rsidRDefault="004410CC" w:rsidP="004410CC">
            <w:pPr>
              <w:jc w:val="center"/>
            </w:pPr>
            <w:r w:rsidRPr="00EC7F7F">
              <w:t>№</w:t>
            </w:r>
          </w:p>
          <w:p w:rsidR="004410CC" w:rsidRPr="00EC7F7F" w:rsidRDefault="004410CC" w:rsidP="004410CC">
            <w:pPr>
              <w:jc w:val="center"/>
            </w:pPr>
            <w:proofErr w:type="spellStart"/>
            <w:r w:rsidRPr="00EC7F7F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4410CC" w:rsidRPr="00EC7F7F" w:rsidRDefault="004410CC" w:rsidP="004410CC">
            <w:pPr>
              <w:jc w:val="center"/>
            </w:pPr>
            <w:r w:rsidRPr="00EC7F7F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4410CC" w:rsidRPr="00EC7F7F" w:rsidRDefault="004410CC" w:rsidP="004410CC">
            <w:pPr>
              <w:jc w:val="center"/>
            </w:pPr>
            <w:r w:rsidRPr="00EC7F7F">
              <w:t>Форма текущего контроля</w:t>
            </w:r>
          </w:p>
        </w:tc>
      </w:tr>
      <w:tr w:rsidR="004410CC" w:rsidRPr="00EC7F7F" w:rsidTr="00DB50C5">
        <w:tc>
          <w:tcPr>
            <w:tcW w:w="675" w:type="dxa"/>
          </w:tcPr>
          <w:p w:rsidR="004410CC" w:rsidRPr="00EC7F7F" w:rsidRDefault="004410CC" w:rsidP="008D664B">
            <w:r w:rsidRPr="00EC7F7F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410CC" w:rsidRPr="00EC7F7F" w:rsidRDefault="00572032" w:rsidP="008D664B">
            <w:pPr>
              <w:tabs>
                <w:tab w:val="left" w:pos="538"/>
              </w:tabs>
            </w:pPr>
            <w:r w:rsidRPr="00EC7F7F">
              <w:t>1,4-5,8-9,14,17</w:t>
            </w:r>
          </w:p>
        </w:tc>
        <w:tc>
          <w:tcPr>
            <w:tcW w:w="3827" w:type="dxa"/>
          </w:tcPr>
          <w:p w:rsidR="004410CC" w:rsidRPr="00EC7F7F" w:rsidRDefault="004410CC" w:rsidP="008D664B">
            <w:r w:rsidRPr="00EC7F7F">
              <w:t>Проработка теоретических материалов по теме и составление конспектов и презентаций</w:t>
            </w:r>
          </w:p>
        </w:tc>
      </w:tr>
      <w:tr w:rsidR="004410CC" w:rsidRPr="00EC7F7F" w:rsidTr="00DB50C5">
        <w:tc>
          <w:tcPr>
            <w:tcW w:w="675" w:type="dxa"/>
          </w:tcPr>
          <w:p w:rsidR="004410CC" w:rsidRPr="00EC7F7F" w:rsidRDefault="004410CC" w:rsidP="008D664B">
            <w:r w:rsidRPr="00EC7F7F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410CC" w:rsidRPr="00EC7F7F" w:rsidRDefault="00572032" w:rsidP="008D664B">
            <w:r w:rsidRPr="00EC7F7F">
              <w:t>6,7,11,12</w:t>
            </w:r>
            <w:r w:rsidR="009C2A7C">
              <w:t>,18</w:t>
            </w:r>
          </w:p>
        </w:tc>
        <w:tc>
          <w:tcPr>
            <w:tcW w:w="3827" w:type="dxa"/>
          </w:tcPr>
          <w:p w:rsidR="004410CC" w:rsidRPr="00EC7F7F" w:rsidRDefault="004410CC" w:rsidP="008D664B">
            <w:r w:rsidRPr="00EC7F7F">
              <w:t xml:space="preserve">Защита отчета по результатам выполнения практических заданий </w:t>
            </w:r>
          </w:p>
        </w:tc>
      </w:tr>
      <w:tr w:rsidR="004410CC" w:rsidRPr="00EC7F7F" w:rsidTr="00DB50C5">
        <w:tc>
          <w:tcPr>
            <w:tcW w:w="675" w:type="dxa"/>
          </w:tcPr>
          <w:p w:rsidR="004410CC" w:rsidRPr="00EC7F7F" w:rsidRDefault="004410CC" w:rsidP="008D664B">
            <w:r w:rsidRPr="00EC7F7F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410CC" w:rsidRPr="00EC7F7F" w:rsidRDefault="004410CC" w:rsidP="008D664B">
            <w:r w:rsidRPr="00EC7F7F">
              <w:t>2-6,8,10,11</w:t>
            </w:r>
            <w:r w:rsidR="009C2A7C">
              <w:t>,13,15,16</w:t>
            </w:r>
          </w:p>
        </w:tc>
        <w:tc>
          <w:tcPr>
            <w:tcW w:w="3827" w:type="dxa"/>
          </w:tcPr>
          <w:p w:rsidR="004410CC" w:rsidRPr="00EC7F7F" w:rsidRDefault="004410CC" w:rsidP="008D664B">
            <w:r w:rsidRPr="00EC7F7F">
              <w:t>Устный опрос на практическом занятии</w:t>
            </w:r>
          </w:p>
        </w:tc>
      </w:tr>
      <w:tr w:rsidR="004410CC" w:rsidRPr="00EC7F7F" w:rsidTr="00DB50C5">
        <w:tc>
          <w:tcPr>
            <w:tcW w:w="675" w:type="dxa"/>
          </w:tcPr>
          <w:p w:rsidR="004410CC" w:rsidRPr="00EC7F7F" w:rsidRDefault="004410CC" w:rsidP="008D664B">
            <w:r w:rsidRPr="00EC7F7F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410CC" w:rsidRPr="00EC7F7F" w:rsidRDefault="004410CC" w:rsidP="008D664B">
            <w:r w:rsidRPr="00EC7F7F">
              <w:t>1-1</w:t>
            </w:r>
            <w:r w:rsidR="009C2A7C">
              <w:t>8</w:t>
            </w:r>
          </w:p>
        </w:tc>
        <w:tc>
          <w:tcPr>
            <w:tcW w:w="3827" w:type="dxa"/>
          </w:tcPr>
          <w:p w:rsidR="004410CC" w:rsidRPr="00EC7F7F" w:rsidRDefault="004410CC" w:rsidP="008D664B">
            <w:r w:rsidRPr="00EC7F7F">
              <w:t>Тестовые задания</w:t>
            </w:r>
          </w:p>
        </w:tc>
      </w:tr>
    </w:tbl>
    <w:p w:rsidR="004410CC" w:rsidRPr="00EC7F7F" w:rsidRDefault="004410CC" w:rsidP="00392EF3">
      <w:pPr>
        <w:rPr>
          <w:b/>
          <w:bCs/>
        </w:rPr>
      </w:pPr>
    </w:p>
    <w:p w:rsidR="004862B1" w:rsidRPr="00EC7F7F" w:rsidRDefault="004862B1" w:rsidP="004862B1">
      <w:pPr>
        <w:spacing w:line="360" w:lineRule="auto"/>
        <w:jc w:val="both"/>
        <w:rPr>
          <w:b/>
          <w:bCs/>
        </w:rPr>
      </w:pPr>
      <w:r w:rsidRPr="00EC7F7F">
        <w:rPr>
          <w:b/>
          <w:bCs/>
        </w:rPr>
        <w:t>6.2. Примеры оценочных средств для текущего контроля по дисциплине</w:t>
      </w:r>
    </w:p>
    <w:p w:rsidR="00872676" w:rsidRPr="00EC7F7F" w:rsidRDefault="00872676" w:rsidP="00392EF3">
      <w:pPr>
        <w:jc w:val="both"/>
        <w:rPr>
          <w:b/>
          <w:bCs/>
          <w:i/>
          <w:iCs/>
        </w:rPr>
      </w:pPr>
      <w:r w:rsidRPr="00EC7F7F">
        <w:rPr>
          <w:b/>
          <w:bCs/>
          <w:i/>
          <w:iCs/>
        </w:rPr>
        <w:t>Примеры тестовых заданий.</w:t>
      </w:r>
    </w:p>
    <w:p w:rsidR="00872676" w:rsidRPr="00EC7F7F" w:rsidRDefault="00872676" w:rsidP="00392EF3">
      <w:pPr>
        <w:shd w:val="clear" w:color="auto" w:fill="FFFFFF"/>
        <w:jc w:val="both"/>
        <w:rPr>
          <w:b/>
          <w:bCs/>
          <w:color w:val="000000"/>
        </w:rPr>
      </w:pPr>
      <w:r w:rsidRPr="00EC7F7F">
        <w:rPr>
          <w:b/>
          <w:bCs/>
          <w:color w:val="000000"/>
        </w:rPr>
        <w:t>1.Выберите правильный вариант ответа.</w:t>
      </w: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 xml:space="preserve"> Предприятие питания, предоставляющее потребителю услуги по организации питания и досуга или без досуга, с предоставлением ограниченного, по сравнению с рестораном, ассортимента продукции и услуг, реализующее фирменные, заказные блюда, кондитерские и хлебобулочные изделия, алкогольные и безалкогольные напитки, покупные товары, в т. ч. табачные изделия.</w:t>
      </w: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1.  ресторан</w:t>
      </w: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2. кафе</w:t>
      </w: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3. бар</w:t>
      </w:r>
    </w:p>
    <w:p w:rsidR="00872676" w:rsidRPr="00EC7F7F" w:rsidRDefault="00872676" w:rsidP="00392EF3">
      <w:pPr>
        <w:shd w:val="clear" w:color="auto" w:fill="FFFFFF"/>
        <w:jc w:val="both"/>
        <w:rPr>
          <w:b/>
          <w:bCs/>
          <w:color w:val="000000"/>
        </w:rPr>
      </w:pPr>
      <w:r w:rsidRPr="00EC7F7F">
        <w:rPr>
          <w:b/>
          <w:bCs/>
          <w:color w:val="000000"/>
        </w:rPr>
        <w:t>2.Выберите правильный вариант ответа.</w:t>
      </w: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 xml:space="preserve"> Предприятие питания, специализирующееся в основном на изготовлении и реализации с потреблением на месте широкого ассортимента горячих напитков из кофе, какао и чая</w:t>
      </w:r>
      <w:proofErr w:type="gramStart"/>
      <w:r w:rsidRPr="00EC7F7F">
        <w:rPr>
          <w:color w:val="000000"/>
        </w:rPr>
        <w:t>.</w:t>
      </w:r>
      <w:proofErr w:type="gramEnd"/>
      <w:r w:rsidRPr="00EC7F7F">
        <w:rPr>
          <w:color w:val="000000"/>
        </w:rPr>
        <w:t xml:space="preserve"> а </w:t>
      </w:r>
      <w:r w:rsidRPr="00EC7F7F">
        <w:rPr>
          <w:color w:val="000000"/>
        </w:rPr>
        <w:lastRenderedPageBreak/>
        <w:t xml:space="preserve">также хлебобулочных и кондитерских изделий, кулинарной продукции из полуфабрикатов высокой степени готовности, а также алкогольных напитков, покупных товаров, в т. ч. табачных изделий. </w:t>
      </w: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1.  ресторан</w:t>
      </w: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2. столовая</w:t>
      </w: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3. кофейня</w:t>
      </w:r>
    </w:p>
    <w:p w:rsidR="00872676" w:rsidRPr="00EC7F7F" w:rsidRDefault="00872676" w:rsidP="00392EF3">
      <w:pPr>
        <w:shd w:val="clear" w:color="auto" w:fill="FFFFFF"/>
        <w:jc w:val="both"/>
        <w:rPr>
          <w:b/>
          <w:bCs/>
          <w:color w:val="000000"/>
        </w:rPr>
      </w:pPr>
      <w:r w:rsidRPr="00EC7F7F">
        <w:rPr>
          <w:b/>
          <w:bCs/>
          <w:color w:val="000000"/>
        </w:rPr>
        <w:t>3.Выберите правильный вариант ответа.</w:t>
      </w: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Предприятие общественного питания, предназначенное для изготовления, комплектования, кратковременного хранения и отпуска (реализации) готовой продукции на самолеты и иные виды транспорта, а также в другие предприятия питания.</w:t>
      </w: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1. столовая</w:t>
      </w: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 xml:space="preserve">2.предприятие бортового питания </w:t>
      </w: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3. ресторан</w:t>
      </w:r>
    </w:p>
    <w:p w:rsidR="00872676" w:rsidRPr="00EC7F7F" w:rsidRDefault="00872676" w:rsidP="00392EF3">
      <w:pPr>
        <w:shd w:val="clear" w:color="auto" w:fill="FFFFFF"/>
        <w:jc w:val="both"/>
        <w:rPr>
          <w:b/>
          <w:bCs/>
          <w:color w:val="000000"/>
        </w:rPr>
      </w:pPr>
      <w:r w:rsidRPr="00EC7F7F">
        <w:rPr>
          <w:b/>
          <w:bCs/>
          <w:color w:val="000000"/>
        </w:rPr>
        <w:t>4.Выберите правильный вариант ответа.</w:t>
      </w: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 xml:space="preserve"> В российской нормативно-правовой литературе предприятия общественного питания делятся на категории:</w:t>
      </w: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1. люкс, высший, первый,</w:t>
      </w: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 xml:space="preserve">2. люкс, высший, </w:t>
      </w:r>
      <w:proofErr w:type="gramStart"/>
      <w:r w:rsidRPr="00EC7F7F">
        <w:rPr>
          <w:color w:val="000000"/>
        </w:rPr>
        <w:t>первый ,второй</w:t>
      </w:r>
      <w:proofErr w:type="gramEnd"/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3.люкс, высший, первый, второй, третий</w:t>
      </w:r>
    </w:p>
    <w:p w:rsidR="00872676" w:rsidRPr="00EC7F7F" w:rsidRDefault="00872676" w:rsidP="00392EF3">
      <w:pPr>
        <w:shd w:val="clear" w:color="auto" w:fill="FFFFFF"/>
        <w:jc w:val="both"/>
        <w:rPr>
          <w:b/>
          <w:bCs/>
          <w:color w:val="000000"/>
        </w:rPr>
      </w:pPr>
      <w:r w:rsidRPr="00EC7F7F">
        <w:rPr>
          <w:b/>
          <w:bCs/>
          <w:color w:val="000000"/>
        </w:rPr>
        <w:t>5.Выберите правильный вариант ответа.</w:t>
      </w: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 xml:space="preserve"> По уровню обслуживания на категорию </w:t>
      </w:r>
      <w:proofErr w:type="spellStart"/>
      <w:proofErr w:type="gramStart"/>
      <w:r w:rsidRPr="00EC7F7F">
        <w:rPr>
          <w:color w:val="000000"/>
        </w:rPr>
        <w:t>люкс,высший</w:t>
      </w:r>
      <w:proofErr w:type="spellEnd"/>
      <w:proofErr w:type="gramEnd"/>
      <w:r w:rsidRPr="00EC7F7F">
        <w:rPr>
          <w:color w:val="000000"/>
        </w:rPr>
        <w:t>, первый делятся:</w:t>
      </w: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1.кафе, рестораны, кафетерии</w:t>
      </w: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2. рестораны, бары</w:t>
      </w: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 xml:space="preserve">3.столовые, кафе, рестораны </w:t>
      </w:r>
      <w:r w:rsidRPr="00EC7F7F">
        <w:rPr>
          <w:color w:val="000000"/>
        </w:rPr>
        <w:tab/>
      </w:r>
    </w:p>
    <w:p w:rsidR="00872676" w:rsidRPr="00EC7F7F" w:rsidRDefault="00872676" w:rsidP="00392EF3">
      <w:pPr>
        <w:shd w:val="clear" w:color="auto" w:fill="FFFFFF"/>
        <w:jc w:val="both"/>
        <w:rPr>
          <w:b/>
          <w:bCs/>
          <w:color w:val="000000"/>
        </w:rPr>
      </w:pPr>
      <w:r w:rsidRPr="00EC7F7F">
        <w:rPr>
          <w:b/>
          <w:bCs/>
          <w:color w:val="000000"/>
        </w:rPr>
        <w:t>6.Выберите правильный вариант ответа.</w:t>
      </w: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>Одна из самых престижных классификаций за рубежом в ресторанной области  представлена:</w:t>
      </w: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 xml:space="preserve">1.  гид </w:t>
      </w:r>
      <w:r w:rsidRPr="00EC7F7F">
        <w:rPr>
          <w:color w:val="000000"/>
          <w:lang w:val="en-US"/>
        </w:rPr>
        <w:t>Michelin</w:t>
      </w: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 xml:space="preserve">2.  гид  </w:t>
      </w:r>
      <w:proofErr w:type="spellStart"/>
      <w:r w:rsidRPr="00EC7F7F">
        <w:rPr>
          <w:color w:val="000000"/>
        </w:rPr>
        <w:t>Bokuze</w:t>
      </w:r>
      <w:proofErr w:type="spellEnd"/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  <w:r w:rsidRPr="00EC7F7F">
        <w:rPr>
          <w:color w:val="000000"/>
        </w:rPr>
        <w:t xml:space="preserve">3. гид  </w:t>
      </w:r>
      <w:proofErr w:type="spellStart"/>
      <w:r w:rsidRPr="00EC7F7F">
        <w:rPr>
          <w:color w:val="000000"/>
        </w:rPr>
        <w:t>Escofie</w:t>
      </w:r>
      <w:proofErr w:type="spellEnd"/>
    </w:p>
    <w:p w:rsidR="00B62DA5" w:rsidRPr="00EC7F7F" w:rsidRDefault="00B62DA5" w:rsidP="00466850">
      <w:pPr>
        <w:ind w:left="360"/>
        <w:jc w:val="both"/>
        <w:rPr>
          <w:b/>
          <w:bCs/>
        </w:rPr>
      </w:pPr>
    </w:p>
    <w:p w:rsidR="00872676" w:rsidRPr="00EC7F7F" w:rsidRDefault="00872676" w:rsidP="00392EF3">
      <w:pPr>
        <w:shd w:val="clear" w:color="auto" w:fill="FFFFFF"/>
        <w:jc w:val="both"/>
        <w:rPr>
          <w:color w:val="000000"/>
        </w:rPr>
      </w:pPr>
    </w:p>
    <w:p w:rsidR="00872676" w:rsidRPr="00EC7F7F" w:rsidRDefault="00872676" w:rsidP="00392EF3">
      <w:pPr>
        <w:jc w:val="both"/>
        <w:rPr>
          <w:b/>
          <w:bCs/>
        </w:rPr>
      </w:pPr>
      <w:r w:rsidRPr="00EC7F7F">
        <w:rPr>
          <w:b/>
          <w:bCs/>
        </w:rPr>
        <w:t xml:space="preserve">7. ПЕРЕЧЕНЬ </w:t>
      </w:r>
      <w:bookmarkStart w:id="1" w:name="_GoBack"/>
      <w:bookmarkEnd w:id="1"/>
      <w:r w:rsidRPr="00EC7F7F">
        <w:rPr>
          <w:b/>
          <w:bCs/>
        </w:rPr>
        <w:t>УЧЕБНОЙ ЛИТЕРАТУРЫ:</w:t>
      </w:r>
    </w:p>
    <w:p w:rsidR="00872676" w:rsidRPr="00EC7F7F" w:rsidRDefault="00872676" w:rsidP="00392EF3">
      <w:pPr>
        <w:rPr>
          <w:b/>
          <w:bCs/>
        </w:rPr>
      </w:pP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60"/>
        <w:gridCol w:w="1133"/>
        <w:gridCol w:w="851"/>
        <w:gridCol w:w="49"/>
        <w:gridCol w:w="1370"/>
        <w:gridCol w:w="1074"/>
      </w:tblGrid>
      <w:tr w:rsidR="00872676" w:rsidRPr="00EC7F7F" w:rsidTr="000330EE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872676" w:rsidRPr="00EC7F7F" w:rsidRDefault="00872676" w:rsidP="00392EF3">
            <w:pPr>
              <w:jc w:val="center"/>
            </w:pPr>
            <w:r w:rsidRPr="00EC7F7F">
              <w:t>№ п/п</w:t>
            </w:r>
          </w:p>
        </w:tc>
        <w:tc>
          <w:tcPr>
            <w:tcW w:w="2436" w:type="dxa"/>
            <w:vMerge w:val="restart"/>
            <w:vAlign w:val="center"/>
          </w:tcPr>
          <w:p w:rsidR="00872676" w:rsidRPr="00EC7F7F" w:rsidRDefault="00872676" w:rsidP="00392EF3">
            <w:pPr>
              <w:jc w:val="center"/>
            </w:pPr>
            <w:r w:rsidRPr="00EC7F7F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72676" w:rsidRPr="00EC7F7F" w:rsidRDefault="00872676" w:rsidP="00392EF3">
            <w:pPr>
              <w:jc w:val="center"/>
            </w:pPr>
            <w:r w:rsidRPr="00EC7F7F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872676" w:rsidRPr="00EC7F7F" w:rsidRDefault="00872676" w:rsidP="00392EF3">
            <w:pPr>
              <w:ind w:left="113" w:right="113"/>
              <w:jc w:val="center"/>
            </w:pPr>
            <w:r w:rsidRPr="00EC7F7F">
              <w:t>Место издания</w:t>
            </w:r>
          </w:p>
        </w:tc>
        <w:tc>
          <w:tcPr>
            <w:tcW w:w="900" w:type="dxa"/>
            <w:gridSpan w:val="2"/>
            <w:vMerge w:val="restart"/>
            <w:textDirection w:val="btLr"/>
            <w:vAlign w:val="center"/>
          </w:tcPr>
          <w:p w:rsidR="00872676" w:rsidRPr="00EC7F7F" w:rsidRDefault="00872676" w:rsidP="00392EF3">
            <w:pPr>
              <w:ind w:left="113" w:right="113"/>
              <w:jc w:val="center"/>
            </w:pPr>
            <w:r w:rsidRPr="00EC7F7F">
              <w:t>Год издания</w:t>
            </w:r>
          </w:p>
        </w:tc>
        <w:tc>
          <w:tcPr>
            <w:tcW w:w="2444" w:type="dxa"/>
            <w:gridSpan w:val="2"/>
            <w:vAlign w:val="center"/>
          </w:tcPr>
          <w:p w:rsidR="00872676" w:rsidRPr="00EC7F7F" w:rsidRDefault="00872676" w:rsidP="00392EF3">
            <w:pPr>
              <w:jc w:val="center"/>
            </w:pPr>
            <w:r w:rsidRPr="00EC7F7F">
              <w:t>Наличие</w:t>
            </w:r>
          </w:p>
        </w:tc>
      </w:tr>
      <w:tr w:rsidR="00872676" w:rsidRPr="00EC7F7F" w:rsidTr="000330EE">
        <w:trPr>
          <w:cantSplit/>
          <w:trHeight w:val="519"/>
        </w:trPr>
        <w:tc>
          <w:tcPr>
            <w:tcW w:w="647" w:type="dxa"/>
            <w:vMerge/>
          </w:tcPr>
          <w:p w:rsidR="00872676" w:rsidRPr="00EC7F7F" w:rsidRDefault="00872676" w:rsidP="00392EF3">
            <w:pPr>
              <w:jc w:val="center"/>
            </w:pPr>
          </w:p>
        </w:tc>
        <w:tc>
          <w:tcPr>
            <w:tcW w:w="2436" w:type="dxa"/>
            <w:vMerge/>
          </w:tcPr>
          <w:p w:rsidR="00872676" w:rsidRPr="00EC7F7F" w:rsidRDefault="00872676" w:rsidP="00392EF3">
            <w:pPr>
              <w:jc w:val="center"/>
            </w:pPr>
          </w:p>
        </w:tc>
        <w:tc>
          <w:tcPr>
            <w:tcW w:w="1560" w:type="dxa"/>
            <w:vMerge/>
          </w:tcPr>
          <w:p w:rsidR="00872676" w:rsidRPr="00EC7F7F" w:rsidRDefault="00872676" w:rsidP="00392EF3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872676" w:rsidRPr="00EC7F7F" w:rsidRDefault="00872676" w:rsidP="00392EF3">
            <w:pPr>
              <w:ind w:left="113" w:right="113"/>
              <w:jc w:val="center"/>
            </w:pPr>
          </w:p>
        </w:tc>
        <w:tc>
          <w:tcPr>
            <w:tcW w:w="900" w:type="dxa"/>
            <w:gridSpan w:val="2"/>
            <w:vMerge/>
            <w:textDirection w:val="btLr"/>
            <w:vAlign w:val="center"/>
          </w:tcPr>
          <w:p w:rsidR="00872676" w:rsidRPr="00EC7F7F" w:rsidRDefault="00872676" w:rsidP="00392EF3">
            <w:pPr>
              <w:ind w:left="113" w:right="113"/>
              <w:jc w:val="center"/>
            </w:pPr>
          </w:p>
        </w:tc>
        <w:tc>
          <w:tcPr>
            <w:tcW w:w="1370" w:type="dxa"/>
          </w:tcPr>
          <w:p w:rsidR="00872676" w:rsidRPr="00EC7F7F" w:rsidRDefault="00872676" w:rsidP="00392EF3">
            <w:pPr>
              <w:jc w:val="center"/>
            </w:pPr>
            <w:r w:rsidRPr="00EC7F7F">
              <w:t>печатные издания</w:t>
            </w:r>
          </w:p>
        </w:tc>
        <w:tc>
          <w:tcPr>
            <w:tcW w:w="1074" w:type="dxa"/>
          </w:tcPr>
          <w:p w:rsidR="00872676" w:rsidRPr="00EC7F7F" w:rsidRDefault="00872676" w:rsidP="00392EF3">
            <w:pPr>
              <w:jc w:val="center"/>
            </w:pPr>
            <w:r w:rsidRPr="00EC7F7F">
              <w:t>в ЭБС, адрес в сети Интернет</w:t>
            </w:r>
          </w:p>
        </w:tc>
      </w:tr>
      <w:tr w:rsidR="00872676" w:rsidRPr="00EC7F7F" w:rsidTr="000330EE">
        <w:tc>
          <w:tcPr>
            <w:tcW w:w="647" w:type="dxa"/>
          </w:tcPr>
          <w:p w:rsidR="00872676" w:rsidRPr="00EC7F7F" w:rsidRDefault="00872676" w:rsidP="00392EF3">
            <w:pPr>
              <w:jc w:val="center"/>
            </w:pPr>
            <w:r w:rsidRPr="00EC7F7F">
              <w:t>1.</w:t>
            </w:r>
          </w:p>
        </w:tc>
        <w:tc>
          <w:tcPr>
            <w:tcW w:w="2436" w:type="dxa"/>
          </w:tcPr>
          <w:p w:rsidR="00872676" w:rsidRPr="00EC7F7F" w:rsidRDefault="00872676" w:rsidP="00392EF3">
            <w:r w:rsidRPr="00EC7F7F">
              <w:t>Экономика предприятия общественного питания: учебник</w:t>
            </w:r>
          </w:p>
        </w:tc>
        <w:tc>
          <w:tcPr>
            <w:tcW w:w="1560" w:type="dxa"/>
          </w:tcPr>
          <w:p w:rsidR="00872676" w:rsidRPr="00EC7F7F" w:rsidRDefault="00872676" w:rsidP="00392EF3">
            <w:r w:rsidRPr="00EC7F7F">
              <w:t>Фридман А. М.</w:t>
            </w:r>
          </w:p>
        </w:tc>
        <w:tc>
          <w:tcPr>
            <w:tcW w:w="1133" w:type="dxa"/>
          </w:tcPr>
          <w:p w:rsidR="00872676" w:rsidRPr="00EC7F7F" w:rsidRDefault="00872676" w:rsidP="00392EF3">
            <w:r w:rsidRPr="00EC7F7F">
              <w:t xml:space="preserve">М.: Дашков и Ко, </w:t>
            </w:r>
          </w:p>
        </w:tc>
        <w:tc>
          <w:tcPr>
            <w:tcW w:w="900" w:type="dxa"/>
            <w:gridSpan w:val="2"/>
          </w:tcPr>
          <w:p w:rsidR="00872676" w:rsidRPr="00EC7F7F" w:rsidRDefault="00872676" w:rsidP="00392EF3">
            <w:r w:rsidRPr="00EC7F7F">
              <w:t>2014</w:t>
            </w:r>
          </w:p>
        </w:tc>
        <w:tc>
          <w:tcPr>
            <w:tcW w:w="1370" w:type="dxa"/>
          </w:tcPr>
          <w:p w:rsidR="00872676" w:rsidRPr="00EC7F7F" w:rsidRDefault="00872676" w:rsidP="00392EF3"/>
        </w:tc>
        <w:tc>
          <w:tcPr>
            <w:tcW w:w="1074" w:type="dxa"/>
          </w:tcPr>
          <w:p w:rsidR="00872676" w:rsidRPr="00EC7F7F" w:rsidRDefault="000330EE" w:rsidP="00392EF3">
            <w:hyperlink r:id="rId7" w:history="1">
              <w:r w:rsidR="00872676" w:rsidRPr="00EC7F7F">
                <w:rPr>
                  <w:rStyle w:val="af2"/>
                </w:rPr>
                <w:t>http://biblioclub.ru/</w:t>
              </w:r>
            </w:hyperlink>
          </w:p>
          <w:p w:rsidR="00872676" w:rsidRPr="00EC7F7F" w:rsidRDefault="00872676" w:rsidP="00392EF3"/>
        </w:tc>
      </w:tr>
      <w:tr w:rsidR="00872676" w:rsidRPr="00EC7F7F" w:rsidTr="000330EE">
        <w:tc>
          <w:tcPr>
            <w:tcW w:w="647" w:type="dxa"/>
          </w:tcPr>
          <w:p w:rsidR="00872676" w:rsidRPr="00EC7F7F" w:rsidRDefault="00872676" w:rsidP="00F40F7C">
            <w:pPr>
              <w:jc w:val="center"/>
            </w:pPr>
            <w:r w:rsidRPr="00EC7F7F">
              <w:t>2</w:t>
            </w:r>
          </w:p>
        </w:tc>
        <w:tc>
          <w:tcPr>
            <w:tcW w:w="2436" w:type="dxa"/>
          </w:tcPr>
          <w:p w:rsidR="00872676" w:rsidRPr="00EC7F7F" w:rsidRDefault="00872676" w:rsidP="00F95D15">
            <w:r w:rsidRPr="00EC7F7F">
              <w:t xml:space="preserve">Технологии услуг питания: конспект </w:t>
            </w:r>
            <w:r w:rsidRPr="00EC7F7F">
              <w:lastRenderedPageBreak/>
              <w:t>лекций</w:t>
            </w:r>
          </w:p>
          <w:p w:rsidR="00872676" w:rsidRPr="00EC7F7F" w:rsidRDefault="00872676" w:rsidP="00F95D15"/>
        </w:tc>
        <w:tc>
          <w:tcPr>
            <w:tcW w:w="1560" w:type="dxa"/>
          </w:tcPr>
          <w:p w:rsidR="00872676" w:rsidRPr="00EC7F7F" w:rsidRDefault="00872676" w:rsidP="00F95D15">
            <w:r w:rsidRPr="00EC7F7F">
              <w:lastRenderedPageBreak/>
              <w:t xml:space="preserve">Васина С. М. , </w:t>
            </w:r>
            <w:proofErr w:type="spellStart"/>
            <w:r w:rsidRPr="00EC7F7F">
              <w:lastRenderedPageBreak/>
              <w:t>Смотрина</w:t>
            </w:r>
            <w:proofErr w:type="spellEnd"/>
            <w:r w:rsidRPr="00EC7F7F">
              <w:t xml:space="preserve"> К. В.</w:t>
            </w:r>
          </w:p>
        </w:tc>
        <w:tc>
          <w:tcPr>
            <w:tcW w:w="1133" w:type="dxa"/>
          </w:tcPr>
          <w:p w:rsidR="00872676" w:rsidRPr="00EC7F7F" w:rsidRDefault="00872676" w:rsidP="00F95D15">
            <w:r w:rsidRPr="00EC7F7F">
              <w:lastRenderedPageBreak/>
              <w:t xml:space="preserve">Йошкар-Ола: </w:t>
            </w:r>
            <w:r w:rsidRPr="00EC7F7F">
              <w:lastRenderedPageBreak/>
              <w:t xml:space="preserve">ПГТУ </w:t>
            </w:r>
          </w:p>
        </w:tc>
        <w:tc>
          <w:tcPr>
            <w:tcW w:w="900" w:type="dxa"/>
            <w:gridSpan w:val="2"/>
          </w:tcPr>
          <w:p w:rsidR="00872676" w:rsidRPr="00EC7F7F" w:rsidRDefault="00872676" w:rsidP="00F95D15">
            <w:r w:rsidRPr="00EC7F7F">
              <w:lastRenderedPageBreak/>
              <w:t>2017</w:t>
            </w:r>
          </w:p>
        </w:tc>
        <w:tc>
          <w:tcPr>
            <w:tcW w:w="1370" w:type="dxa"/>
          </w:tcPr>
          <w:p w:rsidR="00872676" w:rsidRPr="00EC7F7F" w:rsidRDefault="00872676" w:rsidP="00F40F7C"/>
        </w:tc>
        <w:tc>
          <w:tcPr>
            <w:tcW w:w="1074" w:type="dxa"/>
          </w:tcPr>
          <w:p w:rsidR="00872676" w:rsidRPr="00EC7F7F" w:rsidRDefault="000330EE" w:rsidP="00F40F7C">
            <w:hyperlink r:id="rId8" w:tgtFrame="_blank" w:history="1">
              <w:r w:rsidR="00872676" w:rsidRPr="00EC7F7F">
                <w:rPr>
                  <w:rStyle w:val="af2"/>
                </w:rPr>
                <w:t>https://biblioclub.</w:t>
              </w:r>
              <w:r w:rsidR="00872676" w:rsidRPr="00EC7F7F">
                <w:rPr>
                  <w:rStyle w:val="af2"/>
                </w:rPr>
                <w:lastRenderedPageBreak/>
                <w:t>ru</w:t>
              </w:r>
            </w:hyperlink>
          </w:p>
        </w:tc>
      </w:tr>
      <w:tr w:rsidR="00872676" w:rsidRPr="00EC7F7F" w:rsidTr="000330EE">
        <w:tc>
          <w:tcPr>
            <w:tcW w:w="647" w:type="dxa"/>
          </w:tcPr>
          <w:p w:rsidR="00872676" w:rsidRPr="00EC7F7F" w:rsidRDefault="00872676" w:rsidP="00392EF3">
            <w:pPr>
              <w:jc w:val="center"/>
            </w:pPr>
            <w:r w:rsidRPr="00EC7F7F">
              <w:lastRenderedPageBreak/>
              <w:t>1.</w:t>
            </w:r>
          </w:p>
        </w:tc>
        <w:tc>
          <w:tcPr>
            <w:tcW w:w="2436" w:type="dxa"/>
          </w:tcPr>
          <w:p w:rsidR="00872676" w:rsidRPr="00EC7F7F" w:rsidRDefault="00872676" w:rsidP="00392EF3">
            <w:r w:rsidRPr="00EC7F7F">
              <w:t>Анализ состояния отрасли общественное питание в РФ и пути её развития</w:t>
            </w:r>
          </w:p>
        </w:tc>
        <w:tc>
          <w:tcPr>
            <w:tcW w:w="1560" w:type="dxa"/>
          </w:tcPr>
          <w:p w:rsidR="00872676" w:rsidRPr="00EC7F7F" w:rsidRDefault="00872676" w:rsidP="00392EF3">
            <w:r w:rsidRPr="00EC7F7F">
              <w:t>Еремин Н. А.</w:t>
            </w:r>
          </w:p>
        </w:tc>
        <w:tc>
          <w:tcPr>
            <w:tcW w:w="1133" w:type="dxa"/>
          </w:tcPr>
          <w:p w:rsidR="00872676" w:rsidRPr="00EC7F7F" w:rsidRDefault="00872676" w:rsidP="00392EF3">
            <w:r w:rsidRPr="00EC7F7F">
              <w:t xml:space="preserve">М.: Лаборатория книги, </w:t>
            </w:r>
          </w:p>
        </w:tc>
        <w:tc>
          <w:tcPr>
            <w:tcW w:w="851" w:type="dxa"/>
          </w:tcPr>
          <w:p w:rsidR="00872676" w:rsidRPr="00EC7F7F" w:rsidRDefault="00872676" w:rsidP="00392EF3">
            <w:r w:rsidRPr="00EC7F7F">
              <w:t>2012</w:t>
            </w:r>
          </w:p>
        </w:tc>
        <w:tc>
          <w:tcPr>
            <w:tcW w:w="1419" w:type="dxa"/>
            <w:gridSpan w:val="2"/>
          </w:tcPr>
          <w:p w:rsidR="00872676" w:rsidRPr="00EC7F7F" w:rsidRDefault="00872676" w:rsidP="00392EF3"/>
        </w:tc>
        <w:tc>
          <w:tcPr>
            <w:tcW w:w="1074" w:type="dxa"/>
          </w:tcPr>
          <w:p w:rsidR="00872676" w:rsidRPr="00EC7F7F" w:rsidRDefault="000330EE" w:rsidP="00392EF3">
            <w:hyperlink r:id="rId9" w:history="1">
              <w:r w:rsidR="00872676" w:rsidRPr="00EC7F7F">
                <w:rPr>
                  <w:rStyle w:val="af2"/>
                </w:rPr>
                <w:t>http://biblioclub.ru/</w:t>
              </w:r>
            </w:hyperlink>
          </w:p>
          <w:p w:rsidR="00872676" w:rsidRPr="00EC7F7F" w:rsidRDefault="00872676" w:rsidP="00392EF3"/>
        </w:tc>
      </w:tr>
      <w:tr w:rsidR="00872676" w:rsidRPr="00EC7F7F" w:rsidTr="000330EE">
        <w:tc>
          <w:tcPr>
            <w:tcW w:w="647" w:type="dxa"/>
          </w:tcPr>
          <w:p w:rsidR="00872676" w:rsidRPr="00EC7F7F" w:rsidRDefault="00872676" w:rsidP="00392EF3">
            <w:pPr>
              <w:jc w:val="center"/>
            </w:pPr>
            <w:r w:rsidRPr="00EC7F7F">
              <w:t>2.</w:t>
            </w:r>
          </w:p>
        </w:tc>
        <w:tc>
          <w:tcPr>
            <w:tcW w:w="2436" w:type="dxa"/>
          </w:tcPr>
          <w:p w:rsidR="00872676" w:rsidRPr="00EC7F7F" w:rsidRDefault="00872676" w:rsidP="00F40F7C">
            <w:r w:rsidRPr="00EC7F7F">
              <w:t>Инфраструктура туризма и гостеприимства: учебное пособие</w:t>
            </w:r>
          </w:p>
          <w:p w:rsidR="00872676" w:rsidRPr="00EC7F7F" w:rsidRDefault="00872676" w:rsidP="00F40F7C"/>
        </w:tc>
        <w:tc>
          <w:tcPr>
            <w:tcW w:w="1560" w:type="dxa"/>
          </w:tcPr>
          <w:p w:rsidR="00872676" w:rsidRPr="00EC7F7F" w:rsidRDefault="00872676" w:rsidP="00F40F7C">
            <w:proofErr w:type="spellStart"/>
            <w:r w:rsidRPr="00EC7F7F">
              <w:t>Амирова</w:t>
            </w:r>
            <w:proofErr w:type="spellEnd"/>
            <w:r w:rsidRPr="00EC7F7F">
              <w:t xml:space="preserve"> З. Б.</w:t>
            </w:r>
          </w:p>
          <w:p w:rsidR="00872676" w:rsidRPr="00EC7F7F" w:rsidRDefault="00872676" w:rsidP="00392EF3"/>
        </w:tc>
        <w:tc>
          <w:tcPr>
            <w:tcW w:w="1133" w:type="dxa"/>
          </w:tcPr>
          <w:p w:rsidR="00872676" w:rsidRPr="00EC7F7F" w:rsidRDefault="00872676" w:rsidP="00F40F7C">
            <w:r w:rsidRPr="00EC7F7F">
              <w:t xml:space="preserve">М.: Альтаир, МГАВТ, </w:t>
            </w:r>
          </w:p>
        </w:tc>
        <w:tc>
          <w:tcPr>
            <w:tcW w:w="851" w:type="dxa"/>
          </w:tcPr>
          <w:p w:rsidR="00872676" w:rsidRPr="00EC7F7F" w:rsidRDefault="00872676" w:rsidP="00392EF3">
            <w:r w:rsidRPr="00EC7F7F">
              <w:t>2014</w:t>
            </w:r>
          </w:p>
        </w:tc>
        <w:tc>
          <w:tcPr>
            <w:tcW w:w="1419" w:type="dxa"/>
            <w:gridSpan w:val="2"/>
          </w:tcPr>
          <w:p w:rsidR="00872676" w:rsidRPr="00EC7F7F" w:rsidRDefault="00872676" w:rsidP="00392EF3"/>
        </w:tc>
        <w:tc>
          <w:tcPr>
            <w:tcW w:w="1074" w:type="dxa"/>
          </w:tcPr>
          <w:p w:rsidR="00872676" w:rsidRPr="00EC7F7F" w:rsidRDefault="000330EE" w:rsidP="00F40F7C">
            <w:hyperlink r:id="rId10" w:history="1">
              <w:r w:rsidR="00872676" w:rsidRPr="00EC7F7F">
                <w:rPr>
                  <w:rStyle w:val="af2"/>
                </w:rPr>
                <w:t>http://biblioclub.ru/</w:t>
              </w:r>
            </w:hyperlink>
          </w:p>
          <w:p w:rsidR="00872676" w:rsidRPr="00EC7F7F" w:rsidRDefault="00872676" w:rsidP="00392EF3"/>
        </w:tc>
      </w:tr>
    </w:tbl>
    <w:p w:rsidR="00872676" w:rsidRPr="00EC7F7F" w:rsidRDefault="00872676" w:rsidP="00392EF3">
      <w:pPr>
        <w:rPr>
          <w:b/>
          <w:bCs/>
        </w:rPr>
      </w:pPr>
    </w:p>
    <w:p w:rsidR="00872676" w:rsidRPr="00EC7F7F" w:rsidRDefault="00872676" w:rsidP="00392EF3">
      <w:pPr>
        <w:rPr>
          <w:b/>
          <w:bCs/>
        </w:rPr>
      </w:pPr>
      <w:r w:rsidRPr="00EC7F7F">
        <w:rPr>
          <w:b/>
          <w:bCs/>
        </w:rPr>
        <w:t>8. Ресурсы информационно-телекоммуникационной сети «Интернет»</w:t>
      </w:r>
    </w:p>
    <w:p w:rsidR="00872676" w:rsidRPr="00EC7F7F" w:rsidRDefault="00872676" w:rsidP="00392EF3">
      <w:pPr>
        <w:pStyle w:val="3"/>
        <w:tabs>
          <w:tab w:val="left" w:pos="-180"/>
        </w:tabs>
        <w:spacing w:line="240" w:lineRule="auto"/>
        <w:ind w:left="0" w:firstLine="0"/>
        <w:rPr>
          <w:sz w:val="24"/>
          <w:szCs w:val="24"/>
        </w:rPr>
      </w:pPr>
      <w:r w:rsidRPr="00EC7F7F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1" w:history="1">
        <w:r w:rsidRPr="00EC7F7F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872676" w:rsidRPr="00EC7F7F" w:rsidRDefault="00872676" w:rsidP="00392EF3">
      <w:pPr>
        <w:pStyle w:val="3"/>
        <w:tabs>
          <w:tab w:val="left" w:pos="-180"/>
        </w:tabs>
        <w:spacing w:line="240" w:lineRule="auto"/>
        <w:ind w:left="0" w:firstLine="0"/>
        <w:rPr>
          <w:rStyle w:val="af2"/>
          <w:color w:val="auto"/>
          <w:sz w:val="24"/>
          <w:szCs w:val="24"/>
        </w:rPr>
      </w:pPr>
      <w:r w:rsidRPr="00EC7F7F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2" w:history="1">
        <w:r w:rsidRPr="00EC7F7F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872676" w:rsidRPr="00EC7F7F" w:rsidRDefault="00872676" w:rsidP="00392EF3">
      <w:pPr>
        <w:pStyle w:val="3"/>
        <w:tabs>
          <w:tab w:val="left" w:pos="-180"/>
        </w:tabs>
        <w:spacing w:line="240" w:lineRule="auto"/>
        <w:ind w:left="0" w:firstLine="0"/>
        <w:rPr>
          <w:rStyle w:val="af2"/>
          <w:color w:val="auto"/>
          <w:sz w:val="24"/>
          <w:szCs w:val="24"/>
        </w:rPr>
      </w:pPr>
      <w:r w:rsidRPr="00EC7F7F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EC7F7F">
        <w:rPr>
          <w:rStyle w:val="af2"/>
          <w:color w:val="auto"/>
          <w:sz w:val="24"/>
          <w:szCs w:val="24"/>
        </w:rPr>
        <w:t xml:space="preserve"> </w:t>
      </w:r>
      <w:hyperlink r:id="rId13" w:history="1">
        <w:r w:rsidRPr="00EC7F7F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872676" w:rsidRPr="00EC7F7F" w:rsidRDefault="00872676" w:rsidP="00392EF3">
      <w:pPr>
        <w:tabs>
          <w:tab w:val="left" w:pos="-180"/>
        </w:tabs>
        <w:jc w:val="both"/>
      </w:pPr>
      <w:r w:rsidRPr="00EC7F7F">
        <w:t>Официальный сайт журнала Проблемы современной Экономики : URL://http :</w:t>
      </w:r>
      <w:hyperlink r:id="rId14" w:history="1">
        <w:r w:rsidRPr="00EC7F7F">
          <w:t>www.m-economy.ru</w:t>
        </w:r>
      </w:hyperlink>
      <w:r w:rsidRPr="00EC7F7F">
        <w:t xml:space="preserve"> </w:t>
      </w:r>
    </w:p>
    <w:p w:rsidR="00872676" w:rsidRPr="00EC7F7F" w:rsidRDefault="00872676" w:rsidP="00392EF3">
      <w:pPr>
        <w:tabs>
          <w:tab w:val="left" w:pos="-180"/>
        </w:tabs>
        <w:jc w:val="both"/>
      </w:pPr>
      <w:proofErr w:type="spellStart"/>
      <w:r w:rsidRPr="00EC7F7F">
        <w:t>Cайт</w:t>
      </w:r>
      <w:proofErr w:type="spellEnd"/>
      <w:r w:rsidRPr="00EC7F7F">
        <w:t xml:space="preserve"> для профессионалов индустрии гостеприимства: URL://http: </w:t>
      </w:r>
      <w:hyperlink r:id="rId15" w:history="1">
        <w:r w:rsidRPr="00EC7F7F">
          <w:t>www.hospitalitynet.org</w:t>
        </w:r>
      </w:hyperlink>
    </w:p>
    <w:p w:rsidR="00872676" w:rsidRPr="00EC7F7F" w:rsidRDefault="00872676" w:rsidP="00392EF3">
      <w:pPr>
        <w:tabs>
          <w:tab w:val="left" w:pos="-180"/>
        </w:tabs>
        <w:jc w:val="both"/>
      </w:pPr>
      <w:r w:rsidRPr="00EC7F7F">
        <w:t xml:space="preserve">Официальный сайт </w:t>
      </w:r>
      <w:proofErr w:type="spellStart"/>
      <w:r w:rsidRPr="00EC7F7F">
        <w:t>Лозанской</w:t>
      </w:r>
      <w:proofErr w:type="spellEnd"/>
      <w:r w:rsidRPr="00EC7F7F">
        <w:t xml:space="preserve"> школы гостиничного менеджмента :URL://</w:t>
      </w:r>
      <w:proofErr w:type="spellStart"/>
      <w:r w:rsidRPr="00EC7F7F">
        <w:t>http</w:t>
      </w:r>
      <w:proofErr w:type="spellEnd"/>
      <w:r w:rsidRPr="00EC7F7F">
        <w:t xml:space="preserve"> </w:t>
      </w:r>
      <w:hyperlink r:id="rId16" w:history="1">
        <w:r w:rsidRPr="00EC7F7F">
          <w:t>www.ehl.edu</w:t>
        </w:r>
      </w:hyperlink>
    </w:p>
    <w:p w:rsidR="00872676" w:rsidRPr="00EC7F7F" w:rsidRDefault="00872676" w:rsidP="00392EF3">
      <w:pPr>
        <w:tabs>
          <w:tab w:val="left" w:pos="-180"/>
        </w:tabs>
        <w:jc w:val="both"/>
      </w:pPr>
      <w:r w:rsidRPr="00EC7F7F">
        <w:t xml:space="preserve">Известия Российского союза по туризму URL://http: </w:t>
      </w:r>
      <w:hyperlink r:id="rId17" w:history="1">
        <w:r w:rsidRPr="00EC7F7F">
          <w:t>www.ratanews</w:t>
        </w:r>
      </w:hyperlink>
    </w:p>
    <w:p w:rsidR="00872676" w:rsidRPr="00EC7F7F" w:rsidRDefault="00872676" w:rsidP="00392EF3">
      <w:pPr>
        <w:tabs>
          <w:tab w:val="left" w:pos="-180"/>
        </w:tabs>
        <w:jc w:val="both"/>
      </w:pPr>
      <w:r w:rsidRPr="00EC7F7F">
        <w:t xml:space="preserve">Официальный сайт интернет - журнала деловой информации для </w:t>
      </w:r>
      <w:proofErr w:type="spellStart"/>
      <w:r w:rsidRPr="00EC7F7F">
        <w:t>ритейлеров</w:t>
      </w:r>
      <w:proofErr w:type="spellEnd"/>
      <w:r w:rsidRPr="00EC7F7F">
        <w:t xml:space="preserve">, рестораторов и </w:t>
      </w:r>
      <w:proofErr w:type="spellStart"/>
      <w:r w:rsidRPr="00EC7F7F">
        <w:t>отельеров</w:t>
      </w:r>
      <w:proofErr w:type="spellEnd"/>
      <w:r w:rsidRPr="00EC7F7F">
        <w:t xml:space="preserve">: </w:t>
      </w:r>
      <w:r w:rsidRPr="00EC7F7F">
        <w:rPr>
          <w:lang w:val="en-US"/>
        </w:rPr>
        <w:t>URL</w:t>
      </w:r>
      <w:r w:rsidRPr="00EC7F7F">
        <w:t>://</w:t>
      </w:r>
      <w:r w:rsidRPr="00EC7F7F">
        <w:rPr>
          <w:lang w:val="en-US"/>
        </w:rPr>
        <w:t>http</w:t>
      </w:r>
      <w:r w:rsidRPr="00EC7F7F">
        <w:t xml:space="preserve">: </w:t>
      </w:r>
      <w:hyperlink r:id="rId18" w:history="1">
        <w:r w:rsidRPr="00EC7F7F">
          <w:rPr>
            <w:lang w:val="en-US"/>
          </w:rPr>
          <w:t>www</w:t>
        </w:r>
        <w:r w:rsidRPr="00EC7F7F">
          <w:t>.</w:t>
        </w:r>
        <w:proofErr w:type="spellStart"/>
        <w:r w:rsidRPr="00EC7F7F">
          <w:rPr>
            <w:lang w:val="en-US"/>
          </w:rPr>
          <w:t>delinform</w:t>
        </w:r>
        <w:proofErr w:type="spellEnd"/>
        <w:r w:rsidRPr="00EC7F7F">
          <w:t>.</w:t>
        </w:r>
        <w:proofErr w:type="spellStart"/>
        <w:r w:rsidRPr="00EC7F7F">
          <w:rPr>
            <w:lang w:val="en-US"/>
          </w:rPr>
          <w:t>ru</w:t>
        </w:r>
        <w:proofErr w:type="spellEnd"/>
      </w:hyperlink>
    </w:p>
    <w:p w:rsidR="00872676" w:rsidRPr="00EC7F7F" w:rsidRDefault="00872676" w:rsidP="00392EF3">
      <w:pPr>
        <w:tabs>
          <w:tab w:val="left" w:pos="-180"/>
        </w:tabs>
        <w:jc w:val="both"/>
      </w:pPr>
      <w:r w:rsidRPr="00EC7F7F">
        <w:t xml:space="preserve">Портал для отельеров о гостиничном бизнесе. Совместно с журналом «Современный отель». Медиа-ресурс для владельцев, управляющих и специалистов гостиничного бизнеса. http://hotelexecutive.ru – </w:t>
      </w:r>
    </w:p>
    <w:p w:rsidR="00872676" w:rsidRPr="00EC7F7F" w:rsidRDefault="00872676" w:rsidP="00392EF3">
      <w:pPr>
        <w:tabs>
          <w:tab w:val="left" w:pos="-180"/>
        </w:tabs>
        <w:jc w:val="both"/>
      </w:pPr>
      <w:r w:rsidRPr="00EC7F7F">
        <w:t>Портал деловой информации. Архив журналов «Современный отель» и «</w:t>
      </w:r>
      <w:proofErr w:type="spellStart"/>
      <w:r w:rsidRPr="00EC7F7F">
        <w:t>Ресторановед</w:t>
      </w:r>
      <w:proofErr w:type="spellEnd"/>
      <w:r w:rsidRPr="00EC7F7F">
        <w:t xml:space="preserve">»:  </w:t>
      </w:r>
      <w:proofErr w:type="spellStart"/>
      <w:r w:rsidRPr="00EC7F7F">
        <w:t>www</w:t>
      </w:r>
      <w:proofErr w:type="spellEnd"/>
      <w:r w:rsidRPr="00EC7F7F">
        <w:t xml:space="preserve">. .Delinform.ru </w:t>
      </w:r>
    </w:p>
    <w:p w:rsidR="00872676" w:rsidRPr="00EC7F7F" w:rsidRDefault="00872676" w:rsidP="00392EF3">
      <w:pPr>
        <w:tabs>
          <w:tab w:val="left" w:pos="-180"/>
        </w:tabs>
        <w:jc w:val="both"/>
      </w:pPr>
      <w:r w:rsidRPr="00EC7F7F">
        <w:t xml:space="preserve">Информационный сайт по ресторанному и гостиничному делу: </w:t>
      </w:r>
      <w:proofErr w:type="spellStart"/>
      <w:r w:rsidRPr="00EC7F7F">
        <w:t>www</w:t>
      </w:r>
      <w:proofErr w:type="spellEnd"/>
      <w:r w:rsidRPr="00EC7F7F">
        <w:t>. horeca.ru</w:t>
      </w:r>
    </w:p>
    <w:p w:rsidR="00872676" w:rsidRPr="00EC7F7F" w:rsidRDefault="00872676" w:rsidP="000F1A5C">
      <w:pPr>
        <w:tabs>
          <w:tab w:val="left" w:pos="-180"/>
        </w:tabs>
        <w:jc w:val="both"/>
      </w:pPr>
      <w:r w:rsidRPr="00EC7F7F">
        <w:t xml:space="preserve">Портал для отельеров о гостиничном бизнесе. URL://http: </w:t>
      </w:r>
      <w:proofErr w:type="spellStart"/>
      <w:r w:rsidRPr="00EC7F7F">
        <w:t>www</w:t>
      </w:r>
      <w:proofErr w:type="spellEnd"/>
      <w:r w:rsidRPr="00EC7F7F">
        <w:t>.</w:t>
      </w:r>
      <w:proofErr w:type="spellStart"/>
      <w:r w:rsidRPr="00EC7F7F">
        <w:rPr>
          <w:lang w:val="en-US"/>
        </w:rPr>
        <w:t>frontdesk</w:t>
      </w:r>
      <w:proofErr w:type="spellEnd"/>
      <w:r w:rsidRPr="00EC7F7F">
        <w:t>.</w:t>
      </w:r>
      <w:proofErr w:type="spellStart"/>
      <w:r w:rsidRPr="00EC7F7F">
        <w:t>ru</w:t>
      </w:r>
      <w:proofErr w:type="spellEnd"/>
    </w:p>
    <w:p w:rsidR="00872676" w:rsidRPr="00EC7F7F" w:rsidRDefault="00872676" w:rsidP="00392EF3">
      <w:pPr>
        <w:rPr>
          <w:u w:val="single"/>
        </w:rPr>
      </w:pPr>
      <w:r w:rsidRPr="00EC7F7F">
        <w:t xml:space="preserve">Электронно-библиотечная система «Университетская библиотека </w:t>
      </w:r>
      <w:r w:rsidRPr="00EC7F7F">
        <w:rPr>
          <w:lang w:val="en-US"/>
        </w:rPr>
        <w:t>ONLINE</w:t>
      </w:r>
      <w:r w:rsidRPr="00EC7F7F">
        <w:t xml:space="preserve">». – Режим доступа: </w:t>
      </w:r>
      <w:hyperlink r:id="rId19" w:history="1">
        <w:r w:rsidRPr="00EC7F7F">
          <w:rPr>
            <w:rStyle w:val="af2"/>
          </w:rPr>
          <w:t>http://biblioclub.ru/</w:t>
        </w:r>
      </w:hyperlink>
    </w:p>
    <w:p w:rsidR="00872676" w:rsidRPr="00EC7F7F" w:rsidRDefault="00872676" w:rsidP="00392EF3"/>
    <w:p w:rsidR="000330EE" w:rsidRPr="00E2722E" w:rsidRDefault="000330EE" w:rsidP="000330EE">
      <w:pPr>
        <w:pStyle w:val="1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330EE" w:rsidRPr="00E2722E" w:rsidRDefault="000330EE" w:rsidP="000330EE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330EE" w:rsidRPr="00E2722E" w:rsidRDefault="000330EE" w:rsidP="000330EE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0330EE" w:rsidRPr="00E2722E" w:rsidRDefault="000330EE" w:rsidP="000330EE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330EE" w:rsidRPr="00E2722E" w:rsidRDefault="000330EE" w:rsidP="000330EE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330EE" w:rsidRPr="00E2722E" w:rsidRDefault="000330EE" w:rsidP="000330EE">
      <w:pPr>
        <w:ind w:firstLine="567"/>
      </w:pPr>
    </w:p>
    <w:p w:rsidR="000330EE" w:rsidRPr="00E2722E" w:rsidRDefault="000330EE" w:rsidP="000330EE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0330EE" w:rsidRPr="00E2722E" w:rsidRDefault="000330EE" w:rsidP="000330EE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0330EE" w:rsidRPr="00E2722E" w:rsidRDefault="000330EE" w:rsidP="000330EE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0330EE" w:rsidRPr="00E2722E" w:rsidRDefault="000330EE" w:rsidP="000330EE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0330EE" w:rsidRPr="00E2722E" w:rsidRDefault="000330EE" w:rsidP="000330EE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0330EE" w:rsidRPr="00E2722E" w:rsidRDefault="000330EE" w:rsidP="000330EE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0330EE" w:rsidRPr="00E2722E" w:rsidRDefault="000330EE" w:rsidP="000330EE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0330EE" w:rsidRPr="00E2722E" w:rsidRDefault="000330EE" w:rsidP="000330EE">
      <w:pPr>
        <w:tabs>
          <w:tab w:val="left" w:pos="3975"/>
          <w:tab w:val="center" w:pos="5352"/>
        </w:tabs>
      </w:pPr>
    </w:p>
    <w:p w:rsidR="000330EE" w:rsidRPr="00E2722E" w:rsidRDefault="000330EE" w:rsidP="000330EE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0330EE" w:rsidRPr="00E2722E" w:rsidRDefault="000330EE" w:rsidP="000330EE">
      <w:pPr>
        <w:ind w:left="760"/>
      </w:pPr>
      <w:r w:rsidRPr="00E2722E">
        <w:rPr>
          <w:rFonts w:eastAsia="WenQuanYi Micro Hei"/>
        </w:rPr>
        <w:t>Не используются</w:t>
      </w:r>
    </w:p>
    <w:p w:rsidR="000330EE" w:rsidRPr="00E2722E" w:rsidRDefault="000330EE" w:rsidP="000330EE">
      <w:pPr>
        <w:rPr>
          <w:b/>
          <w:bCs/>
        </w:rPr>
      </w:pPr>
    </w:p>
    <w:p w:rsidR="000330EE" w:rsidRPr="00E2722E" w:rsidRDefault="000330EE" w:rsidP="000330EE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330EE" w:rsidRPr="00E2722E" w:rsidRDefault="000330EE" w:rsidP="000330EE"/>
    <w:p w:rsidR="000330EE" w:rsidRPr="00E2722E" w:rsidRDefault="000330EE" w:rsidP="000330EE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330EE" w:rsidRPr="00E2722E" w:rsidRDefault="000330EE" w:rsidP="000330EE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330EE" w:rsidRPr="00E2722E" w:rsidRDefault="000330EE" w:rsidP="000330EE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872676" w:rsidRPr="00EC7F7F" w:rsidRDefault="00872676" w:rsidP="000330EE">
      <w:pPr>
        <w:pStyle w:val="ad"/>
        <w:spacing w:line="240" w:lineRule="auto"/>
        <w:ind w:left="360"/>
        <w:rPr>
          <w:color w:val="000000"/>
        </w:rPr>
      </w:pPr>
    </w:p>
    <w:sectPr w:rsidR="00872676" w:rsidRPr="00EC7F7F" w:rsidSect="00C805B3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D24" w:rsidRDefault="00860D24">
      <w:r>
        <w:separator/>
      </w:r>
    </w:p>
  </w:endnote>
  <w:endnote w:type="continuationSeparator" w:id="0">
    <w:p w:rsidR="00860D24" w:rsidRDefault="0086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76" w:rsidRPr="001D000A" w:rsidRDefault="00872676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D24" w:rsidRDefault="00860D24">
      <w:r>
        <w:separator/>
      </w:r>
    </w:p>
  </w:footnote>
  <w:footnote w:type="continuationSeparator" w:id="0">
    <w:p w:rsidR="00860D24" w:rsidRDefault="00860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76" w:rsidRDefault="00872676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872676" w:rsidRPr="00FB55A3">
      <w:trPr>
        <w:trHeight w:val="703"/>
      </w:trPr>
      <w:tc>
        <w:tcPr>
          <w:tcW w:w="2160" w:type="dxa"/>
          <w:vMerge w:val="restart"/>
          <w:vAlign w:val="center"/>
        </w:tcPr>
        <w:p w:rsidR="00872676" w:rsidRPr="00954AB5" w:rsidRDefault="000330EE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9pt;height:78.7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872676" w:rsidRDefault="00872676" w:rsidP="00BC5FF5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872676" w:rsidRDefault="00872676" w:rsidP="00BC5FF5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872676" w:rsidRPr="00954AB5" w:rsidRDefault="00872676" w:rsidP="00BC5FF5">
          <w:pPr>
            <w:pStyle w:val="a6"/>
            <w:jc w:val="center"/>
            <w:rPr>
              <w:b/>
              <w:bCs/>
            </w:rPr>
          </w:pPr>
          <w:r w:rsidRPr="00954AB5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872676" w:rsidRDefault="00872676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872676" w:rsidRPr="00FB55A3">
      <w:trPr>
        <w:trHeight w:val="274"/>
      </w:trPr>
      <w:tc>
        <w:tcPr>
          <w:tcW w:w="2160" w:type="dxa"/>
          <w:vMerge/>
          <w:vAlign w:val="center"/>
        </w:tcPr>
        <w:p w:rsidR="00872676" w:rsidRPr="00954AB5" w:rsidRDefault="00872676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872676" w:rsidRPr="00954AB5" w:rsidRDefault="00872676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872676" w:rsidRPr="00954AB5" w:rsidRDefault="00872676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872676" w:rsidRDefault="00872676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C361CC6"/>
    <w:multiLevelType w:val="hybridMultilevel"/>
    <w:tmpl w:val="2C262C1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C05C5C"/>
    <w:multiLevelType w:val="hybridMultilevel"/>
    <w:tmpl w:val="F1DC3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A6CB5"/>
    <w:multiLevelType w:val="hybridMultilevel"/>
    <w:tmpl w:val="7520E0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6B49BE"/>
    <w:multiLevelType w:val="hybridMultilevel"/>
    <w:tmpl w:val="947E0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7176E"/>
    <w:multiLevelType w:val="hybridMultilevel"/>
    <w:tmpl w:val="02D27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7CB8"/>
    <w:multiLevelType w:val="hybridMultilevel"/>
    <w:tmpl w:val="0212B9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0F1D96"/>
    <w:multiLevelType w:val="hybridMultilevel"/>
    <w:tmpl w:val="556A29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805180"/>
    <w:multiLevelType w:val="hybridMultilevel"/>
    <w:tmpl w:val="A282E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B8338C"/>
    <w:multiLevelType w:val="hybridMultilevel"/>
    <w:tmpl w:val="91502C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BB2DC0"/>
    <w:multiLevelType w:val="hybridMultilevel"/>
    <w:tmpl w:val="713C9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26839"/>
    <w:multiLevelType w:val="hybridMultilevel"/>
    <w:tmpl w:val="1B2CB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02894"/>
    <w:multiLevelType w:val="hybridMultilevel"/>
    <w:tmpl w:val="39D63FB0"/>
    <w:lvl w:ilvl="0" w:tplc="0419000F">
      <w:start w:val="1"/>
      <w:numFmt w:val="decimal"/>
      <w:lvlText w:val="%1."/>
      <w:lvlJc w:val="left"/>
      <w:pPr>
        <w:ind w:left="77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F0CA0"/>
    <w:multiLevelType w:val="hybridMultilevel"/>
    <w:tmpl w:val="30745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A10FD"/>
    <w:multiLevelType w:val="hybridMultilevel"/>
    <w:tmpl w:val="F0407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16"/>
  </w:num>
  <w:num w:numId="7">
    <w:abstractNumId w:val="15"/>
  </w:num>
  <w:num w:numId="8">
    <w:abstractNumId w:val="4"/>
  </w:num>
  <w:num w:numId="9">
    <w:abstractNumId w:val="12"/>
  </w:num>
  <w:num w:numId="10">
    <w:abstractNumId w:val="5"/>
  </w:num>
  <w:num w:numId="11">
    <w:abstractNumId w:val="3"/>
  </w:num>
  <w:num w:numId="12">
    <w:abstractNumId w:val="7"/>
  </w:num>
  <w:num w:numId="13">
    <w:abstractNumId w:val="8"/>
  </w:num>
  <w:num w:numId="14">
    <w:abstractNumId w:val="6"/>
  </w:num>
  <w:num w:numId="15">
    <w:abstractNumId w:val="10"/>
  </w:num>
  <w:num w:numId="16">
    <w:abstractNumId w:val="1"/>
  </w:num>
  <w:num w:numId="1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34C"/>
    <w:rsid w:val="000015EE"/>
    <w:rsid w:val="00002187"/>
    <w:rsid w:val="000024C2"/>
    <w:rsid w:val="00010424"/>
    <w:rsid w:val="0001097B"/>
    <w:rsid w:val="000113DB"/>
    <w:rsid w:val="000115C1"/>
    <w:rsid w:val="00012161"/>
    <w:rsid w:val="00012723"/>
    <w:rsid w:val="00013702"/>
    <w:rsid w:val="00014952"/>
    <w:rsid w:val="000152C5"/>
    <w:rsid w:val="000164E4"/>
    <w:rsid w:val="0002331D"/>
    <w:rsid w:val="0002372E"/>
    <w:rsid w:val="000248D3"/>
    <w:rsid w:val="00024BFE"/>
    <w:rsid w:val="00026286"/>
    <w:rsid w:val="000268B7"/>
    <w:rsid w:val="0003028A"/>
    <w:rsid w:val="00032164"/>
    <w:rsid w:val="000330EE"/>
    <w:rsid w:val="000335AC"/>
    <w:rsid w:val="00033F54"/>
    <w:rsid w:val="000375D0"/>
    <w:rsid w:val="00037EA9"/>
    <w:rsid w:val="00040027"/>
    <w:rsid w:val="00040463"/>
    <w:rsid w:val="0004305E"/>
    <w:rsid w:val="000436CA"/>
    <w:rsid w:val="00044DF4"/>
    <w:rsid w:val="0004633E"/>
    <w:rsid w:val="00047FDE"/>
    <w:rsid w:val="00050EF0"/>
    <w:rsid w:val="0005166D"/>
    <w:rsid w:val="00051D77"/>
    <w:rsid w:val="00053EC8"/>
    <w:rsid w:val="0005696D"/>
    <w:rsid w:val="000573FC"/>
    <w:rsid w:val="00057820"/>
    <w:rsid w:val="00057DA4"/>
    <w:rsid w:val="000606B8"/>
    <w:rsid w:val="000608AF"/>
    <w:rsid w:val="00061905"/>
    <w:rsid w:val="000629B8"/>
    <w:rsid w:val="00064547"/>
    <w:rsid w:val="0006461A"/>
    <w:rsid w:val="0006489C"/>
    <w:rsid w:val="00065678"/>
    <w:rsid w:val="00066003"/>
    <w:rsid w:val="000774A4"/>
    <w:rsid w:val="00080264"/>
    <w:rsid w:val="000845C9"/>
    <w:rsid w:val="00085CA1"/>
    <w:rsid w:val="0009075A"/>
    <w:rsid w:val="00091820"/>
    <w:rsid w:val="000939DE"/>
    <w:rsid w:val="000978FE"/>
    <w:rsid w:val="000A1FCA"/>
    <w:rsid w:val="000B12C2"/>
    <w:rsid w:val="000B334F"/>
    <w:rsid w:val="000B3945"/>
    <w:rsid w:val="000B4A78"/>
    <w:rsid w:val="000B51F5"/>
    <w:rsid w:val="000B659E"/>
    <w:rsid w:val="000B7A18"/>
    <w:rsid w:val="000B7B07"/>
    <w:rsid w:val="000C1225"/>
    <w:rsid w:val="000C266A"/>
    <w:rsid w:val="000C443C"/>
    <w:rsid w:val="000C7AAA"/>
    <w:rsid w:val="000D0AE7"/>
    <w:rsid w:val="000D4326"/>
    <w:rsid w:val="000D521F"/>
    <w:rsid w:val="000E1A88"/>
    <w:rsid w:val="000E3D25"/>
    <w:rsid w:val="000E462B"/>
    <w:rsid w:val="000E58F0"/>
    <w:rsid w:val="000E5C62"/>
    <w:rsid w:val="000E62C2"/>
    <w:rsid w:val="000E74AD"/>
    <w:rsid w:val="000E7FF0"/>
    <w:rsid w:val="000F1A5C"/>
    <w:rsid w:val="000F23C3"/>
    <w:rsid w:val="000F2C99"/>
    <w:rsid w:val="000F420F"/>
    <w:rsid w:val="000F461D"/>
    <w:rsid w:val="000F554B"/>
    <w:rsid w:val="000F589C"/>
    <w:rsid w:val="000F5976"/>
    <w:rsid w:val="000F5C62"/>
    <w:rsid w:val="00101252"/>
    <w:rsid w:val="00102306"/>
    <w:rsid w:val="001035D1"/>
    <w:rsid w:val="0010503D"/>
    <w:rsid w:val="001079C9"/>
    <w:rsid w:val="00114B70"/>
    <w:rsid w:val="0011556B"/>
    <w:rsid w:val="00121712"/>
    <w:rsid w:val="0012224D"/>
    <w:rsid w:val="001226CE"/>
    <w:rsid w:val="00123126"/>
    <w:rsid w:val="001237DA"/>
    <w:rsid w:val="0013178C"/>
    <w:rsid w:val="0013279F"/>
    <w:rsid w:val="00133B47"/>
    <w:rsid w:val="00133F3B"/>
    <w:rsid w:val="001357B4"/>
    <w:rsid w:val="00135BC1"/>
    <w:rsid w:val="001415B7"/>
    <w:rsid w:val="00142243"/>
    <w:rsid w:val="0014276E"/>
    <w:rsid w:val="00143CD7"/>
    <w:rsid w:val="0014477D"/>
    <w:rsid w:val="0014625A"/>
    <w:rsid w:val="00151163"/>
    <w:rsid w:val="00152438"/>
    <w:rsid w:val="001536FD"/>
    <w:rsid w:val="001545AB"/>
    <w:rsid w:val="00154600"/>
    <w:rsid w:val="0015524B"/>
    <w:rsid w:val="00155342"/>
    <w:rsid w:val="001560D7"/>
    <w:rsid w:val="0015617D"/>
    <w:rsid w:val="00156E8D"/>
    <w:rsid w:val="0016252A"/>
    <w:rsid w:val="00162F1C"/>
    <w:rsid w:val="0016387E"/>
    <w:rsid w:val="001639BB"/>
    <w:rsid w:val="001645D2"/>
    <w:rsid w:val="0016660F"/>
    <w:rsid w:val="00166E82"/>
    <w:rsid w:val="001671D5"/>
    <w:rsid w:val="0017696E"/>
    <w:rsid w:val="00180E08"/>
    <w:rsid w:val="00182C91"/>
    <w:rsid w:val="001831B6"/>
    <w:rsid w:val="00183476"/>
    <w:rsid w:val="00184C9B"/>
    <w:rsid w:val="001856FD"/>
    <w:rsid w:val="001860FC"/>
    <w:rsid w:val="00187CF7"/>
    <w:rsid w:val="00190DD8"/>
    <w:rsid w:val="001940C1"/>
    <w:rsid w:val="00195B5B"/>
    <w:rsid w:val="00197C9E"/>
    <w:rsid w:val="001A0A67"/>
    <w:rsid w:val="001A0A85"/>
    <w:rsid w:val="001A15C1"/>
    <w:rsid w:val="001A3E7A"/>
    <w:rsid w:val="001A3EA1"/>
    <w:rsid w:val="001A5A3C"/>
    <w:rsid w:val="001A7AFD"/>
    <w:rsid w:val="001B48A2"/>
    <w:rsid w:val="001B4AA4"/>
    <w:rsid w:val="001B4EB1"/>
    <w:rsid w:val="001B51C3"/>
    <w:rsid w:val="001B6146"/>
    <w:rsid w:val="001B6EB2"/>
    <w:rsid w:val="001C0047"/>
    <w:rsid w:val="001C00F0"/>
    <w:rsid w:val="001C5C80"/>
    <w:rsid w:val="001C74C3"/>
    <w:rsid w:val="001D000A"/>
    <w:rsid w:val="001D05C9"/>
    <w:rsid w:val="001D72A0"/>
    <w:rsid w:val="001D7692"/>
    <w:rsid w:val="001E0D48"/>
    <w:rsid w:val="001E21AF"/>
    <w:rsid w:val="001E30A4"/>
    <w:rsid w:val="001E4252"/>
    <w:rsid w:val="001E6BA2"/>
    <w:rsid w:val="001E7721"/>
    <w:rsid w:val="001F1B3E"/>
    <w:rsid w:val="001F26B9"/>
    <w:rsid w:val="001F6675"/>
    <w:rsid w:val="00200BD0"/>
    <w:rsid w:val="00202BE8"/>
    <w:rsid w:val="00204E5A"/>
    <w:rsid w:val="002104F8"/>
    <w:rsid w:val="00210515"/>
    <w:rsid w:val="00212521"/>
    <w:rsid w:val="00214166"/>
    <w:rsid w:val="002152A6"/>
    <w:rsid w:val="0021569F"/>
    <w:rsid w:val="002165B0"/>
    <w:rsid w:val="002171AE"/>
    <w:rsid w:val="00220028"/>
    <w:rsid w:val="00220F49"/>
    <w:rsid w:val="002222CC"/>
    <w:rsid w:val="00222423"/>
    <w:rsid w:val="00223998"/>
    <w:rsid w:val="00227F5F"/>
    <w:rsid w:val="002344F7"/>
    <w:rsid w:val="002346AE"/>
    <w:rsid w:val="002350CE"/>
    <w:rsid w:val="0023651E"/>
    <w:rsid w:val="00236B65"/>
    <w:rsid w:val="00237788"/>
    <w:rsid w:val="00240C10"/>
    <w:rsid w:val="00240D13"/>
    <w:rsid w:val="00241946"/>
    <w:rsid w:val="00241D54"/>
    <w:rsid w:val="00247F04"/>
    <w:rsid w:val="00247F97"/>
    <w:rsid w:val="00250360"/>
    <w:rsid w:val="002505D9"/>
    <w:rsid w:val="0025310B"/>
    <w:rsid w:val="002532D4"/>
    <w:rsid w:val="00254D8E"/>
    <w:rsid w:val="00255A37"/>
    <w:rsid w:val="002565ED"/>
    <w:rsid w:val="002566DA"/>
    <w:rsid w:val="00261C25"/>
    <w:rsid w:val="0026216B"/>
    <w:rsid w:val="00262BE1"/>
    <w:rsid w:val="00262C9F"/>
    <w:rsid w:val="00266616"/>
    <w:rsid w:val="0027026B"/>
    <w:rsid w:val="00270AD8"/>
    <w:rsid w:val="0027184A"/>
    <w:rsid w:val="00275AB6"/>
    <w:rsid w:val="00277691"/>
    <w:rsid w:val="0028414F"/>
    <w:rsid w:val="0028500D"/>
    <w:rsid w:val="00285B2F"/>
    <w:rsid w:val="00286DA3"/>
    <w:rsid w:val="00287094"/>
    <w:rsid w:val="00287117"/>
    <w:rsid w:val="00287EEA"/>
    <w:rsid w:val="00290CF5"/>
    <w:rsid w:val="00290F9E"/>
    <w:rsid w:val="00291922"/>
    <w:rsid w:val="00292259"/>
    <w:rsid w:val="002928C6"/>
    <w:rsid w:val="00293CC0"/>
    <w:rsid w:val="00295546"/>
    <w:rsid w:val="00295E15"/>
    <w:rsid w:val="00297C1B"/>
    <w:rsid w:val="002A1608"/>
    <w:rsid w:val="002A23AD"/>
    <w:rsid w:val="002A31AB"/>
    <w:rsid w:val="002A3A56"/>
    <w:rsid w:val="002A4612"/>
    <w:rsid w:val="002A5BA4"/>
    <w:rsid w:val="002A6FB1"/>
    <w:rsid w:val="002A79D1"/>
    <w:rsid w:val="002B1480"/>
    <w:rsid w:val="002B36AA"/>
    <w:rsid w:val="002B3AAF"/>
    <w:rsid w:val="002B4680"/>
    <w:rsid w:val="002C13B8"/>
    <w:rsid w:val="002C1B9B"/>
    <w:rsid w:val="002C1CE2"/>
    <w:rsid w:val="002C1F8A"/>
    <w:rsid w:val="002C4D65"/>
    <w:rsid w:val="002D05C2"/>
    <w:rsid w:val="002D11D8"/>
    <w:rsid w:val="002D1589"/>
    <w:rsid w:val="002D4C2F"/>
    <w:rsid w:val="002D5CDE"/>
    <w:rsid w:val="002D6577"/>
    <w:rsid w:val="002D6C48"/>
    <w:rsid w:val="002D7648"/>
    <w:rsid w:val="002E23B0"/>
    <w:rsid w:val="002E24BC"/>
    <w:rsid w:val="002E5DEA"/>
    <w:rsid w:val="002E72FB"/>
    <w:rsid w:val="002F0DA2"/>
    <w:rsid w:val="002F2668"/>
    <w:rsid w:val="002F3246"/>
    <w:rsid w:val="002F4308"/>
    <w:rsid w:val="00300AB6"/>
    <w:rsid w:val="00303CEB"/>
    <w:rsid w:val="00305051"/>
    <w:rsid w:val="0030697B"/>
    <w:rsid w:val="00311C9C"/>
    <w:rsid w:val="0031568E"/>
    <w:rsid w:val="0031756F"/>
    <w:rsid w:val="003202E3"/>
    <w:rsid w:val="003241B1"/>
    <w:rsid w:val="00326E5E"/>
    <w:rsid w:val="003300DA"/>
    <w:rsid w:val="00333F54"/>
    <w:rsid w:val="00335D05"/>
    <w:rsid w:val="00340591"/>
    <w:rsid w:val="00340876"/>
    <w:rsid w:val="00341595"/>
    <w:rsid w:val="003415B4"/>
    <w:rsid w:val="00341CE3"/>
    <w:rsid w:val="00345B5E"/>
    <w:rsid w:val="003538EF"/>
    <w:rsid w:val="003567C0"/>
    <w:rsid w:val="00357982"/>
    <w:rsid w:val="00360191"/>
    <w:rsid w:val="00360688"/>
    <w:rsid w:val="00362924"/>
    <w:rsid w:val="00363040"/>
    <w:rsid w:val="00367BA8"/>
    <w:rsid w:val="0037327E"/>
    <w:rsid w:val="00375D0C"/>
    <w:rsid w:val="00376D20"/>
    <w:rsid w:val="0038107F"/>
    <w:rsid w:val="00381412"/>
    <w:rsid w:val="0038250F"/>
    <w:rsid w:val="00384D63"/>
    <w:rsid w:val="00385E56"/>
    <w:rsid w:val="003904D5"/>
    <w:rsid w:val="00390C2C"/>
    <w:rsid w:val="003922EB"/>
    <w:rsid w:val="00392EF3"/>
    <w:rsid w:val="00393B78"/>
    <w:rsid w:val="00394C27"/>
    <w:rsid w:val="00394D0D"/>
    <w:rsid w:val="003950B3"/>
    <w:rsid w:val="00395A08"/>
    <w:rsid w:val="00395E94"/>
    <w:rsid w:val="0039620A"/>
    <w:rsid w:val="003971CC"/>
    <w:rsid w:val="00397FE9"/>
    <w:rsid w:val="003A2DD5"/>
    <w:rsid w:val="003A38C9"/>
    <w:rsid w:val="003A4E9E"/>
    <w:rsid w:val="003A68A6"/>
    <w:rsid w:val="003B0AD6"/>
    <w:rsid w:val="003B3EE3"/>
    <w:rsid w:val="003B56A2"/>
    <w:rsid w:val="003C10A4"/>
    <w:rsid w:val="003C1CAE"/>
    <w:rsid w:val="003C20B5"/>
    <w:rsid w:val="003C4872"/>
    <w:rsid w:val="003C4C08"/>
    <w:rsid w:val="003C6658"/>
    <w:rsid w:val="003C7BC7"/>
    <w:rsid w:val="003D2390"/>
    <w:rsid w:val="003E0D89"/>
    <w:rsid w:val="003E1908"/>
    <w:rsid w:val="003E26E9"/>
    <w:rsid w:val="003E2C01"/>
    <w:rsid w:val="003E2D3C"/>
    <w:rsid w:val="003E3426"/>
    <w:rsid w:val="003E3FA9"/>
    <w:rsid w:val="003E4C2D"/>
    <w:rsid w:val="003E5AD1"/>
    <w:rsid w:val="003E76EA"/>
    <w:rsid w:val="003E7DDB"/>
    <w:rsid w:val="003F1186"/>
    <w:rsid w:val="003F1628"/>
    <w:rsid w:val="003F1EF3"/>
    <w:rsid w:val="003F458A"/>
    <w:rsid w:val="004017B4"/>
    <w:rsid w:val="004027A5"/>
    <w:rsid w:val="00404056"/>
    <w:rsid w:val="004041EC"/>
    <w:rsid w:val="0040510F"/>
    <w:rsid w:val="00405A18"/>
    <w:rsid w:val="004064FF"/>
    <w:rsid w:val="00407CC6"/>
    <w:rsid w:val="00411E68"/>
    <w:rsid w:val="004124E8"/>
    <w:rsid w:val="004158BE"/>
    <w:rsid w:val="00415F44"/>
    <w:rsid w:val="00416031"/>
    <w:rsid w:val="00420769"/>
    <w:rsid w:val="004237A9"/>
    <w:rsid w:val="00424962"/>
    <w:rsid w:val="00425D33"/>
    <w:rsid w:val="00426CDF"/>
    <w:rsid w:val="00431DE7"/>
    <w:rsid w:val="00434012"/>
    <w:rsid w:val="00437AE5"/>
    <w:rsid w:val="0044027D"/>
    <w:rsid w:val="00440DA4"/>
    <w:rsid w:val="004410CC"/>
    <w:rsid w:val="00450FE6"/>
    <w:rsid w:val="004510F3"/>
    <w:rsid w:val="00452CBD"/>
    <w:rsid w:val="00461990"/>
    <w:rsid w:val="00461EB2"/>
    <w:rsid w:val="004654C9"/>
    <w:rsid w:val="00466850"/>
    <w:rsid w:val="00466883"/>
    <w:rsid w:val="004673C0"/>
    <w:rsid w:val="00470D55"/>
    <w:rsid w:val="00471090"/>
    <w:rsid w:val="004715C0"/>
    <w:rsid w:val="00471DC3"/>
    <w:rsid w:val="00474EFB"/>
    <w:rsid w:val="0047573D"/>
    <w:rsid w:val="00475B0E"/>
    <w:rsid w:val="0047638A"/>
    <w:rsid w:val="004836CE"/>
    <w:rsid w:val="00483CA6"/>
    <w:rsid w:val="00485D09"/>
    <w:rsid w:val="00486277"/>
    <w:rsid w:val="004862B1"/>
    <w:rsid w:val="00490C4A"/>
    <w:rsid w:val="00490F9D"/>
    <w:rsid w:val="00491414"/>
    <w:rsid w:val="00493B1E"/>
    <w:rsid w:val="00493D93"/>
    <w:rsid w:val="00495C7C"/>
    <w:rsid w:val="004A0C73"/>
    <w:rsid w:val="004A0EB5"/>
    <w:rsid w:val="004A1BA1"/>
    <w:rsid w:val="004A2423"/>
    <w:rsid w:val="004A60D4"/>
    <w:rsid w:val="004A6713"/>
    <w:rsid w:val="004A7D3E"/>
    <w:rsid w:val="004B390F"/>
    <w:rsid w:val="004B4E1D"/>
    <w:rsid w:val="004B5711"/>
    <w:rsid w:val="004B6E80"/>
    <w:rsid w:val="004B7BCF"/>
    <w:rsid w:val="004C0089"/>
    <w:rsid w:val="004C351C"/>
    <w:rsid w:val="004C4DF3"/>
    <w:rsid w:val="004C633C"/>
    <w:rsid w:val="004C6D46"/>
    <w:rsid w:val="004C708C"/>
    <w:rsid w:val="004C7491"/>
    <w:rsid w:val="004C7A5C"/>
    <w:rsid w:val="004D0E1C"/>
    <w:rsid w:val="004D129F"/>
    <w:rsid w:val="004D262D"/>
    <w:rsid w:val="004D318B"/>
    <w:rsid w:val="004D46BF"/>
    <w:rsid w:val="004D4D7E"/>
    <w:rsid w:val="004D7389"/>
    <w:rsid w:val="004D7D80"/>
    <w:rsid w:val="004E3203"/>
    <w:rsid w:val="004E5CBF"/>
    <w:rsid w:val="004E78CE"/>
    <w:rsid w:val="004F0D04"/>
    <w:rsid w:val="004F3ED9"/>
    <w:rsid w:val="004F4A23"/>
    <w:rsid w:val="004F6B7F"/>
    <w:rsid w:val="004F7115"/>
    <w:rsid w:val="00500756"/>
    <w:rsid w:val="00502AA5"/>
    <w:rsid w:val="00505BF2"/>
    <w:rsid w:val="00511E14"/>
    <w:rsid w:val="005134CB"/>
    <w:rsid w:val="0051422D"/>
    <w:rsid w:val="005168DA"/>
    <w:rsid w:val="00520749"/>
    <w:rsid w:val="00520B4F"/>
    <w:rsid w:val="00524778"/>
    <w:rsid w:val="00526079"/>
    <w:rsid w:val="00526335"/>
    <w:rsid w:val="00526EEB"/>
    <w:rsid w:val="00527CFA"/>
    <w:rsid w:val="0053349D"/>
    <w:rsid w:val="00534A7B"/>
    <w:rsid w:val="00536804"/>
    <w:rsid w:val="00537D8A"/>
    <w:rsid w:val="005400B1"/>
    <w:rsid w:val="00540F92"/>
    <w:rsid w:val="00544A56"/>
    <w:rsid w:val="005464A9"/>
    <w:rsid w:val="00550292"/>
    <w:rsid w:val="00557DE9"/>
    <w:rsid w:val="0056124A"/>
    <w:rsid w:val="00562D1C"/>
    <w:rsid w:val="00563D93"/>
    <w:rsid w:val="005647D3"/>
    <w:rsid w:val="00566784"/>
    <w:rsid w:val="00566982"/>
    <w:rsid w:val="00572032"/>
    <w:rsid w:val="00574728"/>
    <w:rsid w:val="00575BFC"/>
    <w:rsid w:val="00582CF0"/>
    <w:rsid w:val="005832BF"/>
    <w:rsid w:val="0058541D"/>
    <w:rsid w:val="00586A1D"/>
    <w:rsid w:val="00587100"/>
    <w:rsid w:val="00591ADF"/>
    <w:rsid w:val="005922D1"/>
    <w:rsid w:val="005927F4"/>
    <w:rsid w:val="00592BF6"/>
    <w:rsid w:val="00594777"/>
    <w:rsid w:val="005949B5"/>
    <w:rsid w:val="005965C5"/>
    <w:rsid w:val="00596616"/>
    <w:rsid w:val="00597235"/>
    <w:rsid w:val="00597662"/>
    <w:rsid w:val="005A06FB"/>
    <w:rsid w:val="005A20E4"/>
    <w:rsid w:val="005A4816"/>
    <w:rsid w:val="005A4E13"/>
    <w:rsid w:val="005A4EB8"/>
    <w:rsid w:val="005B17D3"/>
    <w:rsid w:val="005B28B9"/>
    <w:rsid w:val="005B424D"/>
    <w:rsid w:val="005B65F1"/>
    <w:rsid w:val="005B6BAC"/>
    <w:rsid w:val="005C4841"/>
    <w:rsid w:val="005C5D06"/>
    <w:rsid w:val="005C7170"/>
    <w:rsid w:val="005D2649"/>
    <w:rsid w:val="005D2FFD"/>
    <w:rsid w:val="005D55A6"/>
    <w:rsid w:val="005D675E"/>
    <w:rsid w:val="005E1F02"/>
    <w:rsid w:val="005E359A"/>
    <w:rsid w:val="005E5045"/>
    <w:rsid w:val="005E638D"/>
    <w:rsid w:val="005F2578"/>
    <w:rsid w:val="005F288F"/>
    <w:rsid w:val="005F7E2E"/>
    <w:rsid w:val="00601811"/>
    <w:rsid w:val="00601AAD"/>
    <w:rsid w:val="006031DD"/>
    <w:rsid w:val="00603AB5"/>
    <w:rsid w:val="0060448C"/>
    <w:rsid w:val="00604755"/>
    <w:rsid w:val="00604D3C"/>
    <w:rsid w:val="0060579D"/>
    <w:rsid w:val="00605E92"/>
    <w:rsid w:val="00607A6D"/>
    <w:rsid w:val="0061123D"/>
    <w:rsid w:val="00611272"/>
    <w:rsid w:val="00612515"/>
    <w:rsid w:val="0061322C"/>
    <w:rsid w:val="00613603"/>
    <w:rsid w:val="00613D0D"/>
    <w:rsid w:val="00622345"/>
    <w:rsid w:val="006230D8"/>
    <w:rsid w:val="006248E6"/>
    <w:rsid w:val="00625492"/>
    <w:rsid w:val="00625D4B"/>
    <w:rsid w:val="006268AD"/>
    <w:rsid w:val="00626D51"/>
    <w:rsid w:val="00630D56"/>
    <w:rsid w:val="006316AC"/>
    <w:rsid w:val="00634FFF"/>
    <w:rsid w:val="0063674C"/>
    <w:rsid w:val="00640082"/>
    <w:rsid w:val="00640C2C"/>
    <w:rsid w:val="006429FE"/>
    <w:rsid w:val="0064696E"/>
    <w:rsid w:val="00646EA3"/>
    <w:rsid w:val="0064768D"/>
    <w:rsid w:val="0064794A"/>
    <w:rsid w:val="00647B0B"/>
    <w:rsid w:val="00647D81"/>
    <w:rsid w:val="00650A4A"/>
    <w:rsid w:val="00650D9C"/>
    <w:rsid w:val="00651219"/>
    <w:rsid w:val="00651CD4"/>
    <w:rsid w:val="0065211F"/>
    <w:rsid w:val="00653102"/>
    <w:rsid w:val="00654431"/>
    <w:rsid w:val="0065574F"/>
    <w:rsid w:val="006562F4"/>
    <w:rsid w:val="00656BB9"/>
    <w:rsid w:val="006607EA"/>
    <w:rsid w:val="00661C79"/>
    <w:rsid w:val="006627A0"/>
    <w:rsid w:val="00662F33"/>
    <w:rsid w:val="0066357D"/>
    <w:rsid w:val="00664E45"/>
    <w:rsid w:val="00665D4E"/>
    <w:rsid w:val="00666410"/>
    <w:rsid w:val="0066726E"/>
    <w:rsid w:val="00667C53"/>
    <w:rsid w:val="00670E8E"/>
    <w:rsid w:val="00672294"/>
    <w:rsid w:val="0067345C"/>
    <w:rsid w:val="0067472C"/>
    <w:rsid w:val="00675156"/>
    <w:rsid w:val="00676162"/>
    <w:rsid w:val="00676891"/>
    <w:rsid w:val="00676C42"/>
    <w:rsid w:val="00680C8A"/>
    <w:rsid w:val="00683260"/>
    <w:rsid w:val="00683282"/>
    <w:rsid w:val="00683331"/>
    <w:rsid w:val="00683656"/>
    <w:rsid w:val="006843F6"/>
    <w:rsid w:val="0068458A"/>
    <w:rsid w:val="00687425"/>
    <w:rsid w:val="0068798D"/>
    <w:rsid w:val="00691465"/>
    <w:rsid w:val="006926FB"/>
    <w:rsid w:val="006935CF"/>
    <w:rsid w:val="006944AE"/>
    <w:rsid w:val="006971F4"/>
    <w:rsid w:val="00697EB9"/>
    <w:rsid w:val="006A062D"/>
    <w:rsid w:val="006A124A"/>
    <w:rsid w:val="006A3DFC"/>
    <w:rsid w:val="006A5177"/>
    <w:rsid w:val="006A64CE"/>
    <w:rsid w:val="006A697C"/>
    <w:rsid w:val="006A7908"/>
    <w:rsid w:val="006A7EDA"/>
    <w:rsid w:val="006B152D"/>
    <w:rsid w:val="006B45BC"/>
    <w:rsid w:val="006B6150"/>
    <w:rsid w:val="006C169B"/>
    <w:rsid w:val="006C1A09"/>
    <w:rsid w:val="006C2160"/>
    <w:rsid w:val="006C291D"/>
    <w:rsid w:val="006C2A1F"/>
    <w:rsid w:val="006C34F5"/>
    <w:rsid w:val="006C5BC6"/>
    <w:rsid w:val="006D03EF"/>
    <w:rsid w:val="006D1272"/>
    <w:rsid w:val="006D22F8"/>
    <w:rsid w:val="006D28F9"/>
    <w:rsid w:val="006D3851"/>
    <w:rsid w:val="006D4D0E"/>
    <w:rsid w:val="006E11CD"/>
    <w:rsid w:val="006E59C8"/>
    <w:rsid w:val="006E5D2E"/>
    <w:rsid w:val="006E766C"/>
    <w:rsid w:val="006E7CAF"/>
    <w:rsid w:val="006F0E83"/>
    <w:rsid w:val="006F259D"/>
    <w:rsid w:val="006F27E3"/>
    <w:rsid w:val="006F3CC9"/>
    <w:rsid w:val="00701F93"/>
    <w:rsid w:val="0070492D"/>
    <w:rsid w:val="00706A4B"/>
    <w:rsid w:val="00710144"/>
    <w:rsid w:val="007103C8"/>
    <w:rsid w:val="00713A86"/>
    <w:rsid w:val="00716F01"/>
    <w:rsid w:val="00717EB9"/>
    <w:rsid w:val="00724F62"/>
    <w:rsid w:val="00726F50"/>
    <w:rsid w:val="0073055A"/>
    <w:rsid w:val="00730FC1"/>
    <w:rsid w:val="00730FC7"/>
    <w:rsid w:val="00731FAA"/>
    <w:rsid w:val="0073237D"/>
    <w:rsid w:val="00734819"/>
    <w:rsid w:val="00735822"/>
    <w:rsid w:val="00735C0A"/>
    <w:rsid w:val="00735E12"/>
    <w:rsid w:val="00736AE7"/>
    <w:rsid w:val="00737052"/>
    <w:rsid w:val="00741DFE"/>
    <w:rsid w:val="0074248D"/>
    <w:rsid w:val="007446F0"/>
    <w:rsid w:val="00745518"/>
    <w:rsid w:val="007460AF"/>
    <w:rsid w:val="00746680"/>
    <w:rsid w:val="00746B50"/>
    <w:rsid w:val="00746E4D"/>
    <w:rsid w:val="0075056E"/>
    <w:rsid w:val="007530C0"/>
    <w:rsid w:val="00754111"/>
    <w:rsid w:val="0075502A"/>
    <w:rsid w:val="007568BD"/>
    <w:rsid w:val="00756999"/>
    <w:rsid w:val="007606FC"/>
    <w:rsid w:val="00760AE0"/>
    <w:rsid w:val="00760B63"/>
    <w:rsid w:val="00760F3F"/>
    <w:rsid w:val="007629B4"/>
    <w:rsid w:val="007637FA"/>
    <w:rsid w:val="0076580D"/>
    <w:rsid w:val="00766046"/>
    <w:rsid w:val="007677F8"/>
    <w:rsid w:val="0076793F"/>
    <w:rsid w:val="007712E9"/>
    <w:rsid w:val="00772B50"/>
    <w:rsid w:val="00774F34"/>
    <w:rsid w:val="0077528F"/>
    <w:rsid w:val="0077663D"/>
    <w:rsid w:val="007824EC"/>
    <w:rsid w:val="007827F2"/>
    <w:rsid w:val="007843A4"/>
    <w:rsid w:val="00787D60"/>
    <w:rsid w:val="00791F94"/>
    <w:rsid w:val="007924F2"/>
    <w:rsid w:val="00793860"/>
    <w:rsid w:val="00794848"/>
    <w:rsid w:val="00795DFE"/>
    <w:rsid w:val="007A0377"/>
    <w:rsid w:val="007A1B6C"/>
    <w:rsid w:val="007A4F8A"/>
    <w:rsid w:val="007A5914"/>
    <w:rsid w:val="007A6C23"/>
    <w:rsid w:val="007B351E"/>
    <w:rsid w:val="007B4125"/>
    <w:rsid w:val="007B4584"/>
    <w:rsid w:val="007B4DA7"/>
    <w:rsid w:val="007B5587"/>
    <w:rsid w:val="007B73A6"/>
    <w:rsid w:val="007D1A88"/>
    <w:rsid w:val="007D3ACC"/>
    <w:rsid w:val="007D5303"/>
    <w:rsid w:val="007D5D87"/>
    <w:rsid w:val="007D6D7B"/>
    <w:rsid w:val="007D7E3F"/>
    <w:rsid w:val="007E20B6"/>
    <w:rsid w:val="007E276F"/>
    <w:rsid w:val="007E2F4D"/>
    <w:rsid w:val="007E3394"/>
    <w:rsid w:val="007E381C"/>
    <w:rsid w:val="007E387B"/>
    <w:rsid w:val="007E5C8F"/>
    <w:rsid w:val="007F18F6"/>
    <w:rsid w:val="007F446A"/>
    <w:rsid w:val="00803B04"/>
    <w:rsid w:val="00804388"/>
    <w:rsid w:val="00805BC9"/>
    <w:rsid w:val="008060DF"/>
    <w:rsid w:val="0080648A"/>
    <w:rsid w:val="008075F5"/>
    <w:rsid w:val="0081007A"/>
    <w:rsid w:val="008102D2"/>
    <w:rsid w:val="00810505"/>
    <w:rsid w:val="008108DA"/>
    <w:rsid w:val="0081316B"/>
    <w:rsid w:val="00814A72"/>
    <w:rsid w:val="008151C0"/>
    <w:rsid w:val="008158B5"/>
    <w:rsid w:val="00816721"/>
    <w:rsid w:val="00817005"/>
    <w:rsid w:val="0082204F"/>
    <w:rsid w:val="00822D05"/>
    <w:rsid w:val="008234DA"/>
    <w:rsid w:val="008238E7"/>
    <w:rsid w:val="00825A41"/>
    <w:rsid w:val="00827AD6"/>
    <w:rsid w:val="00830585"/>
    <w:rsid w:val="008311D7"/>
    <w:rsid w:val="008313E0"/>
    <w:rsid w:val="0083361E"/>
    <w:rsid w:val="008347C9"/>
    <w:rsid w:val="0083699D"/>
    <w:rsid w:val="00836E19"/>
    <w:rsid w:val="00843AF9"/>
    <w:rsid w:val="00843FA4"/>
    <w:rsid w:val="008441F4"/>
    <w:rsid w:val="0084451A"/>
    <w:rsid w:val="008462BF"/>
    <w:rsid w:val="00850F4C"/>
    <w:rsid w:val="00851D2A"/>
    <w:rsid w:val="00852865"/>
    <w:rsid w:val="00852CA6"/>
    <w:rsid w:val="008543B3"/>
    <w:rsid w:val="00854B15"/>
    <w:rsid w:val="00854F4A"/>
    <w:rsid w:val="00855AB4"/>
    <w:rsid w:val="00860862"/>
    <w:rsid w:val="00860D24"/>
    <w:rsid w:val="00861495"/>
    <w:rsid w:val="00861EE0"/>
    <w:rsid w:val="008642F7"/>
    <w:rsid w:val="0086555D"/>
    <w:rsid w:val="00866514"/>
    <w:rsid w:val="00870AA3"/>
    <w:rsid w:val="008720C9"/>
    <w:rsid w:val="00872559"/>
    <w:rsid w:val="00872676"/>
    <w:rsid w:val="00873A74"/>
    <w:rsid w:val="00873C54"/>
    <w:rsid w:val="00874A65"/>
    <w:rsid w:val="0087529B"/>
    <w:rsid w:val="008807C3"/>
    <w:rsid w:val="00883F1D"/>
    <w:rsid w:val="00886C79"/>
    <w:rsid w:val="00887EEB"/>
    <w:rsid w:val="00890BF1"/>
    <w:rsid w:val="0089122F"/>
    <w:rsid w:val="00892E92"/>
    <w:rsid w:val="00894C69"/>
    <w:rsid w:val="00896E21"/>
    <w:rsid w:val="008A2A3F"/>
    <w:rsid w:val="008A427E"/>
    <w:rsid w:val="008A4CDE"/>
    <w:rsid w:val="008A5963"/>
    <w:rsid w:val="008A5C0F"/>
    <w:rsid w:val="008B2F85"/>
    <w:rsid w:val="008B4338"/>
    <w:rsid w:val="008B5F57"/>
    <w:rsid w:val="008B6851"/>
    <w:rsid w:val="008C00DF"/>
    <w:rsid w:val="008C0989"/>
    <w:rsid w:val="008C13F3"/>
    <w:rsid w:val="008C2114"/>
    <w:rsid w:val="008C2262"/>
    <w:rsid w:val="008C39FB"/>
    <w:rsid w:val="008C57BA"/>
    <w:rsid w:val="008C6072"/>
    <w:rsid w:val="008C7B5B"/>
    <w:rsid w:val="008D0A67"/>
    <w:rsid w:val="008D1095"/>
    <w:rsid w:val="008D12B1"/>
    <w:rsid w:val="008D2ADF"/>
    <w:rsid w:val="008D664B"/>
    <w:rsid w:val="008D7592"/>
    <w:rsid w:val="008E164F"/>
    <w:rsid w:val="008E1A75"/>
    <w:rsid w:val="008E2FD0"/>
    <w:rsid w:val="008E3917"/>
    <w:rsid w:val="008E5894"/>
    <w:rsid w:val="008E5AEB"/>
    <w:rsid w:val="008E66EF"/>
    <w:rsid w:val="008F0873"/>
    <w:rsid w:val="008F1099"/>
    <w:rsid w:val="008F1618"/>
    <w:rsid w:val="008F41B0"/>
    <w:rsid w:val="008F50D3"/>
    <w:rsid w:val="008F5449"/>
    <w:rsid w:val="00900AA1"/>
    <w:rsid w:val="00900B97"/>
    <w:rsid w:val="00900D35"/>
    <w:rsid w:val="00902B01"/>
    <w:rsid w:val="0090511C"/>
    <w:rsid w:val="00910E21"/>
    <w:rsid w:val="009133AE"/>
    <w:rsid w:val="0091467D"/>
    <w:rsid w:val="00914F3C"/>
    <w:rsid w:val="00915AED"/>
    <w:rsid w:val="00917137"/>
    <w:rsid w:val="0091776F"/>
    <w:rsid w:val="00920B6D"/>
    <w:rsid w:val="00921DD1"/>
    <w:rsid w:val="00924B04"/>
    <w:rsid w:val="00926A1A"/>
    <w:rsid w:val="00926FCA"/>
    <w:rsid w:val="00934AB9"/>
    <w:rsid w:val="00934D82"/>
    <w:rsid w:val="009377E1"/>
    <w:rsid w:val="00941318"/>
    <w:rsid w:val="009460C4"/>
    <w:rsid w:val="00946529"/>
    <w:rsid w:val="00951EEC"/>
    <w:rsid w:val="009523D7"/>
    <w:rsid w:val="00954AB5"/>
    <w:rsid w:val="00960581"/>
    <w:rsid w:val="0096228C"/>
    <w:rsid w:val="009623CF"/>
    <w:rsid w:val="009623EE"/>
    <w:rsid w:val="00962D00"/>
    <w:rsid w:val="00963017"/>
    <w:rsid w:val="00964FC4"/>
    <w:rsid w:val="00967358"/>
    <w:rsid w:val="00967DF2"/>
    <w:rsid w:val="00970A65"/>
    <w:rsid w:val="00971602"/>
    <w:rsid w:val="009760C0"/>
    <w:rsid w:val="00976173"/>
    <w:rsid w:val="00983E13"/>
    <w:rsid w:val="00984621"/>
    <w:rsid w:val="009849CB"/>
    <w:rsid w:val="009850CC"/>
    <w:rsid w:val="009864C6"/>
    <w:rsid w:val="00986B76"/>
    <w:rsid w:val="0098775F"/>
    <w:rsid w:val="00990174"/>
    <w:rsid w:val="00991C1D"/>
    <w:rsid w:val="00992806"/>
    <w:rsid w:val="0099367E"/>
    <w:rsid w:val="00995D44"/>
    <w:rsid w:val="00997A32"/>
    <w:rsid w:val="009A23A7"/>
    <w:rsid w:val="009A3949"/>
    <w:rsid w:val="009A49A3"/>
    <w:rsid w:val="009A6012"/>
    <w:rsid w:val="009A75ED"/>
    <w:rsid w:val="009A7979"/>
    <w:rsid w:val="009B11C6"/>
    <w:rsid w:val="009B305C"/>
    <w:rsid w:val="009B3768"/>
    <w:rsid w:val="009B4D71"/>
    <w:rsid w:val="009C16F5"/>
    <w:rsid w:val="009C1DC1"/>
    <w:rsid w:val="009C1E1B"/>
    <w:rsid w:val="009C1F92"/>
    <w:rsid w:val="009C2A7C"/>
    <w:rsid w:val="009C4BBB"/>
    <w:rsid w:val="009C54EF"/>
    <w:rsid w:val="009C5BA4"/>
    <w:rsid w:val="009C6DD3"/>
    <w:rsid w:val="009D0CC1"/>
    <w:rsid w:val="009D4525"/>
    <w:rsid w:val="009D4E54"/>
    <w:rsid w:val="009D7EA4"/>
    <w:rsid w:val="009E02E3"/>
    <w:rsid w:val="009E1A37"/>
    <w:rsid w:val="009E48CA"/>
    <w:rsid w:val="009E529A"/>
    <w:rsid w:val="009E56B9"/>
    <w:rsid w:val="009E61E2"/>
    <w:rsid w:val="009E75D3"/>
    <w:rsid w:val="009F10D6"/>
    <w:rsid w:val="009F16D5"/>
    <w:rsid w:val="009F1AB0"/>
    <w:rsid w:val="009F3FC9"/>
    <w:rsid w:val="009F692A"/>
    <w:rsid w:val="009F6A08"/>
    <w:rsid w:val="009F6D89"/>
    <w:rsid w:val="009F7285"/>
    <w:rsid w:val="00A0020E"/>
    <w:rsid w:val="00A03CF0"/>
    <w:rsid w:val="00A04250"/>
    <w:rsid w:val="00A05013"/>
    <w:rsid w:val="00A12784"/>
    <w:rsid w:val="00A137B1"/>
    <w:rsid w:val="00A13AA7"/>
    <w:rsid w:val="00A153B5"/>
    <w:rsid w:val="00A15B8E"/>
    <w:rsid w:val="00A2164F"/>
    <w:rsid w:val="00A2168B"/>
    <w:rsid w:val="00A2237F"/>
    <w:rsid w:val="00A22611"/>
    <w:rsid w:val="00A228F6"/>
    <w:rsid w:val="00A24980"/>
    <w:rsid w:val="00A2527C"/>
    <w:rsid w:val="00A2650E"/>
    <w:rsid w:val="00A27AB9"/>
    <w:rsid w:val="00A307CC"/>
    <w:rsid w:val="00A31E4A"/>
    <w:rsid w:val="00A33AA3"/>
    <w:rsid w:val="00A33B02"/>
    <w:rsid w:val="00A34C68"/>
    <w:rsid w:val="00A35D6B"/>
    <w:rsid w:val="00A4002A"/>
    <w:rsid w:val="00A4201B"/>
    <w:rsid w:val="00A465FD"/>
    <w:rsid w:val="00A51634"/>
    <w:rsid w:val="00A54CF4"/>
    <w:rsid w:val="00A54E32"/>
    <w:rsid w:val="00A56DCA"/>
    <w:rsid w:val="00A57368"/>
    <w:rsid w:val="00A625A3"/>
    <w:rsid w:val="00A64A70"/>
    <w:rsid w:val="00A64DCE"/>
    <w:rsid w:val="00A65671"/>
    <w:rsid w:val="00A662DA"/>
    <w:rsid w:val="00A67C58"/>
    <w:rsid w:val="00A700C7"/>
    <w:rsid w:val="00A726C1"/>
    <w:rsid w:val="00A7497B"/>
    <w:rsid w:val="00A74C1C"/>
    <w:rsid w:val="00A762F0"/>
    <w:rsid w:val="00A80898"/>
    <w:rsid w:val="00A819DB"/>
    <w:rsid w:val="00A82698"/>
    <w:rsid w:val="00A82D33"/>
    <w:rsid w:val="00A82E4F"/>
    <w:rsid w:val="00A830CF"/>
    <w:rsid w:val="00A84908"/>
    <w:rsid w:val="00A86A78"/>
    <w:rsid w:val="00A903F3"/>
    <w:rsid w:val="00A91354"/>
    <w:rsid w:val="00A926B3"/>
    <w:rsid w:val="00A94919"/>
    <w:rsid w:val="00A95739"/>
    <w:rsid w:val="00A97D36"/>
    <w:rsid w:val="00AA0476"/>
    <w:rsid w:val="00AA0AEF"/>
    <w:rsid w:val="00AB7228"/>
    <w:rsid w:val="00AC1E9D"/>
    <w:rsid w:val="00AC2315"/>
    <w:rsid w:val="00AC240F"/>
    <w:rsid w:val="00AC4B54"/>
    <w:rsid w:val="00AC58BD"/>
    <w:rsid w:val="00AC69BA"/>
    <w:rsid w:val="00AC6E66"/>
    <w:rsid w:val="00AC70FA"/>
    <w:rsid w:val="00AD0D51"/>
    <w:rsid w:val="00AD15E9"/>
    <w:rsid w:val="00AD1A4B"/>
    <w:rsid w:val="00AD4722"/>
    <w:rsid w:val="00AD485A"/>
    <w:rsid w:val="00AD72A2"/>
    <w:rsid w:val="00AE1002"/>
    <w:rsid w:val="00AE1B1B"/>
    <w:rsid w:val="00AE1CEA"/>
    <w:rsid w:val="00AE293A"/>
    <w:rsid w:val="00AE4336"/>
    <w:rsid w:val="00AE4559"/>
    <w:rsid w:val="00AE7166"/>
    <w:rsid w:val="00AF012E"/>
    <w:rsid w:val="00AF0C39"/>
    <w:rsid w:val="00AF14AF"/>
    <w:rsid w:val="00AF179B"/>
    <w:rsid w:val="00AF279E"/>
    <w:rsid w:val="00AF32EB"/>
    <w:rsid w:val="00AF33AC"/>
    <w:rsid w:val="00B02A32"/>
    <w:rsid w:val="00B02D92"/>
    <w:rsid w:val="00B035FB"/>
    <w:rsid w:val="00B05C3E"/>
    <w:rsid w:val="00B05C41"/>
    <w:rsid w:val="00B07F5F"/>
    <w:rsid w:val="00B10A6D"/>
    <w:rsid w:val="00B117CE"/>
    <w:rsid w:val="00B145CC"/>
    <w:rsid w:val="00B16573"/>
    <w:rsid w:val="00B16E06"/>
    <w:rsid w:val="00B16F29"/>
    <w:rsid w:val="00B17CCC"/>
    <w:rsid w:val="00B20537"/>
    <w:rsid w:val="00B20E63"/>
    <w:rsid w:val="00B22FDD"/>
    <w:rsid w:val="00B2428E"/>
    <w:rsid w:val="00B27BCA"/>
    <w:rsid w:val="00B30FFD"/>
    <w:rsid w:val="00B32989"/>
    <w:rsid w:val="00B33719"/>
    <w:rsid w:val="00B376DF"/>
    <w:rsid w:val="00B41204"/>
    <w:rsid w:val="00B41A8D"/>
    <w:rsid w:val="00B42C87"/>
    <w:rsid w:val="00B4469B"/>
    <w:rsid w:val="00B4504B"/>
    <w:rsid w:val="00B45071"/>
    <w:rsid w:val="00B507DE"/>
    <w:rsid w:val="00B50F78"/>
    <w:rsid w:val="00B50F9D"/>
    <w:rsid w:val="00B55E65"/>
    <w:rsid w:val="00B56CD5"/>
    <w:rsid w:val="00B600BF"/>
    <w:rsid w:val="00B62DA5"/>
    <w:rsid w:val="00B6400E"/>
    <w:rsid w:val="00B65766"/>
    <w:rsid w:val="00B67C1D"/>
    <w:rsid w:val="00B7067F"/>
    <w:rsid w:val="00B71DB0"/>
    <w:rsid w:val="00B77738"/>
    <w:rsid w:val="00B8081F"/>
    <w:rsid w:val="00B81C50"/>
    <w:rsid w:val="00B81FD7"/>
    <w:rsid w:val="00B82872"/>
    <w:rsid w:val="00B83895"/>
    <w:rsid w:val="00B85F24"/>
    <w:rsid w:val="00B872BE"/>
    <w:rsid w:val="00B90336"/>
    <w:rsid w:val="00B921C4"/>
    <w:rsid w:val="00B92AE2"/>
    <w:rsid w:val="00B93A7D"/>
    <w:rsid w:val="00B94DE7"/>
    <w:rsid w:val="00B951BF"/>
    <w:rsid w:val="00B95BBB"/>
    <w:rsid w:val="00BA11F1"/>
    <w:rsid w:val="00BA228C"/>
    <w:rsid w:val="00BA2EBB"/>
    <w:rsid w:val="00BA44ED"/>
    <w:rsid w:val="00BA7064"/>
    <w:rsid w:val="00BA71AB"/>
    <w:rsid w:val="00BA746B"/>
    <w:rsid w:val="00BA748E"/>
    <w:rsid w:val="00BB05C2"/>
    <w:rsid w:val="00BB29A7"/>
    <w:rsid w:val="00BC04A1"/>
    <w:rsid w:val="00BC07F4"/>
    <w:rsid w:val="00BC1023"/>
    <w:rsid w:val="00BC21E9"/>
    <w:rsid w:val="00BC4F49"/>
    <w:rsid w:val="00BC59FF"/>
    <w:rsid w:val="00BC5FF5"/>
    <w:rsid w:val="00BD1B22"/>
    <w:rsid w:val="00BE0375"/>
    <w:rsid w:val="00BE097A"/>
    <w:rsid w:val="00BE159A"/>
    <w:rsid w:val="00BE27B6"/>
    <w:rsid w:val="00BE49F4"/>
    <w:rsid w:val="00BE4D2F"/>
    <w:rsid w:val="00BE7AF6"/>
    <w:rsid w:val="00BF208B"/>
    <w:rsid w:val="00BF297A"/>
    <w:rsid w:val="00BF3114"/>
    <w:rsid w:val="00BF4299"/>
    <w:rsid w:val="00BF727D"/>
    <w:rsid w:val="00BF7572"/>
    <w:rsid w:val="00C00FF9"/>
    <w:rsid w:val="00C01602"/>
    <w:rsid w:val="00C02F92"/>
    <w:rsid w:val="00C0425E"/>
    <w:rsid w:val="00C0433C"/>
    <w:rsid w:val="00C04CAE"/>
    <w:rsid w:val="00C053DD"/>
    <w:rsid w:val="00C10C96"/>
    <w:rsid w:val="00C119F5"/>
    <w:rsid w:val="00C13268"/>
    <w:rsid w:val="00C163D5"/>
    <w:rsid w:val="00C16989"/>
    <w:rsid w:val="00C17E03"/>
    <w:rsid w:val="00C200DE"/>
    <w:rsid w:val="00C22A05"/>
    <w:rsid w:val="00C22ACB"/>
    <w:rsid w:val="00C25AA7"/>
    <w:rsid w:val="00C31A2C"/>
    <w:rsid w:val="00C33BEB"/>
    <w:rsid w:val="00C34E25"/>
    <w:rsid w:val="00C34E73"/>
    <w:rsid w:val="00C35605"/>
    <w:rsid w:val="00C401F4"/>
    <w:rsid w:val="00C40787"/>
    <w:rsid w:val="00C40C35"/>
    <w:rsid w:val="00C40F2C"/>
    <w:rsid w:val="00C41D55"/>
    <w:rsid w:val="00C42CC3"/>
    <w:rsid w:val="00C433EF"/>
    <w:rsid w:val="00C46D6F"/>
    <w:rsid w:val="00C474A2"/>
    <w:rsid w:val="00C47A94"/>
    <w:rsid w:val="00C47B4D"/>
    <w:rsid w:val="00C47CD0"/>
    <w:rsid w:val="00C53C4F"/>
    <w:rsid w:val="00C53E77"/>
    <w:rsid w:val="00C55424"/>
    <w:rsid w:val="00C55B65"/>
    <w:rsid w:val="00C56D9D"/>
    <w:rsid w:val="00C61BF9"/>
    <w:rsid w:val="00C62014"/>
    <w:rsid w:val="00C62165"/>
    <w:rsid w:val="00C62E9C"/>
    <w:rsid w:val="00C63850"/>
    <w:rsid w:val="00C64777"/>
    <w:rsid w:val="00C669AE"/>
    <w:rsid w:val="00C673AE"/>
    <w:rsid w:val="00C70CFA"/>
    <w:rsid w:val="00C73367"/>
    <w:rsid w:val="00C74CC2"/>
    <w:rsid w:val="00C765BE"/>
    <w:rsid w:val="00C80193"/>
    <w:rsid w:val="00C802A0"/>
    <w:rsid w:val="00C805B3"/>
    <w:rsid w:val="00C81323"/>
    <w:rsid w:val="00C81981"/>
    <w:rsid w:val="00C82008"/>
    <w:rsid w:val="00C83481"/>
    <w:rsid w:val="00C835DC"/>
    <w:rsid w:val="00C849C7"/>
    <w:rsid w:val="00C84B4B"/>
    <w:rsid w:val="00C85251"/>
    <w:rsid w:val="00C873A1"/>
    <w:rsid w:val="00C87CC6"/>
    <w:rsid w:val="00C90F41"/>
    <w:rsid w:val="00C92252"/>
    <w:rsid w:val="00C94C96"/>
    <w:rsid w:val="00C95342"/>
    <w:rsid w:val="00C96766"/>
    <w:rsid w:val="00CA1381"/>
    <w:rsid w:val="00CA1595"/>
    <w:rsid w:val="00CA3A15"/>
    <w:rsid w:val="00CA619B"/>
    <w:rsid w:val="00CA6ACB"/>
    <w:rsid w:val="00CB589A"/>
    <w:rsid w:val="00CB58FC"/>
    <w:rsid w:val="00CB5BCD"/>
    <w:rsid w:val="00CB5D6E"/>
    <w:rsid w:val="00CB73E8"/>
    <w:rsid w:val="00CB7C09"/>
    <w:rsid w:val="00CC0677"/>
    <w:rsid w:val="00CC0B62"/>
    <w:rsid w:val="00CC0C47"/>
    <w:rsid w:val="00CC104D"/>
    <w:rsid w:val="00CC11BF"/>
    <w:rsid w:val="00CC40A9"/>
    <w:rsid w:val="00CC45DF"/>
    <w:rsid w:val="00CC5974"/>
    <w:rsid w:val="00CC75D6"/>
    <w:rsid w:val="00CD3B47"/>
    <w:rsid w:val="00CD3C6C"/>
    <w:rsid w:val="00CD4412"/>
    <w:rsid w:val="00CD4785"/>
    <w:rsid w:val="00CE2519"/>
    <w:rsid w:val="00CE2CA2"/>
    <w:rsid w:val="00CE4BF6"/>
    <w:rsid w:val="00CE4CEF"/>
    <w:rsid w:val="00CE5855"/>
    <w:rsid w:val="00CE7312"/>
    <w:rsid w:val="00CE7DCD"/>
    <w:rsid w:val="00CF056A"/>
    <w:rsid w:val="00CF09C9"/>
    <w:rsid w:val="00CF359F"/>
    <w:rsid w:val="00CF39DA"/>
    <w:rsid w:val="00CF4CAE"/>
    <w:rsid w:val="00CF614F"/>
    <w:rsid w:val="00CF638D"/>
    <w:rsid w:val="00CF703C"/>
    <w:rsid w:val="00CF72D2"/>
    <w:rsid w:val="00D018E8"/>
    <w:rsid w:val="00D03CDC"/>
    <w:rsid w:val="00D04C81"/>
    <w:rsid w:val="00D052BA"/>
    <w:rsid w:val="00D0604A"/>
    <w:rsid w:val="00D1175C"/>
    <w:rsid w:val="00D13997"/>
    <w:rsid w:val="00D13C38"/>
    <w:rsid w:val="00D150C6"/>
    <w:rsid w:val="00D15B78"/>
    <w:rsid w:val="00D16C55"/>
    <w:rsid w:val="00D20CA0"/>
    <w:rsid w:val="00D2134B"/>
    <w:rsid w:val="00D21713"/>
    <w:rsid w:val="00D217D0"/>
    <w:rsid w:val="00D222BC"/>
    <w:rsid w:val="00D22DB9"/>
    <w:rsid w:val="00D236E4"/>
    <w:rsid w:val="00D23D0B"/>
    <w:rsid w:val="00D26ACD"/>
    <w:rsid w:val="00D32549"/>
    <w:rsid w:val="00D3289E"/>
    <w:rsid w:val="00D32E48"/>
    <w:rsid w:val="00D36868"/>
    <w:rsid w:val="00D40AF7"/>
    <w:rsid w:val="00D40FAF"/>
    <w:rsid w:val="00D45776"/>
    <w:rsid w:val="00D4692A"/>
    <w:rsid w:val="00D47593"/>
    <w:rsid w:val="00D50976"/>
    <w:rsid w:val="00D50B0E"/>
    <w:rsid w:val="00D51B46"/>
    <w:rsid w:val="00D52F30"/>
    <w:rsid w:val="00D5380E"/>
    <w:rsid w:val="00D5519E"/>
    <w:rsid w:val="00D570A4"/>
    <w:rsid w:val="00D57F3E"/>
    <w:rsid w:val="00D6254D"/>
    <w:rsid w:val="00D625E3"/>
    <w:rsid w:val="00D6425B"/>
    <w:rsid w:val="00D6468F"/>
    <w:rsid w:val="00D66227"/>
    <w:rsid w:val="00D6657F"/>
    <w:rsid w:val="00D67C43"/>
    <w:rsid w:val="00D7009D"/>
    <w:rsid w:val="00D71D54"/>
    <w:rsid w:val="00D72689"/>
    <w:rsid w:val="00D7287B"/>
    <w:rsid w:val="00D745DA"/>
    <w:rsid w:val="00D748F6"/>
    <w:rsid w:val="00D74DF0"/>
    <w:rsid w:val="00D75076"/>
    <w:rsid w:val="00D75557"/>
    <w:rsid w:val="00D75C45"/>
    <w:rsid w:val="00D777D4"/>
    <w:rsid w:val="00D77BA7"/>
    <w:rsid w:val="00D77D76"/>
    <w:rsid w:val="00D8115A"/>
    <w:rsid w:val="00D82A3B"/>
    <w:rsid w:val="00D835EF"/>
    <w:rsid w:val="00D8444B"/>
    <w:rsid w:val="00D85721"/>
    <w:rsid w:val="00D86AC7"/>
    <w:rsid w:val="00D91145"/>
    <w:rsid w:val="00D91A1D"/>
    <w:rsid w:val="00D92317"/>
    <w:rsid w:val="00D9270F"/>
    <w:rsid w:val="00D95D1E"/>
    <w:rsid w:val="00D9622C"/>
    <w:rsid w:val="00D96D2E"/>
    <w:rsid w:val="00DA44D4"/>
    <w:rsid w:val="00DA522C"/>
    <w:rsid w:val="00DA5DD6"/>
    <w:rsid w:val="00DA6839"/>
    <w:rsid w:val="00DA7289"/>
    <w:rsid w:val="00DA74D2"/>
    <w:rsid w:val="00DA7D9A"/>
    <w:rsid w:val="00DB10DA"/>
    <w:rsid w:val="00DB4B27"/>
    <w:rsid w:val="00DB7C78"/>
    <w:rsid w:val="00DC031E"/>
    <w:rsid w:val="00DC0AAA"/>
    <w:rsid w:val="00DC18BF"/>
    <w:rsid w:val="00DC1B83"/>
    <w:rsid w:val="00DC2913"/>
    <w:rsid w:val="00DC2A9F"/>
    <w:rsid w:val="00DC2BD0"/>
    <w:rsid w:val="00DC33CA"/>
    <w:rsid w:val="00DC418E"/>
    <w:rsid w:val="00DD4777"/>
    <w:rsid w:val="00DE1BB9"/>
    <w:rsid w:val="00DE3775"/>
    <w:rsid w:val="00DE4E97"/>
    <w:rsid w:val="00DE4FFA"/>
    <w:rsid w:val="00DE606D"/>
    <w:rsid w:val="00DF08D6"/>
    <w:rsid w:val="00DF1C98"/>
    <w:rsid w:val="00DF24C6"/>
    <w:rsid w:val="00DF26A0"/>
    <w:rsid w:val="00DF3BED"/>
    <w:rsid w:val="00DF4121"/>
    <w:rsid w:val="00DF5021"/>
    <w:rsid w:val="00DF7CE7"/>
    <w:rsid w:val="00E00305"/>
    <w:rsid w:val="00E0586C"/>
    <w:rsid w:val="00E05DA6"/>
    <w:rsid w:val="00E06C4E"/>
    <w:rsid w:val="00E07117"/>
    <w:rsid w:val="00E07958"/>
    <w:rsid w:val="00E10867"/>
    <w:rsid w:val="00E13A81"/>
    <w:rsid w:val="00E1774A"/>
    <w:rsid w:val="00E20EF4"/>
    <w:rsid w:val="00E22CB3"/>
    <w:rsid w:val="00E2551F"/>
    <w:rsid w:val="00E30313"/>
    <w:rsid w:val="00E3206B"/>
    <w:rsid w:val="00E32BD0"/>
    <w:rsid w:val="00E32DAC"/>
    <w:rsid w:val="00E36D19"/>
    <w:rsid w:val="00E375E1"/>
    <w:rsid w:val="00E43E1C"/>
    <w:rsid w:val="00E4590D"/>
    <w:rsid w:val="00E45F36"/>
    <w:rsid w:val="00E471AF"/>
    <w:rsid w:val="00E50039"/>
    <w:rsid w:val="00E53961"/>
    <w:rsid w:val="00E54566"/>
    <w:rsid w:val="00E559AC"/>
    <w:rsid w:val="00E56081"/>
    <w:rsid w:val="00E56622"/>
    <w:rsid w:val="00E56F1D"/>
    <w:rsid w:val="00E56F27"/>
    <w:rsid w:val="00E60B2B"/>
    <w:rsid w:val="00E629BE"/>
    <w:rsid w:val="00E6310E"/>
    <w:rsid w:val="00E644A9"/>
    <w:rsid w:val="00E64D70"/>
    <w:rsid w:val="00E6633C"/>
    <w:rsid w:val="00E670A4"/>
    <w:rsid w:val="00E70306"/>
    <w:rsid w:val="00E7070D"/>
    <w:rsid w:val="00E70738"/>
    <w:rsid w:val="00E71EC9"/>
    <w:rsid w:val="00E72A74"/>
    <w:rsid w:val="00E73D26"/>
    <w:rsid w:val="00E76ADF"/>
    <w:rsid w:val="00E826A0"/>
    <w:rsid w:val="00E82ADC"/>
    <w:rsid w:val="00E8347F"/>
    <w:rsid w:val="00E84E76"/>
    <w:rsid w:val="00E873C4"/>
    <w:rsid w:val="00E915F9"/>
    <w:rsid w:val="00E96951"/>
    <w:rsid w:val="00EA07EE"/>
    <w:rsid w:val="00EA2563"/>
    <w:rsid w:val="00EA3BB3"/>
    <w:rsid w:val="00EA3BDB"/>
    <w:rsid w:val="00EA3CD4"/>
    <w:rsid w:val="00EA539A"/>
    <w:rsid w:val="00EA5467"/>
    <w:rsid w:val="00EA57D8"/>
    <w:rsid w:val="00EA64CC"/>
    <w:rsid w:val="00EA6A79"/>
    <w:rsid w:val="00EA6FEA"/>
    <w:rsid w:val="00EB0D70"/>
    <w:rsid w:val="00EB2466"/>
    <w:rsid w:val="00EB3693"/>
    <w:rsid w:val="00EB3B1E"/>
    <w:rsid w:val="00EB6C96"/>
    <w:rsid w:val="00EB7D7B"/>
    <w:rsid w:val="00EC0461"/>
    <w:rsid w:val="00EC3593"/>
    <w:rsid w:val="00EC4425"/>
    <w:rsid w:val="00EC4EAC"/>
    <w:rsid w:val="00EC61DD"/>
    <w:rsid w:val="00EC69C9"/>
    <w:rsid w:val="00EC7F7F"/>
    <w:rsid w:val="00ED01E6"/>
    <w:rsid w:val="00ED17E3"/>
    <w:rsid w:val="00ED1D8C"/>
    <w:rsid w:val="00ED320D"/>
    <w:rsid w:val="00ED34B0"/>
    <w:rsid w:val="00ED3722"/>
    <w:rsid w:val="00ED3A32"/>
    <w:rsid w:val="00EE1398"/>
    <w:rsid w:val="00EE14DB"/>
    <w:rsid w:val="00EE1935"/>
    <w:rsid w:val="00EE2D76"/>
    <w:rsid w:val="00EE7DBD"/>
    <w:rsid w:val="00EF23F9"/>
    <w:rsid w:val="00EF261B"/>
    <w:rsid w:val="00EF2B39"/>
    <w:rsid w:val="00EF4970"/>
    <w:rsid w:val="00EF5F95"/>
    <w:rsid w:val="00EF6FB2"/>
    <w:rsid w:val="00F006C4"/>
    <w:rsid w:val="00F01A9F"/>
    <w:rsid w:val="00F04602"/>
    <w:rsid w:val="00F04FE5"/>
    <w:rsid w:val="00F05618"/>
    <w:rsid w:val="00F05853"/>
    <w:rsid w:val="00F05AB1"/>
    <w:rsid w:val="00F05F0B"/>
    <w:rsid w:val="00F07E69"/>
    <w:rsid w:val="00F11147"/>
    <w:rsid w:val="00F118DC"/>
    <w:rsid w:val="00F14701"/>
    <w:rsid w:val="00F148D1"/>
    <w:rsid w:val="00F20F5D"/>
    <w:rsid w:val="00F21AF7"/>
    <w:rsid w:val="00F22730"/>
    <w:rsid w:val="00F22980"/>
    <w:rsid w:val="00F23AC2"/>
    <w:rsid w:val="00F25219"/>
    <w:rsid w:val="00F26E4F"/>
    <w:rsid w:val="00F30016"/>
    <w:rsid w:val="00F31170"/>
    <w:rsid w:val="00F3298C"/>
    <w:rsid w:val="00F347D3"/>
    <w:rsid w:val="00F355AF"/>
    <w:rsid w:val="00F35837"/>
    <w:rsid w:val="00F37E9C"/>
    <w:rsid w:val="00F40F7C"/>
    <w:rsid w:val="00F42579"/>
    <w:rsid w:val="00F42618"/>
    <w:rsid w:val="00F45B0F"/>
    <w:rsid w:val="00F45FE3"/>
    <w:rsid w:val="00F4718D"/>
    <w:rsid w:val="00F5183A"/>
    <w:rsid w:val="00F51C3A"/>
    <w:rsid w:val="00F5290D"/>
    <w:rsid w:val="00F57496"/>
    <w:rsid w:val="00F60461"/>
    <w:rsid w:val="00F60874"/>
    <w:rsid w:val="00F639C4"/>
    <w:rsid w:val="00F63DA5"/>
    <w:rsid w:val="00F64BAB"/>
    <w:rsid w:val="00F654E1"/>
    <w:rsid w:val="00F657C8"/>
    <w:rsid w:val="00F65E97"/>
    <w:rsid w:val="00F71676"/>
    <w:rsid w:val="00F73CB5"/>
    <w:rsid w:val="00F750F5"/>
    <w:rsid w:val="00F76965"/>
    <w:rsid w:val="00F76B88"/>
    <w:rsid w:val="00F7711A"/>
    <w:rsid w:val="00F81EE2"/>
    <w:rsid w:val="00F831CB"/>
    <w:rsid w:val="00F8749E"/>
    <w:rsid w:val="00F90430"/>
    <w:rsid w:val="00F9071B"/>
    <w:rsid w:val="00F90C0C"/>
    <w:rsid w:val="00F90FF8"/>
    <w:rsid w:val="00F9434D"/>
    <w:rsid w:val="00F94A29"/>
    <w:rsid w:val="00F9570D"/>
    <w:rsid w:val="00F95D15"/>
    <w:rsid w:val="00FA1C9C"/>
    <w:rsid w:val="00FA24D2"/>
    <w:rsid w:val="00FA2E6D"/>
    <w:rsid w:val="00FA405F"/>
    <w:rsid w:val="00FA4751"/>
    <w:rsid w:val="00FA5C1A"/>
    <w:rsid w:val="00FA668E"/>
    <w:rsid w:val="00FB066D"/>
    <w:rsid w:val="00FB0AB2"/>
    <w:rsid w:val="00FB16B3"/>
    <w:rsid w:val="00FB1702"/>
    <w:rsid w:val="00FB2610"/>
    <w:rsid w:val="00FB2A3D"/>
    <w:rsid w:val="00FB4CAE"/>
    <w:rsid w:val="00FB501B"/>
    <w:rsid w:val="00FB55A3"/>
    <w:rsid w:val="00FB6952"/>
    <w:rsid w:val="00FB6CB6"/>
    <w:rsid w:val="00FB7000"/>
    <w:rsid w:val="00FB716C"/>
    <w:rsid w:val="00FB75D8"/>
    <w:rsid w:val="00FC59C5"/>
    <w:rsid w:val="00FD1B4C"/>
    <w:rsid w:val="00FD4A03"/>
    <w:rsid w:val="00FD7D2B"/>
    <w:rsid w:val="00FE2026"/>
    <w:rsid w:val="00FE297B"/>
    <w:rsid w:val="00FE35A9"/>
    <w:rsid w:val="00FE55DA"/>
    <w:rsid w:val="00FE5E44"/>
    <w:rsid w:val="00FE703C"/>
    <w:rsid w:val="00FE7E81"/>
    <w:rsid w:val="00FF0E07"/>
    <w:rsid w:val="00FF1C2B"/>
    <w:rsid w:val="00FF38CB"/>
    <w:rsid w:val="00FF447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  <w15:docId w15:val="{6B4DEBEE-8EFA-4BB6-AA61-BEB57B65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87EEB"/>
    <w:rPr>
      <w:sz w:val="24"/>
      <w:szCs w:val="24"/>
    </w:rPr>
  </w:style>
  <w:style w:type="paragraph" w:styleId="5">
    <w:name w:val="heading 5"/>
    <w:basedOn w:val="a0"/>
    <w:next w:val="a0"/>
    <w:link w:val="51"/>
    <w:uiPriority w:val="99"/>
    <w:qFormat/>
    <w:locked/>
    <w:rsid w:val="00664E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1">
    <w:name w:val="Заголовок 5 Знак1"/>
    <w:link w:val="5"/>
    <w:uiPriority w:val="99"/>
    <w:semiHidden/>
    <w:locked/>
    <w:rsid w:val="00AA0476"/>
    <w:rPr>
      <w:rFonts w:ascii="Calibri" w:hAnsi="Calibri" w:cs="Times New Roman"/>
      <w:b/>
      <w:i/>
      <w:sz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21">
    <w:name w:val="Основной текст 21"/>
    <w:basedOn w:val="a0"/>
    <w:uiPriority w:val="99"/>
    <w:rsid w:val="003950B3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8"/>
      <w:szCs w:val="28"/>
    </w:rPr>
  </w:style>
  <w:style w:type="paragraph" w:customStyle="1" w:styleId="50">
    <w:name w:val="Знак5 Знак Знак Знак"/>
    <w:basedOn w:val="a0"/>
    <w:uiPriority w:val="99"/>
    <w:rsid w:val="003B56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2">
    <w:name w:val="Заголовок 5 Знак"/>
    <w:uiPriority w:val="99"/>
    <w:semiHidden/>
    <w:rsid w:val="00664E45"/>
    <w:rPr>
      <w:rFonts w:ascii="Cambria" w:hAnsi="Cambria"/>
      <w:color w:val="auto"/>
      <w:sz w:val="24"/>
    </w:rPr>
  </w:style>
  <w:style w:type="paragraph" w:styleId="22">
    <w:name w:val="Body Text Indent 2"/>
    <w:basedOn w:val="a0"/>
    <w:link w:val="23"/>
    <w:uiPriority w:val="99"/>
    <w:semiHidden/>
    <w:rsid w:val="004D738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D7389"/>
    <w:rPr>
      <w:rFonts w:cs="Times New Roman"/>
      <w:sz w:val="24"/>
    </w:rPr>
  </w:style>
  <w:style w:type="character" w:styleId="afa">
    <w:name w:val="annotation reference"/>
    <w:uiPriority w:val="99"/>
    <w:semiHidden/>
    <w:rsid w:val="00550292"/>
    <w:rPr>
      <w:rFonts w:cs="Times New Roman"/>
      <w:sz w:val="16"/>
    </w:rPr>
  </w:style>
  <w:style w:type="paragraph" w:customStyle="1" w:styleId="txt">
    <w:name w:val="txt"/>
    <w:basedOn w:val="a0"/>
    <w:uiPriority w:val="99"/>
    <w:rsid w:val="00550292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AE716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b">
    <w:name w:val="Title"/>
    <w:basedOn w:val="a0"/>
    <w:next w:val="a0"/>
    <w:link w:val="afc"/>
    <w:uiPriority w:val="99"/>
    <w:qFormat/>
    <w:locked/>
    <w:rsid w:val="00B145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uiPriority w:val="99"/>
    <w:locked/>
    <w:rsid w:val="00B145CC"/>
    <w:rPr>
      <w:rFonts w:ascii="Cambria" w:hAnsi="Cambria" w:cs="Times New Roman"/>
      <w:b/>
      <w:kern w:val="28"/>
      <w:sz w:val="32"/>
    </w:rPr>
  </w:style>
  <w:style w:type="character" w:customStyle="1" w:styleId="24">
    <w:name w:val="Основной текст (2)_"/>
    <w:link w:val="25"/>
    <w:uiPriority w:val="99"/>
    <w:locked/>
    <w:rsid w:val="00E4590D"/>
    <w:rPr>
      <w:sz w:val="16"/>
      <w:shd w:val="clear" w:color="auto" w:fill="FFFFFF"/>
    </w:rPr>
  </w:style>
  <w:style w:type="paragraph" w:customStyle="1" w:styleId="25">
    <w:name w:val="Основной текст (2)"/>
    <w:basedOn w:val="a0"/>
    <w:link w:val="24"/>
    <w:uiPriority w:val="99"/>
    <w:rsid w:val="00E4590D"/>
    <w:pPr>
      <w:widowControl w:val="0"/>
      <w:shd w:val="clear" w:color="auto" w:fill="FFFFFF"/>
      <w:spacing w:line="211" w:lineRule="exact"/>
      <w:jc w:val="both"/>
    </w:pPr>
    <w:rPr>
      <w:sz w:val="16"/>
      <w:szCs w:val="20"/>
    </w:rPr>
  </w:style>
  <w:style w:type="numbering" w:customStyle="1" w:styleId="1">
    <w:name w:val="Список1"/>
    <w:rsid w:val="001B535B"/>
    <w:pPr>
      <w:numPr>
        <w:numId w:val="2"/>
      </w:numPr>
    </w:pPr>
  </w:style>
  <w:style w:type="paragraph" w:customStyle="1" w:styleId="WW-">
    <w:name w:val="WW-Базовый"/>
    <w:rsid w:val="004A2423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stnw.ru/" TargetMode="External"/><Relationship Id="rId18" Type="http://schemas.openxmlformats.org/officeDocument/2006/relationships/hyperlink" Target="http://www.delinform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ostourunion.ru/" TargetMode="External"/><Relationship Id="rId17" Type="http://schemas.openxmlformats.org/officeDocument/2006/relationships/hyperlink" Target="http://www.ratanew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hl.ed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siatouris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ospitalitynet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m-economy.r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12</Pages>
  <Words>3371</Words>
  <Characters>19221</Characters>
  <Application>Microsoft Office Word</Application>
  <DocSecurity>0</DocSecurity>
  <Lines>160</Lines>
  <Paragraphs>45</Paragraphs>
  <ScaleCrop>false</ScaleCrop>
  <Company>Tycoon</Company>
  <LinksUpToDate>false</LinksUpToDate>
  <CharactersWithSpaces>22547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306</cp:revision>
  <cp:lastPrinted>2016-02-07T16:38:00Z</cp:lastPrinted>
  <dcterms:created xsi:type="dcterms:W3CDTF">2017-02-04T07:15:00Z</dcterms:created>
  <dcterms:modified xsi:type="dcterms:W3CDTF">2022-03-20T20:36:00Z</dcterms:modified>
</cp:coreProperties>
</file>