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6405B" w:rsidRPr="00B50F78" w:rsidTr="002D6B55">
        <w:trPr>
          <w:trHeight w:val="11619"/>
        </w:trPr>
        <w:tc>
          <w:tcPr>
            <w:tcW w:w="9412" w:type="dxa"/>
          </w:tcPr>
          <w:p w:rsidR="009B1586" w:rsidRPr="009B1586" w:rsidRDefault="009B1586" w:rsidP="009B158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 w:rsidRPr="009B1586">
              <w:rPr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9B1586" w:rsidRPr="009B1586" w:rsidRDefault="009B1586" w:rsidP="009B158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9B1586" w:rsidRPr="009B1586" w:rsidRDefault="009B1586" w:rsidP="009B158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9B1586" w:rsidRPr="009B1586" w:rsidRDefault="009B1586" w:rsidP="009B158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  <w:r w:rsidRPr="009B1586">
              <w:rPr>
                <w:b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 w:rsidRPr="009B1586">
              <w:rPr>
                <w:b/>
                <w:kern w:val="2"/>
                <w:lang w:eastAsia="zh-CN"/>
              </w:rPr>
              <w:t>ИМЕНИ А.С. ПУШКИНА»</w:t>
            </w: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 w:rsidRPr="009B1586">
              <w:rPr>
                <w:kern w:val="2"/>
                <w:lang w:eastAsia="zh-CN"/>
              </w:rPr>
              <w:t>УТВЕРЖДАЮ</w:t>
            </w: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kern w:val="2"/>
                <w:lang w:eastAsia="zh-CN"/>
              </w:rPr>
            </w:pPr>
            <w:r w:rsidRPr="009B1586">
              <w:rPr>
                <w:kern w:val="2"/>
                <w:lang w:eastAsia="zh-CN"/>
              </w:rPr>
              <w:t xml:space="preserve">   Проректор по учебно-методической</w:t>
            </w: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 w:rsidRPr="009B1586">
              <w:rPr>
                <w:kern w:val="2"/>
                <w:lang w:eastAsia="zh-CN"/>
              </w:rPr>
              <w:t xml:space="preserve">работе </w:t>
            </w:r>
          </w:p>
          <w:p w:rsidR="009B1586" w:rsidRPr="009B1586" w:rsidRDefault="009B1586" w:rsidP="009B158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 w:rsidRPr="009B1586">
              <w:rPr>
                <w:kern w:val="2"/>
                <w:lang w:eastAsia="zh-CN"/>
              </w:rPr>
              <w:t>____________ С.Н. Большаков</w:t>
            </w:r>
          </w:p>
          <w:p w:rsidR="009B1586" w:rsidRDefault="009B1586" w:rsidP="009B1586">
            <w:pPr>
              <w:tabs>
                <w:tab w:val="right" w:pos="9355"/>
              </w:tabs>
            </w:pPr>
          </w:p>
          <w:p w:rsidR="009B1586" w:rsidRDefault="009B1586" w:rsidP="009B1586">
            <w:pPr>
              <w:tabs>
                <w:tab w:val="right" w:pos="9355"/>
              </w:tabs>
            </w:pPr>
          </w:p>
          <w:p w:rsidR="00DB4CF2" w:rsidRPr="00DB4CF2" w:rsidRDefault="00DB4CF2" w:rsidP="009B1586">
            <w:pPr>
              <w:tabs>
                <w:tab w:val="right" w:pos="9355"/>
              </w:tabs>
            </w:pPr>
            <w:r w:rsidRPr="00DB4CF2">
              <w:tab/>
            </w:r>
          </w:p>
          <w:p w:rsidR="00DB4CF2" w:rsidRPr="00DB4CF2" w:rsidRDefault="00DB4CF2" w:rsidP="00DB4CF2">
            <w:pPr>
              <w:tabs>
                <w:tab w:val="right" w:pos="9355"/>
              </w:tabs>
              <w:ind w:left="3541" w:firstLine="2129"/>
            </w:pPr>
          </w:p>
          <w:p w:rsidR="00DB4CF2" w:rsidRPr="00DB4CF2" w:rsidRDefault="00DB4CF2" w:rsidP="00DB4CF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DB4CF2" w:rsidRPr="00DB4CF2" w:rsidRDefault="00DB4CF2" w:rsidP="00DB4CF2">
            <w:pPr>
              <w:jc w:val="center"/>
              <w:rPr>
                <w:b/>
                <w:sz w:val="28"/>
                <w:szCs w:val="28"/>
              </w:rPr>
            </w:pPr>
            <w:r w:rsidRPr="00DB4CF2">
              <w:rPr>
                <w:b/>
                <w:sz w:val="28"/>
                <w:szCs w:val="28"/>
              </w:rPr>
              <w:t xml:space="preserve">РАБОЧАЯ ПРОГРАММА </w:t>
            </w:r>
          </w:p>
          <w:p w:rsidR="00DB4CF2" w:rsidRPr="00DB4CF2" w:rsidRDefault="00DB4CF2" w:rsidP="00DB4CF2">
            <w:pPr>
              <w:jc w:val="center"/>
              <w:rPr>
                <w:b/>
                <w:sz w:val="28"/>
                <w:szCs w:val="28"/>
              </w:rPr>
            </w:pPr>
            <w:r w:rsidRPr="00DB4CF2">
              <w:rPr>
                <w:b/>
                <w:sz w:val="28"/>
                <w:szCs w:val="28"/>
              </w:rPr>
              <w:t xml:space="preserve">дисциплины </w:t>
            </w:r>
          </w:p>
          <w:p w:rsidR="0056405B" w:rsidRPr="00CC104D" w:rsidRDefault="0056405B" w:rsidP="00A52C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56405B" w:rsidRDefault="00612F37" w:rsidP="00A52C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  <w:proofErr w:type="gramStart"/>
            <w:r>
              <w:rPr>
                <w:b/>
                <w:sz w:val="32"/>
                <w:szCs w:val="32"/>
              </w:rPr>
              <w:t>1.О</w:t>
            </w:r>
            <w:r w:rsidR="0056405B" w:rsidRPr="00CB7710">
              <w:rPr>
                <w:b/>
                <w:sz w:val="32"/>
                <w:szCs w:val="32"/>
              </w:rPr>
              <w:t>.</w:t>
            </w:r>
            <w:proofErr w:type="gramEnd"/>
            <w:r w:rsidR="0056405B" w:rsidRPr="00CB7710">
              <w:rPr>
                <w:b/>
                <w:sz w:val="32"/>
                <w:szCs w:val="32"/>
              </w:rPr>
              <w:t>14</w:t>
            </w:r>
            <w:r w:rsidR="0056405B">
              <w:rPr>
                <w:b/>
                <w:sz w:val="32"/>
                <w:szCs w:val="32"/>
              </w:rPr>
              <w:t xml:space="preserve"> ИНОСТРАННЫЙ ЯЗЫК </w:t>
            </w:r>
            <w:r>
              <w:rPr>
                <w:b/>
                <w:sz w:val="32"/>
                <w:szCs w:val="32"/>
              </w:rPr>
              <w:t>(</w:t>
            </w:r>
            <w:r w:rsidR="0056405B">
              <w:rPr>
                <w:b/>
                <w:sz w:val="32"/>
                <w:szCs w:val="32"/>
              </w:rPr>
              <w:t>ВТОРОЙ</w:t>
            </w:r>
            <w:r>
              <w:rPr>
                <w:b/>
                <w:sz w:val="32"/>
                <w:szCs w:val="32"/>
              </w:rPr>
              <w:t>)</w:t>
            </w:r>
          </w:p>
          <w:p w:rsidR="0056405B" w:rsidRPr="00470D55" w:rsidRDefault="0056405B" w:rsidP="003F1B35">
            <w:pPr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 xml:space="preserve"> </w:t>
            </w:r>
          </w:p>
          <w:p w:rsidR="0056405B" w:rsidRDefault="0056405B" w:rsidP="00A52CD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56405B" w:rsidRDefault="0056405B" w:rsidP="00A52CD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56405B" w:rsidRPr="00470D55" w:rsidRDefault="0056405B" w:rsidP="00A52CD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DB4CF2" w:rsidRPr="00DB4CF2" w:rsidRDefault="00DB4CF2" w:rsidP="00DB4C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DB4CF2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:rsidR="00DB4CF2" w:rsidRDefault="00DB4CF2" w:rsidP="00DB4C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DB4CF2">
              <w:rPr>
                <w:b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C3055A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:rsidR="002D6B55" w:rsidRPr="002D6B55" w:rsidRDefault="00C3055A" w:rsidP="002D6B55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2D6B55" w:rsidRPr="002D6B55">
              <w:rPr>
                <w:bCs/>
                <w:kern w:val="1"/>
                <w:lang w:eastAsia="zh-CN"/>
              </w:rPr>
              <w:t>)</w:t>
            </w:r>
          </w:p>
          <w:p w:rsidR="002D6B55" w:rsidRPr="00DB4CF2" w:rsidRDefault="002D6B55" w:rsidP="00DB4C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B4CF2" w:rsidRPr="00DB4CF2" w:rsidRDefault="00DB4CF2" w:rsidP="00DB4CF2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DB4CF2" w:rsidRP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DB4CF2" w:rsidRP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DB4CF2" w:rsidRP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DB4CF2" w:rsidRP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4CF2" w:rsidRP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4CF2" w:rsidRP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4CF2" w:rsidRPr="00DB4CF2" w:rsidRDefault="00DB4CF2" w:rsidP="00DB4C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DB4CF2">
              <w:rPr>
                <w:sz w:val="28"/>
              </w:rPr>
              <w:t>Санкт-Петербург</w:t>
            </w:r>
          </w:p>
          <w:p w:rsidR="0056405B" w:rsidRPr="002D6B55" w:rsidRDefault="002D6B55" w:rsidP="00C3055A">
            <w:pPr>
              <w:jc w:val="center"/>
            </w:pPr>
            <w:r>
              <w:rPr>
                <w:sz w:val="28"/>
              </w:rPr>
              <w:t>20</w:t>
            </w:r>
            <w:r w:rsidR="00C3055A">
              <w:rPr>
                <w:sz w:val="28"/>
              </w:rPr>
              <w:t>21</w:t>
            </w:r>
          </w:p>
        </w:tc>
      </w:tr>
    </w:tbl>
    <w:p w:rsidR="009B1586" w:rsidRDefault="0056405B" w:rsidP="002D6B55">
      <w:pPr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  <w:r w:rsidR="002D6B55">
        <w:rPr>
          <w:i/>
          <w:color w:val="FF0000"/>
          <w:sz w:val="28"/>
          <w:szCs w:val="28"/>
        </w:rPr>
        <w:lastRenderedPageBreak/>
        <w:t xml:space="preserve"> </w:t>
      </w:r>
    </w:p>
    <w:p w:rsidR="0056405B" w:rsidRPr="007F18F6" w:rsidRDefault="0056405B" w:rsidP="006B06E5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612F37" w:rsidRPr="009C7D6F" w:rsidRDefault="00612F37" w:rsidP="009C7D6F">
      <w:pPr>
        <w:pStyle w:val="a"/>
        <w:numPr>
          <w:ilvl w:val="0"/>
          <w:numId w:val="0"/>
        </w:numPr>
        <w:spacing w:line="360" w:lineRule="auto"/>
      </w:pPr>
      <w:r w:rsidRPr="008C4D37">
        <w:t>Процесс изучения дисциплины направлен на формирование следующих компетенций:</w:t>
      </w:r>
    </w:p>
    <w:tbl>
      <w:tblPr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410"/>
        <w:gridCol w:w="2268"/>
        <w:gridCol w:w="4785"/>
      </w:tblGrid>
      <w:tr w:rsidR="00363F6E" w:rsidRPr="009C7D6F" w:rsidTr="00C3055A">
        <w:trPr>
          <w:trHeight w:val="230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jc w:val="center"/>
              <w:rPr>
                <w:sz w:val="20"/>
                <w:szCs w:val="20"/>
              </w:rPr>
            </w:pPr>
            <w:r w:rsidRPr="009C7D6F">
              <w:rPr>
                <w:sz w:val="20"/>
                <w:szCs w:val="20"/>
              </w:rPr>
              <w:t>№</w:t>
            </w:r>
          </w:p>
          <w:p w:rsidR="00363F6E" w:rsidRPr="009C7D6F" w:rsidRDefault="00363F6E" w:rsidP="009C7D6F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9C7D6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jc w:val="center"/>
              <w:rPr>
                <w:sz w:val="20"/>
                <w:szCs w:val="20"/>
              </w:rPr>
            </w:pPr>
            <w:r w:rsidRPr="009C7D6F">
              <w:rPr>
                <w:sz w:val="20"/>
                <w:szCs w:val="20"/>
              </w:rPr>
              <w:t>Индекс компетенции</w:t>
            </w:r>
          </w:p>
          <w:p w:rsidR="00363F6E" w:rsidRPr="009C7D6F" w:rsidRDefault="00363F6E" w:rsidP="009C7D6F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jc w:val="center"/>
              <w:rPr>
                <w:sz w:val="20"/>
                <w:szCs w:val="20"/>
              </w:rPr>
            </w:pPr>
            <w:r w:rsidRPr="009C7D6F">
              <w:rPr>
                <w:sz w:val="20"/>
                <w:szCs w:val="20"/>
              </w:rPr>
              <w:t xml:space="preserve">Содержание компетенции </w:t>
            </w:r>
          </w:p>
          <w:p w:rsidR="00363F6E" w:rsidRPr="009C7D6F" w:rsidRDefault="00363F6E" w:rsidP="009C7D6F">
            <w:pPr>
              <w:pStyle w:val="a5"/>
              <w:jc w:val="center"/>
              <w:rPr>
                <w:sz w:val="20"/>
                <w:szCs w:val="20"/>
              </w:rPr>
            </w:pPr>
            <w:r w:rsidRPr="009C7D6F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jc w:val="center"/>
              <w:rPr>
                <w:sz w:val="20"/>
                <w:szCs w:val="20"/>
              </w:rPr>
            </w:pPr>
            <w:r w:rsidRPr="009C7D6F">
              <w:rPr>
                <w:sz w:val="20"/>
                <w:szCs w:val="20"/>
              </w:rPr>
              <w:t>Индикатор</w:t>
            </w:r>
          </w:p>
        </w:tc>
      </w:tr>
      <w:tr w:rsidR="00363F6E" w:rsidRPr="009C7D6F" w:rsidTr="00C3055A">
        <w:trPr>
          <w:trHeight w:val="230"/>
        </w:trPr>
        <w:tc>
          <w:tcPr>
            <w:tcW w:w="9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F6E" w:rsidRPr="009C7D6F" w:rsidRDefault="00363F6E" w:rsidP="009C7D6F">
            <w:pPr>
              <w:pStyle w:val="a5"/>
              <w:rPr>
                <w:sz w:val="20"/>
                <w:szCs w:val="20"/>
              </w:rPr>
            </w:pPr>
          </w:p>
        </w:tc>
      </w:tr>
      <w:tr w:rsidR="00C3055A" w:rsidRPr="009C7D6F" w:rsidTr="00C3055A">
        <w:trPr>
          <w:trHeight w:val="355"/>
        </w:trPr>
        <w:tc>
          <w:tcPr>
            <w:tcW w:w="9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3055A" w:rsidRPr="009C7D6F" w:rsidRDefault="00C3055A" w:rsidP="00C3055A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1" w:name="_Hlk504195731"/>
            <w:r w:rsidRPr="009C7D6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3055A" w:rsidRPr="009C7D6F" w:rsidRDefault="00C3055A" w:rsidP="00C3055A">
            <w:pPr>
              <w:pStyle w:val="a5"/>
              <w:rPr>
                <w:sz w:val="20"/>
                <w:szCs w:val="20"/>
              </w:rPr>
            </w:pPr>
            <w:r w:rsidRPr="009C7D6F">
              <w:rPr>
                <w:sz w:val="20"/>
                <w:szCs w:val="20"/>
              </w:rPr>
              <w:t>УК-4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3055A" w:rsidRPr="009C7D6F" w:rsidRDefault="00C3055A" w:rsidP="00C3055A">
            <w:pPr>
              <w:pStyle w:val="a5"/>
              <w:jc w:val="both"/>
              <w:rPr>
                <w:sz w:val="20"/>
                <w:szCs w:val="20"/>
              </w:rPr>
            </w:pPr>
            <w:r w:rsidRPr="00C3055A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3055A">
              <w:rPr>
                <w:sz w:val="20"/>
                <w:szCs w:val="20"/>
              </w:rPr>
              <w:t>ых</w:t>
            </w:r>
            <w:proofErr w:type="spellEnd"/>
            <w:r w:rsidRPr="00C3055A">
              <w:rPr>
                <w:sz w:val="20"/>
                <w:szCs w:val="20"/>
              </w:rPr>
              <w:t>) языке(ах)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055A" w:rsidRPr="00C3055A" w:rsidRDefault="00C3055A" w:rsidP="00C3055A">
            <w:pPr>
              <w:pStyle w:val="a5"/>
              <w:jc w:val="both"/>
              <w:rPr>
                <w:sz w:val="20"/>
                <w:szCs w:val="20"/>
              </w:rPr>
            </w:pPr>
            <w:r w:rsidRPr="00C3055A">
              <w:rPr>
                <w:sz w:val="20"/>
                <w:szCs w:val="20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C3055A">
              <w:rPr>
                <w:sz w:val="20"/>
                <w:szCs w:val="20"/>
              </w:rPr>
              <w:t>ых</w:t>
            </w:r>
            <w:proofErr w:type="spellEnd"/>
            <w:r w:rsidRPr="00C3055A">
              <w:rPr>
                <w:sz w:val="20"/>
                <w:szCs w:val="20"/>
              </w:rPr>
              <w:t>) языка(</w:t>
            </w:r>
            <w:proofErr w:type="spellStart"/>
            <w:r w:rsidRPr="00C3055A">
              <w:rPr>
                <w:sz w:val="20"/>
                <w:szCs w:val="20"/>
              </w:rPr>
              <w:t>ов</w:t>
            </w:r>
            <w:proofErr w:type="spellEnd"/>
            <w:r w:rsidRPr="00C3055A">
              <w:rPr>
                <w:sz w:val="20"/>
                <w:szCs w:val="20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C3055A" w:rsidRPr="009C7D6F" w:rsidTr="00C3055A">
        <w:trPr>
          <w:trHeight w:val="177"/>
        </w:trPr>
        <w:tc>
          <w:tcPr>
            <w:tcW w:w="96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3055A" w:rsidRPr="009C7D6F" w:rsidRDefault="00C3055A" w:rsidP="00C3055A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3055A" w:rsidRPr="009C7D6F" w:rsidRDefault="00C3055A" w:rsidP="00C305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3055A" w:rsidRPr="009C7D6F" w:rsidRDefault="00C3055A" w:rsidP="00C3055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055A" w:rsidRPr="00C3055A" w:rsidRDefault="00C3055A" w:rsidP="00C3055A">
            <w:pPr>
              <w:pStyle w:val="a5"/>
              <w:jc w:val="both"/>
              <w:rPr>
                <w:sz w:val="20"/>
                <w:szCs w:val="20"/>
              </w:rPr>
            </w:pPr>
            <w:r w:rsidRPr="00C3055A">
              <w:rPr>
                <w:sz w:val="20"/>
                <w:szCs w:val="20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C3055A">
              <w:rPr>
                <w:sz w:val="20"/>
                <w:szCs w:val="20"/>
              </w:rPr>
              <w:t>ых</w:t>
            </w:r>
            <w:proofErr w:type="spellEnd"/>
            <w:r w:rsidRPr="00C3055A">
              <w:rPr>
                <w:sz w:val="20"/>
                <w:szCs w:val="20"/>
              </w:rPr>
              <w:t>) языке(ах) в рамках межличностного и межкультурного общения.</w:t>
            </w:r>
          </w:p>
        </w:tc>
      </w:tr>
      <w:bookmarkEnd w:id="1"/>
    </w:tbl>
    <w:p w:rsidR="00612F37" w:rsidRDefault="00612F37" w:rsidP="00612F37">
      <w:pPr>
        <w:rPr>
          <w:b/>
          <w:bCs/>
        </w:rPr>
      </w:pPr>
    </w:p>
    <w:p w:rsidR="0056405B" w:rsidRDefault="0056405B" w:rsidP="006B06E5">
      <w:pPr>
        <w:rPr>
          <w:b/>
          <w:bCs/>
        </w:rPr>
      </w:pPr>
    </w:p>
    <w:p w:rsidR="0056405B" w:rsidRDefault="0056405B" w:rsidP="006B06E5">
      <w:pPr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>
        <w:rPr>
          <w:b/>
          <w:bCs/>
          <w:caps/>
        </w:rPr>
        <w:t>ОП</w:t>
      </w:r>
      <w:r w:rsidRPr="007F18F6">
        <w:rPr>
          <w:b/>
          <w:bCs/>
        </w:rPr>
        <w:t xml:space="preserve">: </w:t>
      </w:r>
    </w:p>
    <w:p w:rsidR="0056405B" w:rsidRDefault="0056405B" w:rsidP="002D6B55">
      <w:pPr>
        <w:ind w:firstLine="709"/>
        <w:jc w:val="both"/>
      </w:pPr>
      <w:r>
        <w:t>Цель дисциплины:</w:t>
      </w:r>
    </w:p>
    <w:p w:rsidR="0056405B" w:rsidRDefault="0056405B" w:rsidP="002D6B55">
      <w:pPr>
        <w:ind w:firstLine="709"/>
        <w:jc w:val="both"/>
      </w:pPr>
      <w:r>
        <w:t>является обучить учащихся основам языкового общения на втором иностранном языке.</w:t>
      </w:r>
    </w:p>
    <w:p w:rsidR="0056405B" w:rsidRDefault="0056405B" w:rsidP="002D6B55">
      <w:pPr>
        <w:ind w:firstLine="709"/>
        <w:jc w:val="both"/>
      </w:pPr>
      <w:r>
        <w:t>Задачи:</w:t>
      </w:r>
    </w:p>
    <w:p w:rsidR="0056405B" w:rsidRDefault="0056405B" w:rsidP="002D6B55">
      <w:pPr>
        <w:ind w:firstLine="709"/>
        <w:jc w:val="both"/>
      </w:pPr>
      <w:r>
        <w:t xml:space="preserve">- формирование у обучающихся системных знаний касательно языковой системы второго иностранного языка, умений в части основных видов языковой и речевой деятельности (говорение, </w:t>
      </w:r>
      <w:proofErr w:type="spellStart"/>
      <w:r>
        <w:t>аудирование</w:t>
      </w:r>
      <w:proofErr w:type="spellEnd"/>
      <w:r>
        <w:t>, письмо) и навыков коммуникативного общения на втором иностранном языке</w:t>
      </w:r>
    </w:p>
    <w:p w:rsidR="0056405B" w:rsidRDefault="0056405B" w:rsidP="002D6B55">
      <w:pPr>
        <w:ind w:firstLine="709"/>
        <w:jc w:val="both"/>
      </w:pPr>
      <w:r>
        <w:t>- обеспечение усвоения языкового материала иностранного языка как средства общения;</w:t>
      </w:r>
    </w:p>
    <w:p w:rsidR="0056405B" w:rsidRDefault="0056405B" w:rsidP="002D6B55">
      <w:pPr>
        <w:ind w:firstLine="709"/>
        <w:jc w:val="both"/>
      </w:pPr>
      <w: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56405B" w:rsidRDefault="0056405B" w:rsidP="002D6B55">
      <w:pPr>
        <w:ind w:firstLine="709"/>
        <w:jc w:val="both"/>
      </w:pPr>
      <w: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56405B" w:rsidRDefault="0056405B" w:rsidP="002D6B55">
      <w:pPr>
        <w:ind w:firstLine="709"/>
        <w:jc w:val="both"/>
      </w:pPr>
      <w:r>
        <w:t>- овладение обучающимися необходимым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:rsidR="0056405B" w:rsidRDefault="0056405B" w:rsidP="002D6B55">
      <w:pPr>
        <w:ind w:firstLine="709"/>
        <w:jc w:val="both"/>
      </w:pPr>
      <w:r>
        <w:t xml:space="preserve">- обеспечение усвоения страноведческой информации из аутентичных источников, </w:t>
      </w:r>
    </w:p>
    <w:p w:rsidR="0056405B" w:rsidRDefault="0056405B" w:rsidP="002D6B55">
      <w:pPr>
        <w:ind w:firstLine="709"/>
        <w:jc w:val="both"/>
      </w:pPr>
      <w:r>
        <w:t>- формирование у учащихся знаний о языковых средствах и правилах речевого и неречевого поведения в соответствии со сферой общения и социальным статусом партнера;</w:t>
      </w:r>
    </w:p>
    <w:p w:rsidR="0056405B" w:rsidRDefault="0056405B" w:rsidP="002D6B55">
      <w:pPr>
        <w:ind w:firstLine="709"/>
        <w:jc w:val="both"/>
      </w:pPr>
      <w:r>
        <w:lastRenderedPageBreak/>
        <w:t xml:space="preserve">- формирование умения пользоваться изученными базовыми грамматическими явлениями, вести диалог, используя оценочные суждения в ситуациях официального и неофициального общения, вести беседу в ситуациях профессионального общения; </w:t>
      </w:r>
    </w:p>
    <w:p w:rsidR="0056405B" w:rsidRDefault="0056405B" w:rsidP="002D6B55">
      <w:pPr>
        <w:ind w:firstLine="709"/>
        <w:jc w:val="both"/>
      </w:pPr>
      <w:r>
        <w:t xml:space="preserve">- участвовать в обсуждении проблем на основании прочитанных/ прослушанных </w:t>
      </w:r>
    </w:p>
    <w:p w:rsidR="0056405B" w:rsidRDefault="0056405B" w:rsidP="002D6B55">
      <w:pPr>
        <w:ind w:firstLine="709"/>
        <w:jc w:val="both"/>
      </w:pPr>
      <w:r>
        <w:t>иноязычных текстов, соблюдая правила речевого этикета;</w:t>
      </w:r>
    </w:p>
    <w:p w:rsidR="0056405B" w:rsidRDefault="0056405B" w:rsidP="002D6B55">
      <w:pPr>
        <w:ind w:firstLine="709"/>
        <w:jc w:val="both"/>
      </w:pPr>
      <w:r>
        <w:t>- 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области государственного управления;</w:t>
      </w:r>
    </w:p>
    <w:p w:rsidR="0056405B" w:rsidRDefault="0056405B" w:rsidP="002D6B55">
      <w:pPr>
        <w:ind w:firstLine="709"/>
        <w:jc w:val="both"/>
      </w:pPr>
      <w:r>
        <w:t>- 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56405B" w:rsidRDefault="0056405B" w:rsidP="002D6B55">
      <w:pPr>
        <w:ind w:firstLine="709"/>
        <w:jc w:val="both"/>
      </w:pPr>
      <w:r>
        <w:t>- читать аутентичные тексты профессиональной направленности, используя основные виды чтения (ознакомительное, изучающее, поисковое/ просмотровое)  зависимости от поставленной коммуникативной задачи;</w:t>
      </w:r>
    </w:p>
    <w:p w:rsidR="0056405B" w:rsidRDefault="0056405B" w:rsidP="002D6B55">
      <w:pPr>
        <w:ind w:firstLine="709"/>
        <w:jc w:val="both"/>
      </w:pPr>
      <w:r>
        <w:t>- 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:rsidR="0056405B" w:rsidRDefault="0056405B" w:rsidP="002D6B55">
      <w:pPr>
        <w:ind w:firstLine="709"/>
        <w:jc w:val="both"/>
      </w:pPr>
      <w:r>
        <w:t>- 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:rsidR="0056405B" w:rsidRDefault="0056405B" w:rsidP="002D6B55">
      <w:pPr>
        <w:ind w:firstLine="709"/>
        <w:jc w:val="both"/>
      </w:pPr>
      <w:r>
        <w:t>- 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:rsidR="0056405B" w:rsidRDefault="0056405B" w:rsidP="002D6B55">
      <w:pPr>
        <w:ind w:firstLine="709"/>
        <w:jc w:val="both"/>
      </w:pPr>
      <w:r>
        <w:t>- владеть навыками профессиональной коммуникации на иностранном языке.</w:t>
      </w:r>
    </w:p>
    <w:p w:rsidR="002D6B55" w:rsidRPr="002D6B55" w:rsidRDefault="002D6B55" w:rsidP="002D6B55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2D6B55">
        <w:rPr>
          <w:b/>
          <w:kern w:val="1"/>
          <w:u w:val="single"/>
          <w:lang w:eastAsia="zh-CN"/>
        </w:rPr>
        <w:t>Место дисциплины</w:t>
      </w:r>
      <w:r w:rsidRPr="002D6B55">
        <w:rPr>
          <w:kern w:val="1"/>
          <w:lang w:eastAsia="zh-CN"/>
        </w:rPr>
        <w:t xml:space="preserve">: дисциплина относится к обязательным дисциплинам базовой части программы </w:t>
      </w:r>
      <w:proofErr w:type="spellStart"/>
      <w:r w:rsidRPr="002D6B55">
        <w:rPr>
          <w:kern w:val="1"/>
          <w:lang w:eastAsia="zh-CN"/>
        </w:rPr>
        <w:t>бакалавриата</w:t>
      </w:r>
      <w:proofErr w:type="spellEnd"/>
      <w:r w:rsidRPr="002D6B55">
        <w:rPr>
          <w:kern w:val="1"/>
          <w:lang w:eastAsia="zh-CN"/>
        </w:rPr>
        <w:t>.</w:t>
      </w:r>
    </w:p>
    <w:p w:rsidR="0056405B" w:rsidRPr="007D132D" w:rsidRDefault="0056405B" w:rsidP="002D6B55">
      <w:pPr>
        <w:ind w:firstLine="709"/>
        <w:jc w:val="both"/>
      </w:pPr>
    </w:p>
    <w:p w:rsidR="0056405B" w:rsidRDefault="0056405B" w:rsidP="004324DA">
      <w:pPr>
        <w:jc w:val="both"/>
      </w:pPr>
    </w:p>
    <w:p w:rsidR="00363F6E" w:rsidRDefault="00363F6E" w:rsidP="00363F6E">
      <w:pPr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  <w:caps/>
        </w:rPr>
        <w:t>Объем дисциплины и виды учебной работы</w:t>
      </w:r>
    </w:p>
    <w:p w:rsidR="00363F6E" w:rsidRDefault="00363F6E" w:rsidP="00363F6E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Общая трудоемкость освоения дисциплины составляет </w:t>
      </w:r>
      <w:r w:rsidR="00BF4E36" w:rsidRPr="00BF4E36">
        <w:rPr>
          <w:kern w:val="1"/>
          <w:lang w:eastAsia="zh-CN"/>
        </w:rPr>
        <w:t>13 зачетных единиц, 468 академических часов</w:t>
      </w:r>
      <w:r w:rsidR="00BF4E36" w:rsidRPr="00BF4E36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363F6E" w:rsidRDefault="00363F6E" w:rsidP="00363F6E">
      <w:pPr>
        <w:jc w:val="both"/>
        <w:rPr>
          <w:rFonts w:eastAsia="Calibri"/>
          <w:i/>
          <w:lang w:eastAsia="en-US"/>
        </w:rPr>
      </w:pPr>
    </w:p>
    <w:p w:rsidR="00363F6E" w:rsidRDefault="00363F6E" w:rsidP="00363F6E">
      <w:pPr>
        <w:jc w:val="both"/>
      </w:pPr>
      <w:r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63F6E" w:rsidTr="00363F6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3F6E" w:rsidRDefault="00363F6E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363F6E" w:rsidRDefault="00363F6E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363F6E" w:rsidTr="00363F6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363F6E" w:rsidRDefault="00363F6E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63F6E" w:rsidRDefault="00363F6E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363F6E" w:rsidRDefault="00363F6E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63F6E" w:rsidTr="00363F6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63F6E" w:rsidRDefault="00363F6E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363F6E" w:rsidRDefault="002D6B5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232</w:t>
            </w:r>
          </w:p>
        </w:tc>
      </w:tr>
      <w:tr w:rsidR="00363F6E" w:rsidTr="00363F6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3F6E" w:rsidRDefault="00363F6E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3F6E" w:rsidRDefault="00363F6E">
            <w:pPr>
              <w:snapToGrid w:val="0"/>
              <w:ind w:hanging="3"/>
              <w:jc w:val="center"/>
            </w:pPr>
          </w:p>
        </w:tc>
      </w:tr>
      <w:tr w:rsidR="00363F6E" w:rsidTr="00363F6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3F6E" w:rsidRDefault="00363F6E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363F6E" w:rsidRDefault="002D6B5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363F6E" w:rsidRDefault="002D6B5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363F6E" w:rsidTr="00363F6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3F6E" w:rsidRDefault="00363F6E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363F6E" w:rsidRDefault="002D6B5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232/-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363F6E" w:rsidRDefault="002D6B5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363F6E" w:rsidTr="00363F6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63F6E" w:rsidRDefault="00363F6E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363F6E" w:rsidRDefault="002D6B55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182</w:t>
            </w:r>
          </w:p>
        </w:tc>
      </w:tr>
      <w:tr w:rsidR="00363F6E" w:rsidTr="00363F6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63F6E" w:rsidRDefault="00363F6E">
            <w:pPr>
              <w:ind w:left="57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363F6E" w:rsidRDefault="002D6B55">
            <w:pPr>
              <w:jc w:val="center"/>
            </w:pPr>
            <w:r>
              <w:t>54</w:t>
            </w:r>
          </w:p>
        </w:tc>
      </w:tr>
      <w:tr w:rsidR="00363F6E" w:rsidTr="00363F6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3F6E" w:rsidRDefault="00363F6E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363F6E" w:rsidRDefault="00363F6E">
            <w:pPr>
              <w:jc w:val="center"/>
            </w:pPr>
          </w:p>
        </w:tc>
      </w:tr>
      <w:tr w:rsidR="00363F6E" w:rsidTr="00363F6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3F6E" w:rsidRDefault="00363F6E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363F6E" w:rsidRDefault="00363F6E">
            <w:pPr>
              <w:jc w:val="center"/>
            </w:pPr>
          </w:p>
        </w:tc>
      </w:tr>
      <w:tr w:rsidR="00363F6E" w:rsidTr="00363F6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363F6E" w:rsidRDefault="00363F6E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363F6E" w:rsidRDefault="002D6B55">
            <w:pPr>
              <w:ind w:hanging="3"/>
              <w:jc w:val="center"/>
            </w:pPr>
            <w:r>
              <w:t>468/13</w:t>
            </w:r>
          </w:p>
        </w:tc>
      </w:tr>
    </w:tbl>
    <w:p w:rsidR="00363F6E" w:rsidRDefault="00363F6E" w:rsidP="00363F6E">
      <w:pPr>
        <w:jc w:val="both"/>
      </w:pPr>
    </w:p>
    <w:p w:rsidR="00363F6E" w:rsidRDefault="00363F6E" w:rsidP="00363F6E">
      <w:pPr>
        <w:jc w:val="both"/>
      </w:pPr>
      <w:r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42E57" w:rsidTr="00822BCB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2E57" w:rsidRDefault="00742E57" w:rsidP="00822BCB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742E57" w:rsidRDefault="00742E57" w:rsidP="00822BCB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742E57" w:rsidTr="00822BCB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42E57" w:rsidRDefault="00742E57" w:rsidP="00822BCB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42E57" w:rsidRDefault="00742E57" w:rsidP="00822BCB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742E57" w:rsidRDefault="00742E57" w:rsidP="00822BCB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42E57" w:rsidTr="00822BC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42E57" w:rsidRDefault="00742E57" w:rsidP="00822BCB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742E57" w:rsidRDefault="00742E57" w:rsidP="00822BCB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</w:t>
            </w:r>
          </w:p>
        </w:tc>
      </w:tr>
      <w:tr w:rsidR="00742E57" w:rsidTr="00822BC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2E57" w:rsidRDefault="00742E57" w:rsidP="00822BCB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42E57" w:rsidRDefault="00742E57" w:rsidP="00822BCB">
            <w:pPr>
              <w:snapToGrid w:val="0"/>
              <w:ind w:hanging="3"/>
              <w:jc w:val="center"/>
            </w:pPr>
          </w:p>
        </w:tc>
      </w:tr>
      <w:tr w:rsidR="00742E57" w:rsidTr="00822BC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2E57" w:rsidRDefault="00742E57" w:rsidP="00822BCB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742E57" w:rsidRDefault="00742E57" w:rsidP="00822BCB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742E57" w:rsidRDefault="00742E57" w:rsidP="00822BCB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742E57" w:rsidTr="00822BC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2E57" w:rsidRDefault="00742E57" w:rsidP="00822BCB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742E57" w:rsidRDefault="00742E57" w:rsidP="00822BCB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742E57" w:rsidRDefault="00742E57" w:rsidP="00822BCB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742E57" w:rsidTr="00822BC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42E57" w:rsidRDefault="00742E57" w:rsidP="00822BCB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42E57" w:rsidRDefault="00742E57" w:rsidP="00822BCB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385</w:t>
            </w:r>
          </w:p>
        </w:tc>
      </w:tr>
      <w:tr w:rsidR="00742E57" w:rsidTr="00822BC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42E57" w:rsidRDefault="00742E57" w:rsidP="00822BCB">
            <w:pPr>
              <w:ind w:left="57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42E57" w:rsidRDefault="00742E57" w:rsidP="00822BCB">
            <w:pPr>
              <w:jc w:val="center"/>
            </w:pPr>
            <w:r>
              <w:t>21</w:t>
            </w:r>
          </w:p>
        </w:tc>
      </w:tr>
      <w:tr w:rsidR="00742E57" w:rsidTr="00822BC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2E57" w:rsidRDefault="00742E57" w:rsidP="00822BCB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42E57" w:rsidRDefault="00742E57" w:rsidP="00822BCB">
            <w:pPr>
              <w:jc w:val="center"/>
            </w:pPr>
          </w:p>
        </w:tc>
      </w:tr>
      <w:tr w:rsidR="00742E57" w:rsidTr="00822BC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42E57" w:rsidRDefault="00742E57" w:rsidP="00822BCB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42E57" w:rsidRDefault="00742E57" w:rsidP="00822BCB">
            <w:pPr>
              <w:jc w:val="center"/>
            </w:pPr>
          </w:p>
        </w:tc>
      </w:tr>
      <w:tr w:rsidR="00742E57" w:rsidTr="00822BC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742E57" w:rsidRDefault="00742E57" w:rsidP="00822BCB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742E57" w:rsidRDefault="00742E57" w:rsidP="00822BCB">
            <w:pPr>
              <w:ind w:hanging="3"/>
              <w:jc w:val="center"/>
            </w:pPr>
            <w:r>
              <w:t>468/13</w:t>
            </w:r>
          </w:p>
        </w:tc>
      </w:tr>
    </w:tbl>
    <w:p w:rsidR="00363F6E" w:rsidRDefault="00363F6E" w:rsidP="00363F6E">
      <w:pPr>
        <w:jc w:val="both"/>
      </w:pPr>
    </w:p>
    <w:p w:rsidR="00363F6E" w:rsidRDefault="00363F6E" w:rsidP="00363F6E">
      <w:pPr>
        <w:jc w:val="both"/>
      </w:pPr>
    </w:p>
    <w:p w:rsidR="00363F6E" w:rsidRDefault="00363F6E" w:rsidP="00363F6E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  <w:b/>
          <w:bCs/>
          <w:caps/>
        </w:rPr>
        <w:t>Содержание дисциплины</w:t>
      </w:r>
    </w:p>
    <w:p w:rsidR="00363F6E" w:rsidRDefault="00363F6E" w:rsidP="00363F6E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63F6E" w:rsidRDefault="00363F6E" w:rsidP="00363F6E">
      <w:pPr>
        <w:spacing w:line="360" w:lineRule="auto"/>
        <w:rPr>
          <w:rFonts w:eastAsia="Calibri"/>
          <w:bCs/>
        </w:rPr>
      </w:pPr>
    </w:p>
    <w:p w:rsidR="00363F6E" w:rsidRDefault="00363F6E" w:rsidP="00363F6E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 xml:space="preserve">4.1 </w:t>
      </w:r>
      <w:r>
        <w:rPr>
          <w:b/>
          <w:bCs/>
          <w:kern w:val="2"/>
          <w:lang w:eastAsia="zh-CN"/>
        </w:rPr>
        <w:t>Блоки (разделы) дисциплины.</w:t>
      </w:r>
    </w:p>
    <w:p w:rsidR="00363F6E" w:rsidRDefault="00363F6E" w:rsidP="00363F6E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Style w:val="1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3F6E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6E" w:rsidRDefault="00363F6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6E" w:rsidRDefault="00363F6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1. Первые контакты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2. Я и моя семья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3. Предметы, которые нас окружают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4. Еда и напитки в туристской сфере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5. Повседневные занятия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6. Хобби и свободное время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7.  Здоровый образ жизни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3465B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8. Описание квартиры, номера в гостинице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9. Объяснение дороги, ориентация в городе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10. Внешность и возраст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11. Одежда и магазины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12. Страны второго иностранного языка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13. Организация туристского путешествия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14. Учеба и профессия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15. Деловая поездка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16. Известные люди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17. Кино и театр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18.  Праздники и подарки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19. Средства массовой информации</w:t>
            </w:r>
          </w:p>
        </w:tc>
      </w:tr>
      <w:tr w:rsidR="00BF4E36" w:rsidTr="00363F6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Default="00BF4E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20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6" w:rsidRPr="00587477" w:rsidRDefault="00BF4E36" w:rsidP="001406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20. Современные технологии и прогресс</w:t>
            </w:r>
          </w:p>
        </w:tc>
      </w:tr>
    </w:tbl>
    <w:p w:rsidR="00363F6E" w:rsidRDefault="00363F6E" w:rsidP="00363F6E">
      <w:pPr>
        <w:ind w:firstLine="539"/>
        <w:jc w:val="both"/>
        <w:rPr>
          <w:rFonts w:eastAsia="Calibri"/>
        </w:rPr>
      </w:pPr>
    </w:p>
    <w:p w:rsidR="00363F6E" w:rsidRDefault="00363F6E" w:rsidP="00363F6E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363F6E" w:rsidRDefault="00363F6E" w:rsidP="00363F6E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:rsidR="00363F6E" w:rsidRDefault="00363F6E" w:rsidP="00363F6E">
      <w:pPr>
        <w:spacing w:line="360" w:lineRule="auto"/>
        <w:rPr>
          <w:rFonts w:eastAsia="Calibri"/>
          <w:bCs/>
        </w:rPr>
      </w:pPr>
    </w:p>
    <w:p w:rsidR="00363F6E" w:rsidRDefault="00363F6E" w:rsidP="00363F6E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363F6E" w:rsidRDefault="00363F6E" w:rsidP="00363F6E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363F6E" w:rsidTr="002D6B55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63F6E" w:rsidRDefault="00363F6E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63F6E" w:rsidRDefault="00363F6E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363F6E" w:rsidRDefault="00363F6E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Практическая подготовка*</w:t>
            </w:r>
          </w:p>
        </w:tc>
      </w:tr>
      <w:tr w:rsidR="00363F6E" w:rsidTr="002D6B55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63F6E" w:rsidRDefault="00363F6E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63F6E" w:rsidRDefault="00363F6E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63F6E" w:rsidRDefault="00363F6E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363F6E" w:rsidRDefault="00363F6E">
            <w:pPr>
              <w:rPr>
                <w:b/>
                <w:color w:val="00000A"/>
                <w:kern w:val="2"/>
              </w:rPr>
            </w:pPr>
          </w:p>
        </w:tc>
      </w:tr>
      <w:tr w:rsidR="002D6B55" w:rsidTr="002D6B55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1. Первые контакты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2D6B55" w:rsidRPr="00555F6C" w:rsidRDefault="002D6B55" w:rsidP="002D6B5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2. Я и моя семья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3. Предметы, которые нас окружают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4. Еда и напитки в туристской сфере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5. Повседневные занятия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6. Хобби и свободное время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7.  Здоровый образ жизни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3465B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8. Описание квартиры, номера в гостинице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9. Объяснение дороги, ориентация в городе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10. Внешность и возраст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11. Одежда и магазины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12. Страны второго иностранного языка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13. Организация туристского путешествия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14. Учеба и профессия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15. Деловая поездка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16. Известные люди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17. Кино и театр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18.  Праздники и подарки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19. 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D6B55" w:rsidTr="002D6B5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2D6B55" w:rsidRDefault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D6B55" w:rsidRPr="00587477" w:rsidRDefault="002D6B55" w:rsidP="00FD5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20. Современные технологии и прогресс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2D6B55" w:rsidRPr="00555F6C" w:rsidRDefault="002D6B55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D6B55" w:rsidRDefault="002D6B5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:rsidR="00363F6E" w:rsidRDefault="00363F6E" w:rsidP="00363F6E">
      <w:pPr>
        <w:jc w:val="both"/>
        <w:rPr>
          <w:b/>
          <w:bCs/>
          <w:caps/>
        </w:rPr>
      </w:pPr>
    </w:p>
    <w:p w:rsidR="00363F6E" w:rsidRDefault="00363F6E" w:rsidP="00363F6E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63F6E" w:rsidRDefault="00363F6E" w:rsidP="00363F6E"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:rsidR="00363F6E" w:rsidRPr="002D6B55" w:rsidRDefault="00363F6E" w:rsidP="002D6B55"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63F6E" w:rsidRDefault="00363F6E" w:rsidP="00363F6E">
      <w:pPr>
        <w:jc w:val="both"/>
        <w:rPr>
          <w:bCs/>
        </w:rPr>
      </w:pPr>
    </w:p>
    <w:p w:rsidR="00363F6E" w:rsidRDefault="00363F6E" w:rsidP="00363F6E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:rsidR="00363F6E" w:rsidRDefault="00363F6E" w:rsidP="00363F6E">
      <w:pPr>
        <w:jc w:val="both"/>
        <w:rPr>
          <w:b/>
          <w:bCs/>
        </w:rPr>
      </w:pPr>
    </w:p>
    <w:p w:rsidR="00363F6E" w:rsidRDefault="00363F6E" w:rsidP="00363F6E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363F6E" w:rsidTr="00363F6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63F6E" w:rsidRDefault="00363F6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</w:t>
            </w:r>
          </w:p>
          <w:p w:rsidR="00363F6E" w:rsidRDefault="00363F6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63F6E" w:rsidRDefault="00363F6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363F6E" w:rsidRDefault="00363F6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Форма текущего контроля</w:t>
            </w:r>
          </w:p>
        </w:tc>
      </w:tr>
      <w:tr w:rsidR="00363F6E" w:rsidTr="00363F6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63F6E" w:rsidRDefault="00363F6E">
            <w:pPr>
              <w:tabs>
                <w:tab w:val="left" w:pos="788"/>
              </w:tabs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63F6E" w:rsidRDefault="002D6B55">
            <w:pPr>
              <w:tabs>
                <w:tab w:val="left" w:pos="53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Темы 1-20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2D6B55" w:rsidRDefault="002D6B55" w:rsidP="002D6B55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Устный опрос</w:t>
            </w:r>
          </w:p>
          <w:p w:rsidR="00363F6E" w:rsidRDefault="00363F6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</w:p>
        </w:tc>
      </w:tr>
    </w:tbl>
    <w:p w:rsidR="00363F6E" w:rsidRDefault="00363F6E" w:rsidP="00363F6E">
      <w:pPr>
        <w:jc w:val="both"/>
        <w:rPr>
          <w:b/>
          <w:bCs/>
          <w:smallCaps/>
        </w:rPr>
      </w:pPr>
    </w:p>
    <w:p w:rsidR="00363F6E" w:rsidRDefault="00363F6E" w:rsidP="00363F6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363F6E" w:rsidRDefault="00363F6E" w:rsidP="00363F6E">
      <w:pPr>
        <w:jc w:val="both"/>
        <w:rPr>
          <w:bCs/>
        </w:rPr>
      </w:pPr>
    </w:p>
    <w:p w:rsidR="00363F6E" w:rsidRDefault="00363F6E" w:rsidP="00363F6E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p w:rsidR="00363F6E" w:rsidRDefault="00363F6E" w:rsidP="00363F6E">
      <w:pPr>
        <w:ind w:firstLine="708"/>
        <w:jc w:val="both"/>
        <w:rPr>
          <w:rFonts w:eastAsia="Calibri"/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63F6E" w:rsidTr="00363F6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3F6E" w:rsidRDefault="00363F6E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3F6E" w:rsidRDefault="00363F6E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363F6E" w:rsidTr="00363F6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rFonts w:eastAsia="Calibri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rFonts w:eastAsia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rFonts w:eastAsia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rFonts w:eastAsia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6E" w:rsidRDefault="00363F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Печатные издания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6E" w:rsidRDefault="00363F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ЭБС, адрес в сети Интернет</w:t>
            </w:r>
          </w:p>
        </w:tc>
      </w:tr>
      <w:tr w:rsidR="002D6B55" w:rsidTr="00363F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55" w:rsidRDefault="002D6B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>
            <w:r w:rsidRPr="00297383">
              <w:t>Английский язык : туризм, гостеприимство, платежные средства: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>
            <w:r w:rsidRPr="00297383">
              <w:t>Мошняга Е.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>
            <w:r w:rsidRPr="00297383">
              <w:t>М.: Советский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2F0FAC" w:rsidRDefault="002D6B55" w:rsidP="00FD5007">
            <w:r w:rsidRPr="002F0FAC"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6841B0" w:rsidRDefault="00C3055A" w:rsidP="00FD5007">
            <w:hyperlink r:id="rId7" w:history="1">
              <w:r w:rsidR="002D6B55" w:rsidRPr="006841B0">
                <w:t>https://biblioclub.ru</w:t>
              </w:r>
            </w:hyperlink>
            <w:r w:rsidR="002D6B55" w:rsidRPr="006841B0">
              <w:t xml:space="preserve"> </w:t>
            </w:r>
          </w:p>
        </w:tc>
      </w:tr>
      <w:tr w:rsidR="002D6B55" w:rsidTr="00363F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55" w:rsidRDefault="002D6B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E3394" w:rsidRDefault="002D6B55" w:rsidP="00FD5007">
            <w:r>
              <w:t>Грамматика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>
              <w:t>Шевелева С.А.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6841B0" w:rsidRDefault="00C3055A" w:rsidP="00FD5007">
            <w:hyperlink r:id="rId8" w:history="1">
              <w:r w:rsidR="002D6B55" w:rsidRPr="006841B0">
                <w:t>https://biblioclub.ru</w:t>
              </w:r>
            </w:hyperlink>
            <w:r w:rsidR="002D6B55">
              <w:t xml:space="preserve"> </w:t>
            </w:r>
          </w:p>
        </w:tc>
      </w:tr>
      <w:tr w:rsidR="002D6B55" w:rsidTr="00363F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55" w:rsidRDefault="002D6B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5A2E4D" w:rsidRDefault="002D6B55" w:rsidP="00FD5007">
            <w:proofErr w:type="spellStart"/>
            <w:r w:rsidRPr="00297383">
              <w:t>Wirtschaftsdeutsch</w:t>
            </w:r>
            <w:proofErr w:type="spellEnd"/>
            <w:r w:rsidRPr="00297383">
              <w:t>: учебное пособие по немецкому языку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297383" w:rsidRDefault="002D6B55" w:rsidP="00FD5007">
            <w:r w:rsidRPr="00297383">
              <w:t>Пасечная Л. А. , Щербина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5A2E4D" w:rsidRDefault="002D6B55" w:rsidP="00FD5007">
            <w:pPr>
              <w:rPr>
                <w:lang w:val="en-US"/>
              </w:rPr>
            </w:pPr>
            <w:proofErr w:type="spellStart"/>
            <w:r w:rsidRPr="00297383">
              <w:rPr>
                <w:lang w:val="en-US"/>
              </w:rPr>
              <w:t>Оренбург</w:t>
            </w:r>
            <w:proofErr w:type="spellEnd"/>
            <w:r w:rsidRPr="00297383">
              <w:rPr>
                <w:lang w:val="en-US"/>
              </w:rPr>
              <w:t>: ОГУ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5A2E4D" w:rsidRDefault="002D6B55" w:rsidP="00FD5007">
            <w: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5A2E4D" w:rsidRDefault="002D6B55" w:rsidP="00FD5007">
            <w:pPr>
              <w:rPr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6841B0" w:rsidRDefault="00C3055A" w:rsidP="00FD5007">
            <w:hyperlink r:id="rId9" w:history="1">
              <w:r w:rsidR="002D6B55" w:rsidRPr="00C045AF">
                <w:rPr>
                  <w:rStyle w:val="af2"/>
                </w:rPr>
                <w:t>https://biblioclub.ru/</w:t>
              </w:r>
            </w:hyperlink>
          </w:p>
        </w:tc>
      </w:tr>
      <w:tr w:rsidR="002D6B55" w:rsidTr="00363F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proofErr w:type="spellStart"/>
            <w:r w:rsidRPr="00E372FD">
              <w:t>English</w:t>
            </w:r>
            <w:proofErr w:type="spellEnd"/>
            <w:r w:rsidRPr="00E372FD">
              <w:t xml:space="preserve"> </w:t>
            </w:r>
            <w:proofErr w:type="spellStart"/>
            <w:r w:rsidRPr="00E372FD">
              <w:t>for</w:t>
            </w:r>
            <w:proofErr w:type="spellEnd"/>
            <w:r w:rsidRPr="00E372FD">
              <w:t xml:space="preserve"> </w:t>
            </w:r>
            <w:proofErr w:type="spellStart"/>
            <w:r w:rsidRPr="00E372FD">
              <w:t>Professional</w:t>
            </w:r>
            <w:proofErr w:type="spellEnd"/>
            <w:r w:rsidRPr="00E372FD">
              <w:t xml:space="preserve"> </w:t>
            </w:r>
            <w:proofErr w:type="spellStart"/>
            <w:r w:rsidRPr="00E372FD">
              <w:t>Communication</w:t>
            </w:r>
            <w:proofErr w:type="spellEnd"/>
            <w:r w:rsidRPr="00E372FD">
              <w:t xml:space="preserve"> : по дисциплине «Иностранный язык»: учебное пособие, Ч.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proofErr w:type="spellStart"/>
            <w:r w:rsidRPr="00E372FD">
              <w:t>Муртазина</w:t>
            </w:r>
            <w:proofErr w:type="spellEnd"/>
            <w:r w:rsidRPr="00E372FD">
              <w:t xml:space="preserve"> Э. М. , </w:t>
            </w:r>
            <w:proofErr w:type="spellStart"/>
            <w:r w:rsidRPr="00E372FD">
              <w:t>Амирова</w:t>
            </w:r>
            <w:proofErr w:type="spellEnd"/>
            <w:r w:rsidRPr="00E372FD">
              <w:t xml:space="preserve"> Г. Г. , Абдуллин И. Ш. , Сысоев В.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 w:rsidRPr="00E372FD">
              <w:t>Казань: Издательство КНИТУ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 w:rsidRPr="00E372FD">
              <w:t>https://biblioclub.ru/</w:t>
            </w:r>
          </w:p>
        </w:tc>
      </w:tr>
      <w:tr w:rsidR="002D6B55" w:rsidTr="00363F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E372FD" w:rsidRDefault="002D6B55" w:rsidP="00FD5007">
            <w:pPr>
              <w:rPr>
                <w:lang w:val="en-US"/>
              </w:rPr>
            </w:pPr>
            <w:r w:rsidRPr="00E372FD">
              <w:rPr>
                <w:lang w:val="en-US"/>
              </w:rPr>
              <w:t xml:space="preserve">Learning to read and discuss fiction: </w:t>
            </w:r>
            <w:r w:rsidRPr="00E372FD">
              <w:t>учебное</w:t>
            </w:r>
            <w:r w:rsidRPr="00E372FD">
              <w:rPr>
                <w:lang w:val="en-US"/>
              </w:rPr>
              <w:t xml:space="preserve"> </w:t>
            </w:r>
            <w:r w:rsidRPr="00E372FD">
              <w:t>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proofErr w:type="spellStart"/>
            <w:r w:rsidRPr="00E372FD">
              <w:t>Ивицкая</w:t>
            </w:r>
            <w:proofErr w:type="spellEnd"/>
            <w:r w:rsidRPr="00E372FD">
              <w:t xml:space="preserve"> Н.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 w:rsidRPr="00E372FD">
              <w:t>М.: Прометей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 w:rsidRPr="00E372FD"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>
            <w:r w:rsidRPr="00E372FD">
              <w:t>https://biblioclub.ru/</w:t>
            </w:r>
          </w:p>
        </w:tc>
      </w:tr>
      <w:tr w:rsidR="002D6B55" w:rsidTr="00363F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>
            <w:r w:rsidRPr="00E372FD">
              <w:t xml:space="preserve">Практическая грамматика немецкого языка = </w:t>
            </w:r>
            <w:proofErr w:type="spellStart"/>
            <w:r w:rsidRPr="00E372FD">
              <w:t>Praktische</w:t>
            </w:r>
            <w:proofErr w:type="spellEnd"/>
            <w:r w:rsidRPr="00E372FD">
              <w:t xml:space="preserve"> </w:t>
            </w:r>
            <w:proofErr w:type="spellStart"/>
            <w:r w:rsidRPr="00E372FD">
              <w:t>Grammatik</w:t>
            </w:r>
            <w:proofErr w:type="spellEnd"/>
            <w:r w:rsidRPr="00E372FD">
              <w:t xml:space="preserve"> </w:t>
            </w:r>
            <w:proofErr w:type="spellStart"/>
            <w:r w:rsidRPr="00E372FD">
              <w:t>der</w:t>
            </w:r>
            <w:proofErr w:type="spellEnd"/>
            <w:r w:rsidRPr="00E372FD">
              <w:t xml:space="preserve"> </w:t>
            </w:r>
            <w:proofErr w:type="spellStart"/>
            <w:r w:rsidRPr="00E372FD">
              <w:t>deutschen</w:t>
            </w:r>
            <w:proofErr w:type="spellEnd"/>
            <w:r w:rsidRPr="00E372FD">
              <w:t xml:space="preserve"> </w:t>
            </w:r>
            <w:proofErr w:type="spellStart"/>
            <w:r w:rsidRPr="00E372FD">
              <w:t>Sprache</w:t>
            </w:r>
            <w:proofErr w:type="spellEnd"/>
            <w:r w:rsidRPr="00E372FD">
              <w:t>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>
            <w:proofErr w:type="spellStart"/>
            <w:r w:rsidRPr="00E372FD">
              <w:t>Нарустранг</w:t>
            </w:r>
            <w:proofErr w:type="spellEnd"/>
            <w:r w:rsidRPr="00E372FD">
              <w:t xml:space="preserve"> Е.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>
            <w:r w:rsidRPr="00E372FD">
              <w:t>СПб.: Антология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 w:rsidP="00FD5007">
            <w:r>
              <w:t>2009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6C2160" w:rsidRDefault="002D6B55" w:rsidP="00FD5007">
            <w:pPr>
              <w:rPr>
                <w:sz w:val="20"/>
                <w:szCs w:val="20"/>
              </w:rPr>
            </w:pPr>
            <w:r w:rsidRPr="00E372FD">
              <w:rPr>
                <w:sz w:val="20"/>
                <w:szCs w:val="20"/>
              </w:rPr>
              <w:t>https://biblioclub.ru/</w:t>
            </w:r>
          </w:p>
        </w:tc>
      </w:tr>
      <w:tr w:rsidR="002D6B55" w:rsidTr="00363F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Default="002D6B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060106" w:rsidRDefault="002D6B55" w:rsidP="00FD5007">
            <w:r w:rsidRPr="00E372FD">
              <w:t>Французский язык : Пособие по курсу «Страноведение»: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060106" w:rsidRDefault="002D6B55" w:rsidP="00FD5007">
            <w:r w:rsidRPr="00E372FD">
              <w:t>Николаева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9C532D" w:rsidRDefault="002D6B55" w:rsidP="00FD5007">
            <w:r w:rsidRPr="006078FF">
              <w:t>СПб.: Издательство «</w:t>
            </w:r>
            <w:proofErr w:type="spellStart"/>
            <w:r w:rsidRPr="006078FF">
              <w:t>СПбКО</w:t>
            </w:r>
            <w:proofErr w:type="spellEnd"/>
            <w:r w:rsidRPr="006078FF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060106" w:rsidRDefault="002D6B55" w:rsidP="00FD5007">
            <w:r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7F18F6" w:rsidRDefault="002D6B55" w:rsidP="00FD500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55" w:rsidRPr="006C2160" w:rsidRDefault="002D6B55" w:rsidP="00FD5007">
            <w:pPr>
              <w:rPr>
                <w:sz w:val="20"/>
                <w:szCs w:val="20"/>
              </w:rPr>
            </w:pPr>
            <w:r w:rsidRPr="00E372FD">
              <w:t>https://biblioclub.ru/</w:t>
            </w:r>
          </w:p>
        </w:tc>
      </w:tr>
    </w:tbl>
    <w:p w:rsidR="00363F6E" w:rsidRDefault="00363F6E" w:rsidP="00363F6E">
      <w:pPr>
        <w:ind w:firstLine="708"/>
        <w:jc w:val="both"/>
        <w:rPr>
          <w:rFonts w:eastAsia="Calibri"/>
          <w:bCs/>
        </w:rPr>
      </w:pPr>
    </w:p>
    <w:p w:rsidR="00363F6E" w:rsidRDefault="00363F6E" w:rsidP="00363F6E">
      <w:pPr>
        <w:ind w:firstLine="708"/>
        <w:jc w:val="both"/>
        <w:rPr>
          <w:rFonts w:eastAsia="Calibri"/>
          <w:bCs/>
        </w:rPr>
      </w:pPr>
    </w:p>
    <w:p w:rsidR="00363F6E" w:rsidRDefault="00363F6E" w:rsidP="00363F6E">
      <w:pPr>
        <w:spacing w:line="360" w:lineRule="auto"/>
        <w:rPr>
          <w:bCs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:rsidR="002D6B55" w:rsidRPr="002D6B55" w:rsidRDefault="002D6B55" w:rsidP="002D6B5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D6B55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0" w:history="1">
        <w:r w:rsidRPr="002D6B55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2D6B55" w:rsidRPr="002D6B55" w:rsidRDefault="002D6B55" w:rsidP="002D6B5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D6B55">
        <w:rPr>
          <w:kern w:val="1"/>
          <w:lang w:eastAsia="zh-CN"/>
        </w:rPr>
        <w:t>2. «</w:t>
      </w:r>
      <w:proofErr w:type="spellStart"/>
      <w:r w:rsidRPr="002D6B55">
        <w:rPr>
          <w:kern w:val="1"/>
          <w:lang w:eastAsia="zh-CN"/>
        </w:rPr>
        <w:t>eLibrary</w:t>
      </w:r>
      <w:proofErr w:type="spellEnd"/>
      <w:r w:rsidRPr="002D6B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1" w:history="1">
        <w:r w:rsidRPr="002D6B55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2D6B55" w:rsidRPr="002D6B55" w:rsidRDefault="002D6B55" w:rsidP="002D6B5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D6B55">
        <w:rPr>
          <w:kern w:val="1"/>
          <w:lang w:eastAsia="zh-CN"/>
        </w:rPr>
        <w:t>3. «</w:t>
      </w:r>
      <w:proofErr w:type="spellStart"/>
      <w:r w:rsidRPr="002D6B55">
        <w:rPr>
          <w:kern w:val="1"/>
          <w:lang w:eastAsia="zh-CN"/>
        </w:rPr>
        <w:t>КиберЛенинка</w:t>
      </w:r>
      <w:proofErr w:type="spellEnd"/>
      <w:r w:rsidRPr="002D6B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2" w:history="1">
        <w:r w:rsidRPr="002D6B55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2D6B55" w:rsidRPr="002D6B55" w:rsidRDefault="002D6B55" w:rsidP="002D6B5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D6B55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3" w:history="1">
        <w:r w:rsidRPr="002D6B55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2D6B55" w:rsidRPr="002D6B55" w:rsidRDefault="002D6B55" w:rsidP="002D6B5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D6B55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4" w:history="1">
        <w:r w:rsidRPr="002D6B55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363F6E" w:rsidRDefault="00363F6E" w:rsidP="00363F6E">
      <w:pPr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363F6E" w:rsidRDefault="00363F6E" w:rsidP="00363F6E"/>
    <w:p w:rsidR="00363F6E" w:rsidRDefault="00363F6E" w:rsidP="00363F6E">
      <w:pPr>
        <w:rPr>
          <w:rFonts w:eastAsia="Calibri"/>
          <w:b/>
          <w:lang w:eastAsia="en-US"/>
        </w:rPr>
      </w:pPr>
      <w:r>
        <w:rPr>
          <w:rFonts w:eastAsia="Calibri"/>
          <w:b/>
          <w:color w:val="00000A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363F6E" w:rsidRDefault="00363F6E" w:rsidP="00363F6E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63F6E" w:rsidRDefault="00363F6E" w:rsidP="00363F6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63F6E" w:rsidRDefault="00363F6E" w:rsidP="00363F6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363F6E" w:rsidRDefault="00363F6E" w:rsidP="00363F6E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63F6E" w:rsidRDefault="00363F6E" w:rsidP="00363F6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363F6E" w:rsidRDefault="00363F6E" w:rsidP="00363F6E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363F6E" w:rsidRDefault="00363F6E" w:rsidP="00363F6E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63F6E" w:rsidRDefault="00363F6E" w:rsidP="00363F6E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363F6E" w:rsidRDefault="00363F6E" w:rsidP="00363F6E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363F6E" w:rsidRDefault="00363F6E" w:rsidP="00363F6E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363F6E" w:rsidRDefault="00363F6E" w:rsidP="00363F6E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363F6E" w:rsidRDefault="00363F6E" w:rsidP="00363F6E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363F6E" w:rsidRDefault="00363F6E" w:rsidP="00363F6E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363F6E" w:rsidRDefault="00363F6E" w:rsidP="00363F6E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363F6E" w:rsidRDefault="00363F6E" w:rsidP="00363F6E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363F6E" w:rsidRDefault="00363F6E" w:rsidP="00363F6E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363F6E" w:rsidRDefault="00363F6E" w:rsidP="00363F6E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363F6E" w:rsidRDefault="00363F6E" w:rsidP="00363F6E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363F6E" w:rsidRDefault="00363F6E" w:rsidP="00363F6E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63F6E" w:rsidRDefault="00363F6E" w:rsidP="00363F6E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63F6E" w:rsidRDefault="00363F6E" w:rsidP="00363F6E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63F6E" w:rsidRDefault="00363F6E" w:rsidP="004324DA">
      <w:pPr>
        <w:jc w:val="both"/>
      </w:pPr>
    </w:p>
    <w:sectPr w:rsidR="00363F6E" w:rsidSect="00A52CDA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FF" w:rsidRDefault="00542AFF">
      <w:r>
        <w:separator/>
      </w:r>
    </w:p>
  </w:endnote>
  <w:endnote w:type="continuationSeparator" w:id="0">
    <w:p w:rsidR="00542AFF" w:rsidRDefault="0054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FF" w:rsidRDefault="00542AFF">
      <w:r>
        <w:separator/>
      </w:r>
    </w:p>
  </w:footnote>
  <w:footnote w:type="continuationSeparator" w:id="0">
    <w:p w:rsidR="00542AFF" w:rsidRDefault="0054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5B" w:rsidRDefault="0056405B" w:rsidP="00A52CDA">
    <w:pPr>
      <w:pStyle w:val="a6"/>
      <w:framePr w:wrap="auto" w:vAnchor="text" w:hAnchor="margin" w:xAlign="right" w:y="1"/>
      <w:rPr>
        <w:rStyle w:val="a8"/>
      </w:rPr>
    </w:pPr>
  </w:p>
  <w:p w:rsidR="0056405B" w:rsidRDefault="0056405B" w:rsidP="00A52CD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eastAsia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37891"/>
    <w:multiLevelType w:val="hybridMultilevel"/>
    <w:tmpl w:val="72DA9E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F0528F5"/>
    <w:multiLevelType w:val="hybridMultilevel"/>
    <w:tmpl w:val="C122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BD3B67"/>
    <w:multiLevelType w:val="hybridMultilevel"/>
    <w:tmpl w:val="843800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D21465"/>
    <w:multiLevelType w:val="hybridMultilevel"/>
    <w:tmpl w:val="55561B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A8703D"/>
    <w:multiLevelType w:val="hybridMultilevel"/>
    <w:tmpl w:val="6BCE4E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FB105D"/>
    <w:multiLevelType w:val="hybridMultilevel"/>
    <w:tmpl w:val="D34C9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7B4294"/>
    <w:multiLevelType w:val="hybridMultilevel"/>
    <w:tmpl w:val="6EB819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432FBA"/>
    <w:multiLevelType w:val="hybridMultilevel"/>
    <w:tmpl w:val="133C3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5C41274"/>
    <w:multiLevelType w:val="hybridMultilevel"/>
    <w:tmpl w:val="B606A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D176A9"/>
    <w:multiLevelType w:val="hybridMultilevel"/>
    <w:tmpl w:val="16508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12D74"/>
    <w:multiLevelType w:val="hybridMultilevel"/>
    <w:tmpl w:val="A866D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F6583A"/>
    <w:multiLevelType w:val="hybridMultilevel"/>
    <w:tmpl w:val="F1AABB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B70809"/>
    <w:multiLevelType w:val="hybridMultilevel"/>
    <w:tmpl w:val="D9205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6"/>
  </w:num>
  <w:num w:numId="5">
    <w:abstractNumId w:val="13"/>
  </w:num>
  <w:num w:numId="6">
    <w:abstractNumId w:val="4"/>
  </w:num>
  <w:num w:numId="7">
    <w:abstractNumId w:val="10"/>
  </w:num>
  <w:num w:numId="8">
    <w:abstractNumId w:val="20"/>
  </w:num>
  <w:num w:numId="9">
    <w:abstractNumId w:val="7"/>
  </w:num>
  <w:num w:numId="10">
    <w:abstractNumId w:val="9"/>
  </w:num>
  <w:num w:numId="11">
    <w:abstractNumId w:val="19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  <w:num w:numId="16">
    <w:abstractNumId w:val="12"/>
  </w:num>
  <w:num w:numId="17">
    <w:abstractNumId w:val="21"/>
  </w:num>
  <w:num w:numId="18">
    <w:abstractNumId w:val="2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6E5"/>
    <w:rsid w:val="0000409B"/>
    <w:rsid w:val="00010F31"/>
    <w:rsid w:val="00014C68"/>
    <w:rsid w:val="00020468"/>
    <w:rsid w:val="0002296F"/>
    <w:rsid w:val="000263EB"/>
    <w:rsid w:val="00026C5E"/>
    <w:rsid w:val="000414EB"/>
    <w:rsid w:val="00051D77"/>
    <w:rsid w:val="00053730"/>
    <w:rsid w:val="000573FC"/>
    <w:rsid w:val="00060106"/>
    <w:rsid w:val="000608AF"/>
    <w:rsid w:val="00064680"/>
    <w:rsid w:val="00067B54"/>
    <w:rsid w:val="00081087"/>
    <w:rsid w:val="000868ED"/>
    <w:rsid w:val="00086BD8"/>
    <w:rsid w:val="000B07EF"/>
    <w:rsid w:val="000B7C07"/>
    <w:rsid w:val="000C16E3"/>
    <w:rsid w:val="000C5E05"/>
    <w:rsid w:val="000C7AAA"/>
    <w:rsid w:val="000E18D1"/>
    <w:rsid w:val="000E624D"/>
    <w:rsid w:val="000E6501"/>
    <w:rsid w:val="000F23C3"/>
    <w:rsid w:val="000F5B06"/>
    <w:rsid w:val="0011556B"/>
    <w:rsid w:val="00130238"/>
    <w:rsid w:val="00134635"/>
    <w:rsid w:val="001463F8"/>
    <w:rsid w:val="00162958"/>
    <w:rsid w:val="0016387E"/>
    <w:rsid w:val="0017176A"/>
    <w:rsid w:val="00175C32"/>
    <w:rsid w:val="001961D3"/>
    <w:rsid w:val="001A5FE9"/>
    <w:rsid w:val="001B3313"/>
    <w:rsid w:val="001D0D58"/>
    <w:rsid w:val="001F40C9"/>
    <w:rsid w:val="002169F1"/>
    <w:rsid w:val="0023102C"/>
    <w:rsid w:val="0023205B"/>
    <w:rsid w:val="00237334"/>
    <w:rsid w:val="00242A89"/>
    <w:rsid w:val="002469D4"/>
    <w:rsid w:val="00255A37"/>
    <w:rsid w:val="0026435E"/>
    <w:rsid w:val="002777E0"/>
    <w:rsid w:val="0028354B"/>
    <w:rsid w:val="0028500D"/>
    <w:rsid w:val="002866E6"/>
    <w:rsid w:val="00290FF6"/>
    <w:rsid w:val="00297383"/>
    <w:rsid w:val="002A62E5"/>
    <w:rsid w:val="002B307A"/>
    <w:rsid w:val="002B7235"/>
    <w:rsid w:val="002C2F29"/>
    <w:rsid w:val="002D6B55"/>
    <w:rsid w:val="002D6C48"/>
    <w:rsid w:val="002E3DA7"/>
    <w:rsid w:val="002F0FAC"/>
    <w:rsid w:val="002F2002"/>
    <w:rsid w:val="002F241A"/>
    <w:rsid w:val="002F41F6"/>
    <w:rsid w:val="00320584"/>
    <w:rsid w:val="003300DA"/>
    <w:rsid w:val="00334168"/>
    <w:rsid w:val="00336706"/>
    <w:rsid w:val="00360688"/>
    <w:rsid w:val="00363F6E"/>
    <w:rsid w:val="00367CC2"/>
    <w:rsid w:val="00384D63"/>
    <w:rsid w:val="003B4AA1"/>
    <w:rsid w:val="003B4C0E"/>
    <w:rsid w:val="003C7144"/>
    <w:rsid w:val="003D6FDE"/>
    <w:rsid w:val="003D7CE3"/>
    <w:rsid w:val="003F1B35"/>
    <w:rsid w:val="003F37F5"/>
    <w:rsid w:val="003F5D91"/>
    <w:rsid w:val="004026A8"/>
    <w:rsid w:val="004058D5"/>
    <w:rsid w:val="00420C32"/>
    <w:rsid w:val="00430F38"/>
    <w:rsid w:val="004324DA"/>
    <w:rsid w:val="00437467"/>
    <w:rsid w:val="0044027D"/>
    <w:rsid w:val="00444CEC"/>
    <w:rsid w:val="00470D55"/>
    <w:rsid w:val="0047326D"/>
    <w:rsid w:val="00474EFB"/>
    <w:rsid w:val="00482D4B"/>
    <w:rsid w:val="004C1279"/>
    <w:rsid w:val="004C1A7F"/>
    <w:rsid w:val="004C351C"/>
    <w:rsid w:val="004E6E8D"/>
    <w:rsid w:val="004F3C16"/>
    <w:rsid w:val="0050254E"/>
    <w:rsid w:val="0051452A"/>
    <w:rsid w:val="00520174"/>
    <w:rsid w:val="00522784"/>
    <w:rsid w:val="00527A47"/>
    <w:rsid w:val="00530580"/>
    <w:rsid w:val="00532F77"/>
    <w:rsid w:val="0053349D"/>
    <w:rsid w:val="00542AFF"/>
    <w:rsid w:val="00554F17"/>
    <w:rsid w:val="0056405B"/>
    <w:rsid w:val="00566245"/>
    <w:rsid w:val="0056678D"/>
    <w:rsid w:val="00582928"/>
    <w:rsid w:val="00585F62"/>
    <w:rsid w:val="005866CA"/>
    <w:rsid w:val="005949B5"/>
    <w:rsid w:val="005A2E4D"/>
    <w:rsid w:val="005E6D77"/>
    <w:rsid w:val="005F41A4"/>
    <w:rsid w:val="00602C6D"/>
    <w:rsid w:val="006078FF"/>
    <w:rsid w:val="00610CA4"/>
    <w:rsid w:val="00612315"/>
    <w:rsid w:val="00612F37"/>
    <w:rsid w:val="0063674C"/>
    <w:rsid w:val="00637984"/>
    <w:rsid w:val="00644B6E"/>
    <w:rsid w:val="00660A69"/>
    <w:rsid w:val="00662F33"/>
    <w:rsid w:val="00666690"/>
    <w:rsid w:val="00683331"/>
    <w:rsid w:val="006841B0"/>
    <w:rsid w:val="00687425"/>
    <w:rsid w:val="00687645"/>
    <w:rsid w:val="006A1875"/>
    <w:rsid w:val="006A18FC"/>
    <w:rsid w:val="006B06E5"/>
    <w:rsid w:val="006B0A41"/>
    <w:rsid w:val="006B33BF"/>
    <w:rsid w:val="006B6150"/>
    <w:rsid w:val="006C2160"/>
    <w:rsid w:val="006C39B5"/>
    <w:rsid w:val="006C42ED"/>
    <w:rsid w:val="006E252C"/>
    <w:rsid w:val="006E2AE7"/>
    <w:rsid w:val="006E2B69"/>
    <w:rsid w:val="006E5D7F"/>
    <w:rsid w:val="006F67C1"/>
    <w:rsid w:val="0070771E"/>
    <w:rsid w:val="0071264B"/>
    <w:rsid w:val="0072724C"/>
    <w:rsid w:val="00736829"/>
    <w:rsid w:val="00742E57"/>
    <w:rsid w:val="0074742B"/>
    <w:rsid w:val="0074758C"/>
    <w:rsid w:val="007561D5"/>
    <w:rsid w:val="0076376E"/>
    <w:rsid w:val="00772FC8"/>
    <w:rsid w:val="007844B8"/>
    <w:rsid w:val="00791F2B"/>
    <w:rsid w:val="007A3BC9"/>
    <w:rsid w:val="007A7303"/>
    <w:rsid w:val="007B470B"/>
    <w:rsid w:val="007B793A"/>
    <w:rsid w:val="007C0DF8"/>
    <w:rsid w:val="007C16EB"/>
    <w:rsid w:val="007C3702"/>
    <w:rsid w:val="007C503C"/>
    <w:rsid w:val="007D132D"/>
    <w:rsid w:val="007E3394"/>
    <w:rsid w:val="007F1171"/>
    <w:rsid w:val="007F18F6"/>
    <w:rsid w:val="007F722A"/>
    <w:rsid w:val="008102D2"/>
    <w:rsid w:val="00816825"/>
    <w:rsid w:val="00816C59"/>
    <w:rsid w:val="00822DA3"/>
    <w:rsid w:val="00825A41"/>
    <w:rsid w:val="00827E84"/>
    <w:rsid w:val="00841850"/>
    <w:rsid w:val="008464EC"/>
    <w:rsid w:val="00847191"/>
    <w:rsid w:val="00857064"/>
    <w:rsid w:val="0086046B"/>
    <w:rsid w:val="0086124C"/>
    <w:rsid w:val="00871BD7"/>
    <w:rsid w:val="008822F0"/>
    <w:rsid w:val="00893175"/>
    <w:rsid w:val="008A0816"/>
    <w:rsid w:val="008A1F44"/>
    <w:rsid w:val="008B7EEA"/>
    <w:rsid w:val="00901350"/>
    <w:rsid w:val="00914228"/>
    <w:rsid w:val="0092516F"/>
    <w:rsid w:val="00927E0F"/>
    <w:rsid w:val="00945ED0"/>
    <w:rsid w:val="00970E53"/>
    <w:rsid w:val="00972AF1"/>
    <w:rsid w:val="0097309C"/>
    <w:rsid w:val="00974BBC"/>
    <w:rsid w:val="00975616"/>
    <w:rsid w:val="009766CC"/>
    <w:rsid w:val="009849CB"/>
    <w:rsid w:val="009B1311"/>
    <w:rsid w:val="009B1586"/>
    <w:rsid w:val="009B4145"/>
    <w:rsid w:val="009B6236"/>
    <w:rsid w:val="009C060E"/>
    <w:rsid w:val="009C532D"/>
    <w:rsid w:val="009C7D6F"/>
    <w:rsid w:val="009F22E5"/>
    <w:rsid w:val="00A04CE9"/>
    <w:rsid w:val="00A100B7"/>
    <w:rsid w:val="00A153B5"/>
    <w:rsid w:val="00A216DA"/>
    <w:rsid w:val="00A33848"/>
    <w:rsid w:val="00A52CDA"/>
    <w:rsid w:val="00A768BF"/>
    <w:rsid w:val="00A95739"/>
    <w:rsid w:val="00AA04B1"/>
    <w:rsid w:val="00AB1DA3"/>
    <w:rsid w:val="00AB4271"/>
    <w:rsid w:val="00AB77D2"/>
    <w:rsid w:val="00AC6E66"/>
    <w:rsid w:val="00AD0DED"/>
    <w:rsid w:val="00AD4CE6"/>
    <w:rsid w:val="00AE440B"/>
    <w:rsid w:val="00AF4A30"/>
    <w:rsid w:val="00B01301"/>
    <w:rsid w:val="00B10C50"/>
    <w:rsid w:val="00B12232"/>
    <w:rsid w:val="00B16E06"/>
    <w:rsid w:val="00B20015"/>
    <w:rsid w:val="00B23282"/>
    <w:rsid w:val="00B30FFD"/>
    <w:rsid w:val="00B50F78"/>
    <w:rsid w:val="00B50F9D"/>
    <w:rsid w:val="00B63192"/>
    <w:rsid w:val="00B65BEC"/>
    <w:rsid w:val="00B8492E"/>
    <w:rsid w:val="00B86382"/>
    <w:rsid w:val="00B874E9"/>
    <w:rsid w:val="00BA4DDF"/>
    <w:rsid w:val="00BA58BF"/>
    <w:rsid w:val="00BB2DAF"/>
    <w:rsid w:val="00BB31FC"/>
    <w:rsid w:val="00BC4870"/>
    <w:rsid w:val="00BE066A"/>
    <w:rsid w:val="00BE0BDC"/>
    <w:rsid w:val="00BE3AD4"/>
    <w:rsid w:val="00BE5105"/>
    <w:rsid w:val="00BF4E36"/>
    <w:rsid w:val="00C00411"/>
    <w:rsid w:val="00C05CF8"/>
    <w:rsid w:val="00C146B4"/>
    <w:rsid w:val="00C27F12"/>
    <w:rsid w:val="00C3055A"/>
    <w:rsid w:val="00C312DA"/>
    <w:rsid w:val="00C40557"/>
    <w:rsid w:val="00C40A15"/>
    <w:rsid w:val="00C436A7"/>
    <w:rsid w:val="00C43CA7"/>
    <w:rsid w:val="00C47200"/>
    <w:rsid w:val="00C502EE"/>
    <w:rsid w:val="00C50CF5"/>
    <w:rsid w:val="00C55B65"/>
    <w:rsid w:val="00C56C96"/>
    <w:rsid w:val="00C76233"/>
    <w:rsid w:val="00C84B07"/>
    <w:rsid w:val="00C94FA4"/>
    <w:rsid w:val="00CA13AF"/>
    <w:rsid w:val="00CA4FA9"/>
    <w:rsid w:val="00CB5D8A"/>
    <w:rsid w:val="00CB729C"/>
    <w:rsid w:val="00CB7710"/>
    <w:rsid w:val="00CC0C47"/>
    <w:rsid w:val="00CC104D"/>
    <w:rsid w:val="00CC1EB4"/>
    <w:rsid w:val="00CC620D"/>
    <w:rsid w:val="00CD47A8"/>
    <w:rsid w:val="00CE102C"/>
    <w:rsid w:val="00CE1110"/>
    <w:rsid w:val="00CE2519"/>
    <w:rsid w:val="00CE29C5"/>
    <w:rsid w:val="00D325C0"/>
    <w:rsid w:val="00D41FF2"/>
    <w:rsid w:val="00D53F13"/>
    <w:rsid w:val="00D6425B"/>
    <w:rsid w:val="00D72DCE"/>
    <w:rsid w:val="00D76840"/>
    <w:rsid w:val="00D83481"/>
    <w:rsid w:val="00D9049B"/>
    <w:rsid w:val="00D96197"/>
    <w:rsid w:val="00DB10DA"/>
    <w:rsid w:val="00DB4CF2"/>
    <w:rsid w:val="00DE342F"/>
    <w:rsid w:val="00DE7F91"/>
    <w:rsid w:val="00E02A3F"/>
    <w:rsid w:val="00E03ECB"/>
    <w:rsid w:val="00E05DA6"/>
    <w:rsid w:val="00E06A01"/>
    <w:rsid w:val="00E06C4E"/>
    <w:rsid w:val="00E07FB6"/>
    <w:rsid w:val="00E145C2"/>
    <w:rsid w:val="00E372FD"/>
    <w:rsid w:val="00E57710"/>
    <w:rsid w:val="00E62459"/>
    <w:rsid w:val="00E632CE"/>
    <w:rsid w:val="00E762B5"/>
    <w:rsid w:val="00E8248F"/>
    <w:rsid w:val="00E941D2"/>
    <w:rsid w:val="00E95662"/>
    <w:rsid w:val="00EC524F"/>
    <w:rsid w:val="00ED0ADE"/>
    <w:rsid w:val="00EF7E1C"/>
    <w:rsid w:val="00F03D21"/>
    <w:rsid w:val="00F20C58"/>
    <w:rsid w:val="00F33D65"/>
    <w:rsid w:val="00F355AF"/>
    <w:rsid w:val="00F67A73"/>
    <w:rsid w:val="00F70048"/>
    <w:rsid w:val="00F974C6"/>
    <w:rsid w:val="00FA0070"/>
    <w:rsid w:val="00FA24D2"/>
    <w:rsid w:val="00FB202C"/>
    <w:rsid w:val="00FB55A3"/>
    <w:rsid w:val="00FB6952"/>
    <w:rsid w:val="00FC0AEF"/>
    <w:rsid w:val="00FF735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45BFF9E"/>
  <w15:docId w15:val="{C3050D70-E998-4790-A739-B03A7244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06E5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B06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6B06E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6B06E5"/>
  </w:style>
  <w:style w:type="paragraph" w:styleId="a6">
    <w:name w:val="header"/>
    <w:basedOn w:val="a0"/>
    <w:link w:val="a7"/>
    <w:uiPriority w:val="99"/>
    <w:rsid w:val="006B06E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B06E5"/>
    <w:rPr>
      <w:rFonts w:ascii="Times New Roman" w:hAnsi="Times New Roman"/>
      <w:sz w:val="24"/>
      <w:lang w:eastAsia="ru-RU"/>
    </w:rPr>
  </w:style>
  <w:style w:type="character" w:styleId="a8">
    <w:name w:val="page number"/>
    <w:uiPriority w:val="99"/>
    <w:rsid w:val="006B06E5"/>
    <w:rPr>
      <w:rFonts w:cs="Times New Roman"/>
    </w:rPr>
  </w:style>
  <w:style w:type="paragraph" w:styleId="a9">
    <w:name w:val="footer"/>
    <w:basedOn w:val="a0"/>
    <w:link w:val="aa"/>
    <w:uiPriority w:val="99"/>
    <w:rsid w:val="006B06E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Нижний колонтитул Знак"/>
    <w:link w:val="a9"/>
    <w:uiPriority w:val="99"/>
    <w:locked/>
    <w:rsid w:val="006B06E5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0"/>
    <w:link w:val="30"/>
    <w:uiPriority w:val="99"/>
    <w:rsid w:val="006B06E5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6B06E5"/>
    <w:rPr>
      <w:rFonts w:ascii="Times New Roman" w:hAnsi="Times New Roman"/>
      <w:sz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6B06E5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6B06E5"/>
    <w:rPr>
      <w:rFonts w:ascii="Times New Roman" w:hAnsi="Times New Roman"/>
      <w:sz w:val="20"/>
      <w:lang w:eastAsia="ru-RU"/>
    </w:rPr>
  </w:style>
  <w:style w:type="paragraph" w:styleId="ad">
    <w:name w:val="List Paragraph"/>
    <w:basedOn w:val="a0"/>
    <w:uiPriority w:val="99"/>
    <w:qFormat/>
    <w:rsid w:val="006B06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B06E5"/>
    <w:pPr>
      <w:spacing w:before="33" w:after="33"/>
    </w:pPr>
    <w:rPr>
      <w:rFonts w:ascii="Arial" w:eastAsia="Calibri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6B06E5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6B06E5"/>
    <w:rPr>
      <w:rFonts w:ascii="Tahoma" w:eastAsia="Calibri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6B06E5"/>
    <w:rPr>
      <w:rFonts w:ascii="Tahoma" w:hAnsi="Tahoma"/>
      <w:sz w:val="16"/>
      <w:lang w:eastAsia="ru-RU"/>
    </w:rPr>
  </w:style>
  <w:style w:type="paragraph" w:customStyle="1" w:styleId="western">
    <w:name w:val="western"/>
    <w:basedOn w:val="a0"/>
    <w:uiPriority w:val="99"/>
    <w:rsid w:val="006B06E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6B06E5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B06E5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6B06E5"/>
    <w:pPr>
      <w:spacing w:after="120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6B06E5"/>
    <w:rPr>
      <w:rFonts w:ascii="Times New Roman" w:hAnsi="Times New Roman"/>
      <w:sz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6B06E5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6B06E5"/>
    <w:rPr>
      <w:rFonts w:ascii="Times New Roman" w:hAnsi="Times New Roman"/>
      <w:sz w:val="20"/>
      <w:lang w:eastAsia="ru-RU"/>
    </w:rPr>
  </w:style>
  <w:style w:type="character" w:styleId="af8">
    <w:name w:val="footnote reference"/>
    <w:uiPriority w:val="99"/>
    <w:semiHidden/>
    <w:rsid w:val="006B06E5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B06E5"/>
  </w:style>
  <w:style w:type="paragraph" w:customStyle="1" w:styleId="Default">
    <w:name w:val="Default"/>
    <w:uiPriority w:val="99"/>
    <w:rsid w:val="006B06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6B06E5"/>
    <w:pPr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link w:val="2"/>
    <w:uiPriority w:val="99"/>
    <w:locked/>
    <w:rsid w:val="006B06E5"/>
    <w:rPr>
      <w:rFonts w:ascii="Times New Roman" w:hAnsi="Times New Roman"/>
      <w:sz w:val="24"/>
    </w:rPr>
  </w:style>
  <w:style w:type="character" w:styleId="af9">
    <w:name w:val="Emphasis"/>
    <w:uiPriority w:val="99"/>
    <w:qFormat/>
    <w:rsid w:val="006B06E5"/>
    <w:rPr>
      <w:rFonts w:cs="Times New Roman"/>
      <w:i/>
    </w:rPr>
  </w:style>
  <w:style w:type="paragraph" w:customStyle="1" w:styleId="10">
    <w:name w:val="Абзац списка1"/>
    <w:basedOn w:val="a0"/>
    <w:uiPriority w:val="99"/>
    <w:rsid w:val="000E18D1"/>
    <w:pPr>
      <w:widowControl w:val="0"/>
      <w:suppressAutoHyphens/>
    </w:pPr>
    <w:rPr>
      <w:rFonts w:eastAsia="SimSun" w:cs="Tahoma"/>
      <w:kern w:val="1"/>
      <w:lang w:eastAsia="hi-IN" w:bidi="hi-IN"/>
    </w:rPr>
  </w:style>
  <w:style w:type="paragraph" w:customStyle="1" w:styleId="Style38">
    <w:name w:val="Style38"/>
    <w:basedOn w:val="a0"/>
    <w:uiPriority w:val="99"/>
    <w:rsid w:val="000E18D1"/>
    <w:pPr>
      <w:widowControl w:val="0"/>
      <w:suppressAutoHyphens/>
    </w:pPr>
    <w:rPr>
      <w:rFonts w:eastAsia="SimSun" w:cs="Tahoma"/>
      <w:kern w:val="1"/>
      <w:lang w:eastAsia="hi-IN" w:bidi="hi-IN"/>
    </w:rPr>
  </w:style>
  <w:style w:type="paragraph" w:customStyle="1" w:styleId="21">
    <w:name w:val="Абзац списка2"/>
    <w:basedOn w:val="a0"/>
    <w:uiPriority w:val="99"/>
    <w:rsid w:val="00AA04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rsid w:val="006841B0"/>
    <w:rPr>
      <w:color w:val="605E5C"/>
      <w:shd w:val="clear" w:color="auto" w:fill="E1DFDD"/>
    </w:rPr>
  </w:style>
  <w:style w:type="numbering" w:customStyle="1" w:styleId="1">
    <w:name w:val="Список1"/>
    <w:rsid w:val="003C1C1B"/>
    <w:pPr>
      <w:numPr>
        <w:numId w:val="2"/>
      </w:numPr>
    </w:pPr>
  </w:style>
  <w:style w:type="table" w:customStyle="1" w:styleId="12">
    <w:name w:val="Сетка таблицы1"/>
    <w:basedOn w:val="a2"/>
    <w:uiPriority w:val="39"/>
    <w:rsid w:val="0036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F4E36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8060">
          <w:marLeft w:val="30"/>
          <w:marRight w:val="3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6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73">
          <w:marLeft w:val="30"/>
          <w:marRight w:val="3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919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22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61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906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26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0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86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8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1948</Words>
  <Characters>11108</Characters>
  <Application>Microsoft Office Word</Application>
  <DocSecurity>0</DocSecurity>
  <Lines>92</Lines>
  <Paragraphs>26</Paragraphs>
  <ScaleCrop>false</ScaleCrop>
  <Company>Hewlett-Packard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иностранных языков</dc:title>
  <dc:subject/>
  <dc:creator>user</dc:creator>
  <cp:keywords/>
  <dc:description/>
  <cp:lastModifiedBy>Анна Львовна Пистюльга</cp:lastModifiedBy>
  <cp:revision>26</cp:revision>
  <cp:lastPrinted>2016-10-20T12:18:00Z</cp:lastPrinted>
  <dcterms:created xsi:type="dcterms:W3CDTF">2018-11-26T06:04:00Z</dcterms:created>
  <dcterms:modified xsi:type="dcterms:W3CDTF">2023-05-15T08:12:00Z</dcterms:modified>
</cp:coreProperties>
</file>