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8777A0" w:rsidRPr="008777A0" w14:paraId="433BDC82" w14:textId="77777777" w:rsidTr="006F59B5">
        <w:trPr>
          <w:trHeight w:val="11619"/>
        </w:trPr>
        <w:tc>
          <w:tcPr>
            <w:tcW w:w="9412" w:type="dxa"/>
          </w:tcPr>
          <w:p w14:paraId="046D470C" w14:textId="77777777" w:rsidR="006F59B5" w:rsidRPr="006F59B5" w:rsidRDefault="006F59B5" w:rsidP="006F59B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F4B3EEB" w14:textId="77777777" w:rsidR="006F59B5" w:rsidRPr="006F59B5" w:rsidRDefault="006F59B5" w:rsidP="006F59B5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6F59B5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34B9B9FA" w14:textId="77777777" w:rsidR="006F59B5" w:rsidRPr="006F59B5" w:rsidRDefault="006F59B5" w:rsidP="006F59B5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5420885B" w14:textId="77777777" w:rsidR="006F59B5" w:rsidRPr="006F59B5" w:rsidRDefault="006F59B5" w:rsidP="006F59B5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6F59B5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F1BF168" w14:textId="77777777" w:rsidR="006F59B5" w:rsidRPr="006F59B5" w:rsidRDefault="006F59B5" w:rsidP="006F59B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6F59B5">
              <w:rPr>
                <w:b/>
                <w:kern w:val="1"/>
                <w:lang w:eastAsia="zh-CN"/>
              </w:rPr>
              <w:t>ИМЕНИ А.С. ПУШКИНА»</w:t>
            </w:r>
          </w:p>
          <w:p w14:paraId="6E0927A0" w14:textId="77777777" w:rsidR="006F59B5" w:rsidRPr="006F59B5" w:rsidRDefault="006F59B5" w:rsidP="006F59B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0422746" w14:textId="77777777" w:rsidR="006F59B5" w:rsidRPr="006F59B5" w:rsidRDefault="006F59B5" w:rsidP="006F59B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34E995E7" w14:textId="77777777" w:rsidR="006F59B5" w:rsidRPr="006F59B5" w:rsidRDefault="006F59B5" w:rsidP="006F59B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002880EF" w14:textId="77777777" w:rsidR="006F59B5" w:rsidRPr="006F59B5" w:rsidRDefault="006F59B5" w:rsidP="006F59B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6F59B5">
              <w:rPr>
                <w:kern w:val="1"/>
                <w:lang w:eastAsia="zh-CN"/>
              </w:rPr>
              <w:t>УТВЕРЖДАЮ</w:t>
            </w:r>
          </w:p>
          <w:p w14:paraId="068B72EA" w14:textId="77777777" w:rsidR="006F59B5" w:rsidRDefault="006F59B5" w:rsidP="006F59B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6F59B5">
              <w:rPr>
                <w:kern w:val="1"/>
                <w:lang w:eastAsia="zh-CN"/>
              </w:rPr>
              <w:t>Проректор по учебно-</w:t>
            </w:r>
          </w:p>
          <w:p w14:paraId="2CE70547" w14:textId="2EC42771" w:rsidR="006F59B5" w:rsidRPr="006F59B5" w:rsidRDefault="006F59B5" w:rsidP="006F59B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6F59B5">
              <w:rPr>
                <w:kern w:val="1"/>
                <w:lang w:eastAsia="zh-CN"/>
              </w:rPr>
              <w:t>методической</w:t>
            </w:r>
          </w:p>
          <w:p w14:paraId="35C22DF7" w14:textId="77777777" w:rsidR="006F59B5" w:rsidRPr="006F59B5" w:rsidRDefault="006F59B5" w:rsidP="006F59B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6F59B5">
              <w:rPr>
                <w:kern w:val="1"/>
                <w:lang w:eastAsia="zh-CN"/>
              </w:rPr>
              <w:t xml:space="preserve">работе </w:t>
            </w:r>
          </w:p>
          <w:p w14:paraId="756A354B" w14:textId="77777777" w:rsidR="006F59B5" w:rsidRPr="006F59B5" w:rsidRDefault="006F59B5" w:rsidP="006F59B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6F59B5">
              <w:rPr>
                <w:kern w:val="1"/>
                <w:lang w:eastAsia="zh-CN"/>
              </w:rPr>
              <w:t>____________ С.Н. Большаков</w:t>
            </w:r>
          </w:p>
          <w:p w14:paraId="1AF82330" w14:textId="77777777" w:rsidR="00D55169" w:rsidRPr="008777A0" w:rsidRDefault="00D55169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5647DEE5" w14:textId="5A10A66A" w:rsidR="00AC6667" w:rsidRPr="008777A0" w:rsidRDefault="00AC6667" w:rsidP="00AC6667">
            <w:pPr>
              <w:tabs>
                <w:tab w:val="right" w:pos="9355"/>
              </w:tabs>
              <w:ind w:left="3541" w:firstLine="2129"/>
            </w:pPr>
            <w:r w:rsidRPr="008777A0">
              <w:tab/>
            </w:r>
          </w:p>
          <w:p w14:paraId="1E3EC964" w14:textId="77777777" w:rsidR="00AC6667" w:rsidRPr="008777A0" w:rsidRDefault="00AC6667" w:rsidP="00AC6667">
            <w:pPr>
              <w:tabs>
                <w:tab w:val="right" w:pos="9355"/>
              </w:tabs>
              <w:ind w:left="3541" w:firstLine="2129"/>
            </w:pPr>
          </w:p>
          <w:p w14:paraId="69C0BEC4" w14:textId="77777777" w:rsidR="00AC6667" w:rsidRPr="008777A0" w:rsidRDefault="00AC6667" w:rsidP="00AC6667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14:paraId="2263634F" w14:textId="77777777" w:rsidR="00AC6667" w:rsidRPr="008777A0" w:rsidRDefault="00AC6667" w:rsidP="00AC6667">
            <w:pPr>
              <w:jc w:val="center"/>
              <w:rPr>
                <w:b/>
                <w:sz w:val="28"/>
              </w:rPr>
            </w:pPr>
            <w:r w:rsidRPr="008777A0">
              <w:rPr>
                <w:b/>
                <w:sz w:val="28"/>
              </w:rPr>
              <w:t xml:space="preserve">РАБОЧАЯ ПРОГРАММА </w:t>
            </w:r>
          </w:p>
          <w:p w14:paraId="59E59C13" w14:textId="77777777" w:rsidR="00AC6667" w:rsidRPr="008777A0" w:rsidRDefault="00AC6667" w:rsidP="00AC6667">
            <w:pPr>
              <w:jc w:val="center"/>
              <w:rPr>
                <w:b/>
                <w:sz w:val="28"/>
              </w:rPr>
            </w:pPr>
            <w:r w:rsidRPr="008777A0">
              <w:rPr>
                <w:b/>
                <w:sz w:val="28"/>
              </w:rPr>
              <w:t xml:space="preserve">дисциплины </w:t>
            </w:r>
          </w:p>
          <w:p w14:paraId="58A15E97" w14:textId="77777777" w:rsidR="00D55169" w:rsidRPr="008777A0" w:rsidRDefault="00D55169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1B6B0F4" w14:textId="77777777" w:rsidR="007A1204" w:rsidRPr="008777A0" w:rsidRDefault="007A1204" w:rsidP="007A1204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8777A0">
              <w:rPr>
                <w:b/>
                <w:sz w:val="28"/>
                <w:szCs w:val="28"/>
              </w:rPr>
              <w:t>Б1.В.04.01 ОРГАНИЗАЦИЯ ИССЛЕДОВАНИЙ В ПРОФЕССИОНАЛЬНОЙ ДЕЯТЕЛЬНОСТИ</w:t>
            </w:r>
          </w:p>
          <w:p w14:paraId="18AF6246" w14:textId="77777777" w:rsidR="00D55169" w:rsidRPr="008777A0" w:rsidRDefault="00D55169" w:rsidP="0058226A">
            <w:pPr>
              <w:tabs>
                <w:tab w:val="right" w:leader="underscore" w:pos="8505"/>
              </w:tabs>
            </w:pPr>
          </w:p>
          <w:p w14:paraId="1B59E4E8" w14:textId="77777777" w:rsidR="00D55169" w:rsidRPr="008777A0" w:rsidRDefault="00D55169" w:rsidP="0058226A">
            <w:pPr>
              <w:tabs>
                <w:tab w:val="right" w:leader="underscore" w:pos="8505"/>
              </w:tabs>
            </w:pPr>
          </w:p>
          <w:p w14:paraId="62AF6B13" w14:textId="77777777" w:rsidR="00D55169" w:rsidRPr="008777A0" w:rsidRDefault="00D55169" w:rsidP="0058226A">
            <w:pPr>
              <w:tabs>
                <w:tab w:val="right" w:leader="underscore" w:pos="8505"/>
              </w:tabs>
            </w:pPr>
          </w:p>
          <w:p w14:paraId="7EABAD16" w14:textId="77777777" w:rsidR="00D55169" w:rsidRPr="008777A0" w:rsidRDefault="00D55169" w:rsidP="0058226A">
            <w:pPr>
              <w:tabs>
                <w:tab w:val="right" w:leader="underscore" w:pos="8505"/>
              </w:tabs>
            </w:pPr>
          </w:p>
          <w:p w14:paraId="1B1C287E" w14:textId="77777777" w:rsidR="004850B5" w:rsidRPr="008777A0" w:rsidRDefault="004850B5" w:rsidP="004850B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777A0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224A3B39" w14:textId="353DE30D" w:rsidR="004850B5" w:rsidRDefault="004850B5" w:rsidP="004850B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777A0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9008B1" w:rsidRPr="009E18CD">
              <w:rPr>
                <w:b/>
                <w:bCs/>
                <w:sz w:val="28"/>
                <w:szCs w:val="28"/>
              </w:rPr>
              <w:t>Т</w:t>
            </w:r>
            <w:r w:rsidR="009008B1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6E8190F6" w14:textId="039FFEBB" w:rsidR="006F59B5" w:rsidRPr="006F59B5" w:rsidRDefault="00C62070" w:rsidP="006F59B5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6F59B5" w:rsidRPr="006F59B5">
              <w:rPr>
                <w:bCs/>
                <w:kern w:val="1"/>
                <w:lang w:eastAsia="zh-CN"/>
              </w:rPr>
              <w:t>)</w:t>
            </w:r>
          </w:p>
          <w:p w14:paraId="00D7B684" w14:textId="77777777" w:rsidR="006F59B5" w:rsidRPr="008777A0" w:rsidRDefault="006F59B5" w:rsidP="004850B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14CEBE32" w14:textId="77777777" w:rsidR="004850B5" w:rsidRPr="008777A0" w:rsidRDefault="004850B5" w:rsidP="004850B5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5A633863" w14:textId="77777777" w:rsidR="004850B5" w:rsidRPr="008777A0" w:rsidRDefault="004850B5" w:rsidP="004850B5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B771EF5" w14:textId="77777777" w:rsidR="004850B5" w:rsidRPr="008777A0" w:rsidRDefault="004850B5" w:rsidP="004850B5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3EB738D" w14:textId="77777777" w:rsidR="004850B5" w:rsidRPr="008777A0" w:rsidRDefault="004850B5" w:rsidP="004850B5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ABC93D5" w14:textId="77777777" w:rsidR="004850B5" w:rsidRPr="008777A0" w:rsidRDefault="004850B5" w:rsidP="004850B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F802147" w14:textId="77777777" w:rsidR="004850B5" w:rsidRPr="008777A0" w:rsidRDefault="004850B5" w:rsidP="004850B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18984E6" w14:textId="77777777" w:rsidR="004850B5" w:rsidRPr="008777A0" w:rsidRDefault="004850B5" w:rsidP="004850B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3BC38CF" w14:textId="77777777" w:rsidR="004850B5" w:rsidRPr="008777A0" w:rsidRDefault="004850B5" w:rsidP="004850B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8777A0">
              <w:rPr>
                <w:sz w:val="28"/>
              </w:rPr>
              <w:t>Санкт-Петербург</w:t>
            </w:r>
          </w:p>
          <w:p w14:paraId="66DC1B17" w14:textId="3AE0945A" w:rsidR="004850B5" w:rsidRPr="008777A0" w:rsidRDefault="00C62070" w:rsidP="004850B5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25081C8C" w14:textId="77777777" w:rsidR="00D55169" w:rsidRPr="008777A0" w:rsidRDefault="00D55169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29854258" w14:textId="2CB28C8A" w:rsidR="00D55169" w:rsidRPr="008777A0" w:rsidRDefault="00D55169" w:rsidP="006F59B5">
      <w:pPr>
        <w:tabs>
          <w:tab w:val="left" w:pos="708"/>
        </w:tabs>
        <w:rPr>
          <w:b/>
          <w:bCs/>
          <w:i/>
          <w:iCs/>
        </w:rPr>
      </w:pPr>
      <w:r w:rsidRPr="008777A0">
        <w:rPr>
          <w:b/>
          <w:bCs/>
        </w:rPr>
        <w:br w:type="page"/>
      </w:r>
      <w:r w:rsidR="006F59B5" w:rsidRPr="008777A0">
        <w:rPr>
          <w:b/>
          <w:bCs/>
          <w:i/>
          <w:iCs/>
        </w:rPr>
        <w:lastRenderedPageBreak/>
        <w:t xml:space="preserve"> </w:t>
      </w:r>
    </w:p>
    <w:p w14:paraId="784EEA41" w14:textId="77777777" w:rsidR="00D55169" w:rsidRPr="008777A0" w:rsidRDefault="00D55169" w:rsidP="0093411A">
      <w:pPr>
        <w:tabs>
          <w:tab w:val="left" w:pos="708"/>
        </w:tabs>
        <w:ind w:left="-142" w:firstLine="142"/>
        <w:jc w:val="center"/>
        <w:rPr>
          <w:b/>
          <w:bCs/>
          <w:i/>
          <w:iCs/>
        </w:rPr>
      </w:pPr>
    </w:p>
    <w:p w14:paraId="067DB9FA" w14:textId="5173ABA0" w:rsidR="007A1204" w:rsidRPr="008777A0" w:rsidRDefault="008777A0" w:rsidP="007A1204">
      <w:pPr>
        <w:spacing w:line="360" w:lineRule="auto"/>
        <w:jc w:val="both"/>
        <w:rPr>
          <w:b/>
          <w:bCs/>
        </w:rPr>
      </w:pPr>
      <w:r w:rsidRPr="008777A0">
        <w:rPr>
          <w:b/>
          <w:bCs/>
        </w:rPr>
        <w:t>1. ПЕРЕЧЕНЬ ПЛАНИРУЕМЫХ РЕЗУЛЬТАТОВ ОБУЧЕНИЯ ПО ДИСЦИПЛИНЕ</w:t>
      </w:r>
    </w:p>
    <w:p w14:paraId="205450C3" w14:textId="77777777" w:rsidR="007A1204" w:rsidRPr="008777A0" w:rsidRDefault="007A1204" w:rsidP="002818FF">
      <w:pPr>
        <w:pStyle w:val="a"/>
        <w:numPr>
          <w:ilvl w:val="0"/>
          <w:numId w:val="0"/>
        </w:numPr>
        <w:spacing w:line="360" w:lineRule="auto"/>
      </w:pPr>
      <w:r w:rsidRPr="008777A0">
        <w:t>Процесс изучения дисциплины направлен на формирование следующих компетенций:</w:t>
      </w:r>
    </w:p>
    <w:tbl>
      <w:tblPr>
        <w:tblW w:w="88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421"/>
        <w:gridCol w:w="3969"/>
      </w:tblGrid>
      <w:tr w:rsidR="006F59B5" w:rsidRPr="008777A0" w14:paraId="6739DFEC" w14:textId="77777777" w:rsidTr="006F59B5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B0BF" w14:textId="77777777" w:rsidR="006F59B5" w:rsidRPr="008777A0" w:rsidRDefault="006F59B5" w:rsidP="002818FF">
            <w:pPr>
              <w:pStyle w:val="a5"/>
              <w:jc w:val="center"/>
              <w:rPr>
                <w:sz w:val="20"/>
                <w:szCs w:val="20"/>
              </w:rPr>
            </w:pPr>
            <w:r w:rsidRPr="008777A0">
              <w:rPr>
                <w:sz w:val="20"/>
                <w:szCs w:val="20"/>
              </w:rPr>
              <w:t>Индекс компетенции</w:t>
            </w:r>
          </w:p>
          <w:p w14:paraId="212A7A29" w14:textId="77777777" w:rsidR="006F59B5" w:rsidRPr="008777A0" w:rsidRDefault="006F59B5" w:rsidP="002818FF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59D4A96" w14:textId="77777777" w:rsidR="006F59B5" w:rsidRPr="008777A0" w:rsidRDefault="006F59B5" w:rsidP="002818FF">
            <w:pPr>
              <w:pStyle w:val="a5"/>
              <w:jc w:val="center"/>
              <w:rPr>
                <w:sz w:val="20"/>
                <w:szCs w:val="20"/>
              </w:rPr>
            </w:pPr>
            <w:r w:rsidRPr="008777A0">
              <w:rPr>
                <w:sz w:val="20"/>
                <w:szCs w:val="20"/>
              </w:rPr>
              <w:t xml:space="preserve">Содержание компетенции </w:t>
            </w:r>
          </w:p>
          <w:p w14:paraId="2E435893" w14:textId="77777777" w:rsidR="006F59B5" w:rsidRPr="008777A0" w:rsidRDefault="006F59B5" w:rsidP="002818FF">
            <w:pPr>
              <w:pStyle w:val="a5"/>
              <w:jc w:val="center"/>
              <w:rPr>
                <w:sz w:val="20"/>
                <w:szCs w:val="20"/>
              </w:rPr>
            </w:pPr>
            <w:r w:rsidRPr="008777A0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D172" w14:textId="77777777" w:rsidR="006F59B5" w:rsidRPr="008777A0" w:rsidRDefault="006F59B5" w:rsidP="002818FF">
            <w:pPr>
              <w:pStyle w:val="a5"/>
              <w:jc w:val="center"/>
              <w:rPr>
                <w:sz w:val="20"/>
                <w:szCs w:val="20"/>
              </w:rPr>
            </w:pPr>
            <w:r w:rsidRPr="008777A0">
              <w:rPr>
                <w:sz w:val="20"/>
                <w:szCs w:val="20"/>
              </w:rPr>
              <w:t>Индикатор</w:t>
            </w:r>
          </w:p>
        </w:tc>
      </w:tr>
      <w:tr w:rsidR="006F59B5" w:rsidRPr="008777A0" w14:paraId="68C366D4" w14:textId="77777777" w:rsidTr="006F59B5">
        <w:trPr>
          <w:trHeight w:val="234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1DF0" w14:textId="77777777" w:rsidR="006F59B5" w:rsidRPr="008777A0" w:rsidRDefault="006F59B5" w:rsidP="002818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6D21" w14:textId="77777777" w:rsidR="006F59B5" w:rsidRPr="008777A0" w:rsidRDefault="006F59B5" w:rsidP="002818F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8F3D" w14:textId="77777777" w:rsidR="006F59B5" w:rsidRPr="008777A0" w:rsidRDefault="006F59B5" w:rsidP="002818FF">
            <w:pPr>
              <w:pStyle w:val="a5"/>
              <w:rPr>
                <w:sz w:val="20"/>
                <w:szCs w:val="20"/>
              </w:rPr>
            </w:pPr>
          </w:p>
        </w:tc>
      </w:tr>
      <w:tr w:rsidR="006F59B5" w:rsidRPr="008777A0" w14:paraId="0F3B3F4B" w14:textId="77777777" w:rsidTr="006F59B5">
        <w:trPr>
          <w:trHeight w:val="42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F3B47" w14:textId="77777777" w:rsidR="006F59B5" w:rsidRPr="008777A0" w:rsidRDefault="006F59B5" w:rsidP="002818FF">
            <w:pPr>
              <w:pStyle w:val="a5"/>
              <w:rPr>
                <w:sz w:val="20"/>
                <w:szCs w:val="20"/>
                <w:highlight w:val="cyan"/>
              </w:rPr>
            </w:pPr>
            <w:bookmarkStart w:id="1" w:name="_Hlk504195731"/>
            <w:r w:rsidRPr="008777A0">
              <w:rPr>
                <w:sz w:val="20"/>
                <w:szCs w:val="20"/>
              </w:rPr>
              <w:t>ПК-8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1F16D" w14:textId="77777777" w:rsidR="006F59B5" w:rsidRPr="008777A0" w:rsidRDefault="006F59B5" w:rsidP="002818FF">
            <w:pPr>
              <w:jc w:val="both"/>
              <w:rPr>
                <w:sz w:val="20"/>
                <w:szCs w:val="20"/>
                <w:highlight w:val="cyan"/>
              </w:rPr>
            </w:pPr>
            <w:r w:rsidRPr="008777A0">
              <w:rPr>
                <w:sz w:val="20"/>
                <w:szCs w:val="20"/>
              </w:rPr>
              <w:t>Способен работать со статистической информацией при осуществлении рыночных исследований с использованием современного программного обеспечения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7CC3F" w14:textId="77777777" w:rsidR="006F59B5" w:rsidRPr="008777A0" w:rsidRDefault="006F59B5" w:rsidP="002818FF">
            <w:pPr>
              <w:pStyle w:val="a5"/>
              <w:jc w:val="both"/>
              <w:rPr>
                <w:sz w:val="20"/>
                <w:szCs w:val="20"/>
              </w:rPr>
            </w:pPr>
            <w:r w:rsidRPr="008777A0">
              <w:rPr>
                <w:sz w:val="20"/>
                <w:szCs w:val="20"/>
              </w:rPr>
              <w:t>ПК-8.1 Использует статистические и другие</w:t>
            </w:r>
          </w:p>
          <w:p w14:paraId="17036B39" w14:textId="77777777" w:rsidR="006F59B5" w:rsidRPr="008777A0" w:rsidRDefault="006F59B5" w:rsidP="002818FF">
            <w:pPr>
              <w:pStyle w:val="a5"/>
              <w:jc w:val="both"/>
              <w:rPr>
                <w:sz w:val="20"/>
                <w:szCs w:val="20"/>
              </w:rPr>
            </w:pPr>
            <w:r w:rsidRPr="008777A0">
              <w:rPr>
                <w:sz w:val="20"/>
                <w:szCs w:val="20"/>
              </w:rPr>
              <w:t>методы в процессе осмысления и обработки</w:t>
            </w:r>
          </w:p>
          <w:p w14:paraId="1AB0597A" w14:textId="00055B7F" w:rsidR="006F59B5" w:rsidRPr="008777A0" w:rsidRDefault="006F59B5" w:rsidP="00661D8B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8777A0">
              <w:rPr>
                <w:sz w:val="20"/>
                <w:szCs w:val="20"/>
              </w:rPr>
              <w:t>информации в профессиональной деятельности при проведении исследований туристских ресурсов и проектировании туристского продукта</w:t>
            </w:r>
          </w:p>
        </w:tc>
      </w:tr>
      <w:bookmarkEnd w:id="1"/>
    </w:tbl>
    <w:p w14:paraId="6EF7D811" w14:textId="77777777" w:rsidR="00D55169" w:rsidRPr="008777A0" w:rsidRDefault="00D55169" w:rsidP="00EC69C9">
      <w:pPr>
        <w:rPr>
          <w:b/>
          <w:bCs/>
        </w:rPr>
      </w:pPr>
    </w:p>
    <w:p w14:paraId="3528EA61" w14:textId="2F9B5233" w:rsidR="00D55169" w:rsidRPr="008777A0" w:rsidRDefault="008777A0" w:rsidP="00EC69C9">
      <w:r w:rsidRPr="008777A0">
        <w:rPr>
          <w:b/>
          <w:bCs/>
        </w:rPr>
        <w:t xml:space="preserve">2. МЕСТО ДИСЦИПЛИНЫ В СТРУКТУРЕ ОП: </w:t>
      </w:r>
    </w:p>
    <w:p w14:paraId="7DB45BC8" w14:textId="77777777" w:rsidR="00D55169" w:rsidRPr="008777A0" w:rsidRDefault="00015038" w:rsidP="00015038">
      <w:pPr>
        <w:pStyle w:val="12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777A0">
        <w:rPr>
          <w:rFonts w:ascii="Times New Roman" w:hAnsi="Times New Roman" w:cs="Times New Roman"/>
          <w:sz w:val="24"/>
          <w:szCs w:val="28"/>
        </w:rPr>
        <w:tab/>
      </w:r>
      <w:r w:rsidR="00D55169" w:rsidRPr="008777A0">
        <w:rPr>
          <w:rFonts w:ascii="Times New Roman" w:hAnsi="Times New Roman" w:cs="Times New Roman"/>
          <w:sz w:val="24"/>
          <w:szCs w:val="28"/>
        </w:rPr>
        <w:t>Цель дисциплины:</w:t>
      </w:r>
      <w:r w:rsidRPr="008777A0">
        <w:rPr>
          <w:rFonts w:ascii="Times New Roman" w:hAnsi="Times New Roman" w:cs="Times New Roman"/>
          <w:sz w:val="24"/>
          <w:szCs w:val="28"/>
        </w:rPr>
        <w:t xml:space="preserve"> </w:t>
      </w:r>
      <w:r w:rsidR="00D55169" w:rsidRPr="008777A0">
        <w:rPr>
          <w:rFonts w:ascii="Times New Roman" w:hAnsi="Times New Roman" w:cs="Times New Roman"/>
          <w:sz w:val="24"/>
          <w:szCs w:val="28"/>
        </w:rPr>
        <w:t>подготовить выпускника, обладающего знаниями, умениями и навыками в области организации научных исследований и профессиональн</w:t>
      </w:r>
      <w:r w:rsidR="0049535B" w:rsidRPr="008777A0">
        <w:rPr>
          <w:rFonts w:ascii="Times New Roman" w:hAnsi="Times New Roman" w:cs="Times New Roman"/>
          <w:sz w:val="24"/>
          <w:szCs w:val="28"/>
        </w:rPr>
        <w:t xml:space="preserve">ой </w:t>
      </w:r>
      <w:r w:rsidR="00D55169" w:rsidRPr="008777A0">
        <w:rPr>
          <w:rFonts w:ascii="Times New Roman" w:hAnsi="Times New Roman" w:cs="Times New Roman"/>
          <w:sz w:val="24"/>
          <w:szCs w:val="28"/>
        </w:rPr>
        <w:t>компетенци</w:t>
      </w:r>
      <w:r w:rsidR="0049535B" w:rsidRPr="008777A0">
        <w:rPr>
          <w:rFonts w:ascii="Times New Roman" w:hAnsi="Times New Roman" w:cs="Times New Roman"/>
          <w:sz w:val="24"/>
          <w:szCs w:val="28"/>
        </w:rPr>
        <w:t>ей</w:t>
      </w:r>
      <w:r w:rsidR="00D55169" w:rsidRPr="008777A0">
        <w:rPr>
          <w:rFonts w:ascii="Times New Roman" w:hAnsi="Times New Roman" w:cs="Times New Roman"/>
          <w:sz w:val="24"/>
          <w:szCs w:val="28"/>
        </w:rPr>
        <w:t>, необходимыми в научно-исследовательской деятельности.</w:t>
      </w:r>
    </w:p>
    <w:p w14:paraId="0B3211FA" w14:textId="77777777" w:rsidR="00D55169" w:rsidRPr="008777A0" w:rsidRDefault="00D55169" w:rsidP="00BE676A">
      <w:pPr>
        <w:pStyle w:val="12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8777A0">
        <w:rPr>
          <w:rFonts w:ascii="Times New Roman" w:hAnsi="Times New Roman" w:cs="Times New Roman"/>
          <w:sz w:val="24"/>
          <w:szCs w:val="28"/>
        </w:rPr>
        <w:t>Задачи:</w:t>
      </w:r>
    </w:p>
    <w:p w14:paraId="1AE8634A" w14:textId="77777777" w:rsidR="00D55169" w:rsidRPr="008777A0" w:rsidRDefault="00D55169" w:rsidP="00BE676A">
      <w:pPr>
        <w:numPr>
          <w:ilvl w:val="0"/>
          <w:numId w:val="35"/>
        </w:numPr>
        <w:ind w:left="0" w:firstLine="502"/>
        <w:jc w:val="both"/>
        <w:rPr>
          <w:szCs w:val="28"/>
        </w:rPr>
      </w:pPr>
      <w:r w:rsidRPr="008777A0">
        <w:rPr>
          <w:szCs w:val="28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14:paraId="6035BB96" w14:textId="77777777" w:rsidR="00D55169" w:rsidRPr="008777A0" w:rsidRDefault="00D55169" w:rsidP="00BE676A">
      <w:pPr>
        <w:numPr>
          <w:ilvl w:val="0"/>
          <w:numId w:val="35"/>
        </w:numPr>
        <w:ind w:left="0" w:firstLine="502"/>
        <w:jc w:val="both"/>
        <w:rPr>
          <w:szCs w:val="28"/>
        </w:rPr>
      </w:pPr>
      <w:r w:rsidRPr="008777A0">
        <w:rPr>
          <w:szCs w:val="28"/>
        </w:rPr>
        <w:t xml:space="preserve">сформировать умения системного подхода при освоении и применении современных методов научного исследования, </w:t>
      </w:r>
      <w:r w:rsidR="0049535B" w:rsidRPr="008777A0">
        <w:rPr>
          <w:szCs w:val="28"/>
        </w:rPr>
        <w:t xml:space="preserve">в том числе статистического, </w:t>
      </w:r>
      <w:r w:rsidRPr="008777A0">
        <w:rPr>
          <w:szCs w:val="28"/>
        </w:rPr>
        <w:t>анализе научной информации необходимой для решения задач в предметной сфере профессиональной деятельности;</w:t>
      </w:r>
    </w:p>
    <w:p w14:paraId="086A620E" w14:textId="77777777" w:rsidR="00D55169" w:rsidRPr="008777A0" w:rsidRDefault="00D55169" w:rsidP="00BE676A">
      <w:pPr>
        <w:numPr>
          <w:ilvl w:val="0"/>
          <w:numId w:val="35"/>
        </w:numPr>
        <w:ind w:left="0" w:firstLine="502"/>
        <w:jc w:val="both"/>
        <w:rPr>
          <w:szCs w:val="28"/>
        </w:rPr>
      </w:pPr>
      <w:r w:rsidRPr="008777A0">
        <w:rPr>
          <w:szCs w:val="28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8777A0">
        <w:rPr>
          <w:szCs w:val="28"/>
        </w:rPr>
        <w:t>общеинтеллектуального</w:t>
      </w:r>
      <w:proofErr w:type="spellEnd"/>
      <w:r w:rsidRPr="008777A0">
        <w:rPr>
          <w:szCs w:val="28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14:paraId="6C02483A" w14:textId="72B68F2C" w:rsidR="00D55169" w:rsidRDefault="0017256F" w:rsidP="00BE3D57">
      <w:pPr>
        <w:pStyle w:val="12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7256F">
        <w:rPr>
          <w:rFonts w:ascii="Times New Roman" w:hAnsi="Times New Roman" w:cs="Times New Roman"/>
          <w:sz w:val="24"/>
          <w:szCs w:val="28"/>
          <w:lang w:eastAsia="ru-RU"/>
        </w:rPr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17256F">
        <w:rPr>
          <w:rFonts w:ascii="Times New Roman" w:hAnsi="Times New Roman" w:cs="Times New Roman"/>
          <w:sz w:val="24"/>
          <w:szCs w:val="28"/>
          <w:lang w:eastAsia="ru-RU"/>
        </w:rPr>
        <w:t>бакалавриата</w:t>
      </w:r>
      <w:proofErr w:type="spellEnd"/>
      <w:r w:rsidRPr="0017256F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14:paraId="2BADD575" w14:textId="77777777" w:rsidR="006F59B5" w:rsidRPr="008777A0" w:rsidRDefault="006F59B5" w:rsidP="00BE3D57">
      <w:pPr>
        <w:pStyle w:val="12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99BB27" w14:textId="590867CD" w:rsidR="00D55169" w:rsidRPr="008777A0" w:rsidRDefault="008777A0" w:rsidP="003A38C9">
      <w:pPr>
        <w:spacing w:line="360" w:lineRule="auto"/>
        <w:rPr>
          <w:b/>
          <w:bCs/>
        </w:rPr>
      </w:pPr>
      <w:r w:rsidRPr="008777A0">
        <w:rPr>
          <w:b/>
          <w:bCs/>
        </w:rPr>
        <w:t>3. ОБЪЕМ ДИСЦИПЛИНЫ И ВИДЫ УЧЕБНОЙ РАБОТЫ</w:t>
      </w:r>
    </w:p>
    <w:p w14:paraId="5AAD982A" w14:textId="68F261A9" w:rsidR="00D55169" w:rsidRPr="008777A0" w:rsidRDefault="00D55169" w:rsidP="00EC69C9">
      <w:pPr>
        <w:ind w:firstLine="720"/>
        <w:jc w:val="both"/>
      </w:pPr>
      <w:r w:rsidRPr="008777A0">
        <w:t xml:space="preserve">Общая трудоемкость освоения дисциплины составляет </w:t>
      </w:r>
      <w:r w:rsidR="00147B2F" w:rsidRPr="00147B2F">
        <w:rPr>
          <w:kern w:val="1"/>
          <w:lang w:eastAsia="zh-CN"/>
        </w:rPr>
        <w:t>3 зачетные единицы, 108 академических часов</w:t>
      </w:r>
      <w:r w:rsidR="00147B2F" w:rsidRPr="00147B2F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50B36AA8" w14:textId="77777777" w:rsidR="00D55169" w:rsidRPr="008777A0" w:rsidRDefault="00D55169" w:rsidP="00BE3D57">
      <w:r w:rsidRPr="008777A0"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4471AF" w14:paraId="46216393" w14:textId="77777777" w:rsidTr="004471AF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2242FBC" w14:textId="77777777" w:rsidR="004471AF" w:rsidRDefault="004471AF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1481A30" w14:textId="77777777" w:rsidR="004471AF" w:rsidRDefault="004471A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4471AF" w14:paraId="5607E05E" w14:textId="77777777" w:rsidTr="004471AF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9F5EAD4" w14:textId="77777777" w:rsidR="004471AF" w:rsidRDefault="004471AF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A3E7F96" w14:textId="77777777" w:rsidR="004471AF" w:rsidRDefault="004471A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AB17CA8" w14:textId="77777777" w:rsidR="004471AF" w:rsidRDefault="004471A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471AF" w14:paraId="25F5A94B" w14:textId="77777777" w:rsidTr="004471A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7375DDA" w14:textId="77777777" w:rsidR="004471AF" w:rsidRDefault="004471AF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21836A7" w14:textId="5FF40CEA" w:rsidR="004471AF" w:rsidRPr="0056529B" w:rsidRDefault="0017256F" w:rsidP="0056529B">
            <w:pPr>
              <w:jc w:val="center"/>
              <w:rPr>
                <w:rFonts w:eastAsia="Calibri"/>
              </w:rPr>
            </w:pPr>
            <w:r w:rsidRPr="0056529B">
              <w:rPr>
                <w:rFonts w:eastAsia="Calibri"/>
              </w:rPr>
              <w:t>44</w:t>
            </w:r>
          </w:p>
        </w:tc>
      </w:tr>
      <w:tr w:rsidR="004471AF" w14:paraId="73B7FBB3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C6C6934" w14:textId="77777777" w:rsidR="004471AF" w:rsidRDefault="004471A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60CCA41" w14:textId="77777777" w:rsidR="004471AF" w:rsidRPr="0056529B" w:rsidRDefault="004471AF" w:rsidP="0056529B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4471AF" w14:paraId="2E40BF58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43FE4EE" w14:textId="77777777" w:rsidR="004471AF" w:rsidRDefault="004471A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23E75AC" w14:textId="29AE8E69" w:rsidR="004471AF" w:rsidRPr="0056529B" w:rsidRDefault="0017256F" w:rsidP="0056529B">
            <w:pPr>
              <w:jc w:val="center"/>
              <w:rPr>
                <w:rFonts w:eastAsia="Calibri"/>
              </w:rPr>
            </w:pPr>
            <w:r w:rsidRPr="0056529B">
              <w:rPr>
                <w:rFonts w:eastAsia="Calibri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1352106" w14:textId="77777777" w:rsidR="004471AF" w:rsidRPr="0056529B" w:rsidRDefault="004471AF" w:rsidP="0056529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6529B">
              <w:rPr>
                <w:kern w:val="2"/>
                <w:lang w:eastAsia="zh-CN"/>
              </w:rPr>
              <w:t>-</w:t>
            </w:r>
          </w:p>
        </w:tc>
      </w:tr>
      <w:tr w:rsidR="004471AF" w14:paraId="57D5B74B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4F9567C" w14:textId="77777777" w:rsidR="004471AF" w:rsidRDefault="004471A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C777968" w14:textId="344DDC7E" w:rsidR="004471AF" w:rsidRPr="0056529B" w:rsidRDefault="0017256F" w:rsidP="0056529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6529B">
              <w:rPr>
                <w:kern w:val="2"/>
                <w:lang w:eastAsia="zh-CN"/>
              </w:rPr>
              <w:t>34</w:t>
            </w:r>
            <w:r w:rsidR="004471AF" w:rsidRPr="0056529B">
              <w:rPr>
                <w:kern w:val="2"/>
                <w:lang w:eastAsia="zh-CN"/>
              </w:rPr>
              <w:t>/</w:t>
            </w:r>
            <w:r w:rsidRPr="0056529B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E798AFC" w14:textId="66B6EDAF" w:rsidR="004471AF" w:rsidRPr="0056529B" w:rsidRDefault="0017256F" w:rsidP="0056529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6529B">
              <w:rPr>
                <w:kern w:val="2"/>
                <w:lang w:eastAsia="zh-CN"/>
              </w:rPr>
              <w:t>6</w:t>
            </w:r>
            <w:r w:rsidR="004471AF" w:rsidRPr="0056529B">
              <w:rPr>
                <w:kern w:val="2"/>
                <w:lang w:eastAsia="zh-CN"/>
              </w:rPr>
              <w:t>/</w:t>
            </w:r>
            <w:r w:rsidRPr="0056529B">
              <w:rPr>
                <w:kern w:val="2"/>
                <w:lang w:eastAsia="zh-CN"/>
              </w:rPr>
              <w:t>-</w:t>
            </w:r>
          </w:p>
        </w:tc>
      </w:tr>
      <w:tr w:rsidR="004471AF" w14:paraId="09467AA3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CE5989B" w14:textId="77777777" w:rsidR="004471AF" w:rsidRDefault="004471A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F1C3C69" w14:textId="12ECC06D" w:rsidR="004471AF" w:rsidRPr="0056529B" w:rsidRDefault="0017256F" w:rsidP="0056529B">
            <w:pPr>
              <w:jc w:val="center"/>
              <w:rPr>
                <w:rFonts w:eastAsia="Calibri"/>
              </w:rPr>
            </w:pPr>
            <w:r w:rsidRPr="0056529B">
              <w:rPr>
                <w:rFonts w:eastAsia="Calibri"/>
              </w:rPr>
              <w:t>64</w:t>
            </w:r>
          </w:p>
        </w:tc>
      </w:tr>
      <w:tr w:rsidR="004471AF" w14:paraId="50E11862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FDB87AB" w14:textId="74427E99" w:rsidR="004471AF" w:rsidRDefault="0056529B" w:rsidP="0056529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4471AF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3F09DC3" w14:textId="221A5AB8" w:rsidR="004471AF" w:rsidRPr="0056529B" w:rsidRDefault="0056529B" w:rsidP="0056529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4471AF" w14:paraId="2F7EED14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6713992" w14:textId="77777777" w:rsidR="004471AF" w:rsidRDefault="004471A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0BA8B4E" w14:textId="77777777" w:rsidR="004471AF" w:rsidRPr="0056529B" w:rsidRDefault="004471AF" w:rsidP="0056529B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56529B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4471AF" w14:paraId="5A211571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359E585" w14:textId="710BFF8F" w:rsidR="004471AF" w:rsidRDefault="004471AF" w:rsidP="0056529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56529B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AC6DD36" w14:textId="77777777" w:rsidR="004471AF" w:rsidRDefault="004471A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4471AF" w14:paraId="5BAB03B8" w14:textId="77777777" w:rsidTr="004471A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2406C10" w14:textId="77777777" w:rsidR="004471AF" w:rsidRDefault="004471A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C7E7DC0" w14:textId="77777777" w:rsidR="004471AF" w:rsidRDefault="004471A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46E2AB24" w14:textId="77777777" w:rsidR="006F59B5" w:rsidRDefault="006F59B5" w:rsidP="00BE3D57"/>
    <w:p w14:paraId="66C2A8D0" w14:textId="77777777" w:rsidR="00D55169" w:rsidRPr="008777A0" w:rsidRDefault="00D55169" w:rsidP="00BE3D57">
      <w:r w:rsidRPr="008777A0">
        <w:lastRenderedPageBreak/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4471AF" w14:paraId="14C1B030" w14:textId="77777777" w:rsidTr="004471AF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5E27883" w14:textId="77777777" w:rsidR="004471AF" w:rsidRDefault="004471AF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C3628A3" w14:textId="77777777" w:rsidR="004471AF" w:rsidRDefault="004471A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4471AF" w14:paraId="1AC25F1B" w14:textId="77777777" w:rsidTr="004471AF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590D30A" w14:textId="77777777" w:rsidR="004471AF" w:rsidRDefault="004471AF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FFD09E9" w14:textId="77777777" w:rsidR="004471AF" w:rsidRDefault="004471A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9722356" w14:textId="77777777" w:rsidR="004471AF" w:rsidRDefault="004471A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471AF" w14:paraId="54812F3C" w14:textId="77777777" w:rsidTr="004471A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DC73F83" w14:textId="77777777" w:rsidR="004471AF" w:rsidRDefault="004471AF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FDC60FA" w14:textId="0B520A54" w:rsidR="004471AF" w:rsidRPr="0056529B" w:rsidRDefault="0056529B" w:rsidP="0056529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4471AF" w14:paraId="33584333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FDF785" w14:textId="77777777" w:rsidR="004471AF" w:rsidRDefault="004471A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C0DAAA4" w14:textId="77777777" w:rsidR="004471AF" w:rsidRPr="0056529B" w:rsidRDefault="004471AF" w:rsidP="0056529B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4471AF" w14:paraId="0A717BC0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C16CB79" w14:textId="77777777" w:rsidR="004471AF" w:rsidRDefault="004471A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188D9E3" w14:textId="0B4259AB" w:rsidR="004471AF" w:rsidRPr="0056529B" w:rsidRDefault="0056529B" w:rsidP="0056529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A1BE01D" w14:textId="77777777" w:rsidR="004471AF" w:rsidRPr="0056529B" w:rsidRDefault="004471AF" w:rsidP="0056529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56529B">
              <w:rPr>
                <w:kern w:val="2"/>
                <w:lang w:eastAsia="zh-CN"/>
              </w:rPr>
              <w:t>-</w:t>
            </w:r>
          </w:p>
        </w:tc>
      </w:tr>
      <w:tr w:rsidR="004471AF" w14:paraId="03335DA4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EA5259B" w14:textId="77777777" w:rsidR="004471AF" w:rsidRDefault="004471A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0A06F44" w14:textId="00AA58B9" w:rsidR="004471AF" w:rsidRPr="0056529B" w:rsidRDefault="0056529B" w:rsidP="0056529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8</w:t>
            </w:r>
            <w:r w:rsidR="004471AF" w:rsidRPr="0056529B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5D97A3E" w14:textId="56CCD633" w:rsidR="004471AF" w:rsidRPr="0056529B" w:rsidRDefault="0056529B" w:rsidP="0056529B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2</w:t>
            </w:r>
            <w:r w:rsidR="004471AF" w:rsidRPr="0056529B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</w:tr>
      <w:tr w:rsidR="004471AF" w14:paraId="44EEE782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49C0A22" w14:textId="77777777" w:rsidR="004471AF" w:rsidRDefault="004471A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13DA4FA" w14:textId="6562F98D" w:rsidR="004471AF" w:rsidRPr="0056529B" w:rsidRDefault="0056529B" w:rsidP="0056529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</w:p>
        </w:tc>
      </w:tr>
      <w:tr w:rsidR="004471AF" w14:paraId="321AA29B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C343428" w14:textId="31D2873A" w:rsidR="004471AF" w:rsidRDefault="0056529B" w:rsidP="0056529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4471AF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9C1926A" w14:textId="40995093" w:rsidR="004471AF" w:rsidRPr="0056529B" w:rsidRDefault="0056529B" w:rsidP="0056529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4471AF" w14:paraId="3DD2329F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2DCF3B1" w14:textId="77777777" w:rsidR="004471AF" w:rsidRDefault="004471A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17DAFE8" w14:textId="77777777" w:rsidR="004471AF" w:rsidRDefault="004471A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4471AF" w14:paraId="742BAD42" w14:textId="77777777" w:rsidTr="004471A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3ECC159" w14:textId="47DEC0BF" w:rsidR="004471AF" w:rsidRDefault="004471AF" w:rsidP="0056529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56529B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CC24706" w14:textId="77777777" w:rsidR="004471AF" w:rsidRDefault="004471A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4471AF" w14:paraId="53FFE73B" w14:textId="77777777" w:rsidTr="004471A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AA2B563" w14:textId="77777777" w:rsidR="004471AF" w:rsidRDefault="004471A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5F156CE8" w14:textId="77777777" w:rsidR="004471AF" w:rsidRDefault="004471A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7C9489C3" w14:textId="77777777" w:rsidR="00D55169" w:rsidRPr="008777A0" w:rsidRDefault="00D55169" w:rsidP="00BE3D57"/>
    <w:p w14:paraId="6975E949" w14:textId="7B0E5ABE" w:rsidR="00D55169" w:rsidRPr="008777A0" w:rsidRDefault="008777A0" w:rsidP="003A38C9">
      <w:pPr>
        <w:spacing w:line="360" w:lineRule="auto"/>
        <w:rPr>
          <w:b/>
          <w:bCs/>
        </w:rPr>
      </w:pPr>
      <w:r w:rsidRPr="008777A0">
        <w:rPr>
          <w:b/>
          <w:bCs/>
        </w:rPr>
        <w:t>4. СОДЕРЖАНИЕ ДИСЦИПЛИНЫ</w:t>
      </w:r>
    </w:p>
    <w:p w14:paraId="6B8381A4" w14:textId="77777777" w:rsidR="00D55169" w:rsidRPr="008777A0" w:rsidRDefault="00D55169" w:rsidP="00D45991">
      <w:pPr>
        <w:ind w:firstLine="709"/>
        <w:jc w:val="both"/>
      </w:pPr>
      <w:r w:rsidRPr="008777A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F114E8A" w14:textId="77777777" w:rsidR="00D55169" w:rsidRPr="008777A0" w:rsidRDefault="00D55169" w:rsidP="002B36AA">
      <w:pPr>
        <w:spacing w:line="360" w:lineRule="auto"/>
        <w:rPr>
          <w:b/>
          <w:bCs/>
        </w:rPr>
      </w:pPr>
    </w:p>
    <w:p w14:paraId="7AD68437" w14:textId="77777777" w:rsidR="008777A0" w:rsidRPr="008777A0" w:rsidRDefault="00D55169" w:rsidP="008777A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777A0">
        <w:rPr>
          <w:b/>
          <w:bCs/>
          <w:sz w:val="24"/>
          <w:szCs w:val="24"/>
        </w:rPr>
        <w:t xml:space="preserve">4.1. </w:t>
      </w:r>
      <w:r w:rsidR="008777A0" w:rsidRPr="008777A0">
        <w:rPr>
          <w:b/>
          <w:bCs/>
          <w:sz w:val="24"/>
          <w:szCs w:val="24"/>
        </w:rPr>
        <w:t>Блоки (разделы) дисциплины.</w:t>
      </w:r>
    </w:p>
    <w:p w14:paraId="129B2872" w14:textId="77777777" w:rsidR="008777A0" w:rsidRPr="008777A0" w:rsidRDefault="008777A0" w:rsidP="008777A0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777A0" w:rsidRPr="008777A0" w14:paraId="44AC9E0D" w14:textId="77777777" w:rsidTr="008810CE">
        <w:tc>
          <w:tcPr>
            <w:tcW w:w="693" w:type="dxa"/>
            <w:shd w:val="clear" w:color="auto" w:fill="auto"/>
          </w:tcPr>
          <w:p w14:paraId="656B57A2" w14:textId="77777777" w:rsidR="008777A0" w:rsidRPr="008777A0" w:rsidRDefault="008777A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620DC0DC" w14:textId="77777777" w:rsidR="008777A0" w:rsidRPr="008777A0" w:rsidRDefault="008777A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777A0" w:rsidRPr="008777A0" w14:paraId="6408CDA9" w14:textId="77777777" w:rsidTr="008810CE">
        <w:tc>
          <w:tcPr>
            <w:tcW w:w="693" w:type="dxa"/>
            <w:shd w:val="clear" w:color="auto" w:fill="auto"/>
          </w:tcPr>
          <w:p w14:paraId="2D38224E" w14:textId="77777777" w:rsidR="008777A0" w:rsidRPr="008777A0" w:rsidRDefault="008777A0" w:rsidP="008777A0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D88CC0C" w14:textId="5EAB194C" w:rsidR="008777A0" w:rsidRPr="008777A0" w:rsidRDefault="008777A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Наука как система. Роль научных исследований в совершенствовании туристских услуг</w:t>
            </w:r>
          </w:p>
        </w:tc>
      </w:tr>
      <w:tr w:rsidR="008777A0" w:rsidRPr="008777A0" w14:paraId="0EB5CD9F" w14:textId="77777777" w:rsidTr="008810CE">
        <w:tc>
          <w:tcPr>
            <w:tcW w:w="693" w:type="dxa"/>
            <w:shd w:val="clear" w:color="auto" w:fill="auto"/>
          </w:tcPr>
          <w:p w14:paraId="40C6BC6A" w14:textId="77777777" w:rsidR="008777A0" w:rsidRPr="008777A0" w:rsidRDefault="008777A0" w:rsidP="008777A0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336F731" w14:textId="2A121829" w:rsidR="008777A0" w:rsidRPr="008777A0" w:rsidRDefault="008777A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Системная концепция в науке. Принципы системных исследований</w:t>
            </w:r>
          </w:p>
        </w:tc>
      </w:tr>
      <w:tr w:rsidR="008777A0" w:rsidRPr="008777A0" w14:paraId="265D46EF" w14:textId="77777777" w:rsidTr="008810CE">
        <w:tc>
          <w:tcPr>
            <w:tcW w:w="693" w:type="dxa"/>
            <w:shd w:val="clear" w:color="auto" w:fill="auto"/>
          </w:tcPr>
          <w:p w14:paraId="6F9E16CA" w14:textId="77777777" w:rsidR="008777A0" w:rsidRPr="008777A0" w:rsidRDefault="008777A0" w:rsidP="008777A0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EDD2EE8" w14:textId="698CCEF2" w:rsidR="008777A0" w:rsidRPr="008777A0" w:rsidRDefault="008777A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Организация научного исследования. Этапы научного исследования</w:t>
            </w:r>
          </w:p>
        </w:tc>
      </w:tr>
      <w:tr w:rsidR="008777A0" w:rsidRPr="008777A0" w14:paraId="04CDF486" w14:textId="77777777" w:rsidTr="008810CE">
        <w:tc>
          <w:tcPr>
            <w:tcW w:w="693" w:type="dxa"/>
            <w:shd w:val="clear" w:color="auto" w:fill="auto"/>
          </w:tcPr>
          <w:p w14:paraId="637711B1" w14:textId="77777777" w:rsidR="008777A0" w:rsidRPr="008777A0" w:rsidRDefault="008777A0" w:rsidP="008777A0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9EEAF74" w14:textId="34C66715" w:rsidR="008777A0" w:rsidRPr="008777A0" w:rsidRDefault="008777A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Методология научных исследований</w:t>
            </w:r>
          </w:p>
        </w:tc>
      </w:tr>
      <w:tr w:rsidR="008777A0" w:rsidRPr="008777A0" w14:paraId="75A7D3AE" w14:textId="77777777" w:rsidTr="008810CE">
        <w:tc>
          <w:tcPr>
            <w:tcW w:w="693" w:type="dxa"/>
            <w:shd w:val="clear" w:color="auto" w:fill="auto"/>
          </w:tcPr>
          <w:p w14:paraId="44FEDA33" w14:textId="77777777" w:rsidR="008777A0" w:rsidRPr="008777A0" w:rsidRDefault="008777A0" w:rsidP="008777A0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005B2C5" w14:textId="4BC07E5B" w:rsidR="008777A0" w:rsidRPr="008777A0" w:rsidRDefault="008777A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Основные методы научного исследования</w:t>
            </w:r>
          </w:p>
        </w:tc>
      </w:tr>
      <w:tr w:rsidR="008777A0" w:rsidRPr="008777A0" w14:paraId="4FDDD152" w14:textId="77777777" w:rsidTr="008810CE">
        <w:tc>
          <w:tcPr>
            <w:tcW w:w="693" w:type="dxa"/>
            <w:shd w:val="clear" w:color="auto" w:fill="auto"/>
          </w:tcPr>
          <w:p w14:paraId="4270A92E" w14:textId="77777777" w:rsidR="008777A0" w:rsidRPr="008777A0" w:rsidRDefault="008777A0" w:rsidP="008777A0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71731C9" w14:textId="7ED26C20" w:rsidR="008777A0" w:rsidRPr="008777A0" w:rsidRDefault="008777A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Теоретические и эмпирические методы исследования в туризме</w:t>
            </w:r>
          </w:p>
        </w:tc>
      </w:tr>
      <w:tr w:rsidR="008777A0" w:rsidRPr="008777A0" w14:paraId="0505E7ED" w14:textId="77777777" w:rsidTr="008810CE">
        <w:tc>
          <w:tcPr>
            <w:tcW w:w="693" w:type="dxa"/>
            <w:shd w:val="clear" w:color="auto" w:fill="auto"/>
          </w:tcPr>
          <w:p w14:paraId="0BB426CF" w14:textId="77777777" w:rsidR="008777A0" w:rsidRPr="008777A0" w:rsidRDefault="008777A0" w:rsidP="008777A0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9419BE2" w14:textId="52DB1019" w:rsidR="008777A0" w:rsidRPr="008777A0" w:rsidRDefault="008777A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Методические приемы организации рекреационного пространства</w:t>
            </w:r>
          </w:p>
        </w:tc>
      </w:tr>
      <w:tr w:rsidR="008777A0" w:rsidRPr="008777A0" w14:paraId="53F0F25C" w14:textId="77777777" w:rsidTr="008810CE">
        <w:tc>
          <w:tcPr>
            <w:tcW w:w="693" w:type="dxa"/>
            <w:shd w:val="clear" w:color="auto" w:fill="auto"/>
          </w:tcPr>
          <w:p w14:paraId="4E9F12C3" w14:textId="77777777" w:rsidR="008777A0" w:rsidRPr="008777A0" w:rsidRDefault="008777A0" w:rsidP="008777A0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79FAE5D" w14:textId="1A557197" w:rsidR="008777A0" w:rsidRPr="008777A0" w:rsidRDefault="008777A0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777A0">
              <w:rPr>
                <w:bCs/>
                <w:sz w:val="24"/>
                <w:szCs w:val="24"/>
              </w:rPr>
              <w:t>Правила оформления и представления результатов исследования</w:t>
            </w:r>
          </w:p>
        </w:tc>
      </w:tr>
    </w:tbl>
    <w:p w14:paraId="5CBFBBD2" w14:textId="77777777" w:rsidR="008777A0" w:rsidRPr="008777A0" w:rsidRDefault="008777A0" w:rsidP="002B36AA">
      <w:pPr>
        <w:spacing w:line="360" w:lineRule="auto"/>
        <w:rPr>
          <w:b/>
          <w:bCs/>
        </w:rPr>
      </w:pPr>
    </w:p>
    <w:p w14:paraId="1889FE33" w14:textId="25A597DD" w:rsidR="00D55169" w:rsidRPr="008777A0" w:rsidRDefault="00D55169" w:rsidP="002B36AA">
      <w:pPr>
        <w:spacing w:line="360" w:lineRule="auto"/>
        <w:rPr>
          <w:b/>
          <w:bCs/>
        </w:rPr>
      </w:pPr>
      <w:r w:rsidRPr="008777A0">
        <w:rPr>
          <w:b/>
          <w:bCs/>
        </w:rPr>
        <w:t>4.2. Примерная тематика курсовых работ (проектов)</w:t>
      </w:r>
    </w:p>
    <w:p w14:paraId="00E9B503" w14:textId="77777777" w:rsidR="00D55169" w:rsidRPr="008777A0" w:rsidRDefault="00D55169" w:rsidP="002B36AA">
      <w:pPr>
        <w:spacing w:line="360" w:lineRule="auto"/>
      </w:pPr>
      <w:r w:rsidRPr="008777A0">
        <w:t>Курсовая работа по дисциплине не предусмотрена учебным планом.</w:t>
      </w:r>
    </w:p>
    <w:p w14:paraId="20D1D656" w14:textId="77777777" w:rsidR="00D55169" w:rsidRPr="008777A0" w:rsidRDefault="00D55169" w:rsidP="002B36AA">
      <w:pPr>
        <w:spacing w:line="360" w:lineRule="auto"/>
      </w:pPr>
    </w:p>
    <w:p w14:paraId="2D185518" w14:textId="77777777" w:rsidR="00D55169" w:rsidRPr="008777A0" w:rsidRDefault="00D55169" w:rsidP="00870AA3">
      <w:pPr>
        <w:spacing w:line="360" w:lineRule="auto"/>
        <w:jc w:val="both"/>
      </w:pPr>
      <w:r w:rsidRPr="008777A0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8E2138" w:rsidRPr="008E2138" w14:paraId="6554205E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1F4596C" w14:textId="77777777" w:rsidR="008E2138" w:rsidRPr="008E2138" w:rsidRDefault="008E2138" w:rsidP="008E213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8E2138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61783EA" w14:textId="77777777" w:rsidR="008E2138" w:rsidRPr="008E2138" w:rsidRDefault="008E2138" w:rsidP="008E213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8E2138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6F45" w14:textId="77777777" w:rsidR="008E2138" w:rsidRPr="008E2138" w:rsidRDefault="008E2138" w:rsidP="008E2138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8E2138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6B55394" w14:textId="77777777" w:rsidR="008E2138" w:rsidRPr="008E2138" w:rsidRDefault="008E2138" w:rsidP="008E2138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552D65">
              <w:rPr>
                <w:b/>
                <w:kern w:val="2"/>
              </w:rPr>
              <w:t>Практическая подготовка*</w:t>
            </w:r>
          </w:p>
        </w:tc>
      </w:tr>
      <w:tr w:rsidR="008E2138" w:rsidRPr="008E2138" w14:paraId="3496BBF8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76A9A8D" w14:textId="77777777" w:rsidR="008E2138" w:rsidRPr="008E2138" w:rsidRDefault="008E2138" w:rsidP="008E213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FB7FC58" w14:textId="77777777" w:rsidR="008E2138" w:rsidRPr="008E2138" w:rsidRDefault="008E2138" w:rsidP="008E2138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058B61A" w14:textId="77777777" w:rsidR="008E2138" w:rsidRPr="008E2138" w:rsidRDefault="008E2138" w:rsidP="008E2138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8E2138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764EE047" w14:textId="77777777" w:rsidR="008E2138" w:rsidRPr="008E2138" w:rsidRDefault="008E2138" w:rsidP="008E2138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8E2138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4AFF0605" w14:textId="77777777" w:rsidR="008E2138" w:rsidRPr="008E2138" w:rsidRDefault="008E2138" w:rsidP="008E2138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8E2138" w:rsidRPr="008E2138" w14:paraId="6A67EF8E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5B5DDE1" w14:textId="77777777" w:rsidR="008E2138" w:rsidRPr="008E2138" w:rsidRDefault="008E2138" w:rsidP="008E213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lastRenderedPageBreak/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D0DD0D5" w14:textId="0BDFFF8B" w:rsidR="008E2138" w:rsidRPr="008E2138" w:rsidRDefault="008E2138" w:rsidP="008E213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777A0">
              <w:rPr>
                <w:bCs/>
              </w:rPr>
              <w:t>Наука как система. Роль научных исследований в совершенствовании туристских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6118241" w14:textId="15E533EC" w:rsidR="008E2138" w:rsidRPr="008E2138" w:rsidRDefault="0017256F" w:rsidP="008E213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8E2138" w:rsidRPr="008E21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38BEA94B" w14:textId="3D49AD8E" w:rsidR="008E2138" w:rsidRPr="008E2138" w:rsidRDefault="008E2138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17256F"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8E2138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716623" w14:textId="5AB5387B" w:rsidR="008E2138" w:rsidRPr="008E2138" w:rsidRDefault="00552D65" w:rsidP="008E213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17256F" w:rsidRPr="008E2138" w14:paraId="79993ABD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05E062F" w14:textId="77777777" w:rsidR="0017256F" w:rsidRPr="008E2138" w:rsidRDefault="0017256F" w:rsidP="0017256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2200C9F" w14:textId="2B5B3FE1" w:rsidR="0017256F" w:rsidRPr="008E2138" w:rsidRDefault="0017256F" w:rsidP="0017256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777A0">
              <w:rPr>
                <w:bCs/>
              </w:rPr>
              <w:t>Системная концепция в науке. Принципы системных исследований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290F78B" w14:textId="010B6311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8E21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E7569C9" w14:textId="2CE421BF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8E2138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681924" w14:textId="52FEECDE" w:rsidR="0017256F" w:rsidRPr="008E2138" w:rsidRDefault="00552D65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-</w:t>
            </w:r>
          </w:p>
        </w:tc>
      </w:tr>
      <w:tr w:rsidR="0017256F" w:rsidRPr="008E2138" w14:paraId="5BA478D1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66F5B80" w14:textId="77777777" w:rsidR="0017256F" w:rsidRPr="008E2138" w:rsidRDefault="0017256F" w:rsidP="0017256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915F445" w14:textId="66AE600B" w:rsidR="0017256F" w:rsidRPr="008E2138" w:rsidRDefault="0017256F" w:rsidP="0017256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777A0">
              <w:rPr>
                <w:bCs/>
              </w:rPr>
              <w:t>Организация научного исследования. Этапы научного исследования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A48F2CD" w14:textId="46EF7A6C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8E21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B978681" w14:textId="6C386500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8E2138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F0FC925" w14:textId="1F167D02" w:rsidR="0017256F" w:rsidRPr="008E2138" w:rsidRDefault="00552D65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52D65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17256F" w:rsidRPr="008E2138" w14:paraId="6EEA5B05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FBBC4BD" w14:textId="77777777" w:rsidR="0017256F" w:rsidRPr="008E2138" w:rsidRDefault="0017256F" w:rsidP="0017256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1776631" w14:textId="4AA786DF" w:rsidR="0017256F" w:rsidRPr="008E2138" w:rsidRDefault="0017256F" w:rsidP="0017256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777A0">
              <w:rPr>
                <w:bCs/>
              </w:rPr>
              <w:t>Методология научных исследований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C985659" w14:textId="4A879867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8E21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B354137" w14:textId="4EEE745E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8E2138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13AD40" w14:textId="1BB3EEFE" w:rsidR="0017256F" w:rsidRPr="008E2138" w:rsidRDefault="00552D65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52D65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17256F" w:rsidRPr="008E2138" w14:paraId="33B86B2E" w14:textId="77777777" w:rsidTr="0006154E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FB2C8CD" w14:textId="77777777" w:rsidR="0017256F" w:rsidRPr="008E2138" w:rsidRDefault="0017256F" w:rsidP="0017256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CE2F38" w14:textId="17EE030A" w:rsidR="0017256F" w:rsidRPr="008E2138" w:rsidRDefault="0017256F" w:rsidP="0017256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777A0">
              <w:rPr>
                <w:bCs/>
              </w:rPr>
              <w:t>Основные методы научного исследования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8F673E1" w14:textId="2CF328E5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8E21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C82E05" w14:textId="07749E81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8E2138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79A40E5" w14:textId="66329229" w:rsidR="0017256F" w:rsidRPr="008E2138" w:rsidRDefault="00552D65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52D65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17256F" w:rsidRPr="008E2138" w14:paraId="5DAA501E" w14:textId="77777777" w:rsidTr="0006154E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4F4A352" w14:textId="77777777" w:rsidR="0017256F" w:rsidRPr="008E2138" w:rsidRDefault="0017256F" w:rsidP="0017256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2A51EF" w14:textId="20F74AEF" w:rsidR="0017256F" w:rsidRPr="008E2138" w:rsidRDefault="0017256F" w:rsidP="0017256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777A0">
              <w:rPr>
                <w:bCs/>
              </w:rPr>
              <w:t>Теоретические и эмпирические методы исследования в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A96332A" w14:textId="1FF16F04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8E21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F35971E" w14:textId="0C3CB01E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8E2138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5F330F8" w14:textId="263170B6" w:rsidR="0017256F" w:rsidRPr="008E2138" w:rsidRDefault="00552D65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52D65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17256F" w:rsidRPr="008E2138" w14:paraId="0AA67469" w14:textId="77777777" w:rsidTr="0006154E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9D06750" w14:textId="77777777" w:rsidR="0017256F" w:rsidRPr="008E2138" w:rsidRDefault="0017256F" w:rsidP="0017256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B184EC9" w14:textId="4A02846C" w:rsidR="0017256F" w:rsidRPr="008E2138" w:rsidRDefault="0017256F" w:rsidP="0017256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777A0">
              <w:rPr>
                <w:bCs/>
              </w:rPr>
              <w:t>Методические приемы организации рекреационного пространства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E937658" w14:textId="0F3D2334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8E21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A2FFB97" w14:textId="377C2D20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8E2138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DD39FCF" w14:textId="18DEAB2D" w:rsidR="0017256F" w:rsidRPr="008E2138" w:rsidRDefault="00552D65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52D65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17256F" w:rsidRPr="008E2138" w14:paraId="62DC470C" w14:textId="77777777" w:rsidTr="0006154E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ECC9A11" w14:textId="77777777" w:rsidR="0017256F" w:rsidRPr="008E2138" w:rsidRDefault="0017256F" w:rsidP="0017256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A3F414F" w14:textId="5D9EF5A7" w:rsidR="0017256F" w:rsidRPr="008E2138" w:rsidRDefault="0017256F" w:rsidP="0017256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777A0">
              <w:rPr>
                <w:bCs/>
              </w:rPr>
              <w:t>Правила оформления и представления результатов исследования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7B96A4F" w14:textId="31DBF70C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8E2138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F304738" w14:textId="5EA159B4" w:rsidR="0017256F" w:rsidRPr="008E2138" w:rsidRDefault="0017256F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E2138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8E2138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A29061D" w14:textId="3159898E" w:rsidR="0017256F" w:rsidRPr="008E2138" w:rsidRDefault="00552D65" w:rsidP="0017256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-</w:t>
            </w:r>
          </w:p>
        </w:tc>
      </w:tr>
    </w:tbl>
    <w:p w14:paraId="7221E04E" w14:textId="77777777" w:rsidR="00D55169" w:rsidRPr="008777A0" w:rsidRDefault="00D55169" w:rsidP="00154600">
      <w:pPr>
        <w:spacing w:line="360" w:lineRule="auto"/>
        <w:rPr>
          <w:b/>
          <w:bCs/>
        </w:rPr>
      </w:pPr>
    </w:p>
    <w:p w14:paraId="18A71290" w14:textId="2DC9A03A" w:rsidR="00D55169" w:rsidRPr="008777A0" w:rsidRDefault="008777A0" w:rsidP="002171AE">
      <w:pPr>
        <w:rPr>
          <w:b/>
          <w:bCs/>
        </w:rPr>
      </w:pPr>
      <w:r w:rsidRPr="008777A0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5C7FEC76" w14:textId="77777777" w:rsidR="00D55169" w:rsidRPr="008777A0" w:rsidRDefault="00D55169" w:rsidP="002171AE">
      <w:pPr>
        <w:rPr>
          <w:b/>
          <w:bCs/>
        </w:rPr>
      </w:pPr>
    </w:p>
    <w:p w14:paraId="329F5604" w14:textId="77777777" w:rsidR="00D55169" w:rsidRPr="008777A0" w:rsidRDefault="00D55169" w:rsidP="002171AE">
      <w:pPr>
        <w:rPr>
          <w:b/>
          <w:bCs/>
        </w:rPr>
      </w:pPr>
      <w:r w:rsidRPr="008777A0">
        <w:rPr>
          <w:b/>
          <w:bCs/>
        </w:rPr>
        <w:t>5.1 Вопросы для подготовки к лабораторным занятиям и устного опроса:</w:t>
      </w:r>
    </w:p>
    <w:p w14:paraId="25B3A78E" w14:textId="77777777" w:rsidR="00D55169" w:rsidRPr="008777A0" w:rsidRDefault="00D55169" w:rsidP="002171AE">
      <w:pPr>
        <w:rPr>
          <w:b/>
          <w:bCs/>
        </w:rPr>
      </w:pPr>
    </w:p>
    <w:p w14:paraId="782FACBA" w14:textId="77777777" w:rsidR="00D55169" w:rsidRPr="008777A0" w:rsidRDefault="00D55169" w:rsidP="00087943">
      <w:pPr>
        <w:ind w:firstLine="709"/>
        <w:rPr>
          <w:i/>
          <w:iCs/>
        </w:rPr>
      </w:pPr>
      <w:r w:rsidRPr="008777A0">
        <w:rPr>
          <w:i/>
          <w:iCs/>
        </w:rPr>
        <w:t>Тема: Наука как система. Роль научных исследований в совершенствовании туристских услуг.</w:t>
      </w:r>
    </w:p>
    <w:p w14:paraId="580259F9" w14:textId="77777777" w:rsidR="00D55169" w:rsidRPr="008777A0" w:rsidRDefault="00D55169" w:rsidP="00087943">
      <w:pPr>
        <w:ind w:firstLine="708"/>
      </w:pPr>
      <w:r w:rsidRPr="008777A0">
        <w:t>1. Наука – как вид познания.</w:t>
      </w:r>
    </w:p>
    <w:p w14:paraId="6D428FC7" w14:textId="77777777" w:rsidR="00D55169" w:rsidRPr="008777A0" w:rsidRDefault="002818FF" w:rsidP="00087943">
      <w:pPr>
        <w:ind w:firstLine="708"/>
      </w:pPr>
      <w:r w:rsidRPr="008777A0">
        <w:t xml:space="preserve">2. Наука </w:t>
      </w:r>
      <w:r w:rsidR="00D55169" w:rsidRPr="008777A0">
        <w:t>как особая форма общественного сознания.</w:t>
      </w:r>
    </w:p>
    <w:p w14:paraId="2D92BBD5" w14:textId="77777777" w:rsidR="00D55169" w:rsidRPr="008777A0" w:rsidRDefault="00D55169" w:rsidP="00087943">
      <w:pPr>
        <w:ind w:firstLine="708"/>
      </w:pPr>
      <w:r w:rsidRPr="008777A0">
        <w:t>3.  Возможности гуманитарных и общественных наук в исследовании и решении проблем в сфере туризма.</w:t>
      </w:r>
    </w:p>
    <w:p w14:paraId="713C9BA4" w14:textId="77777777" w:rsidR="00D55169" w:rsidRPr="008777A0" w:rsidRDefault="00D55169" w:rsidP="00087943">
      <w:pPr>
        <w:ind w:firstLine="709"/>
        <w:jc w:val="both"/>
      </w:pPr>
      <w:r w:rsidRPr="008777A0">
        <w:t>4. Роль научных исследований в совершенствовании туристских услуг.</w:t>
      </w:r>
    </w:p>
    <w:p w14:paraId="3D2BC46F" w14:textId="77777777" w:rsidR="00D55169" w:rsidRPr="008777A0" w:rsidRDefault="00D55169" w:rsidP="00087943">
      <w:pPr>
        <w:ind w:firstLine="709"/>
        <w:jc w:val="both"/>
      </w:pPr>
      <w:r w:rsidRPr="008777A0">
        <w:t>5. Направления развития научных исследований в сфере туризма.</w:t>
      </w:r>
    </w:p>
    <w:p w14:paraId="531BB8DB" w14:textId="77777777" w:rsidR="00D55169" w:rsidRPr="008777A0" w:rsidRDefault="00D55169" w:rsidP="00087943">
      <w:pPr>
        <w:ind w:firstLine="709"/>
        <w:jc w:val="both"/>
        <w:rPr>
          <w:b/>
          <w:bCs/>
        </w:rPr>
      </w:pPr>
    </w:p>
    <w:p w14:paraId="698F7DED" w14:textId="77777777" w:rsidR="00D55169" w:rsidRPr="008777A0" w:rsidRDefault="00D55169" w:rsidP="00087943">
      <w:pPr>
        <w:ind w:firstLine="709"/>
        <w:jc w:val="both"/>
        <w:rPr>
          <w:i/>
          <w:iCs/>
        </w:rPr>
      </w:pPr>
      <w:r w:rsidRPr="008777A0">
        <w:rPr>
          <w:i/>
          <w:iCs/>
        </w:rPr>
        <w:t>Тема: Системная концепция в науке. Принципы системных исследований.</w:t>
      </w:r>
    </w:p>
    <w:p w14:paraId="40DEDB2B" w14:textId="77777777" w:rsidR="00D55169" w:rsidRPr="008777A0" w:rsidRDefault="00D55169" w:rsidP="00087943">
      <w:pPr>
        <w:ind w:firstLine="709"/>
        <w:jc w:val="both"/>
      </w:pPr>
      <w:r w:rsidRPr="008777A0">
        <w:t xml:space="preserve">1. Целостность и системность. </w:t>
      </w:r>
    </w:p>
    <w:p w14:paraId="408AD3F1" w14:textId="77777777" w:rsidR="00D55169" w:rsidRPr="008777A0" w:rsidRDefault="00D55169" w:rsidP="00087943">
      <w:pPr>
        <w:ind w:firstLine="709"/>
        <w:jc w:val="both"/>
      </w:pPr>
      <w:r w:rsidRPr="008777A0">
        <w:t xml:space="preserve">2. Сущность системного подхода. </w:t>
      </w:r>
    </w:p>
    <w:p w14:paraId="28F19DCB" w14:textId="77777777" w:rsidR="00D55169" w:rsidRPr="008777A0" w:rsidRDefault="00D55169" w:rsidP="00087943">
      <w:pPr>
        <w:ind w:firstLine="709"/>
        <w:jc w:val="both"/>
      </w:pPr>
      <w:r w:rsidRPr="008777A0">
        <w:t xml:space="preserve">3. Системная методология, ее природа, структура, применение. </w:t>
      </w:r>
    </w:p>
    <w:p w14:paraId="583F3509" w14:textId="77777777" w:rsidR="00D55169" w:rsidRPr="008777A0" w:rsidRDefault="00D55169" w:rsidP="00087943">
      <w:pPr>
        <w:ind w:firstLine="709"/>
        <w:jc w:val="both"/>
      </w:pPr>
      <w:r w:rsidRPr="008777A0">
        <w:t xml:space="preserve">4. Методология науки и системный подход. </w:t>
      </w:r>
    </w:p>
    <w:p w14:paraId="0BE26E45" w14:textId="77777777" w:rsidR="00D55169" w:rsidRPr="008777A0" w:rsidRDefault="00D55169" w:rsidP="00087943">
      <w:pPr>
        <w:ind w:firstLine="709"/>
        <w:jc w:val="both"/>
      </w:pPr>
      <w:r w:rsidRPr="008777A0">
        <w:lastRenderedPageBreak/>
        <w:t xml:space="preserve">5. Системный подход в социо-гуманитарном исследовании. </w:t>
      </w:r>
    </w:p>
    <w:p w14:paraId="08ACF1EF" w14:textId="77777777" w:rsidR="00D55169" w:rsidRPr="008777A0" w:rsidRDefault="00D55169" w:rsidP="00087943">
      <w:pPr>
        <w:ind w:firstLine="709"/>
        <w:jc w:val="both"/>
      </w:pPr>
      <w:r w:rsidRPr="008777A0">
        <w:t>6. Турпродукт как объект системного исследования.</w:t>
      </w:r>
    </w:p>
    <w:p w14:paraId="6DCA1F62" w14:textId="77777777" w:rsidR="00D55169" w:rsidRPr="008777A0" w:rsidRDefault="00D55169" w:rsidP="00087943">
      <w:pPr>
        <w:ind w:firstLine="709"/>
        <w:jc w:val="both"/>
      </w:pPr>
    </w:p>
    <w:p w14:paraId="7E22F054" w14:textId="77777777" w:rsidR="00D55169" w:rsidRPr="008777A0" w:rsidRDefault="00D55169" w:rsidP="00087943">
      <w:pPr>
        <w:ind w:firstLine="709"/>
        <w:jc w:val="both"/>
        <w:rPr>
          <w:b/>
          <w:bCs/>
        </w:rPr>
      </w:pPr>
      <w:r w:rsidRPr="008777A0">
        <w:rPr>
          <w:i/>
          <w:iCs/>
        </w:rPr>
        <w:t>Тема: Организация научного исследования. Этапы научного исследования.</w:t>
      </w:r>
    </w:p>
    <w:p w14:paraId="1D6ABEEE" w14:textId="77777777" w:rsidR="00D55169" w:rsidRPr="008777A0" w:rsidRDefault="00D55169" w:rsidP="00087943">
      <w:pPr>
        <w:widowControl w:val="0"/>
        <w:autoSpaceDE w:val="0"/>
        <w:autoSpaceDN w:val="0"/>
        <w:adjustRightInd w:val="0"/>
        <w:ind w:firstLine="720"/>
        <w:jc w:val="both"/>
      </w:pPr>
      <w:r w:rsidRPr="008777A0">
        <w:t xml:space="preserve">1. Формализация. </w:t>
      </w:r>
    </w:p>
    <w:p w14:paraId="232B600B" w14:textId="77777777" w:rsidR="00D55169" w:rsidRPr="008777A0" w:rsidRDefault="00D55169" w:rsidP="00087943">
      <w:pPr>
        <w:widowControl w:val="0"/>
        <w:autoSpaceDE w:val="0"/>
        <w:autoSpaceDN w:val="0"/>
        <w:adjustRightInd w:val="0"/>
        <w:ind w:firstLine="720"/>
        <w:jc w:val="both"/>
      </w:pPr>
      <w:r w:rsidRPr="008777A0">
        <w:t xml:space="preserve">2. Логика и математика в разработки формализованных языков. </w:t>
      </w:r>
    </w:p>
    <w:p w14:paraId="52104695" w14:textId="77777777" w:rsidR="00D55169" w:rsidRPr="008777A0" w:rsidRDefault="00D55169" w:rsidP="00087943">
      <w:pPr>
        <w:widowControl w:val="0"/>
        <w:autoSpaceDE w:val="0"/>
        <w:autoSpaceDN w:val="0"/>
        <w:adjustRightInd w:val="0"/>
        <w:ind w:firstLine="720"/>
        <w:jc w:val="both"/>
      </w:pPr>
      <w:r w:rsidRPr="008777A0">
        <w:t>3. Принципы организации научного исследования</w:t>
      </w:r>
    </w:p>
    <w:p w14:paraId="5570B1FF" w14:textId="77777777" w:rsidR="00D55169" w:rsidRPr="008777A0" w:rsidRDefault="00D55169" w:rsidP="00087943">
      <w:pPr>
        <w:widowControl w:val="0"/>
        <w:autoSpaceDE w:val="0"/>
        <w:autoSpaceDN w:val="0"/>
        <w:adjustRightInd w:val="0"/>
        <w:ind w:firstLine="720"/>
        <w:jc w:val="both"/>
      </w:pPr>
      <w:r w:rsidRPr="008777A0">
        <w:t xml:space="preserve">4. Оформление научных результатов. </w:t>
      </w:r>
    </w:p>
    <w:p w14:paraId="5F6964BE" w14:textId="77777777" w:rsidR="00D55169" w:rsidRPr="008777A0" w:rsidRDefault="00D55169" w:rsidP="00087943">
      <w:pPr>
        <w:widowControl w:val="0"/>
        <w:autoSpaceDE w:val="0"/>
        <w:autoSpaceDN w:val="0"/>
        <w:adjustRightInd w:val="0"/>
        <w:ind w:firstLine="720"/>
        <w:jc w:val="both"/>
      </w:pPr>
      <w:r w:rsidRPr="008777A0">
        <w:t xml:space="preserve">5. Структура текста научной работы. </w:t>
      </w:r>
    </w:p>
    <w:p w14:paraId="694AB672" w14:textId="77777777" w:rsidR="00D55169" w:rsidRPr="008777A0" w:rsidRDefault="00D55169" w:rsidP="00087943">
      <w:pPr>
        <w:widowControl w:val="0"/>
        <w:autoSpaceDE w:val="0"/>
        <w:autoSpaceDN w:val="0"/>
        <w:adjustRightInd w:val="0"/>
        <w:ind w:firstLine="720"/>
        <w:jc w:val="both"/>
      </w:pPr>
      <w:r w:rsidRPr="008777A0">
        <w:t xml:space="preserve">6. Научная терминология как инструмент. </w:t>
      </w:r>
    </w:p>
    <w:p w14:paraId="7246230E" w14:textId="77777777" w:rsidR="00D55169" w:rsidRPr="008777A0" w:rsidRDefault="00D55169" w:rsidP="0030510D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8777A0">
        <w:t xml:space="preserve"> </w:t>
      </w:r>
    </w:p>
    <w:p w14:paraId="07BBC2A8" w14:textId="77777777" w:rsidR="00D55169" w:rsidRPr="008777A0" w:rsidRDefault="00D55169" w:rsidP="00087943">
      <w:pPr>
        <w:ind w:firstLine="709"/>
        <w:jc w:val="both"/>
        <w:rPr>
          <w:i/>
          <w:iCs/>
        </w:rPr>
      </w:pPr>
      <w:r w:rsidRPr="008777A0">
        <w:rPr>
          <w:i/>
          <w:iCs/>
        </w:rPr>
        <w:t>Тема: Методология научных исследований.</w:t>
      </w:r>
    </w:p>
    <w:p w14:paraId="4927502B" w14:textId="77777777" w:rsidR="00D55169" w:rsidRPr="008777A0" w:rsidRDefault="00D55169" w:rsidP="00087943">
      <w:pPr>
        <w:ind w:firstLine="709"/>
        <w:jc w:val="both"/>
      </w:pPr>
      <w:r w:rsidRPr="008777A0">
        <w:t>1. Сущность методологии.</w:t>
      </w:r>
    </w:p>
    <w:p w14:paraId="043B50C0" w14:textId="77777777" w:rsidR="00D55169" w:rsidRPr="008777A0" w:rsidRDefault="00D55169" w:rsidP="00087943">
      <w:pPr>
        <w:ind w:firstLine="709"/>
        <w:jc w:val="both"/>
      </w:pPr>
      <w:r w:rsidRPr="008777A0">
        <w:t xml:space="preserve">2. Сходство и различия теории и метода. </w:t>
      </w:r>
    </w:p>
    <w:p w14:paraId="72958208" w14:textId="77777777" w:rsidR="00D55169" w:rsidRPr="008777A0" w:rsidRDefault="00D55169" w:rsidP="00087943">
      <w:pPr>
        <w:ind w:firstLine="709"/>
        <w:jc w:val="both"/>
      </w:pPr>
      <w:r w:rsidRPr="008777A0">
        <w:t xml:space="preserve">3. Профессиональная методология. </w:t>
      </w:r>
    </w:p>
    <w:p w14:paraId="6CAA5428" w14:textId="77777777" w:rsidR="00D55169" w:rsidRPr="008777A0" w:rsidRDefault="00D55169" w:rsidP="00087943">
      <w:pPr>
        <w:ind w:firstLine="709"/>
        <w:jc w:val="both"/>
      </w:pPr>
      <w:r w:rsidRPr="008777A0">
        <w:t xml:space="preserve">4. Средства, обеспечивающие исследование: принципы, </w:t>
      </w:r>
      <w:proofErr w:type="spellStart"/>
      <w:r w:rsidRPr="008777A0">
        <w:t>регулятивы</w:t>
      </w:r>
      <w:proofErr w:type="spellEnd"/>
      <w:r w:rsidRPr="008777A0">
        <w:t>, ориентации,  категории и понятия.</w:t>
      </w:r>
    </w:p>
    <w:p w14:paraId="5D6B680F" w14:textId="77777777" w:rsidR="00D55169" w:rsidRPr="008777A0" w:rsidRDefault="00D55169" w:rsidP="00087943">
      <w:pPr>
        <w:ind w:firstLine="709"/>
        <w:jc w:val="both"/>
      </w:pPr>
      <w:r w:rsidRPr="008777A0">
        <w:t xml:space="preserve">5. Методологические новации. Современная методология.  </w:t>
      </w:r>
    </w:p>
    <w:p w14:paraId="7C83E615" w14:textId="77777777" w:rsidR="00D55169" w:rsidRPr="008777A0" w:rsidRDefault="00D55169" w:rsidP="00087943">
      <w:pPr>
        <w:ind w:firstLine="709"/>
        <w:jc w:val="both"/>
      </w:pPr>
      <w:r w:rsidRPr="008777A0">
        <w:t>6. Методологические барьеры. Множественность методологии.</w:t>
      </w:r>
    </w:p>
    <w:p w14:paraId="6B1E9D47" w14:textId="77777777" w:rsidR="00D55169" w:rsidRPr="008777A0" w:rsidRDefault="00D55169" w:rsidP="00087943">
      <w:pPr>
        <w:jc w:val="both"/>
        <w:rPr>
          <w:b/>
          <w:bCs/>
        </w:rPr>
      </w:pPr>
    </w:p>
    <w:p w14:paraId="10848B22" w14:textId="77777777" w:rsidR="00D55169" w:rsidRPr="008777A0" w:rsidRDefault="00D55169" w:rsidP="00087943">
      <w:pPr>
        <w:ind w:firstLine="709"/>
        <w:jc w:val="both"/>
        <w:rPr>
          <w:i/>
          <w:iCs/>
        </w:rPr>
      </w:pPr>
      <w:r w:rsidRPr="008777A0">
        <w:rPr>
          <w:i/>
          <w:iCs/>
        </w:rPr>
        <w:t>Тема: Основные методы научного исследования.</w:t>
      </w:r>
    </w:p>
    <w:p w14:paraId="47DA3ED7" w14:textId="77777777" w:rsidR="00D55169" w:rsidRPr="008777A0" w:rsidRDefault="00D55169" w:rsidP="00087943">
      <w:pPr>
        <w:widowControl w:val="0"/>
        <w:autoSpaceDE w:val="0"/>
        <w:autoSpaceDN w:val="0"/>
        <w:adjustRightInd w:val="0"/>
        <w:ind w:firstLine="720"/>
        <w:jc w:val="both"/>
      </w:pPr>
      <w:r w:rsidRPr="008777A0">
        <w:t>1. Сущность научного метода.</w:t>
      </w:r>
    </w:p>
    <w:p w14:paraId="1AA98D62" w14:textId="77777777" w:rsidR="00D55169" w:rsidRPr="008777A0" w:rsidRDefault="00D55169" w:rsidP="00087943">
      <w:pPr>
        <w:widowControl w:val="0"/>
        <w:autoSpaceDE w:val="0"/>
        <w:autoSpaceDN w:val="0"/>
        <w:adjustRightInd w:val="0"/>
        <w:ind w:firstLine="720"/>
        <w:jc w:val="both"/>
      </w:pPr>
      <w:r w:rsidRPr="008777A0">
        <w:t xml:space="preserve">2. Классификация методов. </w:t>
      </w:r>
    </w:p>
    <w:p w14:paraId="75A1A2D1" w14:textId="77777777" w:rsidR="00D55169" w:rsidRPr="008777A0" w:rsidRDefault="00D55169" w:rsidP="00087943">
      <w:pPr>
        <w:widowControl w:val="0"/>
        <w:autoSpaceDE w:val="0"/>
        <w:autoSpaceDN w:val="0"/>
        <w:adjustRightInd w:val="0"/>
        <w:ind w:firstLine="720"/>
        <w:jc w:val="both"/>
      </w:pPr>
      <w:r w:rsidRPr="008777A0">
        <w:t xml:space="preserve">3. Наблюдение и эксперимент и особенности их применения в </w:t>
      </w:r>
      <w:proofErr w:type="spellStart"/>
      <w:r w:rsidRPr="008777A0">
        <w:t>социогуманитарных</w:t>
      </w:r>
      <w:proofErr w:type="spellEnd"/>
      <w:r w:rsidRPr="008777A0">
        <w:t xml:space="preserve"> исследованиях. Моделирование.</w:t>
      </w:r>
    </w:p>
    <w:p w14:paraId="54F0314C" w14:textId="77777777" w:rsidR="00D55169" w:rsidRPr="008777A0" w:rsidRDefault="00D55169" w:rsidP="00087943">
      <w:pPr>
        <w:widowControl w:val="0"/>
        <w:autoSpaceDE w:val="0"/>
        <w:autoSpaceDN w:val="0"/>
        <w:adjustRightInd w:val="0"/>
        <w:ind w:firstLine="720"/>
        <w:jc w:val="both"/>
      </w:pPr>
      <w:r w:rsidRPr="008777A0">
        <w:t xml:space="preserve">4. Научный метод и теория. </w:t>
      </w:r>
    </w:p>
    <w:p w14:paraId="1DA016BD" w14:textId="77777777" w:rsidR="00D55169" w:rsidRPr="008777A0" w:rsidRDefault="00D55169" w:rsidP="00087943">
      <w:pPr>
        <w:widowControl w:val="0"/>
        <w:autoSpaceDE w:val="0"/>
        <w:autoSpaceDN w:val="0"/>
        <w:adjustRightInd w:val="0"/>
        <w:ind w:firstLine="720"/>
        <w:jc w:val="both"/>
      </w:pPr>
      <w:r w:rsidRPr="008777A0">
        <w:t xml:space="preserve">5. Особенности эмпирических и теоретических методов в </w:t>
      </w:r>
      <w:proofErr w:type="spellStart"/>
      <w:r w:rsidRPr="008777A0">
        <w:t>социогуманитарном</w:t>
      </w:r>
      <w:proofErr w:type="spellEnd"/>
      <w:r w:rsidRPr="008777A0">
        <w:t xml:space="preserve"> познании.</w:t>
      </w:r>
    </w:p>
    <w:p w14:paraId="21951A3E" w14:textId="77777777" w:rsidR="00D55169" w:rsidRPr="008777A0" w:rsidRDefault="00D55169" w:rsidP="00721DB0">
      <w:pPr>
        <w:widowControl w:val="0"/>
        <w:autoSpaceDE w:val="0"/>
        <w:autoSpaceDN w:val="0"/>
        <w:adjustRightInd w:val="0"/>
        <w:ind w:firstLine="720"/>
        <w:jc w:val="both"/>
      </w:pPr>
      <w:r w:rsidRPr="008777A0">
        <w:t xml:space="preserve">6.   Методика и программа исследования.  </w:t>
      </w:r>
    </w:p>
    <w:p w14:paraId="701C7E3C" w14:textId="77777777" w:rsidR="00D55169" w:rsidRPr="008777A0" w:rsidRDefault="00D55169" w:rsidP="00087943">
      <w:pPr>
        <w:ind w:firstLine="709"/>
        <w:jc w:val="both"/>
        <w:rPr>
          <w:b/>
          <w:bCs/>
        </w:rPr>
      </w:pPr>
    </w:p>
    <w:p w14:paraId="1023A91A" w14:textId="77777777" w:rsidR="00D55169" w:rsidRPr="008777A0" w:rsidRDefault="00D55169" w:rsidP="00087943">
      <w:pPr>
        <w:ind w:firstLine="709"/>
        <w:jc w:val="both"/>
        <w:rPr>
          <w:i/>
          <w:iCs/>
        </w:rPr>
      </w:pPr>
      <w:r w:rsidRPr="008777A0">
        <w:rPr>
          <w:i/>
          <w:iCs/>
        </w:rPr>
        <w:t>Тема: Теоретические и эмпирические методы исследования в туризме.</w:t>
      </w:r>
    </w:p>
    <w:p w14:paraId="431B141A" w14:textId="77777777" w:rsidR="00D55169" w:rsidRPr="008777A0" w:rsidRDefault="00D55169" w:rsidP="00087943">
      <w:pPr>
        <w:ind w:firstLine="709"/>
        <w:jc w:val="both"/>
      </w:pPr>
      <w:r w:rsidRPr="008777A0">
        <w:t>1. Сущность процессов, законов, новых направлений в развитии сегментов туризма.</w:t>
      </w:r>
    </w:p>
    <w:p w14:paraId="00DEF221" w14:textId="77777777" w:rsidR="00D55169" w:rsidRPr="008777A0" w:rsidRDefault="00D55169" w:rsidP="00087943">
      <w:pPr>
        <w:ind w:firstLine="709"/>
        <w:jc w:val="both"/>
      </w:pPr>
      <w:r w:rsidRPr="008777A0">
        <w:t xml:space="preserve">2. Исследования как основа разработки нормативно-правовых документов, целевых программ. </w:t>
      </w:r>
    </w:p>
    <w:p w14:paraId="03FB96D0" w14:textId="77777777" w:rsidR="00D55169" w:rsidRPr="008777A0" w:rsidRDefault="00D55169" w:rsidP="00087943">
      <w:pPr>
        <w:ind w:firstLine="709"/>
        <w:jc w:val="both"/>
      </w:pPr>
      <w:r w:rsidRPr="008777A0">
        <w:t>3. Теоретические исследования в туризме.</w:t>
      </w:r>
    </w:p>
    <w:p w14:paraId="65D54D3A" w14:textId="77777777" w:rsidR="00D55169" w:rsidRPr="008777A0" w:rsidRDefault="00D55169" w:rsidP="00087943">
      <w:pPr>
        <w:ind w:firstLine="709"/>
        <w:jc w:val="both"/>
      </w:pPr>
      <w:r w:rsidRPr="008777A0">
        <w:t>4. Эмпирические исследования.</w:t>
      </w:r>
    </w:p>
    <w:p w14:paraId="4300A117" w14:textId="77777777" w:rsidR="00D55169" w:rsidRPr="008777A0" w:rsidRDefault="00D55169" w:rsidP="00087943">
      <w:pPr>
        <w:ind w:firstLine="709"/>
        <w:jc w:val="both"/>
      </w:pPr>
      <w:r w:rsidRPr="008777A0">
        <w:t xml:space="preserve">5. Особенности научных исследований в туризме.   </w:t>
      </w:r>
    </w:p>
    <w:p w14:paraId="0A30C2FB" w14:textId="77777777" w:rsidR="00D55169" w:rsidRPr="008777A0" w:rsidRDefault="00D55169" w:rsidP="00087943">
      <w:pPr>
        <w:ind w:firstLine="709"/>
        <w:jc w:val="both"/>
        <w:rPr>
          <w:b/>
          <w:bCs/>
        </w:rPr>
      </w:pPr>
    </w:p>
    <w:p w14:paraId="0BB4BF93" w14:textId="77777777" w:rsidR="00D55169" w:rsidRPr="008777A0" w:rsidRDefault="00D55169" w:rsidP="00087943">
      <w:pPr>
        <w:ind w:firstLine="709"/>
        <w:jc w:val="both"/>
        <w:rPr>
          <w:i/>
          <w:iCs/>
        </w:rPr>
      </w:pPr>
      <w:r w:rsidRPr="008777A0">
        <w:rPr>
          <w:i/>
          <w:iCs/>
        </w:rPr>
        <w:t>Тема: Методические приемы организации рекреационного пространства.</w:t>
      </w:r>
    </w:p>
    <w:p w14:paraId="30261A35" w14:textId="77777777" w:rsidR="00D55169" w:rsidRPr="008777A0" w:rsidRDefault="00D55169" w:rsidP="00087943">
      <w:pPr>
        <w:ind w:firstLine="709"/>
        <w:jc w:val="both"/>
      </w:pPr>
      <w:r w:rsidRPr="008777A0">
        <w:t xml:space="preserve">1. Рекреационное </w:t>
      </w:r>
      <w:proofErr w:type="spellStart"/>
      <w:r w:rsidRPr="008777A0">
        <w:t>районообразование</w:t>
      </w:r>
      <w:proofErr w:type="spellEnd"/>
      <w:r w:rsidRPr="008777A0">
        <w:t xml:space="preserve"> и освоение регионов. </w:t>
      </w:r>
    </w:p>
    <w:p w14:paraId="40C838BF" w14:textId="77777777" w:rsidR="00D55169" w:rsidRPr="008777A0" w:rsidRDefault="00D55169" w:rsidP="00087943">
      <w:pPr>
        <w:ind w:firstLine="709"/>
        <w:jc w:val="both"/>
      </w:pPr>
      <w:r w:rsidRPr="008777A0">
        <w:t xml:space="preserve">2. Объект, предмет, цель и задачи рекреационного исследования территории. </w:t>
      </w:r>
    </w:p>
    <w:p w14:paraId="5C35DAE4" w14:textId="77777777" w:rsidR="00D55169" w:rsidRPr="008777A0" w:rsidRDefault="00D55169" w:rsidP="00087943">
      <w:pPr>
        <w:ind w:firstLine="709"/>
        <w:jc w:val="both"/>
      </w:pPr>
      <w:r w:rsidRPr="008777A0">
        <w:t>3. Теоретическая, методологическая и методическая основа организации рекреационного пространства.</w:t>
      </w:r>
    </w:p>
    <w:p w14:paraId="191B3F10" w14:textId="77777777" w:rsidR="00D55169" w:rsidRPr="008777A0" w:rsidRDefault="00D55169" w:rsidP="00087943">
      <w:pPr>
        <w:ind w:firstLine="709"/>
        <w:jc w:val="both"/>
      </w:pPr>
      <w:r w:rsidRPr="008777A0">
        <w:t xml:space="preserve">4. </w:t>
      </w:r>
      <w:proofErr w:type="spellStart"/>
      <w:r w:rsidRPr="008777A0">
        <w:t>Картоиды</w:t>
      </w:r>
      <w:proofErr w:type="spellEnd"/>
      <w:r w:rsidRPr="008777A0">
        <w:t xml:space="preserve"> как метод исследования рекреационного пространства. </w:t>
      </w:r>
    </w:p>
    <w:p w14:paraId="454F014F" w14:textId="77777777" w:rsidR="00D55169" w:rsidRPr="008777A0" w:rsidRDefault="00D55169" w:rsidP="00087943">
      <w:pPr>
        <w:ind w:firstLine="709"/>
        <w:jc w:val="both"/>
      </w:pPr>
      <w:r w:rsidRPr="008777A0">
        <w:t xml:space="preserve">5. Пространственно-временная модель </w:t>
      </w:r>
      <w:proofErr w:type="spellStart"/>
      <w:r w:rsidRPr="008777A0">
        <w:t>районообразования</w:t>
      </w:r>
      <w:proofErr w:type="spellEnd"/>
      <w:r w:rsidRPr="008777A0">
        <w:t xml:space="preserve"> и формирования рекреационной специализации региона.</w:t>
      </w:r>
    </w:p>
    <w:p w14:paraId="02F20BE5" w14:textId="77777777" w:rsidR="00D55169" w:rsidRPr="008777A0" w:rsidRDefault="00D55169" w:rsidP="00087943">
      <w:pPr>
        <w:ind w:firstLine="709"/>
        <w:jc w:val="both"/>
      </w:pPr>
    </w:p>
    <w:p w14:paraId="1ABEFBA7" w14:textId="77777777" w:rsidR="00D55169" w:rsidRPr="008777A0" w:rsidRDefault="00D55169" w:rsidP="00087943">
      <w:pPr>
        <w:ind w:firstLine="709"/>
        <w:jc w:val="both"/>
        <w:rPr>
          <w:i/>
          <w:iCs/>
        </w:rPr>
      </w:pPr>
      <w:r w:rsidRPr="008777A0">
        <w:rPr>
          <w:i/>
          <w:iCs/>
        </w:rPr>
        <w:t>Тема: Правила оформления  и представления результатов исследования.</w:t>
      </w:r>
    </w:p>
    <w:p w14:paraId="2BC8F6A2" w14:textId="77777777" w:rsidR="00D55169" w:rsidRPr="008777A0" w:rsidRDefault="00D55169" w:rsidP="00087943">
      <w:pPr>
        <w:ind w:firstLine="709"/>
        <w:jc w:val="both"/>
      </w:pPr>
      <w:r w:rsidRPr="008777A0">
        <w:t xml:space="preserve">1. Требования к отчету по научной работе. </w:t>
      </w:r>
    </w:p>
    <w:p w14:paraId="57AA81D6" w14:textId="77777777" w:rsidR="00D55169" w:rsidRPr="008777A0" w:rsidRDefault="00D55169" w:rsidP="00087943">
      <w:pPr>
        <w:ind w:firstLine="709"/>
        <w:jc w:val="both"/>
      </w:pPr>
      <w:r w:rsidRPr="008777A0">
        <w:t xml:space="preserve">2. Формулировка названий глав и параграфов. </w:t>
      </w:r>
    </w:p>
    <w:p w14:paraId="4343D88B" w14:textId="77777777" w:rsidR="00D55169" w:rsidRPr="008777A0" w:rsidRDefault="00D55169" w:rsidP="00087943">
      <w:pPr>
        <w:ind w:firstLine="709"/>
        <w:jc w:val="both"/>
      </w:pPr>
      <w:r w:rsidRPr="008777A0">
        <w:t xml:space="preserve">3. Оформление материалов глав и параграфов. </w:t>
      </w:r>
    </w:p>
    <w:p w14:paraId="1CD71242" w14:textId="77777777" w:rsidR="00D55169" w:rsidRPr="008777A0" w:rsidRDefault="00D55169" w:rsidP="00087943">
      <w:pPr>
        <w:ind w:firstLine="709"/>
        <w:jc w:val="both"/>
      </w:pPr>
      <w:r w:rsidRPr="008777A0">
        <w:t>4. Графические приемы оформления собранной информации.</w:t>
      </w:r>
    </w:p>
    <w:p w14:paraId="01E42594" w14:textId="77777777" w:rsidR="00D55169" w:rsidRPr="008777A0" w:rsidRDefault="00D55169" w:rsidP="00087943">
      <w:pPr>
        <w:ind w:firstLine="709"/>
        <w:jc w:val="both"/>
      </w:pPr>
      <w:r w:rsidRPr="008777A0">
        <w:lastRenderedPageBreak/>
        <w:t>5. Оформление ссылок и составление списка литературы.</w:t>
      </w:r>
    </w:p>
    <w:p w14:paraId="288249B4" w14:textId="77777777" w:rsidR="00D55169" w:rsidRPr="008777A0" w:rsidRDefault="00D55169" w:rsidP="00087943">
      <w:pPr>
        <w:ind w:firstLine="709"/>
        <w:jc w:val="both"/>
      </w:pPr>
      <w:r w:rsidRPr="008777A0">
        <w:t xml:space="preserve">6. Представление результатов научного исследования. </w:t>
      </w:r>
    </w:p>
    <w:p w14:paraId="295234F1" w14:textId="77777777" w:rsidR="00D55169" w:rsidRPr="008777A0" w:rsidRDefault="00D55169" w:rsidP="00625492"/>
    <w:p w14:paraId="51C5D505" w14:textId="50B737CB" w:rsidR="00D55169" w:rsidRPr="008777A0" w:rsidRDefault="008777A0" w:rsidP="00625492">
      <w:pPr>
        <w:rPr>
          <w:b/>
          <w:bCs/>
        </w:rPr>
      </w:pPr>
      <w:r w:rsidRPr="008777A0">
        <w:rPr>
          <w:b/>
          <w:bCs/>
        </w:rPr>
        <w:t xml:space="preserve">6. ОЦЕНОЧНЫЕ СРЕДСТВА ДЛЯ ТЕКУЩЕГО КОНТРОЛЯ УСПЕВАЕМОСТИ </w:t>
      </w:r>
    </w:p>
    <w:p w14:paraId="2D8A07FE" w14:textId="77777777" w:rsidR="00D55169" w:rsidRPr="008777A0" w:rsidRDefault="00D55169" w:rsidP="00625492">
      <w:pPr>
        <w:rPr>
          <w:b/>
          <w:bCs/>
        </w:rPr>
      </w:pPr>
      <w:r w:rsidRPr="008777A0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7256F" w:rsidRPr="00712CB6" w14:paraId="2AC4087E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379ACB" w14:textId="77777777" w:rsidR="0017256F" w:rsidRPr="00712CB6" w:rsidRDefault="0017256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523A3590" w14:textId="77777777" w:rsidR="0017256F" w:rsidRPr="00712CB6" w:rsidRDefault="0017256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E25C1A9" w14:textId="77777777" w:rsidR="0017256F" w:rsidRPr="00712CB6" w:rsidRDefault="0017256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9833CE6" w14:textId="77777777" w:rsidR="0017256F" w:rsidRPr="00712CB6" w:rsidRDefault="0017256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17256F" w:rsidRPr="00712CB6" w14:paraId="32B74C7C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868172" w14:textId="77777777" w:rsidR="0017256F" w:rsidRPr="00712CB6" w:rsidRDefault="0017256F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20CAAD" w14:textId="38ADDEB8" w:rsidR="0017256F" w:rsidRPr="00712CB6" w:rsidRDefault="0017256F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10C4E00" w14:textId="77777777" w:rsidR="0017256F" w:rsidRPr="00712CB6" w:rsidRDefault="0017256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10193949" w14:textId="77777777" w:rsidR="0017256F" w:rsidRPr="00712CB6" w:rsidRDefault="0017256F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78BA8EE4" w14:textId="77777777" w:rsidR="00D55169" w:rsidRPr="008777A0" w:rsidRDefault="00D55169" w:rsidP="00B82872">
      <w:pPr>
        <w:spacing w:line="360" w:lineRule="auto"/>
        <w:jc w:val="both"/>
        <w:rPr>
          <w:b/>
          <w:bCs/>
        </w:rPr>
      </w:pPr>
    </w:p>
    <w:p w14:paraId="7EFBBC8C" w14:textId="77777777" w:rsidR="00D55169" w:rsidRPr="008777A0" w:rsidRDefault="00D55169" w:rsidP="0028500D">
      <w:pPr>
        <w:ind w:firstLine="567"/>
        <w:jc w:val="both"/>
        <w:rPr>
          <w:b/>
          <w:bCs/>
        </w:rPr>
      </w:pPr>
    </w:p>
    <w:p w14:paraId="1A7D35E8" w14:textId="01461157" w:rsidR="00D55169" w:rsidRPr="008777A0" w:rsidRDefault="008777A0" w:rsidP="003A38C9">
      <w:pPr>
        <w:spacing w:line="360" w:lineRule="auto"/>
        <w:rPr>
          <w:b/>
          <w:bCs/>
        </w:rPr>
      </w:pPr>
      <w:r w:rsidRPr="008777A0">
        <w:rPr>
          <w:b/>
          <w:bCs/>
        </w:rPr>
        <w:t>7. ПЕРЕЧЕНЬ УЧЕБНОЙ ЛИТЕРАТУРЫ:</w:t>
      </w:r>
    </w:p>
    <w:p w14:paraId="5089C040" w14:textId="7813D792" w:rsidR="00D55169" w:rsidRPr="008777A0" w:rsidRDefault="00D55169" w:rsidP="00F738F2">
      <w:pPr>
        <w:spacing w:line="360" w:lineRule="auto"/>
        <w:rPr>
          <w:b/>
          <w:bCs/>
        </w:rPr>
      </w:pP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8777A0" w:rsidRPr="008777A0" w14:paraId="3A5FBFA2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FA12F37" w14:textId="77777777" w:rsidR="00D55169" w:rsidRPr="008777A0" w:rsidRDefault="00D55169" w:rsidP="00766295">
            <w:pPr>
              <w:spacing w:line="360" w:lineRule="auto"/>
              <w:jc w:val="center"/>
            </w:pPr>
            <w:r w:rsidRPr="008777A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59D3442" w14:textId="77777777" w:rsidR="00D55169" w:rsidRPr="008777A0" w:rsidRDefault="00D55169" w:rsidP="00766295">
            <w:pPr>
              <w:jc w:val="center"/>
            </w:pPr>
            <w:r w:rsidRPr="008777A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AEABBAB" w14:textId="77777777" w:rsidR="00D55169" w:rsidRPr="008777A0" w:rsidRDefault="00D55169" w:rsidP="00766295">
            <w:pPr>
              <w:jc w:val="center"/>
            </w:pPr>
            <w:r w:rsidRPr="008777A0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A2E53FC" w14:textId="77777777" w:rsidR="00D55169" w:rsidRPr="008777A0" w:rsidRDefault="00D55169" w:rsidP="007662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8777A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2E589B40" w14:textId="77777777" w:rsidR="00D55169" w:rsidRPr="008777A0" w:rsidRDefault="00D55169" w:rsidP="0076629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777A0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1848C2A4" w14:textId="77777777" w:rsidR="00D55169" w:rsidRPr="008777A0" w:rsidRDefault="00D55169" w:rsidP="00766295">
            <w:pPr>
              <w:jc w:val="center"/>
            </w:pPr>
            <w:r w:rsidRPr="008777A0">
              <w:t>Наличие</w:t>
            </w:r>
          </w:p>
        </w:tc>
      </w:tr>
      <w:tr w:rsidR="008777A0" w:rsidRPr="008777A0" w14:paraId="76C0C796" w14:textId="77777777">
        <w:trPr>
          <w:cantSplit/>
          <w:trHeight w:val="519"/>
        </w:trPr>
        <w:tc>
          <w:tcPr>
            <w:tcW w:w="648" w:type="dxa"/>
            <w:vMerge/>
          </w:tcPr>
          <w:p w14:paraId="06476A38" w14:textId="77777777" w:rsidR="00D55169" w:rsidRPr="008777A0" w:rsidRDefault="00D55169" w:rsidP="0076629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7CC29AF1" w14:textId="77777777" w:rsidR="00D55169" w:rsidRPr="008777A0" w:rsidRDefault="00D55169" w:rsidP="00766295">
            <w:pPr>
              <w:jc w:val="center"/>
            </w:pPr>
          </w:p>
        </w:tc>
        <w:tc>
          <w:tcPr>
            <w:tcW w:w="1560" w:type="dxa"/>
            <w:vMerge/>
          </w:tcPr>
          <w:p w14:paraId="50BEFD05" w14:textId="77777777" w:rsidR="00D55169" w:rsidRPr="008777A0" w:rsidRDefault="00D55169" w:rsidP="0076629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49FD9131" w14:textId="77777777" w:rsidR="00D55169" w:rsidRPr="008777A0" w:rsidRDefault="00D55169" w:rsidP="007662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FB7DF9E" w14:textId="77777777" w:rsidR="00D55169" w:rsidRPr="008777A0" w:rsidRDefault="00D55169" w:rsidP="0076629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C0A6991" w14:textId="77777777" w:rsidR="00D55169" w:rsidRPr="008777A0" w:rsidRDefault="00D55169" w:rsidP="00766295">
            <w:pPr>
              <w:jc w:val="center"/>
              <w:rPr>
                <w:sz w:val="20"/>
                <w:szCs w:val="20"/>
              </w:rPr>
            </w:pPr>
            <w:r w:rsidRPr="008777A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6680D037" w14:textId="77777777" w:rsidR="00D55169" w:rsidRPr="008777A0" w:rsidRDefault="00D55169" w:rsidP="00766295">
            <w:pPr>
              <w:jc w:val="center"/>
            </w:pPr>
            <w:r w:rsidRPr="008777A0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777A0" w:rsidRPr="008777A0" w14:paraId="428ED632" w14:textId="77777777">
        <w:tc>
          <w:tcPr>
            <w:tcW w:w="648" w:type="dxa"/>
          </w:tcPr>
          <w:p w14:paraId="5CB5BE20" w14:textId="77777777" w:rsidR="00D55169" w:rsidRPr="008777A0" w:rsidRDefault="00D55169" w:rsidP="00766295">
            <w:pPr>
              <w:jc w:val="center"/>
            </w:pPr>
            <w:r w:rsidRPr="008777A0">
              <w:t>1.</w:t>
            </w:r>
          </w:p>
        </w:tc>
        <w:tc>
          <w:tcPr>
            <w:tcW w:w="2437" w:type="dxa"/>
          </w:tcPr>
          <w:p w14:paraId="434BBC8C" w14:textId="77777777" w:rsidR="00D55169" w:rsidRPr="008777A0" w:rsidRDefault="00D55169" w:rsidP="00766295">
            <w:r w:rsidRPr="008777A0">
              <w:t>Основы научных исследований: учебное пособие</w:t>
            </w:r>
          </w:p>
        </w:tc>
        <w:tc>
          <w:tcPr>
            <w:tcW w:w="1560" w:type="dxa"/>
          </w:tcPr>
          <w:p w14:paraId="4B8D286A" w14:textId="77777777" w:rsidR="00D55169" w:rsidRPr="008777A0" w:rsidRDefault="00D55169" w:rsidP="00766295">
            <w:proofErr w:type="spellStart"/>
            <w:r w:rsidRPr="008777A0">
              <w:t>Шульмин</w:t>
            </w:r>
            <w:proofErr w:type="spellEnd"/>
            <w:r w:rsidRPr="008777A0">
              <w:t xml:space="preserve"> В.А.</w:t>
            </w:r>
          </w:p>
        </w:tc>
        <w:tc>
          <w:tcPr>
            <w:tcW w:w="1133" w:type="dxa"/>
          </w:tcPr>
          <w:p w14:paraId="01545762" w14:textId="77777777" w:rsidR="00D55169" w:rsidRPr="008777A0" w:rsidRDefault="00D55169" w:rsidP="00766295">
            <w:r w:rsidRPr="008777A0">
              <w:t>Йошкар-Ола: </w:t>
            </w:r>
            <w:hyperlink r:id="rId7" w:history="1">
              <w:r w:rsidRPr="008777A0">
                <w:t>ПГТУ</w:t>
              </w:r>
            </w:hyperlink>
            <w:r w:rsidRPr="008777A0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</w:tcPr>
          <w:p w14:paraId="1BA8FB28" w14:textId="77777777" w:rsidR="00D55169" w:rsidRPr="008777A0" w:rsidRDefault="00D55169" w:rsidP="00766295">
            <w:r w:rsidRPr="008777A0">
              <w:t>2014</w:t>
            </w:r>
          </w:p>
        </w:tc>
        <w:tc>
          <w:tcPr>
            <w:tcW w:w="1368" w:type="dxa"/>
          </w:tcPr>
          <w:p w14:paraId="3CB7FBFC" w14:textId="77777777" w:rsidR="00D55169" w:rsidRPr="008777A0" w:rsidRDefault="00D55169" w:rsidP="00766295"/>
        </w:tc>
        <w:tc>
          <w:tcPr>
            <w:tcW w:w="1074" w:type="dxa"/>
          </w:tcPr>
          <w:p w14:paraId="794AB857" w14:textId="77777777" w:rsidR="00D55169" w:rsidRPr="008777A0" w:rsidRDefault="00D55169" w:rsidP="00766295">
            <w:pPr>
              <w:rPr>
                <w:sz w:val="20"/>
                <w:szCs w:val="20"/>
              </w:rPr>
            </w:pPr>
            <w:r w:rsidRPr="008777A0">
              <w:rPr>
                <w:sz w:val="20"/>
                <w:szCs w:val="20"/>
              </w:rPr>
              <w:t>http://biblioclub.ru/</w:t>
            </w:r>
          </w:p>
        </w:tc>
      </w:tr>
      <w:tr w:rsidR="00D55169" w:rsidRPr="008777A0" w14:paraId="293B1C85" w14:textId="77777777">
        <w:tc>
          <w:tcPr>
            <w:tcW w:w="648" w:type="dxa"/>
          </w:tcPr>
          <w:p w14:paraId="7CBC07EA" w14:textId="77777777" w:rsidR="00D55169" w:rsidRPr="008777A0" w:rsidRDefault="00D55169" w:rsidP="00766295">
            <w:pPr>
              <w:jc w:val="center"/>
            </w:pPr>
            <w:r w:rsidRPr="008777A0">
              <w:t>2.</w:t>
            </w:r>
          </w:p>
        </w:tc>
        <w:tc>
          <w:tcPr>
            <w:tcW w:w="2437" w:type="dxa"/>
          </w:tcPr>
          <w:p w14:paraId="54888E59" w14:textId="77777777" w:rsidR="00D55169" w:rsidRPr="008777A0" w:rsidRDefault="00D55169" w:rsidP="00766295">
            <w:r w:rsidRPr="008777A0">
              <w:t>Методология научного познания: учебное пособие</w:t>
            </w:r>
          </w:p>
        </w:tc>
        <w:tc>
          <w:tcPr>
            <w:tcW w:w="1560" w:type="dxa"/>
          </w:tcPr>
          <w:p w14:paraId="15C9CD5E" w14:textId="77777777" w:rsidR="00D55169" w:rsidRPr="008777A0" w:rsidRDefault="00D55169" w:rsidP="00766295">
            <w:r w:rsidRPr="008777A0">
              <w:t>Рузавин Г.И.</w:t>
            </w:r>
          </w:p>
        </w:tc>
        <w:tc>
          <w:tcPr>
            <w:tcW w:w="1133" w:type="dxa"/>
          </w:tcPr>
          <w:p w14:paraId="79D84B3D" w14:textId="77777777" w:rsidR="00D55169" w:rsidRPr="008777A0" w:rsidRDefault="00D55169" w:rsidP="00766295">
            <w:r w:rsidRPr="008777A0">
              <w:t>М.: </w:t>
            </w:r>
            <w:proofErr w:type="spellStart"/>
            <w:r w:rsidR="00D702A8" w:rsidRPr="008777A0">
              <w:fldChar w:fldCharType="begin"/>
            </w:r>
            <w:r w:rsidR="00D702A8" w:rsidRPr="008777A0">
              <w:instrText xml:space="preserve"> HYPERLINK "http://biblioclub.ru/index.php?page=publisher_red&amp;pub_id=2438" </w:instrText>
            </w:r>
            <w:r w:rsidR="00D702A8" w:rsidRPr="008777A0">
              <w:fldChar w:fldCharType="separate"/>
            </w:r>
            <w:r w:rsidRPr="008777A0">
              <w:t>Юнити</w:t>
            </w:r>
            <w:proofErr w:type="spellEnd"/>
            <w:r w:rsidRPr="008777A0">
              <w:t>-Дана</w:t>
            </w:r>
            <w:r w:rsidR="00D702A8" w:rsidRPr="008777A0">
              <w:fldChar w:fldCharType="end"/>
            </w:r>
            <w:r w:rsidRPr="008777A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</w:tcPr>
          <w:p w14:paraId="79CB56EC" w14:textId="77777777" w:rsidR="00D55169" w:rsidRPr="008777A0" w:rsidRDefault="00D55169" w:rsidP="00766295">
            <w:r w:rsidRPr="008777A0">
              <w:t>2015</w:t>
            </w:r>
          </w:p>
        </w:tc>
        <w:tc>
          <w:tcPr>
            <w:tcW w:w="1368" w:type="dxa"/>
          </w:tcPr>
          <w:p w14:paraId="08D28E01" w14:textId="77777777" w:rsidR="00D55169" w:rsidRPr="008777A0" w:rsidRDefault="00D55169" w:rsidP="00766295"/>
        </w:tc>
        <w:tc>
          <w:tcPr>
            <w:tcW w:w="1074" w:type="dxa"/>
          </w:tcPr>
          <w:p w14:paraId="109E6FFE" w14:textId="469CDE7F" w:rsidR="00D55169" w:rsidRPr="008777A0" w:rsidRDefault="00C62070" w:rsidP="00766295">
            <w:pPr>
              <w:rPr>
                <w:sz w:val="20"/>
                <w:szCs w:val="20"/>
              </w:rPr>
            </w:pPr>
            <w:hyperlink r:id="rId8" w:history="1">
              <w:r w:rsidR="0017256F" w:rsidRPr="00FD4F8C">
                <w:rPr>
                  <w:rStyle w:val="af2"/>
                  <w:sz w:val="20"/>
                  <w:szCs w:val="20"/>
                </w:rPr>
                <w:t>http://biblioclub.ru/</w:t>
              </w:r>
            </w:hyperlink>
          </w:p>
        </w:tc>
      </w:tr>
      <w:tr w:rsidR="0017256F" w:rsidRPr="008777A0" w14:paraId="1395CD86" w14:textId="77777777">
        <w:tc>
          <w:tcPr>
            <w:tcW w:w="648" w:type="dxa"/>
          </w:tcPr>
          <w:p w14:paraId="07BFC4D1" w14:textId="75F61EFA" w:rsidR="0017256F" w:rsidRPr="008777A0" w:rsidRDefault="0017256F" w:rsidP="0017256F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62EE4DC8" w14:textId="22906492" w:rsidR="0017256F" w:rsidRPr="008777A0" w:rsidRDefault="0017256F" w:rsidP="0017256F">
            <w:r w:rsidRPr="008777A0">
              <w:t>Методы научных исследований в экономике: учебное пособие</w:t>
            </w:r>
          </w:p>
        </w:tc>
        <w:tc>
          <w:tcPr>
            <w:tcW w:w="1560" w:type="dxa"/>
          </w:tcPr>
          <w:p w14:paraId="6B2AD2E9" w14:textId="186EF63B" w:rsidR="0017256F" w:rsidRPr="008777A0" w:rsidRDefault="0017256F" w:rsidP="0017256F">
            <w:proofErr w:type="spellStart"/>
            <w:r w:rsidRPr="008777A0">
              <w:t>Хорев</w:t>
            </w:r>
            <w:proofErr w:type="spellEnd"/>
            <w:r w:rsidRPr="008777A0">
              <w:t xml:space="preserve"> А.И. и др.</w:t>
            </w:r>
          </w:p>
        </w:tc>
        <w:tc>
          <w:tcPr>
            <w:tcW w:w="1133" w:type="dxa"/>
          </w:tcPr>
          <w:p w14:paraId="64EA2C01" w14:textId="73E8E9F5" w:rsidR="0017256F" w:rsidRPr="008777A0" w:rsidRDefault="0017256F" w:rsidP="0017256F">
            <w:r w:rsidRPr="008777A0">
              <w:t>Воронеж</w:t>
            </w:r>
          </w:p>
        </w:tc>
        <w:tc>
          <w:tcPr>
            <w:tcW w:w="900" w:type="dxa"/>
          </w:tcPr>
          <w:p w14:paraId="06A709D8" w14:textId="49644281" w:rsidR="0017256F" w:rsidRPr="008777A0" w:rsidRDefault="0017256F" w:rsidP="0017256F">
            <w:r w:rsidRPr="008777A0">
              <w:t>2013</w:t>
            </w:r>
          </w:p>
        </w:tc>
        <w:tc>
          <w:tcPr>
            <w:tcW w:w="1368" w:type="dxa"/>
          </w:tcPr>
          <w:p w14:paraId="51315106" w14:textId="77777777" w:rsidR="0017256F" w:rsidRPr="008777A0" w:rsidRDefault="0017256F" w:rsidP="0017256F"/>
        </w:tc>
        <w:tc>
          <w:tcPr>
            <w:tcW w:w="1074" w:type="dxa"/>
          </w:tcPr>
          <w:p w14:paraId="6BFE3DCD" w14:textId="26583B49" w:rsidR="0017256F" w:rsidRDefault="0017256F" w:rsidP="0017256F">
            <w:pPr>
              <w:rPr>
                <w:sz w:val="20"/>
                <w:szCs w:val="20"/>
              </w:rPr>
            </w:pPr>
            <w:r w:rsidRPr="008777A0">
              <w:rPr>
                <w:sz w:val="20"/>
                <w:szCs w:val="20"/>
              </w:rPr>
              <w:t>http://biblioclub.ru/</w:t>
            </w:r>
          </w:p>
        </w:tc>
      </w:tr>
      <w:tr w:rsidR="0017256F" w:rsidRPr="008777A0" w14:paraId="72BF77EA" w14:textId="77777777">
        <w:tc>
          <w:tcPr>
            <w:tcW w:w="648" w:type="dxa"/>
          </w:tcPr>
          <w:p w14:paraId="2B2B1245" w14:textId="2E84A019" w:rsidR="0017256F" w:rsidRPr="008777A0" w:rsidRDefault="0017256F" w:rsidP="0017256F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2E68AE2B" w14:textId="21E732FE" w:rsidR="0017256F" w:rsidRPr="008777A0" w:rsidRDefault="0017256F" w:rsidP="0017256F">
            <w:r w:rsidRPr="008777A0">
              <w:t>Философия науки: учебное пособие</w:t>
            </w:r>
          </w:p>
        </w:tc>
        <w:tc>
          <w:tcPr>
            <w:tcW w:w="1560" w:type="dxa"/>
          </w:tcPr>
          <w:p w14:paraId="00EE7DF1" w14:textId="3D9BFB16" w:rsidR="0017256F" w:rsidRPr="008777A0" w:rsidRDefault="0017256F" w:rsidP="0017256F">
            <w:r w:rsidRPr="008777A0">
              <w:t>Батурин В.К.</w:t>
            </w:r>
          </w:p>
        </w:tc>
        <w:tc>
          <w:tcPr>
            <w:tcW w:w="1133" w:type="dxa"/>
          </w:tcPr>
          <w:p w14:paraId="5862439E" w14:textId="23FC5967" w:rsidR="0017256F" w:rsidRPr="008777A0" w:rsidRDefault="0017256F" w:rsidP="0017256F">
            <w:r w:rsidRPr="008777A0">
              <w:t xml:space="preserve">М.: </w:t>
            </w:r>
            <w:proofErr w:type="spellStart"/>
            <w:r w:rsidRPr="008777A0">
              <w:t>Юнити</w:t>
            </w:r>
            <w:proofErr w:type="spellEnd"/>
            <w:r w:rsidRPr="008777A0">
              <w:t>-Дана</w:t>
            </w:r>
          </w:p>
        </w:tc>
        <w:tc>
          <w:tcPr>
            <w:tcW w:w="900" w:type="dxa"/>
          </w:tcPr>
          <w:p w14:paraId="4CC8DFA9" w14:textId="22FE992A" w:rsidR="0017256F" w:rsidRPr="008777A0" w:rsidRDefault="0017256F" w:rsidP="0017256F">
            <w:r w:rsidRPr="008777A0">
              <w:t>2012</w:t>
            </w:r>
          </w:p>
        </w:tc>
        <w:tc>
          <w:tcPr>
            <w:tcW w:w="1368" w:type="dxa"/>
          </w:tcPr>
          <w:p w14:paraId="513944D7" w14:textId="77777777" w:rsidR="0017256F" w:rsidRPr="008777A0" w:rsidRDefault="0017256F" w:rsidP="0017256F"/>
        </w:tc>
        <w:tc>
          <w:tcPr>
            <w:tcW w:w="1074" w:type="dxa"/>
          </w:tcPr>
          <w:p w14:paraId="1D12BBE8" w14:textId="1C46A472" w:rsidR="0017256F" w:rsidRDefault="0017256F" w:rsidP="0017256F">
            <w:pPr>
              <w:rPr>
                <w:sz w:val="20"/>
                <w:szCs w:val="20"/>
              </w:rPr>
            </w:pPr>
            <w:r w:rsidRPr="008777A0">
              <w:rPr>
                <w:sz w:val="20"/>
                <w:szCs w:val="20"/>
              </w:rPr>
              <w:t>http://biblioclub.ru/</w:t>
            </w:r>
          </w:p>
        </w:tc>
      </w:tr>
      <w:tr w:rsidR="0017256F" w:rsidRPr="008777A0" w14:paraId="29232D42" w14:textId="77777777">
        <w:tc>
          <w:tcPr>
            <w:tcW w:w="648" w:type="dxa"/>
          </w:tcPr>
          <w:p w14:paraId="14BE6471" w14:textId="34BEA1CA" w:rsidR="0017256F" w:rsidRPr="008777A0" w:rsidRDefault="0017256F" w:rsidP="0017256F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672006EF" w14:textId="5D1F6821" w:rsidR="0017256F" w:rsidRPr="008777A0" w:rsidRDefault="0017256F" w:rsidP="0017256F">
            <w:r w:rsidRPr="008777A0">
              <w:t>Методы научного исследования: учебное пособие</w:t>
            </w:r>
          </w:p>
        </w:tc>
        <w:tc>
          <w:tcPr>
            <w:tcW w:w="1560" w:type="dxa"/>
          </w:tcPr>
          <w:p w14:paraId="52B6EE64" w14:textId="18EA951B" w:rsidR="0017256F" w:rsidRPr="008777A0" w:rsidRDefault="0017256F" w:rsidP="0017256F">
            <w:r w:rsidRPr="008777A0">
              <w:t>Новиков А.М., Новикова Н.А.</w:t>
            </w:r>
          </w:p>
        </w:tc>
        <w:tc>
          <w:tcPr>
            <w:tcW w:w="1133" w:type="dxa"/>
          </w:tcPr>
          <w:p w14:paraId="4EE45DED" w14:textId="7A66DB7C" w:rsidR="0017256F" w:rsidRPr="008777A0" w:rsidRDefault="0017256F" w:rsidP="0017256F">
            <w:r w:rsidRPr="008777A0">
              <w:t>М.: </w:t>
            </w:r>
            <w:proofErr w:type="spellStart"/>
            <w:r w:rsidRPr="008777A0">
              <w:fldChar w:fldCharType="begin"/>
            </w:r>
            <w:r w:rsidRPr="008777A0">
              <w:instrText xml:space="preserve"> HYPERLINK "http://biblioclub.ru/index.php?page=publisher_red&amp;pub_id=2431" </w:instrText>
            </w:r>
            <w:r w:rsidRPr="008777A0">
              <w:fldChar w:fldCharType="separate"/>
            </w:r>
            <w:r w:rsidRPr="008777A0">
              <w:t>Либроком</w:t>
            </w:r>
            <w:proofErr w:type="spellEnd"/>
            <w:r w:rsidRPr="008777A0">
              <w:fldChar w:fldCharType="end"/>
            </w:r>
            <w:r w:rsidRPr="008777A0">
              <w:t xml:space="preserve">, </w:t>
            </w:r>
          </w:p>
        </w:tc>
        <w:tc>
          <w:tcPr>
            <w:tcW w:w="900" w:type="dxa"/>
          </w:tcPr>
          <w:p w14:paraId="29F420A5" w14:textId="56FF2A78" w:rsidR="0017256F" w:rsidRPr="008777A0" w:rsidRDefault="0017256F" w:rsidP="0017256F">
            <w:r w:rsidRPr="008777A0">
              <w:t>2010</w:t>
            </w:r>
          </w:p>
        </w:tc>
        <w:tc>
          <w:tcPr>
            <w:tcW w:w="1368" w:type="dxa"/>
          </w:tcPr>
          <w:p w14:paraId="159521BA" w14:textId="77777777" w:rsidR="0017256F" w:rsidRPr="008777A0" w:rsidRDefault="0017256F" w:rsidP="0017256F"/>
        </w:tc>
        <w:tc>
          <w:tcPr>
            <w:tcW w:w="1074" w:type="dxa"/>
          </w:tcPr>
          <w:p w14:paraId="153B9080" w14:textId="160D1257" w:rsidR="0017256F" w:rsidRDefault="0017256F" w:rsidP="0017256F">
            <w:pPr>
              <w:rPr>
                <w:sz w:val="20"/>
                <w:szCs w:val="20"/>
              </w:rPr>
            </w:pPr>
            <w:r w:rsidRPr="008777A0">
              <w:rPr>
                <w:sz w:val="20"/>
                <w:szCs w:val="20"/>
              </w:rPr>
              <w:t>http://biblioclub.ru/</w:t>
            </w:r>
          </w:p>
        </w:tc>
      </w:tr>
      <w:tr w:rsidR="0017256F" w:rsidRPr="008777A0" w14:paraId="3028C17F" w14:textId="77777777">
        <w:tc>
          <w:tcPr>
            <w:tcW w:w="648" w:type="dxa"/>
          </w:tcPr>
          <w:p w14:paraId="266B5522" w14:textId="25534ED9" w:rsidR="0017256F" w:rsidRPr="008777A0" w:rsidRDefault="0017256F" w:rsidP="0017256F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14:paraId="7EADAD93" w14:textId="0E8557CB" w:rsidR="0017256F" w:rsidRPr="008777A0" w:rsidRDefault="0017256F" w:rsidP="0017256F">
            <w:r w:rsidRPr="008777A0">
              <w:t>Исследование социально- экономических и политических процессов: учебное пособие</w:t>
            </w:r>
          </w:p>
        </w:tc>
        <w:tc>
          <w:tcPr>
            <w:tcW w:w="1560" w:type="dxa"/>
          </w:tcPr>
          <w:p w14:paraId="67E8D164" w14:textId="2C85C576" w:rsidR="0017256F" w:rsidRPr="008777A0" w:rsidRDefault="0017256F" w:rsidP="0017256F">
            <w:proofErr w:type="spellStart"/>
            <w:r w:rsidRPr="008777A0">
              <w:t>Зерчанинова</w:t>
            </w:r>
            <w:proofErr w:type="spellEnd"/>
            <w:r w:rsidRPr="008777A0">
              <w:t xml:space="preserve"> Т.Е.</w:t>
            </w:r>
          </w:p>
        </w:tc>
        <w:tc>
          <w:tcPr>
            <w:tcW w:w="1133" w:type="dxa"/>
          </w:tcPr>
          <w:p w14:paraId="69B5E63B" w14:textId="22F51AFB" w:rsidR="0017256F" w:rsidRPr="008777A0" w:rsidRDefault="0017256F" w:rsidP="0017256F">
            <w:r w:rsidRPr="008777A0">
              <w:t>М.: </w:t>
            </w:r>
            <w:hyperlink r:id="rId9" w:history="1">
              <w:r w:rsidRPr="008777A0">
                <w:t>Логос</w:t>
              </w:r>
            </w:hyperlink>
            <w:r w:rsidRPr="008777A0">
              <w:t xml:space="preserve">, </w:t>
            </w:r>
          </w:p>
        </w:tc>
        <w:tc>
          <w:tcPr>
            <w:tcW w:w="900" w:type="dxa"/>
          </w:tcPr>
          <w:p w14:paraId="024E5DC6" w14:textId="3018E43A" w:rsidR="0017256F" w:rsidRPr="008777A0" w:rsidRDefault="0017256F" w:rsidP="0017256F">
            <w:r w:rsidRPr="008777A0">
              <w:t>2010</w:t>
            </w:r>
          </w:p>
        </w:tc>
        <w:tc>
          <w:tcPr>
            <w:tcW w:w="1368" w:type="dxa"/>
          </w:tcPr>
          <w:p w14:paraId="13701D78" w14:textId="77777777" w:rsidR="0017256F" w:rsidRPr="008777A0" w:rsidRDefault="0017256F" w:rsidP="0017256F"/>
        </w:tc>
        <w:tc>
          <w:tcPr>
            <w:tcW w:w="1074" w:type="dxa"/>
          </w:tcPr>
          <w:p w14:paraId="4F274256" w14:textId="45F86521" w:rsidR="0017256F" w:rsidRDefault="0017256F" w:rsidP="0017256F">
            <w:pPr>
              <w:rPr>
                <w:sz w:val="20"/>
                <w:szCs w:val="20"/>
              </w:rPr>
            </w:pPr>
            <w:r w:rsidRPr="008777A0">
              <w:rPr>
                <w:sz w:val="20"/>
                <w:szCs w:val="20"/>
              </w:rPr>
              <w:t>http://biblioclub.ru/</w:t>
            </w:r>
          </w:p>
        </w:tc>
      </w:tr>
    </w:tbl>
    <w:p w14:paraId="5BC1EB76" w14:textId="77777777" w:rsidR="00D55169" w:rsidRPr="008777A0" w:rsidRDefault="00D55169" w:rsidP="00F738F2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5152D287" w14:textId="77777777" w:rsidR="00D55169" w:rsidRPr="008777A0" w:rsidRDefault="00D55169" w:rsidP="000F23C3">
      <w:pPr>
        <w:jc w:val="both"/>
        <w:rPr>
          <w:i/>
          <w:iCs/>
        </w:rPr>
      </w:pPr>
    </w:p>
    <w:p w14:paraId="71636ED7" w14:textId="7BC6557A" w:rsidR="00D55169" w:rsidRPr="008777A0" w:rsidRDefault="008777A0" w:rsidP="003A38C9">
      <w:pPr>
        <w:spacing w:line="360" w:lineRule="auto"/>
        <w:rPr>
          <w:b/>
          <w:bCs/>
        </w:rPr>
      </w:pPr>
      <w:r w:rsidRPr="008777A0">
        <w:rPr>
          <w:b/>
          <w:bCs/>
        </w:rPr>
        <w:t>8. РЕСУРСЫ ИНФОРМАЦИОННО-ТЕЛЕКОММУНИКАЦИОННОЙ СЕТИ «ИНТЕРНЕТ»</w:t>
      </w:r>
    </w:p>
    <w:p w14:paraId="0EA01A3B" w14:textId="77777777" w:rsidR="00D55169" w:rsidRPr="008777A0" w:rsidRDefault="00D55169" w:rsidP="00800278">
      <w:pPr>
        <w:tabs>
          <w:tab w:val="left" w:pos="0"/>
        </w:tabs>
        <w:ind w:firstLine="567"/>
        <w:jc w:val="both"/>
      </w:pPr>
      <w:r w:rsidRPr="008777A0">
        <w:t xml:space="preserve">Официальный сайт Федерального агентства по туризму РФ. – Режим доступа: </w:t>
      </w:r>
      <w:hyperlink r:id="rId10" w:history="1">
        <w:r w:rsidRPr="008777A0">
          <w:rPr>
            <w:u w:val="single"/>
          </w:rPr>
          <w:t>http://www.russiatourism.ru/</w:t>
        </w:r>
      </w:hyperlink>
    </w:p>
    <w:p w14:paraId="2F1B011B" w14:textId="77777777" w:rsidR="00D55169" w:rsidRPr="008777A0" w:rsidRDefault="00D55169" w:rsidP="00800278">
      <w:pPr>
        <w:tabs>
          <w:tab w:val="left" w:pos="0"/>
        </w:tabs>
        <w:ind w:firstLine="567"/>
        <w:jc w:val="both"/>
        <w:rPr>
          <w:u w:val="single"/>
        </w:rPr>
      </w:pPr>
      <w:r w:rsidRPr="008777A0">
        <w:t xml:space="preserve">Официальный сайт Российского союза туриндустрии. – Режим доступа: </w:t>
      </w:r>
      <w:hyperlink r:id="rId11" w:history="1">
        <w:r w:rsidRPr="008777A0">
          <w:rPr>
            <w:u w:val="single"/>
          </w:rPr>
          <w:t>http://www.rostourunion.ru/</w:t>
        </w:r>
      </w:hyperlink>
    </w:p>
    <w:p w14:paraId="3A064113" w14:textId="77777777" w:rsidR="00D55169" w:rsidRPr="008777A0" w:rsidRDefault="00D55169" w:rsidP="00800278">
      <w:pPr>
        <w:tabs>
          <w:tab w:val="left" w:pos="0"/>
        </w:tabs>
        <w:ind w:firstLine="567"/>
        <w:jc w:val="both"/>
      </w:pPr>
      <w:r w:rsidRPr="008777A0">
        <w:t xml:space="preserve">Официальный сайт Северо-Западного отделения Российского союза туриндустрии. – Режим доступа: </w:t>
      </w:r>
      <w:hyperlink r:id="rId12" w:history="1">
        <w:r w:rsidRPr="008777A0">
          <w:t>http://www.rstnw.ru/</w:t>
        </w:r>
      </w:hyperlink>
    </w:p>
    <w:p w14:paraId="1CFB4EB2" w14:textId="77777777" w:rsidR="00D55169" w:rsidRPr="008777A0" w:rsidRDefault="00D55169" w:rsidP="00800278">
      <w:pPr>
        <w:tabs>
          <w:tab w:val="left" w:pos="0"/>
        </w:tabs>
        <w:ind w:firstLine="567"/>
        <w:jc w:val="both"/>
      </w:pPr>
      <w:proofErr w:type="spellStart"/>
      <w:r w:rsidRPr="008777A0">
        <w:t>Страна.ру</w:t>
      </w:r>
      <w:proofErr w:type="spellEnd"/>
      <w:r w:rsidRPr="008777A0">
        <w:t xml:space="preserve">: Все путешествия по России. – Режим доступа: </w:t>
      </w:r>
      <w:r w:rsidRPr="008777A0">
        <w:rPr>
          <w:u w:val="single"/>
        </w:rPr>
        <w:t>strana.ru</w:t>
      </w:r>
    </w:p>
    <w:p w14:paraId="7006BF81" w14:textId="77777777" w:rsidR="00D55169" w:rsidRPr="008777A0" w:rsidRDefault="00D55169" w:rsidP="00800278">
      <w:pPr>
        <w:tabs>
          <w:tab w:val="left" w:pos="0"/>
        </w:tabs>
        <w:ind w:firstLine="567"/>
        <w:jc w:val="both"/>
      </w:pPr>
      <w:r w:rsidRPr="008777A0">
        <w:rPr>
          <w:lang w:val="en-US"/>
        </w:rPr>
        <w:t>RUSSIA</w:t>
      </w:r>
      <w:r w:rsidRPr="008777A0">
        <w:t>-</w:t>
      </w:r>
      <w:r w:rsidRPr="008777A0">
        <w:rPr>
          <w:lang w:val="en-US"/>
        </w:rPr>
        <w:t>OPEN</w:t>
      </w:r>
      <w:r w:rsidRPr="008777A0">
        <w:t xml:space="preserve"> национальный туризм: Информационный портал. – Режим доступа:  </w:t>
      </w:r>
      <w:hyperlink r:id="rId13" w:history="1">
        <w:r w:rsidRPr="008777A0">
          <w:rPr>
            <w:u w:val="single"/>
          </w:rPr>
          <w:t>www.russia-open.com</w:t>
        </w:r>
      </w:hyperlink>
    </w:p>
    <w:p w14:paraId="4DEDA495" w14:textId="77777777" w:rsidR="00D55169" w:rsidRPr="008777A0" w:rsidRDefault="00D55169" w:rsidP="00800278">
      <w:pPr>
        <w:tabs>
          <w:tab w:val="left" w:pos="0"/>
        </w:tabs>
        <w:ind w:firstLine="567"/>
        <w:jc w:val="both"/>
      </w:pPr>
      <w:r w:rsidRPr="008777A0">
        <w:t xml:space="preserve">Достопримечательности России: Справочник культурно-исторических достопримечательностей. – Режим доступа: </w:t>
      </w:r>
      <w:r w:rsidRPr="008777A0">
        <w:rPr>
          <w:u w:val="single"/>
        </w:rPr>
        <w:t>culttourism.ru</w:t>
      </w:r>
    </w:p>
    <w:p w14:paraId="30CFD78C" w14:textId="77777777" w:rsidR="00D55169" w:rsidRPr="008777A0" w:rsidRDefault="00D55169" w:rsidP="00800278">
      <w:pPr>
        <w:tabs>
          <w:tab w:val="left" w:pos="0"/>
        </w:tabs>
        <w:ind w:firstLine="567"/>
        <w:jc w:val="both"/>
      </w:pPr>
      <w:r w:rsidRPr="008777A0">
        <w:t xml:space="preserve">Российский туризм: Информационный портал. – Режим доступа: </w:t>
      </w:r>
      <w:r w:rsidRPr="008777A0">
        <w:rPr>
          <w:u w:val="single"/>
        </w:rPr>
        <w:t>russiantourism.ru</w:t>
      </w:r>
    </w:p>
    <w:p w14:paraId="308CF385" w14:textId="77777777" w:rsidR="00D55169" w:rsidRPr="008777A0" w:rsidRDefault="00D55169" w:rsidP="00800278">
      <w:pPr>
        <w:ind w:firstLine="567"/>
        <w:jc w:val="both"/>
        <w:rPr>
          <w:u w:val="single"/>
        </w:rPr>
      </w:pPr>
      <w:r w:rsidRPr="008777A0">
        <w:t xml:space="preserve">Интернет сайт для турагентств и туристов. – Режим доступа:  </w:t>
      </w:r>
      <w:hyperlink r:id="rId14" w:history="1">
        <w:r w:rsidRPr="008777A0">
          <w:rPr>
            <w:u w:val="single"/>
          </w:rPr>
          <w:t>http://tourexpi.com/ru/index.html</w:t>
        </w:r>
      </w:hyperlink>
    </w:p>
    <w:p w14:paraId="2A67111B" w14:textId="77777777" w:rsidR="00D55169" w:rsidRPr="008777A0" w:rsidRDefault="00D55169" w:rsidP="00800278">
      <w:pPr>
        <w:tabs>
          <w:tab w:val="left" w:pos="0"/>
        </w:tabs>
        <w:ind w:firstLine="567"/>
        <w:jc w:val="both"/>
      </w:pPr>
      <w:r w:rsidRPr="008777A0">
        <w:t xml:space="preserve">Маршрут. Сообщество </w:t>
      </w:r>
      <w:proofErr w:type="spellStart"/>
      <w:r w:rsidRPr="008777A0">
        <w:t>путешестующих</w:t>
      </w:r>
      <w:proofErr w:type="spellEnd"/>
      <w:r w:rsidRPr="008777A0">
        <w:t xml:space="preserve"> людей: Информационный портал. – Режим доступа: </w:t>
      </w:r>
      <w:hyperlink r:id="rId15" w:history="1">
        <w:r w:rsidRPr="008777A0">
          <w:rPr>
            <w:u w:val="single"/>
          </w:rPr>
          <w:t>www.marshruty.ru</w:t>
        </w:r>
      </w:hyperlink>
    </w:p>
    <w:p w14:paraId="4F07FFD7" w14:textId="77777777" w:rsidR="00D55169" w:rsidRPr="008777A0" w:rsidRDefault="00D55169" w:rsidP="00800278">
      <w:pPr>
        <w:tabs>
          <w:tab w:val="left" w:pos="0"/>
        </w:tabs>
        <w:ind w:firstLine="567"/>
        <w:jc w:val="both"/>
      </w:pPr>
      <w:proofErr w:type="spellStart"/>
      <w:r w:rsidRPr="008777A0">
        <w:t>ЭтоМесто</w:t>
      </w:r>
      <w:proofErr w:type="spellEnd"/>
      <w:r w:rsidRPr="008777A0">
        <w:t xml:space="preserve">: атлас электронных онлайн карт. – Режим доступа: </w:t>
      </w:r>
      <w:r w:rsidRPr="008777A0">
        <w:rPr>
          <w:u w:val="single"/>
        </w:rPr>
        <w:t xml:space="preserve"> </w:t>
      </w:r>
      <w:hyperlink r:id="rId16" w:history="1">
        <w:r w:rsidRPr="008777A0">
          <w:rPr>
            <w:u w:val="single"/>
          </w:rPr>
          <w:t>www.etomesto.ru</w:t>
        </w:r>
      </w:hyperlink>
    </w:p>
    <w:p w14:paraId="00EEBC71" w14:textId="77777777" w:rsidR="00D55169" w:rsidRPr="008777A0" w:rsidRDefault="00D55169" w:rsidP="00800278">
      <w:pPr>
        <w:ind w:firstLine="567"/>
        <w:jc w:val="both"/>
      </w:pPr>
      <w:r w:rsidRPr="008777A0">
        <w:t xml:space="preserve">Страны мира [Электронный ресурс]. – Электрон. дан. – Режим доступа: http://worlds.ru. </w:t>
      </w:r>
    </w:p>
    <w:p w14:paraId="61BFECA7" w14:textId="77777777" w:rsidR="00D55169" w:rsidRPr="008777A0" w:rsidRDefault="00D55169" w:rsidP="00800278">
      <w:pPr>
        <w:ind w:firstLine="567"/>
        <w:jc w:val="both"/>
      </w:pPr>
      <w:r w:rsidRPr="008777A0">
        <w:t xml:space="preserve">Русское географическое общество [Электронный ресурс]. Электрон. дан. – Режим доступа: http://www.rgo.ru. </w:t>
      </w:r>
    </w:p>
    <w:p w14:paraId="1AE6A5F4" w14:textId="77777777" w:rsidR="00D75845" w:rsidRPr="008777A0" w:rsidRDefault="00D75845" w:rsidP="008C2262">
      <w:pPr>
        <w:pStyle w:val="3"/>
        <w:tabs>
          <w:tab w:val="left" w:pos="0"/>
        </w:tabs>
        <w:spacing w:line="240" w:lineRule="auto"/>
        <w:ind w:left="0" w:firstLine="567"/>
      </w:pPr>
    </w:p>
    <w:p w14:paraId="1D793412" w14:textId="77777777" w:rsidR="00D55169" w:rsidRPr="008777A0" w:rsidRDefault="00D55169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r w:rsidRPr="008777A0">
        <w:t>Электронно-библиотечная система «Университетская Библиотека». – Режим доступа: https://biblioclub.ru/index.php?page=main_ub_red</w:t>
      </w:r>
    </w:p>
    <w:p w14:paraId="1C98525A" w14:textId="02CA24BB" w:rsidR="00D55169" w:rsidRPr="008777A0" w:rsidRDefault="00D55169" w:rsidP="008777A0">
      <w:pPr>
        <w:pStyle w:val="3"/>
        <w:tabs>
          <w:tab w:val="left" w:pos="0"/>
        </w:tabs>
        <w:spacing w:line="240" w:lineRule="auto"/>
        <w:ind w:left="0" w:firstLine="567"/>
        <w:rPr>
          <w:u w:val="single"/>
        </w:rPr>
      </w:pPr>
      <w:r w:rsidRPr="008777A0">
        <w:t xml:space="preserve"> </w:t>
      </w:r>
    </w:p>
    <w:p w14:paraId="1714583A" w14:textId="2AA99E61" w:rsidR="00D55169" w:rsidRPr="008777A0" w:rsidRDefault="008777A0" w:rsidP="007A0A0C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7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55169" w:rsidRPr="008777A0">
        <w:rPr>
          <w:rFonts w:ascii="Times New Roman" w:hAnsi="Times New Roman" w:cs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71352F22" w14:textId="77777777" w:rsidR="008777A0" w:rsidRPr="008777A0" w:rsidRDefault="008777A0" w:rsidP="008777A0">
      <w:pPr>
        <w:ind w:firstLine="567"/>
      </w:pPr>
      <w:r w:rsidRPr="008777A0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05E0FFC" w14:textId="77777777" w:rsidR="008777A0" w:rsidRPr="008777A0" w:rsidRDefault="008777A0" w:rsidP="008777A0">
      <w:pPr>
        <w:ind w:firstLine="567"/>
      </w:pPr>
      <w:r w:rsidRPr="008777A0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8777A0">
        <w:rPr>
          <w:rFonts w:eastAsia="WenQuanYi Micro Hei"/>
        </w:rPr>
        <w:t>LibreOffice</w:t>
      </w:r>
      <w:proofErr w:type="spellEnd"/>
      <w:r w:rsidRPr="008777A0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397E7EC" w14:textId="77777777" w:rsidR="008777A0" w:rsidRPr="008777A0" w:rsidRDefault="008777A0" w:rsidP="008777A0">
      <w:pPr>
        <w:ind w:firstLine="567"/>
      </w:pPr>
      <w:r w:rsidRPr="008777A0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5A93D7A" w14:textId="77777777" w:rsidR="008777A0" w:rsidRPr="008777A0" w:rsidRDefault="008777A0" w:rsidP="008777A0">
      <w:pPr>
        <w:ind w:firstLine="567"/>
        <w:rPr>
          <w:rFonts w:eastAsia="WenQuanYi Micro Hei"/>
        </w:rPr>
      </w:pPr>
      <w:r w:rsidRPr="008777A0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E997BF4" w14:textId="77777777" w:rsidR="008777A0" w:rsidRPr="008777A0" w:rsidRDefault="008777A0" w:rsidP="007A0A0C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95F2C" w14:textId="51B4BE3A" w:rsidR="00D55169" w:rsidRPr="008777A0" w:rsidRDefault="008777A0" w:rsidP="007A0A0C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7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55169" w:rsidRPr="008777A0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B14D401" w14:textId="77777777" w:rsidR="00D55169" w:rsidRPr="00147B2F" w:rsidRDefault="00D55169" w:rsidP="008777A0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7B2F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19160CF9" w14:textId="0057927B" w:rsidR="00D55169" w:rsidRPr="00147B2F" w:rsidRDefault="00D55169" w:rsidP="007A0A0C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7B2F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7044582F" w14:textId="77777777" w:rsidR="008777A0" w:rsidRPr="00147B2F" w:rsidRDefault="008777A0" w:rsidP="008777A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7B2F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08F7EE27" w14:textId="77777777" w:rsidR="008777A0" w:rsidRPr="00147B2F" w:rsidRDefault="008777A0" w:rsidP="008777A0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7B2F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3A9B3B72" w14:textId="77777777" w:rsidR="008777A0" w:rsidRPr="00147B2F" w:rsidRDefault="008777A0" w:rsidP="007A0A0C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FC7881" w14:textId="77777777" w:rsidR="00D55169" w:rsidRPr="00147B2F" w:rsidRDefault="00D55169" w:rsidP="007A0A0C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A7FB13" w14:textId="6C069B2B" w:rsidR="00D55169" w:rsidRPr="008777A0" w:rsidRDefault="008777A0" w:rsidP="007A0A0C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7A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55169" w:rsidRPr="008777A0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3D6B1770" w14:textId="77777777" w:rsidR="008777A0" w:rsidRPr="008777A0" w:rsidRDefault="00D55169" w:rsidP="0095155E">
      <w:pPr>
        <w:pStyle w:val="ae"/>
        <w:spacing w:before="0" w:after="0"/>
        <w:ind w:firstLine="360"/>
        <w:jc w:val="both"/>
        <w:rPr>
          <w:rFonts w:ascii="Times New Roman" w:hAnsi="Times New Roman" w:cs="Times New Roman"/>
          <w:color w:val="auto"/>
          <w:spacing w:val="0"/>
        </w:rPr>
      </w:pPr>
      <w:r w:rsidRPr="008777A0">
        <w:rPr>
          <w:rFonts w:ascii="Times New Roman" w:hAnsi="Times New Roman" w:cs="Times New Roman"/>
          <w:color w:val="auto"/>
          <w:spacing w:val="0"/>
        </w:rPr>
        <w:t>Информационно-справочная правовая система «Гарант»</w:t>
      </w:r>
      <w:r w:rsidR="008777A0" w:rsidRPr="008777A0">
        <w:rPr>
          <w:rFonts w:ascii="Times New Roman" w:hAnsi="Times New Roman" w:cs="Times New Roman"/>
          <w:color w:val="auto"/>
          <w:spacing w:val="0"/>
        </w:rPr>
        <w:t>.</w:t>
      </w:r>
    </w:p>
    <w:p w14:paraId="506EF37C" w14:textId="77777777" w:rsidR="008777A0" w:rsidRPr="008777A0" w:rsidRDefault="008777A0" w:rsidP="008777A0">
      <w:pPr>
        <w:pStyle w:val="ae"/>
        <w:spacing w:before="0" w:after="0"/>
        <w:ind w:firstLine="360"/>
        <w:jc w:val="both"/>
        <w:rPr>
          <w:rFonts w:ascii="Times New Roman" w:hAnsi="Times New Roman" w:cs="Times New Roman"/>
          <w:color w:val="auto"/>
          <w:spacing w:val="0"/>
        </w:rPr>
      </w:pPr>
      <w:r w:rsidRPr="008777A0">
        <w:rPr>
          <w:rFonts w:ascii="Times New Roman" w:hAnsi="Times New Roman" w:cs="Times New Roman"/>
          <w:color w:val="auto"/>
          <w:spacing w:val="0"/>
        </w:rPr>
        <w:t>Электронно-библиотечная система «Университетская библиотека онлайн».</w:t>
      </w:r>
    </w:p>
    <w:p w14:paraId="76D75584" w14:textId="77777777" w:rsidR="00D55169" w:rsidRPr="008777A0" w:rsidRDefault="00D55169" w:rsidP="00340DB2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77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88EA2" w14:textId="75C3776E" w:rsidR="00D55169" w:rsidRPr="008777A0" w:rsidRDefault="00D55169" w:rsidP="007A0A0C">
      <w:pPr>
        <w:jc w:val="both"/>
        <w:rPr>
          <w:b/>
          <w:bCs/>
        </w:rPr>
      </w:pPr>
      <w:r w:rsidRPr="008777A0">
        <w:rPr>
          <w:b/>
          <w:bCs/>
        </w:rPr>
        <w:t>1</w:t>
      </w:r>
      <w:r w:rsidR="008777A0" w:rsidRPr="008777A0">
        <w:rPr>
          <w:b/>
          <w:bCs/>
        </w:rPr>
        <w:t>0</w:t>
      </w:r>
      <w:r w:rsidRPr="008777A0">
        <w:rPr>
          <w:b/>
          <w:bCs/>
        </w:rPr>
        <w:t>. Материально-техническое обеспечение дисциплины:</w:t>
      </w:r>
    </w:p>
    <w:p w14:paraId="0384A310" w14:textId="77777777" w:rsidR="00D55169" w:rsidRPr="008777A0" w:rsidRDefault="00D55169" w:rsidP="007A0A0C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8777A0">
        <w:rPr>
          <w:color w:val="auto"/>
          <w:spacing w:val="5"/>
        </w:rPr>
        <w:t xml:space="preserve"> </w:t>
      </w:r>
      <w:r w:rsidRPr="008777A0">
        <w:rPr>
          <w:color w:val="auto"/>
          <w:spacing w:val="5"/>
        </w:rPr>
        <w:tab/>
      </w:r>
      <w:r w:rsidRPr="008777A0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127057DC" w14:textId="77777777" w:rsidR="00D55169" w:rsidRPr="008777A0" w:rsidRDefault="00D55169" w:rsidP="00340DB2">
      <w:pPr>
        <w:ind w:firstLine="708"/>
        <w:jc w:val="both"/>
      </w:pPr>
      <w:r w:rsidRPr="008777A0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7AE74B7D" w14:textId="77777777" w:rsidR="00D55169" w:rsidRPr="008777A0" w:rsidRDefault="00D55169" w:rsidP="00340DB2">
      <w:pPr>
        <w:ind w:firstLine="708"/>
        <w:jc w:val="both"/>
      </w:pPr>
      <w:r w:rsidRPr="008777A0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обучающихся, меловая и маркерная доска,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D55169" w:rsidRPr="008777A0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A3EF" w14:textId="77777777" w:rsidR="00D702A8" w:rsidRDefault="00D702A8">
      <w:r>
        <w:separator/>
      </w:r>
    </w:p>
  </w:endnote>
  <w:endnote w:type="continuationSeparator" w:id="0">
    <w:p w14:paraId="3710C82C" w14:textId="77777777" w:rsidR="00D702A8" w:rsidRDefault="00D7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7027E" w14:textId="77777777" w:rsidR="00D702A8" w:rsidRDefault="00D702A8">
      <w:r>
        <w:separator/>
      </w:r>
    </w:p>
  </w:footnote>
  <w:footnote w:type="continuationSeparator" w:id="0">
    <w:p w14:paraId="695AF7D5" w14:textId="77777777" w:rsidR="00D702A8" w:rsidRDefault="00D7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A3BFE" w14:textId="77777777" w:rsidR="0049535B" w:rsidRDefault="0049535B" w:rsidP="0014477D">
    <w:pPr>
      <w:pStyle w:val="a6"/>
      <w:framePr w:wrap="auto" w:vAnchor="text" w:hAnchor="margin" w:xAlign="right" w:y="1"/>
      <w:rPr>
        <w:rStyle w:val="a8"/>
      </w:rPr>
    </w:pPr>
  </w:p>
  <w:p w14:paraId="00CC5751" w14:textId="77777777" w:rsidR="0049535B" w:rsidRDefault="0049535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106EF"/>
    <w:multiLevelType w:val="hybridMultilevel"/>
    <w:tmpl w:val="541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DB26053"/>
    <w:multiLevelType w:val="multilevel"/>
    <w:tmpl w:val="CE6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0"/>
  </w:num>
  <w:num w:numId="3">
    <w:abstractNumId w:val="5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0"/>
  </w:num>
  <w:num w:numId="7">
    <w:abstractNumId w:val="4"/>
  </w:num>
  <w:num w:numId="8">
    <w:abstractNumId w:val="8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37"/>
  </w:num>
  <w:num w:numId="13">
    <w:abstractNumId w:val="16"/>
  </w:num>
  <w:num w:numId="14">
    <w:abstractNumId w:val="23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  <w:num w:numId="18">
    <w:abstractNumId w:val="38"/>
  </w:num>
  <w:num w:numId="19">
    <w:abstractNumId w:val="17"/>
  </w:num>
  <w:num w:numId="20">
    <w:abstractNumId w:val="32"/>
  </w:num>
  <w:num w:numId="21">
    <w:abstractNumId w:val="28"/>
  </w:num>
  <w:num w:numId="22">
    <w:abstractNumId w:val="22"/>
  </w:num>
  <w:num w:numId="23">
    <w:abstractNumId w:val="9"/>
  </w:num>
  <w:num w:numId="24">
    <w:abstractNumId w:val="31"/>
  </w:num>
  <w:num w:numId="25">
    <w:abstractNumId w:val="2"/>
  </w:num>
  <w:num w:numId="26">
    <w:abstractNumId w:val="19"/>
  </w:num>
  <w:num w:numId="27">
    <w:abstractNumId w:val="20"/>
  </w:num>
  <w:num w:numId="28">
    <w:abstractNumId w:val="36"/>
  </w:num>
  <w:num w:numId="29">
    <w:abstractNumId w:val="35"/>
  </w:num>
  <w:num w:numId="30">
    <w:abstractNumId w:val="21"/>
  </w:num>
  <w:num w:numId="31">
    <w:abstractNumId w:val="13"/>
  </w:num>
  <w:num w:numId="32">
    <w:abstractNumId w:val="33"/>
  </w:num>
  <w:num w:numId="33">
    <w:abstractNumId w:val="6"/>
  </w:num>
  <w:num w:numId="34">
    <w:abstractNumId w:val="26"/>
  </w:num>
  <w:num w:numId="35">
    <w:abstractNumId w:val="14"/>
  </w:num>
  <w:num w:numId="36">
    <w:abstractNumId w:val="3"/>
  </w:num>
  <w:num w:numId="37">
    <w:abstractNumId w:val="29"/>
  </w:num>
  <w:num w:numId="38">
    <w:abstractNumId w:val="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15038"/>
    <w:rsid w:val="00022614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771BD"/>
    <w:rsid w:val="00080264"/>
    <w:rsid w:val="00087943"/>
    <w:rsid w:val="000962CB"/>
    <w:rsid w:val="000A00E1"/>
    <w:rsid w:val="000B12C2"/>
    <w:rsid w:val="000C1225"/>
    <w:rsid w:val="000C16E3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47B2F"/>
    <w:rsid w:val="00151163"/>
    <w:rsid w:val="00152369"/>
    <w:rsid w:val="00154600"/>
    <w:rsid w:val="00155342"/>
    <w:rsid w:val="00156E8D"/>
    <w:rsid w:val="0016387E"/>
    <w:rsid w:val="001639BB"/>
    <w:rsid w:val="00166E82"/>
    <w:rsid w:val="0017256F"/>
    <w:rsid w:val="001856FD"/>
    <w:rsid w:val="001860FC"/>
    <w:rsid w:val="00187CF7"/>
    <w:rsid w:val="001A5A08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18FF"/>
    <w:rsid w:val="0028500D"/>
    <w:rsid w:val="00287117"/>
    <w:rsid w:val="00287C2F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D6C48"/>
    <w:rsid w:val="002D6E8D"/>
    <w:rsid w:val="002D7648"/>
    <w:rsid w:val="002E5DEA"/>
    <w:rsid w:val="0030510D"/>
    <w:rsid w:val="00311C9C"/>
    <w:rsid w:val="0031568E"/>
    <w:rsid w:val="00316B21"/>
    <w:rsid w:val="003202E3"/>
    <w:rsid w:val="003300DA"/>
    <w:rsid w:val="003314FA"/>
    <w:rsid w:val="00333792"/>
    <w:rsid w:val="00340DB2"/>
    <w:rsid w:val="00341595"/>
    <w:rsid w:val="00345B5E"/>
    <w:rsid w:val="0035040D"/>
    <w:rsid w:val="00360191"/>
    <w:rsid w:val="00360688"/>
    <w:rsid w:val="00362924"/>
    <w:rsid w:val="0037258A"/>
    <w:rsid w:val="0037327E"/>
    <w:rsid w:val="00373BF4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B2917"/>
    <w:rsid w:val="003C10A4"/>
    <w:rsid w:val="003C20B5"/>
    <w:rsid w:val="003C49C0"/>
    <w:rsid w:val="003E1908"/>
    <w:rsid w:val="003E26E9"/>
    <w:rsid w:val="003E5AD1"/>
    <w:rsid w:val="003E76EA"/>
    <w:rsid w:val="003E7DDB"/>
    <w:rsid w:val="003F1628"/>
    <w:rsid w:val="003F458A"/>
    <w:rsid w:val="003F77FF"/>
    <w:rsid w:val="004027A5"/>
    <w:rsid w:val="00406476"/>
    <w:rsid w:val="00407CC6"/>
    <w:rsid w:val="004124E8"/>
    <w:rsid w:val="00416031"/>
    <w:rsid w:val="00430CC3"/>
    <w:rsid w:val="00434012"/>
    <w:rsid w:val="00437AE5"/>
    <w:rsid w:val="0044027D"/>
    <w:rsid w:val="004471AF"/>
    <w:rsid w:val="00450FE6"/>
    <w:rsid w:val="00461990"/>
    <w:rsid w:val="00461EB2"/>
    <w:rsid w:val="00470D55"/>
    <w:rsid w:val="00471090"/>
    <w:rsid w:val="00474EFB"/>
    <w:rsid w:val="00475B0E"/>
    <w:rsid w:val="004808F3"/>
    <w:rsid w:val="00483CA6"/>
    <w:rsid w:val="004850B5"/>
    <w:rsid w:val="00491414"/>
    <w:rsid w:val="0049535B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5EFF"/>
    <w:rsid w:val="005400B1"/>
    <w:rsid w:val="00540F92"/>
    <w:rsid w:val="00544A56"/>
    <w:rsid w:val="005467AB"/>
    <w:rsid w:val="00552D65"/>
    <w:rsid w:val="00553D2A"/>
    <w:rsid w:val="00563D93"/>
    <w:rsid w:val="0056529B"/>
    <w:rsid w:val="00570E5D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D5770"/>
    <w:rsid w:val="005E1124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0629"/>
    <w:rsid w:val="00661D8B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5916"/>
    <w:rsid w:val="006E4C9B"/>
    <w:rsid w:val="006E7CAF"/>
    <w:rsid w:val="006F0E83"/>
    <w:rsid w:val="006F2C1D"/>
    <w:rsid w:val="006F59B5"/>
    <w:rsid w:val="0070492D"/>
    <w:rsid w:val="00710144"/>
    <w:rsid w:val="0071394A"/>
    <w:rsid w:val="007147F0"/>
    <w:rsid w:val="007178A4"/>
    <w:rsid w:val="00717B0D"/>
    <w:rsid w:val="00720410"/>
    <w:rsid w:val="00721DB0"/>
    <w:rsid w:val="00726F50"/>
    <w:rsid w:val="00734819"/>
    <w:rsid w:val="007350EA"/>
    <w:rsid w:val="00737E7C"/>
    <w:rsid w:val="00741DFE"/>
    <w:rsid w:val="007460AF"/>
    <w:rsid w:val="0075502A"/>
    <w:rsid w:val="00756F24"/>
    <w:rsid w:val="00760AE0"/>
    <w:rsid w:val="00760F3F"/>
    <w:rsid w:val="0076580D"/>
    <w:rsid w:val="00766295"/>
    <w:rsid w:val="007677F8"/>
    <w:rsid w:val="0076793F"/>
    <w:rsid w:val="00774F34"/>
    <w:rsid w:val="0077528F"/>
    <w:rsid w:val="00787D60"/>
    <w:rsid w:val="007A0A0C"/>
    <w:rsid w:val="007A12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667BC"/>
    <w:rsid w:val="00870AA3"/>
    <w:rsid w:val="008720C9"/>
    <w:rsid w:val="008777A0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2138"/>
    <w:rsid w:val="008E60E4"/>
    <w:rsid w:val="008E6538"/>
    <w:rsid w:val="008E7D24"/>
    <w:rsid w:val="009008B1"/>
    <w:rsid w:val="00900D35"/>
    <w:rsid w:val="00907FEA"/>
    <w:rsid w:val="00914228"/>
    <w:rsid w:val="00916DB5"/>
    <w:rsid w:val="00926A1A"/>
    <w:rsid w:val="00932B0F"/>
    <w:rsid w:val="0093411A"/>
    <w:rsid w:val="00934D82"/>
    <w:rsid w:val="00941318"/>
    <w:rsid w:val="009460C4"/>
    <w:rsid w:val="0095155E"/>
    <w:rsid w:val="00953D79"/>
    <w:rsid w:val="0095489A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367E"/>
    <w:rsid w:val="009A3949"/>
    <w:rsid w:val="009A6C01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2038"/>
    <w:rsid w:val="009F6A08"/>
    <w:rsid w:val="009F6D89"/>
    <w:rsid w:val="00A02B82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D18"/>
    <w:rsid w:val="00A82E4F"/>
    <w:rsid w:val="00A91354"/>
    <w:rsid w:val="00A95739"/>
    <w:rsid w:val="00AA0AEF"/>
    <w:rsid w:val="00AB3F3E"/>
    <w:rsid w:val="00AC1E9D"/>
    <w:rsid w:val="00AC21E0"/>
    <w:rsid w:val="00AC2315"/>
    <w:rsid w:val="00AC4845"/>
    <w:rsid w:val="00AC58BD"/>
    <w:rsid w:val="00AC6667"/>
    <w:rsid w:val="00AC69BA"/>
    <w:rsid w:val="00AC6E66"/>
    <w:rsid w:val="00AD540B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E735C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2DA"/>
    <w:rsid w:val="00C31A2C"/>
    <w:rsid w:val="00C35605"/>
    <w:rsid w:val="00C401F4"/>
    <w:rsid w:val="00C42CC3"/>
    <w:rsid w:val="00C47A94"/>
    <w:rsid w:val="00C47CD0"/>
    <w:rsid w:val="00C55B65"/>
    <w:rsid w:val="00C62070"/>
    <w:rsid w:val="00C62165"/>
    <w:rsid w:val="00C74CC2"/>
    <w:rsid w:val="00C805B3"/>
    <w:rsid w:val="00C835DC"/>
    <w:rsid w:val="00C90F41"/>
    <w:rsid w:val="00C92252"/>
    <w:rsid w:val="00C966CE"/>
    <w:rsid w:val="00CA182A"/>
    <w:rsid w:val="00CA4ED2"/>
    <w:rsid w:val="00CA596F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34429"/>
    <w:rsid w:val="00D40A1D"/>
    <w:rsid w:val="00D40FAF"/>
    <w:rsid w:val="00D45991"/>
    <w:rsid w:val="00D5380E"/>
    <w:rsid w:val="00D55169"/>
    <w:rsid w:val="00D5519E"/>
    <w:rsid w:val="00D6425B"/>
    <w:rsid w:val="00D6468F"/>
    <w:rsid w:val="00D6657F"/>
    <w:rsid w:val="00D66B4B"/>
    <w:rsid w:val="00D7009D"/>
    <w:rsid w:val="00D701DE"/>
    <w:rsid w:val="00D702A8"/>
    <w:rsid w:val="00D713A9"/>
    <w:rsid w:val="00D71D54"/>
    <w:rsid w:val="00D74DF0"/>
    <w:rsid w:val="00D75076"/>
    <w:rsid w:val="00D75845"/>
    <w:rsid w:val="00D75C45"/>
    <w:rsid w:val="00D76840"/>
    <w:rsid w:val="00D8444B"/>
    <w:rsid w:val="00D8713B"/>
    <w:rsid w:val="00D9127B"/>
    <w:rsid w:val="00D915A4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45BE"/>
    <w:rsid w:val="00DD4777"/>
    <w:rsid w:val="00DD7307"/>
    <w:rsid w:val="00DE4FFA"/>
    <w:rsid w:val="00DF3BED"/>
    <w:rsid w:val="00E00305"/>
    <w:rsid w:val="00E01BF0"/>
    <w:rsid w:val="00E02F82"/>
    <w:rsid w:val="00E06C4E"/>
    <w:rsid w:val="00E07117"/>
    <w:rsid w:val="00E07958"/>
    <w:rsid w:val="00E13A81"/>
    <w:rsid w:val="00E22CB3"/>
    <w:rsid w:val="00E2370C"/>
    <w:rsid w:val="00E43EB5"/>
    <w:rsid w:val="00E50039"/>
    <w:rsid w:val="00E56622"/>
    <w:rsid w:val="00E64A87"/>
    <w:rsid w:val="00E72A74"/>
    <w:rsid w:val="00E746F2"/>
    <w:rsid w:val="00E82ADC"/>
    <w:rsid w:val="00E90CB4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309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13E9E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B4F8627"/>
  <w15:docId w15:val="{964E653B-13A6-4997-90AD-60F0B61F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numbering" w:customStyle="1" w:styleId="1">
    <w:name w:val="Список1"/>
    <w:rsid w:val="007C4AB2"/>
    <w:pPr>
      <w:numPr>
        <w:numId w:val="2"/>
      </w:numPr>
    </w:pPr>
  </w:style>
  <w:style w:type="paragraph" w:customStyle="1" w:styleId="WW-">
    <w:name w:val="WW-Базовый"/>
    <w:rsid w:val="008777A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ussia-open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17562" TargetMode="External"/><Relationship Id="rId12" Type="http://schemas.openxmlformats.org/officeDocument/2006/relationships/hyperlink" Target="http://www.rstnw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etomest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tourunio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rshruty.ru" TargetMode="External"/><Relationship Id="rId10" Type="http://schemas.openxmlformats.org/officeDocument/2006/relationships/hyperlink" Target="http://www.russiatourism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2458" TargetMode="External"/><Relationship Id="rId14" Type="http://schemas.openxmlformats.org/officeDocument/2006/relationships/hyperlink" Target="http://tourexpi.com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15</cp:revision>
  <cp:lastPrinted>2011-09-19T05:50:00Z</cp:lastPrinted>
  <dcterms:created xsi:type="dcterms:W3CDTF">2019-10-22T06:41:00Z</dcterms:created>
  <dcterms:modified xsi:type="dcterms:W3CDTF">2023-05-15T07:44:00Z</dcterms:modified>
</cp:coreProperties>
</file>