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B3" w:rsidRPr="00CB3A4F" w:rsidRDefault="00DD32B3" w:rsidP="00DD32B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DD32B3" w:rsidRPr="008E619B" w:rsidRDefault="00DD32B3" w:rsidP="00DD32B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DD32B3" w:rsidRPr="008E619B" w:rsidRDefault="00DD32B3" w:rsidP="00DD32B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DD32B3" w:rsidRPr="00CB3A4F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</w:t>
      </w:r>
      <w:r>
        <w:rPr>
          <w:b/>
          <w:bCs/>
          <w:caps/>
          <w:kern w:val="1"/>
          <w:lang w:eastAsia="zh-CN"/>
        </w:rPr>
        <w:t>О.</w:t>
      </w:r>
      <w:proofErr w:type="gramEnd"/>
      <w:r>
        <w:rPr>
          <w:b/>
          <w:bCs/>
          <w:caps/>
          <w:kern w:val="1"/>
          <w:lang w:eastAsia="zh-CN"/>
        </w:rPr>
        <w:t xml:space="preserve">04.09 ПРИКЛАДНАЯ МЕХАНИКА </w:t>
      </w: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D32B3" w:rsidRPr="004D5D67" w:rsidRDefault="00DD32B3" w:rsidP="00DD32B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 w:rsidRPr="004D5D67">
        <w:rPr>
          <w:b/>
          <w:kern w:val="1"/>
          <w:lang w:eastAsia="zh-CN"/>
        </w:rPr>
        <w:t xml:space="preserve">19.03.01 </w:t>
      </w:r>
      <w:r>
        <w:rPr>
          <w:b/>
          <w:kern w:val="1"/>
          <w:lang w:eastAsia="zh-CN"/>
        </w:rPr>
        <w:t>Биотехнология</w:t>
      </w:r>
    </w:p>
    <w:p w:rsidR="00DD32B3" w:rsidRPr="008E619B" w:rsidRDefault="00DD32B3" w:rsidP="00DD32B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D32B3" w:rsidRPr="00BD33DE" w:rsidRDefault="00DD32B3" w:rsidP="00DD32B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D32B3" w:rsidRPr="008E619B" w:rsidRDefault="00DD32B3" w:rsidP="00DD32B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DD32B3" w:rsidRPr="008E619B" w:rsidRDefault="00DD32B3" w:rsidP="00DD32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5A31A0" w:rsidRPr="001C30ED" w:rsidRDefault="005A31A0" w:rsidP="005A31A0">
      <w:pPr>
        <w:tabs>
          <w:tab w:val="left" w:pos="708"/>
        </w:tabs>
        <w:rPr>
          <w:i/>
        </w:rPr>
      </w:pPr>
    </w:p>
    <w:p w:rsidR="003F458A" w:rsidRPr="001C30ED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Toc463470101"/>
      <w:r w:rsidRPr="001C30E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="00162958" w:rsidRPr="001C30ED">
        <w:rPr>
          <w:rFonts w:ascii="Times New Roman" w:hAnsi="Times New Roman" w:cs="Times New Roman"/>
          <w:color w:val="auto"/>
          <w:sz w:val="24"/>
          <w:szCs w:val="24"/>
        </w:rPr>
        <w:t>ПЕРЕЧЕНЬ ПЛАНИРУЕМЫХ РЕЗУЛЬТАТОВ ОБУЧЕНИЯ ПО ДИСЦИПЛИНЕ</w:t>
      </w:r>
      <w:bookmarkEnd w:id="0"/>
    </w:p>
    <w:p w:rsidR="003F458A" w:rsidRDefault="003F458A" w:rsidP="00611E65">
      <w:pPr>
        <w:pStyle w:val="a"/>
        <w:numPr>
          <w:ilvl w:val="0"/>
          <w:numId w:val="0"/>
        </w:numPr>
        <w:spacing w:line="240" w:lineRule="auto"/>
        <w:ind w:firstLine="709"/>
      </w:pPr>
      <w:r w:rsidRPr="001C30ED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D32B3" w:rsidRPr="00854B8B" w:rsidTr="00A42A36">
        <w:trPr>
          <w:trHeight w:val="858"/>
        </w:trPr>
        <w:tc>
          <w:tcPr>
            <w:tcW w:w="993" w:type="dxa"/>
            <w:shd w:val="clear" w:color="auto" w:fill="auto"/>
          </w:tcPr>
          <w:p w:rsidR="00DD32B3" w:rsidRPr="00854B8B" w:rsidRDefault="00DD32B3" w:rsidP="00A42A36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D32B3" w:rsidRPr="00854B8B" w:rsidRDefault="00DD32B3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DD32B3" w:rsidRPr="00854B8B" w:rsidRDefault="00DD32B3" w:rsidP="00A42A3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DD32B3" w:rsidRPr="00854B8B" w:rsidRDefault="00DD32B3" w:rsidP="00A42A36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DD32B3" w:rsidRPr="00854B8B" w:rsidTr="00A42A36">
        <w:trPr>
          <w:trHeight w:val="424"/>
        </w:trPr>
        <w:tc>
          <w:tcPr>
            <w:tcW w:w="993" w:type="dxa"/>
            <w:shd w:val="clear" w:color="auto" w:fill="auto"/>
          </w:tcPr>
          <w:p w:rsidR="00DD32B3" w:rsidRDefault="00DD32B3" w:rsidP="00DD32B3">
            <w:pPr>
              <w:pStyle w:val="a5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ОПК-4</w:t>
            </w:r>
          </w:p>
          <w:p w:rsidR="00DD32B3" w:rsidRPr="00854B8B" w:rsidRDefault="00DD32B3" w:rsidP="00A42A36">
            <w:pPr>
              <w:pStyle w:val="a5"/>
            </w:pPr>
          </w:p>
        </w:tc>
        <w:tc>
          <w:tcPr>
            <w:tcW w:w="3686" w:type="dxa"/>
            <w:shd w:val="clear" w:color="auto" w:fill="auto"/>
          </w:tcPr>
          <w:p w:rsidR="00DD32B3" w:rsidRPr="00854B8B" w:rsidRDefault="006C6670" w:rsidP="00A42A36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      </w:r>
          </w:p>
        </w:tc>
        <w:tc>
          <w:tcPr>
            <w:tcW w:w="4961" w:type="dxa"/>
            <w:shd w:val="clear" w:color="auto" w:fill="auto"/>
          </w:tcPr>
          <w:p w:rsidR="00DD32B3" w:rsidRPr="00DD32B3" w:rsidRDefault="006C6670" w:rsidP="00DD32B3">
            <w:r>
              <w:t xml:space="preserve">ОПК-4.1: </w:t>
            </w:r>
            <w:r>
              <w:rPr>
                <w:color w:val="000000"/>
              </w:rPr>
              <w:t>Демонстрирует знание</w:t>
            </w:r>
            <w:r>
              <w:t xml:space="preserve"> методов  проектирования отдельных элементов технических и технологических систем, технических объектов, технологических процессов биотехнологического производства в соответствии с </w:t>
            </w:r>
            <w:r w:rsidRPr="0056234C">
              <w:t>нормативными документами</w:t>
            </w:r>
            <w:r>
              <w:t>.</w:t>
            </w:r>
            <w:bookmarkStart w:id="1" w:name="_GoBack"/>
            <w:bookmarkEnd w:id="1"/>
          </w:p>
        </w:tc>
      </w:tr>
    </w:tbl>
    <w:p w:rsidR="00DD32B3" w:rsidRPr="001C30ED" w:rsidRDefault="00DD32B3" w:rsidP="00DD32B3">
      <w:pPr>
        <w:pStyle w:val="a"/>
        <w:numPr>
          <w:ilvl w:val="0"/>
          <w:numId w:val="0"/>
        </w:numPr>
        <w:spacing w:line="240" w:lineRule="auto"/>
      </w:pPr>
    </w:p>
    <w:p w:rsidR="003F458A" w:rsidRPr="001C30ED" w:rsidRDefault="003F458A" w:rsidP="001D1528">
      <w:pPr>
        <w:pStyle w:val="1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2" w:name="_Toc463470102"/>
      <w:r w:rsidRPr="001C30ED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7B7D4A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Место дисциплины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в структуре ОП</w:t>
      </w:r>
      <w:bookmarkEnd w:id="2"/>
    </w:p>
    <w:p w:rsidR="00B80078" w:rsidRPr="001C30ED" w:rsidRDefault="00B80078" w:rsidP="00B80078">
      <w:pPr>
        <w:spacing w:before="240"/>
        <w:ind w:firstLine="709"/>
        <w:jc w:val="both"/>
      </w:pPr>
      <w:r w:rsidRPr="001C30ED">
        <w:t xml:space="preserve">Цель </w:t>
      </w:r>
      <w:r w:rsidR="009B56BB">
        <w:t xml:space="preserve">дисциплины </w:t>
      </w:r>
      <w:r w:rsidRPr="001C30ED">
        <w:t>«Прикладн</w:t>
      </w:r>
      <w:r w:rsidR="009B56BB">
        <w:t>ая механика</w:t>
      </w:r>
      <w:r w:rsidRPr="001C30ED">
        <w:t xml:space="preserve">» - дать </w:t>
      </w:r>
      <w:r w:rsidR="009B56BB">
        <w:t>обучающимся</w:t>
      </w:r>
      <w:r w:rsidRPr="001C30ED">
        <w:t xml:space="preserve"> общие понятия об элементах, применяемых в сооружениях, конструкциях, машинах и механизмах, о современных методах расчета этих элементов на прочность, жесткость и устойчивость; научить будущего специалиста инженерному мышлению, пониманию особенностей конструктивных решений и условий работы элементов конструкций и машин в конкретных условиях, сообщить </w:t>
      </w:r>
      <w:r w:rsidR="009B56BB">
        <w:t>обучающимся</w:t>
      </w:r>
      <w:r w:rsidRPr="001C30ED">
        <w:t xml:space="preserve"> необходимые сведения из области кинематики и динамики механизмов, теоретических основ сопротивления материалов, а так же методы расчёта на прочность, жёсткость деталей машин и механизмов, являющихся общими для различных областей машиностроения, дать начальные практические навыки расчётов и проектирования деталей и механизмов.</w:t>
      </w:r>
    </w:p>
    <w:p w:rsidR="00B80078" w:rsidRPr="001C30ED" w:rsidRDefault="00B80078" w:rsidP="00B80078">
      <w:pPr>
        <w:ind w:firstLine="709"/>
        <w:jc w:val="both"/>
        <w:rPr>
          <w:rFonts w:eastAsia="MS Mincho"/>
          <w:lang w:eastAsia="ja-JP"/>
        </w:rPr>
      </w:pPr>
      <w:r w:rsidRPr="001C30ED">
        <w:rPr>
          <w:rFonts w:eastAsia="MS Mincho"/>
          <w:lang w:eastAsia="ja-JP"/>
        </w:rPr>
        <w:t xml:space="preserve">Задача дисциплины: обучение </w:t>
      </w:r>
      <w:r w:rsidR="009B56BB">
        <w:rPr>
          <w:rFonts w:eastAsia="MS Mincho"/>
          <w:lang w:eastAsia="ja-JP"/>
        </w:rPr>
        <w:t xml:space="preserve">обучающегося </w:t>
      </w:r>
      <w:r w:rsidRPr="001C30ED">
        <w:rPr>
          <w:rFonts w:eastAsia="MS Mincho"/>
          <w:lang w:eastAsia="ja-JP"/>
        </w:rPr>
        <w:t>практическому проведению анализа и синтеза механизмов, расчётам по механической прочности, конструированию типовых деталей и узлов машин, проведению проверочных расчётов на прочность и жёсткость; приобретению элементарных навыков по конструированию деталей и узлов механизмов, машин, агрегатов.</w:t>
      </w:r>
    </w:p>
    <w:p w:rsidR="009B56BB" w:rsidRDefault="00F418B7" w:rsidP="009B56BB">
      <w:pPr>
        <w:ind w:firstLine="709"/>
        <w:jc w:val="both"/>
      </w:pPr>
      <w:r>
        <w:t xml:space="preserve">Дисциплина «Прикладная механика» </w:t>
      </w:r>
      <w:r w:rsidR="009B56BB">
        <w:t xml:space="preserve">является одной из составляющих профессионального образования при подготовке бакалавров биотехнологии. Дисциплина входит в состав базовой части </w:t>
      </w:r>
      <w:r w:rsidR="009B56BB" w:rsidRPr="003603F4">
        <w:t xml:space="preserve">в структуре ОПОП </w:t>
      </w:r>
      <w:r w:rsidR="009B56BB">
        <w:t>направления 19.03.01 Биотехнология, профиль подготовки Молекулярная биология.</w:t>
      </w:r>
    </w:p>
    <w:p w:rsidR="003F458A" w:rsidRPr="001C30ED" w:rsidRDefault="00F418B7" w:rsidP="00F418B7">
      <w:pPr>
        <w:ind w:firstLine="709"/>
        <w:jc w:val="both"/>
      </w:pPr>
      <w:r>
        <w:t>Предшествующими для изучения учебной дисциплины являются: «Математика», «Физика». После изучения дисциплины обучающиеся смогут использовать сформированные компетенции в процессе изучения дисциплины «Электротехника и электроника» и выполнения выпускной квалификационной работы (ВКР)</w:t>
      </w:r>
      <w:r w:rsidR="003F458A" w:rsidRPr="001C30ED">
        <w:t>.</w:t>
      </w:r>
    </w:p>
    <w:p w:rsidR="003F458A" w:rsidRPr="001C30ED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3" w:name="_Toc463470103"/>
      <w:r w:rsidRPr="001C30ED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3"/>
    </w:p>
    <w:p w:rsidR="009B56BB" w:rsidRDefault="003F458A" w:rsidP="009B56BB">
      <w:pPr>
        <w:ind w:firstLine="720"/>
        <w:jc w:val="both"/>
      </w:pPr>
      <w:r w:rsidRPr="001C30ED">
        <w:t xml:space="preserve">Общая трудоемкость освоения дисциплины составляет </w:t>
      </w:r>
      <w:r w:rsidR="006A6312" w:rsidRPr="001C30ED">
        <w:t>5</w:t>
      </w:r>
      <w:r w:rsidR="00B13E2E" w:rsidRPr="001C30ED">
        <w:t xml:space="preserve"> зачетные</w:t>
      </w:r>
      <w:r w:rsidRPr="001C30ED">
        <w:t xml:space="preserve"> единицы, </w:t>
      </w:r>
      <w:r w:rsidR="00B35C63" w:rsidRPr="001C30ED">
        <w:t>1</w:t>
      </w:r>
      <w:r w:rsidR="006A6312" w:rsidRPr="001C30ED">
        <w:t>80</w:t>
      </w:r>
      <w:r w:rsidR="00162958" w:rsidRPr="001C30ED">
        <w:t xml:space="preserve"> академических</w:t>
      </w:r>
      <w:r w:rsidR="00C57803" w:rsidRPr="001C30ED">
        <w:t xml:space="preserve"> часов</w:t>
      </w:r>
      <w:r w:rsidR="009B56BB">
        <w:t xml:space="preserve"> </w:t>
      </w:r>
      <w:r w:rsidR="009B56BB" w:rsidRPr="003603F4">
        <w:t>(</w:t>
      </w:r>
      <w:r w:rsidR="009B56BB" w:rsidRPr="003603F4">
        <w:rPr>
          <w:i/>
        </w:rPr>
        <w:t>1 зачетная единица соответствует 36 академическим часам</w:t>
      </w:r>
      <w:r w:rsidR="009B56BB" w:rsidRPr="003603F4">
        <w:t>)</w:t>
      </w:r>
      <w:r w:rsidR="009B56BB" w:rsidRPr="00255A37">
        <w:t>.</w:t>
      </w:r>
    </w:p>
    <w:p w:rsidR="009B56BB" w:rsidRDefault="009B56BB" w:rsidP="009B56BB">
      <w:pPr>
        <w:ind w:firstLine="720"/>
        <w:jc w:val="both"/>
      </w:pPr>
    </w:p>
    <w:p w:rsidR="009B56BB" w:rsidRPr="00BD4C1C" w:rsidRDefault="009B56BB" w:rsidP="009B56BB">
      <w:pPr>
        <w:jc w:val="both"/>
        <w:rPr>
          <w:bCs/>
          <w:i/>
        </w:rPr>
      </w:pPr>
      <w:r w:rsidRPr="00BD4C1C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9B56BB" w:rsidRPr="007F18F6" w:rsidTr="005A1D60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9B56BB" w:rsidRPr="007F18F6" w:rsidRDefault="009B56BB" w:rsidP="005A1D60">
            <w:pPr>
              <w:pStyle w:val="a5"/>
              <w:jc w:val="center"/>
            </w:pPr>
            <w:r w:rsidRPr="007F18F6">
              <w:lastRenderedPageBreak/>
              <w:t>Вид учебной работы</w:t>
            </w:r>
          </w:p>
          <w:p w:rsidR="009B56BB" w:rsidRPr="007F18F6" w:rsidRDefault="009B56BB" w:rsidP="005A1D60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9B56BB" w:rsidRPr="007F18F6" w:rsidRDefault="009B56BB" w:rsidP="005A1D60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9B56BB" w:rsidRPr="007F18F6" w:rsidTr="005A1D60">
        <w:trPr>
          <w:trHeight w:val="424"/>
        </w:trPr>
        <w:tc>
          <w:tcPr>
            <w:tcW w:w="6540" w:type="dxa"/>
            <w:shd w:val="clear" w:color="auto" w:fill="E0E0E0"/>
          </w:tcPr>
          <w:p w:rsidR="009B56BB" w:rsidRPr="00841850" w:rsidRDefault="009B56BB" w:rsidP="005A1D6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9B56BB" w:rsidRPr="004C351C" w:rsidRDefault="009B56BB" w:rsidP="005A1D60">
            <w:pPr>
              <w:jc w:val="center"/>
            </w:pPr>
            <w:r>
              <w:t>68</w:t>
            </w:r>
          </w:p>
        </w:tc>
      </w:tr>
      <w:tr w:rsidR="009B56BB" w:rsidRPr="007F18F6" w:rsidTr="005A1D60">
        <w:tc>
          <w:tcPr>
            <w:tcW w:w="6540" w:type="dxa"/>
          </w:tcPr>
          <w:p w:rsidR="009B56BB" w:rsidRPr="007F18F6" w:rsidRDefault="009B56BB" w:rsidP="005A1D6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</w:p>
        </w:tc>
      </w:tr>
      <w:tr w:rsidR="009B56BB" w:rsidRPr="007F18F6" w:rsidTr="005A1D60">
        <w:tc>
          <w:tcPr>
            <w:tcW w:w="6540" w:type="dxa"/>
          </w:tcPr>
          <w:p w:rsidR="009B56BB" w:rsidRPr="007F18F6" w:rsidRDefault="009B56BB" w:rsidP="005A1D6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</w:p>
        </w:tc>
      </w:tr>
      <w:tr w:rsidR="009B56BB" w:rsidRPr="007F18F6" w:rsidTr="005A1D60">
        <w:tc>
          <w:tcPr>
            <w:tcW w:w="6540" w:type="dxa"/>
          </w:tcPr>
          <w:p w:rsidR="009B56BB" w:rsidRPr="007F18F6" w:rsidRDefault="009B56BB" w:rsidP="005A1D60">
            <w:pPr>
              <w:pStyle w:val="a5"/>
            </w:pPr>
            <w:r>
              <w:t>Лабораторные занятия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  <w:r>
              <w:t>8</w:t>
            </w:r>
          </w:p>
        </w:tc>
      </w:tr>
      <w:tr w:rsidR="009B56BB" w:rsidRPr="007F18F6" w:rsidTr="005A1D60">
        <w:tc>
          <w:tcPr>
            <w:tcW w:w="6540" w:type="dxa"/>
          </w:tcPr>
          <w:p w:rsidR="009B56BB" w:rsidRPr="007F18F6" w:rsidRDefault="009B56BB" w:rsidP="005A1D60">
            <w:pPr>
              <w:pStyle w:val="a5"/>
            </w:pPr>
            <w:r>
              <w:t xml:space="preserve">Практические </w:t>
            </w:r>
            <w:r w:rsidRPr="003603F4">
              <w:t>занятия</w:t>
            </w:r>
            <w:r>
              <w:t xml:space="preserve"> 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  <w:r>
              <w:t>42</w:t>
            </w:r>
          </w:p>
        </w:tc>
      </w:tr>
      <w:tr w:rsidR="009B56BB" w:rsidRPr="007F18F6" w:rsidTr="005A1D60">
        <w:tc>
          <w:tcPr>
            <w:tcW w:w="6540" w:type="dxa"/>
            <w:shd w:val="clear" w:color="auto" w:fill="E0E0E0"/>
          </w:tcPr>
          <w:p w:rsidR="009B56BB" w:rsidRPr="007F18F6" w:rsidRDefault="009B56BB" w:rsidP="005A1D6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9B56BB" w:rsidRPr="007F18F6" w:rsidRDefault="009B56BB" w:rsidP="005A1D60">
            <w:pPr>
              <w:pStyle w:val="a5"/>
              <w:jc w:val="center"/>
            </w:pPr>
            <w:r>
              <w:t>85</w:t>
            </w:r>
          </w:p>
        </w:tc>
      </w:tr>
      <w:tr w:rsidR="009B56BB" w:rsidRPr="007F18F6" w:rsidTr="005A1D60">
        <w:tc>
          <w:tcPr>
            <w:tcW w:w="6540" w:type="dxa"/>
            <w:shd w:val="clear" w:color="auto" w:fill="D9D9D9"/>
          </w:tcPr>
          <w:p w:rsidR="009B56BB" w:rsidRPr="007F18F6" w:rsidRDefault="009B56BB" w:rsidP="005A1D60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экзамен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9B56BB" w:rsidRPr="007F18F6" w:rsidRDefault="009B56BB" w:rsidP="005A1D60">
            <w:pPr>
              <w:pStyle w:val="a5"/>
              <w:jc w:val="center"/>
            </w:pPr>
            <w:r>
              <w:t>27</w:t>
            </w:r>
          </w:p>
        </w:tc>
      </w:tr>
      <w:tr w:rsidR="009B56BB" w:rsidRPr="007F18F6" w:rsidTr="005A1D60">
        <w:tc>
          <w:tcPr>
            <w:tcW w:w="6540" w:type="dxa"/>
          </w:tcPr>
          <w:p w:rsidR="009B56BB" w:rsidRPr="007F18F6" w:rsidRDefault="009B56BB" w:rsidP="005A1D60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  <w:r>
              <w:t>2,35</w:t>
            </w:r>
          </w:p>
        </w:tc>
      </w:tr>
      <w:tr w:rsidR="009B56BB" w:rsidRPr="007F18F6" w:rsidTr="005A1D60">
        <w:tc>
          <w:tcPr>
            <w:tcW w:w="6540" w:type="dxa"/>
          </w:tcPr>
          <w:p w:rsidR="009B56BB" w:rsidRDefault="009B56BB" w:rsidP="005A1D60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9B56BB" w:rsidRPr="007F18F6" w:rsidRDefault="009B56BB" w:rsidP="005A1D60">
            <w:pPr>
              <w:pStyle w:val="a5"/>
              <w:jc w:val="center"/>
            </w:pPr>
            <w:r>
              <w:t>24,75</w:t>
            </w:r>
          </w:p>
        </w:tc>
      </w:tr>
      <w:tr w:rsidR="009B56BB" w:rsidRPr="007F18F6" w:rsidTr="005A1D60">
        <w:trPr>
          <w:trHeight w:val="454"/>
        </w:trPr>
        <w:tc>
          <w:tcPr>
            <w:tcW w:w="6540" w:type="dxa"/>
            <w:shd w:val="clear" w:color="auto" w:fill="E0E0E0"/>
          </w:tcPr>
          <w:p w:rsidR="009B56BB" w:rsidRPr="007F18F6" w:rsidRDefault="009B56BB" w:rsidP="005A1D6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9B56BB" w:rsidRPr="007F18F6" w:rsidRDefault="009B56BB" w:rsidP="005A1D60">
            <w:pPr>
              <w:pStyle w:val="a5"/>
              <w:jc w:val="center"/>
            </w:pPr>
            <w:r>
              <w:t>180/5</w:t>
            </w:r>
          </w:p>
        </w:tc>
      </w:tr>
    </w:tbl>
    <w:p w:rsidR="009B56BB" w:rsidRPr="00662F33" w:rsidRDefault="009B56BB" w:rsidP="009B56BB">
      <w:pPr>
        <w:jc w:val="both"/>
        <w:rPr>
          <w:b/>
          <w:bCs/>
        </w:rPr>
      </w:pPr>
    </w:p>
    <w:p w:rsidR="009B56BB" w:rsidRDefault="009B56BB" w:rsidP="009B56BB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9B56BB" w:rsidRDefault="009B56BB" w:rsidP="009B56BB">
      <w:pPr>
        <w:ind w:firstLine="709"/>
        <w:jc w:val="both"/>
        <w:rPr>
          <w:bCs/>
        </w:rPr>
      </w:pPr>
      <w:r w:rsidRPr="00BD4C1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A3E95" w:rsidRPr="001C30ED" w:rsidRDefault="00DA3E95" w:rsidP="00E37592">
      <w:pPr>
        <w:ind w:firstLine="720"/>
        <w:jc w:val="both"/>
      </w:pPr>
    </w:p>
    <w:p w:rsidR="003F458A" w:rsidRPr="001C30ED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bookmarkStart w:id="4" w:name="_Toc463470109"/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9B56BB">
        <w:rPr>
          <w:rFonts w:ascii="Times New Roman" w:hAnsi="Times New Roman" w:cs="Times New Roman"/>
          <w:caps/>
          <w:color w:val="auto"/>
          <w:sz w:val="24"/>
          <w:szCs w:val="24"/>
        </w:rPr>
        <w:t>1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. Содержание разделов и тем</w:t>
      </w:r>
      <w:bookmarkEnd w:id="4"/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9726AA" w:rsidRPr="001C30ED" w:rsidRDefault="009726AA" w:rsidP="009726AA">
      <w:pPr>
        <w:spacing w:before="240"/>
        <w:ind w:firstLine="709"/>
        <w:jc w:val="both"/>
        <w:rPr>
          <w:b/>
        </w:rPr>
      </w:pPr>
      <w:r w:rsidRPr="001C30ED">
        <w:rPr>
          <w:b/>
        </w:rPr>
        <w:t>Раздел 1. Теоретическая механика.</w:t>
      </w:r>
    </w:p>
    <w:p w:rsidR="009726AA" w:rsidRPr="001C30ED" w:rsidRDefault="009726AA" w:rsidP="009726AA">
      <w:pPr>
        <w:ind w:firstLine="709"/>
        <w:jc w:val="both"/>
      </w:pPr>
      <w:r w:rsidRPr="001C30ED">
        <w:t>Введение. Основные сведения из теоретической механики.</w:t>
      </w:r>
    </w:p>
    <w:p w:rsidR="009726AA" w:rsidRPr="001C30ED" w:rsidRDefault="009726AA" w:rsidP="009726AA">
      <w:pPr>
        <w:ind w:firstLine="709"/>
        <w:jc w:val="both"/>
      </w:pPr>
      <w:r w:rsidRPr="001C30ED">
        <w:t>Прикладная механика и ее роль в технике. Связь курса с общенаучными и специальными дисциплинами. Основные определения и аксиомы статики.</w:t>
      </w:r>
    </w:p>
    <w:p w:rsidR="009726AA" w:rsidRPr="001C30ED" w:rsidRDefault="009726AA" w:rsidP="009726AA">
      <w:pPr>
        <w:ind w:firstLine="709"/>
        <w:jc w:val="both"/>
      </w:pPr>
      <w:r w:rsidRPr="001C30ED">
        <w:t>Момент силы относительно точки и оси. Система параллельных сил. Пара сил. Приведение сил к центру. Определение реакций связей. Элементы кинематики точки и твердого тела.</w:t>
      </w:r>
    </w:p>
    <w:p w:rsidR="009726AA" w:rsidRPr="001C30ED" w:rsidRDefault="009726AA" w:rsidP="009726AA">
      <w:pPr>
        <w:ind w:firstLine="709"/>
        <w:jc w:val="both"/>
        <w:rPr>
          <w:b/>
        </w:rPr>
      </w:pPr>
      <w:r w:rsidRPr="001C30ED">
        <w:rPr>
          <w:b/>
        </w:rPr>
        <w:t>Раздел 2. Сопротивление материалов.</w:t>
      </w:r>
    </w:p>
    <w:p w:rsidR="009726AA" w:rsidRPr="001C30ED" w:rsidRDefault="009726AA" w:rsidP="009726AA">
      <w:pPr>
        <w:ind w:firstLine="709"/>
        <w:jc w:val="both"/>
      </w:pPr>
      <w:r w:rsidRPr="001C30ED">
        <w:t>Понятие о деформированном упругом теле. Классификация внешних сил. Основные виды деформаций. Метод сечений. Напряжение.</w:t>
      </w:r>
    </w:p>
    <w:p w:rsidR="009726AA" w:rsidRPr="001C30ED" w:rsidRDefault="009726AA" w:rsidP="009726AA">
      <w:pPr>
        <w:ind w:firstLine="709"/>
        <w:jc w:val="both"/>
      </w:pPr>
      <w:r w:rsidRPr="001C30ED">
        <w:t>Продольная деформация. Закон Гука. Поперечная деформация при растяжении и сжатии. Испытание на растяжение. Диаграмма растяжения и ее характерные точки. Твердость.</w:t>
      </w:r>
    </w:p>
    <w:p w:rsidR="009726AA" w:rsidRPr="001C30ED" w:rsidRDefault="009726AA" w:rsidP="009726AA">
      <w:pPr>
        <w:ind w:firstLine="709"/>
        <w:jc w:val="both"/>
      </w:pPr>
      <w:r w:rsidRPr="001C30ED">
        <w:t>Допускаемые напряжения при растяжении и сжатии, расчеты на прочность. Статически определимые и неопределимые задачи при растяжении-сжатии и методы их расчета. Влияние собственного веса при растяжении и сжатии. Напряжения, вызванные изменением температуры.</w:t>
      </w:r>
    </w:p>
    <w:p w:rsidR="009726AA" w:rsidRPr="001C30ED" w:rsidRDefault="009726AA" w:rsidP="009726AA">
      <w:pPr>
        <w:ind w:firstLine="709"/>
        <w:jc w:val="both"/>
      </w:pPr>
      <w:r w:rsidRPr="001C30ED">
        <w:t>Понятие о сдвиге и срезе. Напряжение при сдвиге. Закон Гука при сдвиге. Смятие. Примеры расчетов на сдвиг, срез и смятие.</w:t>
      </w:r>
    </w:p>
    <w:p w:rsidR="009726AA" w:rsidRPr="001C30ED" w:rsidRDefault="009726AA" w:rsidP="009726AA">
      <w:pPr>
        <w:ind w:firstLine="709"/>
        <w:jc w:val="both"/>
      </w:pPr>
      <w:r w:rsidRPr="001C30ED">
        <w:t>Напряженно-деформированное состояние. Напряжения в наклонных сечениях при осевом растяжении или сжатии. Напряжения в наклонных сечениях по двум взаимно-перпендикулярным направлениям. Понятие о теориях прочности.</w:t>
      </w:r>
    </w:p>
    <w:p w:rsidR="009726AA" w:rsidRPr="001C30ED" w:rsidRDefault="009726AA" w:rsidP="009726AA">
      <w:pPr>
        <w:ind w:firstLine="709"/>
        <w:jc w:val="both"/>
      </w:pPr>
      <w:r w:rsidRPr="001C30ED">
        <w:t>Геометрические характеристики плоских сечений.</w:t>
      </w:r>
    </w:p>
    <w:p w:rsidR="009726AA" w:rsidRPr="001C30ED" w:rsidRDefault="009726AA" w:rsidP="009726AA">
      <w:pPr>
        <w:ind w:firstLine="709"/>
        <w:jc w:val="both"/>
      </w:pPr>
      <w:r w:rsidRPr="001C30ED">
        <w:lastRenderedPageBreak/>
        <w:t>Статические моменты плоских фигур. Моменты инерции. Определение моментов инерции прямоугольного, круглого и кольцевого сечений. Понятие о моментах сопротивления.</w:t>
      </w:r>
    </w:p>
    <w:p w:rsidR="009726AA" w:rsidRPr="001C30ED" w:rsidRDefault="009726AA" w:rsidP="009726AA">
      <w:pPr>
        <w:ind w:firstLine="709"/>
        <w:jc w:val="both"/>
      </w:pPr>
      <w:r w:rsidRPr="001C30ED">
        <w:t>Общие понятия об изгибе. Опоры и опорные реакции. Определение опорных реакций. Поперечная сила и изгибающий момент. Зависимость между интенсивностью распределенной нагрузки, поперечной силой и изгибающим моментом.</w:t>
      </w:r>
    </w:p>
    <w:p w:rsidR="009726AA" w:rsidRPr="001C30ED" w:rsidRDefault="009726AA" w:rsidP="009726AA">
      <w:pPr>
        <w:ind w:firstLine="709"/>
        <w:jc w:val="both"/>
      </w:pPr>
      <w:r w:rsidRPr="001C30ED">
        <w:t>Построение эпюр изгибающих моментов и поперечных сил. Определение нормальных и касательных напряжений при изгибе.</w:t>
      </w:r>
    </w:p>
    <w:p w:rsidR="009726AA" w:rsidRPr="001C30ED" w:rsidRDefault="009726AA" w:rsidP="009726AA">
      <w:pPr>
        <w:ind w:firstLine="709"/>
        <w:jc w:val="both"/>
      </w:pPr>
      <w:r w:rsidRPr="001C30ED">
        <w:t>Кручение. Основные понятия. Построение эпюр крутящих моментов. Определение касательных напряжений при кручении. Деформация перемещения при кручении валов. Расчеты на прочность при кручении.</w:t>
      </w:r>
    </w:p>
    <w:p w:rsidR="009726AA" w:rsidRPr="001C30ED" w:rsidRDefault="009726AA" w:rsidP="009726AA">
      <w:pPr>
        <w:ind w:firstLine="709"/>
        <w:jc w:val="both"/>
      </w:pPr>
      <w:r w:rsidRPr="001C30ED">
        <w:t>Сложное сопротивление. Косой изгиб. Сочетание изгиба с растяжением или сжатием. Совместное действие изгиба и кручения. Совместное действие кручения и растяжения или сжатия.</w:t>
      </w:r>
    </w:p>
    <w:p w:rsidR="009726AA" w:rsidRPr="001C30ED" w:rsidRDefault="009726AA" w:rsidP="009726AA">
      <w:pPr>
        <w:ind w:firstLine="709"/>
        <w:jc w:val="both"/>
      </w:pPr>
      <w:r w:rsidRPr="001C30ED">
        <w:t>Устойчивость сжатых стержней. Критическая сила. Формула Эйлера для определения критической силы. Влияние способа закрепления концов стержня. Пределы применимости формулы Эйлера. Практическая формула для расчета на устойчивость.</w:t>
      </w:r>
    </w:p>
    <w:p w:rsidR="009726AA" w:rsidRPr="001C30ED" w:rsidRDefault="009726AA" w:rsidP="009726AA">
      <w:pPr>
        <w:ind w:firstLine="709"/>
        <w:jc w:val="both"/>
      </w:pPr>
      <w:r w:rsidRPr="001C30ED">
        <w:t>Прочность при переменных нагрузках. Понятие об усталости металлов. Циклические напряжения. Определение предела выносливости при симметричном и несимметричном цикле. Основные факторы, влияющие на предел выносливости.</w:t>
      </w:r>
    </w:p>
    <w:p w:rsidR="009726AA" w:rsidRPr="001C30ED" w:rsidRDefault="009726AA" w:rsidP="009726AA">
      <w:pPr>
        <w:ind w:firstLine="709"/>
        <w:jc w:val="both"/>
      </w:pPr>
      <w:r w:rsidRPr="001C30ED">
        <w:t>Определение запаса прочности при переменных нагрузках.</w:t>
      </w:r>
    </w:p>
    <w:p w:rsidR="009726AA" w:rsidRPr="001C30ED" w:rsidRDefault="009726AA" w:rsidP="009726AA">
      <w:pPr>
        <w:ind w:firstLine="709"/>
        <w:jc w:val="both"/>
      </w:pPr>
      <w:r w:rsidRPr="001C30ED">
        <w:t>Понятие о концентрации и контактных напряжениях. Концентрация напряжений. Контактные напряжения. Физическая сущность. Формулы Герца при контакте двух сфер, сферы и плоскости, двух цилиндров.</w:t>
      </w:r>
    </w:p>
    <w:p w:rsidR="009726AA" w:rsidRPr="001C30ED" w:rsidRDefault="009726AA" w:rsidP="009726AA">
      <w:pPr>
        <w:ind w:firstLine="709"/>
        <w:jc w:val="both"/>
        <w:rPr>
          <w:b/>
        </w:rPr>
      </w:pPr>
      <w:r w:rsidRPr="001C30ED">
        <w:rPr>
          <w:b/>
        </w:rPr>
        <w:t>Раздел 3. Детали машин.</w:t>
      </w:r>
    </w:p>
    <w:p w:rsidR="009726AA" w:rsidRPr="001C30ED" w:rsidRDefault="009726AA" w:rsidP="009726AA">
      <w:pPr>
        <w:ind w:firstLine="709"/>
        <w:jc w:val="both"/>
      </w:pPr>
      <w:r w:rsidRPr="001C30ED">
        <w:t>Основные требования и критерии работоспособности, предъявляемые к механизмам и их деталям. Машиностроительные материалы и критерии выбора материалов при проектировании деталей машин.</w:t>
      </w:r>
    </w:p>
    <w:p w:rsidR="009726AA" w:rsidRPr="001C30ED" w:rsidRDefault="009726AA" w:rsidP="009726AA">
      <w:pPr>
        <w:ind w:firstLine="709"/>
        <w:jc w:val="both"/>
      </w:pPr>
      <w:r w:rsidRPr="001C30ED">
        <w:t>Привод и передачи. Классификация приводов и передач. Технические характеристики: мощность, скорость, передаточные числа, КПД и другие. Привод и классификация редукторов. Кинематический расчет приводов с редукторами.</w:t>
      </w:r>
    </w:p>
    <w:p w:rsidR="009726AA" w:rsidRPr="001C30ED" w:rsidRDefault="009726AA" w:rsidP="009726AA">
      <w:pPr>
        <w:ind w:firstLine="709"/>
        <w:jc w:val="both"/>
      </w:pPr>
      <w:r w:rsidRPr="001C30ED">
        <w:t xml:space="preserve">Зубчатые передачи. Основные сведения из геометрии и кинематики </w:t>
      </w:r>
      <w:proofErr w:type="spellStart"/>
      <w:r w:rsidRPr="001C30ED">
        <w:t>эвольвентного</w:t>
      </w:r>
      <w:proofErr w:type="spellEnd"/>
      <w:r w:rsidRPr="001C30ED">
        <w:t xml:space="preserve"> зацепления. Классификация и геометрические параметры зубчатых передач.</w:t>
      </w:r>
    </w:p>
    <w:p w:rsidR="009726AA" w:rsidRPr="001C30ED" w:rsidRDefault="009726AA" w:rsidP="009726AA">
      <w:pPr>
        <w:ind w:firstLine="709"/>
        <w:jc w:val="both"/>
      </w:pPr>
      <w:r w:rsidRPr="001C30ED">
        <w:t>Критерии расчета зубчатых передач на изгиб и контактную прочность.</w:t>
      </w:r>
    </w:p>
    <w:p w:rsidR="009726AA" w:rsidRPr="001C30ED" w:rsidRDefault="009726AA" w:rsidP="009726AA">
      <w:pPr>
        <w:ind w:firstLine="709"/>
        <w:jc w:val="both"/>
      </w:pPr>
      <w:r w:rsidRPr="001C30ED">
        <w:t>Валы и оси. Общие сведения и основы конструирования. Расчетные схемы валов и осей, критерии расчета. Расчеты на прочность и выносливость.</w:t>
      </w:r>
    </w:p>
    <w:p w:rsidR="009726AA" w:rsidRPr="001C30ED" w:rsidRDefault="009726AA" w:rsidP="009726AA">
      <w:pPr>
        <w:ind w:firstLine="709"/>
        <w:jc w:val="both"/>
      </w:pPr>
      <w:r w:rsidRPr="001C30ED">
        <w:t>Опоры валов и осей. Характеристика опор валов и осей. Основные типы и характеристики подшипников качения. Критерии работоспособности и подбора подшипников.</w:t>
      </w:r>
    </w:p>
    <w:p w:rsidR="009726AA" w:rsidRPr="001C30ED" w:rsidRDefault="009726AA" w:rsidP="009726AA">
      <w:pPr>
        <w:ind w:firstLine="709"/>
        <w:jc w:val="both"/>
      </w:pPr>
      <w:r w:rsidRPr="001C30ED">
        <w:t>Определение приведенной нагрузки и подбор подшипников на долговечность по динамической грузоподъемности. Установка подшипников.</w:t>
      </w:r>
    </w:p>
    <w:p w:rsidR="009726AA" w:rsidRPr="001C30ED" w:rsidRDefault="009726AA" w:rsidP="009726AA">
      <w:pPr>
        <w:ind w:firstLine="709"/>
        <w:jc w:val="both"/>
      </w:pPr>
      <w:r w:rsidRPr="001C30ED">
        <w:t>Элементы конструирования. Основные правила конструирования, методика конструирования. Этапы конструкторской работы.</w:t>
      </w:r>
    </w:p>
    <w:p w:rsidR="009726AA" w:rsidRPr="001C30ED" w:rsidRDefault="009726AA" w:rsidP="009726AA">
      <w:pPr>
        <w:ind w:firstLine="709"/>
        <w:jc w:val="both"/>
      </w:pPr>
      <w:r w:rsidRPr="001C30ED">
        <w:t>Шпоночные и шлицевые соединения. Типы шпоночных соединений, расчет и конструирование шпоночных соединений. Шлицевые соединения, классификация, расчет.</w:t>
      </w:r>
    </w:p>
    <w:p w:rsidR="009726AA" w:rsidRPr="001C30ED" w:rsidRDefault="009726AA" w:rsidP="009726AA">
      <w:pPr>
        <w:ind w:firstLine="709"/>
        <w:jc w:val="both"/>
      </w:pPr>
      <w:r w:rsidRPr="001C30ED">
        <w:t>Муфты. Общие сведения, назначение и классификация. Муфты глухие. Муфты компенсирующие жесткие. Муфты упругие, их конструкция, методика подбора и проверка элементов на прочность.</w:t>
      </w:r>
    </w:p>
    <w:p w:rsidR="009726AA" w:rsidRPr="001C30ED" w:rsidRDefault="009726AA" w:rsidP="009726AA">
      <w:pPr>
        <w:ind w:firstLine="709"/>
        <w:jc w:val="both"/>
      </w:pPr>
      <w:r w:rsidRPr="001C30ED">
        <w:t>Допуски и посадки. Взаимозаменяемость, стандартизация, точность. Типы посадок, применение посадок.</w:t>
      </w:r>
    </w:p>
    <w:p w:rsidR="009726AA" w:rsidRPr="001C30ED" w:rsidRDefault="009726AA" w:rsidP="009726AA">
      <w:pPr>
        <w:ind w:firstLine="709"/>
        <w:jc w:val="both"/>
      </w:pPr>
      <w:r w:rsidRPr="001C30ED">
        <w:t xml:space="preserve">Неразъемные и разъемные соединения. Сварные соединения. Способы сварки. Типы сварных швов. Конструкции и расчет сварных соединений. Назначение, конструкция и </w:t>
      </w:r>
      <w:r w:rsidRPr="001C30ED">
        <w:lastRenderedPageBreak/>
        <w:t>расчет заклепочных соединений. Резьбовые соединения. Геометрические параметры резьбового соединения. Силовые соотношения в винтовой паре. Расчет резьбовых соединений.</w:t>
      </w:r>
    </w:p>
    <w:p w:rsidR="009726AA" w:rsidRPr="001C30ED" w:rsidRDefault="009726AA" w:rsidP="009726AA">
      <w:pPr>
        <w:ind w:firstLine="709"/>
        <w:jc w:val="both"/>
      </w:pPr>
      <w:r w:rsidRPr="001C30ED">
        <w:t>Червячные и конические передачи. Геометрия червячных передач. Материалы. Силы, действующие в зацеплении. Расчеты на прочность. Передачи коническими зубчатыми колесами. Геометрические расчеты конических зубчатых колес. Расчеты конических зубчатых колес.</w:t>
      </w:r>
    </w:p>
    <w:p w:rsidR="009726AA" w:rsidRPr="001C30ED" w:rsidRDefault="009726AA" w:rsidP="009726AA">
      <w:pPr>
        <w:ind w:firstLine="709"/>
        <w:jc w:val="both"/>
      </w:pPr>
      <w:r w:rsidRPr="001C30ED">
        <w:t>Передачи гибкой связью. Основные характеристики ременных передач. Критерии работоспособности и расчета ременных передач. Силы и напряжения в ремнях. Расчет ременных передач.</w:t>
      </w:r>
    </w:p>
    <w:p w:rsidR="009726AA" w:rsidRPr="001C30ED" w:rsidRDefault="009726AA" w:rsidP="009726AA">
      <w:pPr>
        <w:ind w:firstLine="709"/>
        <w:jc w:val="both"/>
      </w:pPr>
      <w:r w:rsidRPr="001C30ED">
        <w:t>Цепные передачи. Общие требования. Основные параметры цепных передач. Критерии работоспособности и расчета цепных передач. Несущая способность и подбор цепных передач. Элементы теории надежности деталей. Составляющие надежности. Основные показатели надежности. Зависимость интенсивности отказов времени наработки.</w:t>
      </w:r>
    </w:p>
    <w:p w:rsidR="009726AA" w:rsidRPr="001C30ED" w:rsidRDefault="009726AA" w:rsidP="009726AA">
      <w:pPr>
        <w:ind w:firstLine="709"/>
        <w:jc w:val="both"/>
        <w:rPr>
          <w:b/>
        </w:rPr>
      </w:pPr>
      <w:r w:rsidRPr="001C30ED">
        <w:rPr>
          <w:b/>
        </w:rPr>
        <w:t>Раздел 4. Жидкость и ее свойства.</w:t>
      </w:r>
    </w:p>
    <w:p w:rsidR="009726AA" w:rsidRPr="001C30ED" w:rsidRDefault="009726AA" w:rsidP="009726AA">
      <w:pPr>
        <w:ind w:firstLine="709"/>
        <w:jc w:val="both"/>
      </w:pPr>
      <w:r w:rsidRPr="001C30ED">
        <w:t xml:space="preserve">Идеальная жидкость. Гидростатическое давление. Основное уравнение гидростатики. Измерение давления. Силы давления жидкости на плоскую и цилиндрическую стенку. Закон Архимеда. Гидростатическая подъемная сила. Расход. Средняя скорость. Уравнение постоянства расхода. Уравнение Бернулли. Напор. Гидравлические потери. Режимы движения жидкости. Число </w:t>
      </w:r>
      <w:proofErr w:type="spellStart"/>
      <w:r w:rsidRPr="001C30ED">
        <w:t>Рейнольдса</w:t>
      </w:r>
      <w:proofErr w:type="spellEnd"/>
      <w:r w:rsidRPr="001C30ED">
        <w:t>. Истечение жидкости через отверстие и насадки. Основы расчета трубопроводов. Явление кавитации. Гидравлический удар в трубопроводах.</w:t>
      </w:r>
    </w:p>
    <w:p w:rsidR="003F458A" w:rsidRPr="001C30ED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bookmarkStart w:id="5" w:name="_Toc463470110"/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9B56BB">
        <w:rPr>
          <w:rFonts w:ascii="Times New Roman" w:hAnsi="Times New Roman" w:cs="Times New Roman"/>
          <w:caps/>
          <w:color w:val="auto"/>
          <w:sz w:val="24"/>
          <w:szCs w:val="24"/>
        </w:rPr>
        <w:t>2</w:t>
      </w:r>
      <w:r w:rsidR="00A42AB9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Примерная тематика курсовых </w:t>
      </w:r>
      <w:r w:rsidR="009B56BB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работ 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(</w:t>
      </w:r>
      <w:r w:rsidR="009B56BB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проектов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)</w:t>
      </w:r>
      <w:bookmarkEnd w:id="5"/>
    </w:p>
    <w:p w:rsidR="003F458A" w:rsidRPr="001C30ED" w:rsidRDefault="003F458A" w:rsidP="0063503B">
      <w:pPr>
        <w:ind w:firstLine="709"/>
        <w:rPr>
          <w:bCs/>
        </w:rPr>
      </w:pPr>
      <w:r w:rsidRPr="001C30ED">
        <w:rPr>
          <w:bCs/>
        </w:rPr>
        <w:t>Курсовая работа по дисциплине не предусмотрена учебным планом.</w:t>
      </w:r>
    </w:p>
    <w:p w:rsidR="009B56BB" w:rsidRPr="000B30CB" w:rsidRDefault="003F458A" w:rsidP="009B56BB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6" w:name="_Toc463470111"/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9B56BB">
        <w:rPr>
          <w:rFonts w:ascii="Times New Roman" w:hAnsi="Times New Roman" w:cs="Times New Roman"/>
          <w:caps/>
          <w:color w:val="auto"/>
          <w:sz w:val="24"/>
          <w:szCs w:val="24"/>
        </w:rPr>
        <w:t>3</w:t>
      </w:r>
      <w:r w:rsidR="00A42AB9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  <w:r w:rsidR="00FB202C" w:rsidRPr="001C30E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1C30ED">
        <w:rPr>
          <w:rFonts w:ascii="Times New Roman" w:hAnsi="Times New Roman" w:cs="Times New Roman"/>
          <w:caps/>
          <w:color w:val="auto"/>
          <w:sz w:val="24"/>
          <w:szCs w:val="24"/>
        </w:rPr>
        <w:t>Перечень занятий, проводимых в активной и интерактивной формах</w:t>
      </w:r>
      <w:bookmarkEnd w:id="6"/>
      <w:r w:rsidR="009B56BB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="009B56BB" w:rsidRPr="00281BDD">
        <w:rPr>
          <w:rStyle w:val="afd"/>
          <w:rFonts w:ascii="Times New Roman" w:hAnsi="Times New Roman" w:cs="Times New Roman"/>
          <w:b/>
          <w:color w:val="auto"/>
          <w:sz w:val="22"/>
          <w:szCs w:val="22"/>
          <w:u w:val="none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B56BB" w:rsidRPr="000B30CB" w:rsidRDefault="009B56BB" w:rsidP="009B56BB">
      <w:pPr>
        <w:tabs>
          <w:tab w:val="center" w:pos="4819"/>
          <w:tab w:val="left" w:pos="6840"/>
        </w:tabs>
        <w:spacing w:before="240"/>
        <w:jc w:val="center"/>
        <w:rPr>
          <w:b/>
          <w:sz w:val="22"/>
          <w:szCs w:val="22"/>
        </w:rPr>
      </w:pPr>
      <w:r w:rsidRPr="000B30CB">
        <w:rPr>
          <w:b/>
          <w:sz w:val="22"/>
          <w:szCs w:val="22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306"/>
        <w:gridCol w:w="5518"/>
      </w:tblGrid>
      <w:tr w:rsidR="009B56BB" w:rsidRPr="000B30CB" w:rsidTr="005A1D60"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Семестр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Вид занятия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Используемые интерактивные технологии</w:t>
            </w:r>
          </w:p>
        </w:tc>
      </w:tr>
      <w:tr w:rsidR="009B56BB" w:rsidRPr="000B30CB" w:rsidTr="005A1D60">
        <w:tc>
          <w:tcPr>
            <w:tcW w:w="0" w:type="auto"/>
            <w:vMerge w:val="restart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both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Лекции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both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Интерактивная лекция</w:t>
            </w:r>
          </w:p>
        </w:tc>
      </w:tr>
      <w:tr w:rsidR="009B56BB" w:rsidRPr="000B30CB" w:rsidTr="005A1D60">
        <w:tc>
          <w:tcPr>
            <w:tcW w:w="0" w:type="auto"/>
            <w:vMerge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both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B30CB">
              <w:rPr>
                <w:bCs/>
                <w:sz w:val="22"/>
                <w:szCs w:val="22"/>
              </w:rPr>
              <w:t>Обсуждение в группах, проблемное изучение материала</w:t>
            </w:r>
          </w:p>
        </w:tc>
      </w:tr>
      <w:tr w:rsidR="009B56BB" w:rsidRPr="000B30CB" w:rsidTr="005A1D60"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56BB" w:rsidRPr="000B30CB" w:rsidRDefault="009B56BB" w:rsidP="009B56BB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:rsidR="009B56BB" w:rsidRPr="000B30CB" w:rsidRDefault="009B56BB" w:rsidP="009B56BB">
      <w:pPr>
        <w:pStyle w:val="2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aps/>
          <w:color w:val="auto"/>
          <w:sz w:val="22"/>
          <w:szCs w:val="22"/>
        </w:rPr>
        <w:t>Задачи для самостоятельного решения</w:t>
      </w:r>
    </w:p>
    <w:p w:rsidR="009B56BB" w:rsidRPr="000B30CB" w:rsidRDefault="009B56BB" w:rsidP="009B56BB">
      <w:pPr>
        <w:overflowPunct w:val="0"/>
        <w:adjustRightInd w:val="0"/>
        <w:spacing w:before="24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 xml:space="preserve">№1. Для шестизвенного механизма: 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1) определить степень подвижности;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2) построить 12 положений механизма (через 30</w:t>
      </w:r>
      <w:r w:rsidRPr="000B30CB">
        <w:rPr>
          <w:sz w:val="22"/>
          <w:szCs w:val="22"/>
          <w:vertAlign w:val="superscript"/>
        </w:rPr>
        <w:t>o</w:t>
      </w:r>
      <w:r w:rsidRPr="000B30CB">
        <w:rPr>
          <w:sz w:val="22"/>
          <w:szCs w:val="22"/>
        </w:rPr>
        <w:t xml:space="preserve"> углового перемещения ведущего звена) и траектории движения обозначенных точек механизма;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 xml:space="preserve">3) построить план скоростей заданных точек механизма при указанном в задании угле поворота ведущего звена </w:t>
      </w:r>
      <w:r w:rsidRPr="000B30CB">
        <w:rPr>
          <w:sz w:val="22"/>
          <w:szCs w:val="22"/>
        </w:rPr>
        <w:sym w:font="Symbol" w:char="F06A"/>
      </w:r>
      <w:r w:rsidRPr="000B30CB">
        <w:rPr>
          <w:sz w:val="22"/>
          <w:szCs w:val="22"/>
          <w:vertAlign w:val="subscript"/>
        </w:rPr>
        <w:t>1</w:t>
      </w:r>
      <w:r w:rsidRPr="000B30CB">
        <w:rPr>
          <w:sz w:val="22"/>
          <w:szCs w:val="22"/>
        </w:rPr>
        <w:t xml:space="preserve"> относительно указанной на схеме оси.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 xml:space="preserve">4) построить план ускорений заданных точек механизма при указанном в задании угле поворота ведущего звена </w:t>
      </w:r>
      <w:r w:rsidRPr="000B30CB">
        <w:rPr>
          <w:sz w:val="22"/>
          <w:szCs w:val="22"/>
        </w:rPr>
        <w:sym w:font="Symbol" w:char="F06A"/>
      </w:r>
      <w:r w:rsidRPr="000B30CB">
        <w:rPr>
          <w:sz w:val="22"/>
          <w:szCs w:val="22"/>
          <w:vertAlign w:val="subscript"/>
        </w:rPr>
        <w:t>1</w:t>
      </w:r>
      <w:r w:rsidRPr="000B30CB">
        <w:rPr>
          <w:sz w:val="22"/>
          <w:szCs w:val="22"/>
        </w:rPr>
        <w:t xml:space="preserve"> относительно указанной на схеме оси.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№2. Стальной стержень находится под действием продольных сил.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 xml:space="preserve">1. Построить эпюры внутренних продольных сил </w:t>
      </w:r>
      <w:r w:rsidRPr="000B30CB">
        <w:rPr>
          <w:i/>
          <w:sz w:val="22"/>
          <w:szCs w:val="22"/>
        </w:rPr>
        <w:t>F</w:t>
      </w:r>
      <w:r w:rsidRPr="000B30CB">
        <w:rPr>
          <w:sz w:val="22"/>
          <w:szCs w:val="22"/>
        </w:rPr>
        <w:t xml:space="preserve"> и нормальных напряжений </w:t>
      </w:r>
      <w:r w:rsidRPr="000B30CB">
        <w:rPr>
          <w:noProof/>
          <w:position w:val="-6"/>
          <w:sz w:val="22"/>
          <w:szCs w:val="22"/>
        </w:rPr>
        <w:drawing>
          <wp:inline distT="0" distB="0" distL="0" distR="0" wp14:anchorId="331B0B1F" wp14:editId="2F867E7A">
            <wp:extent cx="152400" cy="144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0CB">
        <w:rPr>
          <w:sz w:val="22"/>
          <w:szCs w:val="22"/>
        </w:rPr>
        <w:t>.</w:t>
      </w:r>
    </w:p>
    <w:p w:rsidR="009B56BB" w:rsidRPr="000B30CB" w:rsidRDefault="009B56BB" w:rsidP="009B56BB">
      <w:pPr>
        <w:overflowPunct w:val="0"/>
        <w:adjustRightInd w:val="0"/>
        <w:ind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 xml:space="preserve">№3. Найти перемещение </w:t>
      </w:r>
      <w:r w:rsidRPr="000B30CB">
        <w:rPr>
          <w:noProof/>
          <w:position w:val="-6"/>
          <w:sz w:val="22"/>
          <w:szCs w:val="22"/>
        </w:rPr>
        <w:drawing>
          <wp:inline distT="0" distB="0" distL="0" distR="0" wp14:anchorId="55AEDC78" wp14:editId="304CD2BE">
            <wp:extent cx="19050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0CB">
        <w:rPr>
          <w:sz w:val="22"/>
          <w:szCs w:val="22"/>
        </w:rPr>
        <w:t xml:space="preserve"> сечения </w:t>
      </w:r>
      <w:r w:rsidRPr="000B30CB">
        <w:rPr>
          <w:sz w:val="22"/>
          <w:szCs w:val="22"/>
          <w:lang w:val="en-US"/>
        </w:rPr>
        <w:t>I</w:t>
      </w:r>
      <w:r w:rsidRPr="000B30CB">
        <w:rPr>
          <w:sz w:val="22"/>
          <w:szCs w:val="22"/>
        </w:rPr>
        <w:t xml:space="preserve"> - </w:t>
      </w:r>
      <w:r w:rsidRPr="000B30CB">
        <w:rPr>
          <w:sz w:val="22"/>
          <w:szCs w:val="22"/>
          <w:lang w:val="en-US"/>
        </w:rPr>
        <w:t>I</w:t>
      </w:r>
      <w:r w:rsidRPr="000B30CB">
        <w:rPr>
          <w:sz w:val="22"/>
          <w:szCs w:val="22"/>
        </w:rPr>
        <w:t xml:space="preserve">. Влиянием собственного веса стержня пренебречь. Модуль упругости стали </w:t>
      </w:r>
      <w:r w:rsidRPr="000B30CB">
        <w:rPr>
          <w:i/>
          <w:sz w:val="22"/>
          <w:szCs w:val="22"/>
        </w:rPr>
        <w:t>Е</w:t>
      </w:r>
      <w:r w:rsidRPr="000B30CB">
        <w:rPr>
          <w:sz w:val="22"/>
          <w:szCs w:val="22"/>
          <w:vertAlign w:val="subscript"/>
        </w:rPr>
        <w:t>ст</w:t>
      </w:r>
      <w:r w:rsidRPr="000B30CB">
        <w:rPr>
          <w:sz w:val="22"/>
          <w:szCs w:val="22"/>
        </w:rPr>
        <w:t xml:space="preserve"> равен 215 ГПа. </w:t>
      </w:r>
    </w:p>
    <w:p w:rsidR="009B56BB" w:rsidRPr="000B30CB" w:rsidRDefault="009B56BB" w:rsidP="00E63BAA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lastRenderedPageBreak/>
        <w:t xml:space="preserve">Проверить прочность сварного соединения, если на конце </w:t>
      </w:r>
      <w:proofErr w:type="spellStart"/>
      <w:r w:rsidRPr="000B30CB">
        <w:rPr>
          <w:rFonts w:ascii="Times New Roman" w:hAnsi="Times New Roman"/>
        </w:rPr>
        <w:t>клеммового</w:t>
      </w:r>
      <w:proofErr w:type="spellEnd"/>
      <w:r w:rsidRPr="000B30CB">
        <w:rPr>
          <w:rFonts w:ascii="Times New Roman" w:hAnsi="Times New Roman"/>
        </w:rPr>
        <w:t xml:space="preserve"> рычага, длиной l и толщиной </w:t>
      </w:r>
      <w:r w:rsidRPr="000B30CB">
        <w:rPr>
          <w:rFonts w:ascii="Times New Roman" w:hAnsi="Times New Roman"/>
        </w:rPr>
        <w:sym w:font="Symbol" w:char="F064"/>
      </w:r>
      <w:r w:rsidRPr="000B30CB">
        <w:rPr>
          <w:rFonts w:ascii="Times New Roman" w:hAnsi="Times New Roman"/>
        </w:rPr>
        <w:t xml:space="preserve"> приложена сила F. Материал рычага - Сталь 10. Размер рычага у места сварки а. Сварка ручная.</w:t>
      </w:r>
    </w:p>
    <w:p w:rsidR="009B56BB" w:rsidRPr="000B30CB" w:rsidRDefault="009B56BB" w:rsidP="00E63BAA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lang w:val="en-US"/>
        </w:rPr>
      </w:pPr>
      <w:r w:rsidRPr="000B30CB">
        <w:rPr>
          <w:rFonts w:ascii="Times New Roman" w:hAnsi="Times New Roman"/>
        </w:rPr>
        <w:t xml:space="preserve">Рассчитать сварное соединение – длину шва l, крепящее стойки неподвижного блока к плите. Сварка автоматическая. Материал свариваемых деталей - сталь </w:t>
      </w:r>
      <w:proofErr w:type="spellStart"/>
      <w:r w:rsidRPr="000B30CB">
        <w:rPr>
          <w:rFonts w:ascii="Times New Roman" w:hAnsi="Times New Roman"/>
        </w:rPr>
        <w:t>Ст</w:t>
      </w:r>
      <w:proofErr w:type="spellEnd"/>
      <w:r w:rsidRPr="000B30CB">
        <w:rPr>
          <w:rFonts w:ascii="Times New Roman" w:hAnsi="Times New Roman"/>
        </w:rPr>
        <w:t xml:space="preserve"> 5.</w:t>
      </w:r>
    </w:p>
    <w:p w:rsidR="009B56BB" w:rsidRPr="000B30CB" w:rsidRDefault="009B56BB" w:rsidP="00E63BAA">
      <w:pPr>
        <w:pStyle w:val="ad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</w:rPr>
      </w:pPr>
      <w:r w:rsidRPr="000B30CB">
        <w:rPr>
          <w:rFonts w:ascii="Times New Roman" w:hAnsi="Times New Roman"/>
        </w:rPr>
        <w:t xml:space="preserve">Рассчитать сварное соединение стойки ручной лебедки с плитой. Сила натяжения каната направлена под углом </w:t>
      </w:r>
      <w:r w:rsidRPr="000B30CB">
        <w:rPr>
          <w:rFonts w:ascii="Times New Roman" w:hAnsi="Times New Roman"/>
        </w:rPr>
        <w:sym w:font="Symbol" w:char="F061"/>
      </w:r>
      <w:r w:rsidRPr="000B30CB">
        <w:rPr>
          <w:rFonts w:ascii="Times New Roman" w:hAnsi="Times New Roman"/>
        </w:rPr>
        <w:t>. Положение каната по длине барабана принять наиболее тяжелым. Расстояние между стойками l, высота оси барабана h. Крайнее положение каната от стойки a. Материал деталей – Сталь15. Сварка ручная.</w:t>
      </w:r>
    </w:p>
    <w:p w:rsidR="009B56BB" w:rsidRPr="000B30CB" w:rsidRDefault="009B56BB" w:rsidP="009B56BB">
      <w:pPr>
        <w:pStyle w:val="ad"/>
        <w:ind w:left="0" w:firstLine="709"/>
        <w:jc w:val="both"/>
        <w:rPr>
          <w:rFonts w:ascii="Times New Roman" w:hAnsi="Times New Roman"/>
          <w:bCs/>
        </w:rPr>
      </w:pPr>
      <w:r w:rsidRPr="000B30CB">
        <w:rPr>
          <w:rFonts w:ascii="Times New Roman" w:hAnsi="Times New Roman"/>
          <w:bCs/>
        </w:rPr>
        <w:t>№7. Анализ плоского напряженно-деформированного состояния. Провести анализ плоского напряженного состояния в точке деформированного тела, заданного напряжениям на двух взаимно перпендикулярных площадках, и оценить прочность материала в данной точке.</w:t>
      </w:r>
    </w:p>
    <w:p w:rsidR="009B56BB" w:rsidRPr="000B30CB" w:rsidRDefault="009B56BB" w:rsidP="009B56BB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:rsidR="009B56BB" w:rsidRPr="000B30CB" w:rsidRDefault="009B56BB" w:rsidP="009B56BB">
      <w:pPr>
        <w:pStyle w:val="2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463467332"/>
      <w:r w:rsidRPr="000B30CB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7"/>
      <w:r w:rsidRPr="00281BDD">
        <w:rPr>
          <w:rStyle w:val="afd"/>
          <w:rFonts w:ascii="Times New Roman" w:hAnsi="Times New Roman" w:cs="Times New Roman"/>
          <w:b/>
          <w:color w:val="auto"/>
          <w:sz w:val="22"/>
          <w:szCs w:val="22"/>
          <w:u w:val="none"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B56BB" w:rsidRPr="000B30CB" w:rsidTr="005A1D6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№</w:t>
            </w:r>
          </w:p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proofErr w:type="spellStart"/>
            <w:r w:rsidRPr="000B30C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Форма текущего контроля</w:t>
            </w:r>
          </w:p>
        </w:tc>
      </w:tr>
      <w:tr w:rsidR="009B56BB" w:rsidRPr="000B30CB" w:rsidTr="005A1D60">
        <w:trPr>
          <w:trHeight w:val="330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1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Разделы 1-4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Теоретический опрос</w:t>
            </w:r>
          </w:p>
        </w:tc>
      </w:tr>
      <w:tr w:rsidR="009B56BB" w:rsidRPr="000B30CB" w:rsidTr="005A1D60">
        <w:tc>
          <w:tcPr>
            <w:tcW w:w="675" w:type="dxa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2</w:t>
            </w:r>
          </w:p>
        </w:tc>
        <w:tc>
          <w:tcPr>
            <w:tcW w:w="5264" w:type="dxa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Разделы 1-4</w:t>
            </w:r>
          </w:p>
        </w:tc>
        <w:tc>
          <w:tcPr>
            <w:tcW w:w="3827" w:type="dxa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Тестовые задания</w:t>
            </w:r>
          </w:p>
        </w:tc>
      </w:tr>
    </w:tbl>
    <w:p w:rsidR="009B56BB" w:rsidRPr="000B30CB" w:rsidRDefault="009B56BB" w:rsidP="009B56BB">
      <w:pPr>
        <w:pStyle w:val="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463467333"/>
      <w:r w:rsidRPr="000B30CB">
        <w:rPr>
          <w:rFonts w:ascii="Times New Roman" w:hAnsi="Times New Roman" w:cs="Times New Roman"/>
          <w:color w:val="auto"/>
          <w:sz w:val="22"/>
          <w:szCs w:val="22"/>
        </w:rPr>
        <w:t>6.2.</w:t>
      </w:r>
      <w:r w:rsidRPr="000B30CB">
        <w:rPr>
          <w:rStyle w:val="afd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r w:rsidRPr="00361138">
        <w:rPr>
          <w:rStyle w:val="afd"/>
          <w:rFonts w:ascii="Times New Roman" w:hAnsi="Times New Roman" w:cs="Times New Roman"/>
          <w:b/>
          <w:color w:val="auto"/>
          <w:sz w:val="22"/>
          <w:szCs w:val="22"/>
          <w:u w:val="none"/>
        </w:rPr>
        <w:t>Примеры оценочных средств для текущего контроля по дисциплине</w:t>
      </w:r>
      <w:bookmarkEnd w:id="8"/>
    </w:p>
    <w:p w:rsidR="009B56BB" w:rsidRPr="000B30CB" w:rsidRDefault="009B56BB" w:rsidP="009B56BB">
      <w:pPr>
        <w:shd w:val="clear" w:color="auto" w:fill="FFFFFF"/>
        <w:spacing w:before="240" w:after="240"/>
        <w:jc w:val="center"/>
        <w:rPr>
          <w:b/>
          <w:sz w:val="22"/>
          <w:szCs w:val="22"/>
        </w:rPr>
      </w:pPr>
      <w:r w:rsidRPr="000B30CB">
        <w:rPr>
          <w:b/>
          <w:sz w:val="22"/>
          <w:szCs w:val="22"/>
        </w:rPr>
        <w:t>Вопросы для теоретического опроса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такое прочность, жесткость и устойчивость?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В чем различие между деформацией и перемещением?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называется напряжением в точке тела?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Какое напряжение называется полным, нормальным, касательным?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 определяются внутренние силовые факторы?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 строится диаграмма растяжения?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называется пределом пропорциональности, пределом упругости, пределом текучести, пределом прочности?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 формулируется закон Гука?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называется модулем продольной упругости, коэффициентом Пуассона?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В чем разница между пластичным и хрупким материалом?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такое осевой, центробежный и полярный моменты инерции?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Какая существует связь между осевыми и полярным моментами инерции?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Основное свойство статического момента площади.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Формула параллельного переноса осей.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Относительно какой оси осевой момент инерции сечения достигает наименьшего значения?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Какие оси называются главными, а какие – главными центральными?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 xml:space="preserve">Что такое крутящий момент и как он определяется? 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 определить величину касательного напряжения в произвольной точке сечения вала?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Что такое момент сопротивления сечения вала?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Как определяется величина угла поворота сечения вала?</w:t>
      </w:r>
    </w:p>
    <w:p w:rsidR="009B56BB" w:rsidRPr="000B30CB" w:rsidRDefault="009B56BB" w:rsidP="00E63BAA">
      <w:pPr>
        <w:pStyle w:val="ad"/>
        <w:numPr>
          <w:ilvl w:val="0"/>
          <w:numId w:val="43"/>
        </w:numPr>
        <w:shd w:val="clear" w:color="auto" w:fill="FFFFFF"/>
        <w:ind w:left="0" w:firstLine="709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Условие прочности и условие жесткости вала.</w:t>
      </w:r>
    </w:p>
    <w:p w:rsidR="009B56BB" w:rsidRPr="000B30CB" w:rsidRDefault="009B56BB" w:rsidP="009B56BB">
      <w:pPr>
        <w:spacing w:before="240"/>
        <w:jc w:val="center"/>
        <w:rPr>
          <w:sz w:val="22"/>
          <w:szCs w:val="22"/>
        </w:rPr>
      </w:pPr>
      <w:r w:rsidRPr="000B30CB">
        <w:rPr>
          <w:b/>
          <w:sz w:val="22"/>
          <w:szCs w:val="22"/>
        </w:rPr>
        <w:lastRenderedPageBreak/>
        <w:t>Тестовые задания</w:t>
      </w:r>
    </w:p>
    <w:p w:rsidR="009B56BB" w:rsidRPr="000B30CB" w:rsidRDefault="009B56BB" w:rsidP="009B56BB">
      <w:pPr>
        <w:widowControl w:val="0"/>
        <w:ind w:firstLine="709"/>
        <w:jc w:val="both"/>
        <w:rPr>
          <w:i/>
          <w:sz w:val="22"/>
          <w:szCs w:val="22"/>
        </w:rPr>
      </w:pPr>
      <w:r w:rsidRPr="000B30CB">
        <w:rPr>
          <w:i/>
          <w:sz w:val="22"/>
          <w:szCs w:val="22"/>
        </w:rPr>
        <w:t>Во всех вопросах выберите все варианты ответов, их может быть несколько.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1. Наука о общих законах механического движения и равновесия материальных тел под действием сил – это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общая физика,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теоретическая механика,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сопротивление материалов,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теория машин и механизмов,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аналитическая механика,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строительная механика.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2. Основные разделы теоретической механики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статика,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кинематика,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динамика,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кинетостатика.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3. Равновесие материальных тел под действием сил изучает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статика,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кинематика,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динамика,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аналитическая механика.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4. Известные виды движений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механическое,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электрическое,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биологическое,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тепловое,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химическое,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электромагнитное,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социальное.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5. Движение материальных тел под действием сил изучает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статика,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кинематика,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динамика,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аналитическая механика.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6. Количественной мерой механического взаимодействия материальных тел является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сила,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кинетическая энергия,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потенциальная энергия,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мощность.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7. Геометрические характеристики движения материальных тел изучает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статика,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кинематика,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динамика,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аналитической механике.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8. Сила считается заданной, если известны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величина,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направление,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точка приложения,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причина возникновения,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природа этой силы.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9. Равнодействующая сила и уравновешивающая сила равнозначны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нет,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нельзя сравнивать,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когда они равны.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10. Тело будет в равновесии под действием двух сил, если они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lastRenderedPageBreak/>
        <w:t>равны,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направлены по одной прямой,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в противоположные стороны,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в одну сторону,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или под углом друг к другу.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11. При переносе  силы по линии ее действия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состояние тела не изменится,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тело переместится,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тело растянется,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тело сожмется.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12. Графически равнодействующая двух сходящихся сил равна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диагонали параллелограмма,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половине периметра параллелограмма,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сумме отрезков сил в масштабе,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разности отрезков сил в масштабе.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13. Если под действием трех сил тело находится в равновесии, то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линии действия этих сил пересекаются в одной точке,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силы равны,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силы перпендикулярны.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14. Под связью в механике понимается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любое тело,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препятствующее,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перемещению,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равновесию,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другого тела,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идеальное тело.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  <w:lang w:val="en-US"/>
        </w:rPr>
      </w:pPr>
      <w:r w:rsidRPr="000B30CB">
        <w:rPr>
          <w:sz w:val="22"/>
          <w:szCs w:val="22"/>
        </w:rPr>
        <w:t>15. Механическая система - (несколько ответов)</w:t>
      </w:r>
      <w:r w:rsidRPr="000B30CB">
        <w:rPr>
          <w:sz w:val="22"/>
          <w:szCs w:val="22"/>
          <w:lang w:val="en-US"/>
        </w:rPr>
        <w:t>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материальных точек,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деталей машин,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элементов конструкции,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положение которых зависит друг от друга,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совокупность.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  <w:lang w:val="en-US"/>
        </w:rPr>
      </w:pPr>
      <w:r w:rsidRPr="000B30CB">
        <w:rPr>
          <w:sz w:val="22"/>
          <w:szCs w:val="22"/>
        </w:rPr>
        <w:t>16. Материальная точка - (несколько ответов)</w:t>
      </w:r>
      <w:r w:rsidRPr="000B30CB">
        <w:rPr>
          <w:sz w:val="22"/>
          <w:szCs w:val="22"/>
          <w:lang w:val="en-US"/>
        </w:rPr>
        <w:t>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размерами которого можно пренебречь,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по условию задачи без размеров и массы,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идеальное реальное тело.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17. Количество уравнений равновесия для плоской системы сходящихся сил равно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двум,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трем,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четырем,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шести.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18. Тело останется в равновесии после удаления связей, если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заменить,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силы,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связи,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реакциями,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опорами.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19. Графически для системы сходящихся сил равнодействующая сила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замыкает,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силовой,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многоугольник,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равна алгебраической сумме сил.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20. Модуль равнодействующей системы параллельных сил равен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сумме этих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бесконечности,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нулю,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разности этих сил этих сил.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lastRenderedPageBreak/>
        <w:t>21. Модуль равнодействующей системы антипараллельных сил   равен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сумме этих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бесконечности,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нулю,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разности этих сил.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22. Для момента силы относительно точки плечо -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кратчайшее расстояние (перпендикуляр),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из точки,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 линию действия силы,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 силу.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23. Пару сил могут образовать силы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равные по величине,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параллельные,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разные по величине,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антипараллельные.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24. Момент пары сил равен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произведению модуля одной из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 расстояние между силами,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 кратчайшее расстояние между силами,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сумме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бесконечности,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нулю.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25. Момент пары сил величина постоянная (один ответ):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нет,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не всегда,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переменная.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26. Упростить систему пар на плоскости можно, заменив ее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только парой,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только силой,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произвольной плоской системой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системой антипараллельных сил.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27. При параллельном переносе силы в ее плоскости ситуация не изменится, если (несколько ответов):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добавить пару,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добавить силу,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ничего другого не добавлять,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добавить опору.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  <w:lang w:val="en-US"/>
        </w:rPr>
      </w:pPr>
      <w:r w:rsidRPr="000B30CB">
        <w:rPr>
          <w:sz w:val="22"/>
          <w:szCs w:val="22"/>
        </w:rPr>
        <w:t>28. Равновесие плоской системы сил обеспечено, если равны нулю (несколько ответов)</w:t>
      </w:r>
      <w:r w:rsidRPr="000B30CB">
        <w:rPr>
          <w:sz w:val="22"/>
          <w:szCs w:val="22"/>
          <w:lang w:val="en-US"/>
        </w:rPr>
        <w:t>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суммы проекций всех сил на любые оси,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суммы моментов всех сил  относительно любой точки,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алгебраическая сумма модулей всех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сумма приложенных моментов всех сил.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  <w:lang w:val="en-US"/>
        </w:rPr>
      </w:pPr>
      <w:r w:rsidRPr="000B30CB">
        <w:rPr>
          <w:sz w:val="22"/>
          <w:szCs w:val="22"/>
        </w:rPr>
        <w:t>29. Рычаг находится в равновесии, если равна нулю (несколько ответов)</w:t>
      </w:r>
      <w:r w:rsidRPr="000B30CB">
        <w:rPr>
          <w:sz w:val="22"/>
          <w:szCs w:val="22"/>
          <w:lang w:val="en-US"/>
        </w:rPr>
        <w:t>: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сумма моментов всех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сумма всех сил,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на любую ось,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относительно опоры,</w:t>
      </w:r>
    </w:p>
    <w:p w:rsidR="009B56BB" w:rsidRPr="000B30CB" w:rsidRDefault="009B56BB" w:rsidP="00E63BAA">
      <w:pPr>
        <w:pStyle w:val="ad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B30CB">
        <w:rPr>
          <w:rFonts w:ascii="Times New Roman" w:hAnsi="Times New Roman"/>
        </w:rPr>
        <w:t>относительно любой точки.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30. Сопротивление материалов – это наука о методах расчета элементов инженерных конструкций на (один ответ):</w:t>
      </w:r>
    </w:p>
    <w:p w:rsidR="009B56BB" w:rsidRPr="000B30CB" w:rsidRDefault="009B56BB" w:rsidP="00E63BAA">
      <w:pPr>
        <w:widowControl w:val="0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прочность жесткость и устойчивость,</w:t>
      </w:r>
    </w:p>
    <w:p w:rsidR="009B56BB" w:rsidRPr="000B30CB" w:rsidRDefault="009B56BB" w:rsidP="00E63BAA">
      <w:pPr>
        <w:widowControl w:val="0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прочность,</w:t>
      </w:r>
    </w:p>
    <w:p w:rsidR="009B56BB" w:rsidRPr="000B30CB" w:rsidRDefault="009B56BB" w:rsidP="00E63BAA">
      <w:pPr>
        <w:widowControl w:val="0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жесткость,</w:t>
      </w:r>
    </w:p>
    <w:p w:rsidR="009B56BB" w:rsidRPr="000B30CB" w:rsidRDefault="009B56BB" w:rsidP="00E63BAA">
      <w:pPr>
        <w:widowControl w:val="0"/>
        <w:numPr>
          <w:ilvl w:val="0"/>
          <w:numId w:val="38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устойчивость.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31. Полное напряжение в точке сечения, в общем случае, раскладывается на___________ напряжение (один ответ):</w:t>
      </w:r>
    </w:p>
    <w:p w:rsidR="009B56BB" w:rsidRPr="000B30CB" w:rsidRDefault="009B56BB" w:rsidP="00E63BAA">
      <w:pPr>
        <w:widowControl w:val="0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lastRenderedPageBreak/>
        <w:t>касательное,</w:t>
      </w:r>
    </w:p>
    <w:p w:rsidR="009B56BB" w:rsidRPr="000B30CB" w:rsidRDefault="009B56BB" w:rsidP="00E63BAA">
      <w:pPr>
        <w:widowControl w:val="0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среднее,</w:t>
      </w:r>
    </w:p>
    <w:p w:rsidR="009B56BB" w:rsidRPr="000B30CB" w:rsidRDefault="009B56BB" w:rsidP="00E63BAA">
      <w:pPr>
        <w:widowControl w:val="0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нормальное,</w:t>
      </w:r>
    </w:p>
    <w:p w:rsidR="009B56BB" w:rsidRPr="000B30CB" w:rsidRDefault="009B56BB" w:rsidP="00E63BAA">
      <w:pPr>
        <w:widowControl w:val="0"/>
        <w:numPr>
          <w:ilvl w:val="0"/>
          <w:numId w:val="39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нормальное и касательное.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32. К концам стержня квадратного сечения приложены одинаковые растягивающие силы. Если одновременно увеличить в два раза длину стержня и размер струны, то абсолютное удлинение стержня (один ответ):</w:t>
      </w:r>
    </w:p>
    <w:p w:rsidR="009B56BB" w:rsidRPr="000B30CB" w:rsidRDefault="009B56BB" w:rsidP="00E63BAA">
      <w:pPr>
        <w:widowControl w:val="0"/>
        <w:numPr>
          <w:ilvl w:val="0"/>
          <w:numId w:val="40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уменьшится на четверть длины,</w:t>
      </w:r>
    </w:p>
    <w:p w:rsidR="009B56BB" w:rsidRPr="000B30CB" w:rsidRDefault="009B56BB" w:rsidP="00E63BAA">
      <w:pPr>
        <w:widowControl w:val="0"/>
        <w:numPr>
          <w:ilvl w:val="0"/>
          <w:numId w:val="40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увеличится в два раза,</w:t>
      </w:r>
    </w:p>
    <w:p w:rsidR="009B56BB" w:rsidRPr="000B30CB" w:rsidRDefault="009B56BB" w:rsidP="00E63BAA">
      <w:pPr>
        <w:widowControl w:val="0"/>
        <w:numPr>
          <w:ilvl w:val="0"/>
          <w:numId w:val="40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увеличится на четверть</w:t>
      </w:r>
    </w:p>
    <w:p w:rsidR="009B56BB" w:rsidRPr="000B30CB" w:rsidRDefault="009B56BB" w:rsidP="00E63BAA">
      <w:pPr>
        <w:widowControl w:val="0"/>
        <w:numPr>
          <w:ilvl w:val="0"/>
          <w:numId w:val="40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уменьшится в два раза.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33. Размерностью относительного угла закручивания является (один ответ):</w:t>
      </w:r>
    </w:p>
    <w:p w:rsidR="009B56BB" w:rsidRPr="000B30CB" w:rsidRDefault="009B56BB" w:rsidP="00E63BAA">
      <w:pPr>
        <w:widowControl w:val="0"/>
        <w:numPr>
          <w:ilvl w:val="0"/>
          <w:numId w:val="41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безразмерная величина,</w:t>
      </w:r>
    </w:p>
    <w:p w:rsidR="009B56BB" w:rsidRPr="000B30CB" w:rsidRDefault="009B56BB" w:rsidP="00E63BAA">
      <w:pPr>
        <w:widowControl w:val="0"/>
        <w:numPr>
          <w:ilvl w:val="0"/>
          <w:numId w:val="41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радиан/длина,</w:t>
      </w:r>
    </w:p>
    <w:p w:rsidR="009B56BB" w:rsidRPr="000B30CB" w:rsidRDefault="009B56BB" w:rsidP="00E63BAA">
      <w:pPr>
        <w:widowControl w:val="0"/>
        <w:numPr>
          <w:ilvl w:val="0"/>
          <w:numId w:val="41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радиан,</w:t>
      </w:r>
    </w:p>
    <w:p w:rsidR="009B56BB" w:rsidRPr="000B30CB" w:rsidRDefault="009B56BB" w:rsidP="00E63BAA">
      <w:pPr>
        <w:widowControl w:val="0"/>
        <w:numPr>
          <w:ilvl w:val="0"/>
          <w:numId w:val="41"/>
        </w:numPr>
        <w:ind w:left="0" w:firstLine="709"/>
        <w:jc w:val="both"/>
        <w:rPr>
          <w:sz w:val="22"/>
          <w:szCs w:val="22"/>
        </w:rPr>
      </w:pPr>
      <w:r w:rsidRPr="000B30CB">
        <w:rPr>
          <w:sz w:val="22"/>
          <w:szCs w:val="22"/>
        </w:rPr>
        <w:t>длина/радиан.</w:t>
      </w:r>
    </w:p>
    <w:p w:rsidR="009B56BB" w:rsidRPr="000B30CB" w:rsidRDefault="009B56BB" w:rsidP="009B56BB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34. Сопротивление материалов – это наука о методах расчета элементов инженерных конструкций на:</w:t>
      </w:r>
    </w:p>
    <w:p w:rsidR="009B56BB" w:rsidRPr="000B30CB" w:rsidRDefault="009B56BB" w:rsidP="00E63BA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прочность жесткость и устойчивость,</w:t>
      </w:r>
    </w:p>
    <w:p w:rsidR="009B56BB" w:rsidRPr="000B30CB" w:rsidRDefault="009B56BB" w:rsidP="00E63BA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прочность,</w:t>
      </w:r>
    </w:p>
    <w:p w:rsidR="009B56BB" w:rsidRPr="000B30CB" w:rsidRDefault="009B56BB" w:rsidP="00E63BA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жесткость,</w:t>
      </w:r>
    </w:p>
    <w:p w:rsidR="009B56BB" w:rsidRPr="000B30CB" w:rsidRDefault="009B56BB" w:rsidP="00E63BA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устойчивость.</w:t>
      </w:r>
    </w:p>
    <w:p w:rsidR="009B56BB" w:rsidRPr="000B30CB" w:rsidRDefault="009B56BB" w:rsidP="009B56B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35. Полное напряжение в точке сечения, в общем случае, раскладывается на___________ напряжение (я):</w:t>
      </w:r>
    </w:p>
    <w:p w:rsidR="009B56BB" w:rsidRPr="000B30CB" w:rsidRDefault="009B56BB" w:rsidP="00E63BA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касательное,</w:t>
      </w:r>
    </w:p>
    <w:p w:rsidR="009B56BB" w:rsidRPr="000B30CB" w:rsidRDefault="009B56BB" w:rsidP="00E63BA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среднее,</w:t>
      </w:r>
    </w:p>
    <w:p w:rsidR="009B56BB" w:rsidRPr="000B30CB" w:rsidRDefault="009B56BB" w:rsidP="00E63BA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нормальное,</w:t>
      </w:r>
    </w:p>
    <w:p w:rsidR="009B56BB" w:rsidRPr="000B30CB" w:rsidRDefault="009B56BB" w:rsidP="00E63BA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нормальное и касательное.</w:t>
      </w:r>
    </w:p>
    <w:p w:rsidR="009B56BB" w:rsidRPr="000B30CB" w:rsidRDefault="009B56BB" w:rsidP="00E63B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Изобразите диаграмму растяжения образца из малоуглеродистой стали.</w:t>
      </w:r>
    </w:p>
    <w:p w:rsidR="009B56BB" w:rsidRPr="000B30CB" w:rsidRDefault="009B56BB" w:rsidP="00E63B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К концам стержня квадратного сечения приложены одинаковые растягивающие силы. Если одновременно увеличить в два раза длину стержня и размер струны, то абсолютное удлинение стержня:</w:t>
      </w:r>
    </w:p>
    <w:p w:rsidR="009B56BB" w:rsidRPr="000B30CB" w:rsidRDefault="009B56BB" w:rsidP="00E63BA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уменьшится на четверть длины,</w:t>
      </w:r>
    </w:p>
    <w:p w:rsidR="009B56BB" w:rsidRPr="000B30CB" w:rsidRDefault="009B56BB" w:rsidP="00E63BA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увеличится в два раза,</w:t>
      </w:r>
    </w:p>
    <w:p w:rsidR="009B56BB" w:rsidRPr="000B30CB" w:rsidRDefault="009B56BB" w:rsidP="00E63BA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увеличится на четверть</w:t>
      </w:r>
    </w:p>
    <w:p w:rsidR="009B56BB" w:rsidRPr="000B30CB" w:rsidRDefault="009B56BB" w:rsidP="00E63BA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уменьшится в два раза.</w:t>
      </w:r>
    </w:p>
    <w:p w:rsidR="009B56BB" w:rsidRPr="000B30CB" w:rsidRDefault="009B56BB" w:rsidP="009B56B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36. Размерностью относительного угла закручивания является:</w:t>
      </w:r>
    </w:p>
    <w:p w:rsidR="009B56BB" w:rsidRPr="000B30CB" w:rsidRDefault="009B56BB" w:rsidP="00E63B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безразмерная величина,</w:t>
      </w:r>
    </w:p>
    <w:p w:rsidR="009B56BB" w:rsidRPr="000B30CB" w:rsidRDefault="009B56BB" w:rsidP="00E63B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радиан/длина,</w:t>
      </w:r>
    </w:p>
    <w:p w:rsidR="009B56BB" w:rsidRPr="000B30CB" w:rsidRDefault="009B56BB" w:rsidP="00E63B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радиан,</w:t>
      </w:r>
    </w:p>
    <w:p w:rsidR="009B56BB" w:rsidRPr="000B30CB" w:rsidRDefault="009B56BB" w:rsidP="00E63BA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200"/>
        <w:ind w:left="0" w:firstLine="709"/>
        <w:jc w:val="both"/>
        <w:textAlignment w:val="baseline"/>
        <w:rPr>
          <w:sz w:val="22"/>
          <w:szCs w:val="22"/>
        </w:rPr>
      </w:pPr>
      <w:r w:rsidRPr="000B30CB">
        <w:rPr>
          <w:sz w:val="22"/>
          <w:szCs w:val="22"/>
        </w:rPr>
        <w:t>длина/радиан.</w:t>
      </w:r>
    </w:p>
    <w:p w:rsidR="009B56BB" w:rsidRPr="000B30CB" w:rsidRDefault="009B56BB" w:rsidP="009B56BB">
      <w:pPr>
        <w:widowControl w:val="0"/>
        <w:jc w:val="both"/>
        <w:rPr>
          <w:sz w:val="22"/>
          <w:szCs w:val="22"/>
        </w:rPr>
      </w:pPr>
    </w:p>
    <w:p w:rsidR="009B56BB" w:rsidRPr="000B30CB" w:rsidRDefault="009B56BB" w:rsidP="009B56BB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olor w:val="auto"/>
          <w:sz w:val="22"/>
          <w:szCs w:val="22"/>
        </w:rPr>
        <w:t>7. ПЕРЕЧЕНЬ ОСНОВНОЙ И ДОПОЛНИТЕЛЬНОЙ УЧЕБНОЙ ЛИТЕРАТУРЫ</w:t>
      </w:r>
    </w:p>
    <w:p w:rsidR="009B56BB" w:rsidRPr="000B30CB" w:rsidRDefault="009B56BB" w:rsidP="009B56BB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olor w:val="auto"/>
          <w:sz w:val="22"/>
          <w:szCs w:val="22"/>
        </w:rPr>
        <w:t>7.1. ОСНОВНАЯ ЛИТЕРАТУРА</w:t>
      </w:r>
    </w:p>
    <w:p w:rsidR="009B56BB" w:rsidRPr="000B30CB" w:rsidRDefault="009B56BB" w:rsidP="009B56B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621"/>
        <w:gridCol w:w="1682"/>
        <w:gridCol w:w="1982"/>
        <w:gridCol w:w="901"/>
        <w:gridCol w:w="1023"/>
        <w:gridCol w:w="1728"/>
      </w:tblGrid>
      <w:tr w:rsidR="009B56BB" w:rsidRPr="000B30CB" w:rsidTr="005A1D60">
        <w:trPr>
          <w:cantSplit/>
          <w:trHeight w:val="600"/>
        </w:trPr>
        <w:tc>
          <w:tcPr>
            <w:tcW w:w="261" w:type="pct"/>
            <w:vMerge w:val="restar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№</w:t>
            </w:r>
          </w:p>
        </w:tc>
        <w:tc>
          <w:tcPr>
            <w:tcW w:w="1097" w:type="pct"/>
            <w:vMerge w:val="restar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1" w:type="pct"/>
            <w:vMerge w:val="restart"/>
            <w:vAlign w:val="center"/>
          </w:tcPr>
          <w:p w:rsidR="009B56BB" w:rsidRPr="000B30CB" w:rsidRDefault="009B56BB" w:rsidP="005A1D60">
            <w:pPr>
              <w:ind w:right="33"/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Авторы</w:t>
            </w:r>
          </w:p>
        </w:tc>
        <w:tc>
          <w:tcPr>
            <w:tcW w:w="616" w:type="pct"/>
            <w:vMerge w:val="restar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558" w:type="pct"/>
            <w:vMerge w:val="restar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Год издания</w:t>
            </w:r>
          </w:p>
        </w:tc>
        <w:tc>
          <w:tcPr>
            <w:tcW w:w="1577" w:type="pct"/>
            <w:gridSpan w:val="2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Наличие</w:t>
            </w:r>
          </w:p>
        </w:tc>
      </w:tr>
      <w:tr w:rsidR="009B56BB" w:rsidRPr="000B30CB" w:rsidTr="005A1D60">
        <w:trPr>
          <w:cantSplit/>
          <w:trHeight w:val="870"/>
        </w:trPr>
        <w:tc>
          <w:tcPr>
            <w:tcW w:w="261" w:type="pct"/>
            <w:vMerge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pct"/>
            <w:vMerge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Merge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21" w:type="pct"/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9B56BB" w:rsidRPr="000B30CB" w:rsidTr="005A1D60">
        <w:trPr>
          <w:cantSplit/>
          <w:trHeight w:val="1399"/>
        </w:trPr>
        <w:tc>
          <w:tcPr>
            <w:tcW w:w="261" w:type="pct"/>
          </w:tcPr>
          <w:p w:rsidR="009B56BB" w:rsidRPr="000B30CB" w:rsidRDefault="009B56BB" w:rsidP="005A1D60">
            <w:pPr>
              <w:rPr>
                <w:sz w:val="22"/>
                <w:szCs w:val="22"/>
                <w:lang w:val="en-US"/>
              </w:rPr>
            </w:pPr>
            <w:r w:rsidRPr="000B30CB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Механика: учебное пособие</w:t>
            </w:r>
          </w:p>
          <w:p w:rsidR="009B56BB" w:rsidRPr="000B30CB" w:rsidRDefault="009B56BB" w:rsidP="005A1D60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:rsidR="009B56BB" w:rsidRPr="000B30CB" w:rsidRDefault="009B56BB" w:rsidP="005A1D60">
            <w:pPr>
              <w:rPr>
                <w:rStyle w:val="apple-converted-space"/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Синенко Е. Г.</w:t>
            </w:r>
            <w:r w:rsidRPr="000B30CB">
              <w:rPr>
                <w:rStyle w:val="apple-converted-space"/>
                <w:sz w:val="22"/>
                <w:szCs w:val="22"/>
              </w:rPr>
              <w:t> </w:t>
            </w:r>
            <w:r w:rsidRPr="000B30CB">
              <w:rPr>
                <w:sz w:val="22"/>
                <w:szCs w:val="22"/>
              </w:rPr>
              <w:t>,</w:t>
            </w:r>
          </w:p>
          <w:p w:rsidR="009B56BB" w:rsidRPr="000B30CB" w:rsidRDefault="009B56BB" w:rsidP="005A1D60">
            <w:pPr>
              <w:rPr>
                <w:b/>
                <w:bCs/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Конищева О. В.</w:t>
            </w:r>
          </w:p>
        </w:tc>
        <w:tc>
          <w:tcPr>
            <w:tcW w:w="616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Красноярск:</w:t>
            </w:r>
            <w:r>
              <w:rPr>
                <w:rStyle w:val="apple-converted-space"/>
                <w:sz w:val="22"/>
                <w:szCs w:val="22"/>
              </w:rPr>
              <w:t xml:space="preserve"> СФУ</w:t>
            </w:r>
          </w:p>
        </w:tc>
        <w:tc>
          <w:tcPr>
            <w:tcW w:w="558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2015</w:t>
            </w:r>
          </w:p>
        </w:tc>
        <w:tc>
          <w:tcPr>
            <w:tcW w:w="756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</w:tcPr>
          <w:p w:rsidR="009B56BB" w:rsidRPr="000B30CB" w:rsidRDefault="009B56BB" w:rsidP="009B56BB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http://biblioclub.ru</w:t>
            </w:r>
          </w:p>
        </w:tc>
      </w:tr>
      <w:tr w:rsidR="009B56BB" w:rsidRPr="000B30CB" w:rsidTr="005A1D60">
        <w:trPr>
          <w:cantSplit/>
          <w:trHeight w:val="1399"/>
        </w:trPr>
        <w:tc>
          <w:tcPr>
            <w:tcW w:w="261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2</w:t>
            </w:r>
          </w:p>
        </w:tc>
        <w:tc>
          <w:tcPr>
            <w:tcW w:w="1097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Теория механизмов и машин. Ч. 1. Структурный и кинематический анализ рычажных механизм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891" w:type="pct"/>
          </w:tcPr>
          <w:p w:rsidR="009B56BB" w:rsidRPr="000B30CB" w:rsidRDefault="009B56BB" w:rsidP="005A1D6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B30CB">
              <w:rPr>
                <w:sz w:val="22"/>
                <w:szCs w:val="22"/>
              </w:rPr>
              <w:t>Гилета</w:t>
            </w:r>
            <w:proofErr w:type="spellEnd"/>
            <w:r w:rsidRPr="000B30CB">
              <w:rPr>
                <w:sz w:val="22"/>
                <w:szCs w:val="22"/>
              </w:rPr>
              <w:t> В. П.,</w:t>
            </w:r>
            <w:r w:rsidRPr="000B30CB">
              <w:rPr>
                <w:rStyle w:val="apple-converted-space"/>
                <w:sz w:val="22"/>
                <w:szCs w:val="22"/>
              </w:rPr>
              <w:t xml:space="preserve"> </w:t>
            </w:r>
            <w:r w:rsidRPr="000B30CB">
              <w:rPr>
                <w:sz w:val="22"/>
                <w:szCs w:val="22"/>
              </w:rPr>
              <w:t>Чусовитин Н. А.,</w:t>
            </w:r>
            <w:r w:rsidRPr="000B30CB">
              <w:rPr>
                <w:rStyle w:val="apple-converted-space"/>
                <w:sz w:val="22"/>
                <w:szCs w:val="22"/>
              </w:rPr>
              <w:t xml:space="preserve"> </w:t>
            </w:r>
            <w:r w:rsidRPr="000B30CB">
              <w:rPr>
                <w:sz w:val="22"/>
                <w:szCs w:val="22"/>
              </w:rPr>
              <w:t>Юдин Б. В.</w:t>
            </w:r>
          </w:p>
          <w:p w:rsidR="009B56BB" w:rsidRPr="000B30CB" w:rsidRDefault="009B56BB" w:rsidP="005A1D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Новосибирск:</w:t>
            </w:r>
            <w:r w:rsidRPr="000B30CB"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НГТУ</w:t>
            </w:r>
          </w:p>
          <w:p w:rsidR="009B56BB" w:rsidRPr="000B30CB" w:rsidRDefault="009B56BB" w:rsidP="005A1D60">
            <w:pPr>
              <w:rPr>
                <w:sz w:val="22"/>
                <w:szCs w:val="22"/>
              </w:rPr>
            </w:pPr>
          </w:p>
        </w:tc>
        <w:tc>
          <w:tcPr>
            <w:tcW w:w="558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2013</w:t>
            </w:r>
          </w:p>
        </w:tc>
        <w:tc>
          <w:tcPr>
            <w:tcW w:w="756" w:type="pct"/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</w:tcPr>
          <w:p w:rsidR="009B56BB" w:rsidRPr="000B30CB" w:rsidRDefault="009B56BB" w:rsidP="009B56BB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http://biblioclub.ru</w:t>
            </w:r>
          </w:p>
        </w:tc>
      </w:tr>
    </w:tbl>
    <w:p w:rsidR="009B56BB" w:rsidRPr="000B30CB" w:rsidRDefault="009B56BB" w:rsidP="009B56BB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olor w:val="auto"/>
          <w:sz w:val="22"/>
          <w:szCs w:val="22"/>
        </w:rPr>
        <w:t>7.2. ДОПОЛНИТЕЛЬНАЯ ЛИТЕРАТУРА</w:t>
      </w:r>
    </w:p>
    <w:p w:rsidR="009B56BB" w:rsidRPr="000B30CB" w:rsidRDefault="009B56BB" w:rsidP="009B56BB">
      <w:pPr>
        <w:rPr>
          <w:sz w:val="22"/>
          <w:szCs w:val="22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081"/>
        <w:gridCol w:w="1825"/>
        <w:gridCol w:w="2019"/>
        <w:gridCol w:w="1344"/>
        <w:gridCol w:w="2015"/>
      </w:tblGrid>
      <w:tr w:rsidR="009B56BB" w:rsidRPr="000B30CB" w:rsidTr="005A1D60">
        <w:trPr>
          <w:cantSplit/>
          <w:trHeight w:val="6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№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Авторы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ind w:left="-249" w:right="-67" w:firstLine="249"/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Год издания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BB" w:rsidRPr="000B30CB" w:rsidRDefault="009B56BB" w:rsidP="005A1D60">
            <w:pPr>
              <w:jc w:val="center"/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Наличие</w:t>
            </w:r>
          </w:p>
        </w:tc>
      </w:tr>
      <w:tr w:rsidR="009B56BB" w:rsidRPr="000B30CB" w:rsidTr="005A1D60">
        <w:trPr>
          <w:cantSplit/>
          <w:trHeight w:val="6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Физика. Сборник задач: учебное пособие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9B56BB" w:rsidP="005A1D60">
            <w:pPr>
              <w:rPr>
                <w:b/>
                <w:bCs/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Кондратьев А. С.,</w:t>
            </w:r>
            <w:r w:rsidRPr="000B30CB">
              <w:rPr>
                <w:rStyle w:val="apple-converted-space"/>
                <w:b/>
                <w:bCs/>
                <w:sz w:val="22"/>
                <w:szCs w:val="22"/>
              </w:rPr>
              <w:t xml:space="preserve"> </w:t>
            </w:r>
            <w:r w:rsidRPr="000B30CB">
              <w:rPr>
                <w:sz w:val="22"/>
                <w:szCs w:val="22"/>
              </w:rPr>
              <w:t>Уздин В. М.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М.:</w:t>
            </w:r>
            <w:r w:rsidRPr="000B30CB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Физматлит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9B56BB" w:rsidP="005A1D60">
            <w:pPr>
              <w:rPr>
                <w:sz w:val="22"/>
                <w:szCs w:val="22"/>
              </w:rPr>
            </w:pPr>
            <w:r w:rsidRPr="000B30CB">
              <w:rPr>
                <w:sz w:val="22"/>
                <w:szCs w:val="22"/>
              </w:rPr>
              <w:t>2005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BB" w:rsidRPr="000B30CB" w:rsidRDefault="00200CF0" w:rsidP="009B56BB">
            <w:pPr>
              <w:rPr>
                <w:sz w:val="22"/>
                <w:szCs w:val="22"/>
              </w:rPr>
            </w:pPr>
            <w:hyperlink r:id="rId10" w:history="1">
              <w:r w:rsidR="009B56BB" w:rsidRPr="000B30CB">
                <w:rPr>
                  <w:rStyle w:val="af2"/>
                  <w:color w:val="auto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9B56BB" w:rsidRPr="000B30CB" w:rsidRDefault="009B56BB" w:rsidP="009B56BB">
      <w:pPr>
        <w:pStyle w:val="1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olor w:val="auto"/>
          <w:sz w:val="22"/>
          <w:szCs w:val="22"/>
        </w:rPr>
        <w:t xml:space="preserve">8. </w:t>
      </w:r>
      <w:r w:rsidRPr="000B30CB">
        <w:rPr>
          <w:rFonts w:ascii="Times New Roman" w:hAnsi="Times New Roman" w:cs="Times New Roman"/>
          <w:caps/>
          <w:color w:val="auto"/>
          <w:sz w:val="22"/>
          <w:szCs w:val="22"/>
        </w:rPr>
        <w:t>Ресурсы информационно-телекоммуникационной сети «Интернет»</w:t>
      </w:r>
    </w:p>
    <w:p w:rsidR="009B56BB" w:rsidRPr="000B30CB" w:rsidRDefault="009B56BB" w:rsidP="009B56BB">
      <w:pPr>
        <w:spacing w:before="240"/>
        <w:ind w:firstLine="709"/>
        <w:rPr>
          <w:b/>
          <w:bCs/>
          <w:sz w:val="22"/>
          <w:szCs w:val="22"/>
        </w:rPr>
      </w:pPr>
      <w:r w:rsidRPr="000B30CB">
        <w:rPr>
          <w:b/>
          <w:bCs/>
          <w:sz w:val="22"/>
          <w:szCs w:val="22"/>
        </w:rPr>
        <w:t>8.1. Информационно-справочные ресурсы сети интернет</w:t>
      </w:r>
    </w:p>
    <w:p w:rsidR="009B56BB" w:rsidRPr="000B30CB" w:rsidRDefault="009B56BB" w:rsidP="009B56BB">
      <w:pPr>
        <w:pStyle w:val="31"/>
        <w:tabs>
          <w:tab w:val="left" w:pos="0"/>
        </w:tabs>
        <w:spacing w:before="240" w:line="240" w:lineRule="auto"/>
        <w:ind w:left="0" w:firstLine="567"/>
        <w:rPr>
          <w:sz w:val="22"/>
          <w:szCs w:val="22"/>
        </w:rPr>
      </w:pPr>
      <w:r w:rsidRPr="000B30CB">
        <w:rPr>
          <w:sz w:val="22"/>
          <w:szCs w:val="22"/>
        </w:rPr>
        <w:t xml:space="preserve">Единое окно доступа к образовательным ресурсам (свободный доступ к каталогу образовательных </w:t>
      </w:r>
      <w:proofErr w:type="spellStart"/>
      <w:r w:rsidRPr="000B30CB">
        <w:rPr>
          <w:sz w:val="22"/>
          <w:szCs w:val="22"/>
        </w:rPr>
        <w:t>интернет-ресурсов</w:t>
      </w:r>
      <w:proofErr w:type="spellEnd"/>
      <w:r w:rsidRPr="000B30CB">
        <w:rPr>
          <w:sz w:val="22"/>
          <w:szCs w:val="22"/>
        </w:rPr>
        <w:t xml:space="preserve"> и полнотекстовой электронной учебно-методической библиотеке для общего и профессионального образования). - Режим доступа: http://window.edu.ru</w:t>
      </w:r>
    </w:p>
    <w:p w:rsidR="009B56BB" w:rsidRPr="000B30CB" w:rsidRDefault="009B56BB" w:rsidP="009B56BB">
      <w:pPr>
        <w:tabs>
          <w:tab w:val="left" w:pos="3156"/>
        </w:tabs>
        <w:spacing w:before="240"/>
        <w:ind w:firstLine="709"/>
        <w:rPr>
          <w:b/>
          <w:bCs/>
          <w:sz w:val="22"/>
          <w:szCs w:val="22"/>
        </w:rPr>
      </w:pPr>
      <w:r w:rsidRPr="000B30CB">
        <w:rPr>
          <w:b/>
          <w:bCs/>
          <w:sz w:val="22"/>
          <w:szCs w:val="22"/>
        </w:rPr>
        <w:t>8.2. Электронные библиотеки</w:t>
      </w:r>
    </w:p>
    <w:p w:rsidR="009B56BB" w:rsidRPr="000B30CB" w:rsidRDefault="009B56BB" w:rsidP="009B56BB">
      <w:pPr>
        <w:pStyle w:val="31"/>
        <w:tabs>
          <w:tab w:val="left" w:pos="0"/>
        </w:tabs>
        <w:spacing w:before="240" w:line="240" w:lineRule="auto"/>
        <w:ind w:left="0" w:firstLine="567"/>
        <w:rPr>
          <w:sz w:val="22"/>
          <w:szCs w:val="22"/>
        </w:rPr>
      </w:pPr>
      <w:r w:rsidRPr="000B30CB">
        <w:rPr>
          <w:sz w:val="22"/>
          <w:szCs w:val="22"/>
        </w:rPr>
        <w:t>Электронно-библиотечная система «Университетская библиотека онлайн». – Режим доступа: http://biblioclub.ru/</w:t>
      </w:r>
    </w:p>
    <w:p w:rsidR="009B56BB" w:rsidRPr="000B30CB" w:rsidRDefault="009B56BB" w:rsidP="009B56BB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30CB">
        <w:rPr>
          <w:rFonts w:ascii="Times New Roman" w:hAnsi="Times New Roman" w:cs="Times New Roman"/>
          <w:color w:val="auto"/>
          <w:sz w:val="22"/>
          <w:szCs w:val="22"/>
        </w:rPr>
        <w:t>9. МЕТОДИЧЕСКИЕ РЕКОМЕНДАЦИИ ОБУЧАЮЩИМСЯ ПО ОСВОЕНИЮ ДИСЦИПЛИНЫ</w:t>
      </w:r>
    </w:p>
    <w:p w:rsidR="009B56BB" w:rsidRPr="0060749E" w:rsidRDefault="009B56BB" w:rsidP="009B56BB">
      <w:pPr>
        <w:ind w:firstLine="426"/>
        <w:jc w:val="both"/>
      </w:pPr>
      <w:r w:rsidRPr="0060749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лекционным занятиям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</w:pPr>
      <w:r w:rsidRPr="0060749E">
        <w:lastRenderedPageBreak/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знакомит с новым учебным материалом;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разъясняет учебные элементы, трудные для понимания;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систематизирует учебный материал;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ориентирует в учебном процессе. 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</w:pPr>
      <w:r w:rsidRPr="0060749E">
        <w:t xml:space="preserve">При подготовке к лекции необходимо: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внимательно прочитать материал предыдущей лекции;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узнать тему предстоящей лекции (по тематическому плану, по рабочей программе дисциплины);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ознакомиться с учебным материалом лекции по рекомендованному учебнику и учебным пособиям;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уяснить место изучаемой темы в своей профессиональной подготовке; 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</w:pPr>
      <w:r w:rsidRPr="0060749E">
        <w:sym w:font="Symbol" w:char="F02D"/>
      </w:r>
      <w:r w:rsidRPr="0060749E">
        <w:t xml:space="preserve"> записать возможные вопросы, которые обучающийся предполагает задать преподавателю.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60749E">
        <w:rPr>
          <w:b/>
          <w:i/>
        </w:rPr>
        <w:t>Подготовка к занятиям семинарского типа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Этот вид самостоятельной работы состоит из нескольких этапов: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</w:pPr>
      <w:r w:rsidRPr="0060749E">
        <w:t>При подготовке к занятию семинарского типа рекомендуется с целью повышения их эффективности: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разбору теоретических задач, обсуждаемых на лекциях;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-осуществлять регулярную сверку домашних заданий;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-развивать предметную интуицию.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</w:pPr>
      <w:r w:rsidRPr="0060749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60749E">
        <w:t>обучающемуся</w:t>
      </w:r>
      <w:r w:rsidRPr="0060749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3) согласовывать с преподавателем виды работы по изучению дисциплины;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>Организация самостоятельной работы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60749E">
        <w:t>обучающихся</w:t>
      </w:r>
      <w:r w:rsidRPr="0060749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60749E">
        <w:t>обучающимся</w:t>
      </w:r>
      <w:r w:rsidRPr="0060749E">
        <w:rPr>
          <w:rFonts w:eastAsia="TimesNewRoman"/>
        </w:rPr>
        <w:t xml:space="preserve"> учебных заданий.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Цель самостоятельной работы </w:t>
      </w:r>
      <w:r w:rsidRPr="0060749E">
        <w:t>обучающихся</w:t>
      </w:r>
      <w:r w:rsidRPr="0060749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1) внеаудиторная самостоятельная работа;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B56BB" w:rsidRPr="0060749E" w:rsidRDefault="009B56BB" w:rsidP="009B56BB">
      <w:pPr>
        <w:autoSpaceDE w:val="0"/>
        <w:autoSpaceDN w:val="0"/>
        <w:adjustRightInd w:val="0"/>
        <w:jc w:val="both"/>
        <w:rPr>
          <w:rFonts w:eastAsia="TimesNewRoman"/>
        </w:rPr>
      </w:pPr>
      <w:r w:rsidRPr="0060749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60749E"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9B56BB" w:rsidRPr="0060749E" w:rsidRDefault="009B56BB" w:rsidP="009B56BB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60749E">
        <w:rPr>
          <w:rFonts w:eastAsia="TimesNewRoman"/>
          <w:b/>
          <w:i/>
        </w:rPr>
        <w:t xml:space="preserve">Подготовка к экзамену (зачету) </w:t>
      </w:r>
    </w:p>
    <w:p w:rsidR="009B56BB" w:rsidRDefault="009B56BB" w:rsidP="009B56BB">
      <w:pPr>
        <w:jc w:val="both"/>
      </w:pPr>
      <w:r w:rsidRPr="0060749E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B56BB" w:rsidRDefault="009B56BB" w:rsidP="009B56BB">
      <w:pPr>
        <w:jc w:val="both"/>
      </w:pPr>
    </w:p>
    <w:p w:rsidR="009B56BB" w:rsidRPr="0060749E" w:rsidRDefault="009B56BB" w:rsidP="009B56BB">
      <w:pPr>
        <w:jc w:val="both"/>
        <w:rPr>
          <w:b/>
          <w:bCs/>
        </w:rPr>
      </w:pPr>
    </w:p>
    <w:p w:rsidR="009B56BB" w:rsidRPr="00641E07" w:rsidRDefault="009B56BB" w:rsidP="009B56B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</w:t>
      </w:r>
      <w:r w:rsidRPr="00641E07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9B56BB" w:rsidRPr="00051D77" w:rsidRDefault="009B56BB" w:rsidP="009B56BB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 xml:space="preserve"> Требования к программному обеспечению учебного процесса</w:t>
      </w:r>
    </w:p>
    <w:p w:rsidR="009B56BB" w:rsidRPr="0016387E" w:rsidRDefault="009B56BB" w:rsidP="009B56BB">
      <w:pPr>
        <w:jc w:val="both"/>
      </w:pPr>
      <w:r>
        <w:t>Для</w:t>
      </w:r>
      <w:r w:rsidRPr="00825A41">
        <w:t xml:space="preserve"> </w:t>
      </w:r>
      <w:r>
        <w:t>успешного</w:t>
      </w:r>
      <w:r w:rsidRPr="00825A41">
        <w:t xml:space="preserve"> </w:t>
      </w:r>
      <w:r>
        <w:t>освоения</w:t>
      </w:r>
      <w:r w:rsidRPr="00825A41">
        <w:t xml:space="preserve"> </w:t>
      </w:r>
      <w:r>
        <w:t>дисциплины</w:t>
      </w:r>
      <w:r w:rsidRPr="00825A41">
        <w:t xml:space="preserve">, </w:t>
      </w:r>
      <w:r>
        <w:t>обучающийся</w:t>
      </w:r>
      <w:r w:rsidRPr="0016387E">
        <w:t xml:space="preserve"> </w:t>
      </w:r>
      <w:r>
        <w:t>использует</w:t>
      </w:r>
      <w:r w:rsidRPr="0016387E">
        <w:t xml:space="preserve"> </w:t>
      </w:r>
      <w:r>
        <w:t>следующие</w:t>
      </w:r>
      <w:r w:rsidRPr="0016387E">
        <w:t xml:space="preserve"> </w:t>
      </w:r>
      <w:r>
        <w:t>программные</w:t>
      </w:r>
      <w:r w:rsidRPr="0016387E">
        <w:t xml:space="preserve"> </w:t>
      </w:r>
      <w:r>
        <w:t>средства</w:t>
      </w:r>
      <w:r w:rsidRPr="0016387E">
        <w:t>:</w:t>
      </w:r>
    </w:p>
    <w:p w:rsidR="009B56BB" w:rsidRPr="00566C0A" w:rsidRDefault="009B56BB" w:rsidP="00E63BAA">
      <w:pPr>
        <w:pStyle w:val="ad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6C0A">
        <w:rPr>
          <w:rFonts w:ascii="Times New Roman" w:hAnsi="Times New Roman"/>
          <w:b/>
          <w:sz w:val="24"/>
          <w:szCs w:val="24"/>
        </w:rPr>
        <w:t>Microsoft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6C0A">
        <w:rPr>
          <w:rFonts w:ascii="Times New Roman" w:hAnsi="Times New Roman"/>
          <w:b/>
          <w:sz w:val="24"/>
          <w:szCs w:val="24"/>
        </w:rPr>
        <w:t>Office</w:t>
      </w:r>
      <w:proofErr w:type="spellEnd"/>
      <w:r w:rsidRPr="00566C0A">
        <w:rPr>
          <w:rFonts w:ascii="Times New Roman" w:hAnsi="Times New Roman"/>
          <w:b/>
          <w:sz w:val="24"/>
          <w:szCs w:val="24"/>
        </w:rPr>
        <w:t xml:space="preserve"> 2016</w:t>
      </w:r>
    </w:p>
    <w:p w:rsidR="009B56BB" w:rsidRPr="00566C0A" w:rsidRDefault="009B56BB" w:rsidP="009B56BB">
      <w:pPr>
        <w:jc w:val="both"/>
      </w:pPr>
      <w:r w:rsidRPr="00566C0A">
        <w:t>Лицензионный договор №159 на передачу не исключительных прав на программы для ЭВМ от 27 июля 2018 г.</w:t>
      </w:r>
    </w:p>
    <w:p w:rsidR="009B56BB" w:rsidRPr="00566C0A" w:rsidRDefault="009B56BB" w:rsidP="00E63BAA">
      <w:pPr>
        <w:pStyle w:val="ad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66C0A"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9B56BB" w:rsidRPr="00566C0A" w:rsidRDefault="009B56BB" w:rsidP="009B56BB">
      <w:pPr>
        <w:jc w:val="both"/>
        <w:rPr>
          <w:lang w:val="en-US"/>
        </w:rPr>
      </w:pPr>
      <w:r w:rsidRPr="00566C0A">
        <w:t>Подписка</w:t>
      </w:r>
      <w:r w:rsidRPr="00566C0A">
        <w:rPr>
          <w:lang w:val="en-US"/>
        </w:rPr>
        <w:t>: Microsoft Imagine Premium</w:t>
      </w:r>
    </w:p>
    <w:p w:rsidR="009B56BB" w:rsidRPr="00566C0A" w:rsidRDefault="009B56BB" w:rsidP="009B56BB">
      <w:pPr>
        <w:jc w:val="both"/>
      </w:pPr>
      <w:r w:rsidRPr="00566C0A">
        <w:t>Идентификатор подписки: 61b01ca9-5847-4b61-9246-e77916134874</w:t>
      </w:r>
    </w:p>
    <w:p w:rsidR="009B56BB" w:rsidRDefault="009B56BB" w:rsidP="009B56BB">
      <w:pPr>
        <w:jc w:val="both"/>
      </w:pPr>
      <w:r w:rsidRPr="00566C0A">
        <w:lastRenderedPageBreak/>
        <w:t>Акт предоставления прав №Tr043209 от 06.09.2016</w:t>
      </w:r>
    </w:p>
    <w:p w:rsidR="009B56BB" w:rsidRDefault="009B56BB" w:rsidP="009B56BB">
      <w:pPr>
        <w:jc w:val="both"/>
        <w:rPr>
          <w:b/>
          <w:bCs/>
        </w:rPr>
      </w:pPr>
    </w:p>
    <w:p w:rsidR="009B56BB" w:rsidRPr="00FC3749" w:rsidRDefault="009B56BB" w:rsidP="009B56BB">
      <w:pPr>
        <w:spacing w:line="360" w:lineRule="auto"/>
        <w:jc w:val="both"/>
        <w:rPr>
          <w:b/>
          <w:bCs/>
        </w:rPr>
      </w:pPr>
      <w:r w:rsidRPr="00FC3749">
        <w:rPr>
          <w:b/>
          <w:bCs/>
        </w:rPr>
        <w:t>10.2. Информационно-справочные системы</w:t>
      </w:r>
    </w:p>
    <w:p w:rsidR="009B56BB" w:rsidRDefault="009B56BB" w:rsidP="009B56BB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9B56BB" w:rsidRDefault="009B56BB" w:rsidP="009B56BB">
      <w:pPr>
        <w:spacing w:line="360" w:lineRule="auto"/>
        <w:rPr>
          <w:b/>
          <w:bCs/>
        </w:rPr>
      </w:pPr>
      <w:r>
        <w:rPr>
          <w:b/>
          <w:bCs/>
        </w:rPr>
        <w:t xml:space="preserve">11.  </w:t>
      </w:r>
      <w:r w:rsidRPr="007F18F6">
        <w:rPr>
          <w:b/>
          <w:bCs/>
        </w:rPr>
        <w:t>МАТЕРИАЛЬНО-ТЕХНИЧЕСКОЕ ОБЕСПЕЧЕНИЕ ДИСЦИПЛИНЫ:</w:t>
      </w:r>
    </w:p>
    <w:p w:rsidR="009B56BB" w:rsidRPr="00FA6C70" w:rsidRDefault="009B56BB" w:rsidP="009B56BB">
      <w:pPr>
        <w:shd w:val="clear" w:color="auto" w:fill="FFFFFF"/>
        <w:ind w:firstLine="709"/>
        <w:jc w:val="both"/>
        <w:rPr>
          <w:bCs/>
          <w:spacing w:val="5"/>
        </w:rPr>
      </w:pPr>
      <w:r w:rsidRPr="00FA6C70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B56BB" w:rsidRDefault="009B56BB" w:rsidP="009B56BB">
      <w:pPr>
        <w:shd w:val="clear" w:color="auto" w:fill="FFFFFF"/>
        <w:ind w:firstLine="709"/>
        <w:jc w:val="both"/>
        <w:rPr>
          <w:bCs/>
          <w:color w:val="000000"/>
        </w:rPr>
      </w:pPr>
      <w:r w:rsidRPr="006B6150">
        <w:rPr>
          <w:bCs/>
          <w:color w:val="000000"/>
          <w:spacing w:val="5"/>
        </w:rPr>
        <w:t xml:space="preserve">Перечень </w:t>
      </w:r>
      <w:r w:rsidRPr="006B6150">
        <w:rPr>
          <w:color w:val="000000"/>
          <w:spacing w:val="5"/>
        </w:rPr>
        <w:t>необходимых</w:t>
      </w:r>
      <w:r w:rsidRPr="006B6150">
        <w:rPr>
          <w:bCs/>
          <w:color w:val="000000"/>
          <w:spacing w:val="5"/>
        </w:rPr>
        <w:t xml:space="preserve"> </w:t>
      </w:r>
      <w:r>
        <w:rPr>
          <w:bCs/>
          <w:color w:val="000000"/>
          <w:spacing w:val="5"/>
        </w:rPr>
        <w:t>материально-</w:t>
      </w:r>
      <w:r w:rsidRPr="006B6150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6B6150">
        <w:rPr>
          <w:color w:val="000000"/>
        </w:rPr>
        <w:t>п</w:t>
      </w:r>
      <w:r>
        <w:rPr>
          <w:color w:val="000000"/>
        </w:rPr>
        <w:t xml:space="preserve">роцессе </w:t>
      </w:r>
      <w:r w:rsidRPr="006B6150">
        <w:rPr>
          <w:color w:val="000000"/>
        </w:rPr>
        <w:t xml:space="preserve">преподавателем на </w:t>
      </w:r>
      <w:r w:rsidRPr="00BF4895">
        <w:rPr>
          <w:color w:val="000000"/>
        </w:rPr>
        <w:t>занятиях</w:t>
      </w:r>
      <w:r>
        <w:rPr>
          <w:color w:val="000000"/>
        </w:rPr>
        <w:t xml:space="preserve"> для освоения </w:t>
      </w:r>
      <w:r w:rsidRPr="00FA6C70">
        <w:t>обучающимися д</w:t>
      </w:r>
      <w:r>
        <w:rPr>
          <w:color w:val="000000"/>
        </w:rPr>
        <w:t>исциплины</w:t>
      </w:r>
      <w:r w:rsidRPr="006B6150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</w:p>
    <w:p w:rsidR="009B56BB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преподавателя;</w:t>
      </w:r>
    </w:p>
    <w:p w:rsidR="009B56BB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E273E0">
        <w:rPr>
          <w:rFonts w:ascii="Times New Roman" w:hAnsi="Times New Roman"/>
          <w:sz w:val="24"/>
          <w:szCs w:val="24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ascii="Times New Roman" w:hAnsi="Times New Roman"/>
          <w:sz w:val="24"/>
          <w:szCs w:val="24"/>
        </w:rPr>
        <w:t>;</w:t>
      </w:r>
    </w:p>
    <w:p w:rsidR="009B56BB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экран,;</w:t>
      </w:r>
    </w:p>
    <w:p w:rsidR="009B56BB" w:rsidRPr="00566C0A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маркерная доска;</w:t>
      </w:r>
    </w:p>
    <w:p w:rsidR="009B56BB" w:rsidRPr="00566C0A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меловая доска;</w:t>
      </w:r>
    </w:p>
    <w:p w:rsidR="009B56BB" w:rsidRPr="00566C0A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столы и стулья обуча</w:t>
      </w:r>
      <w:r>
        <w:rPr>
          <w:rFonts w:ascii="Times New Roman" w:hAnsi="Times New Roman"/>
          <w:sz w:val="24"/>
          <w:szCs w:val="24"/>
        </w:rPr>
        <w:t>ющихся;</w:t>
      </w:r>
    </w:p>
    <w:p w:rsidR="009B56BB" w:rsidRPr="00566C0A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и стул преподавателя;</w:t>
      </w:r>
    </w:p>
    <w:p w:rsidR="009B56BB" w:rsidRPr="00D507C4" w:rsidRDefault="009B56BB" w:rsidP="00E63BAA">
      <w:pPr>
        <w:pStyle w:val="ad"/>
        <w:numPr>
          <w:ilvl w:val="0"/>
          <w:numId w:val="45"/>
        </w:numPr>
        <w:shd w:val="clear" w:color="auto" w:fill="FFFFFF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6C0A">
        <w:rPr>
          <w:rFonts w:ascii="Times New Roman" w:hAnsi="Times New Roman"/>
          <w:sz w:val="24"/>
          <w:szCs w:val="24"/>
        </w:rPr>
        <w:t>наборы демонстрационного оборудования и учебно-наглядных пособий.</w:t>
      </w:r>
    </w:p>
    <w:p w:rsidR="009B56BB" w:rsidRDefault="009B56BB" w:rsidP="009B56BB"/>
    <w:p w:rsidR="009B56BB" w:rsidRDefault="009B56BB" w:rsidP="009B56BB">
      <w:pPr>
        <w:pStyle w:val="2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sectPr w:rsidR="009B56BB" w:rsidSect="00DD32B3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F0" w:rsidRDefault="00200CF0">
      <w:r>
        <w:separator/>
      </w:r>
    </w:p>
  </w:endnote>
  <w:endnote w:type="continuationSeparator" w:id="0">
    <w:p w:rsidR="00200CF0" w:rsidRDefault="0020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F0" w:rsidRDefault="00200CF0">
      <w:r>
        <w:separator/>
      </w:r>
    </w:p>
  </w:footnote>
  <w:footnote w:type="continuationSeparator" w:id="0">
    <w:p w:rsidR="00200CF0" w:rsidRDefault="0020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DE" w:rsidRDefault="00410FDE" w:rsidP="0014477D">
    <w:pPr>
      <w:pStyle w:val="a6"/>
      <w:framePr w:wrap="auto" w:vAnchor="text" w:hAnchor="margin" w:xAlign="right" w:y="1"/>
      <w:rPr>
        <w:rStyle w:val="a8"/>
      </w:rPr>
    </w:pPr>
  </w:p>
  <w:p w:rsidR="00410FDE" w:rsidRPr="0092216E" w:rsidRDefault="00410FDE" w:rsidP="001D000A">
    <w:pPr>
      <w:pStyle w:val="a6"/>
      <w:ind w:right="360"/>
      <w:rPr>
        <w:rStyle w:val="af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5275"/>
    <w:multiLevelType w:val="hybridMultilevel"/>
    <w:tmpl w:val="42840D38"/>
    <w:lvl w:ilvl="0" w:tplc="04190011">
      <w:start w:val="1"/>
      <w:numFmt w:val="decimal"/>
      <w:lvlText w:val="%1)"/>
      <w:lvlJc w:val="left"/>
      <w:pPr>
        <w:ind w:left="1666" w:hanging="360"/>
      </w:p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1" w15:restartNumberingAfterBreak="0">
    <w:nsid w:val="0D4412FA"/>
    <w:multiLevelType w:val="multilevel"/>
    <w:tmpl w:val="4E988340"/>
    <w:lvl w:ilvl="0">
      <w:start w:val="1"/>
      <w:numFmt w:val="decimal"/>
      <w:lvlText w:val="%1)"/>
      <w:lvlJc w:val="left"/>
      <w:pPr>
        <w:ind w:left="946" w:hanging="226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77391"/>
    <w:multiLevelType w:val="hybridMultilevel"/>
    <w:tmpl w:val="9D148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6ACE"/>
    <w:multiLevelType w:val="hybridMultilevel"/>
    <w:tmpl w:val="6D26B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EB6"/>
    <w:multiLevelType w:val="hybridMultilevel"/>
    <w:tmpl w:val="FF005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E3E13"/>
    <w:multiLevelType w:val="hybridMultilevel"/>
    <w:tmpl w:val="33F24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33DC"/>
    <w:multiLevelType w:val="hybridMultilevel"/>
    <w:tmpl w:val="66FE9E2E"/>
    <w:lvl w:ilvl="0" w:tplc="04190011">
      <w:start w:val="1"/>
      <w:numFmt w:val="decimal"/>
      <w:lvlText w:val="%1)"/>
      <w:lvlJc w:val="left"/>
      <w:pPr>
        <w:ind w:left="1666" w:hanging="360"/>
      </w:pPr>
    </w:lvl>
    <w:lvl w:ilvl="1" w:tplc="04190019" w:tentative="1">
      <w:start w:val="1"/>
      <w:numFmt w:val="lowerLetter"/>
      <w:lvlText w:val="%2."/>
      <w:lvlJc w:val="left"/>
      <w:pPr>
        <w:ind w:left="2386" w:hanging="360"/>
      </w:pPr>
    </w:lvl>
    <w:lvl w:ilvl="2" w:tplc="0419001B" w:tentative="1">
      <w:start w:val="1"/>
      <w:numFmt w:val="lowerRoman"/>
      <w:lvlText w:val="%3."/>
      <w:lvlJc w:val="right"/>
      <w:pPr>
        <w:ind w:left="3106" w:hanging="180"/>
      </w:pPr>
    </w:lvl>
    <w:lvl w:ilvl="3" w:tplc="0419000F" w:tentative="1">
      <w:start w:val="1"/>
      <w:numFmt w:val="decimal"/>
      <w:lvlText w:val="%4."/>
      <w:lvlJc w:val="left"/>
      <w:pPr>
        <w:ind w:left="3826" w:hanging="360"/>
      </w:pPr>
    </w:lvl>
    <w:lvl w:ilvl="4" w:tplc="04190019" w:tentative="1">
      <w:start w:val="1"/>
      <w:numFmt w:val="lowerLetter"/>
      <w:lvlText w:val="%5."/>
      <w:lvlJc w:val="left"/>
      <w:pPr>
        <w:ind w:left="4546" w:hanging="360"/>
      </w:pPr>
    </w:lvl>
    <w:lvl w:ilvl="5" w:tplc="0419001B" w:tentative="1">
      <w:start w:val="1"/>
      <w:numFmt w:val="lowerRoman"/>
      <w:lvlText w:val="%6."/>
      <w:lvlJc w:val="right"/>
      <w:pPr>
        <w:ind w:left="5266" w:hanging="180"/>
      </w:pPr>
    </w:lvl>
    <w:lvl w:ilvl="6" w:tplc="0419000F" w:tentative="1">
      <w:start w:val="1"/>
      <w:numFmt w:val="decimal"/>
      <w:lvlText w:val="%7."/>
      <w:lvlJc w:val="left"/>
      <w:pPr>
        <w:ind w:left="5986" w:hanging="360"/>
      </w:pPr>
    </w:lvl>
    <w:lvl w:ilvl="7" w:tplc="04190019" w:tentative="1">
      <w:start w:val="1"/>
      <w:numFmt w:val="lowerLetter"/>
      <w:lvlText w:val="%8."/>
      <w:lvlJc w:val="left"/>
      <w:pPr>
        <w:ind w:left="6706" w:hanging="360"/>
      </w:pPr>
    </w:lvl>
    <w:lvl w:ilvl="8" w:tplc="041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7" w15:restartNumberingAfterBreak="0">
    <w:nsid w:val="154E7EFC"/>
    <w:multiLevelType w:val="hybridMultilevel"/>
    <w:tmpl w:val="C63C8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209"/>
    <w:multiLevelType w:val="hybridMultilevel"/>
    <w:tmpl w:val="29E0C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4A2"/>
    <w:multiLevelType w:val="hybridMultilevel"/>
    <w:tmpl w:val="575A8436"/>
    <w:lvl w:ilvl="0" w:tplc="5C268EF0">
      <w:start w:val="1"/>
      <w:numFmt w:val="decimal"/>
      <w:lvlText w:val="%1."/>
      <w:lvlJc w:val="left"/>
      <w:pPr>
        <w:tabs>
          <w:tab w:val="num" w:pos="946"/>
        </w:tabs>
        <w:ind w:left="946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6531D6"/>
    <w:multiLevelType w:val="hybridMultilevel"/>
    <w:tmpl w:val="47060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4B47"/>
    <w:multiLevelType w:val="hybridMultilevel"/>
    <w:tmpl w:val="4BE4F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BC7"/>
    <w:multiLevelType w:val="hybridMultilevel"/>
    <w:tmpl w:val="DFB6D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22C0CD4">
      <w:start w:val="35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550D7"/>
    <w:multiLevelType w:val="hybridMultilevel"/>
    <w:tmpl w:val="3CD2B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27B90"/>
    <w:multiLevelType w:val="hybridMultilevel"/>
    <w:tmpl w:val="164E0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306C"/>
    <w:multiLevelType w:val="hybridMultilevel"/>
    <w:tmpl w:val="C06A4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7494A"/>
    <w:multiLevelType w:val="multilevel"/>
    <w:tmpl w:val="BE322636"/>
    <w:lvl w:ilvl="0">
      <w:start w:val="1"/>
      <w:numFmt w:val="decimal"/>
      <w:lvlText w:val="%1)"/>
      <w:lvlJc w:val="left"/>
      <w:pPr>
        <w:ind w:left="1666" w:hanging="360"/>
      </w:pPr>
    </w:lvl>
    <w:lvl w:ilvl="1">
      <w:start w:val="1"/>
      <w:numFmt w:val="lowerLetter"/>
      <w:lvlText w:val="%2."/>
      <w:lvlJc w:val="left"/>
      <w:pPr>
        <w:ind w:left="2386" w:hanging="360"/>
      </w:pPr>
    </w:lvl>
    <w:lvl w:ilvl="2">
      <w:start w:val="1"/>
      <w:numFmt w:val="lowerRoman"/>
      <w:lvlText w:val="%3."/>
      <w:lvlJc w:val="right"/>
      <w:pPr>
        <w:ind w:left="3106" w:hanging="180"/>
      </w:pPr>
    </w:lvl>
    <w:lvl w:ilvl="3">
      <w:start w:val="1"/>
      <w:numFmt w:val="decimal"/>
      <w:lvlText w:val="%4."/>
      <w:lvlJc w:val="left"/>
      <w:pPr>
        <w:ind w:left="3826" w:hanging="360"/>
      </w:pPr>
    </w:lvl>
    <w:lvl w:ilvl="4">
      <w:start w:val="1"/>
      <w:numFmt w:val="lowerLetter"/>
      <w:lvlText w:val="%5."/>
      <w:lvlJc w:val="left"/>
      <w:pPr>
        <w:ind w:left="4546" w:hanging="360"/>
      </w:pPr>
    </w:lvl>
    <w:lvl w:ilvl="5">
      <w:start w:val="1"/>
      <w:numFmt w:val="lowerRoman"/>
      <w:lvlText w:val="%6."/>
      <w:lvlJc w:val="right"/>
      <w:pPr>
        <w:ind w:left="5266" w:hanging="180"/>
      </w:pPr>
    </w:lvl>
    <w:lvl w:ilvl="6">
      <w:start w:val="1"/>
      <w:numFmt w:val="decimal"/>
      <w:lvlText w:val="%7."/>
      <w:lvlJc w:val="left"/>
      <w:pPr>
        <w:ind w:left="5986" w:hanging="360"/>
      </w:pPr>
    </w:lvl>
    <w:lvl w:ilvl="7">
      <w:start w:val="1"/>
      <w:numFmt w:val="lowerLetter"/>
      <w:lvlText w:val="%8."/>
      <w:lvlJc w:val="left"/>
      <w:pPr>
        <w:ind w:left="6706" w:hanging="360"/>
      </w:pPr>
    </w:lvl>
    <w:lvl w:ilvl="8">
      <w:start w:val="1"/>
      <w:numFmt w:val="lowerRoman"/>
      <w:lvlText w:val="%9."/>
      <w:lvlJc w:val="right"/>
      <w:pPr>
        <w:ind w:left="7426" w:hanging="180"/>
      </w:pPr>
    </w:lvl>
  </w:abstractNum>
  <w:abstractNum w:abstractNumId="17" w15:restartNumberingAfterBreak="0">
    <w:nsid w:val="2E6E6591"/>
    <w:multiLevelType w:val="hybridMultilevel"/>
    <w:tmpl w:val="54EC6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D64"/>
    <w:multiLevelType w:val="multilevel"/>
    <w:tmpl w:val="6A4C82FA"/>
    <w:lvl w:ilvl="0">
      <w:start w:val="1"/>
      <w:numFmt w:val="decimal"/>
      <w:lvlText w:val="%1)"/>
      <w:lvlJc w:val="left"/>
      <w:pPr>
        <w:ind w:left="1666" w:hanging="360"/>
      </w:pPr>
    </w:lvl>
    <w:lvl w:ilvl="1">
      <w:start w:val="1"/>
      <w:numFmt w:val="lowerLetter"/>
      <w:lvlText w:val="%2."/>
      <w:lvlJc w:val="left"/>
      <w:pPr>
        <w:ind w:left="2386" w:hanging="360"/>
      </w:pPr>
    </w:lvl>
    <w:lvl w:ilvl="2">
      <w:start w:val="1"/>
      <w:numFmt w:val="lowerRoman"/>
      <w:lvlText w:val="%3."/>
      <w:lvlJc w:val="right"/>
      <w:pPr>
        <w:ind w:left="3106" w:hanging="180"/>
      </w:pPr>
    </w:lvl>
    <w:lvl w:ilvl="3">
      <w:start w:val="1"/>
      <w:numFmt w:val="decimal"/>
      <w:lvlText w:val="%4."/>
      <w:lvlJc w:val="left"/>
      <w:pPr>
        <w:ind w:left="3826" w:hanging="360"/>
      </w:pPr>
    </w:lvl>
    <w:lvl w:ilvl="4">
      <w:start w:val="1"/>
      <w:numFmt w:val="lowerLetter"/>
      <w:lvlText w:val="%5."/>
      <w:lvlJc w:val="left"/>
      <w:pPr>
        <w:ind w:left="4546" w:hanging="360"/>
      </w:pPr>
    </w:lvl>
    <w:lvl w:ilvl="5">
      <w:start w:val="1"/>
      <w:numFmt w:val="lowerRoman"/>
      <w:lvlText w:val="%6."/>
      <w:lvlJc w:val="right"/>
      <w:pPr>
        <w:ind w:left="5266" w:hanging="180"/>
      </w:pPr>
    </w:lvl>
    <w:lvl w:ilvl="6">
      <w:start w:val="1"/>
      <w:numFmt w:val="decimal"/>
      <w:lvlText w:val="%7."/>
      <w:lvlJc w:val="left"/>
      <w:pPr>
        <w:ind w:left="5986" w:hanging="360"/>
      </w:pPr>
    </w:lvl>
    <w:lvl w:ilvl="7">
      <w:start w:val="1"/>
      <w:numFmt w:val="lowerLetter"/>
      <w:lvlText w:val="%8."/>
      <w:lvlJc w:val="left"/>
      <w:pPr>
        <w:ind w:left="6706" w:hanging="360"/>
      </w:pPr>
    </w:lvl>
    <w:lvl w:ilvl="8">
      <w:start w:val="1"/>
      <w:numFmt w:val="lowerRoman"/>
      <w:lvlText w:val="%9."/>
      <w:lvlJc w:val="right"/>
      <w:pPr>
        <w:ind w:left="7426" w:hanging="180"/>
      </w:pPr>
    </w:lvl>
  </w:abstractNum>
  <w:abstractNum w:abstractNumId="19" w15:restartNumberingAfterBreak="0">
    <w:nsid w:val="3B6D741D"/>
    <w:multiLevelType w:val="hybridMultilevel"/>
    <w:tmpl w:val="817ABCFC"/>
    <w:lvl w:ilvl="0" w:tplc="04190011">
      <w:start w:val="1"/>
      <w:numFmt w:val="decimal"/>
      <w:lvlText w:val="%1)"/>
      <w:lvlJc w:val="left"/>
      <w:pPr>
        <w:tabs>
          <w:tab w:val="num" w:pos="946"/>
        </w:tabs>
        <w:ind w:left="946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B67B69"/>
    <w:multiLevelType w:val="hybridMultilevel"/>
    <w:tmpl w:val="7346E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6ABA"/>
    <w:multiLevelType w:val="hybridMultilevel"/>
    <w:tmpl w:val="4FB2D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3E39"/>
    <w:multiLevelType w:val="hybridMultilevel"/>
    <w:tmpl w:val="900E06DE"/>
    <w:lvl w:ilvl="0" w:tplc="30BADAF4">
      <w:start w:val="4"/>
      <w:numFmt w:val="decimal"/>
      <w:lvlText w:val="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E49FD"/>
    <w:multiLevelType w:val="hybridMultilevel"/>
    <w:tmpl w:val="40C65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3899"/>
    <w:multiLevelType w:val="hybridMultilevel"/>
    <w:tmpl w:val="E9502696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77231E"/>
    <w:multiLevelType w:val="multilevel"/>
    <w:tmpl w:val="C8FE47E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5B53EB"/>
    <w:multiLevelType w:val="hybridMultilevel"/>
    <w:tmpl w:val="3CC0E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8087E"/>
    <w:multiLevelType w:val="hybridMultilevel"/>
    <w:tmpl w:val="012EB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152"/>
    <w:multiLevelType w:val="hybridMultilevel"/>
    <w:tmpl w:val="56F8F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F7B4E"/>
    <w:multiLevelType w:val="hybridMultilevel"/>
    <w:tmpl w:val="3F168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FA38F5"/>
    <w:multiLevelType w:val="hybridMultilevel"/>
    <w:tmpl w:val="BFD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B329F"/>
    <w:multiLevelType w:val="hybridMultilevel"/>
    <w:tmpl w:val="6A98A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37E22"/>
    <w:multiLevelType w:val="hybridMultilevel"/>
    <w:tmpl w:val="85022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0E24"/>
    <w:multiLevelType w:val="hybridMultilevel"/>
    <w:tmpl w:val="730AAA86"/>
    <w:lvl w:ilvl="0" w:tplc="69DA2CBE">
      <w:start w:val="1"/>
      <w:numFmt w:val="decimal"/>
      <w:lvlText w:val="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10AA"/>
    <w:multiLevelType w:val="hybridMultilevel"/>
    <w:tmpl w:val="6A6AD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D24EBAC">
      <w:start w:val="36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D70B3"/>
    <w:multiLevelType w:val="hybridMultilevel"/>
    <w:tmpl w:val="B6846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F68DC"/>
    <w:multiLevelType w:val="hybridMultilevel"/>
    <w:tmpl w:val="2AA42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51B16"/>
    <w:multiLevelType w:val="hybridMultilevel"/>
    <w:tmpl w:val="C2D4C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A577B"/>
    <w:multiLevelType w:val="hybridMultilevel"/>
    <w:tmpl w:val="BF34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D57C0"/>
    <w:multiLevelType w:val="hybridMultilevel"/>
    <w:tmpl w:val="36584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5150"/>
    <w:multiLevelType w:val="hybridMultilevel"/>
    <w:tmpl w:val="5044C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24"/>
  </w:num>
  <w:num w:numId="4">
    <w:abstractNumId w:val="9"/>
  </w:num>
  <w:num w:numId="5">
    <w:abstractNumId w:val="32"/>
  </w:num>
  <w:num w:numId="6">
    <w:abstractNumId w:val="19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3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6"/>
  </w:num>
  <w:num w:numId="44">
    <w:abstractNumId w:val="38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CFC"/>
    <w:rsid w:val="000069CC"/>
    <w:rsid w:val="000113DB"/>
    <w:rsid w:val="0002325D"/>
    <w:rsid w:val="000248D3"/>
    <w:rsid w:val="000335AC"/>
    <w:rsid w:val="00037EA9"/>
    <w:rsid w:val="00040027"/>
    <w:rsid w:val="0004305E"/>
    <w:rsid w:val="0004633E"/>
    <w:rsid w:val="00051D77"/>
    <w:rsid w:val="000573FC"/>
    <w:rsid w:val="00060A2F"/>
    <w:rsid w:val="0006234B"/>
    <w:rsid w:val="0006461A"/>
    <w:rsid w:val="00065678"/>
    <w:rsid w:val="000708F7"/>
    <w:rsid w:val="00080264"/>
    <w:rsid w:val="00081B59"/>
    <w:rsid w:val="0009316C"/>
    <w:rsid w:val="0009429D"/>
    <w:rsid w:val="000A3A45"/>
    <w:rsid w:val="000B12C2"/>
    <w:rsid w:val="000C1225"/>
    <w:rsid w:val="000C266A"/>
    <w:rsid w:val="000C7AAA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07996"/>
    <w:rsid w:val="00114B70"/>
    <w:rsid w:val="0011556B"/>
    <w:rsid w:val="00121712"/>
    <w:rsid w:val="0012224D"/>
    <w:rsid w:val="001237DA"/>
    <w:rsid w:val="001261E4"/>
    <w:rsid w:val="001337BB"/>
    <w:rsid w:val="00133F3B"/>
    <w:rsid w:val="001357B4"/>
    <w:rsid w:val="001415B7"/>
    <w:rsid w:val="0014276E"/>
    <w:rsid w:val="0014477D"/>
    <w:rsid w:val="00146547"/>
    <w:rsid w:val="001472C1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95C37"/>
    <w:rsid w:val="001A4572"/>
    <w:rsid w:val="001A7AFD"/>
    <w:rsid w:val="001B2198"/>
    <w:rsid w:val="001B6146"/>
    <w:rsid w:val="001C205F"/>
    <w:rsid w:val="001C30ED"/>
    <w:rsid w:val="001D000A"/>
    <w:rsid w:val="001D1528"/>
    <w:rsid w:val="001F080D"/>
    <w:rsid w:val="001F63D7"/>
    <w:rsid w:val="00200CF0"/>
    <w:rsid w:val="00201861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1E5"/>
    <w:rsid w:val="00270AD8"/>
    <w:rsid w:val="00277691"/>
    <w:rsid w:val="00281A1F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38F8"/>
    <w:rsid w:val="002A4612"/>
    <w:rsid w:val="002A4E56"/>
    <w:rsid w:val="002A79D1"/>
    <w:rsid w:val="002B2CB6"/>
    <w:rsid w:val="002B36AA"/>
    <w:rsid w:val="002B3AAF"/>
    <w:rsid w:val="002B4680"/>
    <w:rsid w:val="002C10DA"/>
    <w:rsid w:val="002C1B9B"/>
    <w:rsid w:val="002C1F8A"/>
    <w:rsid w:val="002C2234"/>
    <w:rsid w:val="002C4D65"/>
    <w:rsid w:val="002C4FC7"/>
    <w:rsid w:val="002C7511"/>
    <w:rsid w:val="002D0B28"/>
    <w:rsid w:val="002D6C48"/>
    <w:rsid w:val="002D7648"/>
    <w:rsid w:val="002E3417"/>
    <w:rsid w:val="002E5DEA"/>
    <w:rsid w:val="002F49A9"/>
    <w:rsid w:val="003011EE"/>
    <w:rsid w:val="00301DA6"/>
    <w:rsid w:val="00311C9C"/>
    <w:rsid w:val="0031568E"/>
    <w:rsid w:val="003202E3"/>
    <w:rsid w:val="00324550"/>
    <w:rsid w:val="003300DA"/>
    <w:rsid w:val="00333B0E"/>
    <w:rsid w:val="00341595"/>
    <w:rsid w:val="00342C35"/>
    <w:rsid w:val="00345B5E"/>
    <w:rsid w:val="003518D1"/>
    <w:rsid w:val="00360191"/>
    <w:rsid w:val="00360688"/>
    <w:rsid w:val="00362924"/>
    <w:rsid w:val="0037307D"/>
    <w:rsid w:val="0037327E"/>
    <w:rsid w:val="00375D0C"/>
    <w:rsid w:val="00381412"/>
    <w:rsid w:val="00384D63"/>
    <w:rsid w:val="00385E56"/>
    <w:rsid w:val="003904D5"/>
    <w:rsid w:val="00390C2C"/>
    <w:rsid w:val="00395E94"/>
    <w:rsid w:val="00396470"/>
    <w:rsid w:val="003971CC"/>
    <w:rsid w:val="003A071F"/>
    <w:rsid w:val="003A38C9"/>
    <w:rsid w:val="003C10A4"/>
    <w:rsid w:val="003C1102"/>
    <w:rsid w:val="003C20B5"/>
    <w:rsid w:val="003C6674"/>
    <w:rsid w:val="003D1343"/>
    <w:rsid w:val="003D5927"/>
    <w:rsid w:val="003E1908"/>
    <w:rsid w:val="003E1CF0"/>
    <w:rsid w:val="003E26E9"/>
    <w:rsid w:val="003E45AC"/>
    <w:rsid w:val="003E5AD1"/>
    <w:rsid w:val="003E76EA"/>
    <w:rsid w:val="003E7DDB"/>
    <w:rsid w:val="003F12BB"/>
    <w:rsid w:val="003F1628"/>
    <w:rsid w:val="003F458A"/>
    <w:rsid w:val="004027A5"/>
    <w:rsid w:val="00407CC6"/>
    <w:rsid w:val="00410FDE"/>
    <w:rsid w:val="004124E8"/>
    <w:rsid w:val="00414744"/>
    <w:rsid w:val="004156E7"/>
    <w:rsid w:val="00416031"/>
    <w:rsid w:val="00421073"/>
    <w:rsid w:val="00433FAD"/>
    <w:rsid w:val="00434012"/>
    <w:rsid w:val="00437AE5"/>
    <w:rsid w:val="0044027D"/>
    <w:rsid w:val="004444AC"/>
    <w:rsid w:val="00445C9D"/>
    <w:rsid w:val="00450FE6"/>
    <w:rsid w:val="00461664"/>
    <w:rsid w:val="00461990"/>
    <w:rsid w:val="00461A6A"/>
    <w:rsid w:val="00461EB2"/>
    <w:rsid w:val="00471090"/>
    <w:rsid w:val="00474EFB"/>
    <w:rsid w:val="00475B0E"/>
    <w:rsid w:val="00476832"/>
    <w:rsid w:val="00480C8C"/>
    <w:rsid w:val="00481059"/>
    <w:rsid w:val="0048187D"/>
    <w:rsid w:val="00483CA6"/>
    <w:rsid w:val="00487BA5"/>
    <w:rsid w:val="00491414"/>
    <w:rsid w:val="004A0EB5"/>
    <w:rsid w:val="004A1DF4"/>
    <w:rsid w:val="004A60D4"/>
    <w:rsid w:val="004A7D3E"/>
    <w:rsid w:val="004B4E1D"/>
    <w:rsid w:val="004B5711"/>
    <w:rsid w:val="004B6E80"/>
    <w:rsid w:val="004C0089"/>
    <w:rsid w:val="004C0AFE"/>
    <w:rsid w:val="004C351C"/>
    <w:rsid w:val="004C633C"/>
    <w:rsid w:val="004C69F5"/>
    <w:rsid w:val="004C7491"/>
    <w:rsid w:val="004D0BB5"/>
    <w:rsid w:val="004D2D2B"/>
    <w:rsid w:val="004D4D7E"/>
    <w:rsid w:val="004D7D80"/>
    <w:rsid w:val="004E0843"/>
    <w:rsid w:val="004E5805"/>
    <w:rsid w:val="004F015C"/>
    <w:rsid w:val="004F17C7"/>
    <w:rsid w:val="004F3ED9"/>
    <w:rsid w:val="004F4A23"/>
    <w:rsid w:val="00500818"/>
    <w:rsid w:val="005142C4"/>
    <w:rsid w:val="005168DA"/>
    <w:rsid w:val="00520749"/>
    <w:rsid w:val="00523FE6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63D93"/>
    <w:rsid w:val="00575B3B"/>
    <w:rsid w:val="00592BF6"/>
    <w:rsid w:val="00593C0C"/>
    <w:rsid w:val="005949B5"/>
    <w:rsid w:val="005965C5"/>
    <w:rsid w:val="00597235"/>
    <w:rsid w:val="005A31A0"/>
    <w:rsid w:val="005A4816"/>
    <w:rsid w:val="005B28B9"/>
    <w:rsid w:val="005B424D"/>
    <w:rsid w:val="005B6BAC"/>
    <w:rsid w:val="005C152E"/>
    <w:rsid w:val="005C5D06"/>
    <w:rsid w:val="005E1F02"/>
    <w:rsid w:val="005E5045"/>
    <w:rsid w:val="005E7B01"/>
    <w:rsid w:val="005F7E2E"/>
    <w:rsid w:val="00601AAD"/>
    <w:rsid w:val="0060268F"/>
    <w:rsid w:val="0061123D"/>
    <w:rsid w:val="00611E65"/>
    <w:rsid w:val="00612515"/>
    <w:rsid w:val="00613D0D"/>
    <w:rsid w:val="00615D85"/>
    <w:rsid w:val="00623093"/>
    <w:rsid w:val="00625492"/>
    <w:rsid w:val="00634FFF"/>
    <w:rsid w:val="0063503B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AC2"/>
    <w:rsid w:val="006A6312"/>
    <w:rsid w:val="006A64CE"/>
    <w:rsid w:val="006A697C"/>
    <w:rsid w:val="006B152D"/>
    <w:rsid w:val="006B45BC"/>
    <w:rsid w:val="006B6150"/>
    <w:rsid w:val="006C09C6"/>
    <w:rsid w:val="006C2160"/>
    <w:rsid w:val="006C2A1F"/>
    <w:rsid w:val="006C6670"/>
    <w:rsid w:val="006D03EF"/>
    <w:rsid w:val="006D1E5C"/>
    <w:rsid w:val="006E0450"/>
    <w:rsid w:val="006E2B69"/>
    <w:rsid w:val="006E7CAF"/>
    <w:rsid w:val="006F0E83"/>
    <w:rsid w:val="0070492D"/>
    <w:rsid w:val="00710144"/>
    <w:rsid w:val="00726F50"/>
    <w:rsid w:val="007334CC"/>
    <w:rsid w:val="00734819"/>
    <w:rsid w:val="00741DFE"/>
    <w:rsid w:val="007459C8"/>
    <w:rsid w:val="00745A1B"/>
    <w:rsid w:val="007460AF"/>
    <w:rsid w:val="00754816"/>
    <w:rsid w:val="0075502A"/>
    <w:rsid w:val="00760AE0"/>
    <w:rsid w:val="00760F3F"/>
    <w:rsid w:val="00765159"/>
    <w:rsid w:val="0076580D"/>
    <w:rsid w:val="007677F8"/>
    <w:rsid w:val="0076793F"/>
    <w:rsid w:val="00774F34"/>
    <w:rsid w:val="0077528F"/>
    <w:rsid w:val="00780321"/>
    <w:rsid w:val="00787D60"/>
    <w:rsid w:val="00787E26"/>
    <w:rsid w:val="007A1B6C"/>
    <w:rsid w:val="007A6C23"/>
    <w:rsid w:val="007B0956"/>
    <w:rsid w:val="007B7D4A"/>
    <w:rsid w:val="007C0035"/>
    <w:rsid w:val="007D2A52"/>
    <w:rsid w:val="007D5303"/>
    <w:rsid w:val="007E09EC"/>
    <w:rsid w:val="007E3394"/>
    <w:rsid w:val="007E381C"/>
    <w:rsid w:val="007E401C"/>
    <w:rsid w:val="007F115B"/>
    <w:rsid w:val="007F18F6"/>
    <w:rsid w:val="007F1F63"/>
    <w:rsid w:val="007F3B9D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7D2"/>
    <w:rsid w:val="00825A41"/>
    <w:rsid w:val="00826AA6"/>
    <w:rsid w:val="00827AD6"/>
    <w:rsid w:val="00830585"/>
    <w:rsid w:val="0083361E"/>
    <w:rsid w:val="00835DC4"/>
    <w:rsid w:val="0083699D"/>
    <w:rsid w:val="00837086"/>
    <w:rsid w:val="00843AF9"/>
    <w:rsid w:val="0084451A"/>
    <w:rsid w:val="00850F4C"/>
    <w:rsid w:val="00851D2A"/>
    <w:rsid w:val="00852CA6"/>
    <w:rsid w:val="008543B3"/>
    <w:rsid w:val="00854B15"/>
    <w:rsid w:val="00861EE0"/>
    <w:rsid w:val="0086222B"/>
    <w:rsid w:val="0086555D"/>
    <w:rsid w:val="00866514"/>
    <w:rsid w:val="00870AA3"/>
    <w:rsid w:val="008720C9"/>
    <w:rsid w:val="008761E0"/>
    <w:rsid w:val="008807C3"/>
    <w:rsid w:val="00883F1D"/>
    <w:rsid w:val="00886C79"/>
    <w:rsid w:val="008904D7"/>
    <w:rsid w:val="00890BF1"/>
    <w:rsid w:val="0089326C"/>
    <w:rsid w:val="00896E21"/>
    <w:rsid w:val="008A047C"/>
    <w:rsid w:val="008A5963"/>
    <w:rsid w:val="008A7FF8"/>
    <w:rsid w:val="008B0729"/>
    <w:rsid w:val="008B38BC"/>
    <w:rsid w:val="008B4338"/>
    <w:rsid w:val="008B5F57"/>
    <w:rsid w:val="008C0989"/>
    <w:rsid w:val="008C2262"/>
    <w:rsid w:val="008C6072"/>
    <w:rsid w:val="008D1095"/>
    <w:rsid w:val="008D2839"/>
    <w:rsid w:val="008D7592"/>
    <w:rsid w:val="008E1A75"/>
    <w:rsid w:val="008E3FCA"/>
    <w:rsid w:val="008E7E26"/>
    <w:rsid w:val="008F2B21"/>
    <w:rsid w:val="008F4FCC"/>
    <w:rsid w:val="00900D35"/>
    <w:rsid w:val="0091284C"/>
    <w:rsid w:val="0092216E"/>
    <w:rsid w:val="00926A1A"/>
    <w:rsid w:val="00927E21"/>
    <w:rsid w:val="00934D82"/>
    <w:rsid w:val="009356CB"/>
    <w:rsid w:val="00941318"/>
    <w:rsid w:val="009460C4"/>
    <w:rsid w:val="00960581"/>
    <w:rsid w:val="00960F71"/>
    <w:rsid w:val="00964FC4"/>
    <w:rsid w:val="00971602"/>
    <w:rsid w:val="009726AA"/>
    <w:rsid w:val="00972A64"/>
    <w:rsid w:val="009734DF"/>
    <w:rsid w:val="00976173"/>
    <w:rsid w:val="00983E13"/>
    <w:rsid w:val="00987B7C"/>
    <w:rsid w:val="00990CB0"/>
    <w:rsid w:val="0099367E"/>
    <w:rsid w:val="00994394"/>
    <w:rsid w:val="009A3949"/>
    <w:rsid w:val="009A7979"/>
    <w:rsid w:val="009B305C"/>
    <w:rsid w:val="009B56BB"/>
    <w:rsid w:val="009C060E"/>
    <w:rsid w:val="009C1DC1"/>
    <w:rsid w:val="009D4525"/>
    <w:rsid w:val="009E02E3"/>
    <w:rsid w:val="009E47CD"/>
    <w:rsid w:val="009E529A"/>
    <w:rsid w:val="009E75D3"/>
    <w:rsid w:val="009F051E"/>
    <w:rsid w:val="009F10D6"/>
    <w:rsid w:val="009F6A08"/>
    <w:rsid w:val="009F6D89"/>
    <w:rsid w:val="00A03CF0"/>
    <w:rsid w:val="00A07EA9"/>
    <w:rsid w:val="00A153B5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42AB9"/>
    <w:rsid w:val="00A47973"/>
    <w:rsid w:val="00A54CF4"/>
    <w:rsid w:val="00A61E4D"/>
    <w:rsid w:val="00A64DCE"/>
    <w:rsid w:val="00A652A1"/>
    <w:rsid w:val="00A66D83"/>
    <w:rsid w:val="00A6726F"/>
    <w:rsid w:val="00A753BF"/>
    <w:rsid w:val="00A80898"/>
    <w:rsid w:val="00A82E4F"/>
    <w:rsid w:val="00A87CD0"/>
    <w:rsid w:val="00A91354"/>
    <w:rsid w:val="00A92778"/>
    <w:rsid w:val="00A95739"/>
    <w:rsid w:val="00AA0AEF"/>
    <w:rsid w:val="00AB2999"/>
    <w:rsid w:val="00AB70AF"/>
    <w:rsid w:val="00AC1E9D"/>
    <w:rsid w:val="00AC2315"/>
    <w:rsid w:val="00AC58BD"/>
    <w:rsid w:val="00AC69BA"/>
    <w:rsid w:val="00AC6E66"/>
    <w:rsid w:val="00AD72A2"/>
    <w:rsid w:val="00AE0412"/>
    <w:rsid w:val="00AE1002"/>
    <w:rsid w:val="00AE1CEA"/>
    <w:rsid w:val="00AE293A"/>
    <w:rsid w:val="00AF14AF"/>
    <w:rsid w:val="00AF179B"/>
    <w:rsid w:val="00B020DB"/>
    <w:rsid w:val="00B05C3E"/>
    <w:rsid w:val="00B10A6D"/>
    <w:rsid w:val="00B13E2E"/>
    <w:rsid w:val="00B16E06"/>
    <w:rsid w:val="00B16F29"/>
    <w:rsid w:val="00B20C62"/>
    <w:rsid w:val="00B22284"/>
    <w:rsid w:val="00B23732"/>
    <w:rsid w:val="00B23AEF"/>
    <w:rsid w:val="00B30FFD"/>
    <w:rsid w:val="00B358A7"/>
    <w:rsid w:val="00B35C63"/>
    <w:rsid w:val="00B4504B"/>
    <w:rsid w:val="00B45071"/>
    <w:rsid w:val="00B466A8"/>
    <w:rsid w:val="00B50F78"/>
    <w:rsid w:val="00B50F9D"/>
    <w:rsid w:val="00B6400E"/>
    <w:rsid w:val="00B65766"/>
    <w:rsid w:val="00B669A5"/>
    <w:rsid w:val="00B67C1D"/>
    <w:rsid w:val="00B71139"/>
    <w:rsid w:val="00B77445"/>
    <w:rsid w:val="00B80078"/>
    <w:rsid w:val="00B82872"/>
    <w:rsid w:val="00B82DCA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0DF6"/>
    <w:rsid w:val="00BE0375"/>
    <w:rsid w:val="00BE078F"/>
    <w:rsid w:val="00BE3B99"/>
    <w:rsid w:val="00BE7B68"/>
    <w:rsid w:val="00BF1451"/>
    <w:rsid w:val="00BF3114"/>
    <w:rsid w:val="00C01602"/>
    <w:rsid w:val="00C0425E"/>
    <w:rsid w:val="00C04CAE"/>
    <w:rsid w:val="00C07BC5"/>
    <w:rsid w:val="00C10C96"/>
    <w:rsid w:val="00C13268"/>
    <w:rsid w:val="00C163D5"/>
    <w:rsid w:val="00C17E03"/>
    <w:rsid w:val="00C31A2C"/>
    <w:rsid w:val="00C34DDE"/>
    <w:rsid w:val="00C35605"/>
    <w:rsid w:val="00C401F4"/>
    <w:rsid w:val="00C4089E"/>
    <w:rsid w:val="00C422E4"/>
    <w:rsid w:val="00C42CC3"/>
    <w:rsid w:val="00C446E8"/>
    <w:rsid w:val="00C47A94"/>
    <w:rsid w:val="00C47CD0"/>
    <w:rsid w:val="00C50DC6"/>
    <w:rsid w:val="00C55B65"/>
    <w:rsid w:val="00C57803"/>
    <w:rsid w:val="00C62165"/>
    <w:rsid w:val="00C74CC2"/>
    <w:rsid w:val="00C805B3"/>
    <w:rsid w:val="00C835DC"/>
    <w:rsid w:val="00C85FDA"/>
    <w:rsid w:val="00C90F41"/>
    <w:rsid w:val="00C92252"/>
    <w:rsid w:val="00CA619B"/>
    <w:rsid w:val="00CA6ACB"/>
    <w:rsid w:val="00CB5487"/>
    <w:rsid w:val="00CB5BCD"/>
    <w:rsid w:val="00CB5D6E"/>
    <w:rsid w:val="00CB7C09"/>
    <w:rsid w:val="00CC0C47"/>
    <w:rsid w:val="00CC40A9"/>
    <w:rsid w:val="00CC5974"/>
    <w:rsid w:val="00CD3C6C"/>
    <w:rsid w:val="00CE1BAE"/>
    <w:rsid w:val="00CE2519"/>
    <w:rsid w:val="00CE2DCD"/>
    <w:rsid w:val="00CE5855"/>
    <w:rsid w:val="00CE7137"/>
    <w:rsid w:val="00CF4690"/>
    <w:rsid w:val="00CF5C26"/>
    <w:rsid w:val="00CF67F3"/>
    <w:rsid w:val="00CF72D2"/>
    <w:rsid w:val="00D03CDC"/>
    <w:rsid w:val="00D052BA"/>
    <w:rsid w:val="00D0604A"/>
    <w:rsid w:val="00D150C6"/>
    <w:rsid w:val="00D15B78"/>
    <w:rsid w:val="00D20CA0"/>
    <w:rsid w:val="00D22DB9"/>
    <w:rsid w:val="00D2561F"/>
    <w:rsid w:val="00D35C7B"/>
    <w:rsid w:val="00D40FAF"/>
    <w:rsid w:val="00D45C8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849"/>
    <w:rsid w:val="00D8444B"/>
    <w:rsid w:val="00D91A1D"/>
    <w:rsid w:val="00D95D1E"/>
    <w:rsid w:val="00D96D2E"/>
    <w:rsid w:val="00DA0E85"/>
    <w:rsid w:val="00DA3E95"/>
    <w:rsid w:val="00DA6839"/>
    <w:rsid w:val="00DB10DA"/>
    <w:rsid w:val="00DB4B27"/>
    <w:rsid w:val="00DB57A5"/>
    <w:rsid w:val="00DB7C78"/>
    <w:rsid w:val="00DC031E"/>
    <w:rsid w:val="00DC2913"/>
    <w:rsid w:val="00DC2BD0"/>
    <w:rsid w:val="00DD32B3"/>
    <w:rsid w:val="00DD4777"/>
    <w:rsid w:val="00DD4D61"/>
    <w:rsid w:val="00DE4FFA"/>
    <w:rsid w:val="00DE69EC"/>
    <w:rsid w:val="00DF3BED"/>
    <w:rsid w:val="00E00305"/>
    <w:rsid w:val="00E0061E"/>
    <w:rsid w:val="00E03ED3"/>
    <w:rsid w:val="00E0598F"/>
    <w:rsid w:val="00E06A01"/>
    <w:rsid w:val="00E06C4E"/>
    <w:rsid w:val="00E07117"/>
    <w:rsid w:val="00E07958"/>
    <w:rsid w:val="00E1216F"/>
    <w:rsid w:val="00E13A81"/>
    <w:rsid w:val="00E17BE0"/>
    <w:rsid w:val="00E2125F"/>
    <w:rsid w:val="00E22CB3"/>
    <w:rsid w:val="00E37592"/>
    <w:rsid w:val="00E4155F"/>
    <w:rsid w:val="00E45F04"/>
    <w:rsid w:val="00E47614"/>
    <w:rsid w:val="00E50039"/>
    <w:rsid w:val="00E56622"/>
    <w:rsid w:val="00E63BAA"/>
    <w:rsid w:val="00E6561F"/>
    <w:rsid w:val="00E72A74"/>
    <w:rsid w:val="00E8089E"/>
    <w:rsid w:val="00E82ADC"/>
    <w:rsid w:val="00E915F9"/>
    <w:rsid w:val="00E96892"/>
    <w:rsid w:val="00E96B55"/>
    <w:rsid w:val="00EA07EE"/>
    <w:rsid w:val="00EA6A79"/>
    <w:rsid w:val="00EA6B25"/>
    <w:rsid w:val="00EA71CF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FB2"/>
    <w:rsid w:val="00F04FE5"/>
    <w:rsid w:val="00F06D31"/>
    <w:rsid w:val="00F11992"/>
    <w:rsid w:val="00F22730"/>
    <w:rsid w:val="00F23AC2"/>
    <w:rsid w:val="00F30016"/>
    <w:rsid w:val="00F3298C"/>
    <w:rsid w:val="00F355AF"/>
    <w:rsid w:val="00F35837"/>
    <w:rsid w:val="00F37E9C"/>
    <w:rsid w:val="00F40CF1"/>
    <w:rsid w:val="00F40FEA"/>
    <w:rsid w:val="00F418B7"/>
    <w:rsid w:val="00F454A2"/>
    <w:rsid w:val="00F45B0F"/>
    <w:rsid w:val="00F45FE3"/>
    <w:rsid w:val="00F51C3A"/>
    <w:rsid w:val="00F52C54"/>
    <w:rsid w:val="00F60874"/>
    <w:rsid w:val="00F64BAB"/>
    <w:rsid w:val="00F654E1"/>
    <w:rsid w:val="00F657C8"/>
    <w:rsid w:val="00F65E97"/>
    <w:rsid w:val="00F76965"/>
    <w:rsid w:val="00F76B88"/>
    <w:rsid w:val="00F77704"/>
    <w:rsid w:val="00F81EE2"/>
    <w:rsid w:val="00F9434D"/>
    <w:rsid w:val="00F9570D"/>
    <w:rsid w:val="00F95F9A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82DE6F-24F1-4D54-8307-0A07EBBB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03E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8904D7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Title"/>
    <w:basedOn w:val="a0"/>
    <w:link w:val="afc"/>
    <w:qFormat/>
    <w:locked/>
    <w:rsid w:val="0063503B"/>
    <w:pPr>
      <w:jc w:val="center"/>
    </w:pPr>
    <w:rPr>
      <w:sz w:val="28"/>
      <w:szCs w:val="20"/>
    </w:rPr>
  </w:style>
  <w:style w:type="character" w:customStyle="1" w:styleId="afc">
    <w:name w:val="Заголовок Знак"/>
    <w:basedOn w:val="a1"/>
    <w:link w:val="afb"/>
    <w:rsid w:val="0063503B"/>
    <w:rPr>
      <w:sz w:val="28"/>
      <w:szCs w:val="20"/>
    </w:rPr>
  </w:style>
  <w:style w:type="character" w:customStyle="1" w:styleId="60">
    <w:name w:val="Заголовок 6 Знак"/>
    <w:basedOn w:val="a1"/>
    <w:link w:val="6"/>
    <w:semiHidden/>
    <w:rsid w:val="00E03E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24">
    <w:name w:val="Стиль2"/>
    <w:basedOn w:val="a0"/>
    <w:rsid w:val="00B80078"/>
    <w:pPr>
      <w:spacing w:line="360" w:lineRule="auto"/>
      <w:jc w:val="center"/>
    </w:pPr>
    <w:rPr>
      <w:b/>
      <w:sz w:val="28"/>
      <w:szCs w:val="28"/>
    </w:rPr>
  </w:style>
  <w:style w:type="paragraph" w:customStyle="1" w:styleId="task">
    <w:name w:val="task"/>
    <w:basedOn w:val="a0"/>
    <w:rsid w:val="00C85FDA"/>
    <w:pPr>
      <w:spacing w:before="100" w:beforeAutospacing="1" w:after="100" w:afterAutospacing="1"/>
    </w:pPr>
  </w:style>
  <w:style w:type="character" w:styleId="afd">
    <w:name w:val="Intense Reference"/>
    <w:basedOn w:val="a1"/>
    <w:uiPriority w:val="32"/>
    <w:qFormat/>
    <w:rsid w:val="009B56B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_red&amp;id=76788&amp;sr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AE62-017E-4B46-B71E-7856BE02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2016-09-29T22:35:00Z</cp:lastPrinted>
  <dcterms:created xsi:type="dcterms:W3CDTF">2023-05-11T16:55:00Z</dcterms:created>
  <dcterms:modified xsi:type="dcterms:W3CDTF">2023-05-11T16:55:00Z</dcterms:modified>
</cp:coreProperties>
</file>