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F6" w:rsidRDefault="00FC6BF6" w:rsidP="00FC6BF6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FC6BF6" w:rsidRDefault="00FC6BF6" w:rsidP="00FC6BF6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«Ленинградский государственный университет имени А.С. Пушкина»</w:t>
      </w: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BF6" w:rsidRDefault="00B318FA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F6" w:rsidRDefault="00FC6BF6" w:rsidP="00FC6BF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FC6BF6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FC6BF6" w:rsidRDefault="00FC6BF6" w:rsidP="00FC6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FC6BF6" w:rsidRDefault="00FC6BF6" w:rsidP="00FC6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Проректор по учебно-методической работе</w:t>
      </w:r>
    </w:p>
    <w:p w:rsidR="00FC6BF6" w:rsidRDefault="00FC6BF6" w:rsidP="00FC6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 С.Н. Большаков</w:t>
      </w:r>
    </w:p>
    <w:p w:rsidR="00FC6BF6" w:rsidRDefault="00FC6BF6" w:rsidP="00FC6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C6BF6" w:rsidRDefault="00FC6BF6" w:rsidP="00FC6B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0D7B12" w:rsidRDefault="00FC6BF6" w:rsidP="00FC6B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6BF6" w:rsidRPr="000D7B12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6BF6" w:rsidRPr="00A26B81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2E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FC6BF6" w:rsidRPr="00CA5F58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FC6BF6" w:rsidRPr="005D44CF" w:rsidRDefault="00FC6BF6" w:rsidP="00FC6BF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2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философии</w:t>
      </w:r>
    </w:p>
    <w:p w:rsidR="00FC6BF6" w:rsidRPr="00372E75" w:rsidRDefault="00FC6BF6" w:rsidP="00FC6BF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7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FC6BF6" w:rsidRPr="005D44CF" w:rsidRDefault="00FC6BF6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CF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Преподавание в начальных классах</w:t>
      </w:r>
    </w:p>
    <w:p w:rsidR="00FC6BF6" w:rsidRPr="005D44CF" w:rsidRDefault="00FC6BF6" w:rsidP="00FC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CF">
        <w:rPr>
          <w:rFonts w:ascii="Times New Roman" w:hAnsi="Times New Roman" w:cs="Times New Roman"/>
          <w:b/>
          <w:sz w:val="28"/>
          <w:szCs w:val="28"/>
        </w:rPr>
        <w:t xml:space="preserve"> (профессиональная подготовка)</w:t>
      </w:r>
    </w:p>
    <w:p w:rsidR="00FC6BF6" w:rsidRPr="009B548F" w:rsidRDefault="00FC6BF6" w:rsidP="00FC6B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BF6" w:rsidRPr="00372E75" w:rsidRDefault="00FC6BF6" w:rsidP="00FC6B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6BF6" w:rsidRPr="00372E75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0D7B12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0D7B12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0D7B12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Default="00FC6BF6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Default="00FC6BF6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0D7B12" w:rsidRDefault="00FC6BF6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657DC7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657DC7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657DC7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Pr="00657DC7" w:rsidRDefault="00FC6BF6" w:rsidP="00FC6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F6" w:rsidRDefault="00FC6BF6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FC6BF6" w:rsidRPr="000D7B12" w:rsidRDefault="0024689D" w:rsidP="00FC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9D0081" w:rsidRDefault="009D0081" w:rsidP="00BA6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«Основы философии» 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ельного стандарта, утверждё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нного приказом Министерства образования и науки РФ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27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.2014 года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1353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ФГОС)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8"/>
          <w:szCs w:val="28"/>
          <w:lang w:eastAsia="ru-RU"/>
        </w:rPr>
        <w:t>44.02.02 Преподавание в начальных классах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D0081" w:rsidRPr="006E06AD" w:rsidRDefault="009D0081" w:rsidP="00BA6AE3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D0081" w:rsidRDefault="009D0081" w:rsidP="00BA6AE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</w:t>
      </w:r>
      <w:r w:rsidR="00F126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ГАОУ ВО ЛО «ЛГУ им. А.С. Пушкина»</w:t>
      </w:r>
    </w:p>
    <w:p w:rsidR="009D0081" w:rsidRPr="006E06AD" w:rsidRDefault="009D0081" w:rsidP="00BA6AE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C6BF6" w:rsidRDefault="00FC6BF6" w:rsidP="00CD39B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Сумерина Елена Евгеньевна, </w:t>
      </w:r>
      <w:r w:rsidRPr="00FC54F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преподаватель ГАОУ ВО ЛО «ЛГУ им. А.С. Пушкина»</w:t>
      </w:r>
    </w:p>
    <w:p w:rsidR="00FC6BF6" w:rsidRDefault="00FC6BF6" w:rsidP="00FC6BF6">
      <w:pPr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C6BF6" w:rsidRPr="00D07C76" w:rsidRDefault="00FC6BF6" w:rsidP="00FC6BF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4A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Рассмотрено на заседании ПЦК </w:t>
      </w:r>
      <w:r w:rsidRPr="00D07C7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общеобразовательных дисциплин, дисциплин социально-экономического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естественно</w:t>
      </w:r>
      <w:r w:rsidRPr="00D07C7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научного цикла.</w:t>
      </w:r>
    </w:p>
    <w:p w:rsidR="00FC6BF6" w:rsidRPr="000D7B12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BF6" w:rsidRDefault="00B7279A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№1 от «31</w:t>
      </w:r>
      <w:r w:rsidR="0024689D">
        <w:rPr>
          <w:rFonts w:ascii="Times New Roman" w:eastAsia="Times New Roman" w:hAnsi="Times New Roman" w:cs="Times New Roman"/>
          <w:bCs/>
          <w:sz w:val="28"/>
          <w:szCs w:val="28"/>
        </w:rPr>
        <w:t>» августа 2022</w:t>
      </w:r>
      <w:bookmarkStart w:id="0" w:name="_GoBack"/>
      <w:bookmarkEnd w:id="0"/>
      <w:r w:rsidR="00FC6B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C6BF6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BF6" w:rsidRPr="000D7B12" w:rsidRDefault="00FC6BF6" w:rsidP="00FC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081" w:rsidRPr="000D7B12" w:rsidRDefault="009D0081" w:rsidP="00BA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81" w:rsidRPr="000D7B12" w:rsidRDefault="009D0081" w:rsidP="00BA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81" w:rsidRPr="003A4468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657DC7" w:rsidRDefault="009D0081" w:rsidP="00BA6AE3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ОДЕРЖАНИЕ:</w:t>
      </w:r>
    </w:p>
    <w:p w:rsidR="009D0081" w:rsidRPr="00657DC7" w:rsidRDefault="009D0081" w:rsidP="00BA6AE3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2373C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B1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D0081" w:rsidRPr="000D7B12">
        <w:rPr>
          <w:rFonts w:ascii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0D7B1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D0081"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Паспорт </w:t>
      </w:r>
      <w:r w:rsidR="009D0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9D0081"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D0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учебной дисциплины…………………...……4</w:t>
      </w:r>
    </w:p>
    <w:p w:rsidR="009D0081" w:rsidRPr="000D7B12" w:rsidRDefault="009D0081" w:rsidP="00BA6AE3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Структура и содержание учебной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дисциплины…………………...…………</w:t>
      </w:r>
      <w:r w:rsidR="00FC6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D0081" w:rsidRPr="000D7B12" w:rsidRDefault="009D0081" w:rsidP="00BA6AE3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Условия реализации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учебной дисциплины…………….....…...1</w:t>
      </w:r>
      <w:r w:rsidR="00FC6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D0081" w:rsidRPr="000D7B12" w:rsidRDefault="009D0081" w:rsidP="00BA6AE3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7B12">
        <w:rPr>
          <w:rFonts w:ascii="Times New Roman" w:hAnsi="Times New Roman" w:cs="Times New Roman"/>
          <w:sz w:val="28"/>
          <w:szCs w:val="28"/>
          <w:lang w:eastAsia="ru-RU"/>
        </w:rPr>
        <w:t>4.</w:t>
      </w:r>
      <w:hyperlink w:anchor="bookmark8" w:tooltip="Current Document" w:history="1">
        <w:r w:rsidRPr="00657DC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Контроль и оценка результатов ос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воения учебной дисциплины………...</w:t>
        </w:r>
        <w:r w:rsidRPr="00657DC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0D7B12" w:rsidRDefault="009D0081" w:rsidP="00BA6AE3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0081" w:rsidRPr="003A4468" w:rsidRDefault="0092373C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7B1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D0081" w:rsidRPr="003A4468">
        <w:rPr>
          <w:rFonts w:ascii="Times New Roman" w:hAnsi="Times New Roman" w:cs="Times New Roman"/>
          <w:sz w:val="32"/>
          <w:szCs w:val="32"/>
          <w:lang w:eastAsia="ru-RU"/>
        </w:rPr>
        <w:br w:type="page"/>
      </w:r>
      <w:r w:rsidR="009D0081"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 РАБОЧЕЙ ПРОГРАММЫ УЧЕБНОЙ ДИСЦИПЛИНЫ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философии</w:t>
      </w:r>
    </w:p>
    <w:p w:rsidR="009D0081" w:rsidRPr="003A4468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D0081" w:rsidRPr="003A4468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numPr>
          <w:ilvl w:val="1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D0081" w:rsidRPr="003A4468" w:rsidRDefault="009D0081" w:rsidP="0093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22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философии» является частью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DF422E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и разработана в соответствии с ФГОС СПО </w:t>
      </w:r>
      <w:r w:rsidRPr="00DF422E">
        <w:rPr>
          <w:rFonts w:ascii="Times New Roman" w:hAnsi="Times New Roman" w:cs="Times New Roman"/>
          <w:color w:val="000000"/>
          <w:sz w:val="28"/>
          <w:szCs w:val="28"/>
        </w:rPr>
        <w:t>44.02.02 «Преподавание в начальных классах»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(приказ Минобрнауки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оссии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27.10.2014 № 1353 (ред. от 25.03.2015)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0081" w:rsidRPr="003A4468" w:rsidRDefault="009D0081" w:rsidP="0093384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8"/>
          <w:szCs w:val="28"/>
          <w:lang w:eastAsia="ru-RU"/>
        </w:rPr>
        <w:t>Обучение по учебной дисциплине ведется на русском языке.</w:t>
      </w:r>
    </w:p>
    <w:p w:rsidR="009D0081" w:rsidRDefault="009D0081" w:rsidP="00933840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7B33C4" w:rsidRDefault="007B33C4" w:rsidP="007B33C4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107036" w:rsidRDefault="00107036" w:rsidP="00107036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0081" w:rsidRPr="003A4468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DC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Учебная дисциплина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«Осн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овы философии» относится к общему гуманитарному и 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социально-экономическому циклу (ОГСЭ. О1.)</w:t>
      </w:r>
    </w:p>
    <w:p w:rsidR="009D0081" w:rsidRPr="003A4468" w:rsidRDefault="009D0081" w:rsidP="00DC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9D0081" w:rsidRPr="00F37537" w:rsidRDefault="009D0081" w:rsidP="00C13E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3753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дисциплины, обучающийся должен</w:t>
      </w:r>
      <w:r w:rsidRPr="00F375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37537">
        <w:rPr>
          <w:rFonts w:ascii="Times New Roman" w:hAnsi="Times New Roman" w:cs="Times New Roman"/>
          <w:sz w:val="28"/>
          <w:szCs w:val="28"/>
        </w:rPr>
        <w:t>: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ориентироваться в наиболее общих философских проблемах бытия, познания,ценностей, свободы и смысла жизни как основах формирования культуры гражданина и будущего специалиста;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В результате освоения дисциплины обучающийся должен</w:t>
      </w:r>
      <w:r w:rsidRPr="009643AF">
        <w:rPr>
          <w:b/>
          <w:bCs/>
          <w:sz w:val="28"/>
          <w:szCs w:val="28"/>
        </w:rPr>
        <w:t>знать</w:t>
      </w:r>
      <w:r w:rsidRPr="009643AF">
        <w:rPr>
          <w:sz w:val="28"/>
          <w:szCs w:val="28"/>
        </w:rPr>
        <w:t>: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основные категории и понятияфилософии;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lastRenderedPageBreak/>
        <w:t>- роль философии в жизни человека иобщества;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основы философского учения обытии;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сущность процессапознания;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основы научной, философской и религиозной картинмира;</w:t>
      </w:r>
    </w:p>
    <w:p w:rsidR="009D0081" w:rsidRPr="009643AF" w:rsidRDefault="009D0081" w:rsidP="00C13E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9643AF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окружающейсреды;</w:t>
      </w:r>
    </w:p>
    <w:p w:rsidR="009D0081" w:rsidRPr="00F37537" w:rsidRDefault="009D0081" w:rsidP="00C1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537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итехнологий.</w:t>
      </w:r>
    </w:p>
    <w:p w:rsidR="009D0081" w:rsidRPr="00F37537" w:rsidRDefault="009D0081" w:rsidP="003A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3A4468">
        <w:rPr>
          <w:rFonts w:ascii="Times New Roman" w:hAnsi="Times New Roman" w:cs="Times New Roman"/>
          <w:b/>
          <w:bCs/>
          <w:sz w:val="28"/>
          <w:szCs w:val="28"/>
        </w:rPr>
        <w:t xml:space="preserve"> обладать общими компетенциями, соответствующими видам деятельности: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нейустойчивый интерес.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9D0081" w:rsidRPr="00C13EDB" w:rsidRDefault="009D0081" w:rsidP="00C13E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9D0081" w:rsidRDefault="009D0081" w:rsidP="002E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Default="009D0081" w:rsidP="002E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3EDE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2E3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обладать профессиональными компетенциями, соответствующими видам деятельности:</w:t>
      </w:r>
    </w:p>
    <w:p w:rsidR="009D0081" w:rsidRPr="00C13EDB" w:rsidRDefault="009D0081" w:rsidP="00C1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>ПК 1.4 Анализировать уроки.</w:t>
      </w:r>
    </w:p>
    <w:p w:rsidR="009D0081" w:rsidRPr="00C13EDB" w:rsidRDefault="009D0081" w:rsidP="00C13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9D0081" w:rsidRPr="00C13EDB" w:rsidRDefault="009D0081" w:rsidP="00C1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ПК 3.4 Анализировать процесс и результаты проведения внеклассных 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мероприятий.</w:t>
      </w:r>
    </w:p>
    <w:p w:rsidR="009D0081" w:rsidRPr="00C13EDB" w:rsidRDefault="009D0081" w:rsidP="00C1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>ПК 3.7 Анализировать результаты работы с родителями.</w:t>
      </w:r>
    </w:p>
    <w:p w:rsidR="009D0081" w:rsidRPr="003A4468" w:rsidRDefault="009D0081" w:rsidP="003A4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D0081" w:rsidRPr="00C13EDB" w:rsidRDefault="009D0081" w:rsidP="003A4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3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часов/зачетных единиц на освоение программы учебной дисциплины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0081" w:rsidRPr="00C13EDB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>4часов, в том числе:</w:t>
      </w:r>
    </w:p>
    <w:p w:rsidR="009D0081" w:rsidRPr="00C13EDB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>часов;</w:t>
      </w:r>
    </w:p>
    <w:p w:rsidR="009D0081" w:rsidRPr="00C13EDB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занятий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D0081" w:rsidRPr="00C13EDB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6 часов, </w:t>
      </w:r>
    </w:p>
    <w:p w:rsidR="009D0081" w:rsidRPr="00C13EDB" w:rsidRDefault="009D0081" w:rsidP="003A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3EDB">
        <w:rPr>
          <w:rFonts w:ascii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D3B93" w:rsidRPr="00AD3B93" w:rsidRDefault="00AD3B93" w:rsidP="00AD3B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3B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318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3B93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практическая  подготовка- 12 часов</w:t>
      </w:r>
    </w:p>
    <w:p w:rsidR="009D0081" w:rsidRPr="003A4468" w:rsidRDefault="009D0081" w:rsidP="00AD3B93">
      <w:pPr>
        <w:shd w:val="clear" w:color="auto" w:fill="FFFFFF"/>
        <w:spacing w:before="317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3EDB">
        <w:rPr>
          <w:rFonts w:ascii="Times New Roman" w:hAnsi="Times New Roman" w:cs="Times New Roman"/>
          <w:sz w:val="32"/>
          <w:szCs w:val="32"/>
          <w:lang w:eastAsia="ru-RU"/>
        </w:rPr>
        <w:br w:type="page"/>
      </w: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  СТРУКТУРА    И   СОДЕРЖАНИЕ УЧЕБНОЙДИСЦИПЛИНЫ «Основы   философии»</w:t>
      </w: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AD3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  Объем учебной дисциплины</w:t>
      </w:r>
      <w:r w:rsidR="00AD3B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виды учебной работы</w:t>
      </w:r>
    </w:p>
    <w:p w:rsidR="009D0081" w:rsidRPr="003A4468" w:rsidRDefault="009D0081" w:rsidP="00AD3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693"/>
        <w:gridCol w:w="2049"/>
      </w:tblGrid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 учебной  работы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часов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</w:t>
            </w:r>
          </w:p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 учебная  нагрузка  (всего)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 аудиторная  учебная   нагрузка  (всего)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том  числе: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AD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теоретические</w:t>
            </w: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занятия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6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практические  занятия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к</w:t>
            </w: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онтрольные  работы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к</w:t>
            </w: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урсовая работа  (проект)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6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Самостоятельная   работа   обучающегося   (всего)       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767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6" w:type="dxa"/>
          </w:tcPr>
          <w:p w:rsidR="00AD3B93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B93" w:rsidRPr="0097162C" w:rsidTr="00AD3B93">
        <w:tc>
          <w:tcPr>
            <w:tcW w:w="6333" w:type="dxa"/>
          </w:tcPr>
          <w:p w:rsidR="00AD3B93" w:rsidRPr="003A4468" w:rsidRDefault="00AD3B93" w:rsidP="009E31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а</w:t>
            </w:r>
            <w:r w:rsidRPr="003A44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ттестация  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экзамена в 6 семестре</w:t>
            </w:r>
          </w:p>
        </w:tc>
        <w:tc>
          <w:tcPr>
            <w:tcW w:w="1767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D3B93" w:rsidRPr="003A4468" w:rsidRDefault="00AD3B93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D0081" w:rsidRPr="003A4468" w:rsidSect="008169A1">
          <w:footerReference w:type="default" r:id="rId7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773"/>
        <w:gridCol w:w="1134"/>
        <w:gridCol w:w="1381"/>
      </w:tblGrid>
      <w:tr w:rsidR="009D0081" w:rsidRPr="0097162C">
        <w:trPr>
          <w:trHeight w:val="70"/>
        </w:trPr>
        <w:tc>
          <w:tcPr>
            <w:tcW w:w="15381" w:type="dxa"/>
            <w:gridSpan w:val="4"/>
            <w:tcBorders>
              <w:top w:val="nil"/>
              <w:left w:val="nil"/>
              <w:right w:val="nil"/>
            </w:tcBorders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2.2. Тематический план и содержание учебной дисциплины </w:t>
            </w:r>
          </w:p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«Основы   философии»</w:t>
            </w:r>
          </w:p>
          <w:p w:rsidR="009D0081" w:rsidRPr="003A4468" w:rsidRDefault="009D0081" w:rsidP="003A4468">
            <w:pPr>
              <w:tabs>
                <w:tab w:val="left" w:pos="225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081" w:rsidRPr="0097162C">
        <w:tc>
          <w:tcPr>
            <w:tcW w:w="2093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 разделов</w:t>
            </w:r>
          </w:p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10773" w:type="dxa"/>
          </w:tcPr>
          <w:p w:rsidR="009D0081" w:rsidRPr="003A4468" w:rsidRDefault="009D0081" w:rsidP="003A446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</w:t>
            </w:r>
          </w:p>
          <w:p w:rsidR="009D0081" w:rsidRPr="003A4468" w:rsidRDefault="009D0081" w:rsidP="003A446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 практические занятия, самостоятельная работа обучающихся, курсовая работа   (проект)</w:t>
            </w:r>
          </w:p>
        </w:tc>
        <w:tc>
          <w:tcPr>
            <w:tcW w:w="1134" w:type="dxa"/>
          </w:tcPr>
          <w:p w:rsidR="009D0081" w:rsidRPr="003A4468" w:rsidRDefault="009D0081" w:rsidP="003A4468">
            <w:pPr>
              <w:tabs>
                <w:tab w:val="left" w:pos="3735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9D0081" w:rsidRPr="003A4468" w:rsidRDefault="009D0081" w:rsidP="003A4468">
            <w:pPr>
              <w:tabs>
                <w:tab w:val="left" w:pos="3735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1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           освоения</w:t>
            </w:r>
          </w:p>
        </w:tc>
      </w:tr>
      <w:tr w:rsidR="009D0081" w:rsidRPr="0097162C">
        <w:tc>
          <w:tcPr>
            <w:tcW w:w="2093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0081" w:rsidRPr="0097162C">
        <w:trPr>
          <w:trHeight w:val="354"/>
        </w:trPr>
        <w:tc>
          <w:tcPr>
            <w:tcW w:w="12866" w:type="dxa"/>
            <w:gridSpan w:val="2"/>
          </w:tcPr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1.Предмет философии и ее история</w:t>
            </w:r>
          </w:p>
        </w:tc>
        <w:tc>
          <w:tcPr>
            <w:tcW w:w="1134" w:type="dxa"/>
          </w:tcPr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81" w:type="dxa"/>
            <w:vMerge w:val="restart"/>
          </w:tcPr>
          <w:p w:rsidR="009D0081" w:rsidRDefault="009D0081" w:rsidP="003A4468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Default="009D0081" w:rsidP="003A4468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Default="009D0081" w:rsidP="003A4468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D0081" w:rsidRPr="0097162C">
        <w:trPr>
          <w:trHeight w:val="856"/>
        </w:trPr>
        <w:tc>
          <w:tcPr>
            <w:tcW w:w="2093" w:type="dxa"/>
            <w:vMerge w:val="restart"/>
          </w:tcPr>
          <w:p w:rsidR="009D0081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9D0081" w:rsidRPr="003A4468" w:rsidRDefault="009D0081" w:rsidP="003A446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и предмет философия</w:t>
            </w:r>
          </w:p>
        </w:tc>
        <w:tc>
          <w:tcPr>
            <w:tcW w:w="10773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04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Становление философии из мифологии. Характерные черты философии: понятийность, логичность, дискурсивность.Предмет    и определение философии.</w:t>
            </w:r>
          </w:p>
        </w:tc>
        <w:tc>
          <w:tcPr>
            <w:tcW w:w="1134" w:type="dxa"/>
          </w:tcPr>
          <w:p w:rsidR="009D0081" w:rsidRPr="00F52BA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F52BA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615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6E3CC2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C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Платон «Апология Сократа», работа с философским словарем: смысл понятий «логика», «философия», «дискурсивность» </w:t>
            </w:r>
          </w:p>
        </w:tc>
        <w:tc>
          <w:tcPr>
            <w:tcW w:w="1134" w:type="dxa"/>
          </w:tcPr>
          <w:p w:rsidR="009D0081" w:rsidRPr="00F52BA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  <w:shd w:val="clear" w:color="auto" w:fill="C0C0C0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615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97162C" w:rsidRDefault="009D0081" w:rsidP="006E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D0081" w:rsidRPr="00E011BC" w:rsidRDefault="009D0081" w:rsidP="006E3CC2">
            <w:pPr>
              <w:pStyle w:val="af1"/>
              <w:spacing w:after="0"/>
            </w:pPr>
            <w:r w:rsidRPr="00BE4F1D">
              <w:t>Составление конспекта на тему «Философское мировоззрение».</w:t>
            </w:r>
          </w:p>
        </w:tc>
        <w:tc>
          <w:tcPr>
            <w:tcW w:w="1134" w:type="dxa"/>
            <w:vAlign w:val="bottom"/>
          </w:tcPr>
          <w:p w:rsidR="009D0081" w:rsidRPr="0097162C" w:rsidRDefault="009D0081" w:rsidP="006E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  <w:shd w:val="clear" w:color="auto" w:fill="C0C0C0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 w:rsidTr="00AD3B93">
        <w:trPr>
          <w:trHeight w:val="276"/>
        </w:trPr>
        <w:tc>
          <w:tcPr>
            <w:tcW w:w="2093" w:type="dxa"/>
            <w:vMerge w:val="restart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 Древнего  мира  и  средневековая философия</w:t>
            </w:r>
          </w:p>
        </w:tc>
        <w:tc>
          <w:tcPr>
            <w:tcW w:w="10773" w:type="dxa"/>
            <w:vMerge w:val="restart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Предпосылки философии в Древнем мире (Китай и Индия)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Становление философии в Древней Греции. Философские школы. Сократ.  Платон. Аристотель.</w:t>
            </w:r>
          </w:p>
        </w:tc>
        <w:tc>
          <w:tcPr>
            <w:tcW w:w="1134" w:type="dxa"/>
            <w:vMerge w:val="restart"/>
          </w:tcPr>
          <w:p w:rsidR="009D0081" w:rsidRPr="00F52BA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  <w:shd w:val="clear" w:color="auto" w:fill="C0C0C0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276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 w:val="restart"/>
            <w:shd w:val="clear" w:color="auto" w:fill="FFFFFF"/>
          </w:tcPr>
          <w:p w:rsidR="009D0081" w:rsidRDefault="009D0081" w:rsidP="006E3CC2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Default="009D0081" w:rsidP="006E3CC2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Pr="003A4468" w:rsidRDefault="009D0081" w:rsidP="006E3CC2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D0081" w:rsidRPr="0097162C">
        <w:trPr>
          <w:trHeight w:val="570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6E3CC2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C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Философия Древнего Рима. Средневековая   философия: патристика и схоластика</w:t>
            </w:r>
          </w:p>
        </w:tc>
        <w:tc>
          <w:tcPr>
            <w:tcW w:w="1134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  <w:shd w:val="clear" w:color="auto" w:fill="FFFFFF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139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«Философия Древнего Китая и Древней Индии: сравнительный аспект» -  ответы на   вопросы«Философские школыДревней Греции» - тестовое задание«Основные отличия   философии Древнего Рима от средневековой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европейской философии» </w:t>
            </w:r>
          </w:p>
        </w:tc>
        <w:tc>
          <w:tcPr>
            <w:tcW w:w="1134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9D0081" w:rsidRPr="003A4468" w:rsidRDefault="009D0081" w:rsidP="006E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6E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1182"/>
        </w:trPr>
        <w:tc>
          <w:tcPr>
            <w:tcW w:w="2093" w:type="dxa"/>
            <w:vMerge w:val="restart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возрождения и Нового   времени</w:t>
            </w:r>
          </w:p>
        </w:tc>
        <w:tc>
          <w:tcPr>
            <w:tcW w:w="10773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Гуманизм антропоцентризм эпохи Возрождении.  Особенности   философии Нового   времени: рационализм и эмпиризм в теории познания.     </w:t>
            </w: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Немецкая   классическая   философия.  Философия позитивизма и   эволюционизма. </w:t>
            </w:r>
          </w:p>
        </w:tc>
        <w:tc>
          <w:tcPr>
            <w:tcW w:w="1134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1" w:type="dxa"/>
            <w:vMerge w:val="restart"/>
          </w:tcPr>
          <w:p w:rsidR="009D0081" w:rsidRDefault="009D0081" w:rsidP="006E3CC2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D0081" w:rsidRPr="0097162C">
        <w:trPr>
          <w:trHeight w:val="874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C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  философии эпохи Возрождения и Нового времени» -  тестовое задание.«Основные понятия немецкой   классической   философии» - работа с философским словарем.</w:t>
            </w:r>
          </w:p>
        </w:tc>
        <w:tc>
          <w:tcPr>
            <w:tcW w:w="1134" w:type="dxa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  <w:shd w:val="clear" w:color="auto" w:fill="FFFFFF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1131"/>
        </w:trPr>
        <w:tc>
          <w:tcPr>
            <w:tcW w:w="2093" w:type="dxa"/>
            <w:vMerge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9D0081" w:rsidRPr="003A4468" w:rsidRDefault="009D0081" w:rsidP="0004765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составить сравнительную   таблицу основных философских систем   </w:t>
            </w:r>
            <w:r w:rsidRPr="003A4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веков(3 - 4 - по выбору обучающихся)«Отличия   рационализма и   эмпиризма как философских направлений»Творческое задание: «почему позитивизм   как философия науки появился    в XIX в?»  </w:t>
            </w:r>
          </w:p>
        </w:tc>
        <w:tc>
          <w:tcPr>
            <w:tcW w:w="1134" w:type="dxa"/>
          </w:tcPr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8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9D0081" w:rsidRDefault="009D0081" w:rsidP="006E3CC2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835"/>
        </w:trPr>
        <w:tc>
          <w:tcPr>
            <w:tcW w:w="2093" w:type="dxa"/>
            <w:vMerge w:val="restart"/>
          </w:tcPr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Современная  </w:t>
            </w:r>
          </w:p>
          <w:p w:rsidR="009D0081" w:rsidRPr="003A4468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Философия</w:t>
            </w:r>
          </w:p>
        </w:tc>
        <w:tc>
          <w:tcPr>
            <w:tcW w:w="10773" w:type="dxa"/>
          </w:tcPr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направления философии XX века: неопозитивизм, прагматизм и экзистенциализм.  Философия   бессознательного. Особенности русской   философии.  Русская   идея. </w:t>
            </w:r>
          </w:p>
        </w:tc>
        <w:tc>
          <w:tcPr>
            <w:tcW w:w="1134" w:type="dxa"/>
          </w:tcPr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8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D0081" w:rsidRPr="00183803" w:rsidRDefault="009D0081" w:rsidP="006E3CC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183803" w:rsidRDefault="009D0081" w:rsidP="008861D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D0081" w:rsidRPr="0097162C">
        <w:trPr>
          <w:trHeight w:val="632"/>
        </w:trPr>
        <w:tc>
          <w:tcPr>
            <w:tcW w:w="2093" w:type="dxa"/>
            <w:vMerge/>
          </w:tcPr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183803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Практическое занятие:</w:t>
            </w:r>
          </w:p>
          <w:p w:rsidR="009D0081" w:rsidRPr="00E011BC" w:rsidRDefault="009D0081" w:rsidP="00183803">
            <w:pPr>
              <w:pStyle w:val="af1"/>
              <w:spacing w:after="0"/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Основные направления современной западной философии.</w:t>
            </w:r>
          </w:p>
        </w:tc>
        <w:tc>
          <w:tcPr>
            <w:tcW w:w="1134" w:type="dxa"/>
            <w:vAlign w:val="bottom"/>
          </w:tcPr>
          <w:p w:rsidR="009D0081" w:rsidRPr="0097162C" w:rsidRDefault="009D0081" w:rsidP="0018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9D0081" w:rsidRPr="003A4468" w:rsidRDefault="009D0081" w:rsidP="00183803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D0081" w:rsidRPr="0097162C">
        <w:tc>
          <w:tcPr>
            <w:tcW w:w="2093" w:type="dxa"/>
            <w:vMerge/>
          </w:tcPr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F52BA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B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«Основные   направления   философии </w:t>
            </w:r>
            <w:r w:rsidRPr="001838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8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в.» -  тестовое задание</w:t>
            </w:r>
          </w:p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«Философия экзистенциализма   и   психоанализа» -  работа с   философским словарем</w:t>
            </w:r>
          </w:p>
        </w:tc>
        <w:tc>
          <w:tcPr>
            <w:tcW w:w="1134" w:type="dxa"/>
          </w:tcPr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183803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</w:tcPr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340"/>
        </w:trPr>
        <w:tc>
          <w:tcPr>
            <w:tcW w:w="12866" w:type="dxa"/>
            <w:gridSpan w:val="2"/>
          </w:tcPr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2.Структура   и основныенаправления философии</w:t>
            </w:r>
          </w:p>
        </w:tc>
        <w:tc>
          <w:tcPr>
            <w:tcW w:w="1134" w:type="dxa"/>
          </w:tcPr>
          <w:p w:rsidR="009D0081" w:rsidRPr="003A4468" w:rsidRDefault="009D0081" w:rsidP="0004765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1" w:type="dxa"/>
          </w:tcPr>
          <w:p w:rsidR="009D0081" w:rsidRPr="003A4468" w:rsidRDefault="009D0081" w:rsidP="00F52BA8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</w:tc>
      </w:tr>
      <w:tr w:rsidR="009D0081" w:rsidRPr="0097162C">
        <w:trPr>
          <w:trHeight w:val="1386"/>
        </w:trPr>
        <w:tc>
          <w:tcPr>
            <w:tcW w:w="2093" w:type="dxa"/>
            <w:vMerge w:val="restart"/>
          </w:tcPr>
          <w:p w:rsidR="009D0081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философии  </w:t>
            </w: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ее внутреннее строение</w:t>
            </w: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18380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Этапы философии: средневековый, Нового   времени, </w:t>
            </w: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картины мира -  философская (античность) религиозная (Средневековье, научная (Новое время, </w:t>
            </w: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век). Методы философии: формально-логический, диалектический, прагматический, системный и др. Строение   философии и ее основные   направления.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 w:val="restart"/>
          </w:tcPr>
          <w:p w:rsidR="009D0081" w:rsidRPr="003A4468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0081" w:rsidRPr="0097162C">
        <w:trPr>
          <w:trHeight w:val="560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8D62CF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color w:val="000000"/>
                <w:sz w:val="24"/>
                <w:szCs w:val="24"/>
              </w:rPr>
              <w:t>Практическое занятие:</w:t>
            </w:r>
          </w:p>
          <w:p w:rsidR="009D0081" w:rsidRPr="00E011BC" w:rsidRDefault="009D0081" w:rsidP="008D62CF">
            <w:pPr>
              <w:pStyle w:val="af1"/>
              <w:tabs>
                <w:tab w:val="left" w:pos="1483"/>
              </w:tabs>
              <w:spacing w:after="0"/>
              <w:rPr>
                <w:rFonts w:ascii="Calibri" w:hAnsi="Calibri" w:cs="Calibri"/>
              </w:rPr>
            </w:pPr>
            <w:r w:rsidRPr="00BE4F1D">
              <w:rPr>
                <w:rFonts w:ascii="Calibri" w:hAnsi="Calibri" w:cs="Calibri"/>
              </w:rPr>
              <w:t xml:space="preserve">Философская мысль в России.Контрольное тестирование </w:t>
            </w:r>
          </w:p>
        </w:tc>
        <w:tc>
          <w:tcPr>
            <w:tcW w:w="1134" w:type="dxa"/>
          </w:tcPr>
          <w:p w:rsidR="009D0081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554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8D62CF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2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Проектное задание: эссе «Философская система нашего времени: основные черты»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1380"/>
        </w:trPr>
        <w:tc>
          <w:tcPr>
            <w:tcW w:w="2093" w:type="dxa"/>
          </w:tcPr>
          <w:p w:rsidR="009D0081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Учение  о  бытии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 теории  познания</w:t>
            </w:r>
          </w:p>
        </w:tc>
        <w:tc>
          <w:tcPr>
            <w:tcW w:w="10773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Онтология -  учение о бытии.  Происхождение и   устройство мира.  Современные онтологические   представления.  Пространство, время, причинность, целесообразность. Гносеология – учение о познании.  Соотношение абсолютной и относительной истины. Соотношение философской, религиозной и научной истин. Методология научного познания. 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 w:val="restart"/>
          </w:tcPr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885"/>
        </w:trPr>
        <w:tc>
          <w:tcPr>
            <w:tcW w:w="2093" w:type="dxa"/>
            <w:vMerge w:val="restart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8D62CF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color w:val="000000"/>
                <w:sz w:val="24"/>
                <w:szCs w:val="24"/>
              </w:rPr>
              <w:t>Практическое занятие: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философским словарем.Составление   сравнительной   таблицы   отличий   философской, научной и религиозной истин.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815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8D62CF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2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  индивидуального   творческого задания, написание эссе: «Современная философская   картина мира».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2055"/>
        </w:trPr>
        <w:tc>
          <w:tcPr>
            <w:tcW w:w="2093" w:type="dxa"/>
            <w:vMerge w:val="restart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2.3.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  и  социальная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773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Общезначимость этики. Добродетель, удовольствие или преодоление страданий как высшая    идея. Религиозная этика. Свобода и ответственность. Насилие   и активное сопротивление злу. Этические проблемы, связанные с развитием и использованием достижений науки, техники и технологий. Влияние природы на общество.  Социальная   структура общества.  Типы общества. Формы   развитие общества: ненаправленная динамика, цикличное развитие, эволюционное развитие.   Философия и глобальные проблемы современности. 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Pr="008D62CF" w:rsidRDefault="009D0081" w:rsidP="008861D5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2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0081" w:rsidRPr="0097162C">
        <w:trPr>
          <w:trHeight w:val="939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8D62CF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color w:val="000000"/>
                <w:sz w:val="24"/>
                <w:szCs w:val="24"/>
              </w:rPr>
              <w:t>Практическое занятие:</w:t>
            </w:r>
          </w:p>
          <w:p w:rsidR="009D0081" w:rsidRPr="008D62CF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  тестами: Сенека «Нравственные письма к Луцилию».</w:t>
            </w:r>
            <w:r w:rsidRPr="0097162C">
              <w:rPr>
                <w:rFonts w:ascii="Times New Roman" w:hAnsi="Times New Roman" w:cs="Times New Roman"/>
                <w:sz w:val="24"/>
                <w:szCs w:val="24"/>
              </w:rPr>
              <w:t>Жизненные ценности человека.</w:t>
            </w:r>
            <w:r w:rsidRPr="008D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  эссе «Россия в эпоху   глобализации».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720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8D62CF">
            <w:pPr>
              <w:pStyle w:val="af1"/>
              <w:spacing w:after="0"/>
              <w:rPr>
                <w:rFonts w:ascii="Calibri" w:hAnsi="Calibri" w:cs="Calibri"/>
                <w:b/>
                <w:bCs/>
              </w:rPr>
            </w:pPr>
            <w:r w:rsidRPr="00BE4F1D">
              <w:rPr>
                <w:rFonts w:ascii="Calibri" w:hAnsi="Calibri" w:cs="Calibri"/>
                <w:b/>
                <w:bCs/>
              </w:rPr>
              <w:t>Самостоятельная работа:</w:t>
            </w:r>
          </w:p>
          <w:p w:rsidR="009D0081" w:rsidRPr="00E011BC" w:rsidRDefault="009D0081" w:rsidP="008D62CF">
            <w:pPr>
              <w:pStyle w:val="af1"/>
              <w:spacing w:after="0"/>
              <w:rPr>
                <w:rFonts w:ascii="Calibri" w:hAnsi="Calibri" w:cs="Calibri"/>
              </w:rPr>
            </w:pPr>
            <w:r w:rsidRPr="00BE4F1D">
              <w:rPr>
                <w:rFonts w:ascii="Calibri" w:hAnsi="Calibri" w:cs="Calibri"/>
              </w:rPr>
              <w:t>Составление конспекта на тему «Философские концепции человека».</w:t>
            </w:r>
          </w:p>
          <w:p w:rsidR="009D0081" w:rsidRPr="00E011BC" w:rsidRDefault="009D0081" w:rsidP="008D62CF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color w:val="000000"/>
                <w:sz w:val="24"/>
                <w:szCs w:val="24"/>
              </w:rPr>
            </w:pPr>
            <w:r w:rsidRPr="00BE4F1D">
              <w:rPr>
                <w:rFonts w:ascii="Calibri" w:hAnsi="Calibri" w:cs="Calibri"/>
              </w:rPr>
              <w:t>Подготовка доклада на тему «Смысл жизни человека».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848"/>
        </w:trPr>
        <w:tc>
          <w:tcPr>
            <w:tcW w:w="2093" w:type="dxa"/>
            <w:vMerge w:val="restart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 философии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духовной  культуре  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 ее   значение </w:t>
            </w:r>
          </w:p>
        </w:tc>
        <w:tc>
          <w:tcPr>
            <w:tcW w:w="10773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D0081" w:rsidRPr="003A4468" w:rsidRDefault="009D0081" w:rsidP="008861D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Философия, как и рациональная   отрасль   духовной культуры.  Сходство   и отличие   философии   от    искусства, религии, науки и идеологии.    Структура   философского   творчества. Типы   философствования.    Философия   и   мировоззрение. Философия   и смысл жизни.  Философия как учение   о целостной личности.  Роль философии в современном мире.  Будущее философии. 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Default="009D0081" w:rsidP="008D62C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D0081" w:rsidRPr="0097162C">
        <w:trPr>
          <w:trHeight w:val="705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E011BC" w:rsidRDefault="009D0081" w:rsidP="00F52BA8">
            <w:pPr>
              <w:pStyle w:val="af1"/>
              <w:tabs>
                <w:tab w:val="left" w:pos="1267"/>
              </w:tabs>
              <w:spacing w:after="0"/>
              <w:rPr>
                <w:rStyle w:val="10pt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E4F1D">
              <w:rPr>
                <w:rStyle w:val="10pt"/>
                <w:rFonts w:ascii="Calibri" w:hAnsi="Calibri" w:cs="Calibri"/>
                <w:color w:val="000000"/>
                <w:sz w:val="24"/>
                <w:szCs w:val="24"/>
              </w:rPr>
              <w:t>Практическое занятие:</w:t>
            </w:r>
          </w:p>
          <w:p w:rsidR="009D0081" w:rsidRPr="003A4468" w:rsidRDefault="009D0081" w:rsidP="00F52BA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философии   с другими   отраслями культуры.Сопоставление личности философа   и его философской системы(любое время).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600"/>
        </w:trPr>
        <w:tc>
          <w:tcPr>
            <w:tcW w:w="2093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D0081" w:rsidRPr="00F52BA8" w:rsidRDefault="009D0081" w:rsidP="008D6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B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  <w:p w:rsidR="009D0081" w:rsidRPr="003A4468" w:rsidRDefault="009D0081" w:rsidP="00F5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эссе «Философия и смысл жизни».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360"/>
        </w:trPr>
        <w:tc>
          <w:tcPr>
            <w:tcW w:w="12866" w:type="dxa"/>
            <w:gridSpan w:val="2"/>
          </w:tcPr>
          <w:p w:rsidR="009D0081" w:rsidRPr="0004765E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6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360"/>
        </w:trPr>
        <w:tc>
          <w:tcPr>
            <w:tcW w:w="12866" w:type="dxa"/>
            <w:gridSpan w:val="2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081" w:rsidRPr="0097162C">
        <w:trPr>
          <w:trHeight w:val="180"/>
        </w:trPr>
        <w:tc>
          <w:tcPr>
            <w:tcW w:w="12866" w:type="dxa"/>
            <w:gridSpan w:val="2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134" w:type="dxa"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81" w:type="dxa"/>
            <w:vMerge/>
          </w:tcPr>
          <w:p w:rsidR="009D0081" w:rsidRPr="003A4468" w:rsidRDefault="009D0081" w:rsidP="008D62C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0081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D0081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1 – ознакомительный уровень(узнавание ранее изученного); </w:t>
      </w:r>
    </w:p>
    <w:p w:rsidR="009D0081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2 – репродуктивный(выполнение деятельности по образцу, ин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струкции или под руководством);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3 – продуктивный(планирование и самостоятельное выполнение деятельности, решение проблемных задач)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Тематика   самостоятельной  работы  определяется  тематикой  учебного  занятия.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9D0081" w:rsidRPr="003A4468" w:rsidSect="003A4468">
          <w:pgSz w:w="16838" w:h="11906" w:orient="landscape"/>
          <w:pgMar w:top="719" w:right="539" w:bottom="851" w:left="1134" w:header="709" w:footer="709" w:gutter="0"/>
          <w:cols w:space="708"/>
          <w:docGrid w:linePitch="360"/>
        </w:sect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 УСЛОВИЯ РЕАЛИЗАЦИИ ПРОГРАММЫ ДИСЦИПЛИНЫ</w:t>
      </w: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«Основы философии»</w:t>
      </w: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 Требования к минимальному   материально-техническому   обеспечению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дисциплины предусматривает наличие кабинета (</w:t>
      </w:r>
      <w:r w:rsidRPr="00455D75">
        <w:rPr>
          <w:rFonts w:ascii="Times New Roman" w:hAnsi="Times New Roman" w:cs="Times New Roman"/>
          <w:sz w:val="28"/>
          <w:szCs w:val="28"/>
        </w:rPr>
        <w:t>Кабинет гуманитарных и социально-экономических дисциплин – аудитория № 413</w:t>
      </w:r>
      <w:r w:rsidRPr="00455D7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Укомплекто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ван: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Windows 7 x64 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Microsoft Office 2016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</w:rPr>
        <w:t>(Помещение для самостоятельной работы – аудитория № 304)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ОС "Альт Образование 8"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Лицензия №AAO.0018.00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Microsoft Office 2016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GIMP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HaoZip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Audacity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Firefox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Pascal ABC Net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Lazarus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lastRenderedPageBreak/>
        <w:t>XAMPP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LibreOffice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Notepad++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Avidemux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Microsoft Visio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D75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455D75">
        <w:rPr>
          <w:rFonts w:ascii="Times New Roman" w:hAnsi="Times New Roman" w:cs="Times New Roman"/>
          <w:sz w:val="28"/>
          <w:szCs w:val="28"/>
        </w:rPr>
        <w:t>Подписка</w:t>
      </w:r>
      <w:r w:rsidRPr="00455D7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SWI-Prolog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Python 3.4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Scilab-5.5.0</w:t>
      </w:r>
      <w:r w:rsidRPr="00455D75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ЛогоМиры 3.0</w:t>
      </w:r>
      <w:r w:rsidRPr="00455D75">
        <w:rPr>
          <w:rFonts w:ascii="Times New Roman" w:hAnsi="Times New Roman" w:cs="Times New Roman"/>
          <w:sz w:val="28"/>
          <w:szCs w:val="28"/>
        </w:rPr>
        <w:tab/>
        <w:t>Акт предоставления прав №Tr059247 от 20.07.2018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ГИС "Панорама"</w:t>
      </w:r>
      <w:r w:rsidRPr="00455D75">
        <w:rPr>
          <w:rFonts w:ascii="Times New Roman" w:hAnsi="Times New Roman" w:cs="Times New Roman"/>
          <w:sz w:val="28"/>
          <w:szCs w:val="28"/>
        </w:rPr>
        <w:tab/>
        <w:t xml:space="preserve">Лицензионный договор № Л-173/17;  Лицензионный договор № Л-211/17; Лицензионный договор № Л-66/18; Лицензионный договор № Л-116/18; 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Lite PMS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Лицензионный договор № 1011 от 09.04.2018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Система автоматизации гостиниц "Эдельвейс"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Лицензионный договор № 40-497 от 17.04.2018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75">
        <w:rPr>
          <w:rFonts w:ascii="Times New Roman" w:hAnsi="Times New Roman" w:cs="Times New Roman"/>
          <w:sz w:val="28"/>
          <w:szCs w:val="28"/>
        </w:rPr>
        <w:t>Онлайн система - ERP.travel</w:t>
      </w:r>
      <w:r w:rsidRPr="00455D75">
        <w:rPr>
          <w:rFonts w:ascii="Times New Roman" w:hAnsi="Times New Roman" w:cs="Times New Roman"/>
          <w:sz w:val="28"/>
          <w:szCs w:val="28"/>
        </w:rPr>
        <w:tab/>
        <w:t>Лицензионный договор № 2606 от 26.06.2018</w:t>
      </w:r>
    </w:p>
    <w:p w:rsidR="009D0081" w:rsidRPr="00455D75" w:rsidRDefault="009D0081" w:rsidP="0045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455D75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:rsidR="009D0081" w:rsidRPr="00455D75" w:rsidRDefault="009D0081" w:rsidP="0045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55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 Информационное обеспечение обучения</w:t>
      </w:r>
    </w:p>
    <w:p w:rsidR="009D0081" w:rsidRPr="00455D75" w:rsidRDefault="009D0081" w:rsidP="0045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использованы:</w:t>
      </w:r>
    </w:p>
    <w:p w:rsidR="009D0081" w:rsidRPr="00455D75" w:rsidRDefault="000840C2" w:rsidP="00455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  <w:r w:rsidR="009D0081" w:rsidRPr="00455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0F4D" w:rsidRPr="006013DF" w:rsidRDefault="004F0F4D" w:rsidP="004F0F4D">
      <w:pPr>
        <w:pStyle w:val="af0"/>
        <w:numPr>
          <w:ilvl w:val="0"/>
          <w:numId w:val="4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sz w:val="28"/>
          <w:szCs w:val="28"/>
        </w:rPr>
        <w:t>Горелов А.А. Основы философии: учеб. пособие для СПО/ Горелов А.А., Горелова Т.А. – М.: КноРус, 2017. – 228 с.</w:t>
      </w:r>
    </w:p>
    <w:p w:rsidR="004F0F4D" w:rsidRPr="006013DF" w:rsidRDefault="004F0F4D" w:rsidP="004F0F4D">
      <w:pPr>
        <w:pStyle w:val="af0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Гуревич, П. С. </w:t>
      </w:r>
      <w:r w:rsidRPr="006013DF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лософия : учебник для СПО</w:t>
      </w:r>
      <w:r w:rsidRPr="006013DF">
        <w:rPr>
          <w:rFonts w:ascii="Times New Roman" w:hAnsi="Times New Roman" w:cs="Times New Roman"/>
          <w:sz w:val="28"/>
          <w:szCs w:val="28"/>
        </w:rPr>
        <w:t> / П. С. Гуревич. — 2-е изд., пер</w:t>
      </w:r>
      <w:r>
        <w:rPr>
          <w:rFonts w:ascii="Times New Roman" w:hAnsi="Times New Roman" w:cs="Times New Roman"/>
          <w:sz w:val="28"/>
          <w:szCs w:val="28"/>
        </w:rPr>
        <w:t xml:space="preserve">ераб. и доп. — М. : 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>. — 457 с. 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D0081" w:rsidRPr="00455D75" w:rsidRDefault="000840C2" w:rsidP="004F0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  <w:r w:rsidR="009D0081" w:rsidRPr="00455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13DF" w:rsidRPr="004F0F4D" w:rsidRDefault="006013DF" w:rsidP="00C82428">
      <w:pPr>
        <w:pStyle w:val="af0"/>
        <w:numPr>
          <w:ilvl w:val="0"/>
          <w:numId w:val="4"/>
        </w:numPr>
        <w:shd w:val="clear" w:color="auto" w:fill="FCFCFC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4F0F4D">
        <w:rPr>
          <w:rFonts w:ascii="Times New Roman" w:hAnsi="Times New Roman" w:cs="Times New Roman"/>
          <w:sz w:val="28"/>
          <w:szCs w:val="28"/>
          <w:shd w:val="clear" w:color="auto" w:fill="F8F9FA"/>
        </w:rPr>
        <w:t>Альгина, Н. С. Философия : учебное пособие / Н. С. Альгина, А. И. Иваненко. — СПб.: Санкт-Петербургский государственный университет промышленных технологий и дизайна, 2020. — 97 c. </w:t>
      </w:r>
      <w:r w:rsidRPr="004F0F4D">
        <w:rPr>
          <w:rFonts w:ascii="Times New Roman" w:hAnsi="Times New Roman" w:cs="Times New Roman"/>
          <w:sz w:val="28"/>
          <w:szCs w:val="28"/>
        </w:rPr>
        <w:t>- ЭБС</w:t>
      </w:r>
      <w:r w:rsidRPr="006013DF">
        <w:rPr>
          <w:rFonts w:ascii="Times New Roman" w:hAnsi="Times New Roman" w:cs="Times New Roman"/>
          <w:sz w:val="28"/>
          <w:szCs w:val="28"/>
        </w:rPr>
        <w:t xml:space="preserve"> «</w:t>
      </w:r>
      <w:r w:rsidRPr="006013DF">
        <w:rPr>
          <w:rFonts w:ascii="Times New Roman" w:hAnsi="Times New Roman" w:cs="Times New Roman"/>
          <w:color w:val="000000"/>
          <w:sz w:val="28"/>
          <w:szCs w:val="28"/>
        </w:rPr>
        <w:t>IPRbooks».</w:t>
      </w:r>
    </w:p>
    <w:p w:rsidR="004F0F4D" w:rsidRPr="004F0F4D" w:rsidRDefault="004F0F4D" w:rsidP="004F0F4D">
      <w:pPr>
        <w:numPr>
          <w:ilvl w:val="0"/>
          <w:numId w:val="4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Волкогонова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О.Д. Основы философии: учебник / Волкогонова О.Д., Сидорова Н.М. – М.: Инфра-М, 2015. – 480 с.</w:t>
      </w:r>
    </w:p>
    <w:p w:rsidR="004F0F4D" w:rsidRPr="004F0F4D" w:rsidRDefault="004F0F4D" w:rsidP="004F0F4D">
      <w:pPr>
        <w:numPr>
          <w:ilvl w:val="0"/>
          <w:numId w:val="4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Горелов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А.А. Основы философии: учебник. – М.: Академия, 2015. – 320 с.</w:t>
      </w:r>
    </w:p>
    <w:p w:rsidR="006013DF" w:rsidRPr="006013DF" w:rsidRDefault="006013DF" w:rsidP="006013DF">
      <w:pPr>
        <w:pStyle w:val="af0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Дмитриев, В. В. </w:t>
      </w:r>
      <w:r w:rsidRPr="006013D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 философии : учебник для СПО</w:t>
      </w:r>
      <w:r w:rsidRPr="006013DF">
        <w:rPr>
          <w:rFonts w:ascii="Times New Roman" w:hAnsi="Times New Roman" w:cs="Times New Roman"/>
          <w:sz w:val="28"/>
          <w:szCs w:val="28"/>
        </w:rPr>
        <w:t xml:space="preserve"> / В. В. Дмитриев, Л. Д. Дымченко. 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испр. и доп. — М. : 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>. — 281 с. 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013DF" w:rsidRPr="006013DF" w:rsidRDefault="006013DF" w:rsidP="006013DF">
      <w:pPr>
        <w:pStyle w:val="af0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Ивин, А. А. </w:t>
      </w:r>
      <w:r w:rsidRPr="006013D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 философии : учебник для СПО</w:t>
      </w:r>
      <w:r w:rsidRPr="006013DF">
        <w:rPr>
          <w:rFonts w:ascii="Times New Roman" w:hAnsi="Times New Roman" w:cs="Times New Roman"/>
          <w:sz w:val="28"/>
          <w:szCs w:val="28"/>
        </w:rPr>
        <w:t> / А. А. Ивин, И. </w:t>
      </w:r>
      <w:r>
        <w:rPr>
          <w:rFonts w:ascii="Times New Roman" w:hAnsi="Times New Roman" w:cs="Times New Roman"/>
          <w:sz w:val="28"/>
          <w:szCs w:val="28"/>
        </w:rPr>
        <w:t>П. Никитина. — М. :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>. — 478 с.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013DF" w:rsidRPr="006013DF" w:rsidRDefault="006013DF" w:rsidP="006013DF">
      <w:pPr>
        <w:pStyle w:val="af0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Иоселиани, А. Д. </w:t>
      </w:r>
      <w:r w:rsidRPr="006013DF">
        <w:rPr>
          <w:rFonts w:ascii="Times New Roman" w:hAnsi="Times New Roman" w:cs="Times New Roman"/>
          <w:sz w:val="28"/>
          <w:szCs w:val="28"/>
        </w:rPr>
        <w:t>Основы философии </w:t>
      </w:r>
      <w:r>
        <w:rPr>
          <w:rFonts w:ascii="Times New Roman" w:hAnsi="Times New Roman" w:cs="Times New Roman"/>
          <w:sz w:val="28"/>
          <w:szCs w:val="28"/>
        </w:rPr>
        <w:t>: учебник и практикум для СПО</w:t>
      </w:r>
      <w:r w:rsidRPr="006013DF">
        <w:rPr>
          <w:rFonts w:ascii="Times New Roman" w:hAnsi="Times New Roman" w:cs="Times New Roman"/>
          <w:sz w:val="28"/>
          <w:szCs w:val="28"/>
        </w:rPr>
        <w:t> / А. Д. Иоселиани. — 6-е изд., пер</w:t>
      </w:r>
      <w:r>
        <w:rPr>
          <w:rFonts w:ascii="Times New Roman" w:hAnsi="Times New Roman" w:cs="Times New Roman"/>
          <w:sz w:val="28"/>
          <w:szCs w:val="28"/>
        </w:rPr>
        <w:t>ераб. и доп. — М. :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>. — 531 с. 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013DF" w:rsidRPr="006013DF" w:rsidRDefault="006013DF" w:rsidP="00455D75">
      <w:pPr>
        <w:pStyle w:val="af0"/>
        <w:numPr>
          <w:ilvl w:val="0"/>
          <w:numId w:val="4"/>
        </w:numPr>
        <w:shd w:val="clear" w:color="auto" w:fill="FCFCFC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Нестер Т.В. Основы философии: учебное пособие. — Минск: Республиканский институт профессионального образования (РИПО), 2016. — 216 c.</w:t>
      </w:r>
      <w:r w:rsidRPr="006013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r w:rsidRPr="006013DF">
        <w:rPr>
          <w:rFonts w:ascii="Times New Roman" w:hAnsi="Times New Roman" w:cs="Times New Roman"/>
          <w:sz w:val="28"/>
          <w:szCs w:val="28"/>
        </w:rPr>
        <w:t>- ЭБС «</w:t>
      </w:r>
      <w:r w:rsidRPr="006013DF">
        <w:rPr>
          <w:rFonts w:ascii="Times New Roman" w:hAnsi="Times New Roman" w:cs="Times New Roman"/>
          <w:color w:val="000000"/>
          <w:sz w:val="28"/>
          <w:szCs w:val="28"/>
        </w:rPr>
        <w:t>IPRbooks».</w:t>
      </w:r>
    </w:p>
    <w:p w:rsidR="006013DF" w:rsidRPr="006013DF" w:rsidRDefault="006013DF" w:rsidP="006013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Светлов, В. А. </w:t>
      </w:r>
      <w:r w:rsidRPr="006013DF">
        <w:rPr>
          <w:rFonts w:ascii="Times New Roman" w:hAnsi="Times New Roman" w:cs="Times New Roman"/>
          <w:sz w:val="28"/>
          <w:szCs w:val="28"/>
        </w:rPr>
        <w:t>Основы философии 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</w:t>
      </w:r>
      <w:r w:rsidRPr="006013DF">
        <w:rPr>
          <w:rFonts w:ascii="Times New Roman" w:hAnsi="Times New Roman" w:cs="Times New Roman"/>
          <w:sz w:val="28"/>
          <w:szCs w:val="28"/>
        </w:rPr>
        <w:t> / В. А. Светлов. — 2-е изд., пер</w:t>
      </w:r>
      <w:r>
        <w:rPr>
          <w:rFonts w:ascii="Times New Roman" w:hAnsi="Times New Roman" w:cs="Times New Roman"/>
          <w:sz w:val="28"/>
          <w:szCs w:val="28"/>
        </w:rPr>
        <w:t>ераб. и доп. — М. :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 xml:space="preserve">. — 339 с.  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013DF" w:rsidRDefault="006013DF" w:rsidP="006013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3DF">
        <w:rPr>
          <w:rFonts w:ascii="Times New Roman" w:hAnsi="Times New Roman" w:cs="Times New Roman"/>
          <w:iCs/>
          <w:sz w:val="28"/>
          <w:szCs w:val="28"/>
        </w:rPr>
        <w:t>Спиркин, А. Г. </w:t>
      </w:r>
      <w:r w:rsidRPr="006013D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 философии : учебник для СПО</w:t>
      </w:r>
      <w:r w:rsidRPr="006013DF">
        <w:rPr>
          <w:rFonts w:ascii="Times New Roman" w:hAnsi="Times New Roman" w:cs="Times New Roman"/>
          <w:sz w:val="28"/>
          <w:szCs w:val="28"/>
        </w:rPr>
        <w:t> / А.</w:t>
      </w:r>
      <w:r>
        <w:rPr>
          <w:rFonts w:ascii="Times New Roman" w:hAnsi="Times New Roman" w:cs="Times New Roman"/>
          <w:sz w:val="28"/>
          <w:szCs w:val="28"/>
        </w:rPr>
        <w:t> Г. Спиркин. — М. :</w:t>
      </w:r>
      <w:r w:rsidRPr="006013DF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6013DF">
        <w:rPr>
          <w:rFonts w:ascii="Times New Roman" w:hAnsi="Times New Roman" w:cs="Times New Roman"/>
          <w:sz w:val="28"/>
          <w:szCs w:val="28"/>
        </w:rPr>
        <w:t xml:space="preserve">. — 392 с.  </w:t>
      </w:r>
      <w:r w:rsidRPr="00601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13DF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013DF" w:rsidRPr="002B7FE7" w:rsidRDefault="006013DF" w:rsidP="006013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E7">
        <w:rPr>
          <w:rFonts w:ascii="Times New Roman" w:hAnsi="Times New Roman" w:cs="Times New Roman"/>
          <w:sz w:val="28"/>
          <w:szCs w:val="28"/>
        </w:rPr>
        <w:t>Хрестоматия по философии в 2 ч. Часть 1 : учебное пособие для СПО / А. Н. Чумаков [и др.] ; под ред. А. </w:t>
      </w:r>
      <w:r w:rsidR="002B7FE7" w:rsidRPr="002B7FE7">
        <w:rPr>
          <w:rFonts w:ascii="Times New Roman" w:hAnsi="Times New Roman" w:cs="Times New Roman"/>
          <w:sz w:val="28"/>
          <w:szCs w:val="28"/>
        </w:rPr>
        <w:t>Н. Чумакова. — М. :</w:t>
      </w:r>
      <w:r w:rsidRPr="002B7FE7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2B7FE7">
        <w:rPr>
          <w:rFonts w:ascii="Times New Roman" w:hAnsi="Times New Roman" w:cs="Times New Roman"/>
          <w:sz w:val="28"/>
          <w:szCs w:val="28"/>
        </w:rPr>
        <w:t>. — 366 с. </w:t>
      </w:r>
      <w:r w:rsidR="002B7FE7" w:rsidRPr="002B7F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7FE7" w:rsidRPr="002B7FE7">
        <w:rPr>
          <w:rFonts w:ascii="Times New Roman" w:hAnsi="Times New Roman" w:cs="Times New Roman"/>
          <w:sz w:val="28"/>
          <w:szCs w:val="28"/>
        </w:rPr>
        <w:t>ЭБС «ЮРАЙТ».</w:t>
      </w:r>
      <w:r w:rsidRPr="002B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DF" w:rsidRPr="002B7FE7" w:rsidRDefault="006013DF" w:rsidP="006013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E7">
        <w:rPr>
          <w:rFonts w:ascii="Times New Roman" w:hAnsi="Times New Roman" w:cs="Times New Roman"/>
          <w:sz w:val="28"/>
          <w:szCs w:val="28"/>
        </w:rPr>
        <w:t>Хрестоматия по философии в 2 ч. Част</w:t>
      </w:r>
      <w:r w:rsidR="002B7FE7" w:rsidRPr="002B7FE7">
        <w:rPr>
          <w:rFonts w:ascii="Times New Roman" w:hAnsi="Times New Roman" w:cs="Times New Roman"/>
          <w:sz w:val="28"/>
          <w:szCs w:val="28"/>
        </w:rPr>
        <w:t>ь 2 : учебное пособие для СПО</w:t>
      </w:r>
      <w:r w:rsidRPr="002B7FE7">
        <w:rPr>
          <w:rFonts w:ascii="Times New Roman" w:hAnsi="Times New Roman" w:cs="Times New Roman"/>
          <w:sz w:val="28"/>
          <w:szCs w:val="28"/>
        </w:rPr>
        <w:t> / А. Н.</w:t>
      </w:r>
      <w:r w:rsidR="002B7FE7" w:rsidRPr="002B7FE7">
        <w:rPr>
          <w:rFonts w:ascii="Times New Roman" w:hAnsi="Times New Roman" w:cs="Times New Roman"/>
          <w:sz w:val="28"/>
          <w:szCs w:val="28"/>
        </w:rPr>
        <w:t> Чумаков [и др.] ; под ред.</w:t>
      </w:r>
      <w:r w:rsidRPr="002B7FE7">
        <w:rPr>
          <w:rFonts w:ascii="Times New Roman" w:hAnsi="Times New Roman" w:cs="Times New Roman"/>
          <w:sz w:val="28"/>
          <w:szCs w:val="28"/>
        </w:rPr>
        <w:t xml:space="preserve"> А. </w:t>
      </w:r>
      <w:r w:rsidR="002B7FE7" w:rsidRPr="002B7FE7">
        <w:rPr>
          <w:rFonts w:ascii="Times New Roman" w:hAnsi="Times New Roman" w:cs="Times New Roman"/>
          <w:sz w:val="28"/>
          <w:szCs w:val="28"/>
        </w:rPr>
        <w:t>Н. Чумакова. — М. :</w:t>
      </w:r>
      <w:r w:rsidRPr="002B7FE7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B318FA">
        <w:rPr>
          <w:rFonts w:ascii="Times New Roman" w:hAnsi="Times New Roman" w:cs="Times New Roman"/>
          <w:sz w:val="28"/>
          <w:szCs w:val="28"/>
        </w:rPr>
        <w:t>1</w:t>
      </w:r>
      <w:r w:rsidRPr="002B7FE7">
        <w:rPr>
          <w:rFonts w:ascii="Times New Roman" w:hAnsi="Times New Roman" w:cs="Times New Roman"/>
          <w:sz w:val="28"/>
          <w:szCs w:val="28"/>
        </w:rPr>
        <w:t>. — 236 с.</w:t>
      </w:r>
      <w:r w:rsidR="002B7FE7" w:rsidRPr="002B7F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B7FE7" w:rsidRPr="002B7FE7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D0081" w:rsidRDefault="009D0081" w:rsidP="00455D75">
      <w:pPr>
        <w:spacing w:after="0" w:line="240" w:lineRule="auto"/>
        <w:ind w:left="567" w:hanging="2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D75">
        <w:rPr>
          <w:rFonts w:ascii="Times New Roman" w:hAnsi="Times New Roman" w:cs="Times New Roman"/>
          <w:b/>
          <w:bCs/>
          <w:sz w:val="28"/>
          <w:szCs w:val="28"/>
        </w:rPr>
        <w:t>Литература для самостоятельной работ</w:t>
      </w:r>
      <w:r w:rsidR="000840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55D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Древнеиндийская   философия / Сост. В.В.  Бродов. -  М.:  Мысль.  1972. -  343 с.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Древнекитайская философия: В 2-х т. – М.: Мысль.  1972.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Кохановский В.П., Матяш Т.П., Яковлев В.П., Жаров Л.В.Основы философии: учебное пособие для    сред.  спец.  учеб.  заведений. – Ростов н/Д.:  Феникс.  2010. -  315  с.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Краткий философский словарь /Под ред. А.П.  Алексеева.  -  М.:  РГ- Пресс.  2010.  – 496 с.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Лосский Н.О.История русской философии. -  М.: Советский писатель.  1991. -  480  с.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Сенека Л.А.Нравственные письма к   Луцилию. – М.: Наука.  1977. -  383 с.</w:t>
      </w:r>
    </w:p>
    <w:p w:rsidR="009D0081" w:rsidRPr="00455D75" w:rsidRDefault="009D0081" w:rsidP="00455D7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6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13DF">
        <w:rPr>
          <w:rFonts w:ascii="Times New Roman" w:hAnsi="Times New Roman" w:cs="Times New Roman"/>
          <w:sz w:val="28"/>
          <w:szCs w:val="28"/>
          <w:lang w:eastAsia="ru-RU"/>
        </w:rPr>
        <w:t>кирбекк Г.  История философии: учебное пособие / п</w:t>
      </w:r>
      <w:r w:rsidRPr="00455D75">
        <w:rPr>
          <w:rFonts w:ascii="Times New Roman" w:hAnsi="Times New Roman" w:cs="Times New Roman"/>
          <w:sz w:val="28"/>
          <w:szCs w:val="28"/>
          <w:lang w:eastAsia="ru-RU"/>
        </w:rPr>
        <w:t>ер. с англ. В.И.  Кузнецова. -  М.:  Гуманитарно-издательский центр Владос. 2008 . -   779 с.</w:t>
      </w:r>
    </w:p>
    <w:p w:rsidR="000840C2" w:rsidRDefault="000840C2" w:rsidP="00F126A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F126A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33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КОНТРОЛЬ И ОЦЕНКА РЕЗУЛЬТАТОВ </w:t>
      </w: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ОСВОЕНИЯ ДИСЦИПЛИНЫ «Основы философии»</w:t>
      </w: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и оценка</w:t>
      </w:r>
      <w:r w:rsidR="00F126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результатов    освоения дисциплины осуществляется</w:t>
      </w:r>
      <w:r w:rsidR="00F12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занятий, тестирования, а также выполнение обучающимися</w:t>
      </w:r>
      <w:r w:rsidR="00F12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468">
        <w:rPr>
          <w:rFonts w:ascii="Times New Roman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9D0081" w:rsidRPr="0097162C">
        <w:tc>
          <w:tcPr>
            <w:tcW w:w="5328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 обучения</w:t>
            </w:r>
          </w:p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 знания)</w:t>
            </w:r>
          </w:p>
        </w:tc>
        <w:tc>
          <w:tcPr>
            <w:tcW w:w="4140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 и  методы  контроля  и оценки результатов  обучения</w:t>
            </w:r>
          </w:p>
        </w:tc>
      </w:tr>
      <w:tr w:rsidR="009D0081" w:rsidRPr="0097162C">
        <w:tc>
          <w:tcPr>
            <w:tcW w:w="5328" w:type="dxa"/>
          </w:tcPr>
          <w:p w:rsidR="009D0081" w:rsidRPr="00F126AA" w:rsidRDefault="009D0081" w:rsidP="00F37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C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учебной дисциплины, обучающийся должен</w:t>
            </w:r>
            <w:r w:rsidR="00F1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12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ориентироваться в наиболее общих философских проблемах бытия, познания,ценностей, свободы и смысла жизни как основах формирования культуры гражданина и будущего специалиста;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В результате освоения дисциплины обучающийся должен</w:t>
            </w:r>
            <w:r w:rsidR="00F126AA" w:rsidRPr="00BE4F1D">
              <w:rPr>
                <w:sz w:val="28"/>
                <w:szCs w:val="28"/>
              </w:rPr>
              <w:t xml:space="preserve"> </w:t>
            </w:r>
            <w:r w:rsidRPr="00BE4F1D">
              <w:rPr>
                <w:b/>
                <w:bCs/>
                <w:sz w:val="28"/>
                <w:szCs w:val="28"/>
              </w:rPr>
              <w:t>знать</w:t>
            </w:r>
            <w:r w:rsidRPr="00BE4F1D">
              <w:rPr>
                <w:sz w:val="28"/>
                <w:szCs w:val="28"/>
              </w:rPr>
              <w:t>: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основные категории и понятияфилософии;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роль философии в жизни человека иобщества;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основы философского учения обытии;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сущность процессапознания;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основы научной, философской и религиозной картинмира;</w:t>
            </w:r>
          </w:p>
          <w:p w:rsidR="009D0081" w:rsidRPr="00E011BC" w:rsidRDefault="009D0081" w:rsidP="00F3753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BE4F1D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окружающейсреды;</w:t>
            </w:r>
          </w:p>
          <w:p w:rsidR="009D0081" w:rsidRPr="00F37537" w:rsidRDefault="009D0081" w:rsidP="00F37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2C">
              <w:rPr>
                <w:rFonts w:ascii="Times New Roman" w:hAnsi="Times New Roman" w:cs="Times New Roman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итехнологий.</w:t>
            </w:r>
          </w:p>
          <w:p w:rsidR="009D0081" w:rsidRPr="00F37537" w:rsidRDefault="009D0081" w:rsidP="00F3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081" w:rsidRPr="003A4468" w:rsidRDefault="009D0081" w:rsidP="003A4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Формы  контроля  обучения: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домашние  задания  проблемного  характера;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практические  задания  по  работе   с   оригинальными  текстами;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подготовка  и  защита   групповых  заданий  проектного  характера;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тестовые    задания по  соответствующим  темам.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Методы оценки результатов обучения: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 мониторинг  роста  творческой  самостоятельности  и  навыков  получения   нового  знания   каждым  обучающимся;  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 накопительная  оценка. </w:t>
            </w: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D0081" w:rsidRPr="003A4468" w:rsidRDefault="009D0081" w:rsidP="003A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F37537" w:rsidRDefault="009D0081" w:rsidP="00B318F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F37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ФОНД ОЦЕНОЧНЫХ СРЕДСТВ</w:t>
      </w:r>
    </w:p>
    <w:p w:rsidR="009D0081" w:rsidRPr="00F37537" w:rsidRDefault="009D0081" w:rsidP="00F375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7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  <w:r w:rsidRPr="00F375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«Основы   философии»</w:t>
      </w:r>
    </w:p>
    <w:p w:rsidR="009D0081" w:rsidRPr="00F37537" w:rsidRDefault="009D0081" w:rsidP="00F37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Pr="00F37537">
        <w:rPr>
          <w:rFonts w:ascii="Times New Roman" w:hAnsi="Times New Roman" w:cs="Times New Roman"/>
          <w:sz w:val="28"/>
          <w:szCs w:val="28"/>
          <w:lang w:eastAsia="ru-RU"/>
        </w:rPr>
        <w:t>44.02.02 Преподавание в начальных классах</w:t>
      </w:r>
    </w:p>
    <w:p w:rsidR="009D0081" w:rsidRPr="00162E66" w:rsidRDefault="009D0081" w:rsidP="00162E66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162E6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ПРОВЕДЕНИЯ ПРОМЕЖУТОЧНОЙ АТТЕСТАЦИИ </w:t>
      </w:r>
      <w:r w:rsidR="00F126A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9D0081" w:rsidRPr="00162E66" w:rsidRDefault="009D0081" w:rsidP="00162E66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Завершается изучение дисциплины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</w:t>
      </w:r>
      <w:r w:rsidRPr="00162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D0081" w:rsidRPr="00162E66" w:rsidRDefault="009D0081" w:rsidP="00162E66">
      <w:pPr>
        <w:pStyle w:val="af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</w:p>
    <w:p w:rsidR="009D0081" w:rsidRPr="00162E66" w:rsidRDefault="009D0081" w:rsidP="00162E66">
      <w:pPr>
        <w:pStyle w:val="af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 могут включать устные и письменные вопросы, тестовые задания и пр. Зачетный материал (устные вопросы, тесты) должен соответствовать типовой и рабочей программам по дисциплине и отражать ее основное содержание. Экзаменационные материалы разрабатываются, обсуждаются и утверждаются решением ПЦК.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Список литературы, рекомендуемый для всех видов работы студентов, содержит необходимое оптимальное количество наименований, обеспечивающий полный охват содержания дисциплины на современном научном и методическом уровнях.</w:t>
      </w:r>
    </w:p>
    <w:p w:rsidR="009D0081" w:rsidRPr="003A4468" w:rsidRDefault="009D0081" w:rsidP="003A4468">
      <w:pPr>
        <w:keepNext/>
        <w:keepLines/>
        <w:widowControl w:val="0"/>
        <w:spacing w:after="0" w:line="270" w:lineRule="exact"/>
        <w:ind w:left="360" w:right="2520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bookmarkEnd w:id="1"/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Предпосылки философии Нового времени. Суть учения Ф.Бэкона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Немецкая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классическая философия. Г.Гегель и Л.Фейербах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Материалистическое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понимание истории (К.Маркс и Ф.Энгельс)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Теория психоанализа З. Фрейда</w:t>
      </w:r>
    </w:p>
    <w:p w:rsidR="009D0081" w:rsidRPr="00162E66" w:rsidRDefault="009D0081" w:rsidP="00162E66">
      <w:pPr>
        <w:pStyle w:val="af0"/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ind w:right="167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Философия экзистенциализма. А.Шопенгауэр, .Ницше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Категория бытия в философии, её специфика и формы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 xml:space="preserve">Материя, 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её свойства, формы существования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Диалектика как учение о развитии. Законы диалектики.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Проблема сознание в философии</w:t>
      </w:r>
    </w:p>
    <w:p w:rsidR="009D0081" w:rsidRPr="00162E66" w:rsidRDefault="009D0081" w:rsidP="00162E66">
      <w:pPr>
        <w:pStyle w:val="af0"/>
        <w:widowControl w:val="0"/>
        <w:numPr>
          <w:ilvl w:val="0"/>
          <w:numId w:val="15"/>
        </w:numPr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Теория познания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Проблема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истины в философии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Концепция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человека в истории философии</w:t>
      </w:r>
    </w:p>
    <w:p w:rsidR="009D0081" w:rsidRPr="00162E66" w:rsidRDefault="009D0081" w:rsidP="00162E66">
      <w:pPr>
        <w:pStyle w:val="af0"/>
        <w:widowControl w:val="0"/>
        <w:numPr>
          <w:ilvl w:val="0"/>
          <w:numId w:val="15"/>
        </w:num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Сущность исторического процесса, его этапы, источники и движу</w:t>
      </w:r>
      <w:r w:rsidRPr="00162E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>е силы. Роль личности в истории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Проблема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личности в философии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Революционная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и эволюционная формы исторического прогресса. Критерии социального прогресса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Периодизация исторического процесса. Формационный подход к 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истории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Цивилизационный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подход к истории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Глобальные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ab/>
        <w:t>проблемы современности, их классификация и характеристика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Бытие как философская категория.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Вклад Гегеля в развитие классической философской мысли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Возникновение философии. Философское познание.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Диалектические особенности понимания развития.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Жизненно-повседневное и теоретическое миропонимание.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Закон двойного отрицания как закон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Закон единства и борьбы противоположностей как закон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Закон перехода количественных изменений в качественные как закон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Законы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Изменение и развитие взглядов на общество в Европейской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Изменение и развитие взглядов на природу в Европейской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Изменение и развитие взглядов на человека в Европейской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Категории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Место философии в системе наук. Философия и наука: сходство и различие.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ind w:right="26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Милетская школа в античной философии (Фалес, Анаксимандр, Анаксимен, Пифагор)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Мировоззрение и его составляющие.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Мифология как исток философии. Особенности мифологического мировоззрения.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Научная революция и философия Х</w:t>
      </w:r>
      <w:r w:rsidRPr="00162E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2E6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Немецкая классическая философия и её основные представители.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Основатель немецкой классической философии И.Кант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Основная характеристика Древнегреческой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Основная характеристика философии Древнего Востока.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Основная характеристика философии Европейского средневековья.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Основная характеристика философии эпохи Возрождения.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Основной вопрос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Основные направления и школы в Древнегреческой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Основные направления философии ХХ века.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Основные принципы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Основные разделы философии и исторические особенности их изучения.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Особенности марксистской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Особенности религиозного мировоззрения.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ind w:right="260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Особенности средневековой философии. Христианская догматика. Учение Августина Блаженного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Особенности философии эпохи Просвещения (Ф.Вольтер, Ж.Ж. Руссо)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Понятие диалектики и сложности понимания развития.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Предмет философии, её функции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lastRenderedPageBreak/>
        <w:t>Предназначение философии. Функции философии.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Принцип системности как принцип диалектики.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Революционный характер философии И. Канта.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Религиозно-философские взгляды Фомы Аквинского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Религия как исток философии. Особенности религиозного мировоззрения.</w:t>
      </w:r>
    </w:p>
    <w:p w:rsidR="009D0081" w:rsidRPr="00162E66" w:rsidRDefault="009D0081" w:rsidP="00F126AA">
      <w:pPr>
        <w:pStyle w:val="af0"/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ind w:right="876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 xml:space="preserve">Русская религиозная философия к. Х1Х - н. ХХ </w:t>
      </w:r>
      <w:r w:rsidR="00F126AA">
        <w:rPr>
          <w:rFonts w:ascii="Times New Roman" w:hAnsi="Times New Roman" w:cs="Times New Roman"/>
          <w:sz w:val="28"/>
          <w:szCs w:val="28"/>
          <w:lang w:eastAsia="ru-RU"/>
        </w:rPr>
        <w:t>век</w:t>
      </w:r>
      <w:r w:rsidRPr="00162E66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Сенсуализм. Дж.Локк и Беркли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Суть и значение учения Р. Декарта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Философия Древнего Востока (Индия)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Философия Древнего Китая (Конфуций и Лао-Цзы)</w:t>
      </w:r>
    </w:p>
    <w:p w:rsidR="009D0081" w:rsidRPr="00162E66" w:rsidRDefault="009D0081" w:rsidP="00162E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Философия эпохи Просвещения (Х</w:t>
      </w:r>
      <w:r w:rsidRPr="00162E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2E66">
        <w:rPr>
          <w:rFonts w:ascii="Times New Roman" w:hAnsi="Times New Roman" w:cs="Times New Roman"/>
          <w:sz w:val="28"/>
          <w:szCs w:val="28"/>
        </w:rPr>
        <w:t xml:space="preserve"> век).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Философские взгляды Гераклита и Демокрита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Философские взгляды Платона и Аристотеля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Философские взгляды Сократа</w:t>
      </w:r>
    </w:p>
    <w:p w:rsidR="009D0081" w:rsidRPr="00162E66" w:rsidRDefault="009D0081" w:rsidP="00162E66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E66">
        <w:rPr>
          <w:rFonts w:ascii="Times New Roman" w:hAnsi="Times New Roman" w:cs="Times New Roman"/>
          <w:sz w:val="28"/>
          <w:szCs w:val="28"/>
          <w:lang w:eastAsia="ru-RU"/>
        </w:rPr>
        <w:t>Французские учёные - материалисты Д.Дидро, П.Гольбах</w:t>
      </w:r>
    </w:p>
    <w:p w:rsidR="009D0081" w:rsidRPr="00162E66" w:rsidRDefault="009D0081" w:rsidP="00162E66">
      <w:pPr>
        <w:widowControl w:val="0"/>
        <w:tabs>
          <w:tab w:val="left" w:pos="2586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081" w:rsidRPr="00162E66" w:rsidRDefault="009D0081" w:rsidP="00162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ЭКЗАМЕНЕ</w:t>
      </w:r>
    </w:p>
    <w:p w:rsidR="009D0081" w:rsidRPr="00162E66" w:rsidRDefault="009D0081" w:rsidP="00162E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i/>
          <w:iCs/>
          <w:sz w:val="28"/>
          <w:szCs w:val="28"/>
        </w:rPr>
        <w:t>Оценка знаний студентов</w:t>
      </w:r>
      <w:r w:rsidRPr="00162E66">
        <w:rPr>
          <w:rFonts w:ascii="Times New Roman" w:hAnsi="Times New Roman" w:cs="Times New Roman"/>
          <w:sz w:val="28"/>
          <w:szCs w:val="28"/>
        </w:rPr>
        <w:t xml:space="preserve"> учитывает:правильность и осознанность изложения содержания; полноту раскрытия понятий; точность употребления научных терминов; методологическую компетентность - степень сформированности интеллектуальных, метапредметных умений и навыков; коммуникативную компетентность. </w:t>
      </w:r>
    </w:p>
    <w:p w:rsidR="009D0081" w:rsidRPr="00162E66" w:rsidRDefault="009D0081" w:rsidP="00162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i/>
          <w:iCs/>
          <w:sz w:val="28"/>
          <w:szCs w:val="28"/>
        </w:rPr>
        <w:t>Отметка «Отлично»:</w:t>
      </w:r>
      <w:r w:rsidRPr="00162E66">
        <w:rPr>
          <w:rFonts w:ascii="Times New Roman" w:hAnsi="Times New Roman" w:cs="Times New Roman"/>
          <w:sz w:val="28"/>
          <w:szCs w:val="28"/>
        </w:rPr>
        <w:t xml:space="preserve"> полно раскрыто содержание материала в объеме программы; четко и правильно даны определения и раскрыто содержание понятий, верно использованы научные термины; для доказательства использованы различные методологические умения (анализ, синтез, сравнение и др.), сделаны выводы и обобщения. </w:t>
      </w:r>
    </w:p>
    <w:p w:rsidR="009D0081" w:rsidRPr="00162E66" w:rsidRDefault="009D0081" w:rsidP="00162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i/>
          <w:iCs/>
          <w:sz w:val="28"/>
          <w:szCs w:val="28"/>
        </w:rPr>
        <w:t>Отметка «Хорошо»:</w:t>
      </w:r>
      <w:r w:rsidRPr="00162E66">
        <w:rPr>
          <w:rFonts w:ascii="Times New Roman" w:hAnsi="Times New Roman" w:cs="Times New Roman"/>
          <w:sz w:val="28"/>
          <w:szCs w:val="28"/>
        </w:rPr>
        <w:t xml:space="preserve"> раскрыто основное содержание материала; в основном правильно даны определения понятий и использованы научные термины; определения понятий недостаточно полные; допущены незначительные нарушения последовательности изложения; небольшие неточности при использовании научных терминов или в выводах и обобщениях. </w:t>
      </w:r>
    </w:p>
    <w:p w:rsidR="009D0081" w:rsidRPr="00162E66" w:rsidRDefault="009D0081" w:rsidP="00162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i/>
          <w:iCs/>
          <w:sz w:val="28"/>
          <w:szCs w:val="28"/>
        </w:rPr>
        <w:t>Отметка «Удовлетворительно»:</w:t>
      </w:r>
      <w:r w:rsidRPr="00162E66">
        <w:rPr>
          <w:rFonts w:ascii="Times New Roman" w:hAnsi="Times New Roman" w:cs="Times New Roman"/>
          <w:sz w:val="28"/>
          <w:szCs w:val="28"/>
        </w:rPr>
        <w:t xml:space="preserve"> усвоено основное содержание учебного материала, но изложено фрагментарно, не всегда последовательно; определение понятий недостаточно четкие, использование терминов не точное; допущены ошибки и неточности в использовании научной терминологии и понятий; выводы и обобщения отсутствуют.</w:t>
      </w:r>
    </w:p>
    <w:p w:rsidR="009D0081" w:rsidRPr="00162E66" w:rsidRDefault="009D0081" w:rsidP="00162E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62E66">
        <w:rPr>
          <w:rFonts w:ascii="Times New Roman" w:hAnsi="Times New Roman" w:cs="Times New Roman"/>
          <w:i/>
          <w:iCs/>
          <w:sz w:val="28"/>
          <w:szCs w:val="28"/>
        </w:rPr>
        <w:t>Отметка «Неудовлетворительно»:</w:t>
      </w:r>
      <w:r w:rsidRPr="00162E66">
        <w:rPr>
          <w:rFonts w:ascii="Times New Roman" w:hAnsi="Times New Roman" w:cs="Times New Roman"/>
          <w:sz w:val="28"/>
          <w:szCs w:val="28"/>
        </w:rPr>
        <w:t xml:space="preserve"> основное содержание учебного материала не раскрыто; допущены грубые ошибки в определении понятий, при использовании терминологии; не даны ответы на вспомогательные вопросы.</w:t>
      </w:r>
    </w:p>
    <w:p w:rsidR="009D0081" w:rsidRPr="003A4468" w:rsidRDefault="009D0081" w:rsidP="00162E66">
      <w:pPr>
        <w:widowControl w:val="0"/>
        <w:tabs>
          <w:tab w:val="left" w:pos="2586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  <w:sectPr w:rsidR="009D0081" w:rsidRPr="003A4468" w:rsidSect="003A4468">
          <w:footerReference w:type="default" r:id="rId8"/>
          <w:pgSz w:w="11909" w:h="16838"/>
          <w:pgMar w:top="1106" w:right="1181" w:bottom="1533" w:left="1205" w:header="0" w:footer="3" w:gutter="0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:rsidR="009D0081" w:rsidRDefault="009D0081" w:rsidP="00162E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Комплект 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стов к экзамену.</w:t>
      </w:r>
    </w:p>
    <w:p w:rsidR="009D0081" w:rsidRPr="00EB617C" w:rsidRDefault="009D0081" w:rsidP="00162E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КОНТРОЛИРУЕМЫЕ ПАРАМЕТРЫ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3196"/>
      </w:tblGrid>
      <w:tr w:rsidR="009D0081" w:rsidRPr="0097162C">
        <w:trPr>
          <w:trHeight w:val="147"/>
        </w:trPr>
        <w:tc>
          <w:tcPr>
            <w:tcW w:w="6375" w:type="dxa"/>
          </w:tcPr>
          <w:p w:rsidR="009D0081" w:rsidRPr="003A4468" w:rsidRDefault="009D0081" w:rsidP="003A44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96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тестовых заданий</w:t>
            </w:r>
          </w:p>
        </w:tc>
      </w:tr>
      <w:tr w:rsidR="009D0081" w:rsidRPr="0097162C">
        <w:tc>
          <w:tcPr>
            <w:tcW w:w="6375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и история философии</w:t>
            </w:r>
          </w:p>
        </w:tc>
        <w:tc>
          <w:tcPr>
            <w:tcW w:w="3196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1,3,5,6,7,8,10,20.</w:t>
            </w:r>
          </w:p>
        </w:tc>
      </w:tr>
      <w:tr w:rsidR="009D0081" w:rsidRPr="0097162C">
        <w:tc>
          <w:tcPr>
            <w:tcW w:w="6375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Функции философии, её взаимосвязи </w:t>
            </w:r>
          </w:p>
        </w:tc>
        <w:tc>
          <w:tcPr>
            <w:tcW w:w="3196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2,4,9,21,23,24,25.</w:t>
            </w:r>
          </w:p>
        </w:tc>
      </w:tr>
      <w:tr w:rsidR="009D0081" w:rsidRPr="0097162C">
        <w:tc>
          <w:tcPr>
            <w:tcW w:w="6375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философии</w:t>
            </w:r>
          </w:p>
        </w:tc>
        <w:tc>
          <w:tcPr>
            <w:tcW w:w="3196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11,15,16,18,22. </w:t>
            </w:r>
          </w:p>
        </w:tc>
      </w:tr>
      <w:tr w:rsidR="009D0081" w:rsidRPr="0097162C">
        <w:tc>
          <w:tcPr>
            <w:tcW w:w="6375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Философская методология</w:t>
            </w:r>
          </w:p>
        </w:tc>
        <w:tc>
          <w:tcPr>
            <w:tcW w:w="3196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12,13,14,17,19.</w:t>
            </w:r>
          </w:p>
        </w:tc>
      </w:tr>
    </w:tbl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79"/>
        <w:gridCol w:w="3212"/>
      </w:tblGrid>
      <w:tr w:rsidR="009D0081" w:rsidRPr="0097162C">
        <w:trPr>
          <w:trHeight w:val="277"/>
        </w:trPr>
        <w:tc>
          <w:tcPr>
            <w:tcW w:w="317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3180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3212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9D0081" w:rsidRPr="0097162C">
        <w:tc>
          <w:tcPr>
            <w:tcW w:w="317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23 -25</w:t>
            </w:r>
          </w:p>
        </w:tc>
        <w:tc>
          <w:tcPr>
            <w:tcW w:w="3180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90%</w:t>
            </w:r>
          </w:p>
        </w:tc>
        <w:tc>
          <w:tcPr>
            <w:tcW w:w="3212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D0081" w:rsidRPr="0097162C">
        <w:tc>
          <w:tcPr>
            <w:tcW w:w="317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3180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80-90%</w:t>
            </w:r>
          </w:p>
        </w:tc>
        <w:tc>
          <w:tcPr>
            <w:tcW w:w="3212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D0081" w:rsidRPr="0097162C">
        <w:tc>
          <w:tcPr>
            <w:tcW w:w="317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15 - 19</w:t>
            </w:r>
          </w:p>
        </w:tc>
        <w:tc>
          <w:tcPr>
            <w:tcW w:w="3180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60-79%</w:t>
            </w:r>
          </w:p>
        </w:tc>
        <w:tc>
          <w:tcPr>
            <w:tcW w:w="3212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D0081" w:rsidRPr="0097162C">
        <w:tc>
          <w:tcPr>
            <w:tcW w:w="317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1 - 14</w:t>
            </w:r>
          </w:p>
        </w:tc>
        <w:tc>
          <w:tcPr>
            <w:tcW w:w="3180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3212" w:type="dxa"/>
            <w:vAlign w:val="center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формы тестовых заданий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7"/>
        <w:gridCol w:w="3260"/>
        <w:gridCol w:w="2092"/>
      </w:tblGrid>
      <w:tr w:rsidR="009D0081" w:rsidRPr="0097162C">
        <w:trPr>
          <w:trHeight w:val="277"/>
        </w:trPr>
        <w:tc>
          <w:tcPr>
            <w:tcW w:w="421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b/>
                <w:bCs/>
                <w:sz w:val="20"/>
                <w:szCs w:val="20"/>
                <w:lang w:eastAsia="ru-RU"/>
              </w:rPr>
              <w:t xml:space="preserve"> Формы тестовых заданий</w:t>
            </w:r>
          </w:p>
        </w:tc>
        <w:tc>
          <w:tcPr>
            <w:tcW w:w="3260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b/>
                <w:bCs/>
                <w:sz w:val="20"/>
                <w:szCs w:val="20"/>
                <w:lang w:eastAsia="ru-RU"/>
              </w:rPr>
              <w:t>Примеры тестовых заданий</w:t>
            </w:r>
          </w:p>
        </w:tc>
        <w:tc>
          <w:tcPr>
            <w:tcW w:w="2092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b/>
                <w:bCs/>
                <w:sz w:val="20"/>
                <w:szCs w:val="20"/>
                <w:lang w:eastAsia="ru-RU"/>
              </w:rPr>
              <w:t>Примеры ответов</w:t>
            </w:r>
          </w:p>
        </w:tc>
      </w:tr>
      <w:tr w:rsidR="009D0081" w:rsidRPr="0097162C">
        <w:trPr>
          <w:trHeight w:val="1042"/>
        </w:trPr>
        <w:tc>
          <w:tcPr>
            <w:tcW w:w="4219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46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Тестовое задание открытой формы с выбором одного или нескольких вариантов ответа.</w:t>
            </w:r>
          </w:p>
          <w:p w:rsidR="009D0081" w:rsidRPr="003A4468" w:rsidRDefault="009D0081" w:rsidP="003A44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Состоит из неполного текстового утверждения с одним ключевым элементом и множеством допустимых заключений, одно из которых является правильным.</w:t>
            </w:r>
          </w:p>
        </w:tc>
        <w:tc>
          <w:tcPr>
            <w:tcW w:w="3260" w:type="dxa"/>
          </w:tcPr>
          <w:p w:rsidR="009D0081" w:rsidRPr="003A4468" w:rsidRDefault="009D0081" w:rsidP="003A4468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Согласно Ф. Аквинскому, бытие и сущность...</w:t>
            </w:r>
          </w:p>
          <w:p w:rsidR="009D0081" w:rsidRPr="003A4468" w:rsidRDefault="009D0081" w:rsidP="003A4468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совпадают в природных явлениях</w:t>
            </w:r>
          </w:p>
          <w:p w:rsidR="009D0081" w:rsidRPr="003A4468" w:rsidRDefault="009D0081" w:rsidP="003A4468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совпадают в человеке</w:t>
            </w:r>
          </w:p>
          <w:p w:rsidR="009D0081" w:rsidRPr="003A4468" w:rsidRDefault="009D0081" w:rsidP="003A4468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никогда не совпадают</w:t>
            </w:r>
          </w:p>
          <w:p w:rsidR="009D0081" w:rsidRPr="003A4468" w:rsidRDefault="009D0081" w:rsidP="003A4468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A4468">
              <w:rPr>
                <w:sz w:val="20"/>
                <w:szCs w:val="20"/>
                <w:lang w:eastAsia="ru-RU"/>
              </w:rPr>
              <w:t>совпадают в Боге</w:t>
            </w:r>
          </w:p>
          <w:p w:rsidR="009D0081" w:rsidRPr="003A4468" w:rsidRDefault="009D0081" w:rsidP="003A44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2" w:type="dxa"/>
          </w:tcPr>
          <w:p w:rsidR="009D0081" w:rsidRPr="003A4468" w:rsidRDefault="009D0081" w:rsidP="003A4468">
            <w:pPr>
              <w:spacing w:after="0" w:line="240" w:lineRule="auto"/>
              <w:jc w:val="center"/>
              <w:rPr>
                <w:lang w:eastAsia="ru-RU"/>
              </w:rPr>
            </w:pPr>
            <w:r w:rsidRPr="003A4468">
              <w:rPr>
                <w:lang w:eastAsia="ru-RU"/>
              </w:rPr>
              <w:t xml:space="preserve">4. </w:t>
            </w:r>
          </w:p>
        </w:tc>
      </w:tr>
    </w:tbl>
    <w:p w:rsidR="009D0081" w:rsidRPr="003A4468" w:rsidRDefault="009D0081" w:rsidP="003A446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ключ ответов </w:t>
      </w:r>
      <w:r w:rsidRPr="003A44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вариант 1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1-2; 2-3; 3-4; 4-2; 5-1; 6-4; 7-1; 8-1; 9-1; 10-4; 11-1; 12-4; 13-4;14-2; 15-1; 16-4; 17-2; 18-4; </w:t>
      </w:r>
    </w:p>
    <w:p w:rsidR="009D0081" w:rsidRPr="003A4468" w:rsidRDefault="009D0081" w:rsidP="003A446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19-4; 20-4; 21-2; 22-4; 23-1; 24-4; 25-2. </w:t>
      </w:r>
    </w:p>
    <w:p w:rsidR="009D0081" w:rsidRPr="003A4468" w:rsidRDefault="009D0081" w:rsidP="003A446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ключ ответов </w:t>
      </w:r>
      <w:r w:rsidRPr="003A44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вариант 2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1-3; 2-1; 3-4; 4-2; 5-3; 6-4; 7-3; 8-4; 9-1; 10-1; 11-1; 12-1; 13-2; 14-4; 15-3; 16-1; </w:t>
      </w:r>
    </w:p>
    <w:p w:rsidR="009D0081" w:rsidRPr="003A4468" w:rsidRDefault="009D0081" w:rsidP="003A446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17-3; 18-2; 19-4; 20-4; 21-3; 22-2; 23-1; 24-2; 25-1.  </w:t>
      </w:r>
    </w:p>
    <w:p w:rsidR="009D0081" w:rsidRPr="003A4468" w:rsidRDefault="009D0081" w:rsidP="003A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ключ ответов </w:t>
      </w:r>
      <w:r w:rsidRPr="003A44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вариант 3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1-4; 2-1; 3-3; 4-4; 5-1; 6-3; 7-2; 8-1; 9-4; 10-2; 11-3; 12-1; 13-4; 14-1; 15-4; 16-1;</w:t>
      </w:r>
    </w:p>
    <w:p w:rsidR="009D0081" w:rsidRPr="003A4468" w:rsidRDefault="009D0081" w:rsidP="003A446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17-3; 18-2; 19-3; 20-3; 21-2; 22-3; 23-2; 24-4; 25-4.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r w:rsidRPr="003A44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Основы философии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ФИО студента______________________________________________________________</w:t>
      </w:r>
    </w:p>
    <w:p w:rsidR="009D0081" w:rsidRPr="003A4468" w:rsidRDefault="009D0081" w:rsidP="003A4468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Специальность_____________________________________________________________</w:t>
      </w:r>
    </w:p>
    <w:p w:rsidR="009D0081" w:rsidRPr="003A4468" w:rsidRDefault="009D0081" w:rsidP="003A4468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Курс______                                                                                 Дата «___»_________20   г.</w:t>
      </w:r>
    </w:p>
    <w:p w:rsidR="009D0081" w:rsidRPr="003A4468" w:rsidRDefault="009D0081" w:rsidP="003A4468">
      <w:pPr>
        <w:tabs>
          <w:tab w:val="left" w:pos="1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1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Греческие слова phileo – «любовь» и sophia – «мудрость» дали начало термину...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1.эклектика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2.философия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3.гемофилия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4.софистика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Философия, помогая индивиду обрести позитивный и глубинный смысл жизни, ориентироваться в кризисных ситуациях, реализует свою _________ функцию.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критическую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теоретическую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гуманистическую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методологическую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Как самостоятельное духовно-культурное образование философия возникла...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 утверждением христианства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 Древнем Риме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 появлением первых людей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 Древней Греции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Самой ранней мировой религией является...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иудаизм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буддизм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христианство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ислам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Первый греческий и вместе с тем первый европейский философ – 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Фалес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Платон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Ксенофан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Зенон Элейский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Согласно Ф. Аквинскому, бытие и сущность...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совпадают в природных явлениях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совпадают в человеке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никогда не совпадают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совпадают в Боге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Для эпохи Возрождения характерен...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антропоцентризм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природоцентризм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культуроцентризм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теоцентризм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 мнению ___________, сознание новорождённого есть «чистая доска», которая постепенно «покрывается письменами разума».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Дж. Локка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Б. Спинозы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Дж. Беркли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Р. Декарта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Современная философия наиболее тесно связана с…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наукой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религией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искусством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идеологией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Материалистическую позицию в отечественной философии XIX – XX вв. представляют...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Н. Бердяев, В. Розанов, С. Франк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В. Соловьев, С. Булгаков, П. Флоренский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Н. Трубецкой, Г. Флоровский, В. Ильин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А. Герцен, В. Белинский, Д. Писарев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Философское направление, считающее духовное начало основой бытия,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идеализмом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дуализмом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материализмом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плюрализмом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Внутренне упорядоченное множество взаимосвязанных элементов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совокупностью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интегралом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моделью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Утрата объектом или предметной системой способности к выполнению тех или иных необходимых функций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диалектическим отрицанием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синергией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случайностью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регрессом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Согласно диалектике, источником развития выступает...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любое изменение объекта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разрешение внутренних противоречий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стремление к установлению равновесия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внешнее воздействие на объект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Истолкование сознания как свойства высокоорганизованной материи, высшей формы отражения мира, продукта эволюции природы, человека и общества характерно для __________ материализма.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диалектического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вульгарного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метафизического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наивного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Сторонников позиции, согласно которой человек познает только явления, но не сущности вещей, называют...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апологетами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догматиками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гностиками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агностиками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Способ логического рассуждения от единичных утверждений к положениям, носящим более общий характер,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дедукцией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индукцией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аналогией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моделированием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Главным критерием истины для диалектического материализма является(-ются)...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чувственные переживания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самоочевидность и достоверность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логические построения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практика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Целесообразная деятельность человека, направленная на создание материальных и духовных благ,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поведением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активностью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проектированием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трудом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 западноевропейской философии первым философом, поставившим в центр своих размышлений человека, был...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Августин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Ф. Аквинский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И. Кант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Сократ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Искусство направлено на постижение 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сакрального мира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эстетического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всеобщих связей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объективных законов физической реальности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«Цель оправдывает средства», – считают представители...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гедонизма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аскетизма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провиденциализма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прагматизма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Государство, власть и властные отношения составляют ядро...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политической сферы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экономической сферы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духовной сферы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семейно-бытовых отношений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Техническая революция, связанная с использованием силы пара и электричества, называется...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биотехнологической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неолитической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научной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промышленной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numPr>
          <w:ilvl w:val="0"/>
          <w:numId w:val="7"/>
        </w:numPr>
        <w:tabs>
          <w:tab w:val="clear" w:pos="543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Глобальные проблемы могут быть решены...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выдающимися личностями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объединёнными усилиями всех стран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политическими партиями</w:t>
      </w:r>
    </w:p>
    <w:p w:rsidR="009D0081" w:rsidRPr="003A4468" w:rsidRDefault="009D0081" w:rsidP="003A446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научными сообществами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</w:t>
      </w:r>
      <w:r w:rsidRPr="003A446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Гносеология – это учение о…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1.бытии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2.ценностях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3.познании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4.смыслах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Когда философия учит ничего сразу не принимать на веру и не отвергать что-либо без глубокого и самостоятельного размышления и анализа, то её деятельность связана с _____________ функцией.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1.критической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2.аксиологической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3.методологической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4.прогностической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 искусстве, в отличие от философии, опыт транслируется в...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1.парадигмах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2.экспериментах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3.теориях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4.образах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Религиозная картина мира строится в первую очередь на основе...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1.философских идей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2.Священного писания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3.мифологических представлений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4.повседневного опыта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Античная философия включает в себя __________ философию.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1.древнюю европейскую и древнюю восточную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2.только древнеримскую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3.древнегреческую и древнеримскую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4.только древнегреческую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Важнейшей чертой философского мировоззрения в эпоху Средневековья является...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1.деизм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2.пантеизм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3.космоцентризм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4.теоцентризм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Возрождение как движение в европейской культуре возникает в(о)…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1.Франции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2.Англии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3.Италии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4.Германии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Деление философов на эмпириков и рационалистов типично для эпохи...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1.Античности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2.Средневековья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3.Новейшего времени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4.Нового времени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«Воля к власти, влечение всего живого к самоутверждению есть основа жизни», – утверждал...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1.Ф. Ницше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2.А. Шопенгауэр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3.О. Конт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4.К. Маркс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Идеализация русских самобытных начал характерна для...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1.славянофилов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2.марксистов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3.западников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4.народников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Философское учение, утверждающее равноправие двух первоначал – материального и духовного – называется...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1.дуализмом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2.монизмом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3.агностицизмом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4.деизмом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Представление об объективной, необходимой взаимосвязи и взаимообусловленности всех явлений характеризует…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1.детерминизм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2.индетерминизм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3.синергетику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4.мистицизм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Изменения системы в сторону повышения уровня её упорядоченности, организованности, сложности характеризуют как 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1.онтогенез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2.прогресс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3.движение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4.редукцию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Единство качества и количества есть...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1.граница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2.время существования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3.норма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4.мера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Структура психики, согласно Зигмунду Фрейду, состоит из…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1.Эроса и Танатоса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2.Я и Не-Я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3.Сверх-Я, Я, Оно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4.либидо, сублимации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 мнению сторонников ___________, всё, что недоступно чувствам, недоступно и для ума.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1.сенсуализма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2.солипсизма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3.интуитивизма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4.рационализма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Мысленное объединение частей в единое целое есть...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1.анализ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2.корреляция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3.синтез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4.отождествление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У сторонников ___________ истиной считается всё, что полезно.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1.марксизма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2.прагматизма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3.экзистенциализма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4.позитивизма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Приоритетность природных условий среди других факторов развития общества отстаивают сторонники ____________ детерминизма.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1.биологического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2.демографического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3.технологического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4.географического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Как единичный представитель вида или социальной группы человек есть...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1.гражданин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2.особь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3.личность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4.индивид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Эстетическое отношение к действительности определяется ценностью...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1.материального блага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2.истинного знания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3.прекрасного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4.священного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Вопрос о смысле жизни в значительной мере порождён размышлением о том, стоит ли жить, если всякий человек...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1.слаб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2.смертен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3.одинок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4.бездуховен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Создателем учения об «идеальном государстве» был...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1.Платон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2.Пифагор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3.Сократ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4.Аристотель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Решающую роль техники в общественном развитии признают сторонники...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1.географического детерминизма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2.технологического детерминизма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3.демографического детерминизма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4.провиденциализма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 важнейшим из глобальных проблем относится 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1.экологическая проблема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2.освоение ресурсов Мирового океана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3.освоение космоса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4.борьба с наркоманией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Антропология – это учение о…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1.бытии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2.ценностях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3.познании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4.человеке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Помогая человеку понять свое место в природе и обществе, философия выполняет ________ функцию.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1.гуманистическую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2.прогностическую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3.методологическую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4.аксиологическую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Философским может быть назван вопрос: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1.«Возможны ли небелковые формы жизни?»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2.«Обусловлена ли нравственность человека генетикой?»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3.«Как отличить истину от заблуждения?»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4.«Является ли Плутон планетой?»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Характерной чертой мифологической картины мира является...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1.стремление познать причинно-следственные связи между явлениями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2.рациональный характер познания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3.связь с философскими размышлениями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4.перенос основных черт человеческого рода на мироздание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 мнению___________, число, как первое сущее, позволяет различать, вносить определенность в бытие.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1.Пифагора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2.Гераклита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3.Парменида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4.Аристотеля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Особенностью средневекового стиля мышления является…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1.антропоцентризм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2.деизм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3.теоцентризм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4.космизм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Умозрительное истолкование природы без опоры на опытное естествознание называется...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1.утопией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2.натурфилософией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3.социал-дарвинизмом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4.метафизикой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Идеи философии Просвещения ярко воплощены в первой в мире «Энциклопедии, или Толковом словаре наук, искусств и ремесел», написанной в(во) 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1.Франции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2.Германии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3.Англии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4.Италии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«Философия должна спуститься с «небес на землю» и решать практические, жизненные проблемы человека», – считают представители...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1.позитивизма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2.феноменологии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3.персонализма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4.прагматизма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Русская идея, с точки зрения В. Соловьева, – это идея…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1.мировой гегемонии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2.национального предназначения, определенного Богом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3.независимости и самодостаточности России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4.превосходства русской нации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Утверждение существования двух видов бытия – «мира идей» и «мира вещей» – принадлежит...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1.Пифагору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2.Протагору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3.Платону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4.Аристотелю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Древнегреческие натурфилософы VI – V вв. до н.э. отождествляли материю (субстанцию) с...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1.различными природными стихиями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2.объективной реальностью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3.телесными вещами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4.бытием как таковым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Протяжённость, трёхмерность, изотропность, обратимость считаются свойствами...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1.времени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2.движения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3.мышления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4.пространства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К диалектическим законам Г. Гегеля не принадлежит закон…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1.исключенного третьего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2.перехода количественных изменений в качественные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3.отрицания отрицания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4.единства и борьбы противоположностей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Согласно ________, мышление и бытие являются независимыми друг от друга субстанциями.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1.пантеизму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2.материализму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3.идеализму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4.дуализму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Опосредованно-чувственный образ предмета, создаваемый на основе восприятия, называется...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1.представлением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2.интуицией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3.умозаключением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4.понятием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Отличительными признаками научного знания считают систематизированность, доказательность, а также...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1.правдоподобность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2.личностный характер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3.проверяемость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4.устойчивость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Зависимость знания от условий, места и времени выражается в понятии...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1.«абсолютность»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2.«конкретность»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3.«абстрактность»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4.«заблуждение»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Согласно марксизму, человек отличается от животного прежде всего...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1.способностью к коммуникации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2.инстинктом самосохранения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3.способностью к труду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4.альтруизмом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Понимание всякого действия человека как предопределённого заранее есть...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1.нигилизм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2.прагматизм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3.фатализм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4.волюнтаризм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Современный этап в развитии культуры характеризуется...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1.медленными темпами смены систем ценностей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2.созданием глобальной коммуникационной сети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3.расцветом локальных культур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4.отсутствием опоры на традиции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 умением извлекать пользу из всего связывает смысл жизни человека...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1.эвдемонизм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2.гедонизм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3.утилитаризм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4.аскетизм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Первой малой социальной группой, из которой формировались крупные общности, является...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1.народность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2.семья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3.класс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4.сословие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>Современные производительные силы общества включают в себя...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1.кредитные организации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2.отношения распределения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3.отношения потребления</w:t>
      </w:r>
    </w:p>
    <w:p w:rsidR="009D0081" w:rsidRPr="003A4468" w:rsidRDefault="009D0081" w:rsidP="003A446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4.научное знание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3A4468">
        <w:rPr>
          <w:rFonts w:ascii="Times New Roman" w:hAnsi="Times New Roman" w:cs="Times New Roman"/>
          <w:sz w:val="24"/>
          <w:szCs w:val="24"/>
          <w:lang w:eastAsia="ru-RU"/>
        </w:rPr>
        <w:t xml:space="preserve">       Для разрешения глобальных проблем необходимо...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1.       прекратить исследование космоса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2.  снизить темп научно-технического прогресса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3. унифицировать национальные культуры</w:t>
      </w:r>
    </w:p>
    <w:p w:rsidR="009D0081" w:rsidRPr="003A4468" w:rsidRDefault="009D0081" w:rsidP="003A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468">
        <w:rPr>
          <w:rFonts w:ascii="Times New Roman" w:hAnsi="Times New Roman" w:cs="Times New Roman"/>
          <w:sz w:val="24"/>
          <w:szCs w:val="24"/>
          <w:lang w:eastAsia="ru-RU"/>
        </w:rPr>
        <w:t>4.   изменить потребительское отношение человека к природе</w:t>
      </w: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3A4468" w:rsidRDefault="009D0081" w:rsidP="003A44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081" w:rsidRPr="00162E66" w:rsidRDefault="009D0081" w:rsidP="00162E6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4.МЕТОДИЧЕСКИЕ РЕКОМЕНДАЦИИ</w:t>
      </w:r>
    </w:p>
    <w:p w:rsidR="009D0081" w:rsidRPr="00162E66" w:rsidRDefault="009D0081" w:rsidP="00162E66">
      <w:pPr>
        <w:pStyle w:val="af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 xml:space="preserve">ПО ИЗУЧЕНИЮ УЧЕБНОЙ ДИСЦИПЛИНЫ </w:t>
      </w:r>
    </w:p>
    <w:p w:rsidR="009D0081" w:rsidRPr="00162E66" w:rsidRDefault="009D0081" w:rsidP="00162E66">
      <w:pPr>
        <w:pStyle w:val="af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9D0081" w:rsidRPr="00162E66" w:rsidRDefault="009D0081" w:rsidP="00162E6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F12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E66">
        <w:rPr>
          <w:rFonts w:ascii="Times New Roman" w:hAnsi="Times New Roman" w:cs="Times New Roman"/>
          <w:b/>
          <w:bCs/>
          <w:sz w:val="28"/>
          <w:szCs w:val="28"/>
        </w:rPr>
        <w:t>по организации занятий</w:t>
      </w:r>
    </w:p>
    <w:p w:rsidR="009D0081" w:rsidRPr="00162E66" w:rsidRDefault="009D0081" w:rsidP="00162E66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Теоретическое обучение, проводимое с целью обеспечения обучающихся информацией, необходимой группе для осуществления учебной деятельности, используются для передачи концепций и идей, а также для стимулирования критического мышления обучающихся. Лекция - это не просто способ представить информацию. В руках опытного преподавателя лекции становятся динамичным и универсальным методом обучения. Эффективные, сосредоточенные на обучаемом субъекте, лекции выделяются такими характеристиками: принимают во внимание количество информации по изучаемому предмету, которое обучаемые способны воспринять и отложить в памяти. Применяют разнообразные приемы активного вовлечения участников в процесс обучения. Если цель преподавателя - достичь лучших знаний студента, он должен дать им возможность полностью усвоить какую-либо одну истину (понять принцип ее работы, практиковать ее применение, построить планы, как применять эту истину) до того, как ему будет дано больше информации. Еще одна задача преподавателя - построить занятие таким образом, чтобы ключевые пункты были повторены различными путями несколько раз.</w:t>
      </w:r>
    </w:p>
    <w:p w:rsidR="009D0081" w:rsidRPr="00162E66" w:rsidRDefault="009D0081" w:rsidP="00162E66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Главный принцип - построить занятие так, чтобы оно обеспечило овладение и применение на практике одного нового навыка. Это более эффективно, чем ставить своей целью изучение 10 новых навыков, которые будут усвоены поверхностно и не принесут желаемого результата.</w:t>
      </w:r>
    </w:p>
    <w:p w:rsidR="009D0081" w:rsidRPr="00162E66" w:rsidRDefault="009D0081" w:rsidP="00162E66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Занятия должны быть краткими и меткими. Структура занятия должна содержать интересное начало, убедительную середину и насыщенный конец.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На наш взгляд, часто возобновляемый спор о необязательности и даже противопоказанности изучения философии в средних специальных учебных заведениях лишен серьезных оснований. Американец М. Липман разработал курс «Философия для детей». Согласно его рекоменда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ции, уроки философии вводятся с первых классов школы. Накоплен уже солидный положительный опыт, о котором хорошо написала Н.С. Юдина (см.: Юлина Н.С. Философия для детей // Вопросы философии. 1993. № 9. С. 151—158). В свете этого никак нельзя приветствовать отлучение от философии юношей и девушек, получающих среднее специальное образование. Надо полагать, они способны превзойти детишек в понимании всего того, что можно назвать миром философии.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 xml:space="preserve">Противники преподавания философии в средних специальных, или, как их теперь принято называть, профессиональных учебных заведениях, возможно, излишне благодушно относятся к тому мировоззренческому хаосу, в который ввергается каждый, кто получает современное образование, высшее или среднеспециальное, с его разветвленной дисциплинарной структурой. На студента чуть ли не ежедневно обрушивают поток </w:t>
      </w:r>
      <w:r w:rsidRPr="00162E66">
        <w:rPr>
          <w:rFonts w:ascii="Times New Roman" w:hAnsi="Times New Roman" w:cs="Times New Roman"/>
          <w:sz w:val="28"/>
          <w:szCs w:val="28"/>
        </w:rPr>
        <w:lastRenderedPageBreak/>
        <w:t>разнообразных сведений, плохо согласующихся ценностных установок, противоположных по смыслу призывов и лозунгов. Преподавание философии вряд ли способно навести в этом потоке идеальный порядок, но по крайней мере снабдит студента инструментарием для его более или менее сознательного отношения к миру множащихся частностей, неопределенностей, разветвлений. С этой точки зрения преподаванию философии нет альтернативы. Соответственно нет альтернативы и работе преподавателя философии. Эту работу может выполнить только он, никто другой из числа преподавателей нефилософских дисциплин.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Преподавать философию следует серьезно и основательно. Другого не дано. К сожалению, постоянно множатся попытки предложить студентам какие-то до смешного упрощенные курсы философии. Это приводит к тому, что от подлинной философии ничего не остается. Следует иметь в виду, что за последние два-три десятилетия произошла существенная интенсификация преподавания учебных дисциплин в средних специальных учебных заведениях. Это относится и к естественным, и к техническим дисциплинам. Студенты изучают интегральное и дифференциальное исчисление, теорию информации. Им, как показывает практика, вполне посильна нормальная философия. Философия, адаптированная к условиям среднего учебного заведения, но не перестающая быть полноценным курсом философии.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Преподавателям философии следует быть, на наш взгляд, крайне осторожными в адаптации курса философии. Особенно много негативных последствий несет с собой желание изобрести некоторую синтетическую философию, которая, якобы, содержит в себе разом достоинства всех философ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ских систем. При ближайшем рассмотрении выясняется в таких случаях, что за мировую философию выдается недостаточно прорефлексированная точка зрения. Современная философия имеет плюралистиче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ский характер. Это — фундаментальный для преподавания философии факт, причем независимо от типа учебного заведения, где это преподавание осуществляется. Именно поэтому в нашей программе плюрализму современной философии уделяется первостепенное внимание.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Преподавание философии в различных странах мира сейчас ведется по двум вариантам, которым дали название «немецкого» и «амери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канского». «Немецкий» вариант преподавания философии заключается в историко-философской проблематизации курса философии. «Американский» вариант состоит в изложении курса аналитической философии, с позиций которой рассматриваются не столь уж частые вкрапления историко-философского материала.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 xml:space="preserve">В нашей программе вполне сознательно используется «немецкий» вариант, который характерен для абсолютного большинства европейско-континентальных стран. Вместе с тем в программе должное внимание уделяется аналитической философии. Ее достижения, безусловно, пора включать в российские учебники философии. В то же время вряд ли </w:t>
      </w:r>
      <w:r w:rsidRPr="00162E66">
        <w:rPr>
          <w:rFonts w:ascii="Times New Roman" w:hAnsi="Times New Roman" w:cs="Times New Roman"/>
          <w:sz w:val="28"/>
          <w:szCs w:val="28"/>
        </w:rPr>
        <w:lastRenderedPageBreak/>
        <w:t>целесообразно в России, являющейся крупнейшей европейской державой, слепо следовать по пути американского философского изоляционизма.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Диалектический материализм сейчас находится в кризисе. Препо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давателю философии истоки такого положения дел, очевидно, хорошо известны. Сложнее понять, что косметический ремонт использовавшихся в советское время курсов диалектического материализма, изобиловавших догматическими отсылками к произведениям классиков марксизма-ленинизма, мало что дает. Российским философам-профессионалам предстоит весьма объемная работа по осмыслению достижений и недостатков диалектического материализма советского периода. Насколько нам известно, пока такая работа далека от своего завершения, в создавшихся условиях преподавателю философии ничего не остается как на свой страх и риск вырабатывать собственное отношение к диалектическому материализму. На наш взгляд, диалектический материализм в современном его виде не является достойной альтернативой достигшей высокого уровня развития западной философии.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Немало методических затруднений связано с осмыслением педаго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гической ценности русской философии. Особенно неуместны две крайности. Во-первых, противопоставление России с философской точки зрения остальному, особенно западному, интеллектуальному миру. Во-вторых, отрицание за русской философией ее смыслообразующей функции в российском менталитете. Неуместны как слепое преклонение перед философией Запада, так и российский философский ура-патриотизм. В этой связи нам представляется разумным рассматривать русскую философию в контексте мировой философской мысли.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 дефиците учебного времени. Абсолютное большинство препода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вателей философии жалуются, причем вполне справедливо, на дефицит учебного времени. Действительно, отводимые на изучение философии 48 учебных часов лекционно-семинарских занятий ставят преподавателя философии в положение своеобразного цугцванга: не хочется как обеднять курс философии (с тем чтобы «уложиться» в отведенное на занятия учебное время), так и преподавать полноценный курс философии, который окажется изученным лишь частично. Положение трудное, но не катастрофическое.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Во-первых, успешное преподавание философии, рост авторитета преподавателя философии, безусловно, открывает путь к увеличению объема учебного времени, отводимого на изучение философии. Во-вторых, всякий дефицит учебного времени не закрывает пути педагогического творчества, поиска наилучших путей преподавания.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На наш взгляд, даже в условиях бесспорного дефицита учебного времени не следует отказываться от ориентации на изучение не иско</w:t>
      </w:r>
      <w:r w:rsidRPr="00162E66">
        <w:rPr>
          <w:rFonts w:ascii="Times New Roman" w:hAnsi="Times New Roman" w:cs="Times New Roman"/>
          <w:sz w:val="28"/>
          <w:szCs w:val="28"/>
        </w:rPr>
        <w:softHyphen/>
        <w:t xml:space="preserve">верканного, а полноценного учебного материала. В этой связи часть материала должна быть предоставлена студенту для простого чтения. Студент должен ознакомиться с каждой главой учебника, но отнюдь не обязательно включать в вопросники к зачетам и экзаменам все содержание </w:t>
      </w:r>
      <w:r w:rsidRPr="00162E66">
        <w:rPr>
          <w:rFonts w:ascii="Times New Roman" w:hAnsi="Times New Roman" w:cs="Times New Roman"/>
          <w:sz w:val="28"/>
          <w:szCs w:val="28"/>
        </w:rPr>
        <w:lastRenderedPageBreak/>
        <w:t>учебника. Многое может быть использовано в качестве материала для сообщений, докладов, рефератов, конференций. В связи с различным почасовым планированием курса философии мы привели три варианта указанного планирования. Разумеется, каждый преподаватель, руководствуясь федеральным компонентом Государственного образовательного стандарта среднего профессионального образования, волен по-своему проводить почасовое планирование курса основ философии.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Преподавание многих учебных дис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циплин является в значительной степени безымянным. Имя того или иного ученого упоминается разве что в случае, когда оно присвоено закону (например, законы Ньютона, Менделя и т.п.). Практика преподавания философии показывает, что безымянная философия скучна и лишена значимых ориентиров. Имена философов должны быть на слуху. Это справедливо по отношению к выдающимся философам, к тому же приводимые имена философов запоминаются, иногда бессознательно, студентами и позволяют им даже спустя годы иметь представление о структуре философии.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Язык философии достаточно специфичен, он содержит много слов греческого и латинского происхождения и уже по этой причине многим кажется трудным. Практика преподавания философии показывает, что совершенно неразумно стремиться во всех случаях греческие и латинские термины переиначивать на русскоязычный манер. Поступив таким образом, мы бы отлучили студентов от оригинальной философской литературы. И это вместо того чтобы, наоборот, предоставить им необходимый инструментарий для чтения философских книг и статей. Языку философии следует учить со всей тщательностью филологов, не оставляя без разъяснения ни один термин.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Преподавание философии должно быть интересным. Это аксиома. Но когда именно преподавание философии является интересным? Хайдеггер как-то разъяснял, что философский интерес имеет место там, где человек встречается с сущим. Речь идет не об эмоциях, которые тут же сменяются равнодушием и безразличием, а об устойчивом интересе. Когда философский энтузиазм преподавателя находит не случайный, а вполне оправданный отклик в душе студента. Когда для обоих, преподавателя и студента, философия становится откровением, поднимающим на новые научные, эстетические и нравственные высоты.</w:t>
      </w:r>
    </w:p>
    <w:p w:rsidR="009D0081" w:rsidRPr="00162E66" w:rsidRDefault="009D0081" w:rsidP="00162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081" w:rsidRPr="00162E66" w:rsidRDefault="009D0081" w:rsidP="00162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дисциплине для студентов</w:t>
      </w:r>
    </w:p>
    <w:p w:rsidR="009D0081" w:rsidRPr="00162E66" w:rsidRDefault="009D0081" w:rsidP="00162E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Относитесь к изучению философии максимально серьезно. Поставьте перед собой цель понять основные идеи великих философов. При должной целеустремленности эти идеи доступны каждому студенту.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Составьте себе представление о структуре учебника, внимательно ознакомьтесь с его оглавлением. Обратите особое внимание на названия глав. В кратком виде они дают представление о содержании курса философии. Научитесь пользоваться приложениями.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lastRenderedPageBreak/>
        <w:t>При подготовке к учебным занятиям сначала бегло ознакомьтесь с содержанием очередной главы, а затем приступайте к тщательной проработке материала.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Читайте учебник абзацами. Прочитайте абзац, задумайтесь, выделите его главное положение, выработайте свое личное отношение к нему (согласны ли вы с ним, нравится ли оно вам).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Стремитесь выразить главное положение кратко, одним предло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жением. Затем конкретизируйте его. Чем больше вы обнаружите проявлений главной идеи, тем лучше. Значит, эта идея приобретает в ваших представлениях должный вес.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Старайтесь разглядеть философское содержание везде — в изла</w:t>
      </w:r>
      <w:r w:rsidRPr="00162E66">
        <w:rPr>
          <w:rFonts w:ascii="Times New Roman" w:hAnsi="Times New Roman" w:cs="Times New Roman"/>
          <w:sz w:val="28"/>
          <w:szCs w:val="28"/>
        </w:rPr>
        <w:softHyphen/>
        <w:t>гаемых дисциплинах, в газетных статьях, романах и детективах, позициях политиков и ваших друзей, в своих собственных воззрениях.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Изучая философию, стремитесь к основательности, открытости, справедливости. Путь постижения философии требует и монолога (размышлений про себя) и диалога (общения с другими). С самим собой каждый может поговорить в любое удобное ему время. Намного сложнее обстоит дело с налаживанием диалога. Здесь нет другого пути, кроме как искать себе интересных собеседников. В первую очередь это великие философы, в философском отношении их никто не может заменить. Желательно поэтому не упускать всякую возможность ознакомления с воззрениями выдающихся философов. Чтение книг самих великих философов или же книг и статей о них — для читателя это также участие в диалоге. Разумеется, заочный диалог с профессиональными философами желательно дополнить живым разговором с друзьями, родителями, преподавателями.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Следуйте древнему призыву: «познай себя». Это предполагает внимательнейшее и критическое отношение к своему собственному уровню философствования. «Каковы мои главные ценности?» — вот главный вопрос к себе философски настроенного человека.</w:t>
      </w:r>
    </w:p>
    <w:p w:rsidR="009D0081" w:rsidRPr="00162E66" w:rsidRDefault="009D0081" w:rsidP="0016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Учитесь философствовать, философствуйте каждый день, не довольствуйтесь соблазнами технической цивилизации. Благородное фи</w:t>
      </w:r>
      <w:r w:rsidRPr="00162E66">
        <w:rPr>
          <w:rFonts w:ascii="Times New Roman" w:hAnsi="Times New Roman" w:cs="Times New Roman"/>
          <w:sz w:val="28"/>
          <w:szCs w:val="28"/>
        </w:rPr>
        <w:softHyphen/>
        <w:t xml:space="preserve">лософствование не умаляет, а украшает человека. </w:t>
      </w:r>
    </w:p>
    <w:p w:rsidR="009D0081" w:rsidRPr="00162E66" w:rsidRDefault="009D0081" w:rsidP="00162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D0081" w:rsidRPr="00162E66" w:rsidRDefault="009D0081" w:rsidP="00162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по организации самостоятельной работы</w:t>
      </w:r>
    </w:p>
    <w:p w:rsidR="009D0081" w:rsidRPr="00162E66" w:rsidRDefault="009D0081" w:rsidP="00162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обучаемых имеет целью закрепление и углубление полученных знаний и навыков, подготовку к предстоящему и зачёту по дисциплине, а также формирование представлений о безопасности, навыков умственного труда и самостоятельности в поиске и приобретении новых знаний по безопасности. Во время всех видов контроля успеваемости и качества подготовки обучаемых преподаватель проверяет ход и качество усвоения учебного материала, степень достижения учебных целей по дисциплине. </w:t>
      </w:r>
    </w:p>
    <w:p w:rsidR="009D0081" w:rsidRPr="00162E66" w:rsidRDefault="009D0081" w:rsidP="00162E66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подразделяется на два вида: аудиторная работа обучающегося под руководством преподавателя, самостоятельная работа студента, т.е. внеаудиторная работа студента в библиотеке, интернет- классе и пр. Самостоятельная работа выступает важным фактором повышения качества образования, влияющим на глубину и прочность приобретенных студентами знаний, умений, навыков и компетенций. Она способствует выработке у обучающихся потребности к самообразованию и саморазвитию.</w:t>
      </w:r>
    </w:p>
    <w:p w:rsidR="009D0081" w:rsidRPr="00162E66" w:rsidRDefault="009D0081" w:rsidP="00162E66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Вопросы для самостоятельной работы должны дополнять и углублять содержание изучаемого курса. Задания должны включать основные вопросы тем, выносимых для самостоятельного освоения студентами с указанием форм и сроков проведения контроля.</w:t>
      </w:r>
    </w:p>
    <w:p w:rsidR="009D0081" w:rsidRDefault="009D0081" w:rsidP="00162E66">
      <w:pPr>
        <w:spacing w:after="0" w:line="360" w:lineRule="auto"/>
        <w:ind w:firstLine="851"/>
        <w:jc w:val="center"/>
      </w:pPr>
    </w:p>
    <w:sectPr w:rsidR="009D0081" w:rsidSect="00162E66">
      <w:headerReference w:type="default" r:id="rId9"/>
      <w:headerReference w:type="first" r:id="rId10"/>
      <w:pgSz w:w="11907" w:h="16840" w:code="9"/>
      <w:pgMar w:top="851" w:right="567" w:bottom="1418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34" w:rsidRDefault="006A1B34">
      <w:pPr>
        <w:spacing w:after="0" w:line="240" w:lineRule="auto"/>
      </w:pPr>
      <w:r>
        <w:separator/>
      </w:r>
    </w:p>
  </w:endnote>
  <w:endnote w:type="continuationSeparator" w:id="0">
    <w:p w:rsidR="006A1B34" w:rsidRDefault="006A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28" w:rsidRDefault="00B318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89D">
      <w:rPr>
        <w:noProof/>
      </w:rPr>
      <w:t>1</w:t>
    </w:r>
    <w:r>
      <w:rPr>
        <w:noProof/>
      </w:rPr>
      <w:fldChar w:fldCharType="end"/>
    </w:r>
  </w:p>
  <w:p w:rsidR="00C82428" w:rsidRDefault="00C824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28" w:rsidRDefault="006A1B3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294.6pt;margin-top:790.55pt;width:11.55pt;height:13.2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82428" w:rsidRDefault="0092373C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C82428">
                  <w:instrText xml:space="preserve"> PAGE \* MERGEFORMAT </w:instrText>
                </w:r>
                <w:r>
                  <w:fldChar w:fldCharType="separate"/>
                </w:r>
                <w:r w:rsidR="0024689D" w:rsidRPr="0024689D">
                  <w:rPr>
                    <w:rStyle w:val="11"/>
                    <w:noProof/>
                  </w:rPr>
                  <w:t>35</w:t>
                </w:r>
                <w:r>
                  <w:rPr>
                    <w:rStyle w:val="1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34" w:rsidRDefault="006A1B34">
      <w:pPr>
        <w:spacing w:after="0" w:line="240" w:lineRule="auto"/>
      </w:pPr>
      <w:r>
        <w:separator/>
      </w:r>
    </w:p>
  </w:footnote>
  <w:footnote w:type="continuationSeparator" w:id="0">
    <w:p w:rsidR="006A1B34" w:rsidRDefault="006A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28" w:rsidRDefault="00C824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28" w:rsidRPr="00D962AB" w:rsidRDefault="00C82428" w:rsidP="003A4468">
    <w:pPr>
      <w:pStyle w:val="a3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A9C"/>
    <w:multiLevelType w:val="hybridMultilevel"/>
    <w:tmpl w:val="C49AC35A"/>
    <w:lvl w:ilvl="0" w:tplc="E9E462B2">
      <w:start w:val="2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06794B"/>
    <w:multiLevelType w:val="hybridMultilevel"/>
    <w:tmpl w:val="6D3A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1F5"/>
    <w:multiLevelType w:val="hybridMultilevel"/>
    <w:tmpl w:val="EDE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23BE"/>
    <w:multiLevelType w:val="multilevel"/>
    <w:tmpl w:val="9F3A0A1E"/>
    <w:lvl w:ilvl="0">
      <w:start w:val="1"/>
      <w:numFmt w:val="decimal"/>
      <w:lvlRestart w:val="0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rFonts w:hint="default"/>
        <w:sz w:val="20"/>
        <w:szCs w:val="20"/>
      </w:rPr>
    </w:lvl>
    <w:lvl w:ilvl="2">
      <w:start w:val="1"/>
      <w:numFmt w:val="decimal"/>
      <w:lvlText w:val="%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4" w15:restartNumberingAfterBreak="0">
    <w:nsid w:val="1C6D40FF"/>
    <w:multiLevelType w:val="hybridMultilevel"/>
    <w:tmpl w:val="6D3A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A21"/>
    <w:multiLevelType w:val="multilevel"/>
    <w:tmpl w:val="3EBE8B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E7D7C"/>
    <w:multiLevelType w:val="hybridMultilevel"/>
    <w:tmpl w:val="944A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7557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2A20A9"/>
    <w:multiLevelType w:val="multilevel"/>
    <w:tmpl w:val="4EF814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66F6259"/>
    <w:multiLevelType w:val="multilevel"/>
    <w:tmpl w:val="6F2686A4"/>
    <w:lvl w:ilvl="0">
      <w:start w:val="2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401B1"/>
    <w:multiLevelType w:val="hybridMultilevel"/>
    <w:tmpl w:val="90E8B6E2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F80694"/>
    <w:multiLevelType w:val="hybridMultilevel"/>
    <w:tmpl w:val="6D3A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F6E1D"/>
    <w:multiLevelType w:val="multilevel"/>
    <w:tmpl w:val="487E9774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A32D4D"/>
    <w:multiLevelType w:val="hybridMultilevel"/>
    <w:tmpl w:val="2E1C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4B07"/>
    <w:multiLevelType w:val="multilevel"/>
    <w:tmpl w:val="0F800288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8873C1"/>
    <w:multiLevelType w:val="hybridMultilevel"/>
    <w:tmpl w:val="44A8562C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3D166E"/>
    <w:multiLevelType w:val="hybridMultilevel"/>
    <w:tmpl w:val="EB1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468"/>
    <w:rsid w:val="0004765E"/>
    <w:rsid w:val="000840C2"/>
    <w:rsid w:val="00097A4F"/>
    <w:rsid w:val="000D7B12"/>
    <w:rsid w:val="000E3B29"/>
    <w:rsid w:val="00102483"/>
    <w:rsid w:val="00107036"/>
    <w:rsid w:val="0015121F"/>
    <w:rsid w:val="00162E66"/>
    <w:rsid w:val="00165482"/>
    <w:rsid w:val="00166C77"/>
    <w:rsid w:val="00183803"/>
    <w:rsid w:val="00187F50"/>
    <w:rsid w:val="001E5AB8"/>
    <w:rsid w:val="001E5FEA"/>
    <w:rsid w:val="0024294E"/>
    <w:rsid w:val="00243499"/>
    <w:rsid w:val="0024689D"/>
    <w:rsid w:val="00277960"/>
    <w:rsid w:val="00280513"/>
    <w:rsid w:val="002840D4"/>
    <w:rsid w:val="002B7FE7"/>
    <w:rsid w:val="002E3EDE"/>
    <w:rsid w:val="002F4B45"/>
    <w:rsid w:val="00341E82"/>
    <w:rsid w:val="003648A6"/>
    <w:rsid w:val="00372E75"/>
    <w:rsid w:val="00375CDF"/>
    <w:rsid w:val="003A17D0"/>
    <w:rsid w:val="003A4468"/>
    <w:rsid w:val="003F722F"/>
    <w:rsid w:val="00455D75"/>
    <w:rsid w:val="004A4021"/>
    <w:rsid w:val="004F0F4D"/>
    <w:rsid w:val="004F4CC8"/>
    <w:rsid w:val="005419F5"/>
    <w:rsid w:val="005A380C"/>
    <w:rsid w:val="005D760F"/>
    <w:rsid w:val="005F1BC7"/>
    <w:rsid w:val="005F3BEC"/>
    <w:rsid w:val="006013DF"/>
    <w:rsid w:val="00604148"/>
    <w:rsid w:val="00652A02"/>
    <w:rsid w:val="00657DC7"/>
    <w:rsid w:val="006A1B34"/>
    <w:rsid w:val="006A43AD"/>
    <w:rsid w:val="006E06AD"/>
    <w:rsid w:val="006E3CC2"/>
    <w:rsid w:val="00740C34"/>
    <w:rsid w:val="00772B91"/>
    <w:rsid w:val="00782462"/>
    <w:rsid w:val="00790A19"/>
    <w:rsid w:val="007B29A8"/>
    <w:rsid w:val="007B33C4"/>
    <w:rsid w:val="007E143D"/>
    <w:rsid w:val="008002FF"/>
    <w:rsid w:val="0080399D"/>
    <w:rsid w:val="008169A1"/>
    <w:rsid w:val="00837798"/>
    <w:rsid w:val="008716AF"/>
    <w:rsid w:val="008861D5"/>
    <w:rsid w:val="008C43C9"/>
    <w:rsid w:val="008D62CF"/>
    <w:rsid w:val="0092373C"/>
    <w:rsid w:val="00933840"/>
    <w:rsid w:val="009470CF"/>
    <w:rsid w:val="009643AF"/>
    <w:rsid w:val="0097162C"/>
    <w:rsid w:val="0099784A"/>
    <w:rsid w:val="009C5762"/>
    <w:rsid w:val="009D0081"/>
    <w:rsid w:val="009E3187"/>
    <w:rsid w:val="009E4F50"/>
    <w:rsid w:val="00A359AB"/>
    <w:rsid w:val="00A42D94"/>
    <w:rsid w:val="00A62FE5"/>
    <w:rsid w:val="00AD3B93"/>
    <w:rsid w:val="00B318FA"/>
    <w:rsid w:val="00B46B56"/>
    <w:rsid w:val="00B51648"/>
    <w:rsid w:val="00B6325A"/>
    <w:rsid w:val="00B7279A"/>
    <w:rsid w:val="00BA6AE3"/>
    <w:rsid w:val="00BC338D"/>
    <w:rsid w:val="00BC5ACC"/>
    <w:rsid w:val="00BE39A4"/>
    <w:rsid w:val="00BE4F1D"/>
    <w:rsid w:val="00C13EDB"/>
    <w:rsid w:val="00C51854"/>
    <w:rsid w:val="00C72FB3"/>
    <w:rsid w:val="00C82428"/>
    <w:rsid w:val="00CA5F58"/>
    <w:rsid w:val="00CD39BA"/>
    <w:rsid w:val="00CF022C"/>
    <w:rsid w:val="00CF74A8"/>
    <w:rsid w:val="00D10F31"/>
    <w:rsid w:val="00D31428"/>
    <w:rsid w:val="00D706D4"/>
    <w:rsid w:val="00D9227D"/>
    <w:rsid w:val="00D962AB"/>
    <w:rsid w:val="00DC6BAD"/>
    <w:rsid w:val="00DF422E"/>
    <w:rsid w:val="00E011BC"/>
    <w:rsid w:val="00E84C34"/>
    <w:rsid w:val="00EB2E1A"/>
    <w:rsid w:val="00EB617C"/>
    <w:rsid w:val="00ED1E80"/>
    <w:rsid w:val="00EE6AE2"/>
    <w:rsid w:val="00F126AA"/>
    <w:rsid w:val="00F37537"/>
    <w:rsid w:val="00F52BA8"/>
    <w:rsid w:val="00F54194"/>
    <w:rsid w:val="00F83C66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785BEA"/>
  <w15:docId w15:val="{F2668D7B-859F-4232-B990-E8F0EE1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3A44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3A446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A44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A446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44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A446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A4468"/>
    <w:rPr>
      <w:color w:val="0000FF"/>
      <w:u w:val="single"/>
    </w:rPr>
  </w:style>
  <w:style w:type="character" w:customStyle="1" w:styleId="FontStyle14">
    <w:name w:val="Font Style14"/>
    <w:uiPriority w:val="99"/>
    <w:rsid w:val="003A4468"/>
    <w:rPr>
      <w:rFonts w:ascii="Century Schoolbook" w:hAnsi="Century Schoolbook" w:cs="Century Schoolbook"/>
      <w:spacing w:val="-10"/>
      <w:sz w:val="14"/>
      <w:szCs w:val="14"/>
    </w:rPr>
  </w:style>
  <w:style w:type="paragraph" w:customStyle="1" w:styleId="ConsPlusNormal">
    <w:name w:val="ConsPlusNormal"/>
    <w:uiPriority w:val="99"/>
    <w:rsid w:val="003A4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"/>
    <w:basedOn w:val="a"/>
    <w:uiPriority w:val="99"/>
    <w:rsid w:val="003A446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3A44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3A446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A4468"/>
    <w:rPr>
      <w:vertAlign w:val="superscript"/>
    </w:rPr>
  </w:style>
  <w:style w:type="table" w:styleId="ac">
    <w:name w:val="Table Grid"/>
    <w:basedOn w:val="a1"/>
    <w:uiPriority w:val="99"/>
    <w:rsid w:val="003A446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3"/>
    <w:uiPriority w:val="99"/>
    <w:locked/>
    <w:rsid w:val="003A4468"/>
    <w:rPr>
      <w:sz w:val="27"/>
      <w:szCs w:val="27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3A4468"/>
    <w:rPr>
      <w:sz w:val="27"/>
      <w:szCs w:val="27"/>
      <w:shd w:val="clear" w:color="auto" w:fill="FFFFFF"/>
    </w:rPr>
  </w:style>
  <w:style w:type="character" w:customStyle="1" w:styleId="11">
    <w:name w:val="Колонтитул + 11"/>
    <w:aliases w:val="5 pt"/>
    <w:uiPriority w:val="99"/>
    <w:rsid w:val="003A446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Заголовок №3_"/>
    <w:link w:val="31"/>
    <w:uiPriority w:val="99"/>
    <w:locked/>
    <w:rsid w:val="003A4468"/>
    <w:rPr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3A446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d"/>
    <w:uiPriority w:val="99"/>
    <w:rsid w:val="003A4468"/>
    <w:pPr>
      <w:widowControl w:val="0"/>
      <w:shd w:val="clear" w:color="auto" w:fill="FFFFFF"/>
      <w:spacing w:after="0" w:line="365" w:lineRule="exact"/>
      <w:ind w:hanging="360"/>
      <w:jc w:val="center"/>
    </w:pPr>
    <w:rPr>
      <w:rFonts w:cs="Times New Roman"/>
      <w:sz w:val="27"/>
      <w:szCs w:val="27"/>
    </w:rPr>
  </w:style>
  <w:style w:type="paragraph" w:customStyle="1" w:styleId="af">
    <w:name w:val="Колонтитул"/>
    <w:basedOn w:val="a"/>
    <w:link w:val="ae"/>
    <w:uiPriority w:val="99"/>
    <w:rsid w:val="003A446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27"/>
      <w:szCs w:val="27"/>
    </w:rPr>
  </w:style>
  <w:style w:type="paragraph" w:customStyle="1" w:styleId="31">
    <w:name w:val="Заголовок №3"/>
    <w:basedOn w:val="a"/>
    <w:link w:val="30"/>
    <w:uiPriority w:val="99"/>
    <w:rsid w:val="003A4468"/>
    <w:pPr>
      <w:widowControl w:val="0"/>
      <w:shd w:val="clear" w:color="auto" w:fill="FFFFFF"/>
      <w:spacing w:before="420" w:after="420" w:line="240" w:lineRule="atLeast"/>
      <w:outlineLvl w:val="2"/>
    </w:pPr>
    <w:rPr>
      <w:rFonts w:cs="Times New Roman"/>
      <w:sz w:val="27"/>
      <w:szCs w:val="27"/>
    </w:rPr>
  </w:style>
  <w:style w:type="paragraph" w:styleId="af0">
    <w:name w:val="List Paragraph"/>
    <w:basedOn w:val="a"/>
    <w:uiPriority w:val="99"/>
    <w:qFormat/>
    <w:rsid w:val="00EB617C"/>
    <w:pPr>
      <w:ind w:left="720"/>
    </w:pPr>
  </w:style>
  <w:style w:type="paragraph" w:styleId="af1">
    <w:name w:val="Body Text"/>
    <w:basedOn w:val="a"/>
    <w:link w:val="af2"/>
    <w:uiPriority w:val="99"/>
    <w:rsid w:val="00C13ED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C13ED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9E31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9E3187"/>
    <w:rPr>
      <w:rFonts w:ascii="Segoe UI" w:hAnsi="Segoe UI" w:cs="Segoe UI"/>
      <w:sz w:val="18"/>
      <w:szCs w:val="18"/>
    </w:rPr>
  </w:style>
  <w:style w:type="character" w:customStyle="1" w:styleId="10pt">
    <w:name w:val="Основной текст + 10 pt"/>
    <w:aliases w:val="Полужирный"/>
    <w:uiPriority w:val="99"/>
    <w:rsid w:val="0018380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5D760F"/>
  </w:style>
  <w:style w:type="paragraph" w:customStyle="1" w:styleId="a003d136ce516e5a">
    <w:name w:val="a003d136ce516e5a"/>
    <w:basedOn w:val="a"/>
    <w:rsid w:val="0010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7B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 Вениаминовна Беляшова</cp:lastModifiedBy>
  <cp:revision>31</cp:revision>
  <cp:lastPrinted>2020-11-19T08:02:00Z</cp:lastPrinted>
  <dcterms:created xsi:type="dcterms:W3CDTF">2018-12-26T06:10:00Z</dcterms:created>
  <dcterms:modified xsi:type="dcterms:W3CDTF">2023-05-07T08:53:00Z</dcterms:modified>
</cp:coreProperties>
</file>