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84" w:rsidRPr="00A21C84" w:rsidRDefault="00A21C84" w:rsidP="00A21C84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A21C84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A21C84" w:rsidRPr="00A21C84" w:rsidRDefault="00A21C84" w:rsidP="00A21C84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A21C84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A21C84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A21C84">
        <w:rPr>
          <w:b/>
          <w:sz w:val="22"/>
          <w:szCs w:val="22"/>
        </w:rPr>
        <w:t xml:space="preserve"> 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1C84" w:rsidRPr="00A21C84" w:rsidRDefault="00A21C84" w:rsidP="00A21C84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A21C84">
        <w:rPr>
          <w:b/>
          <w:bCs/>
          <w:caps/>
          <w:sz w:val="28"/>
          <w:szCs w:val="28"/>
        </w:rPr>
        <w:tab/>
      </w:r>
      <w:r w:rsidRPr="00A21C84">
        <w:rPr>
          <w:b/>
          <w:bCs/>
          <w:caps/>
          <w:sz w:val="28"/>
          <w:szCs w:val="28"/>
        </w:rPr>
        <w:tab/>
      </w:r>
      <w:r w:rsidRPr="00A21C84">
        <w:rPr>
          <w:b/>
          <w:bCs/>
          <w:caps/>
          <w:sz w:val="28"/>
          <w:szCs w:val="28"/>
        </w:rPr>
        <w:tab/>
      </w:r>
      <w:r w:rsidRPr="00A21C84">
        <w:rPr>
          <w:b/>
          <w:bCs/>
          <w:caps/>
          <w:sz w:val="28"/>
          <w:szCs w:val="28"/>
        </w:rPr>
        <w:tab/>
      </w:r>
      <w:r w:rsidRPr="00A21C84">
        <w:rPr>
          <w:b/>
          <w:bCs/>
          <w:caps/>
          <w:sz w:val="28"/>
          <w:szCs w:val="28"/>
        </w:rPr>
        <w:tab/>
      </w:r>
      <w:r w:rsidRPr="00A21C84">
        <w:rPr>
          <w:b/>
          <w:bCs/>
          <w:caps/>
          <w:sz w:val="28"/>
          <w:szCs w:val="28"/>
        </w:rPr>
        <w:tab/>
      </w:r>
    </w:p>
    <w:p w:rsidR="00E8661D" w:rsidRDefault="00A21C84" w:rsidP="00E8661D">
      <w:pPr>
        <w:widowControl w:val="0"/>
        <w:suppressAutoHyphens/>
        <w:autoSpaceDE w:val="0"/>
        <w:jc w:val="right"/>
        <w:rPr>
          <w:sz w:val="28"/>
          <w:szCs w:val="28"/>
        </w:rPr>
      </w:pPr>
      <w:r w:rsidRPr="00A21C84">
        <w:rPr>
          <w:sz w:val="28"/>
          <w:szCs w:val="28"/>
        </w:rPr>
        <w:tab/>
      </w:r>
      <w:r w:rsidRPr="00A21C84">
        <w:rPr>
          <w:sz w:val="28"/>
          <w:szCs w:val="28"/>
        </w:rPr>
        <w:tab/>
      </w:r>
      <w:r w:rsidR="00E8661D">
        <w:rPr>
          <w:sz w:val="28"/>
          <w:szCs w:val="28"/>
        </w:rPr>
        <w:t xml:space="preserve">Проректор по учебно- </w:t>
      </w:r>
    </w:p>
    <w:p w:rsidR="00E8661D" w:rsidRDefault="00E8661D" w:rsidP="00E8661D">
      <w:pPr>
        <w:widowControl w:val="0"/>
        <w:suppressAutoHyphens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методической работе</w:t>
      </w:r>
    </w:p>
    <w:p w:rsidR="00A21C84" w:rsidRPr="00A21C84" w:rsidRDefault="00E8661D" w:rsidP="00E8661D">
      <w:pPr>
        <w:spacing w:line="276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______________С.Н. Большаков</w:t>
      </w:r>
      <w:r w:rsidR="00A21C84" w:rsidRPr="00A21C84">
        <w:rPr>
          <w:sz w:val="28"/>
          <w:szCs w:val="28"/>
        </w:rPr>
        <w:t xml:space="preserve">    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1C84">
        <w:rPr>
          <w:b/>
          <w:caps/>
          <w:sz w:val="28"/>
          <w:szCs w:val="28"/>
        </w:rPr>
        <w:t xml:space="preserve">РАБОЧАЯ ПРОГРАММа 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A21C84">
        <w:rPr>
          <w:caps/>
          <w:sz w:val="28"/>
          <w:szCs w:val="28"/>
        </w:rPr>
        <w:t>Учебной практики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21C84">
        <w:rPr>
          <w:sz w:val="28"/>
          <w:szCs w:val="28"/>
        </w:rPr>
        <w:t xml:space="preserve">профессионального модуля 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21C84">
        <w:rPr>
          <w:bCs/>
          <w:caps/>
          <w:sz w:val="28"/>
          <w:szCs w:val="28"/>
        </w:rPr>
        <w:t>ПМ.04 ПРОДАЖИ ГОСТИНИЧНОГО ПРОДУКТА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21C84">
        <w:rPr>
          <w:bCs/>
          <w:caps/>
          <w:sz w:val="28"/>
          <w:szCs w:val="28"/>
        </w:rPr>
        <w:t>УП.04.01 Учебная практика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21C84">
        <w:rPr>
          <w:sz w:val="28"/>
          <w:szCs w:val="28"/>
        </w:rPr>
        <w:t>по специальности среднего профессионального образования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1C84">
        <w:rPr>
          <w:sz w:val="28"/>
          <w:szCs w:val="28"/>
        </w:rPr>
        <w:t>43.02.11 Гостиничный сервис</w:t>
      </w:r>
    </w:p>
    <w:p w:rsidR="00A21C84" w:rsidRPr="00A21C84" w:rsidRDefault="00A21C84" w:rsidP="00A21C84">
      <w:pPr>
        <w:rPr>
          <w:b/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jc w:val="center"/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rPr>
          <w:sz w:val="28"/>
          <w:szCs w:val="28"/>
        </w:rPr>
      </w:pPr>
    </w:p>
    <w:p w:rsidR="00A21C84" w:rsidRPr="00A21C84" w:rsidRDefault="00A21C84" w:rsidP="00A21C84">
      <w:pPr>
        <w:jc w:val="center"/>
        <w:rPr>
          <w:sz w:val="28"/>
          <w:szCs w:val="28"/>
        </w:rPr>
      </w:pPr>
    </w:p>
    <w:p w:rsidR="00A21C84" w:rsidRPr="00A21C84" w:rsidRDefault="00A21C84" w:rsidP="00A21C84">
      <w:pPr>
        <w:jc w:val="center"/>
        <w:rPr>
          <w:sz w:val="28"/>
          <w:szCs w:val="28"/>
        </w:rPr>
      </w:pPr>
      <w:r w:rsidRPr="00A21C84">
        <w:rPr>
          <w:sz w:val="28"/>
          <w:szCs w:val="28"/>
        </w:rPr>
        <w:t>Санкт-Петербург</w:t>
      </w:r>
    </w:p>
    <w:p w:rsidR="00A21C84" w:rsidRPr="00A21C84" w:rsidRDefault="00E8661D" w:rsidP="00A21C84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A21C84" w:rsidRPr="00A21C84" w:rsidRDefault="00A21C84" w:rsidP="00A21C84">
      <w:pPr>
        <w:spacing w:after="200" w:line="276" w:lineRule="auto"/>
        <w:rPr>
          <w:sz w:val="28"/>
          <w:szCs w:val="28"/>
        </w:rPr>
      </w:pPr>
      <w:r w:rsidRPr="00A21C84">
        <w:rPr>
          <w:sz w:val="28"/>
          <w:szCs w:val="28"/>
        </w:rPr>
        <w:br w:type="page"/>
      </w:r>
    </w:p>
    <w:p w:rsidR="00A21C84" w:rsidRPr="00A21C84" w:rsidRDefault="00A21C84" w:rsidP="00A21C84">
      <w:pPr>
        <w:jc w:val="center"/>
        <w:rPr>
          <w:sz w:val="28"/>
          <w:szCs w:val="28"/>
        </w:rPr>
      </w:pP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Arial Unicode MS"/>
          <w:bCs/>
          <w:sz w:val="28"/>
          <w:szCs w:val="28"/>
        </w:rPr>
      </w:pPr>
      <w:r w:rsidRPr="00A21C84">
        <w:rPr>
          <w:rFonts w:eastAsia="Arial Unicode MS"/>
          <w:sz w:val="28"/>
          <w:szCs w:val="28"/>
        </w:rPr>
        <w:t xml:space="preserve">Рабочая программа </w:t>
      </w:r>
      <w:r w:rsidRPr="00A21C84">
        <w:rPr>
          <w:sz w:val="28"/>
          <w:szCs w:val="28"/>
        </w:rPr>
        <w:t xml:space="preserve">учебной практики профессионального модуля </w:t>
      </w:r>
      <w:r w:rsidRPr="00A21C84">
        <w:rPr>
          <w:bCs/>
          <w:caps/>
          <w:sz w:val="28"/>
          <w:szCs w:val="28"/>
        </w:rPr>
        <w:t xml:space="preserve">ПМ.04 </w:t>
      </w:r>
      <w:r w:rsidRPr="00A21C84">
        <w:rPr>
          <w:bCs/>
          <w:sz w:val="28"/>
          <w:szCs w:val="28"/>
        </w:rPr>
        <w:t xml:space="preserve">Продажи гостиничного продукта </w:t>
      </w:r>
      <w:r w:rsidRPr="00A21C84">
        <w:rPr>
          <w:bCs/>
          <w:caps/>
          <w:sz w:val="28"/>
          <w:szCs w:val="28"/>
        </w:rPr>
        <w:t xml:space="preserve">УП.04.01 </w:t>
      </w:r>
      <w:r w:rsidRPr="00A21C84">
        <w:rPr>
          <w:bCs/>
          <w:sz w:val="28"/>
          <w:szCs w:val="28"/>
        </w:rPr>
        <w:t>Учебная практика</w:t>
      </w:r>
      <w:r w:rsidRPr="00A21C84">
        <w:rPr>
          <w:rFonts w:eastAsia="Arial Unicode MS"/>
          <w:bCs/>
          <w:sz w:val="28"/>
          <w:szCs w:val="28"/>
        </w:rPr>
        <w:t xml:space="preserve"> </w:t>
      </w:r>
      <w:r w:rsidRPr="00A21C84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A21C84">
        <w:rPr>
          <w:sz w:val="28"/>
          <w:szCs w:val="28"/>
        </w:rPr>
        <w:t>43.02.11 Гостиничный сервис</w:t>
      </w:r>
      <w:r w:rsidRPr="00A21C84">
        <w:rPr>
          <w:rFonts w:eastAsia="Arial Unicode MS"/>
          <w:sz w:val="28"/>
          <w:szCs w:val="28"/>
        </w:rPr>
        <w:t>.</w:t>
      </w:r>
    </w:p>
    <w:p w:rsidR="00A21C84" w:rsidRPr="00A21C84" w:rsidRDefault="00A21C84" w:rsidP="00A21C84">
      <w:pPr>
        <w:jc w:val="both"/>
        <w:rPr>
          <w:rFonts w:eastAsia="Arial Unicode MS"/>
          <w:sz w:val="28"/>
          <w:szCs w:val="28"/>
        </w:rPr>
      </w:pPr>
    </w:p>
    <w:p w:rsidR="00A21C84" w:rsidRPr="00A21C84" w:rsidRDefault="00A21C84" w:rsidP="00A21C84">
      <w:pPr>
        <w:ind w:left="20"/>
        <w:jc w:val="both"/>
        <w:rPr>
          <w:rFonts w:eastAsia="Arial Unicode MS"/>
          <w:sz w:val="28"/>
          <w:szCs w:val="28"/>
        </w:rPr>
      </w:pPr>
      <w:r w:rsidRPr="00A21C84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A21C84" w:rsidRPr="00A21C84" w:rsidRDefault="00A21C84" w:rsidP="00A21C84">
      <w:pPr>
        <w:ind w:left="20"/>
        <w:jc w:val="both"/>
        <w:rPr>
          <w:rFonts w:eastAsia="Arial Unicode MS"/>
          <w:sz w:val="28"/>
          <w:szCs w:val="28"/>
        </w:rPr>
      </w:pPr>
    </w:p>
    <w:p w:rsidR="00A21C84" w:rsidRPr="00A21C84" w:rsidRDefault="00A21C84" w:rsidP="00A21C84">
      <w:pPr>
        <w:ind w:left="20"/>
        <w:jc w:val="both"/>
        <w:rPr>
          <w:rFonts w:eastAsia="Arial Unicode MS"/>
          <w:sz w:val="28"/>
          <w:szCs w:val="28"/>
        </w:rPr>
      </w:pPr>
      <w:r w:rsidRPr="00A21C84">
        <w:rPr>
          <w:rFonts w:eastAsia="Arial Unicode MS"/>
          <w:sz w:val="28"/>
          <w:szCs w:val="28"/>
        </w:rPr>
        <w:t>Разработчик: Русакова Ольга Вадимовна, преподаватель ГАОУ ВО ЛО «ЛГУ им. А.С. Пушкина».</w:t>
      </w:r>
    </w:p>
    <w:p w:rsidR="00A21C84" w:rsidRPr="00A21C84" w:rsidRDefault="00A21C84" w:rsidP="00A21C84">
      <w:pPr>
        <w:ind w:left="20"/>
        <w:jc w:val="both"/>
        <w:rPr>
          <w:rFonts w:eastAsia="Arial Unicode MS"/>
          <w:sz w:val="28"/>
          <w:szCs w:val="28"/>
        </w:rPr>
      </w:pP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A21C84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A21C84">
        <w:rPr>
          <w:bCs/>
          <w:sz w:val="28"/>
          <w:szCs w:val="28"/>
          <w:lang w:eastAsia="en-US"/>
        </w:rPr>
        <w:t>Проток</w:t>
      </w:r>
      <w:r w:rsidR="00E8661D">
        <w:rPr>
          <w:bCs/>
          <w:sz w:val="28"/>
          <w:szCs w:val="28"/>
          <w:lang w:eastAsia="en-US"/>
        </w:rPr>
        <w:t>ол № 1 от «31» августа 2020</w:t>
      </w:r>
      <w:r w:rsidRPr="00A21C84">
        <w:rPr>
          <w:bCs/>
          <w:sz w:val="28"/>
          <w:szCs w:val="28"/>
          <w:lang w:eastAsia="en-US"/>
        </w:rPr>
        <w:t xml:space="preserve"> г.</w:t>
      </w:r>
    </w:p>
    <w:p w:rsidR="00A21C84" w:rsidRPr="00A21C84" w:rsidRDefault="00A21C84" w:rsidP="00A21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A21C84" w:rsidRPr="00A21C84" w:rsidRDefault="00A21C84" w:rsidP="00A21C84">
      <w:pPr>
        <w:jc w:val="both"/>
      </w:pPr>
    </w:p>
    <w:p w:rsidR="00290EDD" w:rsidRDefault="00290EDD" w:rsidP="00290EDD">
      <w:pPr>
        <w:rPr>
          <w:rFonts w:eastAsia="Calibri"/>
          <w:sz w:val="28"/>
          <w:szCs w:val="28"/>
          <w:lang w:eastAsia="en-US"/>
        </w:rPr>
      </w:pPr>
    </w:p>
    <w:p w:rsidR="00A078C7" w:rsidRDefault="00A078C7" w:rsidP="00A078C7">
      <w:pPr>
        <w:tabs>
          <w:tab w:val="left" w:pos="6420"/>
        </w:tabs>
        <w:suppressAutoHyphens/>
        <w:spacing w:after="100" w:afterAutospacing="1"/>
        <w:rPr>
          <w:sz w:val="28"/>
          <w:szCs w:val="28"/>
        </w:rPr>
      </w:pPr>
    </w:p>
    <w:p w:rsidR="00A078C7" w:rsidRDefault="00A078C7" w:rsidP="00A078C7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A078C7" w:rsidRDefault="00A078C7" w:rsidP="00A078C7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A078C7" w:rsidRDefault="00A078C7" w:rsidP="00A078C7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A078C7" w:rsidRDefault="00A078C7" w:rsidP="00A07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66C9A" w:rsidRDefault="00F66C9A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E8661D" w:rsidRDefault="00E8661D" w:rsidP="00A078C7">
      <w:pPr>
        <w:rPr>
          <w:b/>
          <w:sz w:val="28"/>
          <w:szCs w:val="28"/>
        </w:rPr>
      </w:pPr>
    </w:p>
    <w:p w:rsidR="00E8661D" w:rsidRDefault="00E8661D" w:rsidP="00A078C7">
      <w:pPr>
        <w:rPr>
          <w:b/>
          <w:sz w:val="28"/>
          <w:szCs w:val="28"/>
        </w:rPr>
      </w:pPr>
      <w:bookmarkStart w:id="0" w:name="_GoBack"/>
      <w:bookmarkEnd w:id="0"/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A078C7" w:rsidRDefault="00A078C7" w:rsidP="00A078C7">
      <w:pPr>
        <w:rPr>
          <w:b/>
          <w:sz w:val="28"/>
          <w:szCs w:val="28"/>
        </w:rPr>
      </w:pPr>
    </w:p>
    <w:p w:rsidR="00BC03BF" w:rsidRDefault="00BC03BF" w:rsidP="00A078C7">
      <w:pPr>
        <w:rPr>
          <w:b/>
          <w:sz w:val="28"/>
          <w:szCs w:val="28"/>
        </w:rPr>
      </w:pPr>
    </w:p>
    <w:p w:rsidR="00BC03BF" w:rsidRDefault="00BC03BF" w:rsidP="00A078C7">
      <w:pPr>
        <w:rPr>
          <w:b/>
          <w:sz w:val="28"/>
          <w:szCs w:val="28"/>
        </w:rPr>
      </w:pPr>
    </w:p>
    <w:p w:rsidR="00BC03BF" w:rsidRDefault="00BC03BF" w:rsidP="00A078C7">
      <w:pPr>
        <w:rPr>
          <w:b/>
          <w:sz w:val="28"/>
          <w:szCs w:val="28"/>
        </w:rPr>
      </w:pPr>
    </w:p>
    <w:p w:rsidR="0054793A" w:rsidRDefault="0054793A" w:rsidP="00A078C7">
      <w:pPr>
        <w:rPr>
          <w:b/>
          <w:sz w:val="28"/>
          <w:szCs w:val="28"/>
        </w:rPr>
      </w:pPr>
    </w:p>
    <w:p w:rsidR="00A21C84" w:rsidRDefault="00A21C84" w:rsidP="00A078C7">
      <w:pPr>
        <w:rPr>
          <w:b/>
          <w:sz w:val="28"/>
          <w:szCs w:val="28"/>
        </w:rPr>
      </w:pPr>
    </w:p>
    <w:p w:rsidR="00A21C84" w:rsidRDefault="00A21C84" w:rsidP="00A078C7">
      <w:pPr>
        <w:rPr>
          <w:b/>
          <w:sz w:val="28"/>
          <w:szCs w:val="28"/>
        </w:rPr>
      </w:pPr>
    </w:p>
    <w:p w:rsidR="008E5CF4" w:rsidRDefault="008E5CF4" w:rsidP="00B64A83">
      <w:pPr>
        <w:pStyle w:val="Default"/>
        <w:tabs>
          <w:tab w:val="left" w:pos="3054"/>
          <w:tab w:val="left" w:pos="6108"/>
        </w:tabs>
        <w:jc w:val="center"/>
        <w:rPr>
          <w:b/>
          <w:color w:val="auto"/>
          <w:sz w:val="28"/>
          <w:szCs w:val="28"/>
        </w:rPr>
      </w:pPr>
    </w:p>
    <w:p w:rsidR="008C73ED" w:rsidRPr="00B64A83" w:rsidRDefault="002B04C8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b/>
          <w:color w:val="auto"/>
          <w:sz w:val="28"/>
          <w:szCs w:val="28"/>
        </w:rPr>
      </w:pPr>
      <w:r w:rsidRPr="00B64A83">
        <w:rPr>
          <w:b/>
          <w:color w:val="auto"/>
          <w:sz w:val="28"/>
          <w:szCs w:val="28"/>
        </w:rPr>
        <w:lastRenderedPageBreak/>
        <w:t>СОДЕРЖАНИЕ</w:t>
      </w:r>
    </w:p>
    <w:p w:rsidR="008C73ED" w:rsidRPr="008C73ED" w:rsidRDefault="008C73ED" w:rsidP="00172706">
      <w:pPr>
        <w:pStyle w:val="Default"/>
        <w:tabs>
          <w:tab w:val="left" w:pos="3054"/>
          <w:tab w:val="left" w:pos="6108"/>
        </w:tabs>
        <w:spacing w:line="360" w:lineRule="auto"/>
        <w:rPr>
          <w:sz w:val="28"/>
          <w:szCs w:val="28"/>
        </w:rPr>
      </w:pPr>
    </w:p>
    <w:p w:rsidR="002B1784" w:rsidRDefault="002B1784" w:rsidP="00172706">
      <w:pPr>
        <w:spacing w:line="360" w:lineRule="auto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21060022"/>
        <w:docPartObj>
          <w:docPartGallery w:val="Table of Contents"/>
          <w:docPartUnique/>
        </w:docPartObj>
      </w:sdtPr>
      <w:sdtEndPr/>
      <w:sdtContent>
        <w:p w:rsidR="00E36436" w:rsidRDefault="00E36436">
          <w:pPr>
            <w:pStyle w:val="ae"/>
          </w:pPr>
        </w:p>
        <w:p w:rsidR="00E36436" w:rsidRPr="00E36436" w:rsidRDefault="00E36436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r w:rsidRPr="00E36436">
            <w:rPr>
              <w:sz w:val="28"/>
              <w:szCs w:val="28"/>
            </w:rPr>
            <w:fldChar w:fldCharType="begin"/>
          </w:r>
          <w:r w:rsidRPr="00E36436">
            <w:rPr>
              <w:sz w:val="28"/>
              <w:szCs w:val="28"/>
            </w:rPr>
            <w:instrText xml:space="preserve"> TOC \o "1-3" \h \z \u </w:instrText>
          </w:r>
          <w:r w:rsidRPr="00E36436">
            <w:rPr>
              <w:sz w:val="28"/>
              <w:szCs w:val="28"/>
            </w:rPr>
            <w:fldChar w:fldCharType="separate"/>
          </w:r>
          <w:hyperlink w:anchor="_Toc532467708" w:history="1">
            <w:r w:rsidRPr="00E36436">
              <w:rPr>
                <w:rStyle w:val="a5"/>
                <w:noProof/>
                <w:sz w:val="28"/>
                <w:szCs w:val="28"/>
              </w:rPr>
              <w:t>1. ПАСПОРТ ПРОГРАММЫ УЧЕБНОЙ ПРАКТИКИ</w:t>
            </w:r>
            <w:r w:rsidRPr="00E36436">
              <w:rPr>
                <w:noProof/>
                <w:webHidden/>
                <w:sz w:val="28"/>
                <w:szCs w:val="28"/>
              </w:rPr>
              <w:tab/>
            </w:r>
            <w:r w:rsidRPr="00E36436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6436">
              <w:rPr>
                <w:noProof/>
                <w:webHidden/>
                <w:sz w:val="28"/>
                <w:szCs w:val="28"/>
              </w:rPr>
              <w:instrText xml:space="preserve"> PAGEREF _Toc532467708 \h </w:instrText>
            </w:r>
            <w:r w:rsidRPr="00E36436">
              <w:rPr>
                <w:noProof/>
                <w:webHidden/>
                <w:sz w:val="28"/>
                <w:szCs w:val="28"/>
              </w:rPr>
            </w:r>
            <w:r w:rsidRPr="00E3643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20588">
              <w:rPr>
                <w:noProof/>
                <w:webHidden/>
                <w:sz w:val="28"/>
                <w:szCs w:val="28"/>
              </w:rPr>
              <w:t>4</w:t>
            </w:r>
            <w:r w:rsidRPr="00E3643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436" w:rsidRPr="00E36436" w:rsidRDefault="002B104A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7709" w:history="1">
            <w:r w:rsidR="00E36436" w:rsidRPr="00E36436">
              <w:rPr>
                <w:rStyle w:val="a5"/>
                <w:noProof/>
                <w:sz w:val="28"/>
                <w:szCs w:val="28"/>
              </w:rPr>
              <w:t>2. РЕЗУЛЬТАТЫ УЧЕБНОЙ ПРАКТИКИ</w:t>
            </w:r>
            <w:r w:rsidR="00E36436" w:rsidRPr="00E36436">
              <w:rPr>
                <w:noProof/>
                <w:webHidden/>
                <w:sz w:val="28"/>
                <w:szCs w:val="28"/>
              </w:rPr>
              <w:tab/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begin"/>
            </w:r>
            <w:r w:rsidR="00E36436" w:rsidRPr="00E36436">
              <w:rPr>
                <w:noProof/>
                <w:webHidden/>
                <w:sz w:val="28"/>
                <w:szCs w:val="28"/>
              </w:rPr>
              <w:instrText xml:space="preserve"> PAGEREF _Toc532467709 \h </w:instrText>
            </w:r>
            <w:r w:rsidR="00E36436" w:rsidRPr="00E36436">
              <w:rPr>
                <w:noProof/>
                <w:webHidden/>
                <w:sz w:val="28"/>
                <w:szCs w:val="28"/>
              </w:rPr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20588">
              <w:rPr>
                <w:noProof/>
                <w:webHidden/>
                <w:sz w:val="28"/>
                <w:szCs w:val="28"/>
              </w:rPr>
              <w:t>6</w:t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436" w:rsidRPr="00E36436" w:rsidRDefault="002B104A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7710" w:history="1">
            <w:r w:rsidR="00E36436" w:rsidRPr="00E36436">
              <w:rPr>
                <w:rStyle w:val="a5"/>
                <w:noProof/>
                <w:sz w:val="28"/>
                <w:szCs w:val="28"/>
              </w:rPr>
              <w:t>3. СТРУКТУРА И СОДЕРЖАНИЕ ПРАКТИКИ</w:t>
            </w:r>
            <w:r w:rsidR="00E36436" w:rsidRPr="00E36436">
              <w:rPr>
                <w:noProof/>
                <w:webHidden/>
                <w:sz w:val="28"/>
                <w:szCs w:val="28"/>
              </w:rPr>
              <w:tab/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begin"/>
            </w:r>
            <w:r w:rsidR="00E36436" w:rsidRPr="00E36436">
              <w:rPr>
                <w:noProof/>
                <w:webHidden/>
                <w:sz w:val="28"/>
                <w:szCs w:val="28"/>
              </w:rPr>
              <w:instrText xml:space="preserve"> PAGEREF _Toc532467710 \h </w:instrText>
            </w:r>
            <w:r w:rsidR="00E36436" w:rsidRPr="00E36436">
              <w:rPr>
                <w:noProof/>
                <w:webHidden/>
                <w:sz w:val="28"/>
                <w:szCs w:val="28"/>
              </w:rPr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20588">
              <w:rPr>
                <w:noProof/>
                <w:webHidden/>
                <w:sz w:val="28"/>
                <w:szCs w:val="28"/>
              </w:rPr>
              <w:t>11</w:t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436" w:rsidRPr="00E36436" w:rsidRDefault="002B104A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7711" w:history="1">
            <w:r w:rsidR="00E36436" w:rsidRPr="00E36436">
              <w:rPr>
                <w:rStyle w:val="a5"/>
                <w:noProof/>
                <w:sz w:val="28"/>
                <w:szCs w:val="28"/>
              </w:rPr>
              <w:t>4. УСЛОВИЯ ОРГАНИЗАЦИИ И ПРОВЕДЕНИЯ  УЧЕБНОЙ ПРАКТИКИ</w:t>
            </w:r>
            <w:r w:rsidR="00E36436" w:rsidRPr="00E36436">
              <w:rPr>
                <w:noProof/>
                <w:webHidden/>
                <w:sz w:val="28"/>
                <w:szCs w:val="28"/>
              </w:rPr>
              <w:tab/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begin"/>
            </w:r>
            <w:r w:rsidR="00E36436" w:rsidRPr="00E36436">
              <w:rPr>
                <w:noProof/>
                <w:webHidden/>
                <w:sz w:val="28"/>
                <w:szCs w:val="28"/>
              </w:rPr>
              <w:instrText xml:space="preserve"> PAGEREF _Toc532467711 \h </w:instrText>
            </w:r>
            <w:r w:rsidR="00E36436" w:rsidRPr="00E36436">
              <w:rPr>
                <w:noProof/>
                <w:webHidden/>
                <w:sz w:val="28"/>
                <w:szCs w:val="28"/>
              </w:rPr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20588">
              <w:rPr>
                <w:noProof/>
                <w:webHidden/>
                <w:sz w:val="28"/>
                <w:szCs w:val="28"/>
              </w:rPr>
              <w:t>13</w:t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436" w:rsidRPr="00E36436" w:rsidRDefault="002B104A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7712" w:history="1">
            <w:r w:rsidR="00E36436" w:rsidRPr="00E36436">
              <w:rPr>
                <w:rStyle w:val="a5"/>
                <w:noProof/>
                <w:sz w:val="28"/>
                <w:szCs w:val="28"/>
              </w:rPr>
              <w:t>5. КОНТРОЛЬ  И ОЦЕНКА РЕЗУЛЬТАТОВ УЧЕБНОЙ ПРАКТИКИ</w:t>
            </w:r>
            <w:r w:rsidR="00E36436" w:rsidRPr="00E36436">
              <w:rPr>
                <w:noProof/>
                <w:webHidden/>
                <w:sz w:val="28"/>
                <w:szCs w:val="28"/>
              </w:rPr>
              <w:tab/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begin"/>
            </w:r>
            <w:r w:rsidR="00E36436" w:rsidRPr="00E36436">
              <w:rPr>
                <w:noProof/>
                <w:webHidden/>
                <w:sz w:val="28"/>
                <w:szCs w:val="28"/>
              </w:rPr>
              <w:instrText xml:space="preserve"> PAGEREF _Toc532467712 \h </w:instrText>
            </w:r>
            <w:r w:rsidR="00E36436" w:rsidRPr="00E36436">
              <w:rPr>
                <w:noProof/>
                <w:webHidden/>
                <w:sz w:val="28"/>
                <w:szCs w:val="28"/>
              </w:rPr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20588">
              <w:rPr>
                <w:noProof/>
                <w:webHidden/>
                <w:sz w:val="28"/>
                <w:szCs w:val="28"/>
              </w:rPr>
              <w:t>15</w:t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436" w:rsidRPr="00E36436" w:rsidRDefault="002B104A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7713" w:history="1">
            <w:r w:rsidR="00E36436" w:rsidRPr="00E36436">
              <w:rPr>
                <w:rStyle w:val="a5"/>
                <w:noProof/>
                <w:sz w:val="28"/>
                <w:szCs w:val="28"/>
              </w:rPr>
              <w:t>ПРИЛОЖЕНИЯ</w:t>
            </w:r>
            <w:r w:rsidR="00E36436" w:rsidRPr="00E36436">
              <w:rPr>
                <w:noProof/>
                <w:webHidden/>
                <w:sz w:val="28"/>
                <w:szCs w:val="28"/>
              </w:rPr>
              <w:tab/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begin"/>
            </w:r>
            <w:r w:rsidR="00E36436" w:rsidRPr="00E36436">
              <w:rPr>
                <w:noProof/>
                <w:webHidden/>
                <w:sz w:val="28"/>
                <w:szCs w:val="28"/>
              </w:rPr>
              <w:instrText xml:space="preserve"> PAGEREF _Toc532467713 \h </w:instrText>
            </w:r>
            <w:r w:rsidR="00E36436" w:rsidRPr="00E36436">
              <w:rPr>
                <w:noProof/>
                <w:webHidden/>
                <w:sz w:val="28"/>
                <w:szCs w:val="28"/>
              </w:rPr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20588">
              <w:rPr>
                <w:noProof/>
                <w:webHidden/>
                <w:sz w:val="28"/>
                <w:szCs w:val="28"/>
              </w:rPr>
              <w:t>16</w:t>
            </w:r>
            <w:r w:rsidR="00E36436" w:rsidRPr="00E3643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6436" w:rsidRDefault="00E36436">
          <w:r w:rsidRPr="00E36436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2549A4" w:rsidRDefault="002549A4" w:rsidP="002549A4">
      <w:pPr>
        <w:spacing w:line="360" w:lineRule="auto"/>
        <w:rPr>
          <w:sz w:val="28"/>
          <w:szCs w:val="28"/>
        </w:rPr>
      </w:pPr>
    </w:p>
    <w:p w:rsidR="002549A4" w:rsidRDefault="002549A4" w:rsidP="002549A4">
      <w:pPr>
        <w:spacing w:line="360" w:lineRule="auto"/>
        <w:rPr>
          <w:sz w:val="28"/>
          <w:szCs w:val="28"/>
        </w:rPr>
      </w:pPr>
    </w:p>
    <w:p w:rsidR="002549A4" w:rsidRDefault="002549A4" w:rsidP="002549A4">
      <w:pPr>
        <w:spacing w:line="360" w:lineRule="auto"/>
        <w:rPr>
          <w:sz w:val="28"/>
          <w:szCs w:val="28"/>
        </w:rPr>
      </w:pPr>
    </w:p>
    <w:p w:rsidR="002549A4" w:rsidRDefault="002549A4" w:rsidP="002549A4">
      <w:pPr>
        <w:spacing w:line="360" w:lineRule="auto"/>
        <w:rPr>
          <w:sz w:val="28"/>
          <w:szCs w:val="28"/>
        </w:rPr>
      </w:pPr>
    </w:p>
    <w:p w:rsidR="002549A4" w:rsidRDefault="002549A4" w:rsidP="002549A4">
      <w:pPr>
        <w:spacing w:line="360" w:lineRule="auto"/>
        <w:rPr>
          <w:sz w:val="28"/>
          <w:szCs w:val="28"/>
        </w:rPr>
      </w:pPr>
    </w:p>
    <w:p w:rsidR="002549A4" w:rsidRDefault="002549A4" w:rsidP="002549A4">
      <w:pPr>
        <w:spacing w:line="360" w:lineRule="auto"/>
        <w:rPr>
          <w:sz w:val="28"/>
          <w:szCs w:val="28"/>
        </w:rPr>
      </w:pPr>
    </w:p>
    <w:p w:rsidR="00E36436" w:rsidRDefault="00E3643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3E24" w:rsidRDefault="00871023" w:rsidP="00871023">
      <w:pPr>
        <w:pStyle w:val="1"/>
        <w:numPr>
          <w:ilvl w:val="0"/>
          <w:numId w:val="0"/>
        </w:numPr>
      </w:pPr>
      <w:bookmarkStart w:id="1" w:name="_Toc532467708"/>
      <w:r>
        <w:lastRenderedPageBreak/>
        <w:t xml:space="preserve">1. </w:t>
      </w:r>
      <w:r w:rsidR="00C23E24" w:rsidRPr="00C23E24">
        <w:t xml:space="preserve">ПАСПОРТ ПРОГРАММЫ </w:t>
      </w:r>
      <w:r w:rsidR="008E5CF4">
        <w:t xml:space="preserve">УЧЕБНОЙ </w:t>
      </w:r>
      <w:r w:rsidR="00C23E24" w:rsidRPr="00C23E24">
        <w:t>ПРАКТИКИ</w:t>
      </w:r>
      <w:bookmarkEnd w:id="1"/>
    </w:p>
    <w:p w:rsidR="009D36DF" w:rsidRDefault="009D36DF" w:rsidP="009D36DF">
      <w:pPr>
        <w:pStyle w:val="a3"/>
        <w:spacing w:line="360" w:lineRule="auto"/>
        <w:ind w:left="360"/>
        <w:rPr>
          <w:b/>
          <w:sz w:val="28"/>
          <w:szCs w:val="28"/>
        </w:rPr>
      </w:pPr>
    </w:p>
    <w:p w:rsidR="00C23E24" w:rsidRPr="001B27BB" w:rsidRDefault="001B27BB" w:rsidP="001B27BB">
      <w:pPr>
        <w:pStyle w:val="a3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1B27BB">
        <w:rPr>
          <w:b/>
          <w:sz w:val="28"/>
          <w:szCs w:val="28"/>
        </w:rPr>
        <w:t>Место учебной практики в структуре основной профессиональной образовательной программы</w:t>
      </w:r>
      <w:r w:rsidR="00C23E24" w:rsidRPr="001B27BB">
        <w:rPr>
          <w:b/>
          <w:sz w:val="28"/>
          <w:szCs w:val="28"/>
        </w:rPr>
        <w:t xml:space="preserve"> </w:t>
      </w:r>
    </w:p>
    <w:p w:rsidR="00C23E24" w:rsidRPr="00C23E24" w:rsidRDefault="001B27BB" w:rsidP="001B2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практики является частью ОПОП (ППССЗ) по специальности СПО </w:t>
      </w:r>
      <w:r w:rsidRPr="00EF49C4">
        <w:rPr>
          <w:rFonts w:eastAsia="Calibri"/>
          <w:sz w:val="28"/>
          <w:szCs w:val="28"/>
          <w:lang w:eastAsia="en-US"/>
        </w:rPr>
        <w:t>43.02.11 « Гостиничный сервис»</w:t>
      </w:r>
      <w:r>
        <w:rPr>
          <w:rFonts w:eastAsia="Calibri"/>
          <w:sz w:val="28"/>
          <w:szCs w:val="28"/>
          <w:lang w:eastAsia="en-US"/>
        </w:rPr>
        <w:t xml:space="preserve"> в части освоения основного вида профессиональной деятельности:</w:t>
      </w:r>
      <w:r>
        <w:rPr>
          <w:sz w:val="28"/>
          <w:szCs w:val="28"/>
        </w:rPr>
        <w:t xml:space="preserve"> </w:t>
      </w:r>
      <w:r w:rsidR="00C23E24" w:rsidRPr="00C23E24">
        <w:rPr>
          <w:sz w:val="28"/>
          <w:szCs w:val="28"/>
        </w:rPr>
        <w:t xml:space="preserve">организация обслуживания в гостиницах, туристских комплексах и других средствах размещения. </w:t>
      </w:r>
    </w:p>
    <w:p w:rsidR="002F2B54" w:rsidRDefault="002F2B54" w:rsidP="002F2B54">
      <w:pPr>
        <w:jc w:val="both"/>
        <w:rPr>
          <w:sz w:val="28"/>
          <w:szCs w:val="28"/>
        </w:rPr>
      </w:pPr>
    </w:p>
    <w:p w:rsidR="00487422" w:rsidRPr="00C056B3" w:rsidRDefault="00BC4210" w:rsidP="004874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487422" w:rsidRPr="00C056B3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2</w:t>
      </w:r>
      <w:r w:rsidR="00487422" w:rsidRPr="00C056B3">
        <w:rPr>
          <w:b/>
          <w:bCs/>
          <w:color w:val="000000"/>
          <w:sz w:val="28"/>
          <w:szCs w:val="28"/>
        </w:rPr>
        <w:t xml:space="preserve"> Цели и задачи </w:t>
      </w:r>
      <w:r w:rsidR="00633A26">
        <w:rPr>
          <w:b/>
          <w:bCs/>
          <w:color w:val="000000"/>
          <w:sz w:val="28"/>
          <w:szCs w:val="28"/>
        </w:rPr>
        <w:t>учебной практики</w:t>
      </w:r>
      <w:r w:rsidR="00487422" w:rsidRPr="00C056B3">
        <w:rPr>
          <w:b/>
          <w:bCs/>
          <w:color w:val="000000"/>
          <w:sz w:val="28"/>
          <w:szCs w:val="28"/>
        </w:rPr>
        <w:t xml:space="preserve"> – требования к результатам освоения </w:t>
      </w:r>
    </w:p>
    <w:p w:rsidR="00A078C7" w:rsidRDefault="00BC4210" w:rsidP="00BC4210">
      <w:pPr>
        <w:ind w:firstLine="567"/>
        <w:jc w:val="both"/>
        <w:rPr>
          <w:sz w:val="28"/>
          <w:szCs w:val="28"/>
        </w:rPr>
      </w:pPr>
      <w:r w:rsidRPr="005F583A">
        <w:rPr>
          <w:sz w:val="28"/>
          <w:szCs w:val="28"/>
        </w:rPr>
        <w:t>Формирование у обучающихся умений, приобретение первоначального практическог</w:t>
      </w:r>
      <w:r>
        <w:rPr>
          <w:sz w:val="28"/>
          <w:szCs w:val="28"/>
        </w:rPr>
        <w:t>о опыта в рамках профессионального модуля  ПМ.0</w:t>
      </w:r>
      <w:r w:rsidR="00EE5584">
        <w:rPr>
          <w:sz w:val="28"/>
          <w:szCs w:val="28"/>
        </w:rPr>
        <w:t>4</w:t>
      </w:r>
      <w:r w:rsidR="009D36DF">
        <w:rPr>
          <w:sz w:val="28"/>
          <w:szCs w:val="28"/>
        </w:rPr>
        <w:t xml:space="preserve"> </w:t>
      </w:r>
      <w:r w:rsidR="00F402A7">
        <w:rPr>
          <w:sz w:val="28"/>
          <w:szCs w:val="28"/>
        </w:rPr>
        <w:t>Организация обслуживания гостей в процессе проживания</w:t>
      </w:r>
      <w:r w:rsidR="009D3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583A">
        <w:rPr>
          <w:sz w:val="28"/>
          <w:szCs w:val="28"/>
        </w:rPr>
        <w:t xml:space="preserve"> ППССЗ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9D36DF" w:rsidRPr="00704000" w:rsidRDefault="009D36DF" w:rsidP="00BC4210">
      <w:pPr>
        <w:ind w:firstLine="567"/>
        <w:jc w:val="both"/>
        <w:rPr>
          <w:sz w:val="28"/>
          <w:szCs w:val="28"/>
        </w:rPr>
      </w:pPr>
    </w:p>
    <w:p w:rsidR="00C6126A" w:rsidRPr="008B1C46" w:rsidRDefault="00C6126A" w:rsidP="00C6126A">
      <w:pPr>
        <w:pStyle w:val="Default"/>
        <w:ind w:firstLine="708"/>
        <w:jc w:val="both"/>
        <w:rPr>
          <w:sz w:val="28"/>
          <w:szCs w:val="28"/>
        </w:rPr>
      </w:pPr>
      <w:r w:rsidRPr="008B1C46">
        <w:rPr>
          <w:b/>
          <w:bCs/>
          <w:sz w:val="28"/>
          <w:szCs w:val="28"/>
        </w:rPr>
        <w:t xml:space="preserve">Задачи: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ознакомиться с учредительными документами и нормативными материалами, регламентирующими деятельность организации в частности маркетинговой службы;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приобрести практический опыт в продвижении гостиничной услуги, </w:t>
      </w:r>
    </w:p>
    <w:p w:rsidR="00C6126A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участвовать в разработке комплекса маркетинга.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</w:p>
    <w:p w:rsidR="00C6126A" w:rsidRPr="008B1C46" w:rsidRDefault="00C6126A" w:rsidP="00C6126A">
      <w:pPr>
        <w:pStyle w:val="Default"/>
        <w:ind w:firstLine="708"/>
        <w:jc w:val="both"/>
        <w:rPr>
          <w:sz w:val="28"/>
          <w:szCs w:val="28"/>
        </w:rPr>
      </w:pPr>
      <w:r w:rsidRPr="008B1C46">
        <w:rPr>
          <w:b/>
          <w:bCs/>
          <w:sz w:val="28"/>
          <w:szCs w:val="28"/>
        </w:rPr>
        <w:t xml:space="preserve">По окончании практики обучающийся должен иметь практический опыт: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>- изучения и анализа потребностей пот</w:t>
      </w:r>
      <w:r w:rsidR="00545F75">
        <w:rPr>
          <w:sz w:val="28"/>
          <w:szCs w:val="28"/>
        </w:rPr>
        <w:t xml:space="preserve">ребителей гостиничного продукта, </w:t>
      </w:r>
      <w:r w:rsidRPr="008B1C46">
        <w:rPr>
          <w:sz w:val="28"/>
          <w:szCs w:val="28"/>
        </w:rPr>
        <w:t xml:space="preserve"> подбора оптимального гостиничного продукта;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C46">
        <w:rPr>
          <w:sz w:val="28"/>
          <w:szCs w:val="28"/>
        </w:rPr>
        <w:t xml:space="preserve">разработки практических рекомендаций по формированию спроса и стимулирования сбыта гостиничного продукта для различных целевых сегментов;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выявления конкурентоспособности гостиничного продукта и организации;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участия в разработке комплекса маркетинга; </w:t>
      </w:r>
    </w:p>
    <w:p w:rsidR="00C6126A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участия в маркетинговых исследованиях.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</w:p>
    <w:p w:rsidR="00C6126A" w:rsidRPr="00C6126A" w:rsidRDefault="00C6126A" w:rsidP="00C6126A">
      <w:pPr>
        <w:pStyle w:val="Default"/>
        <w:jc w:val="both"/>
        <w:rPr>
          <w:b/>
          <w:bCs/>
          <w:sz w:val="28"/>
          <w:szCs w:val="28"/>
        </w:rPr>
      </w:pPr>
      <w:r w:rsidRPr="008B1C46">
        <w:rPr>
          <w:b/>
          <w:bCs/>
          <w:sz w:val="28"/>
          <w:szCs w:val="28"/>
        </w:rPr>
        <w:t xml:space="preserve">знать: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b/>
          <w:bCs/>
          <w:sz w:val="28"/>
          <w:szCs w:val="28"/>
        </w:rPr>
        <w:t xml:space="preserve">- </w:t>
      </w:r>
      <w:r w:rsidRPr="008B1C46">
        <w:rPr>
          <w:sz w:val="28"/>
          <w:szCs w:val="28"/>
        </w:rPr>
        <w:t xml:space="preserve">состояние перспективы рынка гостиничных услуг;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гостиничный продукт: характерные особенности, методы формирования;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особенности жизненного цикла гостиничного продукта: этапы, маркетинговые мероприятия;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потребности, удовлетворяемые гостиничным продуктом;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>- методы изучения и анализа предпочтений потребителя;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>- потребител</w:t>
      </w:r>
      <w:r w:rsidR="00545F75">
        <w:rPr>
          <w:sz w:val="28"/>
          <w:szCs w:val="28"/>
        </w:rPr>
        <w:t>ей</w:t>
      </w:r>
      <w:r w:rsidRPr="008B1C46">
        <w:rPr>
          <w:sz w:val="28"/>
          <w:szCs w:val="28"/>
        </w:rPr>
        <w:t xml:space="preserve"> гостиничного продукта, особенности их поведения;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lastRenderedPageBreak/>
        <w:t xml:space="preserve">- последовательность маркетинговых мероприятий при освоении сегмента рынка и позиционировании гостиничного продукта;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формирование и управление номенклатурой услуг в гостинице;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особенности продаж номерного фонда и дополнительных услуг гостиницы;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специфику ценовой политики гостиницы, факторы, влияющие на ее формирование, систему скидок и надбавок;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специфику рекламы услуг гостиниц и гостиничного продукта;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маркетинговые исследования: понятие, значение, виды, объекты, методы, этапы и правила проведения;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источники и критерии отбора маркетинговой информации; </w:t>
      </w:r>
    </w:p>
    <w:p w:rsidR="00C6126A" w:rsidRDefault="00C6126A" w:rsidP="00C6126A">
      <w:pPr>
        <w:pStyle w:val="Default"/>
        <w:spacing w:line="360" w:lineRule="auto"/>
        <w:jc w:val="both"/>
        <w:rPr>
          <w:sz w:val="28"/>
          <w:szCs w:val="28"/>
        </w:rPr>
      </w:pPr>
      <w:r w:rsidRPr="008B1C46">
        <w:rPr>
          <w:sz w:val="28"/>
          <w:szCs w:val="28"/>
        </w:rPr>
        <w:t>- правила составления анкет и опросных листов.</w:t>
      </w:r>
    </w:p>
    <w:p w:rsidR="00C6126A" w:rsidRPr="008B1C46" w:rsidRDefault="00C6126A" w:rsidP="00C6126A">
      <w:pPr>
        <w:pStyle w:val="Default"/>
        <w:spacing w:line="360" w:lineRule="auto"/>
        <w:jc w:val="both"/>
        <w:rPr>
          <w:sz w:val="28"/>
          <w:szCs w:val="28"/>
        </w:rPr>
      </w:pPr>
      <w:r w:rsidRPr="008B1C46">
        <w:rPr>
          <w:b/>
          <w:bCs/>
          <w:sz w:val="28"/>
          <w:szCs w:val="28"/>
        </w:rPr>
        <w:t xml:space="preserve">уметь: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выявлять, анализировать и формировать спрос на гостиничные услуги;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проводить сегментацию рынка;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разрабатывать гостиничный продукт в соответствии с запросами потребителей, определять его характеристики и оптимальную номенклатуру услуг;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оценивать эффективность сбытовой политики;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выбирать средства распространения рекламы и определять их эффективность;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формулировать содержание рекламных материалов;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собирать и анализировать информацию о ценах;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осуществлять сбор и обработку маркетинговой информации; </w:t>
      </w:r>
    </w:p>
    <w:p w:rsidR="00C6126A" w:rsidRPr="008B1C46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разрабатывать анкеты и опросные листы; </w:t>
      </w:r>
    </w:p>
    <w:p w:rsidR="00C6126A" w:rsidRDefault="00C6126A" w:rsidP="00C6126A">
      <w:pPr>
        <w:pStyle w:val="Default"/>
        <w:jc w:val="both"/>
        <w:rPr>
          <w:sz w:val="28"/>
          <w:szCs w:val="28"/>
        </w:rPr>
      </w:pPr>
      <w:r w:rsidRPr="008B1C46">
        <w:rPr>
          <w:sz w:val="28"/>
          <w:szCs w:val="28"/>
        </w:rPr>
        <w:t xml:space="preserve">- составлять отчет по результатам исследования и интерпретировать результаты. </w:t>
      </w:r>
    </w:p>
    <w:p w:rsidR="00C40BF5" w:rsidRDefault="00C40BF5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000B2" w:rsidRDefault="005000B2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8"/>
          <w:szCs w:val="28"/>
        </w:rPr>
      </w:pPr>
    </w:p>
    <w:p w:rsidR="00C40BF5" w:rsidRPr="00C40BF5" w:rsidRDefault="00C40BF5" w:rsidP="00C40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40BF5">
        <w:rPr>
          <w:b/>
          <w:sz w:val="28"/>
          <w:szCs w:val="28"/>
        </w:rPr>
        <w:t>1.4. Рекомендуемое количество часов на освоение программы учебной практики:</w:t>
      </w:r>
    </w:p>
    <w:p w:rsidR="005000B2" w:rsidRDefault="005000B2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5000B2" w:rsidRDefault="005000B2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УП.</w:t>
      </w:r>
      <w:r w:rsidRPr="009F2E0D">
        <w:rPr>
          <w:bCs/>
          <w:sz w:val="28"/>
          <w:szCs w:val="28"/>
        </w:rPr>
        <w:t xml:space="preserve"> 0</w:t>
      </w:r>
      <w:r w:rsidR="00C6126A">
        <w:rPr>
          <w:bCs/>
          <w:sz w:val="28"/>
          <w:szCs w:val="28"/>
        </w:rPr>
        <w:t>4</w:t>
      </w:r>
      <w:r w:rsidRPr="009F2E0D">
        <w:rPr>
          <w:bCs/>
          <w:sz w:val="28"/>
          <w:szCs w:val="28"/>
        </w:rPr>
        <w:t xml:space="preserve">.01  </w:t>
      </w:r>
      <w:r w:rsidR="00C6126A">
        <w:rPr>
          <w:bCs/>
          <w:sz w:val="28"/>
          <w:szCs w:val="28"/>
        </w:rPr>
        <w:t>Технология продаж и продвижения гостиничного продукта</w:t>
      </w:r>
    </w:p>
    <w:p w:rsidR="00C40BF5" w:rsidRPr="00C40BF5" w:rsidRDefault="00C40BF5" w:rsidP="00C40BF5">
      <w:pPr>
        <w:jc w:val="both"/>
        <w:rPr>
          <w:sz w:val="28"/>
          <w:szCs w:val="28"/>
        </w:rPr>
      </w:pPr>
      <w:r w:rsidRPr="00C40BF5">
        <w:rPr>
          <w:sz w:val="28"/>
          <w:szCs w:val="28"/>
        </w:rPr>
        <w:t xml:space="preserve">- </w:t>
      </w:r>
      <w:r w:rsidR="005000B2">
        <w:rPr>
          <w:sz w:val="28"/>
          <w:szCs w:val="28"/>
        </w:rPr>
        <w:t>2</w:t>
      </w:r>
      <w:r w:rsidRPr="00C40BF5">
        <w:rPr>
          <w:sz w:val="28"/>
          <w:szCs w:val="28"/>
        </w:rPr>
        <w:t xml:space="preserve"> недел</w:t>
      </w:r>
      <w:r w:rsidR="005000B2">
        <w:rPr>
          <w:sz w:val="28"/>
          <w:szCs w:val="28"/>
        </w:rPr>
        <w:t>и, 72 часа</w:t>
      </w:r>
      <w:r w:rsidRPr="00C40BF5">
        <w:rPr>
          <w:sz w:val="28"/>
          <w:szCs w:val="28"/>
        </w:rPr>
        <w:t>;</w:t>
      </w:r>
    </w:p>
    <w:p w:rsidR="00C40BF5" w:rsidRDefault="00C40BF5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C0E" w:rsidRDefault="00E16C0E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C0E" w:rsidRDefault="00E16C0E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C0E" w:rsidRDefault="00E16C0E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C0E" w:rsidRDefault="00E16C0E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C0E" w:rsidRDefault="00E16C0E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C0E" w:rsidRDefault="00E16C0E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C0E" w:rsidRPr="00C40BF5" w:rsidRDefault="00E16C0E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6643D" w:rsidRPr="004805DD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 </w:t>
      </w:r>
    </w:p>
    <w:p w:rsidR="003A69C0" w:rsidRPr="00860B04" w:rsidRDefault="00871023" w:rsidP="00871023">
      <w:pPr>
        <w:pStyle w:val="1"/>
        <w:numPr>
          <w:ilvl w:val="0"/>
          <w:numId w:val="0"/>
        </w:numPr>
      </w:pPr>
      <w:bookmarkStart w:id="2" w:name="_Toc532467709"/>
      <w:r>
        <w:lastRenderedPageBreak/>
        <w:t xml:space="preserve">2. </w:t>
      </w:r>
      <w:r w:rsidR="003A69C0">
        <w:t xml:space="preserve">РЕЗУЛЬТАТЫ </w:t>
      </w:r>
      <w:r w:rsidR="00AB0D56">
        <w:t xml:space="preserve">УЧЕБНОЙ </w:t>
      </w:r>
      <w:r w:rsidR="003A69C0">
        <w:t>ПРАКТИКИ</w:t>
      </w:r>
      <w:bookmarkEnd w:id="2"/>
    </w:p>
    <w:p w:rsidR="00860B04" w:rsidRPr="0085578F" w:rsidRDefault="00860B04" w:rsidP="00860B04">
      <w:pPr>
        <w:pStyle w:val="Default"/>
        <w:rPr>
          <w:sz w:val="28"/>
          <w:szCs w:val="28"/>
        </w:rPr>
      </w:pPr>
    </w:p>
    <w:p w:rsidR="00633A26" w:rsidRDefault="00860B04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053F">
        <w:rPr>
          <w:sz w:val="28"/>
          <w:szCs w:val="28"/>
        </w:rPr>
        <w:t>Прохождение учебной практики</w:t>
      </w:r>
      <w:r w:rsidR="00633A26">
        <w:rPr>
          <w:sz w:val="28"/>
          <w:szCs w:val="28"/>
        </w:rPr>
        <w:t xml:space="preserve"> </w:t>
      </w:r>
      <w:r w:rsidR="00633A26" w:rsidRPr="00D40A32">
        <w:rPr>
          <w:sz w:val="28"/>
          <w:szCs w:val="28"/>
        </w:rPr>
        <w:t>спос</w:t>
      </w:r>
      <w:r w:rsidR="00633A26">
        <w:rPr>
          <w:sz w:val="28"/>
          <w:szCs w:val="28"/>
        </w:rPr>
        <w:t xml:space="preserve">обствует овладению обучающимися </w:t>
      </w:r>
      <w:r w:rsidR="00633A26" w:rsidRPr="00D40A32">
        <w:rPr>
          <w:sz w:val="28"/>
          <w:szCs w:val="28"/>
        </w:rPr>
        <w:t xml:space="preserve"> общими (ОК) компетенциями:</w:t>
      </w:r>
    </w:p>
    <w:p w:rsidR="00633A26" w:rsidRPr="00D40A32" w:rsidRDefault="00633A26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649"/>
      </w:tblGrid>
      <w:tr w:rsidR="00633A26" w:rsidRPr="00CA528A" w:rsidTr="00352D60">
        <w:trPr>
          <w:trHeight w:val="508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3A26" w:rsidRPr="00C775B7" w:rsidRDefault="00633A26" w:rsidP="00352D60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Код</w:t>
            </w:r>
          </w:p>
        </w:tc>
        <w:tc>
          <w:tcPr>
            <w:tcW w:w="7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A26" w:rsidRPr="00C775B7" w:rsidRDefault="00633A26" w:rsidP="00352D60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2.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33A26" w:rsidRPr="00CA528A" w:rsidTr="00352D60">
        <w:trPr>
          <w:trHeight w:val="742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3.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4.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5</w:t>
            </w:r>
            <w:r w:rsidRPr="00CA528A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>
              <w:rPr>
                <w:sz w:val="26"/>
                <w:szCs w:val="26"/>
              </w:rPr>
              <w:t>ОК 6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>
              <w:rPr>
                <w:sz w:val="26"/>
                <w:szCs w:val="26"/>
              </w:rPr>
              <w:t>ОК 7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>
              <w:rPr>
                <w:sz w:val="26"/>
                <w:szCs w:val="26"/>
              </w:rPr>
              <w:t>ОК 8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 w:rsidRPr="007B0101">
              <w:rPr>
                <w:sz w:val="26"/>
                <w:szCs w:val="26"/>
              </w:rPr>
              <w:t xml:space="preserve">ОК </w:t>
            </w:r>
            <w:r>
              <w:rPr>
                <w:sz w:val="26"/>
                <w:szCs w:val="26"/>
              </w:rPr>
              <w:t>9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633A26" w:rsidRDefault="00633A26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633A26" w:rsidRDefault="0039053F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Прохождение учебной практики </w:t>
      </w:r>
      <w:r w:rsidR="00633A26">
        <w:rPr>
          <w:sz w:val="28"/>
          <w:szCs w:val="28"/>
        </w:rPr>
        <w:t xml:space="preserve"> </w:t>
      </w:r>
      <w:r w:rsidR="00633A26" w:rsidRPr="00D40A32">
        <w:rPr>
          <w:sz w:val="28"/>
          <w:szCs w:val="28"/>
        </w:rPr>
        <w:t>спос</w:t>
      </w:r>
      <w:r w:rsidR="00633A26">
        <w:rPr>
          <w:sz w:val="28"/>
          <w:szCs w:val="28"/>
        </w:rPr>
        <w:t xml:space="preserve">обствует овладению обучающимися </w:t>
      </w:r>
      <w:r w:rsidR="00633A26" w:rsidRPr="00D40A32">
        <w:rPr>
          <w:sz w:val="28"/>
          <w:szCs w:val="28"/>
        </w:rPr>
        <w:t xml:space="preserve"> </w:t>
      </w:r>
      <w:r w:rsidR="00633A26">
        <w:rPr>
          <w:sz w:val="28"/>
          <w:szCs w:val="28"/>
        </w:rPr>
        <w:t>профессиональными (П</w:t>
      </w:r>
      <w:r w:rsidR="00633A26" w:rsidRPr="00D40A32">
        <w:rPr>
          <w:sz w:val="28"/>
          <w:szCs w:val="28"/>
        </w:rPr>
        <w:t>К) компетенциями:</w:t>
      </w:r>
    </w:p>
    <w:p w:rsidR="00E16C0E" w:rsidRPr="00851A83" w:rsidRDefault="00633A26" w:rsidP="00E16C0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6C0E" w:rsidRPr="00851A83">
        <w:rPr>
          <w:sz w:val="28"/>
          <w:szCs w:val="28"/>
        </w:rPr>
        <w:t xml:space="preserve">ПК 4.1. Выявлять спрос на гостиничные услуги </w:t>
      </w:r>
    </w:p>
    <w:p w:rsidR="00E16C0E" w:rsidRPr="00851A83" w:rsidRDefault="00E16C0E" w:rsidP="00E16C0E">
      <w:pPr>
        <w:pStyle w:val="Default"/>
        <w:ind w:firstLine="708"/>
        <w:jc w:val="both"/>
        <w:rPr>
          <w:sz w:val="28"/>
          <w:szCs w:val="28"/>
        </w:rPr>
      </w:pPr>
      <w:r w:rsidRPr="00851A83">
        <w:rPr>
          <w:sz w:val="28"/>
          <w:szCs w:val="28"/>
        </w:rPr>
        <w:t xml:space="preserve">ПК 4.2. Формировать спрос и стимулировать сбыт </w:t>
      </w:r>
    </w:p>
    <w:p w:rsidR="00E16C0E" w:rsidRPr="00851A83" w:rsidRDefault="00E16C0E" w:rsidP="00E16C0E">
      <w:pPr>
        <w:pStyle w:val="Default"/>
        <w:ind w:firstLine="708"/>
        <w:jc w:val="both"/>
        <w:rPr>
          <w:sz w:val="28"/>
          <w:szCs w:val="28"/>
        </w:rPr>
      </w:pPr>
      <w:r w:rsidRPr="00851A83">
        <w:rPr>
          <w:sz w:val="28"/>
          <w:szCs w:val="28"/>
        </w:rPr>
        <w:t xml:space="preserve">ПК 4.3. Оценивать конкурентоспособность оказываемых гостиничных услуг </w:t>
      </w:r>
    </w:p>
    <w:p w:rsidR="00545F75" w:rsidRDefault="00E16C0E" w:rsidP="00545F75">
      <w:pPr>
        <w:pStyle w:val="Default"/>
        <w:ind w:firstLine="708"/>
        <w:rPr>
          <w:sz w:val="28"/>
          <w:szCs w:val="28"/>
        </w:rPr>
      </w:pPr>
      <w:r w:rsidRPr="00851A83">
        <w:rPr>
          <w:sz w:val="28"/>
          <w:szCs w:val="28"/>
        </w:rPr>
        <w:t>ПК 4.4. Принимать участие в разработке комплекса маркетинга.</w:t>
      </w:r>
    </w:p>
    <w:p w:rsidR="00CF1AC9" w:rsidRDefault="00545F75" w:rsidP="00545F75">
      <w:pPr>
        <w:pStyle w:val="Default"/>
        <w:ind w:firstLine="708"/>
        <w:rPr>
          <w:b/>
          <w:sz w:val="28"/>
          <w:szCs w:val="28"/>
        </w:rPr>
        <w:sectPr w:rsidR="00CF1AC9" w:rsidSect="00545F75">
          <w:footerReference w:type="default" r:id="rId8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</w:t>
      </w:r>
    </w:p>
    <w:p w:rsidR="008427C8" w:rsidRDefault="008427C8" w:rsidP="00871023">
      <w:pPr>
        <w:pStyle w:val="1"/>
        <w:numPr>
          <w:ilvl w:val="0"/>
          <w:numId w:val="0"/>
        </w:numPr>
      </w:pPr>
      <w:bookmarkStart w:id="3" w:name="_Toc532467710"/>
      <w:r>
        <w:lastRenderedPageBreak/>
        <w:t>3. СТРУКТУРА И СОДЕРЖАНИЕ ПРАКТИКИ</w:t>
      </w:r>
      <w:bookmarkEnd w:id="3"/>
      <w:r>
        <w:t xml:space="preserve"> </w:t>
      </w:r>
      <w:r>
        <w:tab/>
      </w:r>
      <w:r>
        <w:tab/>
      </w:r>
      <w:r>
        <w:tab/>
        <w:t xml:space="preserve">        </w:t>
      </w:r>
    </w:p>
    <w:p w:rsidR="008427C8" w:rsidRPr="00871023" w:rsidRDefault="008427C8" w:rsidP="00871023">
      <w:pPr>
        <w:rPr>
          <w:b/>
          <w:sz w:val="28"/>
          <w:szCs w:val="28"/>
        </w:rPr>
      </w:pPr>
      <w:r w:rsidRPr="00871023">
        <w:rPr>
          <w:b/>
          <w:sz w:val="28"/>
          <w:szCs w:val="28"/>
        </w:rPr>
        <w:t>3.</w:t>
      </w:r>
      <w:r w:rsidR="00A256FA" w:rsidRPr="00871023">
        <w:rPr>
          <w:b/>
          <w:sz w:val="28"/>
          <w:szCs w:val="28"/>
        </w:rPr>
        <w:t>1.</w:t>
      </w:r>
      <w:r w:rsidRPr="00871023">
        <w:rPr>
          <w:b/>
          <w:sz w:val="28"/>
          <w:szCs w:val="28"/>
        </w:rPr>
        <w:t xml:space="preserve"> Тематический план программы учебной практики по профессиональному модулю (ПМ)</w:t>
      </w:r>
    </w:p>
    <w:p w:rsidR="008427C8" w:rsidRDefault="008427C8" w:rsidP="00842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540"/>
        <w:gridCol w:w="8998"/>
        <w:gridCol w:w="2340"/>
        <w:gridCol w:w="1080"/>
      </w:tblGrid>
      <w:tr w:rsidR="008427C8" w:rsidTr="00242E6B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разделов профессионального</w:t>
            </w:r>
          </w:p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модуля (ПМ), </w:t>
            </w:r>
            <w:r>
              <w:rPr>
                <w:rStyle w:val="submenu-table"/>
                <w:b/>
                <w:bCs/>
                <w:sz w:val="20"/>
                <w:szCs w:val="20"/>
                <w:lang w:eastAsia="en-US"/>
              </w:rPr>
              <w:t>и тем учебной практики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Содержание учебного материала, лабораторные работы и практические занятия, </w:t>
            </w:r>
          </w:p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самостоятельная работа обучающихся, курсовая работа (проект) (если предусмотрены)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8427C8" w:rsidTr="00242E6B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8427C8" w:rsidTr="00242E6B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A256FA" w:rsidP="00EB1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256FA">
              <w:rPr>
                <w:b/>
                <w:bCs/>
                <w:sz w:val="20"/>
                <w:szCs w:val="20"/>
              </w:rPr>
              <w:t>УП    04.01  Технологии продаж и продвижения гостиничного продукта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427C8" w:rsidRDefault="00A2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A0763">
              <w:rPr>
                <w:b/>
                <w:bCs/>
                <w:sz w:val="20"/>
                <w:szCs w:val="20"/>
                <w:lang w:eastAsia="en-US"/>
              </w:rPr>
              <w:t xml:space="preserve">Тема 1. </w:t>
            </w:r>
          </w:p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3A0763">
              <w:rPr>
                <w:b/>
                <w:sz w:val="20"/>
                <w:szCs w:val="20"/>
                <w:lang w:eastAsia="en-US"/>
              </w:rPr>
              <w:t>Введение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color w:val="000000" w:themeColor="text1"/>
                <w:sz w:val="20"/>
                <w:szCs w:val="20"/>
                <w:lang w:eastAsia="en-US"/>
              </w:rPr>
              <w:t xml:space="preserve">Подготовительный этап. </w:t>
            </w:r>
            <w:r w:rsidRPr="003A0763">
              <w:rPr>
                <w:bCs/>
                <w:color w:val="000000" w:themeColor="text1"/>
                <w:sz w:val="20"/>
                <w:szCs w:val="20"/>
                <w:lang w:eastAsia="en-US"/>
              </w:rPr>
              <w:t>Определение задач и порядка прохождения практики, основные этапы работ.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8427C8" w:rsidTr="00242E6B">
        <w:trPr>
          <w:trHeight w:val="7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sz w:val="20"/>
                <w:szCs w:val="20"/>
                <w:lang w:eastAsia="en-US"/>
              </w:rPr>
              <w:t>Рекомендации по оформлению отчета по практике.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8427C8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C8" w:rsidRPr="003A0763" w:rsidRDefault="008427C8">
            <w:pPr>
              <w:spacing w:line="276" w:lineRule="auto"/>
              <w:ind w:right="-766"/>
              <w:rPr>
                <w:b/>
                <w:bCs/>
                <w:sz w:val="20"/>
                <w:szCs w:val="20"/>
                <w:lang w:eastAsia="en-US"/>
              </w:rPr>
            </w:pPr>
            <w:r w:rsidRPr="003A0763">
              <w:rPr>
                <w:b/>
                <w:bCs/>
                <w:sz w:val="20"/>
                <w:szCs w:val="20"/>
                <w:lang w:eastAsia="en-US"/>
              </w:rPr>
              <w:t>Тема 2.</w:t>
            </w:r>
            <w:r w:rsidR="00EB14E6" w:rsidRPr="003A0763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77AE9" w:rsidRPr="003A0763">
              <w:rPr>
                <w:b/>
                <w:sz w:val="20"/>
                <w:szCs w:val="20"/>
              </w:rPr>
              <w:t>Знакомство с предприятием гостиничного сервиса, изучение уставных документов</w:t>
            </w:r>
          </w:p>
          <w:p w:rsidR="008427C8" w:rsidRPr="003A0763" w:rsidRDefault="008427C8" w:rsidP="00287A22">
            <w:pPr>
              <w:spacing w:line="276" w:lineRule="auto"/>
              <w:ind w:right="-766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242E6B">
        <w:trPr>
          <w:trHeight w:val="266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EB14E6" w:rsidP="00EB14E6">
            <w:pPr>
              <w:suppressAutoHyphens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3A0763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Знакомство с работой предприятия.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EB1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EB14E6" w:rsidP="00EB14E6">
            <w:pPr>
              <w:suppressAutoHyphens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3A0763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Знакомство с работой </w:t>
            </w:r>
            <w:r w:rsidR="003A0763" w:rsidRPr="003A0763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A0763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отдела (подразделения)</w:t>
            </w:r>
            <w:r w:rsidR="003A0763" w:rsidRPr="003A0763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 маркетинга</w:t>
            </w:r>
            <w:r w:rsidRPr="003A0763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EB1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C8" w:rsidRDefault="00EB1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8427C8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spacing w:line="276" w:lineRule="auto"/>
              <w:ind w:right="-766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Практические занятия: Обзорная экскурсия на предприятие</w:t>
            </w:r>
            <w:r w:rsidR="00EB14E6" w:rsidRPr="003A0763"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8427C8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E9" w:rsidRPr="003A0763" w:rsidRDefault="008427C8">
            <w:pPr>
              <w:spacing w:line="276" w:lineRule="auto"/>
              <w:ind w:right="-766"/>
              <w:rPr>
                <w:b/>
                <w:sz w:val="20"/>
                <w:szCs w:val="20"/>
              </w:rPr>
            </w:pPr>
            <w:r w:rsidRPr="003A0763">
              <w:rPr>
                <w:b/>
                <w:bCs/>
                <w:sz w:val="20"/>
                <w:szCs w:val="20"/>
                <w:lang w:eastAsia="en-US"/>
              </w:rPr>
              <w:t>Тема 3</w:t>
            </w:r>
            <w:r w:rsidRPr="003A0763">
              <w:rPr>
                <w:b/>
                <w:sz w:val="20"/>
                <w:szCs w:val="20"/>
                <w:lang w:eastAsia="en-US"/>
              </w:rPr>
              <w:t>.</w:t>
            </w:r>
            <w:r w:rsidR="00877AE9" w:rsidRPr="003A0763">
              <w:rPr>
                <w:sz w:val="20"/>
                <w:szCs w:val="20"/>
              </w:rPr>
              <w:t xml:space="preserve"> М</w:t>
            </w:r>
            <w:r w:rsidR="00877AE9" w:rsidRPr="003A0763">
              <w:rPr>
                <w:b/>
                <w:sz w:val="20"/>
                <w:szCs w:val="20"/>
              </w:rPr>
              <w:t>етоды</w:t>
            </w:r>
          </w:p>
          <w:p w:rsidR="00877AE9" w:rsidRPr="003A0763" w:rsidRDefault="00877AE9">
            <w:pPr>
              <w:spacing w:line="276" w:lineRule="auto"/>
              <w:ind w:right="-766"/>
              <w:rPr>
                <w:b/>
                <w:sz w:val="20"/>
                <w:szCs w:val="20"/>
              </w:rPr>
            </w:pPr>
            <w:r w:rsidRPr="003A0763">
              <w:rPr>
                <w:b/>
                <w:sz w:val="20"/>
                <w:szCs w:val="20"/>
              </w:rPr>
              <w:t xml:space="preserve"> исследования </w:t>
            </w:r>
          </w:p>
          <w:p w:rsidR="008427C8" w:rsidRPr="003A0763" w:rsidRDefault="00877AE9">
            <w:pPr>
              <w:spacing w:line="276" w:lineRule="auto"/>
              <w:ind w:right="-766"/>
              <w:rPr>
                <w:b/>
                <w:sz w:val="20"/>
                <w:szCs w:val="20"/>
                <w:lang w:eastAsia="en-US"/>
              </w:rPr>
            </w:pPr>
            <w:r w:rsidRPr="003A0763">
              <w:rPr>
                <w:b/>
                <w:sz w:val="20"/>
                <w:szCs w:val="20"/>
              </w:rPr>
              <w:t>потребностей потребителей применяемых в гостинице</w:t>
            </w:r>
          </w:p>
          <w:p w:rsidR="008427C8" w:rsidRPr="003A0763" w:rsidRDefault="008427C8" w:rsidP="00EB14E6">
            <w:pPr>
              <w:spacing w:line="276" w:lineRule="auto"/>
              <w:ind w:right="-766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EB14E6" w:rsidP="00EB14E6">
            <w:pPr>
              <w:pStyle w:val="Default"/>
              <w:jc w:val="both"/>
              <w:rPr>
                <w:sz w:val="20"/>
                <w:szCs w:val="20"/>
              </w:rPr>
            </w:pPr>
            <w:r w:rsidRPr="003A0763">
              <w:rPr>
                <w:sz w:val="20"/>
                <w:szCs w:val="20"/>
              </w:rPr>
              <w:t xml:space="preserve">Изучение и разработка схем, диаграмм по характеристике услуг, определяющих специфику маркетинга в гостинице, отеле.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EB1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0A03DD">
        <w:trPr>
          <w:trHeight w:val="412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Практические занятия: 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8427C8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3A0763" w:rsidRDefault="008427C8" w:rsidP="00242E6B">
            <w:pPr>
              <w:rPr>
                <w:sz w:val="20"/>
                <w:szCs w:val="20"/>
              </w:rPr>
            </w:pPr>
            <w:r w:rsidRPr="003A0763">
              <w:rPr>
                <w:b/>
                <w:bCs/>
                <w:sz w:val="20"/>
                <w:szCs w:val="20"/>
                <w:lang w:eastAsia="en-US"/>
              </w:rPr>
              <w:t xml:space="preserve">Тема 4. </w:t>
            </w:r>
          </w:p>
          <w:p w:rsidR="00242E6B" w:rsidRPr="003A0763" w:rsidRDefault="00242E6B" w:rsidP="00877AE9">
            <w:pPr>
              <w:spacing w:line="276" w:lineRule="auto"/>
              <w:ind w:right="-766"/>
              <w:rPr>
                <w:b/>
                <w:sz w:val="20"/>
                <w:szCs w:val="20"/>
              </w:rPr>
            </w:pPr>
            <w:r w:rsidRPr="003A0763">
              <w:rPr>
                <w:b/>
                <w:sz w:val="20"/>
                <w:szCs w:val="20"/>
              </w:rPr>
              <w:t>Методы</w:t>
            </w:r>
            <w:r w:rsidR="00877AE9" w:rsidRPr="003A0763">
              <w:rPr>
                <w:b/>
                <w:sz w:val="20"/>
                <w:szCs w:val="20"/>
              </w:rPr>
              <w:t xml:space="preserve"> формирования </w:t>
            </w:r>
          </w:p>
          <w:p w:rsidR="00242E6B" w:rsidRPr="003A0763" w:rsidRDefault="00877AE9" w:rsidP="00877AE9">
            <w:pPr>
              <w:spacing w:line="276" w:lineRule="auto"/>
              <w:ind w:right="-766"/>
              <w:rPr>
                <w:b/>
                <w:sz w:val="20"/>
                <w:szCs w:val="20"/>
              </w:rPr>
            </w:pPr>
            <w:r w:rsidRPr="003A0763">
              <w:rPr>
                <w:b/>
                <w:sz w:val="20"/>
                <w:szCs w:val="20"/>
              </w:rPr>
              <w:t xml:space="preserve">спроса и стимулированию </w:t>
            </w:r>
          </w:p>
          <w:p w:rsidR="008427C8" w:rsidRPr="003A0763" w:rsidRDefault="00877AE9" w:rsidP="00877AE9">
            <w:pPr>
              <w:spacing w:line="276" w:lineRule="auto"/>
              <w:ind w:right="-766"/>
              <w:rPr>
                <w:b/>
                <w:bCs/>
                <w:sz w:val="20"/>
                <w:szCs w:val="20"/>
                <w:lang w:eastAsia="en-US"/>
              </w:rPr>
            </w:pPr>
            <w:r w:rsidRPr="003A0763">
              <w:rPr>
                <w:b/>
                <w:sz w:val="20"/>
                <w:szCs w:val="20"/>
              </w:rPr>
              <w:t>сбыта услуг гостиницы</w:t>
            </w:r>
            <w:r w:rsidRPr="003A0763">
              <w:rPr>
                <w:sz w:val="20"/>
                <w:szCs w:val="20"/>
              </w:rPr>
              <w:t>.</w:t>
            </w:r>
          </w:p>
          <w:p w:rsidR="008427C8" w:rsidRPr="003A0763" w:rsidRDefault="008427C8">
            <w:pPr>
              <w:spacing w:line="276" w:lineRule="auto"/>
              <w:ind w:right="-766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77AE9" w:rsidP="00EB14E6">
            <w:pPr>
              <w:pStyle w:val="a3"/>
              <w:ind w:left="0"/>
              <w:rPr>
                <w:sz w:val="20"/>
                <w:szCs w:val="20"/>
              </w:rPr>
            </w:pPr>
            <w:r w:rsidRPr="003A0763">
              <w:rPr>
                <w:sz w:val="20"/>
                <w:szCs w:val="20"/>
              </w:rPr>
              <w:t>Исследование факторов, влияющих на процесс принятия решения о приобретении гостиничного продукта и построение модели принятия решений.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EB1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8427C8" w:rsidTr="00242E6B">
        <w:trPr>
          <w:trHeight w:val="45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Pr="003A0763" w:rsidRDefault="008427C8">
            <w:pPr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Pr="003A0763" w:rsidRDefault="008427C8">
            <w:pPr>
              <w:spacing w:line="276" w:lineRule="auto"/>
              <w:ind w:right="-766"/>
              <w:rPr>
                <w:bCs/>
                <w:sz w:val="20"/>
                <w:szCs w:val="20"/>
                <w:lang w:eastAsia="en-US"/>
              </w:rPr>
            </w:pPr>
            <w:r w:rsidRPr="003A0763">
              <w:rPr>
                <w:bCs/>
                <w:sz w:val="20"/>
                <w:szCs w:val="20"/>
                <w:lang w:eastAsia="en-US"/>
              </w:rPr>
              <w:t>Практические занятия: 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8427C8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 w:rsidP="000A0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5.</w:t>
            </w:r>
            <w:r w:rsidR="003A0763">
              <w:t xml:space="preserve"> </w:t>
            </w:r>
            <w:r w:rsidR="005E12FF" w:rsidRPr="005E12FF">
              <w:rPr>
                <w:b/>
                <w:sz w:val="20"/>
                <w:szCs w:val="20"/>
              </w:rPr>
              <w:t>Система менеджмента гостиничного предприятия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Default="008427C8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B72399" w:rsidP="004448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оценка системы менеджмента гостиничного предприятия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44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8427C8" w:rsidTr="005E12FF">
        <w:trPr>
          <w:trHeight w:val="353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C8" w:rsidRDefault="008427C8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  <w:r w:rsidR="00B72399"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44481C" w:rsidP="005E12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и разработка схем, диаграмм по используемым гостиницей маркетинговым концепциям.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444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C8" w:rsidRDefault="0084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C416BC" w:rsidTr="005E12FF">
        <w:trPr>
          <w:trHeight w:val="275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871023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Изучение и разработка схем, диаграмм о видах процессов управления маркетингом в гостинице, </w:t>
            </w:r>
            <w:r>
              <w:rPr>
                <w:sz w:val="20"/>
                <w:szCs w:val="20"/>
              </w:rPr>
              <w:lastRenderedPageBreak/>
              <w:t>отеле.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E50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widowControl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Практические занятия: </w:t>
            </w:r>
            <w:r>
              <w:rPr>
                <w:sz w:val="20"/>
                <w:szCs w:val="20"/>
                <w:lang w:eastAsia="en-US"/>
              </w:rPr>
              <w:t>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C416BC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C" w:rsidRPr="00B72399" w:rsidRDefault="00C416BC" w:rsidP="000A03D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="00E5080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72399">
              <w:rPr>
                <w:b/>
                <w:sz w:val="20"/>
                <w:szCs w:val="20"/>
              </w:rPr>
              <w:t xml:space="preserve">Сбор информации о ценах на услуги гостиницы. </w:t>
            </w:r>
          </w:p>
          <w:p w:rsidR="00C416BC" w:rsidRPr="00B72399" w:rsidRDefault="00C416BC" w:rsidP="000A03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5E12FF">
        <w:trPr>
          <w:trHeight w:val="20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0A03D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8638A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и представление данных о дифференциации ценообразования на услуги, предоставляемые в гостинице.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E50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20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C416BC" w:rsidTr="00242E6B">
        <w:trPr>
          <w:trHeight w:val="20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Тема </w:t>
            </w:r>
            <w:r w:rsidR="00E50800">
              <w:rPr>
                <w:b/>
                <w:bCs/>
                <w:sz w:val="20"/>
                <w:szCs w:val="20"/>
                <w:lang w:eastAsia="en-US"/>
              </w:rPr>
              <w:t>7</w:t>
            </w:r>
            <w:r>
              <w:rPr>
                <w:b/>
                <w:bCs/>
                <w:sz w:val="20"/>
                <w:szCs w:val="20"/>
                <w:lang w:eastAsia="en-US"/>
              </w:rPr>
              <w:t>. С</w:t>
            </w:r>
            <w:r w:rsidRPr="003A0763">
              <w:rPr>
                <w:b/>
                <w:sz w:val="20"/>
                <w:szCs w:val="20"/>
              </w:rPr>
              <w:t>редств</w:t>
            </w:r>
            <w:r>
              <w:rPr>
                <w:b/>
                <w:sz w:val="20"/>
                <w:szCs w:val="20"/>
              </w:rPr>
              <w:t xml:space="preserve">а распространения </w:t>
            </w:r>
            <w:r w:rsidRPr="003A0763">
              <w:rPr>
                <w:b/>
                <w:sz w:val="20"/>
                <w:szCs w:val="20"/>
              </w:rPr>
              <w:t xml:space="preserve">гостиничного продукта. 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EEECE1" w:themeColor="background2"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2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8638A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системы распределения гостиничного продукта на потребительском рынке.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E50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C416BC" w:rsidTr="00242E6B">
        <w:trPr>
          <w:trHeight w:val="2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8638A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механизма продвижения гостиничного продукта.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E50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20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Практические занятия: 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C416BC" w:rsidTr="00242E6B">
        <w:trPr>
          <w:trHeight w:val="20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0A0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Тема </w:t>
            </w:r>
            <w:r w:rsidR="00E50800">
              <w:rPr>
                <w:b/>
                <w:bCs/>
                <w:sz w:val="20"/>
                <w:szCs w:val="20"/>
                <w:lang w:eastAsia="en-US"/>
              </w:rPr>
              <w:t>8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934EBB">
              <w:rPr>
                <w:b/>
                <w:color w:val="2A2513"/>
                <w:sz w:val="20"/>
                <w:szCs w:val="20"/>
              </w:rPr>
              <w:t>Маркетинг в гостиничном предприятии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20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8638A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материалов и проведение маркетинговых исследований в гостинице, отеле методом анкетирования.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C416BC" w:rsidTr="00242E6B">
        <w:trPr>
          <w:trHeight w:val="20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C416BC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Pr="007F790C" w:rsidRDefault="00E50800" w:rsidP="000A03DD">
            <w:pPr>
              <w:ind w:right="-766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9</w:t>
            </w:r>
            <w:r w:rsidR="00C416BC">
              <w:rPr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7F790C" w:rsidRPr="00A51C7F">
              <w:t xml:space="preserve">. </w:t>
            </w:r>
            <w:r w:rsidR="007F790C" w:rsidRPr="007F790C">
              <w:rPr>
                <w:b/>
                <w:sz w:val="20"/>
                <w:szCs w:val="20"/>
              </w:rPr>
              <w:t>Характерные особенности гостиничного продукта</w:t>
            </w:r>
            <w:r w:rsidR="007F790C">
              <w:rPr>
                <w:b/>
                <w:sz w:val="20"/>
                <w:szCs w:val="20"/>
              </w:rPr>
              <w:t>.</w:t>
            </w:r>
          </w:p>
          <w:p w:rsidR="00C416BC" w:rsidRDefault="00C416BC" w:rsidP="000A03DD">
            <w:pPr>
              <w:ind w:right="-766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Исследование ассортиментной политики гостиничного предприятия и выработка рекомендаций по расширению предоставляемого спектра услуг.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E50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C416BC" w:rsidTr="00242E6B">
        <w:trPr>
          <w:trHeight w:val="285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C416BC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 w:rsidP="000A0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Тема1</w:t>
            </w:r>
            <w:r w:rsidR="00E50800">
              <w:rPr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Выполнение индивидуального задания от руководителя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индивидуального задания от руководителя.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C416BC" w:rsidTr="00E50800">
        <w:trPr>
          <w:trHeight w:val="382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 w:rsidP="000A03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C416BC" w:rsidTr="00242E6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E50800" w:rsidP="000A03DD">
            <w:pPr>
              <w:ind w:right="-766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11</w:t>
            </w:r>
            <w:r w:rsidR="00C416BC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  <w:p w:rsidR="00C416BC" w:rsidRDefault="00C416BC" w:rsidP="000A03DD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Прием отчета по практике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C416BC" w:rsidTr="00242E6B">
        <w:trPr>
          <w:trHeight w:val="31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Подведение итогов. Прием отчета по практике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5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C416BC" w:rsidTr="00242E6B">
        <w:trPr>
          <w:trHeight w:val="31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6BC" w:rsidRDefault="00C416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C" w:rsidRDefault="00C4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8427C8" w:rsidRDefault="008427C8" w:rsidP="008427C8">
      <w:pPr>
        <w:rPr>
          <w:b/>
        </w:rPr>
        <w:sectPr w:rsidR="008427C8">
          <w:pgSz w:w="16838" w:h="11906" w:orient="landscape"/>
          <w:pgMar w:top="1701" w:right="1134" w:bottom="851" w:left="902" w:header="709" w:footer="709" w:gutter="0"/>
          <w:pgNumType w:start="11"/>
          <w:cols w:space="720"/>
        </w:sectPr>
      </w:pPr>
    </w:p>
    <w:p w:rsidR="00CF1AC9" w:rsidRPr="00C40BF5" w:rsidRDefault="00871023" w:rsidP="00871023">
      <w:pPr>
        <w:pStyle w:val="1"/>
        <w:numPr>
          <w:ilvl w:val="0"/>
          <w:numId w:val="0"/>
        </w:numPr>
      </w:pPr>
      <w:bookmarkStart w:id="4" w:name="_Toc532467711"/>
      <w:r>
        <w:lastRenderedPageBreak/>
        <w:t xml:space="preserve">4. </w:t>
      </w:r>
      <w:r w:rsidR="00CF1AC9" w:rsidRPr="00C40BF5">
        <w:t>УСЛОВИЯ ОРГАНИЗАЦИИ И ПРОВЕДЕНИЯ  УЧЕБНОЙ ПРАКТИКИ</w:t>
      </w:r>
      <w:bookmarkEnd w:id="4"/>
    </w:p>
    <w:p w:rsidR="00CF1AC9" w:rsidRPr="00A52F6E" w:rsidRDefault="00CF1AC9" w:rsidP="00CF1AC9">
      <w:pPr>
        <w:pStyle w:val="a3"/>
        <w:ind w:left="0"/>
        <w:jc w:val="center"/>
        <w:rPr>
          <w:b/>
          <w:smallCaps/>
          <w:sz w:val="28"/>
          <w:szCs w:val="28"/>
        </w:rPr>
      </w:pPr>
    </w:p>
    <w:p w:rsidR="00CF1AC9" w:rsidRPr="00BD52B5" w:rsidRDefault="00CF1AC9" w:rsidP="00CF1AC9">
      <w:pPr>
        <w:rPr>
          <w:b/>
          <w:sz w:val="28"/>
          <w:szCs w:val="28"/>
        </w:rPr>
      </w:pPr>
      <w:r w:rsidRPr="00BD52B5">
        <w:rPr>
          <w:b/>
          <w:sz w:val="28"/>
          <w:szCs w:val="28"/>
        </w:rPr>
        <w:t>Требования к документации, необходимой для проведения практики: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б учебной </w:t>
      </w:r>
      <w:r w:rsidRPr="0094177F">
        <w:rPr>
          <w:sz w:val="28"/>
          <w:szCs w:val="28"/>
        </w:rPr>
        <w:t>практике студентов,  осваивающих основные профессиональные образовательные программы среднего профессионального образования;</w:t>
      </w:r>
    </w:p>
    <w:p w:rsidR="00CF1AC9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учебной </w:t>
      </w:r>
      <w:r w:rsidRPr="0094177F">
        <w:rPr>
          <w:sz w:val="28"/>
          <w:szCs w:val="28"/>
        </w:rPr>
        <w:t>практики;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проведения практики;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консультаций;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защиты отчетов по практике.</w:t>
      </w:r>
    </w:p>
    <w:p w:rsidR="00CF1AC9" w:rsidRDefault="00CF1AC9" w:rsidP="00CF1AC9">
      <w:pPr>
        <w:jc w:val="both"/>
        <w:rPr>
          <w:b/>
          <w:sz w:val="28"/>
          <w:szCs w:val="28"/>
        </w:rPr>
      </w:pPr>
    </w:p>
    <w:p w:rsidR="00CF1AC9" w:rsidRPr="003B7FC7" w:rsidRDefault="00CF1AC9" w:rsidP="00CF1AC9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материально-техническому обеспечению практики:</w:t>
      </w:r>
    </w:p>
    <w:p w:rsidR="00F91612" w:rsidRDefault="00F91612" w:rsidP="00F91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4570F" w:rsidRDefault="00F4570F" w:rsidP="00F4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71023" w:rsidRPr="00871023" w:rsidRDefault="00871023" w:rsidP="00AE4ACF">
      <w:pPr>
        <w:tabs>
          <w:tab w:val="left" w:pos="0"/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ab/>
        <w:t xml:space="preserve">Занятия проводятся в </w:t>
      </w:r>
      <w:r w:rsidR="00AE4ACF">
        <w:rPr>
          <w:sz w:val="28"/>
        </w:rPr>
        <w:t>т</w:t>
      </w:r>
      <w:r w:rsidRPr="00871023">
        <w:rPr>
          <w:sz w:val="28"/>
        </w:rPr>
        <w:t>ренинговы</w:t>
      </w:r>
      <w:r>
        <w:rPr>
          <w:sz w:val="28"/>
        </w:rPr>
        <w:t>х</w:t>
      </w:r>
      <w:r w:rsidRPr="00871023">
        <w:rPr>
          <w:sz w:val="28"/>
        </w:rPr>
        <w:t xml:space="preserve"> кабинет</w:t>
      </w:r>
      <w:r>
        <w:rPr>
          <w:sz w:val="28"/>
        </w:rPr>
        <w:t>ах</w:t>
      </w:r>
      <w:r w:rsidRPr="00871023">
        <w:rPr>
          <w:sz w:val="28"/>
        </w:rPr>
        <w:t>: служба продажи и маркетинга (аудитория 410)</w:t>
      </w:r>
      <w:r>
        <w:rPr>
          <w:sz w:val="28"/>
        </w:rPr>
        <w:t>, укомплектованном оборудованием: к</w:t>
      </w:r>
      <w:r w:rsidRPr="00871023">
        <w:rPr>
          <w:sz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871023" w:rsidRPr="00871023" w:rsidRDefault="00871023" w:rsidP="00871023">
      <w:p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Подписка: Microsoft Imagine Premium</w:t>
      </w:r>
    </w:p>
    <w:p w:rsidR="00871023" w:rsidRPr="00871023" w:rsidRDefault="00871023" w:rsidP="00871023">
      <w:p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Идентификатор подписки: 61b01ca9-5847-4b61-9246-e77916134874</w:t>
      </w:r>
    </w:p>
    <w:p w:rsidR="00871023" w:rsidRPr="00871023" w:rsidRDefault="00871023" w:rsidP="00871023">
      <w:p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Акт предоставления прав №Tr043209 от 06.09.2016</w:t>
      </w:r>
    </w:p>
    <w:p w:rsidR="00871023" w:rsidRPr="00871023" w:rsidRDefault="00871023" w:rsidP="00871023">
      <w:p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871023" w:rsidRPr="00871023" w:rsidRDefault="00871023" w:rsidP="00871023">
      <w:p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ab/>
      </w:r>
      <w:r w:rsidRPr="00871023">
        <w:rPr>
          <w:sz w:val="28"/>
        </w:rPr>
        <w:t>«Гостиница-хостел»</w:t>
      </w:r>
      <w:r>
        <w:rPr>
          <w:sz w:val="28"/>
        </w:rPr>
        <w:t xml:space="preserve">, оснащенном оборудованием: </w:t>
      </w:r>
      <w:r w:rsidRPr="00871023">
        <w:rPr>
          <w:sz w:val="28"/>
        </w:rPr>
        <w:t>стойка ресепшен; стул; компьютер; монитор; сейф; кресло; ящик для ключей; кулер.</w:t>
      </w:r>
    </w:p>
    <w:p w:rsidR="00871023" w:rsidRPr="00871023" w:rsidRDefault="00871023" w:rsidP="00871023">
      <w:p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ab/>
      </w:r>
      <w:r w:rsidRPr="00871023">
        <w:rPr>
          <w:sz w:val="28"/>
        </w:rPr>
        <w:t>Помещение для самостоятельной работы (аудитория 213)</w:t>
      </w:r>
      <w:r>
        <w:rPr>
          <w:sz w:val="28"/>
        </w:rPr>
        <w:t xml:space="preserve"> укомплектовано оборудованием: к</w:t>
      </w:r>
      <w:r w:rsidRPr="00871023">
        <w:rPr>
          <w:sz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871023" w:rsidRPr="00871023" w:rsidRDefault="00871023" w:rsidP="00871023">
      <w:p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en-US"/>
        </w:rPr>
      </w:pPr>
      <w:r w:rsidRPr="00871023">
        <w:rPr>
          <w:sz w:val="28"/>
          <w:lang w:val="en-US"/>
        </w:rPr>
        <w:t>Windows 7 x64</w:t>
      </w:r>
      <w:r w:rsidRPr="00871023">
        <w:rPr>
          <w:sz w:val="28"/>
          <w:lang w:val="en-US"/>
        </w:rPr>
        <w:tab/>
      </w:r>
    </w:p>
    <w:p w:rsidR="00871023" w:rsidRPr="00871023" w:rsidRDefault="00871023" w:rsidP="008710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en-US"/>
        </w:rPr>
      </w:pPr>
      <w:r w:rsidRPr="00871023">
        <w:rPr>
          <w:sz w:val="28"/>
        </w:rPr>
        <w:t>Подписка</w:t>
      </w:r>
      <w:r w:rsidRPr="00871023">
        <w:rPr>
          <w:sz w:val="28"/>
          <w:lang w:val="en-US"/>
        </w:rPr>
        <w:t>: Microsoft Imagine Premium</w:t>
      </w:r>
    </w:p>
    <w:p w:rsidR="00871023" w:rsidRPr="00871023" w:rsidRDefault="00871023" w:rsidP="008710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Идентификатор подписки: 61b01ca9-5847-4b61-9246-e77916134874</w:t>
      </w:r>
    </w:p>
    <w:p w:rsidR="00871023" w:rsidRPr="00871023" w:rsidRDefault="00871023" w:rsidP="008710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Акт предоставления прав №Tr043209 от 06.09.2016"</w:t>
      </w:r>
    </w:p>
    <w:p w:rsidR="00871023" w:rsidRPr="00871023" w:rsidRDefault="00871023" w:rsidP="008710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Microsoft Office 2016</w:t>
      </w:r>
      <w:r w:rsidRPr="00871023">
        <w:rPr>
          <w:sz w:val="28"/>
        </w:rPr>
        <w:tab/>
      </w:r>
    </w:p>
    <w:p w:rsidR="00250F38" w:rsidRPr="00250F38" w:rsidRDefault="00871023" w:rsidP="008710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871023">
        <w:rPr>
          <w:sz w:val="28"/>
        </w:rPr>
        <w:t>Лицензионный договор №159 на передачу не исключительных прав на программы для ЭВМ от 27 июля 2018 г.</w:t>
      </w:r>
    </w:p>
    <w:p w:rsidR="00250F38" w:rsidRPr="00250F38" w:rsidRDefault="00250F38" w:rsidP="0025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F1AC9" w:rsidRPr="006A293E" w:rsidRDefault="00CF1AC9" w:rsidP="0025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6A293E">
        <w:rPr>
          <w:b/>
          <w:sz w:val="28"/>
          <w:szCs w:val="28"/>
        </w:rPr>
        <w:t>Перечень учебны</w:t>
      </w:r>
      <w:r>
        <w:rPr>
          <w:b/>
          <w:sz w:val="28"/>
          <w:szCs w:val="28"/>
        </w:rPr>
        <w:t xml:space="preserve">х изданий, Интернет – ресурсов, </w:t>
      </w:r>
      <w:r w:rsidRPr="006A293E">
        <w:rPr>
          <w:b/>
          <w:sz w:val="28"/>
          <w:szCs w:val="28"/>
        </w:rPr>
        <w:t>дополни</w:t>
      </w:r>
      <w:r>
        <w:rPr>
          <w:b/>
          <w:sz w:val="28"/>
          <w:szCs w:val="28"/>
        </w:rPr>
        <w:t xml:space="preserve">тельной </w:t>
      </w:r>
      <w:r w:rsidRPr="006A293E">
        <w:rPr>
          <w:b/>
          <w:sz w:val="28"/>
          <w:szCs w:val="28"/>
        </w:rPr>
        <w:t>литературы</w:t>
      </w:r>
      <w:r w:rsidR="00146BBA">
        <w:rPr>
          <w:b/>
          <w:sz w:val="28"/>
          <w:szCs w:val="28"/>
        </w:rPr>
        <w:t>:</w:t>
      </w:r>
    </w:p>
    <w:p w:rsidR="00855664" w:rsidRPr="00855664" w:rsidRDefault="00855664" w:rsidP="00855664">
      <w:pPr>
        <w:jc w:val="center"/>
        <w:rPr>
          <w:b/>
          <w:bCs/>
          <w:sz w:val="28"/>
          <w:szCs w:val="28"/>
        </w:rPr>
      </w:pPr>
      <w:r w:rsidRPr="00855664">
        <w:rPr>
          <w:b/>
          <w:bCs/>
          <w:sz w:val="28"/>
          <w:szCs w:val="28"/>
        </w:rPr>
        <w:lastRenderedPageBreak/>
        <w:t>Основная литература:</w:t>
      </w:r>
    </w:p>
    <w:p w:rsidR="00855664" w:rsidRPr="00AE4ACF" w:rsidRDefault="00855664" w:rsidP="00AE4ACF">
      <w:pPr>
        <w:ind w:firstLine="708"/>
        <w:jc w:val="both"/>
        <w:rPr>
          <w:sz w:val="28"/>
          <w:szCs w:val="28"/>
        </w:rPr>
      </w:pPr>
      <w:r w:rsidRPr="00AE4ACF">
        <w:rPr>
          <w:iCs/>
          <w:sz w:val="28"/>
          <w:szCs w:val="28"/>
        </w:rPr>
        <w:t>1. Тимохина Т. Л. </w:t>
      </w:r>
      <w:r w:rsidRPr="00AE4ACF">
        <w:rPr>
          <w:sz w:val="28"/>
          <w:szCs w:val="28"/>
        </w:rPr>
        <w:t xml:space="preserve">Гостиничный сервис: Учебник для СПО/  Т. Л. Тимохина. </w:t>
      </w:r>
      <w:r w:rsidRPr="00AE4ACF">
        <w:rPr>
          <w:bCs/>
          <w:sz w:val="28"/>
          <w:szCs w:val="28"/>
        </w:rPr>
        <w:t xml:space="preserve">– </w:t>
      </w:r>
      <w:r w:rsidRPr="00AE4ACF">
        <w:rPr>
          <w:sz w:val="28"/>
          <w:szCs w:val="28"/>
        </w:rPr>
        <w:t xml:space="preserve">М.: Издательство Юрайт, 2018. </w:t>
      </w:r>
      <w:r w:rsidRPr="00AE4ACF">
        <w:rPr>
          <w:bCs/>
          <w:sz w:val="28"/>
          <w:szCs w:val="28"/>
        </w:rPr>
        <w:t>–</w:t>
      </w:r>
      <w:r w:rsidRPr="00AE4ACF">
        <w:rPr>
          <w:sz w:val="28"/>
          <w:szCs w:val="28"/>
        </w:rPr>
        <w:t xml:space="preserve"> 331 с. </w:t>
      </w:r>
      <w:r w:rsidRPr="00AE4ACF">
        <w:rPr>
          <w:bCs/>
          <w:sz w:val="28"/>
          <w:szCs w:val="28"/>
        </w:rPr>
        <w:t>–</w:t>
      </w:r>
      <w:r w:rsidRPr="00AE4ACF">
        <w:rPr>
          <w:sz w:val="28"/>
          <w:szCs w:val="28"/>
        </w:rPr>
        <w:t xml:space="preserve"> (Серия: Профессиональное образование). – </w:t>
      </w:r>
      <w:r w:rsidRPr="00AE4ACF">
        <w:rPr>
          <w:sz w:val="28"/>
          <w:szCs w:val="28"/>
          <w:lang w:val="en-US"/>
        </w:rPr>
        <w:t>http</w:t>
      </w:r>
      <w:r w:rsidRPr="00AE4ACF">
        <w:rPr>
          <w:sz w:val="28"/>
          <w:szCs w:val="28"/>
        </w:rPr>
        <w:t xml:space="preserve">:// </w:t>
      </w:r>
      <w:hyperlink r:id="rId9" w:history="1">
        <w:r w:rsidRPr="00AE4ACF">
          <w:rPr>
            <w:sz w:val="28"/>
            <w:szCs w:val="28"/>
            <w:lang w:val="en-US"/>
          </w:rPr>
          <w:t>biblio</w:t>
        </w:r>
      </w:hyperlink>
      <w:r w:rsidRPr="00AE4ACF">
        <w:rPr>
          <w:sz w:val="28"/>
          <w:szCs w:val="28"/>
        </w:rPr>
        <w:t>-</w:t>
      </w:r>
      <w:r w:rsidRPr="00AE4ACF">
        <w:rPr>
          <w:sz w:val="28"/>
          <w:szCs w:val="28"/>
          <w:lang w:val="en-US"/>
        </w:rPr>
        <w:t>online</w:t>
      </w:r>
      <w:r w:rsidRPr="00AE4ACF">
        <w:rPr>
          <w:sz w:val="28"/>
          <w:szCs w:val="28"/>
        </w:rPr>
        <w:t>.</w:t>
      </w:r>
      <w:r w:rsidRPr="00AE4ACF">
        <w:rPr>
          <w:sz w:val="28"/>
          <w:szCs w:val="28"/>
          <w:lang w:val="en-US"/>
        </w:rPr>
        <w:t>ru</w:t>
      </w:r>
      <w:r w:rsidRPr="00AE4ACF">
        <w:rPr>
          <w:sz w:val="28"/>
          <w:szCs w:val="28"/>
        </w:rPr>
        <w:t>/</w:t>
      </w:r>
    </w:p>
    <w:p w:rsidR="00436756" w:rsidRPr="00AE4ACF" w:rsidRDefault="00436756" w:rsidP="00AE4ACF">
      <w:pPr>
        <w:ind w:firstLine="708"/>
        <w:jc w:val="both"/>
        <w:rPr>
          <w:sz w:val="28"/>
          <w:szCs w:val="28"/>
        </w:rPr>
      </w:pPr>
      <w:r w:rsidRPr="00AE4ACF">
        <w:rPr>
          <w:sz w:val="28"/>
          <w:szCs w:val="28"/>
        </w:rPr>
        <w:t>2. Мазилкина Е.И. Организация продаж гостиничного продукта: Учебное пособие/ Е.И. Мазилкина. – М.: ИНФРА-М, 2019. – 207 с. – (Среднее профессиональное образование).</w:t>
      </w:r>
    </w:p>
    <w:p w:rsidR="00855664" w:rsidRPr="00AE4ACF" w:rsidRDefault="00855664" w:rsidP="00AE4ACF">
      <w:pPr>
        <w:ind w:firstLine="708"/>
        <w:jc w:val="both"/>
        <w:rPr>
          <w:sz w:val="28"/>
          <w:szCs w:val="28"/>
        </w:rPr>
      </w:pPr>
      <w:r w:rsidRPr="00AE4ACF">
        <w:rPr>
          <w:sz w:val="28"/>
          <w:szCs w:val="28"/>
        </w:rPr>
        <w:t xml:space="preserve">3. Восколович Н.А. Маркетинг туристских услуг: Учебник / Н.А. Восколович. </w:t>
      </w:r>
      <w:r w:rsidRPr="00AE4ACF">
        <w:rPr>
          <w:sz w:val="28"/>
          <w:szCs w:val="28"/>
          <w:shd w:val="clear" w:color="auto" w:fill="FFFFFF"/>
        </w:rPr>
        <w:t>–</w:t>
      </w:r>
      <w:r w:rsidRPr="00AE4ACF">
        <w:rPr>
          <w:sz w:val="28"/>
          <w:szCs w:val="28"/>
        </w:rPr>
        <w:t xml:space="preserve"> 2-е изд., перераб. и доп. – М.: Юнити-Дана, 2015. </w:t>
      </w:r>
      <w:r w:rsidRPr="00AE4ACF">
        <w:rPr>
          <w:sz w:val="28"/>
          <w:szCs w:val="28"/>
          <w:shd w:val="clear" w:color="auto" w:fill="FFFFFF"/>
        </w:rPr>
        <w:t xml:space="preserve">– </w:t>
      </w:r>
      <w:r w:rsidRPr="00AE4ACF">
        <w:rPr>
          <w:sz w:val="28"/>
          <w:szCs w:val="28"/>
        </w:rPr>
        <w:t xml:space="preserve">207 с. – </w:t>
      </w:r>
      <w:r w:rsidRPr="00AE4ACF">
        <w:rPr>
          <w:sz w:val="28"/>
          <w:szCs w:val="28"/>
          <w:lang w:val="en-US"/>
        </w:rPr>
        <w:t>http</w:t>
      </w:r>
      <w:r w:rsidRPr="00AE4ACF">
        <w:rPr>
          <w:sz w:val="28"/>
          <w:szCs w:val="28"/>
        </w:rPr>
        <w:t xml:space="preserve">:// </w:t>
      </w:r>
      <w:r w:rsidRPr="00AE4ACF">
        <w:rPr>
          <w:sz w:val="28"/>
          <w:szCs w:val="28"/>
          <w:lang w:val="en-US"/>
        </w:rPr>
        <w:t>biblioclub</w:t>
      </w:r>
      <w:r w:rsidRPr="00AE4ACF">
        <w:rPr>
          <w:sz w:val="28"/>
          <w:szCs w:val="28"/>
        </w:rPr>
        <w:t>.</w:t>
      </w:r>
      <w:r w:rsidRPr="00AE4ACF">
        <w:rPr>
          <w:sz w:val="28"/>
          <w:szCs w:val="28"/>
          <w:lang w:val="en-US"/>
        </w:rPr>
        <w:t>ru</w:t>
      </w:r>
      <w:r w:rsidRPr="00AE4ACF">
        <w:rPr>
          <w:sz w:val="28"/>
          <w:szCs w:val="28"/>
        </w:rPr>
        <w:t xml:space="preserve"> </w:t>
      </w:r>
    </w:p>
    <w:p w:rsidR="00855664" w:rsidRPr="00AE4ACF" w:rsidRDefault="00855664" w:rsidP="00AE4ACF">
      <w:pPr>
        <w:jc w:val="both"/>
        <w:rPr>
          <w:sz w:val="28"/>
          <w:szCs w:val="28"/>
        </w:rPr>
      </w:pPr>
    </w:p>
    <w:p w:rsidR="00855664" w:rsidRPr="00855664" w:rsidRDefault="00855664" w:rsidP="00855664">
      <w:pPr>
        <w:jc w:val="center"/>
        <w:rPr>
          <w:b/>
          <w:bCs/>
          <w:sz w:val="28"/>
          <w:szCs w:val="28"/>
        </w:rPr>
      </w:pPr>
      <w:r w:rsidRPr="00855664">
        <w:rPr>
          <w:b/>
          <w:bCs/>
          <w:sz w:val="28"/>
          <w:szCs w:val="28"/>
        </w:rPr>
        <w:t>Дополнительная литература:</w:t>
      </w:r>
    </w:p>
    <w:p w:rsidR="00855664" w:rsidRPr="00AE4ACF" w:rsidRDefault="00855664" w:rsidP="00AE4ACF">
      <w:pPr>
        <w:ind w:firstLine="708"/>
        <w:jc w:val="both"/>
        <w:rPr>
          <w:sz w:val="28"/>
          <w:szCs w:val="28"/>
        </w:rPr>
      </w:pPr>
      <w:r w:rsidRPr="00AE4ACF">
        <w:rPr>
          <w:sz w:val="28"/>
          <w:szCs w:val="28"/>
        </w:rPr>
        <w:t xml:space="preserve">1. Котлер Ф. Маркетинг: гостеприимство, туризм: Учебник / Ф. Котлер,  Боуэн Джон,  Мейкенз Джеймс. - 4-е изд., перераб. и доп. – М.: ЮНИТИ-ДАНА, 2015. – 1071 с. – </w:t>
      </w:r>
      <w:r w:rsidRPr="00AE4ACF">
        <w:rPr>
          <w:sz w:val="28"/>
          <w:szCs w:val="28"/>
          <w:lang w:val="en-US"/>
        </w:rPr>
        <w:t>http</w:t>
      </w:r>
      <w:r w:rsidRPr="00AE4ACF">
        <w:rPr>
          <w:sz w:val="28"/>
          <w:szCs w:val="28"/>
        </w:rPr>
        <w:t xml:space="preserve">:// </w:t>
      </w:r>
      <w:r w:rsidRPr="00AE4ACF">
        <w:rPr>
          <w:sz w:val="28"/>
          <w:szCs w:val="28"/>
          <w:lang w:val="en-US"/>
        </w:rPr>
        <w:t>biblioclub</w:t>
      </w:r>
      <w:r w:rsidRPr="00AE4ACF">
        <w:rPr>
          <w:sz w:val="28"/>
          <w:szCs w:val="28"/>
        </w:rPr>
        <w:t>.</w:t>
      </w:r>
      <w:r w:rsidRPr="00AE4ACF">
        <w:rPr>
          <w:sz w:val="28"/>
          <w:szCs w:val="28"/>
          <w:lang w:val="en-US"/>
        </w:rPr>
        <w:t>ru</w:t>
      </w:r>
      <w:r w:rsidRPr="00AE4ACF">
        <w:rPr>
          <w:sz w:val="28"/>
          <w:szCs w:val="28"/>
        </w:rPr>
        <w:t xml:space="preserve">  </w:t>
      </w:r>
    </w:p>
    <w:p w:rsidR="00855664" w:rsidRPr="00AE4ACF" w:rsidRDefault="00855664" w:rsidP="00AE4ACF">
      <w:pPr>
        <w:ind w:firstLine="708"/>
        <w:jc w:val="both"/>
        <w:rPr>
          <w:sz w:val="28"/>
          <w:szCs w:val="28"/>
        </w:rPr>
      </w:pPr>
      <w:r w:rsidRPr="00AE4ACF">
        <w:rPr>
          <w:sz w:val="28"/>
          <w:szCs w:val="28"/>
        </w:rPr>
        <w:t xml:space="preserve">2. Организация гостиничного бизнеса: Учебное пособие/ В.С. Варивода, Ю.М. Елфимова, К.Ю. Михайлова, Я.А. Карнаухова. – Ставрополь: Ставропольский государственный аграрный университет, 2015. – 167 с. – </w:t>
      </w:r>
      <w:r w:rsidRPr="00AE4ACF">
        <w:rPr>
          <w:sz w:val="28"/>
          <w:szCs w:val="28"/>
          <w:lang w:val="en-US"/>
        </w:rPr>
        <w:t>http</w:t>
      </w:r>
      <w:r w:rsidRPr="00AE4ACF">
        <w:rPr>
          <w:sz w:val="28"/>
          <w:szCs w:val="28"/>
        </w:rPr>
        <w:t xml:space="preserve">:// </w:t>
      </w:r>
      <w:r w:rsidRPr="00AE4ACF">
        <w:rPr>
          <w:sz w:val="28"/>
          <w:szCs w:val="28"/>
          <w:lang w:val="en-US"/>
        </w:rPr>
        <w:t>biblioclub</w:t>
      </w:r>
      <w:r w:rsidRPr="00AE4ACF">
        <w:rPr>
          <w:sz w:val="28"/>
          <w:szCs w:val="28"/>
        </w:rPr>
        <w:t>.</w:t>
      </w:r>
      <w:r w:rsidRPr="00AE4ACF">
        <w:rPr>
          <w:sz w:val="28"/>
          <w:szCs w:val="28"/>
          <w:lang w:val="en-US"/>
        </w:rPr>
        <w:t>ru</w:t>
      </w:r>
      <w:r w:rsidRPr="00AE4ACF">
        <w:rPr>
          <w:sz w:val="28"/>
          <w:szCs w:val="28"/>
        </w:rPr>
        <w:t xml:space="preserve">  </w:t>
      </w:r>
    </w:p>
    <w:p w:rsidR="00871023" w:rsidRDefault="00871023" w:rsidP="00855664">
      <w:pPr>
        <w:ind w:firstLine="708"/>
        <w:rPr>
          <w:color w:val="222222"/>
          <w:sz w:val="28"/>
          <w:szCs w:val="28"/>
        </w:rPr>
      </w:pPr>
    </w:p>
    <w:p w:rsidR="00871023" w:rsidRPr="00871023" w:rsidRDefault="00871023" w:rsidP="00871023">
      <w:pPr>
        <w:suppressAutoHyphens/>
        <w:jc w:val="center"/>
        <w:rPr>
          <w:b/>
          <w:bCs/>
          <w:kern w:val="1"/>
          <w:sz w:val="28"/>
          <w:szCs w:val="28"/>
        </w:rPr>
      </w:pPr>
      <w:r w:rsidRPr="00871023">
        <w:rPr>
          <w:b/>
          <w:bCs/>
          <w:kern w:val="1"/>
          <w:sz w:val="28"/>
          <w:szCs w:val="28"/>
        </w:rPr>
        <w:t>Электронные библиотеки:</w:t>
      </w:r>
    </w:p>
    <w:p w:rsidR="00871023" w:rsidRPr="00871023" w:rsidRDefault="00871023" w:rsidP="00AE4ACF">
      <w:pPr>
        <w:widowControl w:val="0"/>
        <w:tabs>
          <w:tab w:val="left" w:pos="635"/>
        </w:tabs>
        <w:suppressAutoHyphens/>
        <w:ind w:firstLine="709"/>
        <w:jc w:val="both"/>
        <w:rPr>
          <w:kern w:val="2"/>
          <w:sz w:val="27"/>
          <w:szCs w:val="27"/>
          <w:shd w:val="clear" w:color="auto" w:fill="FFFFFF"/>
        </w:rPr>
      </w:pPr>
      <w:r w:rsidRPr="00871023">
        <w:rPr>
          <w:kern w:val="2"/>
          <w:sz w:val="28"/>
          <w:szCs w:val="28"/>
        </w:rPr>
        <w:t>1. ЭБС Университетская библиотека онлайн. – Режим доступа:</w:t>
      </w:r>
      <w:hyperlink r:id="rId10" w:history="1">
        <w:r w:rsidRPr="00871023">
          <w:rPr>
            <w:kern w:val="2"/>
            <w:sz w:val="28"/>
            <w:szCs w:val="28"/>
          </w:rPr>
          <w:t xml:space="preserve"> </w:t>
        </w:r>
        <w:r w:rsidRPr="00871023">
          <w:rPr>
            <w:kern w:val="2"/>
            <w:sz w:val="28"/>
            <w:szCs w:val="28"/>
            <w:lang w:val="en-US"/>
          </w:rPr>
          <w:t>http</w:t>
        </w:r>
        <w:r w:rsidRPr="00871023">
          <w:rPr>
            <w:kern w:val="2"/>
            <w:sz w:val="28"/>
            <w:szCs w:val="28"/>
          </w:rPr>
          <w:t>://</w:t>
        </w:r>
        <w:r w:rsidRPr="00871023">
          <w:rPr>
            <w:kern w:val="2"/>
            <w:sz w:val="28"/>
            <w:szCs w:val="28"/>
            <w:lang w:val="en-US"/>
          </w:rPr>
          <w:t>www</w:t>
        </w:r>
        <w:r w:rsidRPr="00871023">
          <w:rPr>
            <w:kern w:val="2"/>
            <w:sz w:val="28"/>
            <w:szCs w:val="28"/>
          </w:rPr>
          <w:t>.</w:t>
        </w:r>
        <w:r w:rsidRPr="00871023">
          <w:rPr>
            <w:kern w:val="2"/>
            <w:sz w:val="28"/>
            <w:szCs w:val="28"/>
            <w:lang w:val="en-US"/>
          </w:rPr>
          <w:t>biblioclub</w:t>
        </w:r>
        <w:r w:rsidRPr="00871023">
          <w:rPr>
            <w:kern w:val="2"/>
            <w:sz w:val="28"/>
            <w:szCs w:val="28"/>
          </w:rPr>
          <w:t>.</w:t>
        </w:r>
        <w:r w:rsidRPr="00871023">
          <w:rPr>
            <w:kern w:val="2"/>
            <w:sz w:val="28"/>
            <w:szCs w:val="28"/>
            <w:lang w:val="en-US"/>
          </w:rPr>
          <w:t>ru</w:t>
        </w:r>
        <w:r w:rsidRPr="00871023">
          <w:rPr>
            <w:kern w:val="2"/>
            <w:sz w:val="28"/>
            <w:szCs w:val="28"/>
          </w:rPr>
          <w:t>/</w:t>
        </w:r>
      </w:hyperlink>
    </w:p>
    <w:p w:rsidR="00871023" w:rsidRPr="00871023" w:rsidRDefault="00871023" w:rsidP="00AE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kern w:val="2"/>
          <w:sz w:val="28"/>
          <w:szCs w:val="28"/>
          <w:shd w:val="clear" w:color="auto" w:fill="FFFFFF"/>
        </w:rPr>
      </w:pPr>
      <w:r w:rsidRPr="00871023">
        <w:rPr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1" w:history="1">
        <w:r w:rsidRPr="00871023">
          <w:rPr>
            <w:kern w:val="2"/>
            <w:sz w:val="28"/>
            <w:szCs w:val="28"/>
            <w:shd w:val="clear" w:color="auto" w:fill="FFFFFF"/>
          </w:rPr>
          <w:t>http://www.biblio-</w:t>
        </w:r>
        <w:r w:rsidRPr="00871023">
          <w:rPr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871023">
          <w:rPr>
            <w:kern w:val="2"/>
            <w:sz w:val="28"/>
            <w:szCs w:val="28"/>
            <w:shd w:val="clear" w:color="auto" w:fill="FFFFFF"/>
          </w:rPr>
          <w:t>.</w:t>
        </w:r>
        <w:r w:rsidRPr="00871023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871023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871023" w:rsidRPr="00871023" w:rsidRDefault="00871023" w:rsidP="00AE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b/>
          <w:bCs/>
          <w:kern w:val="2"/>
          <w:sz w:val="28"/>
          <w:szCs w:val="28"/>
        </w:rPr>
      </w:pPr>
      <w:r w:rsidRPr="00871023">
        <w:rPr>
          <w:kern w:val="2"/>
          <w:sz w:val="28"/>
          <w:szCs w:val="28"/>
          <w:shd w:val="clear" w:color="auto" w:fill="FFFFFF"/>
        </w:rPr>
        <w:t xml:space="preserve">3. ЭБС </w:t>
      </w:r>
      <w:r w:rsidRPr="00871023">
        <w:rPr>
          <w:kern w:val="2"/>
          <w:sz w:val="28"/>
          <w:szCs w:val="28"/>
          <w:shd w:val="clear" w:color="auto" w:fill="FFFFFF"/>
          <w:lang w:val="en-US"/>
        </w:rPr>
        <w:t>IPRbooks</w:t>
      </w:r>
      <w:r w:rsidRPr="00871023">
        <w:rPr>
          <w:kern w:val="2"/>
          <w:sz w:val="28"/>
          <w:szCs w:val="28"/>
          <w:shd w:val="clear" w:color="auto" w:fill="FFFFFF"/>
        </w:rPr>
        <w:t xml:space="preserve">. – Режим доступа: </w:t>
      </w:r>
      <w:hyperlink r:id="rId12" w:history="1">
        <w:r w:rsidRPr="00871023">
          <w:rPr>
            <w:color w:val="0000FF"/>
            <w:kern w:val="2"/>
            <w:sz w:val="28"/>
            <w:szCs w:val="28"/>
            <w:u w:val="single"/>
            <w:shd w:val="clear" w:color="auto" w:fill="FFFFFF"/>
          </w:rPr>
          <w:t>http://www.</w:t>
        </w:r>
        <w:r w:rsidRPr="00871023">
          <w:rPr>
            <w:color w:val="0000FF"/>
            <w:kern w:val="2"/>
            <w:sz w:val="28"/>
            <w:szCs w:val="28"/>
            <w:u w:val="single"/>
            <w:shd w:val="clear" w:color="auto" w:fill="FFFFFF"/>
            <w:lang w:val="en-US"/>
          </w:rPr>
          <w:t>iprbooks</w:t>
        </w:r>
        <w:r w:rsidRPr="00871023">
          <w:rPr>
            <w:color w:val="0000FF"/>
            <w:kern w:val="2"/>
            <w:sz w:val="28"/>
            <w:szCs w:val="28"/>
            <w:u w:val="single"/>
            <w:shd w:val="clear" w:color="auto" w:fill="FFFFFF"/>
          </w:rPr>
          <w:t>.</w:t>
        </w:r>
        <w:r w:rsidRPr="00871023">
          <w:rPr>
            <w:color w:val="0000FF"/>
            <w:kern w:val="2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871023">
          <w:rPr>
            <w:color w:val="0000FF"/>
            <w:kern w:val="2"/>
            <w:sz w:val="28"/>
            <w:szCs w:val="28"/>
            <w:u w:val="single"/>
            <w:shd w:val="clear" w:color="auto" w:fill="FFFFFF"/>
          </w:rPr>
          <w:t>/</w:t>
        </w:r>
      </w:hyperlink>
    </w:p>
    <w:p w:rsidR="00C40BF5" w:rsidRPr="00855664" w:rsidRDefault="00C40BF5" w:rsidP="00855664">
      <w:pPr>
        <w:rPr>
          <w:b/>
          <w:sz w:val="28"/>
          <w:szCs w:val="28"/>
        </w:rPr>
      </w:pPr>
    </w:p>
    <w:p w:rsidR="00805547" w:rsidRDefault="00805547" w:rsidP="00805547">
      <w:pPr>
        <w:pStyle w:val="a3"/>
        <w:ind w:left="567"/>
        <w:jc w:val="center"/>
        <w:rPr>
          <w:b/>
          <w:sz w:val="28"/>
          <w:szCs w:val="28"/>
        </w:rPr>
      </w:pPr>
      <w:r w:rsidRPr="003B7FC7">
        <w:rPr>
          <w:b/>
          <w:sz w:val="28"/>
          <w:szCs w:val="28"/>
        </w:rPr>
        <w:t>Требования к руководителям практики</w:t>
      </w:r>
    </w:p>
    <w:p w:rsidR="00805547" w:rsidRPr="00E23E11" w:rsidRDefault="00805547" w:rsidP="00805547">
      <w:pPr>
        <w:pStyle w:val="a3"/>
        <w:ind w:left="0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Руководитель практики</w:t>
      </w:r>
      <w:r w:rsidRPr="00E23E11">
        <w:rPr>
          <w:i/>
          <w:sz w:val="28"/>
          <w:szCs w:val="28"/>
        </w:rPr>
        <w:t>: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практику</w:t>
      </w:r>
      <w:r w:rsidRPr="00E23E11">
        <w:rPr>
          <w:sz w:val="28"/>
          <w:szCs w:val="28"/>
        </w:rPr>
        <w:t xml:space="preserve"> в соответствии с содержа</w:t>
      </w:r>
      <w:r>
        <w:rPr>
          <w:sz w:val="28"/>
          <w:szCs w:val="28"/>
        </w:rPr>
        <w:t>нием</w:t>
      </w:r>
      <w:r w:rsidRPr="00E23E1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и тематического плана практики;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руководство</w:t>
      </w:r>
      <w:r w:rsidRPr="00E23E11">
        <w:rPr>
          <w:sz w:val="28"/>
          <w:szCs w:val="28"/>
        </w:rPr>
        <w:t xml:space="preserve"> практикой;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реализацию</w:t>
      </w:r>
      <w:r w:rsidRPr="00E23E11">
        <w:rPr>
          <w:sz w:val="28"/>
          <w:szCs w:val="28"/>
        </w:rPr>
        <w:t xml:space="preserve"> программы и</w:t>
      </w:r>
      <w:r>
        <w:rPr>
          <w:sz w:val="28"/>
          <w:szCs w:val="28"/>
        </w:rPr>
        <w:t xml:space="preserve"> условий проведения практики</w:t>
      </w:r>
      <w:r w:rsidRPr="00E23E11">
        <w:rPr>
          <w:sz w:val="28"/>
          <w:szCs w:val="28"/>
        </w:rPr>
        <w:t>, в том числе требований охраны труда, безопасности жизнедеятельности и пожарной безопасности в соответствии с правилами и н</w:t>
      </w:r>
      <w:r>
        <w:rPr>
          <w:sz w:val="28"/>
          <w:szCs w:val="28"/>
        </w:rPr>
        <w:t>ормами, в том числе отраслевыми.</w:t>
      </w:r>
    </w:p>
    <w:p w:rsidR="00805547" w:rsidRPr="009625BA" w:rsidRDefault="00805547" w:rsidP="00805547">
      <w:pPr>
        <w:pStyle w:val="a3"/>
        <w:ind w:left="0" w:firstLine="709"/>
        <w:jc w:val="both"/>
        <w:rPr>
          <w:i/>
          <w:sz w:val="28"/>
          <w:szCs w:val="28"/>
        </w:rPr>
      </w:pPr>
      <w:r w:rsidRPr="009625BA">
        <w:rPr>
          <w:i/>
          <w:sz w:val="28"/>
          <w:szCs w:val="28"/>
        </w:rPr>
        <w:t xml:space="preserve">Студенты при прохождении </w:t>
      </w:r>
      <w:r>
        <w:rPr>
          <w:i/>
          <w:sz w:val="28"/>
          <w:szCs w:val="28"/>
        </w:rPr>
        <w:t xml:space="preserve">учебной </w:t>
      </w:r>
      <w:r w:rsidRPr="009625BA">
        <w:rPr>
          <w:i/>
          <w:sz w:val="28"/>
          <w:szCs w:val="28"/>
        </w:rPr>
        <w:t>практики обязаны:</w:t>
      </w:r>
    </w:p>
    <w:p w:rsidR="00805547" w:rsidRPr="009625BA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 xml:space="preserve">полностью выполнять задания, предусмотренные программой </w:t>
      </w:r>
      <w:r>
        <w:rPr>
          <w:sz w:val="28"/>
          <w:szCs w:val="28"/>
        </w:rPr>
        <w:t xml:space="preserve">учебной     </w:t>
      </w:r>
      <w:r w:rsidRPr="009625BA">
        <w:rPr>
          <w:sz w:val="28"/>
          <w:szCs w:val="28"/>
        </w:rPr>
        <w:t>практики;</w:t>
      </w:r>
    </w:p>
    <w:p w:rsidR="00805547" w:rsidRPr="009625BA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 xml:space="preserve">соблюдать действующие в </w:t>
      </w:r>
      <w:r w:rsidR="009329C7">
        <w:rPr>
          <w:sz w:val="28"/>
          <w:szCs w:val="28"/>
        </w:rPr>
        <w:t>колледже</w:t>
      </w:r>
      <w:r w:rsidRPr="009625BA">
        <w:rPr>
          <w:sz w:val="28"/>
          <w:szCs w:val="28"/>
        </w:rPr>
        <w:t xml:space="preserve"> правила внутреннего трудового распорядка;</w:t>
      </w:r>
    </w:p>
    <w:p w:rsidR="0059543E" w:rsidRPr="00FD56CD" w:rsidRDefault="00805547" w:rsidP="005B29B3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>изучать и строго соблюдать нормы охраны труда и правила пожарной безопасности.</w:t>
      </w:r>
    </w:p>
    <w:p w:rsidR="00805547" w:rsidRDefault="00805547" w:rsidP="005B29B3">
      <w:pPr>
        <w:pStyle w:val="a3"/>
        <w:ind w:left="0" w:firstLine="567"/>
        <w:jc w:val="both"/>
        <w:rPr>
          <w:b/>
          <w:sz w:val="28"/>
          <w:szCs w:val="28"/>
        </w:rPr>
      </w:pPr>
    </w:p>
    <w:p w:rsidR="00146BBA" w:rsidRPr="00C40BF5" w:rsidRDefault="00146BBA" w:rsidP="00C40BF5">
      <w:pPr>
        <w:jc w:val="both"/>
        <w:rPr>
          <w:b/>
          <w:sz w:val="28"/>
          <w:szCs w:val="28"/>
        </w:rPr>
      </w:pPr>
    </w:p>
    <w:p w:rsidR="00805547" w:rsidRPr="00871023" w:rsidRDefault="00871023" w:rsidP="00871023">
      <w:pPr>
        <w:pStyle w:val="1"/>
        <w:numPr>
          <w:ilvl w:val="0"/>
          <w:numId w:val="0"/>
        </w:numPr>
      </w:pPr>
      <w:bookmarkStart w:id="5" w:name="_Toc532467712"/>
      <w:r>
        <w:t xml:space="preserve">5. </w:t>
      </w:r>
      <w:r w:rsidR="00805547" w:rsidRPr="00871023">
        <w:t>КОНТРОЛЬ</w:t>
      </w:r>
      <w:r>
        <w:t xml:space="preserve">  И ОЦЕНКА РЕЗУЛЬТАТОВ УЧЕБНОЙ </w:t>
      </w:r>
      <w:r w:rsidR="00805547" w:rsidRPr="00871023">
        <w:t>ПРАКТИКИ</w:t>
      </w:r>
      <w:bookmarkEnd w:id="5"/>
    </w:p>
    <w:p w:rsidR="00805547" w:rsidRDefault="00805547" w:rsidP="00D31CD7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Формой о</w:t>
      </w:r>
      <w:r w:rsidR="00BD7932">
        <w:rPr>
          <w:rStyle w:val="FontStyle35"/>
          <w:sz w:val="28"/>
          <w:szCs w:val="28"/>
        </w:rPr>
        <w:t xml:space="preserve">тчетности студента по учебной </w:t>
      </w:r>
      <w:r>
        <w:rPr>
          <w:rStyle w:val="FontStyle35"/>
          <w:sz w:val="28"/>
          <w:szCs w:val="28"/>
        </w:rPr>
        <w:t>практик</w:t>
      </w:r>
      <w:r w:rsidR="00BD7932">
        <w:rPr>
          <w:rStyle w:val="FontStyle35"/>
          <w:sz w:val="28"/>
          <w:szCs w:val="28"/>
        </w:rPr>
        <w:t>и</w:t>
      </w:r>
      <w:r>
        <w:rPr>
          <w:rStyle w:val="FontStyle35"/>
          <w:sz w:val="28"/>
          <w:szCs w:val="28"/>
        </w:rPr>
        <w:t xml:space="preserve"> является подготовка письменного </w:t>
      </w:r>
      <w:r>
        <w:rPr>
          <w:rStyle w:val="FontStyle35"/>
          <w:b/>
          <w:i/>
          <w:sz w:val="28"/>
          <w:szCs w:val="28"/>
        </w:rPr>
        <w:t>отчета о выполнении работ и приложений</w:t>
      </w:r>
      <w:r>
        <w:rPr>
          <w:rStyle w:val="FontStyle35"/>
          <w:b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к отчету, свидетельствующих о закреплении знаний, умений, приобретении практического опыта, формировании общих и профессиональных   компетенций, освоении профессионального модуля.</w:t>
      </w:r>
    </w:p>
    <w:p w:rsidR="00805547" w:rsidRDefault="00805547" w:rsidP="00D31CD7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практике.</w:t>
      </w:r>
    </w:p>
    <w:p w:rsidR="009329C7" w:rsidRDefault="009329C7" w:rsidP="00D31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прохождения практики оформляются в виде отчета (отчетов) 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9329C7" w:rsidRDefault="009329C7" w:rsidP="00D31C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329C7" w:rsidRDefault="009329C7" w:rsidP="00D31C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Требования к оформлению: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работ, выполненных в процессе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выводы: какими навыками овладел;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предложения по организации труда на выполняемом участке работы;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подпись студента в отчете.</w:t>
      </w:r>
    </w:p>
    <w:p w:rsidR="00E5402B" w:rsidRDefault="00805547" w:rsidP="00671092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F06705">
        <w:rPr>
          <w:rStyle w:val="FontStyle35"/>
          <w:sz w:val="28"/>
          <w:szCs w:val="28"/>
        </w:rPr>
        <w:t xml:space="preserve">Текст отчета должен быть подготовлен с использованием компьютера в </w:t>
      </w:r>
      <w:r w:rsidRPr="00F06705">
        <w:rPr>
          <w:rStyle w:val="FontStyle35"/>
          <w:sz w:val="28"/>
          <w:szCs w:val="28"/>
          <w:lang w:val="en-US"/>
        </w:rPr>
        <w:t>Word</w:t>
      </w:r>
      <w:r w:rsidRPr="00F06705">
        <w:rPr>
          <w:rStyle w:val="FontStyle35"/>
          <w:sz w:val="28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F06705">
        <w:rPr>
          <w:rStyle w:val="FontStyle35"/>
          <w:sz w:val="28"/>
          <w:szCs w:val="28"/>
          <w:lang w:val="en-US"/>
        </w:rPr>
        <w:t>Times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New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Roman</w:t>
      </w:r>
      <w:r w:rsidRPr="00F06705">
        <w:rPr>
          <w:rStyle w:val="FontStyle35"/>
          <w:sz w:val="28"/>
          <w:szCs w:val="28"/>
        </w:rPr>
        <w:t>, размер шрифта - 14 кегль</w:t>
      </w:r>
      <w:r w:rsidR="00C40BF5">
        <w:rPr>
          <w:rStyle w:val="FontStyle35"/>
          <w:sz w:val="28"/>
          <w:szCs w:val="28"/>
        </w:rPr>
        <w:t>.</w:t>
      </w:r>
    </w:p>
    <w:p w:rsidR="00671092" w:rsidRDefault="00671092" w:rsidP="00671092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671092" w:rsidRDefault="00671092" w:rsidP="00671092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671092" w:rsidRDefault="00671092" w:rsidP="00671092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671092" w:rsidRDefault="00671092" w:rsidP="00671092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671092" w:rsidRDefault="00671092" w:rsidP="00671092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671092" w:rsidRDefault="00671092" w:rsidP="00671092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:rsidR="001C0CB8" w:rsidRDefault="001C0CB8">
      <w:pPr>
        <w:spacing w:after="200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br w:type="page"/>
      </w:r>
    </w:p>
    <w:p w:rsidR="00871023" w:rsidRDefault="00871023" w:rsidP="00871023">
      <w:pPr>
        <w:pStyle w:val="1"/>
        <w:numPr>
          <w:ilvl w:val="0"/>
          <w:numId w:val="0"/>
        </w:numPr>
      </w:pPr>
      <w:bookmarkStart w:id="6" w:name="_Toc532467713"/>
      <w:r>
        <w:lastRenderedPageBreak/>
        <w:t>ПРИЛОЖЕНИЯ</w:t>
      </w:r>
      <w:bookmarkEnd w:id="6"/>
    </w:p>
    <w:p w:rsidR="00805547" w:rsidRDefault="0045344F" w:rsidP="001C0CB8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45344F" w:rsidRPr="00542409" w:rsidRDefault="0045344F" w:rsidP="0045344F">
      <w:pPr>
        <w:ind w:left="2832" w:firstLine="708"/>
        <w:rPr>
          <w:sz w:val="28"/>
          <w:szCs w:val="28"/>
        </w:rPr>
      </w:pPr>
    </w:p>
    <w:p w:rsidR="0054793A" w:rsidRPr="00871023" w:rsidRDefault="0054793A" w:rsidP="0054793A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871023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54793A" w:rsidRPr="00871023" w:rsidRDefault="0054793A" w:rsidP="0054793A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871023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871023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5119F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Колледж</w:t>
      </w: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34441B">
      <w:pPr>
        <w:rPr>
          <w:sz w:val="28"/>
          <w:szCs w:val="28"/>
        </w:rPr>
      </w:pPr>
    </w:p>
    <w:p w:rsidR="00693D09" w:rsidRDefault="00693D09" w:rsidP="0034441B">
      <w:pPr>
        <w:rPr>
          <w:sz w:val="28"/>
          <w:szCs w:val="28"/>
        </w:rPr>
      </w:pPr>
    </w:p>
    <w:p w:rsidR="00693D09" w:rsidRDefault="00693D09" w:rsidP="0034441B">
      <w:pPr>
        <w:rPr>
          <w:sz w:val="28"/>
          <w:szCs w:val="28"/>
        </w:rPr>
      </w:pP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5119F4">
      <w:pPr>
        <w:jc w:val="center"/>
        <w:rPr>
          <w:bCs/>
          <w:sz w:val="28"/>
          <w:szCs w:val="28"/>
        </w:rPr>
      </w:pPr>
    </w:p>
    <w:p w:rsidR="005119F4" w:rsidRDefault="005119F4" w:rsidP="005119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5119F4" w:rsidRPr="005119F4" w:rsidRDefault="005119F4" w:rsidP="005119F4">
      <w:pPr>
        <w:jc w:val="center"/>
        <w:rPr>
          <w:bCs/>
          <w:sz w:val="28"/>
          <w:szCs w:val="28"/>
          <w:u w:val="single"/>
        </w:rPr>
      </w:pPr>
      <w:r w:rsidRPr="005119F4">
        <w:rPr>
          <w:bCs/>
          <w:sz w:val="28"/>
          <w:szCs w:val="28"/>
          <w:u w:val="single"/>
        </w:rPr>
        <w:t xml:space="preserve">по учебной  практике </w:t>
      </w:r>
    </w:p>
    <w:p w:rsidR="005119F4" w:rsidRDefault="005119F4" w:rsidP="005119F4">
      <w:pPr>
        <w:rPr>
          <w:bCs/>
          <w:sz w:val="28"/>
          <w:szCs w:val="28"/>
        </w:rPr>
      </w:pPr>
    </w:p>
    <w:p w:rsidR="005119F4" w:rsidRDefault="005119F4" w:rsidP="005119F4">
      <w:pPr>
        <w:rPr>
          <w:bCs/>
          <w:sz w:val="28"/>
          <w:szCs w:val="28"/>
        </w:rPr>
      </w:pPr>
    </w:p>
    <w:p w:rsidR="005119F4" w:rsidRDefault="005119F4" w:rsidP="005119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Модуль  (код и наименование):</w:t>
      </w:r>
    </w:p>
    <w:p w:rsidR="008D5B83" w:rsidRPr="008D5B83" w:rsidRDefault="008D5B83" w:rsidP="008D5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  <w:r w:rsidRPr="008D5B83">
        <w:rPr>
          <w:bCs/>
          <w:sz w:val="28"/>
          <w:szCs w:val="28"/>
          <w:u w:val="single"/>
        </w:rPr>
        <w:t>ПМ.04 Продажи гостиничного продукта</w:t>
      </w:r>
    </w:p>
    <w:p w:rsidR="00F20FA2" w:rsidRDefault="00F20FA2" w:rsidP="00F20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5119F4" w:rsidRDefault="005119F4" w:rsidP="00F20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0078F">
        <w:rPr>
          <w:sz w:val="28"/>
          <w:szCs w:val="28"/>
        </w:rPr>
        <w:t>Индекс и наименование практики</w:t>
      </w:r>
      <w:r>
        <w:rPr>
          <w:sz w:val="28"/>
          <w:szCs w:val="28"/>
        </w:rPr>
        <w:t>:</w:t>
      </w:r>
    </w:p>
    <w:p w:rsidR="005119F4" w:rsidRPr="008D5B83" w:rsidRDefault="008D5B83" w:rsidP="00871023">
      <w:pPr>
        <w:pStyle w:val="a3"/>
        <w:ind w:left="0"/>
        <w:rPr>
          <w:bCs/>
          <w:sz w:val="28"/>
          <w:szCs w:val="28"/>
          <w:u w:val="single"/>
        </w:rPr>
      </w:pPr>
      <w:r w:rsidRPr="008D5B83">
        <w:rPr>
          <w:sz w:val="28"/>
          <w:szCs w:val="28"/>
          <w:u w:val="single"/>
        </w:rPr>
        <w:t xml:space="preserve">УП 04.01 </w:t>
      </w:r>
      <w:r w:rsidR="00871023">
        <w:rPr>
          <w:sz w:val="28"/>
          <w:szCs w:val="28"/>
          <w:u w:val="single"/>
        </w:rPr>
        <w:t>Учебная практика</w:t>
      </w:r>
    </w:p>
    <w:p w:rsidR="005119F4" w:rsidRDefault="005119F4" w:rsidP="005119F4">
      <w:pPr>
        <w:ind w:left="2835"/>
        <w:jc w:val="right"/>
        <w:rPr>
          <w:bCs/>
          <w:sz w:val="28"/>
          <w:szCs w:val="28"/>
        </w:rPr>
      </w:pPr>
    </w:p>
    <w:p w:rsidR="005119F4" w:rsidRDefault="005119F4" w:rsidP="005119F4">
      <w:pPr>
        <w:ind w:left="283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Выполнил:</w:t>
      </w:r>
    </w:p>
    <w:p w:rsidR="005119F4" w:rsidRDefault="005119F4" w:rsidP="007F0A47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Студент: 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Специальность:  43.02.11 </w:t>
      </w:r>
    </w:p>
    <w:p w:rsidR="005119F4" w:rsidRDefault="005119F4" w:rsidP="005119F4">
      <w:pPr>
        <w:ind w:left="4959"/>
        <w:rPr>
          <w:sz w:val="28"/>
          <w:szCs w:val="28"/>
        </w:rPr>
      </w:pPr>
      <w:r>
        <w:rPr>
          <w:sz w:val="28"/>
          <w:szCs w:val="28"/>
        </w:rPr>
        <w:t>«Гостиничный  сервис»</w:t>
      </w:r>
    </w:p>
    <w:p w:rsidR="005119F4" w:rsidRDefault="007F0A47" w:rsidP="007F0A47">
      <w:p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11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5119F4">
        <w:rPr>
          <w:sz w:val="28"/>
          <w:szCs w:val="28"/>
        </w:rPr>
        <w:t>Номер зачётной книжки:</w:t>
      </w:r>
    </w:p>
    <w:p w:rsidR="005119F4" w:rsidRDefault="005119F4" w:rsidP="005119F4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0F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Курс </w:t>
      </w:r>
      <w:r w:rsidR="00F20FA2">
        <w:rPr>
          <w:sz w:val="28"/>
          <w:szCs w:val="28"/>
        </w:rPr>
        <w:t>__</w:t>
      </w:r>
      <w:r>
        <w:rPr>
          <w:sz w:val="28"/>
          <w:szCs w:val="28"/>
        </w:rPr>
        <w:t xml:space="preserve">  Группа </w:t>
      </w:r>
      <w:r w:rsidR="00F20FA2">
        <w:rPr>
          <w:sz w:val="28"/>
          <w:szCs w:val="28"/>
        </w:rPr>
        <w:t>______</w:t>
      </w:r>
    </w:p>
    <w:p w:rsidR="005119F4" w:rsidRDefault="005119F4" w:rsidP="0034441B">
      <w:pPr>
        <w:rPr>
          <w:sz w:val="28"/>
          <w:szCs w:val="28"/>
        </w:rPr>
      </w:pPr>
    </w:p>
    <w:p w:rsidR="005119F4" w:rsidRDefault="005119F4" w:rsidP="005119F4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Преподаватель: Хомич А. В.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Оценка:________</w:t>
      </w:r>
    </w:p>
    <w:p w:rsidR="005119F4" w:rsidRDefault="005119F4" w:rsidP="005119F4">
      <w:pPr>
        <w:ind w:left="4956"/>
        <w:rPr>
          <w:sz w:val="28"/>
          <w:szCs w:val="28"/>
        </w:rPr>
      </w:pPr>
      <w:r>
        <w:rPr>
          <w:sz w:val="28"/>
          <w:szCs w:val="28"/>
        </w:rPr>
        <w:t>Дата_________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5119F4" w:rsidRDefault="005119F4" w:rsidP="003444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Подпись__________</w:t>
      </w:r>
    </w:p>
    <w:p w:rsidR="005119F4" w:rsidRDefault="005119F4" w:rsidP="005119F4">
      <w:pPr>
        <w:ind w:left="2835"/>
        <w:rPr>
          <w:sz w:val="28"/>
          <w:szCs w:val="28"/>
        </w:rPr>
      </w:pPr>
    </w:p>
    <w:p w:rsidR="0076558E" w:rsidRDefault="0076558E" w:rsidP="00C3046D">
      <w:pPr>
        <w:rPr>
          <w:sz w:val="28"/>
          <w:szCs w:val="28"/>
        </w:rPr>
      </w:pPr>
    </w:p>
    <w:p w:rsidR="0076558E" w:rsidRDefault="0076558E" w:rsidP="00C3046D">
      <w:pPr>
        <w:rPr>
          <w:sz w:val="28"/>
          <w:szCs w:val="28"/>
        </w:rPr>
      </w:pP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Санкт-Петербург</w:t>
      </w:r>
    </w:p>
    <w:p w:rsidR="005119F4" w:rsidRPr="00105F38" w:rsidRDefault="005119F4" w:rsidP="005119F4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638A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805547" w:rsidRDefault="00805547" w:rsidP="00805547"/>
    <w:p w:rsidR="009C09E5" w:rsidRDefault="009C09E5" w:rsidP="001C0CB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Б</w:t>
      </w:r>
    </w:p>
    <w:p w:rsidR="009C09E5" w:rsidRDefault="009C09E5" w:rsidP="009C09E5">
      <w:pPr>
        <w:ind w:firstLine="709"/>
        <w:jc w:val="center"/>
        <w:rPr>
          <w:sz w:val="28"/>
          <w:szCs w:val="28"/>
        </w:rPr>
      </w:pPr>
    </w:p>
    <w:p w:rsidR="00693D09" w:rsidRPr="00871023" w:rsidRDefault="00693D09" w:rsidP="00693D09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871023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693D09" w:rsidRPr="00871023" w:rsidRDefault="00693D09" w:rsidP="00693D09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871023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871023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693D09" w:rsidRPr="00871023" w:rsidRDefault="00693D09" w:rsidP="00863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638AB" w:rsidRDefault="008638AB" w:rsidP="00863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9C09E5" w:rsidRDefault="009C09E5" w:rsidP="009C09E5">
      <w:pPr>
        <w:pStyle w:val="Style3"/>
        <w:widowControl/>
        <w:jc w:val="center"/>
        <w:rPr>
          <w:rStyle w:val="FontStyle12"/>
          <w:rFonts w:ascii="Times New Roman" w:hAnsi="Times New Roman"/>
          <w:sz w:val="28"/>
          <w:szCs w:val="28"/>
        </w:rPr>
      </w:pPr>
    </w:p>
    <w:p w:rsidR="009C09E5" w:rsidRPr="009C09E5" w:rsidRDefault="009C09E5" w:rsidP="009C09E5">
      <w:pPr>
        <w:pStyle w:val="Style3"/>
        <w:widowControl/>
        <w:jc w:val="center"/>
        <w:rPr>
          <w:rStyle w:val="FontStyle12"/>
          <w:rFonts w:ascii="Times New Roman" w:hAnsi="Times New Roman" w:cs="Times New Roman"/>
        </w:rPr>
      </w:pPr>
      <w:r w:rsidRPr="009C09E5">
        <w:rPr>
          <w:rStyle w:val="FontStyle12"/>
          <w:rFonts w:ascii="Times New Roman" w:hAnsi="Times New Roman" w:cs="Times New Roman"/>
        </w:rPr>
        <w:t>ЗАДАНИЕ НА УЧЕБНУЮ ПРАКТИКУ</w:t>
      </w:r>
    </w:p>
    <w:p w:rsidR="009C09E5" w:rsidRPr="009C09E5" w:rsidRDefault="009C09E5" w:rsidP="009C09E5">
      <w:pPr>
        <w:pStyle w:val="Style3"/>
        <w:widowControl/>
        <w:jc w:val="center"/>
        <w:rPr>
          <w:rStyle w:val="FontStyle12"/>
          <w:rFonts w:ascii="Times New Roman" w:hAnsi="Times New Roman" w:cs="Times New Roman"/>
        </w:rPr>
      </w:pPr>
    </w:p>
    <w:p w:rsidR="009C09E5" w:rsidRPr="009C09E5" w:rsidRDefault="009C09E5" w:rsidP="009C09E5">
      <w:pPr>
        <w:jc w:val="both"/>
        <w:rPr>
          <w:rStyle w:val="FontStyle11"/>
          <w:rFonts w:ascii="Times New Roman" w:hAnsi="Times New Roman" w:cs="Times New Roman"/>
          <w:color w:val="000000"/>
          <w:sz w:val="24"/>
          <w:szCs w:val="24"/>
        </w:rPr>
      </w:pPr>
      <w:r w:rsidRPr="009C09E5">
        <w:rPr>
          <w:rStyle w:val="FontStyle11"/>
          <w:rFonts w:ascii="Times New Roman" w:hAnsi="Times New Roman" w:cs="Times New Roman"/>
        </w:rPr>
        <w:t xml:space="preserve">Студент </w:t>
      </w:r>
      <w:r w:rsidRPr="009C09E5">
        <w:rPr>
          <w:rStyle w:val="FontStyle11"/>
          <w:rFonts w:ascii="Times New Roman" w:hAnsi="Times New Roman" w:cs="Times New Roman"/>
          <w:u w:val="single"/>
        </w:rPr>
        <w:t>_____________</w:t>
      </w:r>
      <w:r w:rsidRPr="009C09E5">
        <w:rPr>
          <w:rStyle w:val="FontStyle11"/>
          <w:rFonts w:ascii="Times New Roman" w:hAnsi="Times New Roman" w:cs="Times New Roman"/>
          <w:b/>
          <w:u w:val="single"/>
        </w:rPr>
        <w:t xml:space="preserve"> ___________________</w:t>
      </w:r>
    </w:p>
    <w:p w:rsidR="009C09E5" w:rsidRPr="009C09E5" w:rsidRDefault="009C09E5" w:rsidP="009C09E5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i/>
          <w:sz w:val="22"/>
          <w:szCs w:val="22"/>
          <w:u w:val="single"/>
        </w:rPr>
      </w:pPr>
      <w:r w:rsidRPr="009C09E5">
        <w:rPr>
          <w:rStyle w:val="FontStyle11"/>
          <w:rFonts w:ascii="Times New Roman" w:hAnsi="Times New Roman" w:cs="Times New Roman"/>
          <w:sz w:val="22"/>
          <w:szCs w:val="22"/>
        </w:rPr>
        <w:t xml:space="preserve">Специальность </w:t>
      </w:r>
      <w:r w:rsidRPr="009C09E5">
        <w:rPr>
          <w:rStyle w:val="FontStyle11"/>
          <w:rFonts w:ascii="Times New Roman" w:hAnsi="Times New Roman" w:cs="Times New Roman"/>
          <w:i/>
          <w:sz w:val="22"/>
          <w:szCs w:val="22"/>
          <w:u w:val="single"/>
        </w:rPr>
        <w:t xml:space="preserve">43.02.11 «Гостиничный сервис», курс </w:t>
      </w:r>
      <w:r w:rsidR="001C0CB8">
        <w:rPr>
          <w:rStyle w:val="FontStyle11"/>
          <w:rFonts w:ascii="Times New Roman" w:hAnsi="Times New Roman" w:cs="Times New Roman"/>
          <w:i/>
          <w:sz w:val="22"/>
          <w:szCs w:val="22"/>
          <w:u w:val="single"/>
        </w:rPr>
        <w:t>_____</w:t>
      </w:r>
    </w:p>
    <w:p w:rsidR="009C09E5" w:rsidRPr="009C09E5" w:rsidRDefault="009C09E5" w:rsidP="009C09E5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i/>
          <w:sz w:val="22"/>
          <w:szCs w:val="22"/>
        </w:rPr>
      </w:pPr>
      <w:r w:rsidRPr="009C09E5">
        <w:rPr>
          <w:rStyle w:val="FontStyle11"/>
          <w:rFonts w:ascii="Times New Roman" w:hAnsi="Times New Roman" w:cs="Times New Roman"/>
          <w:sz w:val="22"/>
          <w:szCs w:val="22"/>
        </w:rPr>
        <w:t xml:space="preserve">Квалификация </w:t>
      </w:r>
      <w:r w:rsidRPr="009C09E5">
        <w:rPr>
          <w:rStyle w:val="FontStyle11"/>
          <w:rFonts w:ascii="Times New Roman" w:hAnsi="Times New Roman" w:cs="Times New Roman"/>
          <w:i/>
          <w:sz w:val="22"/>
          <w:szCs w:val="22"/>
        </w:rPr>
        <w:t xml:space="preserve">менеджер </w:t>
      </w:r>
    </w:p>
    <w:p w:rsidR="009C09E5" w:rsidRPr="009C09E5" w:rsidRDefault="009C09E5" w:rsidP="009C09E5">
      <w:pPr>
        <w:pStyle w:val="Default"/>
        <w:rPr>
          <w:sz w:val="22"/>
          <w:szCs w:val="22"/>
        </w:rPr>
      </w:pPr>
      <w:r w:rsidRPr="009C09E5">
        <w:rPr>
          <w:rStyle w:val="FontStyle11"/>
          <w:rFonts w:ascii="Times New Roman" w:hAnsi="Times New Roman" w:cs="Times New Roman"/>
          <w:b/>
          <w:i/>
          <w:sz w:val="22"/>
          <w:szCs w:val="22"/>
        </w:rPr>
        <w:t>ПМ.04  «</w:t>
      </w:r>
      <w:r w:rsidRPr="009C09E5">
        <w:rPr>
          <w:b/>
          <w:i/>
          <w:sz w:val="22"/>
          <w:szCs w:val="22"/>
        </w:rPr>
        <w:t>Продажи гостиничного продукта»</w:t>
      </w: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9C09E5">
        <w:rPr>
          <w:rStyle w:val="FontStyle12"/>
          <w:rFonts w:ascii="Times New Roman" w:hAnsi="Times New Roman" w:cs="Times New Roman"/>
          <w:sz w:val="22"/>
          <w:szCs w:val="22"/>
        </w:rPr>
        <w:t>Содержание практики:</w:t>
      </w:r>
    </w:p>
    <w:p w:rsidR="009C09E5" w:rsidRPr="009C09E5" w:rsidRDefault="009C09E5" w:rsidP="009C09E5">
      <w:pPr>
        <w:pStyle w:val="Style3"/>
        <w:widowControl/>
        <w:numPr>
          <w:ilvl w:val="0"/>
          <w:numId w:val="26"/>
        </w:numPr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9C09E5">
        <w:rPr>
          <w:rFonts w:eastAsia="SimSun"/>
          <w:kern w:val="2"/>
          <w:sz w:val="22"/>
          <w:szCs w:val="22"/>
          <w:lang w:eastAsia="zh-CN" w:bidi="hi-IN"/>
        </w:rPr>
        <w:t>ознакомиться с общей характеристикой предприятия;</w:t>
      </w:r>
    </w:p>
    <w:p w:rsidR="009C09E5" w:rsidRPr="009C09E5" w:rsidRDefault="009C09E5" w:rsidP="009C09E5">
      <w:pPr>
        <w:pStyle w:val="Style3"/>
        <w:widowControl/>
        <w:numPr>
          <w:ilvl w:val="0"/>
          <w:numId w:val="26"/>
        </w:numPr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9C09E5">
        <w:rPr>
          <w:rFonts w:eastAsia="SimSun"/>
          <w:kern w:val="2"/>
          <w:sz w:val="22"/>
          <w:szCs w:val="22"/>
          <w:lang w:eastAsia="zh-CN" w:bidi="hi-IN"/>
        </w:rPr>
        <w:t>ознакомиться с общей характеристикой отдела (подразделения);</w:t>
      </w:r>
    </w:p>
    <w:p w:rsidR="009C09E5" w:rsidRPr="009C09E5" w:rsidRDefault="009C09E5" w:rsidP="009C09E5">
      <w:pPr>
        <w:pStyle w:val="Style3"/>
        <w:widowControl/>
        <w:numPr>
          <w:ilvl w:val="0"/>
          <w:numId w:val="26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>проанализировать структуру услуг гостиничного предприятия;</w:t>
      </w:r>
    </w:p>
    <w:p w:rsidR="009C09E5" w:rsidRPr="009C09E5" w:rsidRDefault="009C09E5" w:rsidP="009C09E5">
      <w:pPr>
        <w:pStyle w:val="Style3"/>
        <w:widowControl/>
        <w:numPr>
          <w:ilvl w:val="0"/>
          <w:numId w:val="26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>определить последовательность разработки рекламной программы гостиничного предприятия;</w:t>
      </w:r>
    </w:p>
    <w:p w:rsidR="009C09E5" w:rsidRPr="009C09E5" w:rsidRDefault="009C09E5" w:rsidP="009C09E5">
      <w:pPr>
        <w:pStyle w:val="Style3"/>
        <w:widowControl/>
        <w:numPr>
          <w:ilvl w:val="0"/>
          <w:numId w:val="26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>выбрать оптимальные каналы сбыта гостиничной услуги на конкретном рынке;</w:t>
      </w:r>
    </w:p>
    <w:p w:rsidR="009C09E5" w:rsidRPr="009C09E5" w:rsidRDefault="009C09E5" w:rsidP="009C09E5">
      <w:pPr>
        <w:pStyle w:val="Style3"/>
        <w:widowControl/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9C09E5">
        <w:rPr>
          <w:sz w:val="22"/>
          <w:szCs w:val="22"/>
        </w:rPr>
        <w:t>рассчитать экономическую эффективность рекламной кампании.</w:t>
      </w:r>
    </w:p>
    <w:p w:rsidR="009C09E5" w:rsidRPr="009C09E5" w:rsidRDefault="009C09E5" w:rsidP="009C09E5">
      <w:pPr>
        <w:pStyle w:val="Default"/>
        <w:jc w:val="both"/>
        <w:rPr>
          <w:sz w:val="22"/>
          <w:szCs w:val="22"/>
        </w:rPr>
      </w:pPr>
    </w:p>
    <w:p w:rsidR="009C09E5" w:rsidRPr="009C09E5" w:rsidRDefault="009C09E5" w:rsidP="009C09E5">
      <w:pPr>
        <w:pStyle w:val="Default"/>
        <w:jc w:val="both"/>
        <w:rPr>
          <w:rStyle w:val="FontStyle12"/>
          <w:rFonts w:ascii="Times New Roman" w:hAnsi="Times New Roman" w:cs="Times New Roman"/>
          <w:color w:val="auto"/>
          <w:sz w:val="22"/>
          <w:szCs w:val="22"/>
        </w:rPr>
      </w:pPr>
      <w:r w:rsidRPr="009C09E5">
        <w:rPr>
          <w:rStyle w:val="FontStyle12"/>
          <w:rFonts w:ascii="Times New Roman" w:hAnsi="Times New Roman" w:cs="Times New Roman"/>
          <w:color w:val="auto"/>
          <w:sz w:val="22"/>
          <w:szCs w:val="22"/>
        </w:rPr>
        <w:t>Планируемые результаты:</w:t>
      </w:r>
    </w:p>
    <w:p w:rsidR="009C09E5" w:rsidRPr="009C09E5" w:rsidRDefault="009C09E5" w:rsidP="009C09E5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 xml:space="preserve">изучить  потребности потребителей гостиничного продукта; </w:t>
      </w:r>
    </w:p>
    <w:p w:rsidR="009C09E5" w:rsidRPr="009C09E5" w:rsidRDefault="009C09E5" w:rsidP="009C09E5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 xml:space="preserve">подобрать оптимальный гостиничный продукт; </w:t>
      </w:r>
    </w:p>
    <w:p w:rsidR="009C09E5" w:rsidRPr="009C09E5" w:rsidRDefault="009C09E5" w:rsidP="009C09E5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 xml:space="preserve">разработать практические рекомендаций по формированию спроса и стимулирования сбыта гостиничного продукта для различных целевых сегментов; </w:t>
      </w:r>
    </w:p>
    <w:p w:rsidR="009C09E5" w:rsidRPr="009C09E5" w:rsidRDefault="009C09E5" w:rsidP="009C09E5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 xml:space="preserve">выявить конкурентоспособность гостиничного продукта и организации; </w:t>
      </w:r>
    </w:p>
    <w:p w:rsidR="009C09E5" w:rsidRPr="009C09E5" w:rsidRDefault="009C09E5" w:rsidP="009C09E5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9C09E5">
        <w:rPr>
          <w:sz w:val="22"/>
          <w:szCs w:val="22"/>
        </w:rPr>
        <w:t>принять участие в маркетинговых исследованиях и  в разработке комплекса маркетинга.</w:t>
      </w:r>
    </w:p>
    <w:p w:rsidR="009C09E5" w:rsidRPr="009C09E5" w:rsidRDefault="009C09E5" w:rsidP="009C09E5">
      <w:pPr>
        <w:pStyle w:val="Default"/>
        <w:jc w:val="both"/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</w:pPr>
      <w:r w:rsidRPr="009C09E5">
        <w:rPr>
          <w:sz w:val="22"/>
          <w:szCs w:val="22"/>
        </w:rPr>
        <w:t xml:space="preserve"> </w:t>
      </w: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9C09E5">
        <w:rPr>
          <w:rStyle w:val="FontStyle12"/>
          <w:rFonts w:ascii="Times New Roman" w:hAnsi="Times New Roman" w:cs="Times New Roman"/>
          <w:sz w:val="22"/>
          <w:szCs w:val="22"/>
        </w:rPr>
        <w:t>Индивидуальное задание на практику:</w:t>
      </w:r>
    </w:p>
    <w:p w:rsidR="009C09E5" w:rsidRPr="009C09E5" w:rsidRDefault="009C09E5" w:rsidP="009C09E5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p w:rsid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</w:p>
    <w:p w:rsid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  <w:r w:rsidRPr="009C09E5">
        <w:rPr>
          <w:rStyle w:val="FontStyle12"/>
          <w:rFonts w:ascii="Times New Roman" w:hAnsi="Times New Roman" w:cs="Times New Roman"/>
          <w:sz w:val="22"/>
          <w:szCs w:val="22"/>
        </w:rPr>
        <w:t xml:space="preserve">Руководитель практики </w:t>
      </w: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  <w:r w:rsidRPr="009C09E5">
        <w:rPr>
          <w:rStyle w:val="FontStyle12"/>
          <w:rFonts w:ascii="Times New Roman" w:hAnsi="Times New Roman" w:cs="Times New Roman"/>
          <w:sz w:val="22"/>
          <w:szCs w:val="22"/>
        </w:rPr>
        <w:t xml:space="preserve">от университета__________________________________________________ </w:t>
      </w:r>
      <w:r w:rsidRPr="009C09E5">
        <w:rPr>
          <w:rStyle w:val="FontStyle12"/>
          <w:rFonts w:ascii="Times New Roman" w:hAnsi="Times New Roman" w:cs="Times New Roman"/>
          <w:sz w:val="22"/>
          <w:szCs w:val="22"/>
        </w:rPr>
        <w:tab/>
        <w:t>ФИО</w:t>
      </w: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</w:p>
    <w:p w:rsidR="009C09E5" w:rsidRPr="009C09E5" w:rsidRDefault="009C09E5" w:rsidP="009C09E5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9C09E5">
        <w:rPr>
          <w:rStyle w:val="FontStyle12"/>
          <w:rFonts w:ascii="Times New Roman" w:hAnsi="Times New Roman" w:cs="Times New Roman"/>
          <w:sz w:val="22"/>
          <w:szCs w:val="22"/>
        </w:rPr>
        <w:t>М.П.</w:t>
      </w:r>
    </w:p>
    <w:p w:rsidR="009C09E5" w:rsidRPr="009C09E5" w:rsidRDefault="009C09E5" w:rsidP="009C09E5">
      <w:pPr>
        <w:pStyle w:val="Style3"/>
        <w:widowControl/>
        <w:rPr>
          <w:sz w:val="22"/>
          <w:szCs w:val="22"/>
        </w:rPr>
      </w:pPr>
      <w:r w:rsidRPr="009C09E5">
        <w:rPr>
          <w:sz w:val="22"/>
          <w:szCs w:val="22"/>
        </w:rPr>
        <w:t xml:space="preserve">                                                </w:t>
      </w:r>
    </w:p>
    <w:p w:rsidR="009C09E5" w:rsidRDefault="009C09E5" w:rsidP="009C09E5">
      <w:pPr>
        <w:pStyle w:val="Style3"/>
        <w:widowControl/>
        <w:rPr>
          <w:sz w:val="28"/>
          <w:szCs w:val="28"/>
        </w:rPr>
      </w:pPr>
    </w:p>
    <w:p w:rsidR="00693D09" w:rsidRDefault="00693D09" w:rsidP="009C09E5">
      <w:pPr>
        <w:pStyle w:val="Style3"/>
        <w:widowControl/>
        <w:rPr>
          <w:sz w:val="28"/>
          <w:szCs w:val="28"/>
        </w:rPr>
      </w:pPr>
    </w:p>
    <w:p w:rsidR="009C09E5" w:rsidRDefault="009C09E5" w:rsidP="009C09E5">
      <w:pPr>
        <w:pStyle w:val="Style3"/>
        <w:widowControl/>
        <w:jc w:val="center"/>
        <w:rPr>
          <w:sz w:val="28"/>
          <w:szCs w:val="28"/>
        </w:rPr>
      </w:pPr>
    </w:p>
    <w:p w:rsidR="00E5402B" w:rsidRDefault="00E5402B" w:rsidP="009C09E5">
      <w:pPr>
        <w:pStyle w:val="Style3"/>
        <w:widowControl/>
        <w:jc w:val="center"/>
        <w:rPr>
          <w:sz w:val="28"/>
          <w:szCs w:val="28"/>
        </w:rPr>
      </w:pPr>
    </w:p>
    <w:p w:rsidR="009C09E5" w:rsidRDefault="009C09E5" w:rsidP="001C0CB8">
      <w:pPr>
        <w:pStyle w:val="Style3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В</w:t>
      </w:r>
    </w:p>
    <w:p w:rsidR="009C09E5" w:rsidRDefault="009C09E5" w:rsidP="009C09E5">
      <w:pPr>
        <w:pStyle w:val="Style3"/>
        <w:widowControl/>
        <w:jc w:val="center"/>
        <w:rPr>
          <w:bCs/>
        </w:rPr>
      </w:pPr>
    </w:p>
    <w:p w:rsidR="00693D09" w:rsidRPr="00871023" w:rsidRDefault="00693D09" w:rsidP="00693D09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871023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693D09" w:rsidRPr="00871023" w:rsidRDefault="00693D09" w:rsidP="00693D09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871023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871023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8638AB" w:rsidRDefault="008638AB" w:rsidP="008638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9C09E5" w:rsidRDefault="009C09E5" w:rsidP="009C09E5">
      <w:pPr>
        <w:jc w:val="center"/>
        <w:rPr>
          <w:b/>
        </w:rPr>
      </w:pPr>
      <w:r>
        <w:rPr>
          <w:b/>
        </w:rPr>
        <w:t>ПЛАН – ГРАФИК</w:t>
      </w:r>
    </w:p>
    <w:p w:rsidR="00A62240" w:rsidRDefault="00A62240" w:rsidP="009C09E5">
      <w:pPr>
        <w:jc w:val="center"/>
        <w:rPr>
          <w:b/>
        </w:rPr>
      </w:pPr>
    </w:p>
    <w:p w:rsidR="009C09E5" w:rsidRDefault="009C09E5" w:rsidP="009C09E5">
      <w:r>
        <w:t>Проведения учебной практики</w:t>
      </w:r>
    </w:p>
    <w:p w:rsidR="009C09E5" w:rsidRDefault="009C09E5" w:rsidP="009C09E5">
      <w:pPr>
        <w:rPr>
          <w:sz w:val="28"/>
          <w:szCs w:val="28"/>
        </w:rPr>
      </w:pPr>
      <w:r>
        <w:t>Студент ____________________________________</w:t>
      </w:r>
    </w:p>
    <w:p w:rsidR="009C09E5" w:rsidRDefault="009C09E5" w:rsidP="009C09E5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/>
          <w:i/>
          <w:u w:val="single"/>
        </w:rPr>
      </w:pPr>
      <w:r>
        <w:t xml:space="preserve">Специальность </w:t>
      </w:r>
      <w:r>
        <w:rPr>
          <w:rStyle w:val="FontStyle11"/>
          <w:i/>
          <w:u w:val="single"/>
        </w:rPr>
        <w:t xml:space="preserve">43.02.11 «Гостиничный сервис», курс </w:t>
      </w:r>
      <w:r w:rsidR="001C0CB8">
        <w:rPr>
          <w:rStyle w:val="FontStyle11"/>
          <w:i/>
          <w:u w:val="single"/>
        </w:rPr>
        <w:t>_____</w:t>
      </w:r>
    </w:p>
    <w:p w:rsidR="009C09E5" w:rsidRDefault="009C09E5" w:rsidP="009C09E5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i/>
          <w:u w:val="single"/>
        </w:rPr>
      </w:pPr>
    </w:p>
    <w:p w:rsidR="009C09E5" w:rsidRDefault="009C09E5" w:rsidP="009C09E5">
      <w:r>
        <w:t xml:space="preserve">Квалификация  </w:t>
      </w:r>
      <w:r>
        <w:rPr>
          <w:i/>
        </w:rPr>
        <w:t>менеджер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9C09E5" w:rsidTr="009C09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Рабочее место студента</w:t>
            </w:r>
          </w:p>
        </w:tc>
      </w:tr>
      <w:tr w:rsidR="009C09E5" w:rsidTr="009C09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C09E5" w:rsidRDefault="009C09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A62240">
            <w:pPr>
              <w:ind w:left="34"/>
              <w:jc w:val="both"/>
              <w:rPr>
                <w:sz w:val="20"/>
                <w:szCs w:val="20"/>
                <w:lang w:eastAsia="en-US"/>
              </w:rPr>
            </w:pPr>
            <w:r w:rsidRPr="0026071E">
              <w:rPr>
                <w:color w:val="000000" w:themeColor="text1"/>
                <w:sz w:val="20"/>
                <w:szCs w:val="20"/>
              </w:rPr>
              <w:t xml:space="preserve">Подготовительный этап. </w:t>
            </w:r>
            <w:r w:rsidRPr="0026071E">
              <w:rPr>
                <w:bCs/>
                <w:color w:val="000000" w:themeColor="text1"/>
                <w:sz w:val="20"/>
                <w:szCs w:val="20"/>
              </w:rPr>
              <w:t>Определение задач и порядка прохождения практики, основные этапы работ.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ГАОУ ВО ЛО «ЛГУ им. А.С. Пушкина»</w:t>
            </w:r>
          </w:p>
        </w:tc>
      </w:tr>
      <w:tr w:rsidR="009C09E5" w:rsidTr="009C09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в профильной организации:</w:t>
            </w:r>
          </w:p>
          <w:p w:rsidR="009C09E5" w:rsidRDefault="009C09E5">
            <w:pPr>
              <w:suppressAutoHyphens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1. Знакомство с работой предприятия.</w:t>
            </w:r>
          </w:p>
          <w:p w:rsidR="009C09E5" w:rsidRDefault="009C09E5">
            <w:pPr>
              <w:suppressAutoHyphens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2. Знакомство с работой отдела (подразделения).</w:t>
            </w:r>
          </w:p>
          <w:p w:rsidR="009C09E5" w:rsidRDefault="009C09E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3.</w:t>
            </w:r>
            <w:r>
              <w:rPr>
                <w:sz w:val="20"/>
                <w:szCs w:val="20"/>
              </w:rPr>
              <w:t xml:space="preserve">Изучение и разработка схем, диаграмм по характеристике услуг, определяющих специфику маркетинга в гостинице, отеле. </w:t>
            </w:r>
          </w:p>
          <w:p w:rsidR="009C09E5" w:rsidRDefault="009C09E5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Исследование факторов, влияющих на процесс принятия решения о приобретении гостиничного продукта и построение модели принятия решений.</w:t>
            </w:r>
          </w:p>
          <w:p w:rsidR="009C09E5" w:rsidRDefault="009C09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Изучение и оценка системы менеджмента гостиничного предприятия. </w:t>
            </w:r>
          </w:p>
          <w:p w:rsidR="009C09E5" w:rsidRDefault="009C09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Изучение и разработка схем, диаграмм по используемым гостиницей маркетинговым концепциям. </w:t>
            </w:r>
          </w:p>
          <w:p w:rsidR="009C09E5" w:rsidRDefault="009C09E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Изучение и разработка схем, диаграмм о видах процессов управления маркетингом в гостинице, отеле. </w:t>
            </w:r>
          </w:p>
          <w:p w:rsidR="009C09E5" w:rsidRDefault="009C09E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8.Анализ и представление данных о дифференциации ценообразования на услуги, предоставляемые в гостинице.</w:t>
            </w:r>
          </w:p>
          <w:p w:rsidR="009C09E5" w:rsidRDefault="009C09E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9.Анализ системы распределения гостиничного продукта на потребительском рынке. </w:t>
            </w:r>
          </w:p>
          <w:p w:rsidR="009C09E5" w:rsidRDefault="009C09E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Анализ механизма продвижения гостиничного продукта. </w:t>
            </w:r>
          </w:p>
          <w:p w:rsidR="009C09E5" w:rsidRDefault="009C09E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11.Разработка материалов и проведение маркетинговых исследований в гостинице, отеле методом анкетирования. </w:t>
            </w:r>
          </w:p>
          <w:p w:rsidR="009C09E5" w:rsidRDefault="009C09E5">
            <w:pPr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12. Исследование ассортиментной политики гостиничного предприятия и выработка рекомендаций по расширению предоставляемого спектра услуг.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</w:p>
        </w:tc>
      </w:tr>
      <w:tr w:rsidR="009C09E5" w:rsidTr="009C09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Выполнение индивидуального задания от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</w:p>
        </w:tc>
      </w:tr>
      <w:tr w:rsidR="009C09E5" w:rsidTr="009C09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дневника практики.</w:t>
            </w:r>
          </w:p>
          <w:p w:rsidR="009C09E5" w:rsidRDefault="009C0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практике.</w:t>
            </w:r>
          </w:p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Подготовка к защите  отчета (выступление и презентация).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</w:p>
        </w:tc>
      </w:tr>
      <w:tr w:rsidR="009C09E5" w:rsidTr="009C09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отчета. Зачет  по практике.</w:t>
            </w:r>
          </w:p>
          <w:p w:rsidR="009C09E5" w:rsidRDefault="009C09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E5" w:rsidRDefault="009C09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ГАОУ ВО ЛО «ЛГУ им. А.С. Пушкина»</w:t>
            </w:r>
          </w:p>
        </w:tc>
      </w:tr>
    </w:tbl>
    <w:p w:rsidR="009C09E5" w:rsidRDefault="009C09E5" w:rsidP="009C09E5"/>
    <w:p w:rsidR="009C09E5" w:rsidRDefault="009C09E5" w:rsidP="009C09E5">
      <w:pPr>
        <w:rPr>
          <w:u w:val="single"/>
          <w:lang w:eastAsia="en-US"/>
        </w:rPr>
      </w:pPr>
      <w:r>
        <w:t xml:space="preserve">Руководитель практики                 </w:t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______________/        _______</w:t>
      </w:r>
    </w:p>
    <w:p w:rsidR="009C09E5" w:rsidRDefault="009C09E5" w:rsidP="009C09E5">
      <w:r>
        <w:t>Студент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_____________/____________                                  </w:t>
      </w:r>
      <w:r>
        <w:tab/>
      </w:r>
      <w:r>
        <w:tab/>
      </w:r>
      <w:r>
        <w:tab/>
      </w:r>
      <w:r>
        <w:tab/>
      </w:r>
    </w:p>
    <w:p w:rsidR="00176066" w:rsidRDefault="009C09E5" w:rsidP="00E5402B">
      <w:r>
        <w:t>М.П.</w:t>
      </w:r>
    </w:p>
    <w:p w:rsidR="00176066" w:rsidRDefault="00176066" w:rsidP="009C09E5">
      <w:pPr>
        <w:jc w:val="center"/>
      </w:pPr>
    </w:p>
    <w:p w:rsidR="003376BC" w:rsidRDefault="003376BC" w:rsidP="009C09E5">
      <w:pPr>
        <w:jc w:val="center"/>
      </w:pPr>
    </w:p>
    <w:p w:rsidR="003376BC" w:rsidRDefault="003376BC" w:rsidP="009C09E5">
      <w:pPr>
        <w:jc w:val="center"/>
      </w:pPr>
    </w:p>
    <w:p w:rsidR="009C09E5" w:rsidRDefault="009C09E5" w:rsidP="001C0CB8">
      <w:pPr>
        <w:jc w:val="right"/>
      </w:pPr>
      <w:r>
        <w:lastRenderedPageBreak/>
        <w:t>ПРИЛОЖЕНИЕ 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1701"/>
      </w:tblGrid>
      <w:tr w:rsidR="009C09E5" w:rsidTr="009C09E5">
        <w:trPr>
          <w:trHeight w:val="304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CB8" w:rsidRPr="001C0CB8" w:rsidRDefault="009C09E5" w:rsidP="001C0CB8">
            <w:pPr>
              <w:autoSpaceDN w:val="0"/>
              <w:spacing w:line="346" w:lineRule="exact"/>
              <w:ind w:left="20"/>
              <w:jc w:val="center"/>
              <w:rPr>
                <w:rFonts w:eastAsia="Calibri"/>
                <w:bCs/>
              </w:rPr>
            </w:pPr>
            <w:r>
              <w:rPr>
                <w:sz w:val="28"/>
                <w:szCs w:val="28"/>
              </w:rPr>
              <w:br w:type="page"/>
            </w:r>
            <w:r w:rsidRPr="001C0CB8">
              <w:rPr>
                <w:spacing w:val="-6"/>
              </w:rPr>
              <w:t xml:space="preserve"> </w:t>
            </w:r>
            <w:r w:rsidR="001C0CB8" w:rsidRPr="001C0CB8">
              <w:rPr>
                <w:rFonts w:eastAsia="Calibri"/>
                <w:bCs/>
              </w:rPr>
              <w:t>Государственное автономное образовательное учреждение</w:t>
            </w:r>
          </w:p>
          <w:p w:rsidR="001C0CB8" w:rsidRPr="001C0CB8" w:rsidRDefault="001C0CB8" w:rsidP="001C0CB8">
            <w:pPr>
              <w:widowControl w:val="0"/>
              <w:autoSpaceDN w:val="0"/>
              <w:spacing w:line="346" w:lineRule="exact"/>
              <w:ind w:left="20"/>
              <w:jc w:val="center"/>
              <w:rPr>
                <w:rFonts w:eastAsia="Calibri"/>
                <w:b/>
                <w:bCs/>
              </w:rPr>
            </w:pPr>
            <w:r w:rsidRPr="001C0CB8">
              <w:rPr>
                <w:rFonts w:eastAsia="Calibri"/>
                <w:bCs/>
              </w:rPr>
              <w:t>высшего образования Ленинградской области</w:t>
            </w:r>
            <w:r w:rsidRPr="001C0CB8">
              <w:rPr>
                <w:rFonts w:eastAsia="Calibri"/>
                <w:b/>
                <w:bCs/>
              </w:rPr>
              <w:br/>
              <w:t>ЛЕНИНГРАДСКИЙ ГОСУДАРСТВЕННЫЙ УНИВЕРСИТЕТ ИМЕНИ А. С. ПУШКИНА</w:t>
            </w:r>
          </w:p>
          <w:p w:rsidR="009C09E5" w:rsidRDefault="009C09E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Дн</w:t>
            </w:r>
            <w:r>
              <w:rPr>
                <w:b/>
                <w:bCs/>
                <w:spacing w:val="-6"/>
              </w:rPr>
              <w:t>евник</w:t>
            </w:r>
          </w:p>
          <w:p w:rsidR="009C09E5" w:rsidRDefault="009C09E5">
            <w:pPr>
              <w:jc w:val="center"/>
              <w:rPr>
                <w:b/>
                <w:bCs/>
                <w:spacing w:val="-6"/>
              </w:rPr>
            </w:pPr>
          </w:p>
          <w:p w:rsidR="009C09E5" w:rsidRPr="009C09E5" w:rsidRDefault="009C09E5" w:rsidP="00871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val="single"/>
              </w:rPr>
            </w:pPr>
            <w:r>
              <w:rPr>
                <w:bCs/>
                <w:spacing w:val="-6"/>
              </w:rPr>
              <w:t xml:space="preserve">Прохождения </w:t>
            </w:r>
            <w:r>
              <w:rPr>
                <w:b/>
                <w:spacing w:val="-6"/>
                <w:u w:val="single"/>
              </w:rPr>
              <w:t xml:space="preserve"> </w:t>
            </w:r>
            <w:r w:rsidRPr="009C09E5">
              <w:rPr>
                <w:b/>
                <w:bCs/>
                <w:u w:val="single"/>
              </w:rPr>
              <w:t xml:space="preserve">УП. 04.01  </w:t>
            </w:r>
            <w:r w:rsidR="00871023">
              <w:rPr>
                <w:b/>
                <w:bCs/>
                <w:u w:val="single"/>
              </w:rPr>
              <w:t>Учебная практика</w:t>
            </w:r>
          </w:p>
          <w:p w:rsidR="009C09E5" w:rsidRDefault="009C09E5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 специальности  43.02.11 «Гостиничный сервис»</w:t>
            </w:r>
          </w:p>
          <w:p w:rsidR="009C09E5" w:rsidRDefault="009C09E5">
            <w:pPr>
              <w:rPr>
                <w:spacing w:val="-6"/>
              </w:rPr>
            </w:pPr>
            <w:r>
              <w:rPr>
                <w:bCs/>
                <w:spacing w:val="-6"/>
              </w:rPr>
              <w:t xml:space="preserve">Код и наименование модуля   </w:t>
            </w:r>
            <w:r>
              <w:rPr>
                <w:b/>
                <w:spacing w:val="-6"/>
                <w:u w:val="single"/>
              </w:rPr>
              <w:t>ПМ.04 Продажи гостиничного продукта</w:t>
            </w:r>
          </w:p>
          <w:p w:rsidR="009C09E5" w:rsidRDefault="009C09E5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Студент: ________________</w:t>
            </w:r>
          </w:p>
          <w:p w:rsidR="009C09E5" w:rsidRDefault="009C09E5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База практики: _________________</w:t>
            </w:r>
          </w:p>
          <w:p w:rsidR="009C09E5" w:rsidRDefault="009C09E5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Руководитель практики от ГАОУ ВО ЛО  «ЛГУ им. А.С. Пушкина»</w:t>
            </w:r>
          </w:p>
          <w:p w:rsidR="009C09E5" w:rsidRDefault="009C09E5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bCs/>
                <w:spacing w:val="-6"/>
              </w:rPr>
              <w:t>Институт экономической безопасности: ______________, преподаватель.</w:t>
            </w:r>
          </w:p>
        </w:tc>
      </w:tr>
      <w:tr w:rsidR="009C09E5" w:rsidTr="009C09E5">
        <w:trPr>
          <w:trHeight w:hRule="exact" w:val="142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 xml:space="preserve">Краткое содержание работы, </w:t>
            </w:r>
          </w:p>
          <w:p w:rsidR="009C09E5" w:rsidRDefault="009C09E5">
            <w:pPr>
              <w:jc w:val="center"/>
              <w:rPr>
                <w:b/>
                <w:spacing w:val="-6"/>
                <w:lang w:eastAsia="en-US"/>
              </w:rPr>
            </w:pPr>
            <w:r>
              <w:rPr>
                <w:b/>
                <w:bCs/>
                <w:spacing w:val="-5"/>
              </w:rPr>
              <w:t>выполненной в течение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pPr>
              <w:jc w:val="center"/>
              <w:rPr>
                <w:b/>
                <w:spacing w:val="-6"/>
                <w:lang w:eastAsia="en-US"/>
              </w:rPr>
            </w:pPr>
            <w:r>
              <w:rPr>
                <w:b/>
                <w:bCs/>
                <w:spacing w:val="-5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09E5" w:rsidRDefault="009C09E5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Подпись</w:t>
            </w:r>
          </w:p>
          <w:p w:rsidR="009C09E5" w:rsidRDefault="009C09E5">
            <w:pPr>
              <w:jc w:val="center"/>
              <w:rPr>
                <w:rFonts w:eastAsiaTheme="minorHAnsi"/>
                <w:b/>
                <w:spacing w:val="-6"/>
              </w:rPr>
            </w:pPr>
            <w:r>
              <w:rPr>
                <w:b/>
                <w:bCs/>
                <w:spacing w:val="-5"/>
              </w:rPr>
              <w:t>руководителя</w:t>
            </w:r>
          </w:p>
          <w:p w:rsidR="009C09E5" w:rsidRDefault="009C09E5">
            <w:pPr>
              <w:jc w:val="center"/>
              <w:rPr>
                <w:b/>
                <w:spacing w:val="-6"/>
                <w:lang w:eastAsia="en-US"/>
              </w:rPr>
            </w:pPr>
            <w:r>
              <w:rPr>
                <w:b/>
                <w:bCs/>
                <w:spacing w:val="-5"/>
              </w:rPr>
              <w:t>практики</w:t>
            </w:r>
          </w:p>
        </w:tc>
      </w:tr>
      <w:tr w:rsidR="009C09E5" w:rsidTr="009C09E5">
        <w:trPr>
          <w:trHeight w:hRule="exact" w:val="1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r>
              <w:t>Проведён инструктаж по охране труда, в т.ч. по пожарной безопасности и технике безопасности.</w:t>
            </w:r>
          </w:p>
          <w:p w:rsidR="009C09E5" w:rsidRDefault="009C09E5">
            <w:pPr>
              <w:rPr>
                <w:lang w:eastAsia="en-US"/>
              </w:rPr>
            </w:pPr>
            <w:r>
              <w:t>Знакомство с предприятием гостиничного сервиса, изучение уставных документов.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9C09E5">
        <w:trPr>
          <w:trHeight w:hRule="exact"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pPr>
              <w:rPr>
                <w:lang w:eastAsia="en-US"/>
              </w:rPr>
            </w:pPr>
            <w:r>
              <w:t>Составление общей экономической характеристики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871023">
        <w:trPr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09E5" w:rsidRDefault="009C09E5">
            <w:pPr>
              <w:rPr>
                <w:lang w:eastAsia="en-US"/>
              </w:rPr>
            </w:pPr>
            <w:r>
              <w:t>Изучение методов исследования потребностей потребителей применяемых в гостинице.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871023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r>
              <w:t>Сегментация рынка гостиничных услуг</w:t>
            </w:r>
          </w:p>
          <w:p w:rsidR="009C09E5" w:rsidRDefault="009C09E5">
            <w:pPr>
              <w:rPr>
                <w:lang w:eastAsia="en-US"/>
              </w:rPr>
            </w:pPr>
            <w:r>
              <w:t>Изучение позиционирования гостиницы. Изучение методов формирования спроса и стимулированию сбыта услуг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9C09E5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rPr>
                <w:lang w:eastAsia="en-US"/>
              </w:rPr>
            </w:pPr>
            <w:r>
              <w:t>Сбор информации о ценах на услуги гостиницы. Анализ информации о ценах</w:t>
            </w:r>
            <w:r>
              <w:br/>
              <w:t>на услуги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9C09E5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rPr>
                <w:lang w:eastAsia="en-US"/>
              </w:rPr>
            </w:pPr>
            <w:r>
              <w:t>Изучение системы скидок при реализации гостиничного продукта.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9C09E5">
        <w:trPr>
          <w:trHeight w:hRule="exact"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rPr>
                <w:lang w:eastAsia="en-US"/>
              </w:rPr>
            </w:pPr>
            <w:r>
              <w:t>Оценка конкурентоспособности услуг гостиницы. Изучение гостиничного продукта, его характеристики и номенклатуры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9C09E5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rPr>
                <w:lang w:eastAsia="en-US"/>
              </w:rPr>
            </w:pPr>
            <w:r>
              <w:t>Изучение средств распространения рекламы гостиничного продукта. Изучение содержания рекламных материалов гостиничного продукта.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E36436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 w:rsidP="001F23CE">
            <w:pPr>
              <w:rPr>
                <w:lang w:eastAsia="en-US"/>
              </w:rPr>
            </w:pPr>
            <w:r>
              <w:t xml:space="preserve">Выполнение индивидуального задания руководителя по практике. Составление отчета по </w:t>
            </w:r>
            <w:r w:rsidR="001F23CE">
              <w:t>учебной</w:t>
            </w:r>
            <w:r>
              <w:t xml:space="preserve"> практике.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  <w:tr w:rsidR="009C09E5" w:rsidTr="009C09E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08D5" w:rsidRDefault="009C09E5">
            <w:r>
              <w:t xml:space="preserve">Защита отчета. </w:t>
            </w:r>
          </w:p>
          <w:p w:rsidR="009C09E5" w:rsidRDefault="009C09E5">
            <w:r>
              <w:t>Зачет  по учебной  практике.</w:t>
            </w:r>
          </w:p>
          <w:p w:rsidR="009C09E5" w:rsidRDefault="009C09E5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9E5" w:rsidRDefault="009C09E5">
            <w:pPr>
              <w:spacing w:line="276" w:lineRule="auto"/>
              <w:rPr>
                <w:lang w:eastAsia="en-US"/>
              </w:rPr>
            </w:pPr>
          </w:p>
        </w:tc>
      </w:tr>
    </w:tbl>
    <w:p w:rsidR="009C09E5" w:rsidRDefault="009C09E5" w:rsidP="009C09E5">
      <w:r>
        <w:t xml:space="preserve">Руководитель от предприятия           _________________  </w:t>
      </w:r>
      <w:r>
        <w:tab/>
        <w:t xml:space="preserve"> ___________</w:t>
      </w:r>
    </w:p>
    <w:p w:rsidR="009C09E5" w:rsidRDefault="009C09E5" w:rsidP="009C09E5">
      <w:pPr>
        <w:ind w:left="3540" w:firstLine="708"/>
      </w:pPr>
      <w:r>
        <w:t>(подпись)                    (ФИО)</w:t>
      </w:r>
    </w:p>
    <w:sectPr w:rsidR="009C09E5" w:rsidSect="00C40B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4A" w:rsidRDefault="002B104A" w:rsidP="00B64A83">
      <w:r>
        <w:separator/>
      </w:r>
    </w:p>
  </w:endnote>
  <w:endnote w:type="continuationSeparator" w:id="0">
    <w:p w:rsidR="002B104A" w:rsidRDefault="002B104A" w:rsidP="00B6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4266"/>
      <w:docPartObj>
        <w:docPartGallery w:val="Page Numbers (Bottom of Page)"/>
        <w:docPartUnique/>
      </w:docPartObj>
    </w:sdtPr>
    <w:sdtEndPr/>
    <w:sdtContent>
      <w:p w:rsidR="00871023" w:rsidRDefault="0087102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1023" w:rsidRDefault="008710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4A" w:rsidRDefault="002B104A" w:rsidP="00B64A83">
      <w:r>
        <w:separator/>
      </w:r>
    </w:p>
  </w:footnote>
  <w:footnote w:type="continuationSeparator" w:id="0">
    <w:p w:rsidR="002B104A" w:rsidRDefault="002B104A" w:rsidP="00B6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1DD3D31"/>
    <w:multiLevelType w:val="hybridMultilevel"/>
    <w:tmpl w:val="765AD23C"/>
    <w:lvl w:ilvl="0" w:tplc="527A7C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DB47CD"/>
    <w:multiLevelType w:val="hybridMultilevel"/>
    <w:tmpl w:val="085E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39B"/>
    <w:multiLevelType w:val="hybridMultilevel"/>
    <w:tmpl w:val="3124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5AFD"/>
    <w:multiLevelType w:val="multilevel"/>
    <w:tmpl w:val="CCEAD2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81518CC"/>
    <w:multiLevelType w:val="hybridMultilevel"/>
    <w:tmpl w:val="1D6050D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929A3"/>
    <w:multiLevelType w:val="hybridMultilevel"/>
    <w:tmpl w:val="10A60BB4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7AD"/>
    <w:multiLevelType w:val="hybridMultilevel"/>
    <w:tmpl w:val="2F30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36C2A"/>
    <w:multiLevelType w:val="hybridMultilevel"/>
    <w:tmpl w:val="90DCDD24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8615A"/>
    <w:multiLevelType w:val="multilevel"/>
    <w:tmpl w:val="12A6DBE8"/>
    <w:lvl w:ilvl="0">
      <w:start w:val="1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8" w:hanging="1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6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4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1827EF6"/>
    <w:multiLevelType w:val="hybridMultilevel"/>
    <w:tmpl w:val="00F879A8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02FEC"/>
    <w:multiLevelType w:val="hybridMultilevel"/>
    <w:tmpl w:val="B2EA4A8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3544D"/>
    <w:multiLevelType w:val="multilevel"/>
    <w:tmpl w:val="A2B2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2D36060"/>
    <w:multiLevelType w:val="hybridMultilevel"/>
    <w:tmpl w:val="D71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1C01"/>
    <w:multiLevelType w:val="hybridMultilevel"/>
    <w:tmpl w:val="01C2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4307"/>
    <w:multiLevelType w:val="hybridMultilevel"/>
    <w:tmpl w:val="2B7E0D74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165F1"/>
    <w:multiLevelType w:val="hybridMultilevel"/>
    <w:tmpl w:val="4912904E"/>
    <w:lvl w:ilvl="0" w:tplc="9B1A9E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B062B"/>
    <w:multiLevelType w:val="hybridMultilevel"/>
    <w:tmpl w:val="626ADF1E"/>
    <w:lvl w:ilvl="0" w:tplc="24FE7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A46E3"/>
    <w:multiLevelType w:val="hybridMultilevel"/>
    <w:tmpl w:val="93E05ADC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FBF"/>
    <w:multiLevelType w:val="hybridMultilevel"/>
    <w:tmpl w:val="75A833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5AD2"/>
    <w:multiLevelType w:val="hybridMultilevel"/>
    <w:tmpl w:val="D860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35CC1"/>
    <w:multiLevelType w:val="hybridMultilevel"/>
    <w:tmpl w:val="4E96272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91172"/>
    <w:multiLevelType w:val="hybridMultilevel"/>
    <w:tmpl w:val="B4DAA6D2"/>
    <w:lvl w:ilvl="0" w:tplc="59AEF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E7572"/>
    <w:multiLevelType w:val="hybridMultilevel"/>
    <w:tmpl w:val="F57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614E1"/>
    <w:multiLevelType w:val="multilevel"/>
    <w:tmpl w:val="6E7057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5"/>
  </w:num>
  <w:num w:numId="5">
    <w:abstractNumId w:val="17"/>
  </w:num>
  <w:num w:numId="6">
    <w:abstractNumId w:val="15"/>
  </w:num>
  <w:num w:numId="7">
    <w:abstractNumId w:val="8"/>
  </w:num>
  <w:num w:numId="8">
    <w:abstractNumId w:val="21"/>
  </w:num>
  <w:num w:numId="9">
    <w:abstractNumId w:val="14"/>
  </w:num>
  <w:num w:numId="10">
    <w:abstractNumId w:val="4"/>
  </w:num>
  <w:num w:numId="11">
    <w:abstractNumId w:val="24"/>
  </w:num>
  <w:num w:numId="12">
    <w:abstractNumId w:val="3"/>
  </w:num>
  <w:num w:numId="13">
    <w:abstractNumId w:val="19"/>
  </w:num>
  <w:num w:numId="14">
    <w:abstractNumId w:val="9"/>
  </w:num>
  <w:num w:numId="15">
    <w:abstractNumId w:val="25"/>
  </w:num>
  <w:num w:numId="16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7">
    <w:abstractNumId w:val="1"/>
    <w:lvlOverride w:ilvl="0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6"/>
  </w:num>
  <w:num w:numId="22">
    <w:abstractNumId w:val="22"/>
  </w:num>
  <w:num w:numId="23">
    <w:abstractNumId w:val="11"/>
  </w:num>
  <w:num w:numId="24">
    <w:abstractNumId w:val="7"/>
  </w:num>
  <w:num w:numId="25">
    <w:abstractNumId w:val="23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6"/>
    <w:rsid w:val="0001116F"/>
    <w:rsid w:val="0001624E"/>
    <w:rsid w:val="000202BE"/>
    <w:rsid w:val="00027716"/>
    <w:rsid w:val="0003188B"/>
    <w:rsid w:val="000318BB"/>
    <w:rsid w:val="00034597"/>
    <w:rsid w:val="000432DC"/>
    <w:rsid w:val="00053D58"/>
    <w:rsid w:val="0006643D"/>
    <w:rsid w:val="000756BC"/>
    <w:rsid w:val="00075FE1"/>
    <w:rsid w:val="000866BF"/>
    <w:rsid w:val="0009555C"/>
    <w:rsid w:val="000973B9"/>
    <w:rsid w:val="000A03DD"/>
    <w:rsid w:val="000B18E8"/>
    <w:rsid w:val="000B50EB"/>
    <w:rsid w:val="000C14DC"/>
    <w:rsid w:val="000C1944"/>
    <w:rsid w:val="000C7B02"/>
    <w:rsid w:val="000E2564"/>
    <w:rsid w:val="000E5DA0"/>
    <w:rsid w:val="001025E7"/>
    <w:rsid w:val="00106EA5"/>
    <w:rsid w:val="001218C3"/>
    <w:rsid w:val="00146BBA"/>
    <w:rsid w:val="00160FF3"/>
    <w:rsid w:val="00172706"/>
    <w:rsid w:val="00176066"/>
    <w:rsid w:val="00193880"/>
    <w:rsid w:val="00197169"/>
    <w:rsid w:val="001B27BB"/>
    <w:rsid w:val="001C0CB8"/>
    <w:rsid w:val="001C52E1"/>
    <w:rsid w:val="001E4CFB"/>
    <w:rsid w:val="001E5FD4"/>
    <w:rsid w:val="001F0893"/>
    <w:rsid w:val="001F23CE"/>
    <w:rsid w:val="0020029D"/>
    <w:rsid w:val="00203F00"/>
    <w:rsid w:val="00205836"/>
    <w:rsid w:val="002174C0"/>
    <w:rsid w:val="002217EB"/>
    <w:rsid w:val="00221806"/>
    <w:rsid w:val="0022427D"/>
    <w:rsid w:val="00233E57"/>
    <w:rsid w:val="00235923"/>
    <w:rsid w:val="00236714"/>
    <w:rsid w:val="00237276"/>
    <w:rsid w:val="00242E6B"/>
    <w:rsid w:val="00250F38"/>
    <w:rsid w:val="00253C6D"/>
    <w:rsid w:val="002549A4"/>
    <w:rsid w:val="00263BD0"/>
    <w:rsid w:val="002763A8"/>
    <w:rsid w:val="00276C74"/>
    <w:rsid w:val="00286072"/>
    <w:rsid w:val="00287A22"/>
    <w:rsid w:val="00290EDD"/>
    <w:rsid w:val="00293FA0"/>
    <w:rsid w:val="0029424D"/>
    <w:rsid w:val="002B04C8"/>
    <w:rsid w:val="002B104A"/>
    <w:rsid w:val="002B1784"/>
    <w:rsid w:val="002C627D"/>
    <w:rsid w:val="002D2DF8"/>
    <w:rsid w:val="002D6040"/>
    <w:rsid w:val="002E124A"/>
    <w:rsid w:val="002E582F"/>
    <w:rsid w:val="002F052A"/>
    <w:rsid w:val="002F2B54"/>
    <w:rsid w:val="00311317"/>
    <w:rsid w:val="00312C2A"/>
    <w:rsid w:val="003312DC"/>
    <w:rsid w:val="003376BC"/>
    <w:rsid w:val="0034441B"/>
    <w:rsid w:val="0034599A"/>
    <w:rsid w:val="003464C8"/>
    <w:rsid w:val="00347BEB"/>
    <w:rsid w:val="00352D60"/>
    <w:rsid w:val="00367CE4"/>
    <w:rsid w:val="003777B4"/>
    <w:rsid w:val="00377EC5"/>
    <w:rsid w:val="0039053F"/>
    <w:rsid w:val="00395B7A"/>
    <w:rsid w:val="003A0763"/>
    <w:rsid w:val="003A69C0"/>
    <w:rsid w:val="003C5579"/>
    <w:rsid w:val="003F1E1E"/>
    <w:rsid w:val="003F7E6B"/>
    <w:rsid w:val="00402F7C"/>
    <w:rsid w:val="00406847"/>
    <w:rsid w:val="00411EFE"/>
    <w:rsid w:val="00436756"/>
    <w:rsid w:val="00444033"/>
    <w:rsid w:val="0044481C"/>
    <w:rsid w:val="0045344F"/>
    <w:rsid w:val="00461844"/>
    <w:rsid w:val="004625AE"/>
    <w:rsid w:val="0046491E"/>
    <w:rsid w:val="00464ECD"/>
    <w:rsid w:val="00474DED"/>
    <w:rsid w:val="004805DD"/>
    <w:rsid w:val="00481BBE"/>
    <w:rsid w:val="00483320"/>
    <w:rsid w:val="00487422"/>
    <w:rsid w:val="004A425E"/>
    <w:rsid w:val="004C2FC1"/>
    <w:rsid w:val="004C621B"/>
    <w:rsid w:val="004C7540"/>
    <w:rsid w:val="004E2684"/>
    <w:rsid w:val="004E33DD"/>
    <w:rsid w:val="004F61B7"/>
    <w:rsid w:val="005000B2"/>
    <w:rsid w:val="0050167B"/>
    <w:rsid w:val="005072D1"/>
    <w:rsid w:val="005119F4"/>
    <w:rsid w:val="00512E9D"/>
    <w:rsid w:val="005223BE"/>
    <w:rsid w:val="005244D6"/>
    <w:rsid w:val="00544C93"/>
    <w:rsid w:val="00545F75"/>
    <w:rsid w:val="0054793A"/>
    <w:rsid w:val="00554211"/>
    <w:rsid w:val="00571BD4"/>
    <w:rsid w:val="00585692"/>
    <w:rsid w:val="00586C2F"/>
    <w:rsid w:val="0059543E"/>
    <w:rsid w:val="00595472"/>
    <w:rsid w:val="00597A76"/>
    <w:rsid w:val="005A3568"/>
    <w:rsid w:val="005A455F"/>
    <w:rsid w:val="005B29B3"/>
    <w:rsid w:val="005E12FF"/>
    <w:rsid w:val="005F2F8D"/>
    <w:rsid w:val="005F4342"/>
    <w:rsid w:val="005F583A"/>
    <w:rsid w:val="005F5E27"/>
    <w:rsid w:val="005F6459"/>
    <w:rsid w:val="00601C6C"/>
    <w:rsid w:val="00616DA4"/>
    <w:rsid w:val="0061778D"/>
    <w:rsid w:val="00625312"/>
    <w:rsid w:val="00626E39"/>
    <w:rsid w:val="00631A37"/>
    <w:rsid w:val="00633A26"/>
    <w:rsid w:val="0064731A"/>
    <w:rsid w:val="00652E4C"/>
    <w:rsid w:val="0065769A"/>
    <w:rsid w:val="006622FA"/>
    <w:rsid w:val="00671092"/>
    <w:rsid w:val="00673433"/>
    <w:rsid w:val="0068596C"/>
    <w:rsid w:val="00693D09"/>
    <w:rsid w:val="006A1DDE"/>
    <w:rsid w:val="006A293E"/>
    <w:rsid w:val="006B1127"/>
    <w:rsid w:val="006E15DD"/>
    <w:rsid w:val="006E2F37"/>
    <w:rsid w:val="006F1DD7"/>
    <w:rsid w:val="00704000"/>
    <w:rsid w:val="0070400F"/>
    <w:rsid w:val="00713B79"/>
    <w:rsid w:val="00714028"/>
    <w:rsid w:val="00726532"/>
    <w:rsid w:val="00734BEC"/>
    <w:rsid w:val="0074003F"/>
    <w:rsid w:val="00745404"/>
    <w:rsid w:val="007609D3"/>
    <w:rsid w:val="0076558E"/>
    <w:rsid w:val="00777CF3"/>
    <w:rsid w:val="007A01DB"/>
    <w:rsid w:val="007C5E57"/>
    <w:rsid w:val="007D3194"/>
    <w:rsid w:val="007E7B61"/>
    <w:rsid w:val="007F0A47"/>
    <w:rsid w:val="007F18A1"/>
    <w:rsid w:val="007F26BE"/>
    <w:rsid w:val="007F790C"/>
    <w:rsid w:val="00805547"/>
    <w:rsid w:val="0081788A"/>
    <w:rsid w:val="008222C9"/>
    <w:rsid w:val="00823357"/>
    <w:rsid w:val="00827B75"/>
    <w:rsid w:val="008338B7"/>
    <w:rsid w:val="00833FF5"/>
    <w:rsid w:val="008351BD"/>
    <w:rsid w:val="00840F58"/>
    <w:rsid w:val="008427C8"/>
    <w:rsid w:val="00851A83"/>
    <w:rsid w:val="00855664"/>
    <w:rsid w:val="0085578F"/>
    <w:rsid w:val="00857831"/>
    <w:rsid w:val="00860B04"/>
    <w:rsid w:val="008638AB"/>
    <w:rsid w:val="00871023"/>
    <w:rsid w:val="00877AE9"/>
    <w:rsid w:val="00883949"/>
    <w:rsid w:val="00894FB9"/>
    <w:rsid w:val="008A64AA"/>
    <w:rsid w:val="008B1C46"/>
    <w:rsid w:val="008B70E4"/>
    <w:rsid w:val="008B7785"/>
    <w:rsid w:val="008C73ED"/>
    <w:rsid w:val="008D08CA"/>
    <w:rsid w:val="008D5B83"/>
    <w:rsid w:val="008D6C39"/>
    <w:rsid w:val="008E5CF4"/>
    <w:rsid w:val="0090266C"/>
    <w:rsid w:val="009050B4"/>
    <w:rsid w:val="00913CD7"/>
    <w:rsid w:val="0091467B"/>
    <w:rsid w:val="00921EA6"/>
    <w:rsid w:val="00926FE1"/>
    <w:rsid w:val="00927BA3"/>
    <w:rsid w:val="009329C7"/>
    <w:rsid w:val="00934EBB"/>
    <w:rsid w:val="009B4A87"/>
    <w:rsid w:val="009C09E5"/>
    <w:rsid w:val="009C5AF4"/>
    <w:rsid w:val="009D36DF"/>
    <w:rsid w:val="009D57D1"/>
    <w:rsid w:val="009E048D"/>
    <w:rsid w:val="009F3FD6"/>
    <w:rsid w:val="00A078C7"/>
    <w:rsid w:val="00A10ED8"/>
    <w:rsid w:val="00A21C84"/>
    <w:rsid w:val="00A23FA9"/>
    <w:rsid w:val="00A256FA"/>
    <w:rsid w:val="00A53E9E"/>
    <w:rsid w:val="00A62240"/>
    <w:rsid w:val="00A62946"/>
    <w:rsid w:val="00A72DD5"/>
    <w:rsid w:val="00A906CE"/>
    <w:rsid w:val="00A914E8"/>
    <w:rsid w:val="00AB0D56"/>
    <w:rsid w:val="00AB4DC8"/>
    <w:rsid w:val="00AB6835"/>
    <w:rsid w:val="00AD23E6"/>
    <w:rsid w:val="00AD2A95"/>
    <w:rsid w:val="00AE4ACF"/>
    <w:rsid w:val="00AF0643"/>
    <w:rsid w:val="00AF1AEE"/>
    <w:rsid w:val="00AF32E2"/>
    <w:rsid w:val="00B017A6"/>
    <w:rsid w:val="00B032BF"/>
    <w:rsid w:val="00B13300"/>
    <w:rsid w:val="00B20588"/>
    <w:rsid w:val="00B33BA7"/>
    <w:rsid w:val="00B35AA8"/>
    <w:rsid w:val="00B5107B"/>
    <w:rsid w:val="00B64A83"/>
    <w:rsid w:val="00B72399"/>
    <w:rsid w:val="00B760DA"/>
    <w:rsid w:val="00B81658"/>
    <w:rsid w:val="00B8347B"/>
    <w:rsid w:val="00B86A70"/>
    <w:rsid w:val="00B87A67"/>
    <w:rsid w:val="00B94FDA"/>
    <w:rsid w:val="00BA3BD6"/>
    <w:rsid w:val="00BA7029"/>
    <w:rsid w:val="00BC03BF"/>
    <w:rsid w:val="00BC4210"/>
    <w:rsid w:val="00BC6764"/>
    <w:rsid w:val="00BD52B5"/>
    <w:rsid w:val="00BD5718"/>
    <w:rsid w:val="00BD67D2"/>
    <w:rsid w:val="00BD757A"/>
    <w:rsid w:val="00BD7932"/>
    <w:rsid w:val="00C20A1E"/>
    <w:rsid w:val="00C23E24"/>
    <w:rsid w:val="00C3046D"/>
    <w:rsid w:val="00C3324B"/>
    <w:rsid w:val="00C40BF5"/>
    <w:rsid w:val="00C416BC"/>
    <w:rsid w:val="00C44504"/>
    <w:rsid w:val="00C564E1"/>
    <w:rsid w:val="00C6126A"/>
    <w:rsid w:val="00C6251F"/>
    <w:rsid w:val="00C7003C"/>
    <w:rsid w:val="00C71645"/>
    <w:rsid w:val="00C735AF"/>
    <w:rsid w:val="00C8438C"/>
    <w:rsid w:val="00C91334"/>
    <w:rsid w:val="00CC425D"/>
    <w:rsid w:val="00CC4CD9"/>
    <w:rsid w:val="00CC5F15"/>
    <w:rsid w:val="00CD58D6"/>
    <w:rsid w:val="00CF1AC9"/>
    <w:rsid w:val="00CF323B"/>
    <w:rsid w:val="00CF579B"/>
    <w:rsid w:val="00D04AA4"/>
    <w:rsid w:val="00D0683E"/>
    <w:rsid w:val="00D11711"/>
    <w:rsid w:val="00D20DCA"/>
    <w:rsid w:val="00D31CD7"/>
    <w:rsid w:val="00D4000F"/>
    <w:rsid w:val="00D40E16"/>
    <w:rsid w:val="00D425BE"/>
    <w:rsid w:val="00D45910"/>
    <w:rsid w:val="00D45F91"/>
    <w:rsid w:val="00D6451B"/>
    <w:rsid w:val="00D65926"/>
    <w:rsid w:val="00D77B27"/>
    <w:rsid w:val="00D83497"/>
    <w:rsid w:val="00D94127"/>
    <w:rsid w:val="00DB0228"/>
    <w:rsid w:val="00DC6CD8"/>
    <w:rsid w:val="00DE0EBA"/>
    <w:rsid w:val="00DE6C62"/>
    <w:rsid w:val="00DF1E66"/>
    <w:rsid w:val="00DF3A45"/>
    <w:rsid w:val="00DF51F5"/>
    <w:rsid w:val="00DF59C8"/>
    <w:rsid w:val="00DF7B88"/>
    <w:rsid w:val="00E033DB"/>
    <w:rsid w:val="00E07C32"/>
    <w:rsid w:val="00E138A1"/>
    <w:rsid w:val="00E152CA"/>
    <w:rsid w:val="00E16C0E"/>
    <w:rsid w:val="00E22391"/>
    <w:rsid w:val="00E25AD7"/>
    <w:rsid w:val="00E31771"/>
    <w:rsid w:val="00E32254"/>
    <w:rsid w:val="00E33CC6"/>
    <w:rsid w:val="00E3536E"/>
    <w:rsid w:val="00E36436"/>
    <w:rsid w:val="00E50800"/>
    <w:rsid w:val="00E5154B"/>
    <w:rsid w:val="00E522DC"/>
    <w:rsid w:val="00E5402B"/>
    <w:rsid w:val="00E55BD2"/>
    <w:rsid w:val="00E73D85"/>
    <w:rsid w:val="00E8661D"/>
    <w:rsid w:val="00E9504B"/>
    <w:rsid w:val="00EA08D5"/>
    <w:rsid w:val="00EA1960"/>
    <w:rsid w:val="00EA70B0"/>
    <w:rsid w:val="00EA7D94"/>
    <w:rsid w:val="00EB14E6"/>
    <w:rsid w:val="00EB48AA"/>
    <w:rsid w:val="00EB527A"/>
    <w:rsid w:val="00EC5B93"/>
    <w:rsid w:val="00EE5584"/>
    <w:rsid w:val="00EF49C4"/>
    <w:rsid w:val="00EF703C"/>
    <w:rsid w:val="00F06511"/>
    <w:rsid w:val="00F104CB"/>
    <w:rsid w:val="00F20FA2"/>
    <w:rsid w:val="00F402A7"/>
    <w:rsid w:val="00F4570F"/>
    <w:rsid w:val="00F66C9A"/>
    <w:rsid w:val="00F75E1C"/>
    <w:rsid w:val="00F83DE3"/>
    <w:rsid w:val="00F90ED5"/>
    <w:rsid w:val="00F91612"/>
    <w:rsid w:val="00F92611"/>
    <w:rsid w:val="00F95310"/>
    <w:rsid w:val="00FA1D89"/>
    <w:rsid w:val="00FB0B46"/>
    <w:rsid w:val="00FB3741"/>
    <w:rsid w:val="00FC0C17"/>
    <w:rsid w:val="00FD386E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9BF47"/>
  <w15:docId w15:val="{BAC6802C-AD91-4C4D-95F3-A94966A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1023"/>
    <w:pPr>
      <w:keepNext/>
      <w:numPr>
        <w:numId w:val="17"/>
      </w:numPr>
      <w:autoSpaceDE w:val="0"/>
      <w:ind w:left="0" w:firstLine="0"/>
      <w:jc w:val="center"/>
      <w:outlineLvl w:val="0"/>
    </w:pPr>
    <w:rPr>
      <w:b/>
      <w:cap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E24"/>
    <w:pPr>
      <w:ind w:left="720"/>
      <w:contextualSpacing/>
    </w:pPr>
  </w:style>
  <w:style w:type="table" w:styleId="a4">
    <w:name w:val="Table Grid"/>
    <w:basedOn w:val="a1"/>
    <w:uiPriority w:val="59"/>
    <w:rsid w:val="005F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60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80554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805547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20">
    <w:name w:val="Font Style20"/>
    <w:uiPriority w:val="99"/>
    <w:rsid w:val="00805547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805547"/>
    <w:pPr>
      <w:widowControl w:val="0"/>
      <w:autoSpaceDE w:val="0"/>
      <w:autoSpaceDN w:val="0"/>
      <w:adjustRightInd w:val="0"/>
      <w:spacing w:line="178" w:lineRule="exact"/>
    </w:pPr>
  </w:style>
  <w:style w:type="paragraph" w:customStyle="1" w:styleId="Style3">
    <w:name w:val="Style3"/>
    <w:basedOn w:val="a"/>
    <w:rsid w:val="0080554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805547"/>
    <w:pPr>
      <w:widowControl w:val="0"/>
      <w:autoSpaceDE w:val="0"/>
      <w:autoSpaceDN w:val="0"/>
      <w:adjustRightInd w:val="0"/>
      <w:spacing w:line="236" w:lineRule="exact"/>
      <w:jc w:val="both"/>
    </w:pPr>
  </w:style>
  <w:style w:type="paragraph" w:customStyle="1" w:styleId="Style11">
    <w:name w:val="Style11"/>
    <w:basedOn w:val="a"/>
    <w:uiPriority w:val="99"/>
    <w:rsid w:val="00805547"/>
    <w:pPr>
      <w:widowControl w:val="0"/>
      <w:autoSpaceDE w:val="0"/>
      <w:autoSpaceDN w:val="0"/>
      <w:adjustRightInd w:val="0"/>
      <w:spacing w:line="338" w:lineRule="exact"/>
      <w:ind w:firstLine="526"/>
      <w:jc w:val="both"/>
    </w:pPr>
  </w:style>
  <w:style w:type="paragraph" w:customStyle="1" w:styleId="Style13">
    <w:name w:val="Style13"/>
    <w:basedOn w:val="a"/>
    <w:uiPriority w:val="99"/>
    <w:rsid w:val="00805547"/>
    <w:pPr>
      <w:widowControl w:val="0"/>
      <w:autoSpaceDE w:val="0"/>
      <w:autoSpaceDN w:val="0"/>
      <w:adjustRightInd w:val="0"/>
      <w:spacing w:line="346" w:lineRule="exact"/>
      <w:ind w:firstLine="490"/>
    </w:pPr>
  </w:style>
  <w:style w:type="character" w:customStyle="1" w:styleId="FontStyle28">
    <w:name w:val="Font Style28"/>
    <w:uiPriority w:val="99"/>
    <w:rsid w:val="008055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uiPriority w:val="99"/>
    <w:rsid w:val="00805547"/>
    <w:rPr>
      <w:rFonts w:ascii="Times New Roman" w:hAnsi="Times New Roman" w:cs="Times New Roman"/>
      <w:sz w:val="18"/>
      <w:szCs w:val="18"/>
    </w:rPr>
  </w:style>
  <w:style w:type="character" w:customStyle="1" w:styleId="FontStyle74">
    <w:name w:val="Font Style74"/>
    <w:uiPriority w:val="99"/>
    <w:rsid w:val="00805547"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uiPriority w:val="99"/>
    <w:rsid w:val="00805547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46491E"/>
  </w:style>
  <w:style w:type="character" w:customStyle="1" w:styleId="FontStyle12">
    <w:name w:val="Font Style12"/>
    <w:rsid w:val="0090266C"/>
    <w:rPr>
      <w:rFonts w:ascii="Calibri" w:hAnsi="Calibri" w:cs="Calibri" w:hint="default"/>
      <w:b/>
      <w:bCs/>
      <w:sz w:val="20"/>
      <w:szCs w:val="20"/>
    </w:rPr>
  </w:style>
  <w:style w:type="character" w:customStyle="1" w:styleId="FontStyle11">
    <w:name w:val="Font Style11"/>
    <w:rsid w:val="00BD7932"/>
    <w:rPr>
      <w:rFonts w:ascii="Calibri" w:hAnsi="Calibri" w:cs="Calibri" w:hint="default"/>
      <w:sz w:val="20"/>
      <w:szCs w:val="20"/>
    </w:rPr>
  </w:style>
  <w:style w:type="paragraph" w:styleId="aa">
    <w:name w:val="Normal (Web)"/>
    <w:basedOn w:val="a"/>
    <w:uiPriority w:val="99"/>
    <w:rsid w:val="0023671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3671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character" w:customStyle="1" w:styleId="11">
    <w:name w:val="Заголовок №1_"/>
    <w:link w:val="12"/>
    <w:rsid w:val="005119F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119F4"/>
    <w:pPr>
      <w:widowControl w:val="0"/>
      <w:shd w:val="clear" w:color="auto" w:fill="FFFFFF"/>
      <w:spacing w:line="322" w:lineRule="exact"/>
      <w:outlineLvl w:val="0"/>
    </w:pPr>
    <w:rPr>
      <w:b/>
      <w:b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871023"/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paragraph" w:styleId="ab">
    <w:name w:val="No Spacing"/>
    <w:link w:val="ac"/>
    <w:uiPriority w:val="1"/>
    <w:qFormat/>
    <w:rsid w:val="0063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633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3"/>
    <w:rsid w:val="00D0683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D0683E"/>
    <w:pPr>
      <w:shd w:val="clear" w:color="auto" w:fill="FFFFFF"/>
      <w:spacing w:after="300" w:line="322" w:lineRule="exact"/>
      <w:ind w:hanging="12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submenu-table">
    <w:name w:val="submenu-table"/>
    <w:basedOn w:val="a0"/>
    <w:rsid w:val="008427C8"/>
  </w:style>
  <w:style w:type="paragraph" w:customStyle="1" w:styleId="ConsPlusCell">
    <w:name w:val="ConsPlusCell"/>
    <w:uiPriority w:val="99"/>
    <w:rsid w:val="00F91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E36436"/>
    <w:pPr>
      <w:keepLines/>
      <w:numPr>
        <w:numId w:val="0"/>
      </w:numPr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36436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E3643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64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FE9CF-5317-4DD3-83A7-62CCEB26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Борис</dc:creator>
  <cp:lastModifiedBy>Людмила Вениаминовна Беляшова</cp:lastModifiedBy>
  <cp:revision>13</cp:revision>
  <cp:lastPrinted>2019-01-21T13:09:00Z</cp:lastPrinted>
  <dcterms:created xsi:type="dcterms:W3CDTF">2018-11-19T13:54:00Z</dcterms:created>
  <dcterms:modified xsi:type="dcterms:W3CDTF">2023-05-06T12:46:00Z</dcterms:modified>
</cp:coreProperties>
</file>