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72A" w:rsidRPr="005F772A" w:rsidRDefault="005F772A" w:rsidP="008D4647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5F772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Государственное автономное образовательное учреждение </w:t>
      </w:r>
    </w:p>
    <w:p w:rsidR="005F772A" w:rsidRPr="005F772A" w:rsidRDefault="005F772A" w:rsidP="008D4647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5F772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высшего образования Ленинградской области</w:t>
      </w:r>
    </w:p>
    <w:p w:rsidR="005F772A" w:rsidRPr="005F772A" w:rsidRDefault="005F772A" w:rsidP="008D4647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5F772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ЛЕНИНГРАДСКИЙ ГОСУДАРСТВЕННЫЙ УНИВЕРСИТЕТ </w:t>
      </w:r>
    </w:p>
    <w:p w:rsidR="005F772A" w:rsidRPr="005F772A" w:rsidRDefault="005F772A" w:rsidP="008D4647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5F772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имени А.С. Пушкина</w:t>
      </w:r>
    </w:p>
    <w:p w:rsidR="005F772A" w:rsidRPr="005F772A" w:rsidRDefault="005F772A" w:rsidP="008D4647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8D4647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8D4647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8D4647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724BD6" w:rsidRPr="00724BD6" w:rsidTr="00724BD6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4BD6" w:rsidRPr="00724BD6" w:rsidRDefault="00724BD6" w:rsidP="008D464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24BD6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724BD6" w:rsidRPr="00724BD6" w:rsidRDefault="00724BD6" w:rsidP="008D464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BD6">
              <w:rPr>
                <w:rFonts w:ascii="Times New Roman" w:hAnsi="Times New Roman" w:cs="Times New Roman"/>
                <w:sz w:val="28"/>
                <w:szCs w:val="28"/>
              </w:rPr>
              <w:t>Проректор по учебно-</w:t>
            </w:r>
          </w:p>
          <w:p w:rsidR="00724BD6" w:rsidRPr="00724BD6" w:rsidRDefault="00724BD6" w:rsidP="008D464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24BD6">
              <w:rPr>
                <w:rFonts w:ascii="Times New Roman" w:hAnsi="Times New Roman" w:cs="Times New Roman"/>
                <w:sz w:val="28"/>
                <w:szCs w:val="28"/>
              </w:rPr>
              <w:t>методической работе</w:t>
            </w:r>
          </w:p>
          <w:p w:rsidR="00724BD6" w:rsidRPr="00724BD6" w:rsidRDefault="00724BD6" w:rsidP="008D464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24BD6">
              <w:rPr>
                <w:rFonts w:ascii="Times New Roman" w:hAnsi="Times New Roman" w:cs="Times New Roman"/>
                <w:sz w:val="28"/>
                <w:szCs w:val="28"/>
              </w:rPr>
              <w:t>____________ С.Н. Большаков</w:t>
            </w:r>
          </w:p>
          <w:p w:rsidR="00724BD6" w:rsidRPr="00724BD6" w:rsidRDefault="00724BD6" w:rsidP="00E672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bookmarkStart w:id="0" w:name="_GoBack"/>
            <w:bookmarkEnd w:id="0"/>
          </w:p>
        </w:tc>
      </w:tr>
    </w:tbl>
    <w:p w:rsidR="005F772A" w:rsidRPr="005F772A" w:rsidRDefault="005F772A" w:rsidP="008D4647">
      <w:pPr>
        <w:widowControl w:val="0"/>
        <w:suppressAutoHyphens/>
        <w:autoSpaceDE w:val="0"/>
        <w:autoSpaceDN w:val="0"/>
        <w:spacing w:after="0"/>
        <w:ind w:firstLine="5103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Default="005F772A" w:rsidP="008D4647">
      <w:pPr>
        <w:widowControl w:val="0"/>
        <w:suppressAutoHyphens/>
        <w:autoSpaceDE w:val="0"/>
        <w:autoSpaceDN w:val="0"/>
        <w:spacing w:after="0"/>
        <w:ind w:firstLine="709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0036E4" w:rsidRPr="005F772A" w:rsidRDefault="000036E4" w:rsidP="008D4647">
      <w:pPr>
        <w:widowControl w:val="0"/>
        <w:suppressAutoHyphens/>
        <w:autoSpaceDE w:val="0"/>
        <w:autoSpaceDN w:val="0"/>
        <w:spacing w:after="0"/>
        <w:ind w:firstLine="709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8D4647">
      <w:pPr>
        <w:widowControl w:val="0"/>
        <w:suppressAutoHyphens/>
        <w:autoSpaceDE w:val="0"/>
        <w:autoSpaceDN w:val="0"/>
        <w:spacing w:after="0"/>
        <w:ind w:firstLine="709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8D4647">
      <w:pPr>
        <w:widowControl w:val="0"/>
        <w:suppressAutoHyphens/>
        <w:autoSpaceDE w:val="0"/>
        <w:autoSpaceDN w:val="0"/>
        <w:spacing w:after="0"/>
        <w:ind w:firstLine="709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0036E4" w:rsidRDefault="005F772A" w:rsidP="008D464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0036E4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>ПРОГРАММА ГОСУДАРСТВЕННОЙ ИТОГОВОЙ АТТЕСТАЦИИ</w:t>
      </w:r>
    </w:p>
    <w:p w:rsidR="005F772A" w:rsidRPr="005F772A" w:rsidRDefault="005F772A" w:rsidP="008D4647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8D4647">
      <w:pPr>
        <w:widowControl w:val="0"/>
        <w:suppressAutoHyphens/>
        <w:autoSpaceDE w:val="0"/>
        <w:autoSpaceDN w:val="0"/>
        <w:spacing w:after="0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0E59EA62" wp14:editId="2A8177A9">
                <wp:simplePos x="0" y="0"/>
                <wp:positionH relativeFrom="margin">
                  <wp:align>right</wp:align>
                </wp:positionH>
                <wp:positionV relativeFrom="paragraph">
                  <wp:posOffset>178434</wp:posOffset>
                </wp:positionV>
                <wp:extent cx="5198110" cy="0"/>
                <wp:effectExtent l="0" t="0" r="2159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8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B621FB" id="Прямая соединительная линия 4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page" from="358.1pt,14.05pt" to="767.4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">
                <w10:wrap anchorx="margin"/>
              </v:line>
            </w:pict>
          </mc:Fallback>
        </mc:AlternateContent>
      </w:r>
      <w:r w:rsidRPr="005F772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Специальность  </w:t>
      </w:r>
      <w:r w:rsidR="005D667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43.02.10</w:t>
      </w:r>
      <w:r w:rsidR="00677B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Туризм</w:t>
      </w:r>
    </w:p>
    <w:p w:rsidR="005F772A" w:rsidRPr="005F772A" w:rsidRDefault="005F772A" w:rsidP="008D4647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8D4647">
      <w:pPr>
        <w:widowControl w:val="0"/>
        <w:suppressAutoHyphens/>
        <w:autoSpaceDE w:val="0"/>
        <w:autoSpaceDN w:val="0"/>
        <w:spacing w:after="0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5F772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Уровень подготовки     базовый</w:t>
      </w:r>
    </w:p>
    <w:p w:rsidR="005F772A" w:rsidRPr="005F772A" w:rsidRDefault="005F772A" w:rsidP="008D4647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5BF38389" wp14:editId="280A0952">
                <wp:simplePos x="0" y="0"/>
                <wp:positionH relativeFrom="margin">
                  <wp:align>right</wp:align>
                </wp:positionH>
                <wp:positionV relativeFrom="paragraph">
                  <wp:posOffset>1904</wp:posOffset>
                </wp:positionV>
                <wp:extent cx="4750435" cy="0"/>
                <wp:effectExtent l="0" t="0" r="1206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04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76F63" id="Прямая соединительная линия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page" from="322.85pt,.15pt" to="696.9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">
                <w10:wrap anchorx="margin"/>
              </v:line>
            </w:pict>
          </mc:Fallback>
        </mc:AlternateContent>
      </w:r>
    </w:p>
    <w:p w:rsidR="005F772A" w:rsidRPr="005F772A" w:rsidRDefault="005F772A" w:rsidP="008D4647">
      <w:pPr>
        <w:widowControl w:val="0"/>
        <w:suppressAutoHyphens/>
        <w:autoSpaceDE w:val="0"/>
        <w:autoSpaceDN w:val="0"/>
        <w:spacing w:after="0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39EE28FA" wp14:editId="00A6D3DE">
                <wp:simplePos x="0" y="0"/>
                <wp:positionH relativeFrom="margin">
                  <wp:align>right</wp:align>
                </wp:positionH>
                <wp:positionV relativeFrom="paragraph">
                  <wp:posOffset>180339</wp:posOffset>
                </wp:positionV>
                <wp:extent cx="5216525" cy="0"/>
                <wp:effectExtent l="0" t="0" r="2222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6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7C3793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page" from="359.55pt,14.2pt" to="770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">
                <w10:wrap anchorx="margin"/>
              </v:line>
            </w:pict>
          </mc:Fallback>
        </mc:AlternateContent>
      </w:r>
      <w:r w:rsidR="00147308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Квалификация      специалист по туризму</w:t>
      </w:r>
    </w:p>
    <w:p w:rsidR="005F772A" w:rsidRPr="005F772A" w:rsidRDefault="005F772A" w:rsidP="008D4647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8D4647">
      <w:pPr>
        <w:widowControl w:val="0"/>
        <w:suppressAutoHyphens/>
        <w:autoSpaceDE w:val="0"/>
        <w:autoSpaceDN w:val="0"/>
        <w:spacing w:after="0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EEA7D6C" wp14:editId="64DA942A">
                <wp:simplePos x="0" y="0"/>
                <wp:positionH relativeFrom="margin">
                  <wp:align>right</wp:align>
                </wp:positionH>
                <wp:positionV relativeFrom="paragraph">
                  <wp:posOffset>195579</wp:posOffset>
                </wp:positionV>
                <wp:extent cx="5036820" cy="0"/>
                <wp:effectExtent l="0" t="0" r="1143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68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FB2838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345.4pt,15.4pt" to="742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">
                <w10:wrap anchorx="margin"/>
              </v:line>
            </w:pict>
          </mc:Fallback>
        </mc:AlternateContent>
      </w:r>
      <w:r w:rsidRPr="005F772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Форма обучения     очная</w:t>
      </w:r>
    </w:p>
    <w:p w:rsidR="005F772A" w:rsidRPr="005F772A" w:rsidRDefault="005F772A" w:rsidP="008D4647">
      <w:pPr>
        <w:widowControl w:val="0"/>
        <w:suppressAutoHyphens/>
        <w:autoSpaceDE w:val="0"/>
        <w:autoSpaceDN w:val="0"/>
        <w:spacing w:after="0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8D4647">
      <w:pPr>
        <w:widowControl w:val="0"/>
        <w:suppressAutoHyphens/>
        <w:autoSpaceDE w:val="0"/>
        <w:autoSpaceDN w:val="0"/>
        <w:spacing w:after="0"/>
        <w:ind w:firstLine="709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8D4647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8D4647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Default="005F772A" w:rsidP="008D4647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0036E4" w:rsidRPr="005F772A" w:rsidRDefault="000036E4" w:rsidP="008D4647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Default="005F772A" w:rsidP="008D4647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B1424A" w:rsidRDefault="00B1424A" w:rsidP="008D4647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B1424A" w:rsidRPr="005F772A" w:rsidRDefault="00B1424A" w:rsidP="008D4647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8D4647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8D4647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5F772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Санкт-Петербург</w:t>
      </w:r>
    </w:p>
    <w:p w:rsidR="005F772A" w:rsidRPr="005F772A" w:rsidRDefault="00E1151B" w:rsidP="008D4647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202</w:t>
      </w:r>
      <w:r w:rsidR="00E6720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2</w:t>
      </w:r>
      <w:r w:rsidR="005F772A" w:rsidRPr="005F77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 w:type="page"/>
      </w:r>
    </w:p>
    <w:p w:rsidR="005C7BD7" w:rsidRDefault="005C7BD7" w:rsidP="00772B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BD7">
        <w:rPr>
          <w:rFonts w:ascii="Times New Roman" w:hAnsi="Times New Roman" w:cs="Times New Roman"/>
          <w:sz w:val="28"/>
          <w:szCs w:val="28"/>
        </w:rPr>
        <w:lastRenderedPageBreak/>
        <w:t>Программа государственной итоговой аттестации разработана на основе Федерального государственного образовательного стандарта</w:t>
      </w:r>
      <w:r w:rsidR="0036023E">
        <w:rPr>
          <w:rFonts w:ascii="Times New Roman" w:hAnsi="Times New Roman" w:cs="Times New Roman"/>
          <w:sz w:val="28"/>
          <w:szCs w:val="28"/>
        </w:rPr>
        <w:t xml:space="preserve"> от 07.05.2014 г.</w:t>
      </w:r>
      <w:r w:rsidRPr="005C7BD7">
        <w:rPr>
          <w:rFonts w:ascii="Times New Roman" w:hAnsi="Times New Roman" w:cs="Times New Roman"/>
          <w:sz w:val="28"/>
          <w:szCs w:val="28"/>
        </w:rPr>
        <w:t xml:space="preserve">  </w:t>
      </w:r>
      <w:r w:rsidR="0036023E">
        <w:rPr>
          <w:rFonts w:ascii="Times New Roman" w:hAnsi="Times New Roman" w:cs="Times New Roman"/>
          <w:sz w:val="28"/>
          <w:szCs w:val="28"/>
        </w:rPr>
        <w:t xml:space="preserve">(приказ Минобрнауки России № 474) </w:t>
      </w:r>
      <w:r w:rsidRPr="005C7BD7">
        <w:rPr>
          <w:rFonts w:ascii="Times New Roman" w:hAnsi="Times New Roman" w:cs="Times New Roman"/>
          <w:sz w:val="28"/>
          <w:szCs w:val="28"/>
        </w:rPr>
        <w:t xml:space="preserve">по специальности среднего профессионального образования </w:t>
      </w:r>
      <w:r w:rsidR="00031B4F">
        <w:rPr>
          <w:rFonts w:ascii="Times New Roman" w:hAnsi="Times New Roman" w:cs="Times New Roman"/>
          <w:sz w:val="28"/>
          <w:szCs w:val="28"/>
        </w:rPr>
        <w:t>43.02.1</w:t>
      </w:r>
      <w:r w:rsidR="00E93D3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D3D">
        <w:rPr>
          <w:rFonts w:ascii="Times New Roman" w:hAnsi="Times New Roman" w:cs="Times New Roman"/>
          <w:sz w:val="28"/>
          <w:szCs w:val="28"/>
        </w:rPr>
        <w:t>Туризм</w:t>
      </w:r>
      <w:r w:rsidRPr="005C7BD7">
        <w:rPr>
          <w:rFonts w:ascii="Times New Roman" w:hAnsi="Times New Roman" w:cs="Times New Roman"/>
          <w:sz w:val="28"/>
          <w:szCs w:val="28"/>
        </w:rPr>
        <w:t xml:space="preserve"> (базовый  уровень СПО)</w:t>
      </w:r>
      <w:r w:rsidR="00380FFF">
        <w:rPr>
          <w:rFonts w:ascii="Times New Roman" w:hAnsi="Times New Roman" w:cs="Times New Roman"/>
          <w:sz w:val="28"/>
          <w:szCs w:val="28"/>
        </w:rPr>
        <w:t xml:space="preserve"> ( с изменениями и дополнениями).</w:t>
      </w:r>
    </w:p>
    <w:p w:rsidR="005C7BD7" w:rsidRDefault="005C7BD7" w:rsidP="008D46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023E" w:rsidRDefault="0036023E" w:rsidP="008D46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F772A" w:rsidRPr="002A2FAA" w:rsidRDefault="004E6286" w:rsidP="008D46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FAA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114282903"/>
        <w:docPartObj>
          <w:docPartGallery w:val="Table of Contents"/>
          <w:docPartUnique/>
        </w:docPartObj>
      </w:sdtPr>
      <w:sdtEndPr/>
      <w:sdtContent>
        <w:p w:rsidR="004E6286" w:rsidRDefault="004E6286" w:rsidP="008D4647">
          <w:pPr>
            <w:pStyle w:val="ac"/>
            <w:spacing w:before="0"/>
          </w:pPr>
        </w:p>
        <w:p w:rsidR="00772BD3" w:rsidRPr="00772BD3" w:rsidRDefault="004E6286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772BD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772BD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772BD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9719302" w:history="1">
            <w:r w:rsidR="00772BD3" w:rsidRPr="00772BD3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 ПАСПОРТ РАБОЧЕЙ  ПРОГРАММЫ ГОСУДАРСТВЕННОЙ ИТОГОВОЙ АТТЕСТАЦИИ</w:t>
            </w:r>
            <w:r w:rsidR="00772BD3" w:rsidRPr="00772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72BD3" w:rsidRPr="00772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72BD3" w:rsidRPr="00772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_Toc59719302 \h </w:instrText>
            </w:r>
            <w:r w:rsidR="00772BD3" w:rsidRPr="00772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72BD3" w:rsidRPr="00772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9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772BD3" w:rsidRPr="00772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72BD3" w:rsidRPr="00772BD3" w:rsidRDefault="00031AE1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9719303" w:history="1">
            <w:r w:rsidR="00772BD3" w:rsidRPr="00772BD3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 СТРУКТУРА И СОДЕРЖАНИЕ ГОСУДАРСТВЕННОЙ ИТОГОВОЙ АТТЕСТАЦИИ</w:t>
            </w:r>
            <w:r w:rsidR="00772BD3" w:rsidRPr="00772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72BD3" w:rsidRPr="00772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72BD3" w:rsidRPr="00772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_Toc59719303 \h </w:instrText>
            </w:r>
            <w:r w:rsidR="00772BD3" w:rsidRPr="00772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72BD3" w:rsidRPr="00772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9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772BD3" w:rsidRPr="00772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72BD3" w:rsidRPr="00772BD3" w:rsidRDefault="00031AE1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9719304" w:history="1">
            <w:r w:rsidR="00772BD3" w:rsidRPr="00772BD3">
              <w:rPr>
                <w:rStyle w:val="a4"/>
                <w:rFonts w:ascii="Times New Roman" w:eastAsia="Century Gothic" w:hAnsi="Times New Roman" w:cs="Times New Roman"/>
                <w:noProof/>
                <w:sz w:val="28"/>
                <w:szCs w:val="28"/>
              </w:rPr>
              <w:t>3   УСЛОВИЯ РЕАЛИЗАЦИИ ПРОГРАММЫ ГОСУДАРСТВЕННОЙ ИТОГОВОЙ АТТЕСТАЦИИ</w:t>
            </w:r>
            <w:r w:rsidR="00772BD3" w:rsidRPr="00772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72BD3" w:rsidRPr="00772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72BD3" w:rsidRPr="00772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_Toc59719304 \h </w:instrText>
            </w:r>
            <w:r w:rsidR="00772BD3" w:rsidRPr="00772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72BD3" w:rsidRPr="00772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9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772BD3" w:rsidRPr="00772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72BD3" w:rsidRPr="00772BD3" w:rsidRDefault="00031AE1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9719305" w:history="1">
            <w:r w:rsidR="00772BD3" w:rsidRPr="00772BD3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4. ОЦЕНКА РЕЗУЛЬТАТОВ ГОСУДАРСТВЕННОЙ ИТОГОВОЙ АТТЕСТАЦИИ</w:t>
            </w:r>
            <w:r w:rsidR="00772BD3" w:rsidRPr="00772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72BD3" w:rsidRPr="00772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72BD3" w:rsidRPr="00772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_Toc59719305 \h </w:instrText>
            </w:r>
            <w:r w:rsidR="00772BD3" w:rsidRPr="00772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72BD3" w:rsidRPr="00772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93C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772BD3" w:rsidRPr="00772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E6286" w:rsidRDefault="004E6286" w:rsidP="008D4647">
          <w:pPr>
            <w:spacing w:after="0"/>
          </w:pPr>
          <w:r w:rsidRPr="00772BD3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5F772A" w:rsidRPr="002A2FAA" w:rsidRDefault="005F772A" w:rsidP="008D464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F772A" w:rsidRDefault="005F772A" w:rsidP="008D46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6286" w:rsidRDefault="004E6286" w:rsidP="008D46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E6286" w:rsidRDefault="004E6286" w:rsidP="008D4647">
      <w:pPr>
        <w:pStyle w:val="1"/>
        <w:spacing w:line="276" w:lineRule="auto"/>
      </w:pPr>
      <w:bookmarkStart w:id="1" w:name="_Toc59719302"/>
      <w:r>
        <w:lastRenderedPageBreak/>
        <w:t>1. ПАСПОРТ РАБОЧЕЙ  ПРОГРАММЫ ГОСУДАРСТВЕННОЙ ИТОГОВОЙ АТТЕСТАЦИИ</w:t>
      </w:r>
      <w:bookmarkEnd w:id="1"/>
    </w:p>
    <w:p w:rsidR="004E6286" w:rsidRDefault="004E6286" w:rsidP="008D4647">
      <w:pPr>
        <w:pStyle w:val="Default"/>
        <w:spacing w:line="276" w:lineRule="auto"/>
        <w:rPr>
          <w:sz w:val="28"/>
          <w:szCs w:val="28"/>
        </w:rPr>
      </w:pPr>
    </w:p>
    <w:p w:rsidR="00B02707" w:rsidRPr="000C7B05" w:rsidRDefault="0036023E" w:rsidP="008D46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1424A" w:rsidRDefault="00B1424A" w:rsidP="00B142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Законом Российской Федерации от 29 декабря 2012 г. № 273-ФЗ «Об образовании в Российской Федерации», государственная итоговая аттестация выпускников, </w:t>
      </w:r>
      <w:r w:rsidRPr="008C4F5A">
        <w:rPr>
          <w:rFonts w:ascii="Times New Roman" w:hAnsi="Times New Roman" w:cs="Times New Roman"/>
          <w:sz w:val="28"/>
          <w:szCs w:val="28"/>
        </w:rPr>
        <w:t>завершающая освоение основных образовательных программ основного общего и среднего общего образования, основных профессиональных образовательных программ, является обязательной и проводится в порядке и в форме, которые установлены образовательной организацией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424A" w:rsidRPr="003112D5" w:rsidRDefault="00B1424A" w:rsidP="00B142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2D5">
        <w:rPr>
          <w:rFonts w:ascii="Times New Roman" w:hAnsi="Times New Roman" w:cs="Times New Roman"/>
          <w:sz w:val="28"/>
          <w:szCs w:val="28"/>
        </w:rPr>
        <w:t>Программа государственной итоговой аттестации (ГИА) разработана в</w:t>
      </w:r>
    </w:p>
    <w:p w:rsidR="00B1424A" w:rsidRPr="003112D5" w:rsidRDefault="00B1424A" w:rsidP="00B142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2D5">
        <w:rPr>
          <w:rFonts w:ascii="Times New Roman" w:hAnsi="Times New Roman" w:cs="Times New Roman"/>
          <w:sz w:val="28"/>
          <w:szCs w:val="28"/>
        </w:rPr>
        <w:t>соответствии с нормативными документами:</w:t>
      </w:r>
    </w:p>
    <w:p w:rsidR="00B1424A" w:rsidRPr="00E67207" w:rsidRDefault="00E67207" w:rsidP="00E67207">
      <w:pPr>
        <w:pStyle w:val="ad"/>
        <w:numPr>
          <w:ilvl w:val="0"/>
          <w:numId w:val="23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7207">
        <w:rPr>
          <w:rFonts w:ascii="Times New Roman" w:hAnsi="Times New Roman" w:cs="Times New Roman"/>
          <w:sz w:val="28"/>
          <w:szCs w:val="28"/>
        </w:rPr>
        <w:t>Ф</w:t>
      </w:r>
      <w:r w:rsidR="000036E4" w:rsidRPr="00E67207">
        <w:rPr>
          <w:rFonts w:ascii="Times New Roman" w:hAnsi="Times New Roman" w:cs="Times New Roman"/>
          <w:sz w:val="28"/>
          <w:szCs w:val="28"/>
        </w:rPr>
        <w:t>едеральный Закон</w:t>
      </w:r>
      <w:r w:rsidR="00B1424A" w:rsidRPr="00E67207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 от 29.12.2012 года № 273</w:t>
      </w:r>
      <w:r w:rsidR="000036E4" w:rsidRPr="00E67207">
        <w:rPr>
          <w:rFonts w:ascii="Times New Roman" w:hAnsi="Times New Roman" w:cs="Times New Roman"/>
          <w:sz w:val="28"/>
          <w:szCs w:val="28"/>
        </w:rPr>
        <w:t>-ФЗ</w:t>
      </w:r>
      <w:r w:rsidR="00B1424A" w:rsidRPr="00E67207">
        <w:rPr>
          <w:rFonts w:ascii="Times New Roman" w:hAnsi="Times New Roman" w:cs="Times New Roman"/>
          <w:sz w:val="28"/>
          <w:szCs w:val="28"/>
        </w:rPr>
        <w:t xml:space="preserve"> (в ред. от 08.12.2020 г.);</w:t>
      </w:r>
    </w:p>
    <w:p w:rsidR="00B1424A" w:rsidRPr="00E67207" w:rsidRDefault="00B1424A" w:rsidP="00E67207">
      <w:pPr>
        <w:pStyle w:val="ad"/>
        <w:numPr>
          <w:ilvl w:val="0"/>
          <w:numId w:val="23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7207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16.08.2013 года № 968 «Об утверждении порядка проведения государственной итоговой аттестации по образовательным программам среднего профессионального образования»</w:t>
      </w:r>
      <w:r w:rsidRPr="00EC1399">
        <w:t xml:space="preserve"> </w:t>
      </w:r>
      <w:r w:rsidRPr="00E67207">
        <w:rPr>
          <w:rFonts w:ascii="Times New Roman" w:hAnsi="Times New Roman" w:cs="Times New Roman"/>
          <w:sz w:val="28"/>
          <w:szCs w:val="28"/>
        </w:rPr>
        <w:t>(в ред. от 10.11.2020 г. с изменениями, внесенными приказом Министерства просвещения РФ от 10.11.2020. № 630);</w:t>
      </w:r>
    </w:p>
    <w:p w:rsidR="00B1424A" w:rsidRPr="00E67207" w:rsidRDefault="00B1424A" w:rsidP="00E67207">
      <w:pPr>
        <w:pStyle w:val="ad"/>
        <w:numPr>
          <w:ilvl w:val="0"/>
          <w:numId w:val="23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7207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 43.02.10 Туризм, утвержденный Приказом Минобрнауки России от 07.05.2014 № 474</w:t>
      </w:r>
      <w:r w:rsidR="00380FFF">
        <w:rPr>
          <w:rFonts w:ascii="Times New Roman" w:hAnsi="Times New Roman" w:cs="Times New Roman"/>
          <w:sz w:val="28"/>
          <w:szCs w:val="28"/>
        </w:rPr>
        <w:t xml:space="preserve"> (в ред.от 13.07.2021г. №450)</w:t>
      </w:r>
      <w:r w:rsidRPr="00E67207">
        <w:rPr>
          <w:rFonts w:ascii="Times New Roman" w:hAnsi="Times New Roman" w:cs="Times New Roman"/>
          <w:sz w:val="28"/>
          <w:szCs w:val="28"/>
        </w:rPr>
        <w:t>;</w:t>
      </w:r>
    </w:p>
    <w:p w:rsidR="00B1424A" w:rsidRPr="00E67207" w:rsidRDefault="00B1424A" w:rsidP="00E67207">
      <w:pPr>
        <w:pStyle w:val="ad"/>
        <w:numPr>
          <w:ilvl w:val="0"/>
          <w:numId w:val="23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7207">
        <w:rPr>
          <w:rFonts w:ascii="Times New Roman" w:hAnsi="Times New Roman" w:cs="Times New Roman"/>
          <w:sz w:val="28"/>
          <w:szCs w:val="28"/>
        </w:rPr>
        <w:t xml:space="preserve">Приказ Минобрнауки от 14 июня 2013 года № 464 «Об утверждении  порядка организации и осуществления образовательной деятельности по образовательным программам среднего профессионального образования» (в ред. от </w:t>
      </w:r>
      <w:r w:rsidR="00E67207" w:rsidRPr="00E67207">
        <w:rPr>
          <w:rFonts w:ascii="Times New Roman" w:hAnsi="Times New Roman" w:cs="Times New Roman"/>
          <w:sz w:val="28"/>
          <w:szCs w:val="28"/>
        </w:rPr>
        <w:t>28</w:t>
      </w:r>
      <w:r w:rsidR="00E67207">
        <w:rPr>
          <w:rFonts w:ascii="Times New Roman" w:hAnsi="Times New Roman" w:cs="Times New Roman"/>
          <w:sz w:val="28"/>
          <w:szCs w:val="28"/>
        </w:rPr>
        <w:t>.08.</w:t>
      </w:r>
      <w:r w:rsidR="00E67207" w:rsidRPr="00E67207">
        <w:rPr>
          <w:rFonts w:ascii="Times New Roman" w:hAnsi="Times New Roman" w:cs="Times New Roman"/>
          <w:sz w:val="28"/>
          <w:szCs w:val="28"/>
        </w:rPr>
        <w:t xml:space="preserve">2020 </w:t>
      </w:r>
      <w:r w:rsidRPr="00E67207">
        <w:rPr>
          <w:rFonts w:ascii="Times New Roman" w:hAnsi="Times New Roman" w:cs="Times New Roman"/>
          <w:sz w:val="28"/>
          <w:szCs w:val="28"/>
        </w:rPr>
        <w:t>г.);</w:t>
      </w:r>
    </w:p>
    <w:p w:rsidR="00B1424A" w:rsidRPr="00E67207" w:rsidRDefault="00B1424A" w:rsidP="00E67207">
      <w:pPr>
        <w:pStyle w:val="ad"/>
        <w:numPr>
          <w:ilvl w:val="0"/>
          <w:numId w:val="23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7207">
        <w:rPr>
          <w:rFonts w:ascii="Times New Roman" w:hAnsi="Times New Roman" w:cs="Times New Roman"/>
          <w:sz w:val="28"/>
          <w:szCs w:val="28"/>
        </w:rPr>
        <w:t>Положение о порядке проведения государственной итоговой аттестации выпускников по программам подготовки специалистов среднего звена в государственном автономном образовательном учреждении высшего образования Ленинградской области «Ленинградский государственный университет имени А.С. Пушкина».</w:t>
      </w:r>
    </w:p>
    <w:p w:rsidR="00B1424A" w:rsidRDefault="00B1424A" w:rsidP="00B142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2D5">
        <w:rPr>
          <w:rFonts w:ascii="Times New Roman" w:hAnsi="Times New Roman" w:cs="Times New Roman"/>
          <w:sz w:val="28"/>
          <w:szCs w:val="28"/>
        </w:rPr>
        <w:t>Программа государственной итоговой аттестации является частью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2D5">
        <w:rPr>
          <w:rFonts w:ascii="Times New Roman" w:hAnsi="Times New Roman" w:cs="Times New Roman"/>
          <w:sz w:val="28"/>
          <w:szCs w:val="28"/>
        </w:rPr>
        <w:t>подготовки специалистов среднего звен</w:t>
      </w:r>
      <w:r>
        <w:rPr>
          <w:rFonts w:ascii="Times New Roman" w:hAnsi="Times New Roman" w:cs="Times New Roman"/>
          <w:sz w:val="28"/>
          <w:szCs w:val="28"/>
        </w:rPr>
        <w:t>а по специальности СПО 43.02.10 Туризм</w:t>
      </w:r>
      <w:r w:rsidRPr="003112D5">
        <w:rPr>
          <w:rFonts w:ascii="Times New Roman" w:hAnsi="Times New Roman" w:cs="Times New Roman"/>
          <w:sz w:val="28"/>
          <w:szCs w:val="28"/>
        </w:rPr>
        <w:t>.</w:t>
      </w:r>
    </w:p>
    <w:p w:rsidR="00B1424A" w:rsidRDefault="00B1424A" w:rsidP="00B142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Задачей</w:t>
      </w:r>
      <w:r w:rsidRPr="00311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ГИА</w:t>
      </w:r>
      <w:r w:rsidRPr="003112D5">
        <w:rPr>
          <w:rFonts w:ascii="Times New Roman" w:hAnsi="Times New Roman" w:cs="Times New Roman"/>
          <w:sz w:val="28"/>
          <w:szCs w:val="28"/>
        </w:rPr>
        <w:t xml:space="preserve"> является установление степени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2D5">
        <w:rPr>
          <w:rFonts w:ascii="Times New Roman" w:hAnsi="Times New Roman" w:cs="Times New Roman"/>
          <w:sz w:val="28"/>
          <w:szCs w:val="28"/>
        </w:rPr>
        <w:t>готовности обучающегося к самостоятельной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деятельности, сформированности </w:t>
      </w:r>
      <w:r w:rsidRPr="003112D5">
        <w:rPr>
          <w:rFonts w:ascii="Times New Roman" w:hAnsi="Times New Roman" w:cs="Times New Roman"/>
          <w:sz w:val="28"/>
          <w:szCs w:val="28"/>
        </w:rPr>
        <w:t>общих и профессиональных компетенц</w:t>
      </w:r>
      <w:r>
        <w:rPr>
          <w:rFonts w:ascii="Times New Roman" w:hAnsi="Times New Roman" w:cs="Times New Roman"/>
          <w:sz w:val="28"/>
          <w:szCs w:val="28"/>
        </w:rPr>
        <w:t xml:space="preserve">ий в соответствии с федеральным </w:t>
      </w:r>
      <w:r w:rsidRPr="003112D5">
        <w:rPr>
          <w:rFonts w:ascii="Times New Roman" w:hAnsi="Times New Roman" w:cs="Times New Roman"/>
          <w:sz w:val="28"/>
          <w:szCs w:val="28"/>
        </w:rPr>
        <w:lastRenderedPageBreak/>
        <w:t>государственным образовательном станда</w:t>
      </w:r>
      <w:r>
        <w:rPr>
          <w:rFonts w:ascii="Times New Roman" w:hAnsi="Times New Roman" w:cs="Times New Roman"/>
          <w:sz w:val="28"/>
          <w:szCs w:val="28"/>
        </w:rPr>
        <w:t xml:space="preserve">ртом среднего профессионального </w:t>
      </w:r>
      <w:r w:rsidRPr="003112D5">
        <w:rPr>
          <w:rFonts w:ascii="Times New Roman" w:hAnsi="Times New Roman" w:cs="Times New Roman"/>
          <w:sz w:val="28"/>
          <w:szCs w:val="28"/>
        </w:rPr>
        <w:t>образования по специальности.</w:t>
      </w:r>
    </w:p>
    <w:p w:rsidR="00B1424A" w:rsidRDefault="00B1424A" w:rsidP="00B142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государственной итоговой аттестации определены:</w:t>
      </w:r>
    </w:p>
    <w:p w:rsidR="00B1424A" w:rsidRPr="00845DE8" w:rsidRDefault="00B1424A" w:rsidP="00845DE8">
      <w:pPr>
        <w:pStyle w:val="ad"/>
        <w:numPr>
          <w:ilvl w:val="0"/>
          <w:numId w:val="24"/>
        </w:numPr>
        <w:autoSpaceDE w:val="0"/>
        <w:autoSpaceDN w:val="0"/>
        <w:adjustRightInd w:val="0"/>
        <w:spacing w:after="0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845DE8">
        <w:rPr>
          <w:rFonts w:ascii="Times New Roman" w:hAnsi="Times New Roman" w:cs="Times New Roman"/>
          <w:sz w:val="28"/>
          <w:szCs w:val="28"/>
        </w:rPr>
        <w:t>форма и сроки государственной итоговой аттестации;</w:t>
      </w:r>
    </w:p>
    <w:p w:rsidR="00B1424A" w:rsidRPr="00845DE8" w:rsidRDefault="00B1424A" w:rsidP="00845DE8">
      <w:pPr>
        <w:pStyle w:val="ad"/>
        <w:numPr>
          <w:ilvl w:val="0"/>
          <w:numId w:val="24"/>
        </w:numPr>
        <w:autoSpaceDE w:val="0"/>
        <w:autoSpaceDN w:val="0"/>
        <w:adjustRightInd w:val="0"/>
        <w:spacing w:after="0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845DE8">
        <w:rPr>
          <w:rFonts w:ascii="Times New Roman" w:hAnsi="Times New Roman" w:cs="Times New Roman"/>
          <w:sz w:val="28"/>
          <w:szCs w:val="28"/>
        </w:rPr>
        <w:t>объем времени на подготовку и проведение государственной итоговой аттестации;</w:t>
      </w:r>
    </w:p>
    <w:p w:rsidR="00B1424A" w:rsidRPr="00845DE8" w:rsidRDefault="00B1424A" w:rsidP="00845DE8">
      <w:pPr>
        <w:pStyle w:val="ad"/>
        <w:numPr>
          <w:ilvl w:val="0"/>
          <w:numId w:val="24"/>
        </w:numPr>
        <w:autoSpaceDE w:val="0"/>
        <w:autoSpaceDN w:val="0"/>
        <w:adjustRightInd w:val="0"/>
        <w:spacing w:after="0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845DE8">
        <w:rPr>
          <w:rFonts w:ascii="Times New Roman" w:hAnsi="Times New Roman" w:cs="Times New Roman"/>
          <w:sz w:val="28"/>
          <w:szCs w:val="28"/>
        </w:rPr>
        <w:t>содержание и структура выпускной квалификационной работы;</w:t>
      </w:r>
    </w:p>
    <w:p w:rsidR="00B1424A" w:rsidRPr="00845DE8" w:rsidRDefault="00B1424A" w:rsidP="00845DE8">
      <w:pPr>
        <w:pStyle w:val="ad"/>
        <w:numPr>
          <w:ilvl w:val="0"/>
          <w:numId w:val="24"/>
        </w:numPr>
        <w:autoSpaceDE w:val="0"/>
        <w:autoSpaceDN w:val="0"/>
        <w:adjustRightInd w:val="0"/>
        <w:spacing w:after="0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845DE8">
        <w:rPr>
          <w:rFonts w:ascii="Times New Roman" w:hAnsi="Times New Roman" w:cs="Times New Roman"/>
          <w:sz w:val="28"/>
          <w:szCs w:val="28"/>
        </w:rPr>
        <w:t>условия подготовки и процедура проведения государственной итоговой аттестац</w:t>
      </w:r>
      <w:r w:rsidR="00593C8E" w:rsidRPr="00845DE8">
        <w:rPr>
          <w:rFonts w:ascii="Times New Roman" w:hAnsi="Times New Roman" w:cs="Times New Roman"/>
          <w:sz w:val="28"/>
          <w:szCs w:val="28"/>
        </w:rPr>
        <w:t>и</w:t>
      </w:r>
      <w:r w:rsidRPr="00845DE8">
        <w:rPr>
          <w:rFonts w:ascii="Times New Roman" w:hAnsi="Times New Roman" w:cs="Times New Roman"/>
          <w:sz w:val="28"/>
          <w:szCs w:val="28"/>
        </w:rPr>
        <w:t>и;</w:t>
      </w:r>
    </w:p>
    <w:p w:rsidR="00B1424A" w:rsidRPr="00845DE8" w:rsidRDefault="00B1424A" w:rsidP="00845DE8">
      <w:pPr>
        <w:pStyle w:val="ad"/>
        <w:numPr>
          <w:ilvl w:val="0"/>
          <w:numId w:val="24"/>
        </w:numPr>
        <w:autoSpaceDE w:val="0"/>
        <w:autoSpaceDN w:val="0"/>
        <w:adjustRightInd w:val="0"/>
        <w:spacing w:after="0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845DE8">
        <w:rPr>
          <w:rFonts w:ascii="Times New Roman" w:hAnsi="Times New Roman" w:cs="Times New Roman"/>
          <w:sz w:val="28"/>
          <w:szCs w:val="28"/>
        </w:rPr>
        <w:t>критерии оценки уровня подготовки выпускника.</w:t>
      </w:r>
    </w:p>
    <w:p w:rsidR="00B1424A" w:rsidRDefault="00B1424A" w:rsidP="008D46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6D6B" w:rsidRDefault="002A6D6B" w:rsidP="008D4647">
      <w:pPr>
        <w:pStyle w:val="Default"/>
        <w:numPr>
          <w:ilvl w:val="1"/>
          <w:numId w:val="19"/>
        </w:numPr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Область применения программы ГИА</w:t>
      </w:r>
    </w:p>
    <w:p w:rsidR="005833B1" w:rsidRDefault="002A6D6B" w:rsidP="008D4647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ГИА является частью ППССЗ в соответствии с федеральным государственным образовательным стандартом среднего </w:t>
      </w:r>
      <w:r w:rsidR="00384256">
        <w:rPr>
          <w:sz w:val="28"/>
          <w:szCs w:val="28"/>
        </w:rPr>
        <w:t>профессионального образования (</w:t>
      </w:r>
      <w:r w:rsidRPr="002A6D6B">
        <w:rPr>
          <w:bCs/>
          <w:sz w:val="28"/>
          <w:szCs w:val="28"/>
        </w:rPr>
        <w:t>ФГОС СПО</w:t>
      </w:r>
      <w:r w:rsidR="00EA5C64">
        <w:rPr>
          <w:sz w:val="28"/>
          <w:szCs w:val="28"/>
        </w:rPr>
        <w:t>) по специальности 43.02.1</w:t>
      </w:r>
      <w:r w:rsidR="00262BDB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262BDB">
        <w:rPr>
          <w:sz w:val="28"/>
          <w:szCs w:val="28"/>
        </w:rPr>
        <w:t xml:space="preserve">Туризм </w:t>
      </w:r>
      <w:r>
        <w:rPr>
          <w:sz w:val="28"/>
          <w:szCs w:val="28"/>
        </w:rPr>
        <w:t>(базовой подготовки) в части освоения</w:t>
      </w:r>
      <w:r w:rsidR="005833B1">
        <w:rPr>
          <w:sz w:val="28"/>
          <w:szCs w:val="28"/>
        </w:rPr>
        <w:t>:</w:t>
      </w:r>
    </w:p>
    <w:p w:rsidR="00F068B2" w:rsidRPr="005833B1" w:rsidRDefault="002A6D6B" w:rsidP="005833B1">
      <w:pPr>
        <w:pStyle w:val="Default"/>
        <w:numPr>
          <w:ilvl w:val="0"/>
          <w:numId w:val="21"/>
        </w:numPr>
        <w:spacing w:line="276" w:lineRule="auto"/>
        <w:ind w:left="142" w:firstLine="0"/>
        <w:jc w:val="both"/>
        <w:rPr>
          <w:b/>
          <w:sz w:val="28"/>
          <w:szCs w:val="28"/>
        </w:rPr>
      </w:pPr>
      <w:r w:rsidRPr="005833B1">
        <w:rPr>
          <w:b/>
          <w:bCs/>
          <w:sz w:val="28"/>
          <w:szCs w:val="28"/>
        </w:rPr>
        <w:t>видов профессиональной деятельности специальности</w:t>
      </w:r>
      <w:r w:rsidRPr="005833B1">
        <w:rPr>
          <w:b/>
          <w:sz w:val="28"/>
          <w:szCs w:val="28"/>
        </w:rPr>
        <w:t xml:space="preserve">: </w:t>
      </w:r>
    </w:p>
    <w:p w:rsidR="00387BFE" w:rsidRPr="00387BFE" w:rsidRDefault="00387BFE" w:rsidP="00845DE8">
      <w:pPr>
        <w:pStyle w:val="Default"/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87BFE">
        <w:rPr>
          <w:sz w:val="28"/>
          <w:szCs w:val="28"/>
        </w:rPr>
        <w:t>р</w:t>
      </w:r>
      <w:r>
        <w:rPr>
          <w:sz w:val="28"/>
          <w:szCs w:val="28"/>
        </w:rPr>
        <w:t>едоставление турагентских услуг;</w:t>
      </w:r>
    </w:p>
    <w:p w:rsidR="00387BFE" w:rsidRPr="00387BFE" w:rsidRDefault="00387BFE" w:rsidP="00845DE8">
      <w:pPr>
        <w:pStyle w:val="Default"/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87BFE">
        <w:rPr>
          <w:sz w:val="28"/>
          <w:szCs w:val="28"/>
        </w:rPr>
        <w:t xml:space="preserve">редоставление </w:t>
      </w:r>
      <w:r>
        <w:rPr>
          <w:sz w:val="28"/>
          <w:szCs w:val="28"/>
        </w:rPr>
        <w:t>услуг по сопровождению туристов;</w:t>
      </w:r>
    </w:p>
    <w:p w:rsidR="00387BFE" w:rsidRPr="00387BFE" w:rsidRDefault="00387BFE" w:rsidP="00845DE8">
      <w:pPr>
        <w:pStyle w:val="Default"/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87BFE">
        <w:rPr>
          <w:sz w:val="28"/>
          <w:szCs w:val="28"/>
        </w:rPr>
        <w:t>редо</w:t>
      </w:r>
      <w:r>
        <w:rPr>
          <w:sz w:val="28"/>
          <w:szCs w:val="28"/>
        </w:rPr>
        <w:t>ставление туроператорских услуг;</w:t>
      </w:r>
    </w:p>
    <w:p w:rsidR="002A6D6B" w:rsidRDefault="00387BFE" w:rsidP="00845DE8">
      <w:pPr>
        <w:pStyle w:val="Default"/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387BFE">
        <w:rPr>
          <w:sz w:val="28"/>
          <w:szCs w:val="28"/>
        </w:rPr>
        <w:t>правление функционал</w:t>
      </w:r>
      <w:r>
        <w:rPr>
          <w:sz w:val="28"/>
          <w:szCs w:val="28"/>
        </w:rPr>
        <w:t>ьным подразделением организации</w:t>
      </w:r>
      <w:r w:rsidR="0036023E">
        <w:rPr>
          <w:sz w:val="28"/>
          <w:szCs w:val="28"/>
        </w:rPr>
        <w:t>.</w:t>
      </w:r>
    </w:p>
    <w:p w:rsidR="005833B1" w:rsidRPr="00B94604" w:rsidRDefault="005833B1" w:rsidP="005833B1">
      <w:pPr>
        <w:pStyle w:val="Default"/>
        <w:numPr>
          <w:ilvl w:val="0"/>
          <w:numId w:val="22"/>
        </w:numPr>
        <w:spacing w:line="276" w:lineRule="auto"/>
        <w:ind w:left="426" w:hanging="284"/>
        <w:jc w:val="both"/>
        <w:rPr>
          <w:b/>
          <w:sz w:val="28"/>
          <w:szCs w:val="28"/>
        </w:rPr>
      </w:pPr>
      <w:r w:rsidRPr="00B94604">
        <w:rPr>
          <w:b/>
          <w:sz w:val="28"/>
          <w:szCs w:val="28"/>
        </w:rPr>
        <w:t xml:space="preserve">соответствующих </w:t>
      </w:r>
      <w:r w:rsidR="00F84113">
        <w:rPr>
          <w:b/>
          <w:sz w:val="28"/>
          <w:szCs w:val="28"/>
        </w:rPr>
        <w:t xml:space="preserve">общих и </w:t>
      </w:r>
      <w:r w:rsidRPr="00B94604">
        <w:rPr>
          <w:b/>
          <w:sz w:val="28"/>
          <w:szCs w:val="28"/>
        </w:rPr>
        <w:t>про</w:t>
      </w:r>
      <w:r w:rsidR="00F84113">
        <w:rPr>
          <w:b/>
          <w:sz w:val="28"/>
          <w:szCs w:val="28"/>
        </w:rPr>
        <w:t>фессиональных компетенций:</w:t>
      </w:r>
    </w:p>
    <w:p w:rsidR="006E3A19" w:rsidRDefault="00F84113" w:rsidP="00F84113">
      <w:pPr>
        <w:pStyle w:val="Default"/>
        <w:numPr>
          <w:ilvl w:val="0"/>
          <w:numId w:val="34"/>
        </w:numPr>
        <w:spacing w:line="276" w:lineRule="auto"/>
        <w:ind w:left="0" w:firstLine="502"/>
        <w:jc w:val="both"/>
        <w:rPr>
          <w:color w:val="auto"/>
          <w:sz w:val="28"/>
          <w:szCs w:val="28"/>
        </w:rPr>
      </w:pPr>
      <w:r w:rsidRPr="00F84113">
        <w:rPr>
          <w:color w:val="auto"/>
          <w:sz w:val="28"/>
          <w:szCs w:val="28"/>
        </w:rPr>
        <w:t>ОК 1, ОК 2, ОК 3, ОК 4, ОК 5, ОК 6 , ОК 7, ОК 8, ОК 9</w:t>
      </w:r>
      <w:r>
        <w:rPr>
          <w:color w:val="auto"/>
          <w:sz w:val="28"/>
          <w:szCs w:val="28"/>
        </w:rPr>
        <w:t>;</w:t>
      </w:r>
    </w:p>
    <w:p w:rsidR="00F84113" w:rsidRDefault="00F84113" w:rsidP="00F84113">
      <w:pPr>
        <w:pStyle w:val="Default"/>
        <w:numPr>
          <w:ilvl w:val="0"/>
          <w:numId w:val="34"/>
        </w:numPr>
        <w:spacing w:line="276" w:lineRule="auto"/>
        <w:ind w:left="0" w:firstLine="502"/>
        <w:jc w:val="both"/>
        <w:rPr>
          <w:color w:val="auto"/>
          <w:sz w:val="28"/>
          <w:szCs w:val="28"/>
        </w:rPr>
      </w:pPr>
      <w:r w:rsidRPr="00F84113">
        <w:rPr>
          <w:color w:val="auto"/>
          <w:sz w:val="28"/>
          <w:szCs w:val="28"/>
        </w:rPr>
        <w:t>ПК 1.1, ПК 1.2, ПК 1.3, ПК 1.4, ПК 1.5, ПК 1.6, ПК 1.7, ПК 2.1, ПК 2.2, ПК 2.3, ПК 2.4, ПК 2.5, ПК 2.6, ПК 3.1, ПК 3.2, ПК 3.3, ПК 3.4, ПК 4.1, ПК 4.2, ПК 4.3</w:t>
      </w:r>
      <w:r>
        <w:rPr>
          <w:color w:val="auto"/>
          <w:sz w:val="28"/>
          <w:szCs w:val="28"/>
        </w:rPr>
        <w:t>.</w:t>
      </w:r>
    </w:p>
    <w:p w:rsidR="00F84113" w:rsidRDefault="00F84113" w:rsidP="005833B1">
      <w:pPr>
        <w:pStyle w:val="Default"/>
        <w:spacing w:line="276" w:lineRule="auto"/>
        <w:ind w:firstLine="142"/>
        <w:jc w:val="both"/>
        <w:rPr>
          <w:color w:val="auto"/>
          <w:sz w:val="28"/>
          <w:szCs w:val="28"/>
        </w:rPr>
      </w:pPr>
    </w:p>
    <w:p w:rsidR="002A6D6B" w:rsidRDefault="002A6D6B" w:rsidP="008D4647">
      <w:pPr>
        <w:pStyle w:val="Default"/>
        <w:numPr>
          <w:ilvl w:val="1"/>
          <w:numId w:val="19"/>
        </w:numPr>
        <w:spacing w:line="276" w:lineRule="auto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Цели и задачи государственной итоговой аттестации</w:t>
      </w:r>
    </w:p>
    <w:p w:rsidR="002A6D6B" w:rsidRDefault="002A6D6B" w:rsidP="008D4647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Целью </w:t>
      </w:r>
      <w:r w:rsidR="0036023E">
        <w:rPr>
          <w:color w:val="auto"/>
          <w:sz w:val="28"/>
          <w:szCs w:val="28"/>
        </w:rPr>
        <w:t xml:space="preserve">государственной итоговой аттестации </w:t>
      </w:r>
      <w:r>
        <w:rPr>
          <w:color w:val="auto"/>
          <w:sz w:val="28"/>
          <w:szCs w:val="28"/>
        </w:rPr>
        <w:t>является определение соответствия результатов освоения обучающимися программы подготовки специалистов среднего звена требова</w:t>
      </w:r>
      <w:r w:rsidR="009C1ADB">
        <w:rPr>
          <w:color w:val="auto"/>
          <w:sz w:val="28"/>
          <w:szCs w:val="28"/>
        </w:rPr>
        <w:t>ниям ФГОС СПО по специальности 43.02.1</w:t>
      </w:r>
      <w:r w:rsidR="00F56E51">
        <w:rPr>
          <w:color w:val="auto"/>
          <w:sz w:val="28"/>
          <w:szCs w:val="28"/>
        </w:rPr>
        <w:t>0</w:t>
      </w:r>
      <w:r>
        <w:rPr>
          <w:color w:val="auto"/>
          <w:sz w:val="28"/>
          <w:szCs w:val="28"/>
        </w:rPr>
        <w:t xml:space="preserve"> </w:t>
      </w:r>
      <w:r w:rsidR="00F56E51">
        <w:rPr>
          <w:color w:val="auto"/>
          <w:sz w:val="28"/>
          <w:szCs w:val="28"/>
        </w:rPr>
        <w:t>Туризм</w:t>
      </w:r>
      <w:r>
        <w:rPr>
          <w:color w:val="auto"/>
          <w:sz w:val="28"/>
          <w:szCs w:val="28"/>
        </w:rPr>
        <w:t xml:space="preserve">, установление степени готовности обучающегося к самостоятельной деятельности и сформированности профессиональных компетенций. </w:t>
      </w:r>
    </w:p>
    <w:p w:rsidR="002A6D6B" w:rsidRDefault="0036023E" w:rsidP="008D4647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Государственная итоговая аттестация</w:t>
      </w:r>
      <w:r w:rsidR="002A6D6B">
        <w:rPr>
          <w:color w:val="auto"/>
          <w:sz w:val="28"/>
          <w:szCs w:val="28"/>
        </w:rPr>
        <w:t xml:space="preserve"> призвана способствовать систематизации и закреплению знаний и умений обучающегося по специальности при решении конкретных профессиональных задач, определять уровень подготовки выпускника к самостоятельной работе. </w:t>
      </w:r>
    </w:p>
    <w:p w:rsidR="002A6D6B" w:rsidRDefault="002A6D6B" w:rsidP="008D4647">
      <w:pPr>
        <w:pStyle w:val="Default"/>
        <w:spacing w:line="276" w:lineRule="auto"/>
        <w:rPr>
          <w:color w:val="auto"/>
          <w:sz w:val="28"/>
          <w:szCs w:val="28"/>
        </w:rPr>
      </w:pPr>
    </w:p>
    <w:p w:rsidR="002A6D6B" w:rsidRDefault="002A6D6B" w:rsidP="00593C8E">
      <w:pPr>
        <w:pStyle w:val="Default"/>
        <w:numPr>
          <w:ilvl w:val="1"/>
          <w:numId w:val="19"/>
        </w:numPr>
        <w:spacing w:line="276" w:lineRule="auto"/>
        <w:ind w:left="0" w:firstLine="708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Количество часов, отводимое на государственную итоговую аттестацию</w:t>
      </w:r>
    </w:p>
    <w:p w:rsidR="002A6D6B" w:rsidRDefault="002A6D6B" w:rsidP="008D4647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Всего – </w:t>
      </w:r>
      <w:r w:rsidRPr="0036023E">
        <w:rPr>
          <w:b/>
          <w:color w:val="auto"/>
          <w:sz w:val="28"/>
          <w:szCs w:val="28"/>
        </w:rPr>
        <w:t>6 недель</w:t>
      </w:r>
      <w:r>
        <w:rPr>
          <w:color w:val="auto"/>
          <w:sz w:val="28"/>
          <w:szCs w:val="28"/>
        </w:rPr>
        <w:t xml:space="preserve">, в том числе: </w:t>
      </w:r>
    </w:p>
    <w:p w:rsidR="002A6D6B" w:rsidRDefault="002A6D6B" w:rsidP="008D4647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подготовка выпускной квалификационной работы – </w:t>
      </w:r>
      <w:r w:rsidRPr="0036023E">
        <w:rPr>
          <w:b/>
          <w:color w:val="auto"/>
          <w:sz w:val="28"/>
          <w:szCs w:val="28"/>
        </w:rPr>
        <w:t>4 недели</w:t>
      </w:r>
      <w:r w:rsidR="00DA7676">
        <w:rPr>
          <w:b/>
          <w:color w:val="auto"/>
          <w:sz w:val="28"/>
          <w:szCs w:val="28"/>
        </w:rPr>
        <w:t>;</w:t>
      </w:r>
      <w:r>
        <w:rPr>
          <w:color w:val="auto"/>
          <w:sz w:val="28"/>
          <w:szCs w:val="28"/>
        </w:rPr>
        <w:t xml:space="preserve"> </w:t>
      </w:r>
    </w:p>
    <w:p w:rsidR="007A09EE" w:rsidRDefault="002A6D6B" w:rsidP="008D4647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защита выпускной ква</w:t>
      </w:r>
      <w:r w:rsidR="00AA70AE">
        <w:rPr>
          <w:color w:val="auto"/>
          <w:sz w:val="28"/>
          <w:szCs w:val="28"/>
        </w:rPr>
        <w:t xml:space="preserve">лификационной работы – </w:t>
      </w:r>
      <w:r w:rsidR="00AA70AE" w:rsidRPr="0036023E">
        <w:rPr>
          <w:b/>
          <w:color w:val="auto"/>
          <w:sz w:val="28"/>
          <w:szCs w:val="28"/>
        </w:rPr>
        <w:t>2 недели</w:t>
      </w:r>
      <w:r w:rsidR="00AA70AE">
        <w:rPr>
          <w:color w:val="auto"/>
          <w:sz w:val="28"/>
          <w:szCs w:val="28"/>
        </w:rPr>
        <w:t>.</w:t>
      </w:r>
    </w:p>
    <w:p w:rsidR="00E67207" w:rsidRDefault="00E67207" w:rsidP="008D4647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E67207" w:rsidRDefault="00E67207" w:rsidP="008D4647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AA70AE" w:rsidRPr="00AA70AE" w:rsidRDefault="00AA70AE" w:rsidP="008D4647">
      <w:pPr>
        <w:pStyle w:val="1"/>
        <w:spacing w:line="276" w:lineRule="auto"/>
      </w:pPr>
      <w:bookmarkStart w:id="2" w:name="_Toc59719303"/>
      <w:r w:rsidRPr="00AA70AE">
        <w:t>2. СТРУКТУРА И СОДЕРЖАНИЕ ГОСУДАРСТВЕННОЙ ИТОГОВОЙ АТТЕСТАЦИИ</w:t>
      </w:r>
      <w:bookmarkEnd w:id="2"/>
    </w:p>
    <w:p w:rsidR="00AA70AE" w:rsidRPr="00AA70AE" w:rsidRDefault="00AA70AE" w:rsidP="00845DE8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AA70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2.1. </w:t>
      </w:r>
      <w:r w:rsidR="00F36D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</w:t>
      </w:r>
      <w:r w:rsidRPr="00AA70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сроки проведения государственной итоговой аттестации</w:t>
      </w:r>
    </w:p>
    <w:p w:rsidR="00F068B2" w:rsidRDefault="00AA70AE" w:rsidP="008D46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70AE">
        <w:rPr>
          <w:rFonts w:ascii="Times New Roman" w:hAnsi="Times New Roman" w:cs="Times New Roman"/>
          <w:color w:val="000000"/>
          <w:sz w:val="28"/>
          <w:szCs w:val="28"/>
        </w:rPr>
        <w:t>ГИ</w:t>
      </w:r>
      <w:r w:rsidR="007A09EE">
        <w:rPr>
          <w:rFonts w:ascii="Times New Roman" w:hAnsi="Times New Roman" w:cs="Times New Roman"/>
          <w:color w:val="000000"/>
          <w:sz w:val="28"/>
          <w:szCs w:val="28"/>
        </w:rPr>
        <w:t>А выпускников по специальности 43.02.1</w:t>
      </w:r>
      <w:r w:rsidR="00BA33D3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AA70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33D3">
        <w:rPr>
          <w:rFonts w:ascii="Times New Roman" w:hAnsi="Times New Roman" w:cs="Times New Roman"/>
          <w:color w:val="000000"/>
          <w:sz w:val="28"/>
          <w:szCs w:val="28"/>
        </w:rPr>
        <w:t>Туризм</w:t>
      </w:r>
      <w:r w:rsidRPr="00AA70AE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ФГОС СПО состоит из одн</w:t>
      </w:r>
      <w:r w:rsidR="007A09EE">
        <w:rPr>
          <w:rFonts w:ascii="Times New Roman" w:hAnsi="Times New Roman" w:cs="Times New Roman"/>
          <w:color w:val="000000"/>
          <w:sz w:val="28"/>
          <w:szCs w:val="28"/>
        </w:rPr>
        <w:t xml:space="preserve">ого аттестационного испытания – </w:t>
      </w:r>
      <w:r w:rsidRPr="00AA70AE">
        <w:rPr>
          <w:rFonts w:ascii="Times New Roman" w:hAnsi="Times New Roman" w:cs="Times New Roman"/>
          <w:bCs/>
          <w:color w:val="000000"/>
          <w:sz w:val="28"/>
          <w:szCs w:val="28"/>
        </w:rPr>
        <w:t>защиты выпускной квалификационной работы (дипломной работы</w:t>
      </w:r>
      <w:r w:rsidR="00BE07A2">
        <w:rPr>
          <w:rFonts w:ascii="Times New Roman" w:hAnsi="Times New Roman" w:cs="Times New Roman"/>
          <w:bCs/>
          <w:color w:val="000000"/>
          <w:sz w:val="28"/>
          <w:szCs w:val="28"/>
        </w:rPr>
        <w:t>, дипломного проекта</w:t>
      </w:r>
      <w:r w:rsidRPr="00AA70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). </w:t>
      </w:r>
    </w:p>
    <w:p w:rsidR="00AA70AE" w:rsidRDefault="00AA70AE" w:rsidP="008D46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0AE">
        <w:rPr>
          <w:rFonts w:ascii="Times New Roman" w:hAnsi="Times New Roman" w:cs="Times New Roman"/>
          <w:sz w:val="28"/>
          <w:szCs w:val="28"/>
        </w:rPr>
        <w:t>В</w:t>
      </w:r>
      <w:r w:rsidR="00211675">
        <w:rPr>
          <w:rFonts w:ascii="Times New Roman" w:hAnsi="Times New Roman" w:cs="Times New Roman"/>
          <w:sz w:val="28"/>
          <w:szCs w:val="28"/>
        </w:rPr>
        <w:t xml:space="preserve"> соответствии с компетентностно-</w:t>
      </w:r>
      <w:r w:rsidRPr="00AA70AE">
        <w:rPr>
          <w:rFonts w:ascii="Times New Roman" w:hAnsi="Times New Roman" w:cs="Times New Roman"/>
          <w:sz w:val="28"/>
          <w:szCs w:val="28"/>
        </w:rPr>
        <w:t>ориентированны</w:t>
      </w:r>
      <w:r w:rsidR="009B5338">
        <w:rPr>
          <w:rFonts w:ascii="Times New Roman" w:hAnsi="Times New Roman" w:cs="Times New Roman"/>
          <w:sz w:val="28"/>
          <w:szCs w:val="28"/>
        </w:rPr>
        <w:t>м учебным планом специальности 43.02.1</w:t>
      </w:r>
      <w:r w:rsidR="009D6877">
        <w:rPr>
          <w:rFonts w:ascii="Times New Roman" w:hAnsi="Times New Roman" w:cs="Times New Roman"/>
          <w:sz w:val="28"/>
          <w:szCs w:val="28"/>
        </w:rPr>
        <w:t>0</w:t>
      </w:r>
      <w:r w:rsidRPr="00AA70AE">
        <w:rPr>
          <w:rFonts w:ascii="Times New Roman" w:hAnsi="Times New Roman" w:cs="Times New Roman"/>
          <w:sz w:val="28"/>
          <w:szCs w:val="28"/>
        </w:rPr>
        <w:t xml:space="preserve"> </w:t>
      </w:r>
      <w:r w:rsidR="009D6877">
        <w:rPr>
          <w:rFonts w:ascii="Times New Roman" w:hAnsi="Times New Roman" w:cs="Times New Roman"/>
          <w:sz w:val="28"/>
          <w:szCs w:val="28"/>
        </w:rPr>
        <w:t>Туризм</w:t>
      </w:r>
      <w:r w:rsidRPr="00AA70AE">
        <w:rPr>
          <w:rFonts w:ascii="Times New Roman" w:hAnsi="Times New Roman" w:cs="Times New Roman"/>
          <w:sz w:val="28"/>
          <w:szCs w:val="28"/>
        </w:rPr>
        <w:t xml:space="preserve"> объем времени на подготовку и проведение защиты выпускной квалификационной работы распределяется следующим образом: </w:t>
      </w:r>
    </w:p>
    <w:p w:rsidR="008E642A" w:rsidRPr="008E642A" w:rsidRDefault="00FE2DCF" w:rsidP="00845DE8">
      <w:pPr>
        <w:pStyle w:val="Default"/>
        <w:numPr>
          <w:ilvl w:val="0"/>
          <w:numId w:val="26"/>
        </w:numPr>
        <w:spacing w:line="276" w:lineRule="auto"/>
        <w:ind w:left="0" w:firstLine="36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о</w:t>
      </w:r>
      <w:r w:rsidR="008E642A" w:rsidRPr="008E642A">
        <w:rPr>
          <w:sz w:val="28"/>
          <w:szCs w:val="28"/>
        </w:rPr>
        <w:t>бъем времени и сроки,  отводимые на выполнение вы</w:t>
      </w:r>
      <w:r>
        <w:rPr>
          <w:sz w:val="28"/>
          <w:szCs w:val="28"/>
        </w:rPr>
        <w:t>пускной квалификационной работы –</w:t>
      </w:r>
      <w:r w:rsidR="008E642A" w:rsidRPr="008E642A">
        <w:rPr>
          <w:sz w:val="28"/>
          <w:szCs w:val="28"/>
        </w:rPr>
        <w:t xml:space="preserve">  </w:t>
      </w:r>
      <w:r w:rsidR="008E642A" w:rsidRPr="008E642A">
        <w:rPr>
          <w:b/>
          <w:bCs/>
          <w:sz w:val="28"/>
          <w:szCs w:val="28"/>
        </w:rPr>
        <w:t xml:space="preserve">4 недели </w:t>
      </w:r>
      <w:r w:rsidR="003B41A2">
        <w:rPr>
          <w:b/>
          <w:bCs/>
          <w:sz w:val="28"/>
          <w:szCs w:val="28"/>
        </w:rPr>
        <w:t>–</w:t>
      </w:r>
      <w:r w:rsidR="008E642A" w:rsidRPr="008E642A">
        <w:rPr>
          <w:b/>
          <w:bCs/>
          <w:sz w:val="28"/>
          <w:szCs w:val="28"/>
        </w:rPr>
        <w:t xml:space="preserve"> </w:t>
      </w:r>
      <w:r w:rsidR="009D6877">
        <w:rPr>
          <w:b/>
          <w:bCs/>
          <w:sz w:val="28"/>
          <w:szCs w:val="28"/>
        </w:rPr>
        <w:t>с 11.05.202</w:t>
      </w:r>
      <w:r w:rsidR="00E67207">
        <w:rPr>
          <w:b/>
          <w:bCs/>
          <w:sz w:val="28"/>
          <w:szCs w:val="28"/>
        </w:rPr>
        <w:t>2</w:t>
      </w:r>
      <w:r w:rsidR="009B5338">
        <w:rPr>
          <w:b/>
          <w:bCs/>
          <w:sz w:val="28"/>
          <w:szCs w:val="28"/>
        </w:rPr>
        <w:t xml:space="preserve"> по </w:t>
      </w:r>
      <w:r w:rsidR="009D6877">
        <w:rPr>
          <w:b/>
          <w:bCs/>
          <w:sz w:val="28"/>
          <w:szCs w:val="28"/>
        </w:rPr>
        <w:t>07.06.202</w:t>
      </w:r>
      <w:r w:rsidR="00E67207">
        <w:rPr>
          <w:b/>
          <w:bCs/>
          <w:sz w:val="28"/>
          <w:szCs w:val="28"/>
        </w:rPr>
        <w:t>2</w:t>
      </w:r>
      <w:r w:rsidRPr="00FE2DCF">
        <w:rPr>
          <w:bCs/>
          <w:sz w:val="28"/>
          <w:szCs w:val="28"/>
        </w:rPr>
        <w:t>;</w:t>
      </w:r>
    </w:p>
    <w:p w:rsidR="008E642A" w:rsidRDefault="00FE2DCF" w:rsidP="00845DE8">
      <w:pPr>
        <w:pStyle w:val="Default"/>
        <w:numPr>
          <w:ilvl w:val="0"/>
          <w:numId w:val="26"/>
        </w:numPr>
        <w:spacing w:line="276" w:lineRule="auto"/>
        <w:ind w:left="0" w:firstLine="36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с</w:t>
      </w:r>
      <w:r w:rsidR="008E642A" w:rsidRPr="008E642A">
        <w:rPr>
          <w:sz w:val="28"/>
          <w:szCs w:val="28"/>
        </w:rPr>
        <w:t>роки защиты вы</w:t>
      </w:r>
      <w:r>
        <w:rPr>
          <w:sz w:val="28"/>
          <w:szCs w:val="28"/>
        </w:rPr>
        <w:t>пускной квалификационной работы –</w:t>
      </w:r>
      <w:r w:rsidR="008E642A" w:rsidRPr="008E642A">
        <w:rPr>
          <w:sz w:val="28"/>
          <w:szCs w:val="28"/>
        </w:rPr>
        <w:t xml:space="preserve"> </w:t>
      </w:r>
      <w:r w:rsidR="008E642A" w:rsidRPr="008E642A">
        <w:rPr>
          <w:b/>
          <w:bCs/>
          <w:sz w:val="28"/>
          <w:szCs w:val="28"/>
        </w:rPr>
        <w:t xml:space="preserve">2 недели </w:t>
      </w:r>
      <w:r w:rsidR="009B5338">
        <w:rPr>
          <w:b/>
          <w:bCs/>
          <w:sz w:val="28"/>
          <w:szCs w:val="28"/>
        </w:rPr>
        <w:t>– с 08</w:t>
      </w:r>
      <w:r w:rsidR="009D6877">
        <w:rPr>
          <w:b/>
          <w:bCs/>
          <w:sz w:val="28"/>
          <w:szCs w:val="28"/>
        </w:rPr>
        <w:t>.06.202</w:t>
      </w:r>
      <w:r w:rsidR="00E67207">
        <w:rPr>
          <w:b/>
          <w:bCs/>
          <w:sz w:val="28"/>
          <w:szCs w:val="28"/>
        </w:rPr>
        <w:t>2</w:t>
      </w:r>
      <w:r w:rsidR="009D6877">
        <w:rPr>
          <w:b/>
          <w:bCs/>
          <w:sz w:val="28"/>
          <w:szCs w:val="28"/>
        </w:rPr>
        <w:t xml:space="preserve"> по 21.06.202</w:t>
      </w:r>
      <w:r w:rsidR="00E67207">
        <w:rPr>
          <w:b/>
          <w:bCs/>
          <w:sz w:val="28"/>
          <w:szCs w:val="28"/>
        </w:rPr>
        <w:t>2</w:t>
      </w:r>
      <w:r w:rsidRPr="00FE2DCF">
        <w:rPr>
          <w:bCs/>
          <w:sz w:val="28"/>
          <w:szCs w:val="28"/>
        </w:rPr>
        <w:t>.</w:t>
      </w:r>
      <w:r w:rsidR="008E642A" w:rsidRPr="008E642A">
        <w:rPr>
          <w:b/>
          <w:bCs/>
          <w:sz w:val="28"/>
          <w:szCs w:val="28"/>
        </w:rPr>
        <w:t xml:space="preserve"> </w:t>
      </w:r>
    </w:p>
    <w:p w:rsidR="00B1424A" w:rsidRDefault="00B1424A" w:rsidP="008D4647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8E642A" w:rsidRPr="0070267A" w:rsidRDefault="008E642A" w:rsidP="008D4647">
      <w:pPr>
        <w:pStyle w:val="11"/>
        <w:spacing w:before="0" w:beforeAutospacing="0" w:after="0" w:afterAutospacing="0" w:line="276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</w:t>
      </w:r>
      <w:r w:rsidR="00A540A6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70267A">
        <w:rPr>
          <w:rFonts w:ascii="Times New Roman" w:hAnsi="Times New Roman"/>
          <w:b/>
          <w:bCs/>
          <w:sz w:val="28"/>
          <w:szCs w:val="28"/>
        </w:rPr>
        <w:t xml:space="preserve"> Содержание государственной итоговой аттестации</w:t>
      </w:r>
    </w:p>
    <w:p w:rsidR="000C7B05" w:rsidRDefault="008E642A" w:rsidP="008D4647">
      <w:pPr>
        <w:pStyle w:val="11"/>
        <w:spacing w:before="0" w:beforeAutospacing="0" w:after="0" w:afterAutospacing="0" w:line="276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70267A">
        <w:rPr>
          <w:rFonts w:ascii="Times New Roman" w:hAnsi="Times New Roman"/>
          <w:b/>
          <w:bCs/>
          <w:sz w:val="28"/>
          <w:szCs w:val="28"/>
        </w:rPr>
        <w:t>Содержание выпускной квалификационной работы</w:t>
      </w:r>
    </w:p>
    <w:p w:rsidR="00147308" w:rsidRDefault="008E642A" w:rsidP="008D4647">
      <w:pPr>
        <w:pStyle w:val="11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267A">
        <w:rPr>
          <w:rFonts w:ascii="Times New Roman" w:hAnsi="Times New Roman"/>
          <w:sz w:val="28"/>
          <w:szCs w:val="28"/>
        </w:rPr>
        <w:t>Для проведения аттестационных испытаний выпускников установлена   общая тематика выпускных квалификационных работ, позволяющая наиболее полно оценить уровень и качество подготовки выпускника в ходе решения и защиты им комплекса взаимосвязанных вопросов, отражающих актуальность, новизну и пр</w:t>
      </w:r>
      <w:r w:rsidR="00136F04">
        <w:rPr>
          <w:rFonts w:ascii="Times New Roman" w:hAnsi="Times New Roman"/>
          <w:sz w:val="28"/>
          <w:szCs w:val="28"/>
        </w:rPr>
        <w:t xml:space="preserve">актическую значимость в </w:t>
      </w:r>
      <w:r w:rsidR="00147308">
        <w:rPr>
          <w:rFonts w:ascii="Times New Roman" w:hAnsi="Times New Roman"/>
          <w:sz w:val="28"/>
          <w:szCs w:val="28"/>
        </w:rPr>
        <w:t>области</w:t>
      </w:r>
      <w:r w:rsidR="00147308" w:rsidRPr="00147308">
        <w:rPr>
          <w:rFonts w:ascii="Times New Roman" w:hAnsi="Times New Roman"/>
          <w:sz w:val="28"/>
          <w:szCs w:val="28"/>
        </w:rPr>
        <w:t xml:space="preserve"> профессиональной деятельности выпускников: формирование, продвижение и реализация туристского продукта, организация комплексного туристского обслуживания.</w:t>
      </w:r>
    </w:p>
    <w:p w:rsidR="008E642A" w:rsidRPr="000C7B05" w:rsidRDefault="008E642A" w:rsidP="008D4647">
      <w:pPr>
        <w:pStyle w:val="11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70267A">
        <w:rPr>
          <w:rFonts w:ascii="Times New Roman" w:hAnsi="Times New Roman"/>
          <w:sz w:val="28"/>
          <w:szCs w:val="28"/>
        </w:rPr>
        <w:t xml:space="preserve">Индивидуальная тематика разработана руководителями выпускных квалификационных работ совместно со </w:t>
      </w:r>
      <w:r w:rsidR="00A540A6">
        <w:rPr>
          <w:rFonts w:ascii="Times New Roman" w:hAnsi="Times New Roman"/>
          <w:sz w:val="28"/>
          <w:szCs w:val="28"/>
        </w:rPr>
        <w:t xml:space="preserve">студентами, работодателями. Перечень тем ВКР рассмотрен на заседании ПЦК и утвержден приказом </w:t>
      </w:r>
      <w:r w:rsidR="00E67207">
        <w:rPr>
          <w:rFonts w:ascii="Times New Roman" w:hAnsi="Times New Roman"/>
          <w:sz w:val="28"/>
          <w:szCs w:val="28"/>
        </w:rPr>
        <w:t>про</w:t>
      </w:r>
      <w:r w:rsidR="00A540A6">
        <w:rPr>
          <w:rFonts w:ascii="Times New Roman" w:hAnsi="Times New Roman"/>
          <w:sz w:val="28"/>
          <w:szCs w:val="28"/>
        </w:rPr>
        <w:t>ректора</w:t>
      </w:r>
      <w:r w:rsidR="00E67207">
        <w:rPr>
          <w:rFonts w:ascii="Times New Roman" w:hAnsi="Times New Roman"/>
          <w:sz w:val="28"/>
          <w:szCs w:val="28"/>
        </w:rPr>
        <w:t xml:space="preserve"> по учебно-методической работе</w:t>
      </w:r>
      <w:r w:rsidR="00A540A6">
        <w:rPr>
          <w:rFonts w:ascii="Times New Roman" w:hAnsi="Times New Roman"/>
          <w:sz w:val="28"/>
          <w:szCs w:val="28"/>
        </w:rPr>
        <w:t xml:space="preserve"> от </w:t>
      </w:r>
      <w:r w:rsidR="00E67207">
        <w:rPr>
          <w:rFonts w:ascii="Times New Roman" w:hAnsi="Times New Roman"/>
          <w:sz w:val="28"/>
          <w:szCs w:val="28"/>
        </w:rPr>
        <w:t>22</w:t>
      </w:r>
      <w:r w:rsidR="00A540A6">
        <w:rPr>
          <w:rFonts w:ascii="Times New Roman" w:hAnsi="Times New Roman"/>
          <w:sz w:val="28"/>
          <w:szCs w:val="28"/>
        </w:rPr>
        <w:t xml:space="preserve">.10.2020 г. № </w:t>
      </w:r>
      <w:r w:rsidR="00E67207">
        <w:rPr>
          <w:rFonts w:ascii="Times New Roman" w:hAnsi="Times New Roman"/>
          <w:sz w:val="28"/>
          <w:szCs w:val="28"/>
        </w:rPr>
        <w:t>1805/001/</w:t>
      </w:r>
      <w:r w:rsidR="00A540A6">
        <w:rPr>
          <w:rFonts w:ascii="Times New Roman" w:hAnsi="Times New Roman"/>
          <w:sz w:val="28"/>
          <w:szCs w:val="28"/>
        </w:rPr>
        <w:t>06-09.</w:t>
      </w:r>
    </w:p>
    <w:p w:rsidR="008E642A" w:rsidRDefault="008E642A" w:rsidP="008D4647">
      <w:pPr>
        <w:pStyle w:val="12"/>
        <w:spacing w:before="0" w:beforeAutospacing="0" w:after="0" w:afterAutospacing="0" w:line="276" w:lineRule="auto"/>
        <w:ind w:firstLine="708"/>
        <w:jc w:val="both"/>
        <w:rPr>
          <w:rFonts w:ascii="Times New Roman" w:eastAsia="Century Gothic" w:hAnsi="Times New Roman"/>
          <w:sz w:val="28"/>
          <w:szCs w:val="28"/>
        </w:rPr>
      </w:pPr>
      <w:r w:rsidRPr="0070267A">
        <w:rPr>
          <w:rFonts w:ascii="Times New Roman" w:eastAsia="Century Gothic" w:hAnsi="Times New Roman"/>
          <w:sz w:val="28"/>
          <w:szCs w:val="28"/>
        </w:rPr>
        <w:t>Темы ВКР имеют практико-ориентированный характер и соответствуют содержанию одного или нескольких профессиональных модулей. Количество тем ВКР больше количества обучающихся в группе по данной специальности.</w:t>
      </w:r>
    </w:p>
    <w:p w:rsidR="00FE2DCF" w:rsidRPr="0070267A" w:rsidRDefault="00FE2DCF" w:rsidP="008D4647">
      <w:pPr>
        <w:pStyle w:val="12"/>
        <w:spacing w:before="0" w:beforeAutospacing="0" w:after="0" w:afterAutospacing="0" w:line="276" w:lineRule="auto"/>
        <w:jc w:val="both"/>
        <w:rPr>
          <w:rFonts w:ascii="Times New Roman" w:eastAsia="Century Gothic" w:hAnsi="Times New Roman"/>
          <w:sz w:val="28"/>
          <w:szCs w:val="28"/>
        </w:rPr>
      </w:pPr>
    </w:p>
    <w:p w:rsidR="008E642A" w:rsidRDefault="00A540A6" w:rsidP="008D4647">
      <w:pPr>
        <w:pStyle w:val="11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2.3. </w:t>
      </w:r>
      <w:r w:rsidR="008E642A" w:rsidRPr="0070267A">
        <w:rPr>
          <w:rFonts w:ascii="Times New Roman" w:hAnsi="Times New Roman"/>
          <w:b/>
          <w:bCs/>
          <w:sz w:val="28"/>
          <w:szCs w:val="28"/>
        </w:rPr>
        <w:t>Структура выпускной квалификационной работы</w:t>
      </w:r>
    </w:p>
    <w:p w:rsidR="00BE07A2" w:rsidRPr="00BE07A2" w:rsidRDefault="008E642A" w:rsidP="00B1424A">
      <w:pPr>
        <w:pStyle w:val="11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267A">
        <w:rPr>
          <w:rFonts w:ascii="Times New Roman" w:hAnsi="Times New Roman"/>
          <w:sz w:val="28"/>
          <w:szCs w:val="28"/>
        </w:rPr>
        <w:t>Выпускная квалификац</w:t>
      </w:r>
      <w:r w:rsidR="000D1CF4">
        <w:rPr>
          <w:rFonts w:ascii="Times New Roman" w:hAnsi="Times New Roman"/>
          <w:sz w:val="28"/>
          <w:szCs w:val="28"/>
        </w:rPr>
        <w:t xml:space="preserve">ионная работа  может носить </w:t>
      </w:r>
      <w:r w:rsidR="00BE07A2" w:rsidRPr="00BE07A2">
        <w:rPr>
          <w:rFonts w:ascii="Times New Roman" w:hAnsi="Times New Roman"/>
          <w:sz w:val="28"/>
          <w:szCs w:val="28"/>
        </w:rPr>
        <w:t>практический, опытно-экспериментальный</w:t>
      </w:r>
      <w:r w:rsidR="000D1CF4">
        <w:rPr>
          <w:rFonts w:ascii="Times New Roman" w:hAnsi="Times New Roman"/>
          <w:sz w:val="28"/>
          <w:szCs w:val="28"/>
        </w:rPr>
        <w:t xml:space="preserve"> (проект)</w:t>
      </w:r>
      <w:r w:rsidR="00A540A6">
        <w:rPr>
          <w:rFonts w:ascii="Times New Roman" w:hAnsi="Times New Roman"/>
          <w:sz w:val="28"/>
          <w:szCs w:val="28"/>
        </w:rPr>
        <w:t xml:space="preserve"> или</w:t>
      </w:r>
      <w:r w:rsidR="00BE07A2" w:rsidRPr="00BE07A2">
        <w:rPr>
          <w:rFonts w:ascii="Times New Roman" w:hAnsi="Times New Roman"/>
          <w:sz w:val="28"/>
          <w:szCs w:val="28"/>
        </w:rPr>
        <w:t xml:space="preserve">  теоретический характер.</w:t>
      </w:r>
    </w:p>
    <w:p w:rsidR="00E459DF" w:rsidRDefault="008E642A" w:rsidP="008D4647">
      <w:pPr>
        <w:pStyle w:val="11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267A">
        <w:rPr>
          <w:rFonts w:ascii="Times New Roman" w:hAnsi="Times New Roman"/>
          <w:sz w:val="28"/>
          <w:szCs w:val="28"/>
        </w:rPr>
        <w:t>Объем выпускной квалификационной работы  должен составлять не менее 40</w:t>
      </w:r>
      <w:r w:rsidR="00A540A6">
        <w:rPr>
          <w:rFonts w:ascii="Times New Roman" w:hAnsi="Times New Roman"/>
          <w:sz w:val="28"/>
          <w:szCs w:val="28"/>
        </w:rPr>
        <w:t xml:space="preserve"> и не более 80</w:t>
      </w:r>
      <w:r w:rsidRPr="0070267A">
        <w:rPr>
          <w:rFonts w:ascii="Times New Roman" w:hAnsi="Times New Roman"/>
          <w:sz w:val="28"/>
          <w:szCs w:val="28"/>
        </w:rPr>
        <w:t xml:space="preserve"> страниц печатного текста (приложения в общий объем выпускной квалификационной работы  не входят).</w:t>
      </w:r>
    </w:p>
    <w:p w:rsidR="00A540A6" w:rsidRPr="00DD2A02" w:rsidRDefault="00A540A6" w:rsidP="008D4647">
      <w:pPr>
        <w:pStyle w:val="11"/>
        <w:spacing w:before="0" w:beforeAutospacing="0" w:after="0" w:afterAutospacing="0" w:line="276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2.4. </w:t>
      </w:r>
      <w:r w:rsidRPr="0070267A">
        <w:rPr>
          <w:rFonts w:ascii="Times New Roman" w:hAnsi="Times New Roman"/>
          <w:b/>
          <w:bCs/>
          <w:sz w:val="28"/>
          <w:szCs w:val="28"/>
        </w:rPr>
        <w:t>Защита выпускных квалификационных работ</w:t>
      </w:r>
    </w:p>
    <w:p w:rsidR="00A540A6" w:rsidRPr="003B41A2" w:rsidRDefault="00A540A6" w:rsidP="00845DE8">
      <w:pPr>
        <w:pStyle w:val="11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267A">
        <w:rPr>
          <w:rFonts w:ascii="Times New Roman" w:eastAsia="Century Gothic" w:hAnsi="Times New Roman"/>
          <w:sz w:val="28"/>
          <w:szCs w:val="28"/>
        </w:rPr>
        <w:t xml:space="preserve">К защите ВКР допускаются лица, завершившие полый курс обучения и успешно прошедшие все предшествующие аттестационные испытания, предусмотренные учебным </w:t>
      </w:r>
      <w:r>
        <w:rPr>
          <w:rFonts w:ascii="Times New Roman" w:eastAsia="Century Gothic" w:hAnsi="Times New Roman"/>
          <w:sz w:val="28"/>
          <w:szCs w:val="28"/>
        </w:rPr>
        <w:t xml:space="preserve">планом (п.17 Порядка проведения </w:t>
      </w:r>
      <w:r w:rsidRPr="0070267A">
        <w:rPr>
          <w:rFonts w:ascii="Times New Roman" w:eastAsia="Century Gothic" w:hAnsi="Times New Roman"/>
          <w:sz w:val="28"/>
          <w:szCs w:val="28"/>
        </w:rPr>
        <w:t>государственной итоговой аттестации по образовательным программам  среднего профессионального образования, приказ Министерства образования и науки России «Об утверждении порядка проведения государственной итоговой аттестации по образовательным программам среднего профессионального образования» от 16 августа 2013 г. № 968</w:t>
      </w:r>
      <w:r w:rsidR="00E67207">
        <w:rPr>
          <w:rFonts w:ascii="Times New Roman" w:eastAsia="Century Gothic" w:hAnsi="Times New Roman"/>
          <w:sz w:val="28"/>
          <w:szCs w:val="28"/>
        </w:rPr>
        <w:t xml:space="preserve"> </w:t>
      </w:r>
      <w:r w:rsidR="00E67207" w:rsidRPr="00E67207">
        <w:rPr>
          <w:rFonts w:ascii="Times New Roman" w:eastAsia="Century Gothic" w:hAnsi="Times New Roman"/>
          <w:sz w:val="28"/>
          <w:szCs w:val="28"/>
        </w:rPr>
        <w:t>в ред. от 10.11.2020 г.</w:t>
      </w:r>
      <w:r w:rsidRPr="0070267A">
        <w:rPr>
          <w:rFonts w:ascii="Times New Roman" w:eastAsia="Century Gothic" w:hAnsi="Times New Roman"/>
          <w:sz w:val="28"/>
          <w:szCs w:val="28"/>
        </w:rPr>
        <w:t>), в соответствии с ФГОС СПО  по специальности (п. 8.5. ФГОС СПО).</w:t>
      </w:r>
    </w:p>
    <w:p w:rsidR="00A540A6" w:rsidRPr="0070267A" w:rsidRDefault="00A540A6" w:rsidP="00593C8E">
      <w:pPr>
        <w:pStyle w:val="11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267A">
        <w:rPr>
          <w:rFonts w:ascii="Times New Roman" w:hAnsi="Times New Roman"/>
          <w:sz w:val="28"/>
          <w:szCs w:val="28"/>
        </w:rPr>
        <w:t>После завершения написания выпускной квалификационной работы организуется предварительная защита, на которой особое внимание уделяется отработке доклада (формы и содержания). Предварительная защита проводится не позднее, чем за две недели до государственной итоговой аттестации. К предварительной защите студент представляет:</w:t>
      </w:r>
    </w:p>
    <w:p w:rsidR="00A540A6" w:rsidRPr="00BB6339" w:rsidRDefault="00A540A6" w:rsidP="00845DE8">
      <w:pPr>
        <w:pStyle w:val="12"/>
        <w:numPr>
          <w:ilvl w:val="0"/>
          <w:numId w:val="27"/>
        </w:numPr>
        <w:spacing w:before="0" w:beforeAutospacing="0" w:after="0" w:afterAutospacing="0" w:line="276" w:lineRule="auto"/>
        <w:ind w:left="0" w:firstLine="360"/>
        <w:jc w:val="both"/>
        <w:rPr>
          <w:rFonts w:ascii="Times New Roman" w:eastAsia="Century Gothic" w:hAnsi="Times New Roman"/>
          <w:sz w:val="28"/>
          <w:szCs w:val="28"/>
        </w:rPr>
      </w:pPr>
      <w:r w:rsidRPr="0070267A">
        <w:rPr>
          <w:rFonts w:ascii="Times New Roman" w:eastAsia="Century Gothic" w:hAnsi="Times New Roman"/>
          <w:sz w:val="28"/>
          <w:szCs w:val="28"/>
        </w:rPr>
        <w:t>готовую выпускную квалификационную работу</w:t>
      </w:r>
      <w:r>
        <w:rPr>
          <w:rFonts w:ascii="Times New Roman" w:eastAsia="Century Gothic" w:hAnsi="Times New Roman"/>
          <w:sz w:val="28"/>
          <w:szCs w:val="28"/>
        </w:rPr>
        <w:t xml:space="preserve">, </w:t>
      </w:r>
      <w:r w:rsidRPr="0070267A">
        <w:rPr>
          <w:rFonts w:ascii="Times New Roman" w:eastAsia="Century Gothic" w:hAnsi="Times New Roman"/>
          <w:sz w:val="28"/>
          <w:szCs w:val="28"/>
        </w:rPr>
        <w:t xml:space="preserve"> </w:t>
      </w:r>
      <w:r>
        <w:rPr>
          <w:rFonts w:ascii="Times New Roman" w:eastAsia="Century Gothic" w:hAnsi="Times New Roman"/>
          <w:sz w:val="28"/>
          <w:szCs w:val="28"/>
        </w:rPr>
        <w:t xml:space="preserve">название темы ВКР </w:t>
      </w:r>
      <w:r w:rsidRPr="00BB6339">
        <w:rPr>
          <w:rFonts w:ascii="Times New Roman" w:eastAsia="Century Gothic" w:hAnsi="Times New Roman"/>
          <w:sz w:val="28"/>
          <w:szCs w:val="28"/>
        </w:rPr>
        <w:t>должно точно соответствовать ее формулировке, указанной в приказе ректора;</w:t>
      </w:r>
    </w:p>
    <w:p w:rsidR="00A540A6" w:rsidRPr="0070267A" w:rsidRDefault="00A540A6" w:rsidP="00845DE8">
      <w:pPr>
        <w:pStyle w:val="12"/>
        <w:numPr>
          <w:ilvl w:val="0"/>
          <w:numId w:val="27"/>
        </w:numPr>
        <w:spacing w:before="0" w:beforeAutospacing="0" w:after="0" w:afterAutospacing="0" w:line="276" w:lineRule="auto"/>
        <w:ind w:left="0" w:firstLine="360"/>
        <w:jc w:val="both"/>
        <w:rPr>
          <w:rFonts w:ascii="Times New Roman" w:eastAsia="Century Gothic" w:hAnsi="Times New Roman"/>
          <w:sz w:val="28"/>
          <w:szCs w:val="28"/>
        </w:rPr>
      </w:pPr>
      <w:r>
        <w:rPr>
          <w:rFonts w:ascii="Times New Roman" w:eastAsia="Century Gothic" w:hAnsi="Times New Roman"/>
          <w:sz w:val="28"/>
          <w:szCs w:val="28"/>
        </w:rPr>
        <w:t>рецензию;</w:t>
      </w:r>
    </w:p>
    <w:p w:rsidR="00A540A6" w:rsidRPr="0070267A" w:rsidRDefault="00A540A6" w:rsidP="00845DE8">
      <w:pPr>
        <w:pStyle w:val="12"/>
        <w:numPr>
          <w:ilvl w:val="0"/>
          <w:numId w:val="27"/>
        </w:numPr>
        <w:spacing w:before="0" w:beforeAutospacing="0" w:after="0" w:afterAutospacing="0" w:line="276" w:lineRule="auto"/>
        <w:ind w:left="0" w:firstLine="360"/>
        <w:jc w:val="both"/>
        <w:rPr>
          <w:rFonts w:ascii="Times New Roman" w:eastAsia="Century Gothic" w:hAnsi="Times New Roman"/>
          <w:sz w:val="28"/>
          <w:szCs w:val="28"/>
        </w:rPr>
      </w:pPr>
      <w:r w:rsidRPr="0070267A">
        <w:rPr>
          <w:rFonts w:ascii="Times New Roman" w:eastAsia="Century Gothic" w:hAnsi="Times New Roman"/>
          <w:sz w:val="28"/>
          <w:szCs w:val="28"/>
        </w:rPr>
        <w:t>отзыв руководителя.</w:t>
      </w:r>
    </w:p>
    <w:p w:rsidR="00A540A6" w:rsidRPr="00891022" w:rsidRDefault="00A540A6" w:rsidP="00593C8E">
      <w:pPr>
        <w:pStyle w:val="11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77C4">
        <w:rPr>
          <w:rFonts w:ascii="Times New Roman" w:hAnsi="Times New Roman"/>
          <w:sz w:val="28"/>
          <w:szCs w:val="28"/>
        </w:rPr>
        <w:t xml:space="preserve">Студент может использовать презентацию, плакаты и таблицы, и т.д.  выполненные к ВКР. </w:t>
      </w:r>
    </w:p>
    <w:p w:rsidR="00A540A6" w:rsidRDefault="00A540A6" w:rsidP="00593C8E">
      <w:pPr>
        <w:pStyle w:val="11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267A">
        <w:rPr>
          <w:rFonts w:ascii="Times New Roman" w:hAnsi="Times New Roman"/>
          <w:sz w:val="28"/>
          <w:szCs w:val="28"/>
        </w:rPr>
        <w:t>Защита выпускных квалификационных работ проводится на открытом заседании государственной экзаменационной комиссии.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267A">
        <w:rPr>
          <w:rFonts w:ascii="Times New Roman" w:hAnsi="Times New Roman"/>
          <w:sz w:val="28"/>
          <w:szCs w:val="28"/>
        </w:rPr>
        <w:t xml:space="preserve">На защиту выпускной квалификационной работы отводится до 30 минут. Процедура защиты устанавливается председателем государственной экзаменационной комиссии по согласованию с членами комиссии и, как правило, включает доклад студента (до 10 минут), чтение отзыва и рецензии, вопросы членов комиссии, ответы студента. </w:t>
      </w:r>
    </w:p>
    <w:p w:rsidR="00A540A6" w:rsidRDefault="00A540A6" w:rsidP="008D4647">
      <w:pPr>
        <w:pStyle w:val="11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7207" w:rsidRDefault="00E67207" w:rsidP="008D4647">
      <w:pPr>
        <w:pStyle w:val="11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540A6" w:rsidRDefault="00A540A6" w:rsidP="008D4647">
      <w:pPr>
        <w:pStyle w:val="1"/>
        <w:spacing w:line="276" w:lineRule="auto"/>
        <w:rPr>
          <w:rFonts w:eastAsia="Century Gothic"/>
        </w:rPr>
      </w:pPr>
      <w:bookmarkStart w:id="3" w:name="_Toc1387750"/>
      <w:bookmarkStart w:id="4" w:name="_Toc59719304"/>
      <w:r>
        <w:rPr>
          <w:rFonts w:eastAsia="Century Gothic"/>
        </w:rPr>
        <w:lastRenderedPageBreak/>
        <w:t>3</w:t>
      </w:r>
      <w:r w:rsidRPr="00F614E8">
        <w:rPr>
          <w:rFonts w:eastAsia="Century Gothic"/>
        </w:rPr>
        <w:t xml:space="preserve">   УСЛОВИЯ РЕАЛИЗАЦИИ</w:t>
      </w:r>
      <w:r>
        <w:rPr>
          <w:rFonts w:eastAsia="Century Gothic"/>
        </w:rPr>
        <w:t xml:space="preserve"> </w:t>
      </w:r>
      <w:r w:rsidRPr="00F614E8">
        <w:rPr>
          <w:rFonts w:eastAsia="Century Gothic"/>
        </w:rPr>
        <w:t>ПРОГРАММЫ ГОСУДАРСТВЕННОЙ ИТОГОВОЙ АТТЕСТАЦИИ</w:t>
      </w:r>
      <w:bookmarkEnd w:id="3"/>
      <w:bookmarkEnd w:id="4"/>
    </w:p>
    <w:p w:rsidR="00A540A6" w:rsidRPr="00EE3119" w:rsidRDefault="00A540A6" w:rsidP="008D4647">
      <w:pPr>
        <w:pStyle w:val="11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eastAsia="Century Gothic" w:hAnsi="Times New Roman"/>
          <w:b/>
          <w:bCs/>
          <w:sz w:val="28"/>
          <w:szCs w:val="28"/>
        </w:rPr>
        <w:t>3.1</w:t>
      </w:r>
      <w:r w:rsidR="000036E4">
        <w:rPr>
          <w:rFonts w:ascii="Times New Roman" w:eastAsia="Century Gothic" w:hAnsi="Times New Roman"/>
          <w:b/>
          <w:bCs/>
          <w:sz w:val="28"/>
          <w:szCs w:val="28"/>
        </w:rPr>
        <w:t>.</w:t>
      </w:r>
      <w:r>
        <w:rPr>
          <w:rFonts w:ascii="Times New Roman" w:eastAsia="Century Gothic" w:hAnsi="Times New Roman"/>
          <w:b/>
          <w:bCs/>
          <w:sz w:val="28"/>
          <w:szCs w:val="28"/>
        </w:rPr>
        <w:t xml:space="preserve"> </w:t>
      </w:r>
      <w:r w:rsidRPr="00F614E8">
        <w:rPr>
          <w:rFonts w:ascii="Times New Roman" w:eastAsia="Century Gothic" w:hAnsi="Times New Roman"/>
          <w:b/>
          <w:bCs/>
          <w:sz w:val="28"/>
          <w:szCs w:val="28"/>
        </w:rPr>
        <w:t>Требования к материально-техническому обеспечению</w:t>
      </w:r>
    </w:p>
    <w:p w:rsidR="00A540A6" w:rsidRDefault="00A540A6" w:rsidP="00593C8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42DC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При выполнении выпускной квалификационной работы</w:t>
      </w:r>
      <w:r w:rsidRPr="00F614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реализация программы ГИА предполагает наличие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помещения для самостоятельной работы.</w:t>
      </w:r>
    </w:p>
    <w:p w:rsidR="00A540A6" w:rsidRPr="009542DC" w:rsidRDefault="00A540A6" w:rsidP="008D46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Аудитория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защиты выпускной квалификационной работы должна быть укомплектована следующим оборудованием</w:t>
      </w:r>
      <w:r w:rsidRPr="009542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540A6" w:rsidRPr="00A42B9A" w:rsidRDefault="00A540A6" w:rsidP="008D464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компьютер</w:t>
      </w:r>
      <w:r w:rsidRPr="00A42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мультимедийный проектор,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экран, доска маркерная, наборы демонстрационного оборудования и учебно-наглядных пособий.</w:t>
      </w:r>
    </w:p>
    <w:p w:rsidR="00F614E8" w:rsidRPr="00F614E8" w:rsidRDefault="00F614E8" w:rsidP="008D4647">
      <w:pPr>
        <w:spacing w:after="0"/>
        <w:ind w:firstLine="709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F614E8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3.2</w:t>
      </w:r>
      <w:r w:rsidR="000036E4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.</w:t>
      </w:r>
      <w:r w:rsidRPr="00F614E8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  Информационное обеспечение ГИА</w:t>
      </w:r>
    </w:p>
    <w:p w:rsidR="00EE3119" w:rsidRPr="00DA7676" w:rsidRDefault="008D4647" w:rsidP="00DA7676">
      <w:pPr>
        <w:pStyle w:val="ad"/>
        <w:numPr>
          <w:ilvl w:val="0"/>
          <w:numId w:val="28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7676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</w:t>
      </w:r>
      <w:r w:rsidR="00F614E8" w:rsidRPr="00DA7676">
        <w:rPr>
          <w:rFonts w:ascii="Times New Roman" w:hAnsi="Times New Roman" w:cs="Times New Roman"/>
          <w:sz w:val="28"/>
          <w:szCs w:val="28"/>
        </w:rPr>
        <w:t xml:space="preserve"> по специальности </w:t>
      </w:r>
      <w:r w:rsidR="00427728" w:rsidRPr="00DA7676">
        <w:rPr>
          <w:rFonts w:ascii="Times New Roman" w:hAnsi="Times New Roman" w:cs="Times New Roman"/>
          <w:sz w:val="28"/>
          <w:szCs w:val="28"/>
        </w:rPr>
        <w:t>СПО 43.02.1</w:t>
      </w:r>
      <w:r w:rsidR="000C28E1" w:rsidRPr="00DA7676">
        <w:rPr>
          <w:rFonts w:ascii="Times New Roman" w:hAnsi="Times New Roman" w:cs="Times New Roman"/>
          <w:sz w:val="28"/>
          <w:szCs w:val="28"/>
        </w:rPr>
        <w:t>0</w:t>
      </w:r>
      <w:r w:rsidR="00F614E8" w:rsidRPr="00DA7676">
        <w:rPr>
          <w:rFonts w:ascii="Times New Roman" w:hAnsi="Times New Roman" w:cs="Times New Roman"/>
          <w:sz w:val="28"/>
          <w:szCs w:val="28"/>
        </w:rPr>
        <w:t xml:space="preserve"> </w:t>
      </w:r>
      <w:r w:rsidR="000C28E1" w:rsidRPr="00DA7676">
        <w:rPr>
          <w:rFonts w:ascii="Times New Roman" w:hAnsi="Times New Roman" w:cs="Times New Roman"/>
          <w:sz w:val="28"/>
          <w:szCs w:val="28"/>
        </w:rPr>
        <w:t>Туризм</w:t>
      </w:r>
      <w:r w:rsidR="00F614E8" w:rsidRPr="00DA7676">
        <w:rPr>
          <w:rFonts w:ascii="Times New Roman" w:hAnsi="Times New Roman" w:cs="Times New Roman"/>
          <w:sz w:val="28"/>
          <w:szCs w:val="28"/>
        </w:rPr>
        <w:t xml:space="preserve">, утвержденный Приказом </w:t>
      </w:r>
      <w:r w:rsidR="00427728" w:rsidRPr="00DA7676">
        <w:rPr>
          <w:rFonts w:ascii="Times New Roman" w:hAnsi="Times New Roman" w:cs="Times New Roman"/>
          <w:sz w:val="28"/>
          <w:szCs w:val="28"/>
        </w:rPr>
        <w:t>Минобр</w:t>
      </w:r>
      <w:r w:rsidR="000C28E1" w:rsidRPr="00DA7676">
        <w:rPr>
          <w:rFonts w:ascii="Times New Roman" w:hAnsi="Times New Roman" w:cs="Times New Roman"/>
          <w:sz w:val="28"/>
          <w:szCs w:val="28"/>
        </w:rPr>
        <w:t>науки России от 07.05.2014 № 474</w:t>
      </w:r>
      <w:r w:rsidR="00F614E8" w:rsidRPr="00DA7676">
        <w:rPr>
          <w:rFonts w:ascii="Times New Roman" w:hAnsi="Times New Roman" w:cs="Times New Roman"/>
          <w:sz w:val="28"/>
          <w:szCs w:val="28"/>
        </w:rPr>
        <w:t>.</w:t>
      </w:r>
    </w:p>
    <w:p w:rsidR="00F614E8" w:rsidRPr="00DA7676" w:rsidRDefault="00F614E8" w:rsidP="00DA7676">
      <w:pPr>
        <w:pStyle w:val="ad"/>
        <w:numPr>
          <w:ilvl w:val="0"/>
          <w:numId w:val="28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767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Положение о проведении государственной итоговой аттестации по программам подготовки специалистов среднего звена. </w:t>
      </w:r>
    </w:p>
    <w:p w:rsidR="00F614E8" w:rsidRPr="00DA7676" w:rsidRDefault="00F614E8" w:rsidP="00DA7676">
      <w:pPr>
        <w:pStyle w:val="ad"/>
        <w:numPr>
          <w:ilvl w:val="0"/>
          <w:numId w:val="28"/>
        </w:numPr>
        <w:spacing w:after="0"/>
        <w:ind w:left="0" w:firstLine="36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A767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Программа государственной итоговой аттестации специальности </w:t>
      </w:r>
      <w:r w:rsidR="00427728" w:rsidRPr="00DA7676">
        <w:rPr>
          <w:rFonts w:ascii="Times New Roman" w:eastAsia="SimSun" w:hAnsi="Times New Roman" w:cs="Times New Roman"/>
          <w:sz w:val="28"/>
          <w:szCs w:val="28"/>
          <w:lang w:eastAsia="ru-RU"/>
        </w:rPr>
        <w:t>43.02.1</w:t>
      </w:r>
      <w:r w:rsidR="00914630" w:rsidRPr="00DA7676">
        <w:rPr>
          <w:rFonts w:ascii="Times New Roman" w:eastAsia="SimSun" w:hAnsi="Times New Roman" w:cs="Times New Roman"/>
          <w:sz w:val="28"/>
          <w:szCs w:val="28"/>
          <w:lang w:eastAsia="ru-RU"/>
        </w:rPr>
        <w:t>0</w:t>
      </w:r>
      <w:r w:rsidRPr="00DA767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914630" w:rsidRPr="00DA7676">
        <w:rPr>
          <w:rFonts w:ascii="Times New Roman" w:eastAsia="SimSun" w:hAnsi="Times New Roman" w:cs="Times New Roman"/>
          <w:sz w:val="28"/>
          <w:szCs w:val="28"/>
          <w:lang w:eastAsia="ru-RU"/>
        </w:rPr>
        <w:t>Туризм</w:t>
      </w:r>
      <w:r w:rsidRPr="00DA7676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</w:p>
    <w:p w:rsidR="0059244C" w:rsidRPr="00DA7676" w:rsidRDefault="0059244C" w:rsidP="00DA7676">
      <w:pPr>
        <w:pStyle w:val="ad"/>
        <w:numPr>
          <w:ilvl w:val="0"/>
          <w:numId w:val="28"/>
        </w:numPr>
        <w:spacing w:after="0"/>
        <w:ind w:left="0" w:firstLine="36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A7676">
        <w:rPr>
          <w:rFonts w:ascii="Times New Roman" w:eastAsia="SimSun" w:hAnsi="Times New Roman" w:cs="Times New Roman"/>
          <w:sz w:val="28"/>
          <w:szCs w:val="28"/>
          <w:lang w:eastAsia="ru-RU"/>
        </w:rPr>
        <w:t>Приказ о допуске студентов к ГИА</w:t>
      </w:r>
      <w:r w:rsidR="00DA7676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</w:p>
    <w:p w:rsidR="0059244C" w:rsidRPr="00DA7676" w:rsidRDefault="0059244C" w:rsidP="00DA7676">
      <w:pPr>
        <w:pStyle w:val="ad"/>
        <w:numPr>
          <w:ilvl w:val="0"/>
          <w:numId w:val="28"/>
        </w:numPr>
        <w:spacing w:after="0"/>
        <w:ind w:left="0" w:firstLine="36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A7676">
        <w:rPr>
          <w:rFonts w:ascii="Times New Roman" w:eastAsia="SimSun" w:hAnsi="Times New Roman" w:cs="Times New Roman"/>
          <w:sz w:val="28"/>
          <w:szCs w:val="28"/>
          <w:lang w:eastAsia="ru-RU"/>
        </w:rPr>
        <w:t>Сводная ведомость успеваемости студентов.</w:t>
      </w:r>
    </w:p>
    <w:p w:rsidR="0059244C" w:rsidRPr="00DA7676" w:rsidRDefault="0059244C" w:rsidP="00DA7676">
      <w:pPr>
        <w:pStyle w:val="ad"/>
        <w:numPr>
          <w:ilvl w:val="0"/>
          <w:numId w:val="28"/>
        </w:numPr>
        <w:spacing w:after="0"/>
        <w:ind w:left="0" w:firstLine="36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A7676">
        <w:rPr>
          <w:rFonts w:ascii="Times New Roman" w:eastAsia="SimSun" w:hAnsi="Times New Roman" w:cs="Times New Roman"/>
          <w:sz w:val="28"/>
          <w:szCs w:val="28"/>
          <w:lang w:eastAsia="ru-RU"/>
        </w:rPr>
        <w:t>Зачетные книжки студентов</w:t>
      </w:r>
      <w:r w:rsidR="00DA7676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</w:p>
    <w:p w:rsidR="0059244C" w:rsidRPr="00DA7676" w:rsidRDefault="00DA7676" w:rsidP="00DA7676">
      <w:pPr>
        <w:pStyle w:val="ad"/>
        <w:numPr>
          <w:ilvl w:val="0"/>
          <w:numId w:val="28"/>
        </w:numPr>
        <w:spacing w:after="0"/>
        <w:ind w:left="0" w:firstLine="36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Книга протоколов заседаний ГЭК.</w:t>
      </w:r>
    </w:p>
    <w:p w:rsidR="0059244C" w:rsidRPr="00DA7676" w:rsidRDefault="0059244C" w:rsidP="00DA7676">
      <w:pPr>
        <w:pStyle w:val="ad"/>
        <w:numPr>
          <w:ilvl w:val="0"/>
          <w:numId w:val="28"/>
        </w:numPr>
        <w:spacing w:after="0"/>
        <w:ind w:left="0" w:firstLine="36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A7676">
        <w:rPr>
          <w:rFonts w:ascii="Times New Roman" w:eastAsia="SimSun" w:hAnsi="Times New Roman" w:cs="Times New Roman"/>
          <w:sz w:val="28"/>
          <w:szCs w:val="28"/>
          <w:lang w:eastAsia="ru-RU"/>
        </w:rPr>
        <w:t>Выпускные квалификационные работы с письменными отзы</w:t>
      </w:r>
      <w:r w:rsidR="00DA7676">
        <w:rPr>
          <w:rFonts w:ascii="Times New Roman" w:eastAsia="SimSun" w:hAnsi="Times New Roman" w:cs="Times New Roman"/>
          <w:sz w:val="28"/>
          <w:szCs w:val="28"/>
          <w:lang w:eastAsia="ru-RU"/>
        </w:rPr>
        <w:t>вами руководителей и рецензиями.</w:t>
      </w:r>
    </w:p>
    <w:p w:rsidR="0059244C" w:rsidRPr="00DA7676" w:rsidRDefault="0059244C" w:rsidP="00DA7676">
      <w:pPr>
        <w:pStyle w:val="ad"/>
        <w:numPr>
          <w:ilvl w:val="0"/>
          <w:numId w:val="28"/>
        </w:numPr>
        <w:spacing w:after="0"/>
        <w:ind w:left="0" w:firstLine="36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A7676">
        <w:rPr>
          <w:rFonts w:ascii="Times New Roman" w:eastAsia="SimSun" w:hAnsi="Times New Roman" w:cs="Times New Roman"/>
          <w:sz w:val="28"/>
          <w:szCs w:val="28"/>
          <w:lang w:eastAsia="ru-RU"/>
        </w:rPr>
        <w:t>Наглядные пособия, материалы справочного характера, нормативные документы, разрешенные к использованию на защите выпускной квалификационной работы.</w:t>
      </w:r>
    </w:p>
    <w:p w:rsidR="0059244C" w:rsidRDefault="0059244C" w:rsidP="008D4647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D4647" w:rsidRPr="00F614E8" w:rsidRDefault="008D4647" w:rsidP="008D4647">
      <w:pPr>
        <w:spacing w:after="0"/>
        <w:ind w:firstLine="708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3.3.</w:t>
      </w:r>
      <w:r w:rsidRPr="00F614E8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 Кадровое обеспечение ГИА</w:t>
      </w:r>
    </w:p>
    <w:p w:rsidR="008D4647" w:rsidRDefault="008D4647" w:rsidP="008D4647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4B7">
        <w:rPr>
          <w:rFonts w:ascii="Times New Roman" w:hAnsi="Times New Roman" w:cs="Times New Roman"/>
          <w:sz w:val="28"/>
          <w:szCs w:val="28"/>
        </w:rPr>
        <w:t xml:space="preserve">Государственная экзаменационная комиссия формируется </w:t>
      </w:r>
      <w:r>
        <w:rPr>
          <w:rFonts w:ascii="Times New Roman" w:hAnsi="Times New Roman" w:cs="Times New Roman"/>
          <w:sz w:val="28"/>
          <w:szCs w:val="28"/>
        </w:rPr>
        <w:t>в соответствии с Порядком проведения государственной итоговой аттестации по образовательным программам подготовки специалистов среднего звена.</w:t>
      </w:r>
    </w:p>
    <w:p w:rsidR="008D4647" w:rsidRPr="003824B7" w:rsidRDefault="008D4647" w:rsidP="008D4647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4B7">
        <w:rPr>
          <w:rFonts w:ascii="Times New Roman" w:hAnsi="Times New Roman" w:cs="Times New Roman"/>
          <w:sz w:val="28"/>
          <w:szCs w:val="28"/>
        </w:rPr>
        <w:t>Государственная экзаменационная комиссия формируется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4B7">
        <w:rPr>
          <w:rFonts w:ascii="Times New Roman" w:hAnsi="Times New Roman" w:cs="Times New Roman"/>
          <w:sz w:val="28"/>
          <w:szCs w:val="28"/>
        </w:rPr>
        <w:t>из 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4B7">
        <w:rPr>
          <w:rFonts w:ascii="Times New Roman" w:hAnsi="Times New Roman" w:cs="Times New Roman"/>
          <w:sz w:val="28"/>
          <w:szCs w:val="28"/>
        </w:rPr>
        <w:t xml:space="preserve">работников </w:t>
      </w:r>
      <w:r>
        <w:rPr>
          <w:rFonts w:ascii="Times New Roman" w:hAnsi="Times New Roman" w:cs="Times New Roman"/>
          <w:sz w:val="28"/>
          <w:szCs w:val="28"/>
        </w:rPr>
        <w:t xml:space="preserve">колледжа </w:t>
      </w:r>
      <w:r w:rsidRPr="003824B7">
        <w:rPr>
          <w:rFonts w:ascii="Times New Roman" w:hAnsi="Times New Roman" w:cs="Times New Roman"/>
          <w:sz w:val="28"/>
          <w:szCs w:val="28"/>
        </w:rPr>
        <w:t xml:space="preserve"> и лиц, приглашенных из сторонних организаций,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4B7">
        <w:rPr>
          <w:rFonts w:ascii="Times New Roman" w:hAnsi="Times New Roman" w:cs="Times New Roman"/>
          <w:sz w:val="28"/>
          <w:szCs w:val="28"/>
        </w:rPr>
        <w:t>педагогических работников, представителей работодателей или их объединений,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4B7">
        <w:rPr>
          <w:rFonts w:ascii="Times New Roman" w:hAnsi="Times New Roman" w:cs="Times New Roman"/>
          <w:sz w:val="28"/>
          <w:szCs w:val="28"/>
        </w:rPr>
        <w:t>направление деятельности которых соответствует области 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4B7">
        <w:rPr>
          <w:rFonts w:ascii="Times New Roman" w:hAnsi="Times New Roman" w:cs="Times New Roman"/>
          <w:sz w:val="28"/>
          <w:szCs w:val="28"/>
        </w:rPr>
        <w:t>деятельности, к которой готовятся вып</w:t>
      </w:r>
      <w:r>
        <w:rPr>
          <w:rFonts w:ascii="Times New Roman" w:hAnsi="Times New Roman" w:cs="Times New Roman"/>
          <w:sz w:val="28"/>
          <w:szCs w:val="28"/>
        </w:rPr>
        <w:t>ускники</w:t>
      </w:r>
      <w:r w:rsidRPr="003824B7">
        <w:rPr>
          <w:rFonts w:ascii="Times New Roman" w:hAnsi="Times New Roman" w:cs="Times New Roman"/>
          <w:sz w:val="28"/>
          <w:szCs w:val="28"/>
        </w:rPr>
        <w:t>.</w:t>
      </w:r>
    </w:p>
    <w:p w:rsidR="008D4647" w:rsidRDefault="008D4647" w:rsidP="008D4647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D4647" w:rsidRPr="003824B7" w:rsidRDefault="008D4647" w:rsidP="008D4647">
      <w:pPr>
        <w:autoSpaceDE w:val="0"/>
        <w:autoSpaceDN w:val="0"/>
        <w:adjustRightInd w:val="0"/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3.4. </w:t>
      </w:r>
      <w:r w:rsidRPr="003824B7">
        <w:rPr>
          <w:rFonts w:ascii="Times New Roman" w:hAnsi="Times New Roman" w:cs="Times New Roman"/>
          <w:b/>
          <w:bCs/>
          <w:sz w:val="28"/>
          <w:szCs w:val="28"/>
        </w:rPr>
        <w:t>Апелляционная комиссия</w:t>
      </w:r>
    </w:p>
    <w:p w:rsidR="008D4647" w:rsidRDefault="008D4647" w:rsidP="008D4647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4B7">
        <w:rPr>
          <w:rFonts w:ascii="Times New Roman" w:hAnsi="Times New Roman" w:cs="Times New Roman"/>
          <w:sz w:val="28"/>
          <w:szCs w:val="28"/>
        </w:rPr>
        <w:lastRenderedPageBreak/>
        <w:t>Состав апелляционной</w:t>
      </w:r>
      <w:r>
        <w:rPr>
          <w:rFonts w:ascii="Times New Roman" w:hAnsi="Times New Roman" w:cs="Times New Roman"/>
          <w:sz w:val="28"/>
          <w:szCs w:val="28"/>
        </w:rPr>
        <w:t xml:space="preserve"> комиссии утверждается ректором университета</w:t>
      </w:r>
      <w:r w:rsidRPr="003824B7">
        <w:rPr>
          <w:rFonts w:ascii="Times New Roman" w:hAnsi="Times New Roman" w:cs="Times New Roman"/>
          <w:sz w:val="28"/>
          <w:szCs w:val="28"/>
        </w:rPr>
        <w:t xml:space="preserve"> одновременно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4B7">
        <w:rPr>
          <w:rFonts w:ascii="Times New Roman" w:hAnsi="Times New Roman" w:cs="Times New Roman"/>
          <w:sz w:val="28"/>
          <w:szCs w:val="28"/>
        </w:rPr>
        <w:t>утверждением состава государственной экзаменационной комиссии.</w:t>
      </w:r>
    </w:p>
    <w:p w:rsidR="008D4647" w:rsidRDefault="008D4647" w:rsidP="008D4647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Апелляционная комиссия формируется в количестве не менее пяти человек из числа педагогических работников </w:t>
      </w:r>
      <w:r w:rsidR="00593C8E">
        <w:rPr>
          <w:rFonts w:ascii="Times New Roman" w:hAnsi="Times New Roman" w:cs="Times New Roman"/>
          <w:sz w:val="28"/>
          <w:szCs w:val="28"/>
        </w:rPr>
        <w:t>колледжа</w:t>
      </w:r>
      <w:r>
        <w:rPr>
          <w:rFonts w:ascii="Times New Roman" w:hAnsi="Times New Roman" w:cs="Times New Roman"/>
          <w:sz w:val="28"/>
          <w:szCs w:val="28"/>
        </w:rPr>
        <w:t>, не входящих в данном учебном году в состав государственных экзаменационных комиссий.</w:t>
      </w:r>
    </w:p>
    <w:p w:rsidR="008D4647" w:rsidRDefault="008D4647" w:rsidP="008D4647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Апелляция рассматривается апелляционной комиссией не позднее трех рабочих дней с момента ее поступления.</w:t>
      </w:r>
    </w:p>
    <w:p w:rsidR="008D4647" w:rsidRDefault="008D4647" w:rsidP="008D4647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апелляционной комиссии является окончательным и пересмотру не подлежит.</w:t>
      </w:r>
    </w:p>
    <w:p w:rsidR="00DA7676" w:rsidRDefault="00DA7676" w:rsidP="008D4647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7676" w:rsidRDefault="00DA7676" w:rsidP="008D4647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3B4F" w:rsidRPr="007B3B4F" w:rsidRDefault="007B3B4F" w:rsidP="008D4647">
      <w:pPr>
        <w:pStyle w:val="1"/>
        <w:spacing w:line="276" w:lineRule="auto"/>
        <w:rPr>
          <w:rFonts w:eastAsia="SimSun"/>
          <w:lang w:eastAsia="ru-RU"/>
        </w:rPr>
      </w:pPr>
      <w:bookmarkStart w:id="5" w:name="_Toc59719305"/>
      <w:r w:rsidRPr="007B3B4F">
        <w:t>4. ОЦЕНКА РЕЗУЛЬТАТОВ ГОСУДАРСТВЕННОЙ ИТОГОВОЙ АТТЕСТАЦИИ</w:t>
      </w:r>
      <w:bookmarkEnd w:id="5"/>
    </w:p>
    <w:p w:rsidR="00EE3119" w:rsidRDefault="007B3B4F" w:rsidP="008D46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B4F">
        <w:rPr>
          <w:rFonts w:ascii="Times New Roman" w:hAnsi="Times New Roman" w:cs="Times New Roman"/>
          <w:sz w:val="28"/>
          <w:szCs w:val="28"/>
        </w:rPr>
        <w:t>Оценка уровня подготовки по результатам освоения программы подготовки</w:t>
      </w:r>
      <w:r w:rsidR="00AC6845">
        <w:rPr>
          <w:rFonts w:ascii="Times New Roman" w:hAnsi="Times New Roman" w:cs="Times New Roman"/>
          <w:sz w:val="28"/>
          <w:szCs w:val="28"/>
        </w:rPr>
        <w:t xml:space="preserve"> </w:t>
      </w:r>
      <w:r w:rsidRPr="007B3B4F">
        <w:rPr>
          <w:rFonts w:ascii="Times New Roman" w:hAnsi="Times New Roman" w:cs="Times New Roman"/>
          <w:sz w:val="28"/>
          <w:szCs w:val="28"/>
        </w:rPr>
        <w:t xml:space="preserve">специалистов среднего звена по специальности СПО </w:t>
      </w:r>
      <w:r w:rsidR="00EE3AF4">
        <w:rPr>
          <w:rFonts w:ascii="Times New Roman" w:hAnsi="Times New Roman" w:cs="Times New Roman"/>
          <w:sz w:val="28"/>
          <w:szCs w:val="28"/>
        </w:rPr>
        <w:t>43.02.1</w:t>
      </w:r>
      <w:r w:rsidR="00914630">
        <w:rPr>
          <w:rFonts w:ascii="Times New Roman" w:hAnsi="Times New Roman" w:cs="Times New Roman"/>
          <w:sz w:val="28"/>
          <w:szCs w:val="28"/>
        </w:rPr>
        <w:t>0</w:t>
      </w:r>
      <w:r w:rsidR="00AC6845">
        <w:rPr>
          <w:rFonts w:ascii="Times New Roman" w:hAnsi="Times New Roman" w:cs="Times New Roman"/>
          <w:sz w:val="28"/>
          <w:szCs w:val="28"/>
        </w:rPr>
        <w:t xml:space="preserve"> </w:t>
      </w:r>
      <w:r w:rsidR="00914630">
        <w:rPr>
          <w:rFonts w:ascii="Times New Roman" w:hAnsi="Times New Roman" w:cs="Times New Roman"/>
          <w:sz w:val="28"/>
          <w:szCs w:val="28"/>
        </w:rPr>
        <w:t xml:space="preserve">Туризм </w:t>
      </w:r>
      <w:r w:rsidRPr="007B3B4F">
        <w:rPr>
          <w:rFonts w:ascii="Times New Roman" w:hAnsi="Times New Roman" w:cs="Times New Roman"/>
          <w:sz w:val="28"/>
          <w:szCs w:val="28"/>
        </w:rPr>
        <w:t xml:space="preserve"> формируется с учетом следующих оценок, полученных выпускником на всех этапах аттестаций за весь период обучения:</w:t>
      </w:r>
    </w:p>
    <w:p w:rsidR="007B3B4F" w:rsidRPr="00DA7676" w:rsidRDefault="00EE3AF4" w:rsidP="00DA7676">
      <w:pPr>
        <w:pStyle w:val="ad"/>
        <w:numPr>
          <w:ilvl w:val="0"/>
          <w:numId w:val="29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7676">
        <w:rPr>
          <w:rFonts w:ascii="Times New Roman" w:hAnsi="Times New Roman" w:cs="Times New Roman"/>
          <w:sz w:val="28"/>
          <w:szCs w:val="28"/>
        </w:rPr>
        <w:t>о</w:t>
      </w:r>
      <w:r w:rsidR="007B3B4F" w:rsidRPr="00DA7676">
        <w:rPr>
          <w:rFonts w:ascii="Times New Roman" w:hAnsi="Times New Roman" w:cs="Times New Roman"/>
          <w:sz w:val="28"/>
          <w:szCs w:val="28"/>
        </w:rPr>
        <w:t>ценка освоения видов профессиональной деятельности (профессиональных компетенций) и оценка освоения общих компетенций (по</w:t>
      </w:r>
      <w:r w:rsidR="00DA7676" w:rsidRPr="00DA7676">
        <w:rPr>
          <w:rFonts w:ascii="Times New Roman" w:hAnsi="Times New Roman" w:cs="Times New Roman"/>
          <w:sz w:val="28"/>
          <w:szCs w:val="28"/>
        </w:rPr>
        <w:t xml:space="preserve"> </w:t>
      </w:r>
      <w:r w:rsidR="007B3B4F" w:rsidRPr="00DA7676">
        <w:rPr>
          <w:rFonts w:ascii="Times New Roman" w:hAnsi="Times New Roman" w:cs="Times New Roman"/>
          <w:sz w:val="28"/>
          <w:szCs w:val="28"/>
        </w:rPr>
        <w:t xml:space="preserve">итогам </w:t>
      </w:r>
      <w:r w:rsidR="00DA7676" w:rsidRPr="00DA7676">
        <w:rPr>
          <w:rFonts w:ascii="Times New Roman" w:hAnsi="Times New Roman" w:cs="Times New Roman"/>
          <w:sz w:val="28"/>
          <w:szCs w:val="28"/>
        </w:rPr>
        <w:t xml:space="preserve">квалификационных </w:t>
      </w:r>
      <w:r w:rsidR="007B3B4F" w:rsidRPr="00DA7676">
        <w:rPr>
          <w:rFonts w:ascii="Times New Roman" w:hAnsi="Times New Roman" w:cs="Times New Roman"/>
          <w:sz w:val="28"/>
          <w:szCs w:val="28"/>
        </w:rPr>
        <w:t>экзаменов</w:t>
      </w:r>
      <w:r w:rsidR="00DA7676">
        <w:rPr>
          <w:rFonts w:ascii="Times New Roman" w:hAnsi="Times New Roman" w:cs="Times New Roman"/>
          <w:sz w:val="28"/>
          <w:szCs w:val="28"/>
        </w:rPr>
        <w:t>);</w:t>
      </w:r>
    </w:p>
    <w:p w:rsidR="007B3B4F" w:rsidRPr="00DA7676" w:rsidRDefault="00EE3AF4" w:rsidP="00DA7676">
      <w:pPr>
        <w:pStyle w:val="ad"/>
        <w:numPr>
          <w:ilvl w:val="0"/>
          <w:numId w:val="29"/>
        </w:numPr>
        <w:autoSpaceDE w:val="0"/>
        <w:autoSpaceDN w:val="0"/>
        <w:adjustRightInd w:val="0"/>
        <w:spacing w:after="0"/>
        <w:ind w:left="0" w:right="-1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676">
        <w:rPr>
          <w:rFonts w:ascii="Times New Roman" w:hAnsi="Times New Roman" w:cs="Times New Roman"/>
          <w:sz w:val="28"/>
          <w:szCs w:val="28"/>
        </w:rPr>
        <w:t>о</w:t>
      </w:r>
      <w:r w:rsidR="007B3B4F" w:rsidRPr="00DA7676">
        <w:rPr>
          <w:rFonts w:ascii="Times New Roman" w:hAnsi="Times New Roman" w:cs="Times New Roman"/>
          <w:sz w:val="28"/>
          <w:szCs w:val="28"/>
        </w:rPr>
        <w:t>ценка результатов подготовки и защиты ВКР.</w:t>
      </w:r>
    </w:p>
    <w:p w:rsidR="007B3B4F" w:rsidRPr="007B3B4F" w:rsidRDefault="007B3B4F" w:rsidP="008D4647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B4F" w:rsidRPr="007B3B4F" w:rsidRDefault="007B3B4F" w:rsidP="008D4647">
      <w:pPr>
        <w:autoSpaceDE w:val="0"/>
        <w:autoSpaceDN w:val="0"/>
        <w:adjustRightInd w:val="0"/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7B3B4F"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Pr="007B3B4F">
        <w:rPr>
          <w:rFonts w:ascii="Times New Roman" w:hAnsi="Times New Roman" w:cs="Times New Roman"/>
          <w:b/>
          <w:bCs/>
          <w:sz w:val="28"/>
          <w:szCs w:val="28"/>
        </w:rPr>
        <w:t>Критерии оценки</w:t>
      </w:r>
    </w:p>
    <w:p w:rsidR="007B3B4F" w:rsidRPr="007B3B4F" w:rsidRDefault="007B3B4F" w:rsidP="00593C8E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B4F">
        <w:rPr>
          <w:rFonts w:ascii="Times New Roman" w:hAnsi="Times New Roman" w:cs="Times New Roman"/>
          <w:sz w:val="28"/>
          <w:szCs w:val="28"/>
        </w:rPr>
        <w:t xml:space="preserve">Результаты ГИА определяются оценками «отлично», «хорошо», «удовлетворительно», «неудовлетворительно». </w:t>
      </w:r>
    </w:p>
    <w:p w:rsidR="007B3B4F" w:rsidRPr="007B3B4F" w:rsidRDefault="007B3B4F" w:rsidP="00DA7676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B4F">
        <w:rPr>
          <w:rFonts w:ascii="Times New Roman" w:hAnsi="Times New Roman" w:cs="Times New Roman"/>
          <w:sz w:val="28"/>
          <w:szCs w:val="28"/>
        </w:rPr>
        <w:t xml:space="preserve">При определении итоговой оценки по защите ВКР учитываются: </w:t>
      </w:r>
    </w:p>
    <w:p w:rsidR="007B3B4F" w:rsidRPr="00DA7676" w:rsidRDefault="007B3B4F" w:rsidP="00DA7676">
      <w:pPr>
        <w:pStyle w:val="ad"/>
        <w:numPr>
          <w:ilvl w:val="0"/>
          <w:numId w:val="30"/>
        </w:numPr>
        <w:autoSpaceDE w:val="0"/>
        <w:autoSpaceDN w:val="0"/>
        <w:adjustRightInd w:val="0"/>
        <w:spacing w:after="0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A7676">
        <w:rPr>
          <w:rFonts w:ascii="Times New Roman" w:hAnsi="Times New Roman" w:cs="Times New Roman"/>
          <w:sz w:val="28"/>
          <w:szCs w:val="28"/>
        </w:rPr>
        <w:t xml:space="preserve">качество устного доклада выпускника; </w:t>
      </w:r>
    </w:p>
    <w:p w:rsidR="007B3B4F" w:rsidRPr="00DA7676" w:rsidRDefault="007B3B4F" w:rsidP="00DA7676">
      <w:pPr>
        <w:pStyle w:val="ad"/>
        <w:numPr>
          <w:ilvl w:val="0"/>
          <w:numId w:val="30"/>
        </w:numPr>
        <w:autoSpaceDE w:val="0"/>
        <w:autoSpaceDN w:val="0"/>
        <w:adjustRightInd w:val="0"/>
        <w:spacing w:after="0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A7676">
        <w:rPr>
          <w:rFonts w:ascii="Times New Roman" w:hAnsi="Times New Roman" w:cs="Times New Roman"/>
          <w:sz w:val="28"/>
          <w:szCs w:val="28"/>
        </w:rPr>
        <w:t xml:space="preserve">соответствие содержания ВКР (печатный текст) требованиям программы ГИА; </w:t>
      </w:r>
    </w:p>
    <w:p w:rsidR="007B3B4F" w:rsidRPr="00DA7676" w:rsidRDefault="007B3B4F" w:rsidP="00DA7676">
      <w:pPr>
        <w:pStyle w:val="ad"/>
        <w:numPr>
          <w:ilvl w:val="0"/>
          <w:numId w:val="30"/>
        </w:numPr>
        <w:autoSpaceDE w:val="0"/>
        <w:autoSpaceDN w:val="0"/>
        <w:adjustRightInd w:val="0"/>
        <w:spacing w:after="0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A7676">
        <w:rPr>
          <w:rFonts w:ascii="Times New Roman" w:hAnsi="Times New Roman" w:cs="Times New Roman"/>
          <w:sz w:val="28"/>
          <w:szCs w:val="28"/>
        </w:rPr>
        <w:t xml:space="preserve">качество наглядного материала, иллюстрирующего основные положения ВКР (презентация, видеофрагмент, раздаточный материал); </w:t>
      </w:r>
    </w:p>
    <w:p w:rsidR="007B3B4F" w:rsidRPr="00DA7676" w:rsidRDefault="007B3B4F" w:rsidP="00DA7676">
      <w:pPr>
        <w:pStyle w:val="ad"/>
        <w:numPr>
          <w:ilvl w:val="0"/>
          <w:numId w:val="30"/>
        </w:numPr>
        <w:autoSpaceDE w:val="0"/>
        <w:autoSpaceDN w:val="0"/>
        <w:adjustRightInd w:val="0"/>
        <w:spacing w:after="0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A7676">
        <w:rPr>
          <w:rFonts w:ascii="Times New Roman" w:hAnsi="Times New Roman" w:cs="Times New Roman"/>
          <w:sz w:val="28"/>
          <w:szCs w:val="28"/>
        </w:rPr>
        <w:t>глубина</w:t>
      </w:r>
      <w:r w:rsidR="00DA7676">
        <w:rPr>
          <w:rFonts w:ascii="Times New Roman" w:hAnsi="Times New Roman" w:cs="Times New Roman"/>
          <w:sz w:val="28"/>
          <w:szCs w:val="28"/>
        </w:rPr>
        <w:t xml:space="preserve"> и точность ответов на вопросы;</w:t>
      </w:r>
    </w:p>
    <w:p w:rsidR="007B3B4F" w:rsidRPr="00DA7676" w:rsidRDefault="007B3B4F" w:rsidP="00DA7676">
      <w:pPr>
        <w:pStyle w:val="ad"/>
        <w:numPr>
          <w:ilvl w:val="0"/>
          <w:numId w:val="30"/>
        </w:numPr>
        <w:autoSpaceDE w:val="0"/>
        <w:autoSpaceDN w:val="0"/>
        <w:adjustRightInd w:val="0"/>
        <w:spacing w:after="0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A7676">
        <w:rPr>
          <w:rFonts w:ascii="Times New Roman" w:hAnsi="Times New Roman" w:cs="Times New Roman"/>
          <w:sz w:val="28"/>
          <w:szCs w:val="28"/>
        </w:rPr>
        <w:t xml:space="preserve">оценка (отзыв) руководителя. </w:t>
      </w:r>
    </w:p>
    <w:p w:rsidR="007B3B4F" w:rsidRPr="007B3B4F" w:rsidRDefault="007B3B4F" w:rsidP="00DA7676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B4F">
        <w:rPr>
          <w:rFonts w:ascii="Times New Roman" w:hAnsi="Times New Roman" w:cs="Times New Roman"/>
          <w:sz w:val="28"/>
          <w:szCs w:val="28"/>
        </w:rPr>
        <w:t xml:space="preserve">Итоговая оценка «отлично» выставляется при условии оценок «отлично» по всем параметрам. </w:t>
      </w:r>
    </w:p>
    <w:p w:rsidR="007B3B4F" w:rsidRPr="007B3B4F" w:rsidRDefault="00EE3AF4" w:rsidP="008D4647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Основными качественными критериями оценки дипломной работы являются: </w:t>
      </w:r>
    </w:p>
    <w:p w:rsidR="007B3B4F" w:rsidRPr="00DA7676" w:rsidRDefault="007B3B4F" w:rsidP="00DA7676">
      <w:pPr>
        <w:pStyle w:val="ad"/>
        <w:numPr>
          <w:ilvl w:val="0"/>
          <w:numId w:val="31"/>
        </w:numPr>
        <w:autoSpaceDE w:val="0"/>
        <w:autoSpaceDN w:val="0"/>
        <w:adjustRightInd w:val="0"/>
        <w:spacing w:after="0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7676">
        <w:rPr>
          <w:rFonts w:ascii="Times New Roman" w:hAnsi="Times New Roman" w:cs="Times New Roman"/>
          <w:sz w:val="28"/>
          <w:szCs w:val="28"/>
        </w:rPr>
        <w:t xml:space="preserve">актуальность и новизна темы; </w:t>
      </w:r>
    </w:p>
    <w:p w:rsidR="007B3B4F" w:rsidRPr="00DA7676" w:rsidRDefault="007B3B4F" w:rsidP="00DA7676">
      <w:pPr>
        <w:pStyle w:val="ad"/>
        <w:numPr>
          <w:ilvl w:val="0"/>
          <w:numId w:val="31"/>
        </w:numPr>
        <w:autoSpaceDE w:val="0"/>
        <w:autoSpaceDN w:val="0"/>
        <w:adjustRightInd w:val="0"/>
        <w:spacing w:after="0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7676">
        <w:rPr>
          <w:rFonts w:ascii="Times New Roman" w:hAnsi="Times New Roman" w:cs="Times New Roman"/>
          <w:sz w:val="28"/>
          <w:szCs w:val="28"/>
        </w:rPr>
        <w:t xml:space="preserve">достаточность использованной литературы по теме; </w:t>
      </w:r>
    </w:p>
    <w:p w:rsidR="007B3B4F" w:rsidRPr="00DA7676" w:rsidRDefault="007B3B4F" w:rsidP="00DA7676">
      <w:pPr>
        <w:pStyle w:val="ad"/>
        <w:numPr>
          <w:ilvl w:val="0"/>
          <w:numId w:val="31"/>
        </w:numPr>
        <w:autoSpaceDE w:val="0"/>
        <w:autoSpaceDN w:val="0"/>
        <w:adjustRightInd w:val="0"/>
        <w:spacing w:after="0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7676">
        <w:rPr>
          <w:rFonts w:ascii="Times New Roman" w:hAnsi="Times New Roman" w:cs="Times New Roman"/>
          <w:sz w:val="28"/>
          <w:szCs w:val="28"/>
        </w:rPr>
        <w:lastRenderedPageBreak/>
        <w:t xml:space="preserve">полнота и качество собранных эмпирических данных; </w:t>
      </w:r>
    </w:p>
    <w:p w:rsidR="007B3B4F" w:rsidRPr="00DA7676" w:rsidRDefault="007B3B4F" w:rsidP="00DA7676">
      <w:pPr>
        <w:pStyle w:val="ad"/>
        <w:numPr>
          <w:ilvl w:val="0"/>
          <w:numId w:val="31"/>
        </w:numPr>
        <w:autoSpaceDE w:val="0"/>
        <w:autoSpaceDN w:val="0"/>
        <w:adjustRightInd w:val="0"/>
        <w:spacing w:after="0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7676">
        <w:rPr>
          <w:rFonts w:ascii="Times New Roman" w:hAnsi="Times New Roman" w:cs="Times New Roman"/>
          <w:sz w:val="28"/>
          <w:szCs w:val="28"/>
        </w:rPr>
        <w:t xml:space="preserve">обоснованность привлечения тех или иных методов решения поставленных задач; </w:t>
      </w:r>
    </w:p>
    <w:p w:rsidR="007B3B4F" w:rsidRPr="00DA7676" w:rsidRDefault="007B3B4F" w:rsidP="00DA7676">
      <w:pPr>
        <w:pStyle w:val="ad"/>
        <w:numPr>
          <w:ilvl w:val="0"/>
          <w:numId w:val="31"/>
        </w:numPr>
        <w:autoSpaceDE w:val="0"/>
        <w:autoSpaceDN w:val="0"/>
        <w:adjustRightInd w:val="0"/>
        <w:spacing w:after="0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7676">
        <w:rPr>
          <w:rFonts w:ascii="Times New Roman" w:hAnsi="Times New Roman" w:cs="Times New Roman"/>
          <w:sz w:val="28"/>
          <w:szCs w:val="28"/>
        </w:rPr>
        <w:t xml:space="preserve">глубина и обоснованность анализа и интерпретации полученных результатов; </w:t>
      </w:r>
    </w:p>
    <w:p w:rsidR="007B3B4F" w:rsidRPr="00DA7676" w:rsidRDefault="007B3B4F" w:rsidP="00DA7676">
      <w:pPr>
        <w:pStyle w:val="ad"/>
        <w:numPr>
          <w:ilvl w:val="0"/>
          <w:numId w:val="31"/>
        </w:numPr>
        <w:autoSpaceDE w:val="0"/>
        <w:autoSpaceDN w:val="0"/>
        <w:adjustRightInd w:val="0"/>
        <w:spacing w:after="0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7676">
        <w:rPr>
          <w:rFonts w:ascii="Times New Roman" w:hAnsi="Times New Roman" w:cs="Times New Roman"/>
          <w:sz w:val="28"/>
          <w:szCs w:val="28"/>
        </w:rPr>
        <w:t>четкость и грамотность изложения материала, качество оформления работы, учет «Методических указаний к оформлению ВКР»</w:t>
      </w:r>
      <w:r w:rsidR="00DA7676">
        <w:rPr>
          <w:rFonts w:ascii="Times New Roman" w:hAnsi="Times New Roman" w:cs="Times New Roman"/>
          <w:sz w:val="28"/>
          <w:szCs w:val="28"/>
        </w:rPr>
        <w:t>;</w:t>
      </w:r>
    </w:p>
    <w:p w:rsidR="007B3B4F" w:rsidRPr="00DA7676" w:rsidRDefault="007B3B4F" w:rsidP="00DA7676">
      <w:pPr>
        <w:pStyle w:val="ad"/>
        <w:numPr>
          <w:ilvl w:val="0"/>
          <w:numId w:val="31"/>
        </w:numPr>
        <w:autoSpaceDE w:val="0"/>
        <w:autoSpaceDN w:val="0"/>
        <w:adjustRightInd w:val="0"/>
        <w:spacing w:after="0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7676">
        <w:rPr>
          <w:rFonts w:ascii="Times New Roman" w:hAnsi="Times New Roman" w:cs="Times New Roman"/>
          <w:sz w:val="28"/>
          <w:szCs w:val="28"/>
        </w:rPr>
        <w:t xml:space="preserve">умение вести полемику по теоретическим и практическим вопросам дипломной работы, глубина и правильность ответов на вопросы членов ГЭК и замечания рецензентов. </w:t>
      </w:r>
    </w:p>
    <w:p w:rsidR="007B3B4F" w:rsidRPr="007B3B4F" w:rsidRDefault="00DA7676" w:rsidP="00DA7676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ценка «отлично» выставляется в том случае, если: </w:t>
      </w:r>
    </w:p>
    <w:p w:rsidR="007B3B4F" w:rsidRPr="00DA7676" w:rsidRDefault="007B3B4F" w:rsidP="00DA7676">
      <w:pPr>
        <w:pStyle w:val="ad"/>
        <w:numPr>
          <w:ilvl w:val="0"/>
          <w:numId w:val="31"/>
        </w:numPr>
        <w:autoSpaceDE w:val="0"/>
        <w:autoSpaceDN w:val="0"/>
        <w:adjustRightInd w:val="0"/>
        <w:spacing w:after="0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7676">
        <w:rPr>
          <w:rFonts w:ascii="Times New Roman" w:hAnsi="Times New Roman" w:cs="Times New Roman"/>
          <w:sz w:val="28"/>
          <w:szCs w:val="28"/>
        </w:rPr>
        <w:t>соблюдены все правила оформления работы</w:t>
      </w:r>
      <w:r w:rsidR="00DA7676">
        <w:rPr>
          <w:rFonts w:ascii="Times New Roman" w:hAnsi="Times New Roman" w:cs="Times New Roman"/>
          <w:sz w:val="28"/>
          <w:szCs w:val="28"/>
        </w:rPr>
        <w:t>;</w:t>
      </w:r>
      <w:r w:rsidRPr="00DA76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B4F" w:rsidRPr="00DA7676" w:rsidRDefault="007B3B4F" w:rsidP="00DA7676">
      <w:pPr>
        <w:pStyle w:val="ad"/>
        <w:numPr>
          <w:ilvl w:val="0"/>
          <w:numId w:val="31"/>
        </w:numPr>
        <w:autoSpaceDE w:val="0"/>
        <w:autoSpaceDN w:val="0"/>
        <w:adjustRightInd w:val="0"/>
        <w:spacing w:after="0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7676">
        <w:rPr>
          <w:rFonts w:ascii="Times New Roman" w:hAnsi="Times New Roman" w:cs="Times New Roman"/>
          <w:sz w:val="28"/>
          <w:szCs w:val="28"/>
        </w:rPr>
        <w:t>соблюдена культура ссылок (то ест</w:t>
      </w:r>
      <w:r w:rsidR="00DA7676">
        <w:rPr>
          <w:rFonts w:ascii="Times New Roman" w:hAnsi="Times New Roman" w:cs="Times New Roman"/>
          <w:sz w:val="28"/>
          <w:szCs w:val="28"/>
        </w:rPr>
        <w:t>ь все цитаты снабжены ссылками);</w:t>
      </w:r>
      <w:r w:rsidRPr="00DA76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B4F" w:rsidRPr="00DA7676" w:rsidRDefault="007B3B4F" w:rsidP="00DA7676">
      <w:pPr>
        <w:pStyle w:val="ad"/>
        <w:numPr>
          <w:ilvl w:val="0"/>
          <w:numId w:val="31"/>
        </w:numPr>
        <w:autoSpaceDE w:val="0"/>
        <w:autoSpaceDN w:val="0"/>
        <w:adjustRightInd w:val="0"/>
        <w:spacing w:after="0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7676">
        <w:rPr>
          <w:rFonts w:ascii="Times New Roman" w:hAnsi="Times New Roman" w:cs="Times New Roman"/>
          <w:sz w:val="28"/>
          <w:szCs w:val="28"/>
        </w:rPr>
        <w:t>четко обозначены актуальность работы, ее цель, задачи, предмет</w:t>
      </w:r>
      <w:r w:rsidR="00DA7676">
        <w:rPr>
          <w:rFonts w:ascii="Times New Roman" w:hAnsi="Times New Roman" w:cs="Times New Roman"/>
          <w:sz w:val="28"/>
          <w:szCs w:val="28"/>
        </w:rPr>
        <w:t>, объект и используемые методы;</w:t>
      </w:r>
    </w:p>
    <w:p w:rsidR="007B3B4F" w:rsidRPr="00DA7676" w:rsidRDefault="007B3B4F" w:rsidP="00DA7676">
      <w:pPr>
        <w:pStyle w:val="ad"/>
        <w:numPr>
          <w:ilvl w:val="0"/>
          <w:numId w:val="31"/>
        </w:numPr>
        <w:autoSpaceDE w:val="0"/>
        <w:autoSpaceDN w:val="0"/>
        <w:adjustRightInd w:val="0"/>
        <w:spacing w:after="0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7676">
        <w:rPr>
          <w:rFonts w:ascii="Times New Roman" w:hAnsi="Times New Roman" w:cs="Times New Roman"/>
          <w:sz w:val="28"/>
          <w:szCs w:val="28"/>
        </w:rPr>
        <w:t>содержание работы полност</w:t>
      </w:r>
      <w:r w:rsidR="00DA7676">
        <w:rPr>
          <w:rFonts w:ascii="Times New Roman" w:hAnsi="Times New Roman" w:cs="Times New Roman"/>
          <w:sz w:val="28"/>
          <w:szCs w:val="28"/>
        </w:rPr>
        <w:t>ью раскрывает тему исследования;</w:t>
      </w:r>
      <w:r w:rsidRPr="00DA76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B4F" w:rsidRPr="00DA7676" w:rsidRDefault="007B3B4F" w:rsidP="00DA7676">
      <w:pPr>
        <w:pStyle w:val="ad"/>
        <w:numPr>
          <w:ilvl w:val="0"/>
          <w:numId w:val="31"/>
        </w:numPr>
        <w:autoSpaceDE w:val="0"/>
        <w:autoSpaceDN w:val="0"/>
        <w:adjustRightInd w:val="0"/>
        <w:spacing w:after="0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7676">
        <w:rPr>
          <w:rFonts w:ascii="Times New Roman" w:hAnsi="Times New Roman" w:cs="Times New Roman"/>
          <w:sz w:val="28"/>
          <w:szCs w:val="28"/>
        </w:rPr>
        <w:t>количество литературны</w:t>
      </w:r>
      <w:r w:rsidR="00DA7676">
        <w:rPr>
          <w:rFonts w:ascii="Times New Roman" w:hAnsi="Times New Roman" w:cs="Times New Roman"/>
          <w:sz w:val="28"/>
          <w:szCs w:val="28"/>
        </w:rPr>
        <w:t>х источников не менее двадцати;</w:t>
      </w:r>
    </w:p>
    <w:p w:rsidR="007B3B4F" w:rsidRPr="00DA7676" w:rsidRDefault="007B3B4F" w:rsidP="00DA7676">
      <w:pPr>
        <w:pStyle w:val="ad"/>
        <w:numPr>
          <w:ilvl w:val="0"/>
          <w:numId w:val="31"/>
        </w:numPr>
        <w:autoSpaceDE w:val="0"/>
        <w:autoSpaceDN w:val="0"/>
        <w:adjustRightInd w:val="0"/>
        <w:spacing w:after="0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7676">
        <w:rPr>
          <w:rFonts w:ascii="Times New Roman" w:hAnsi="Times New Roman" w:cs="Times New Roman"/>
          <w:sz w:val="28"/>
          <w:szCs w:val="28"/>
        </w:rPr>
        <w:t xml:space="preserve">список источников оформлен в соответствии с ГОСТом; </w:t>
      </w:r>
    </w:p>
    <w:p w:rsidR="007B3B4F" w:rsidRPr="00DA7676" w:rsidRDefault="007B3B4F" w:rsidP="00DA7676">
      <w:pPr>
        <w:pStyle w:val="ad"/>
        <w:numPr>
          <w:ilvl w:val="0"/>
          <w:numId w:val="31"/>
        </w:numPr>
        <w:autoSpaceDE w:val="0"/>
        <w:autoSpaceDN w:val="0"/>
        <w:adjustRightInd w:val="0"/>
        <w:spacing w:after="0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7676">
        <w:rPr>
          <w:rFonts w:ascii="Times New Roman" w:hAnsi="Times New Roman" w:cs="Times New Roman"/>
          <w:sz w:val="28"/>
          <w:szCs w:val="28"/>
        </w:rPr>
        <w:t xml:space="preserve">все источники, представленные в библиографии, использованы в работе; </w:t>
      </w:r>
    </w:p>
    <w:p w:rsidR="007B3B4F" w:rsidRPr="00DA7676" w:rsidRDefault="007B3B4F" w:rsidP="00DA7676">
      <w:pPr>
        <w:pStyle w:val="ad"/>
        <w:numPr>
          <w:ilvl w:val="0"/>
          <w:numId w:val="31"/>
        </w:numPr>
        <w:autoSpaceDE w:val="0"/>
        <w:autoSpaceDN w:val="0"/>
        <w:adjustRightInd w:val="0"/>
        <w:spacing w:after="0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7676">
        <w:rPr>
          <w:rFonts w:ascii="Times New Roman" w:hAnsi="Times New Roman" w:cs="Times New Roman"/>
          <w:sz w:val="28"/>
          <w:szCs w:val="28"/>
        </w:rPr>
        <w:t xml:space="preserve">после каждой главы присутствуют аргументированные выводы; </w:t>
      </w:r>
    </w:p>
    <w:p w:rsidR="007B3B4F" w:rsidRPr="00DA7676" w:rsidRDefault="007B3B4F" w:rsidP="00DA7676">
      <w:pPr>
        <w:pStyle w:val="ad"/>
        <w:numPr>
          <w:ilvl w:val="0"/>
          <w:numId w:val="31"/>
        </w:numPr>
        <w:autoSpaceDE w:val="0"/>
        <w:autoSpaceDN w:val="0"/>
        <w:adjustRightInd w:val="0"/>
        <w:spacing w:after="0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7676">
        <w:rPr>
          <w:rFonts w:ascii="Times New Roman" w:hAnsi="Times New Roman" w:cs="Times New Roman"/>
          <w:sz w:val="28"/>
          <w:szCs w:val="28"/>
        </w:rPr>
        <w:t xml:space="preserve">в теоретической главе присутствуют авторские схемы и таблицы; </w:t>
      </w:r>
    </w:p>
    <w:p w:rsidR="007B3B4F" w:rsidRPr="00DA7676" w:rsidRDefault="007B3B4F" w:rsidP="00DA7676">
      <w:pPr>
        <w:pStyle w:val="ad"/>
        <w:numPr>
          <w:ilvl w:val="0"/>
          <w:numId w:val="31"/>
        </w:numPr>
        <w:autoSpaceDE w:val="0"/>
        <w:autoSpaceDN w:val="0"/>
        <w:adjustRightInd w:val="0"/>
        <w:spacing w:after="0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7676">
        <w:rPr>
          <w:rFonts w:ascii="Times New Roman" w:hAnsi="Times New Roman" w:cs="Times New Roman"/>
          <w:sz w:val="28"/>
          <w:szCs w:val="28"/>
        </w:rPr>
        <w:t xml:space="preserve">экспериментальная (практическая) часть исследования строится </w:t>
      </w:r>
      <w:r w:rsidR="00DA7676">
        <w:rPr>
          <w:rFonts w:ascii="Times New Roman" w:hAnsi="Times New Roman" w:cs="Times New Roman"/>
          <w:sz w:val="28"/>
          <w:szCs w:val="28"/>
        </w:rPr>
        <w:t>на выводах теоретической части;</w:t>
      </w:r>
    </w:p>
    <w:p w:rsidR="007B3B4F" w:rsidRPr="00DA7676" w:rsidRDefault="007B3B4F" w:rsidP="00DA7676">
      <w:pPr>
        <w:pStyle w:val="ad"/>
        <w:numPr>
          <w:ilvl w:val="0"/>
          <w:numId w:val="31"/>
        </w:numPr>
        <w:autoSpaceDE w:val="0"/>
        <w:autoSpaceDN w:val="0"/>
        <w:adjustRightInd w:val="0"/>
        <w:spacing w:after="0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7676">
        <w:rPr>
          <w:rFonts w:ascii="Times New Roman" w:hAnsi="Times New Roman" w:cs="Times New Roman"/>
          <w:sz w:val="28"/>
          <w:szCs w:val="28"/>
        </w:rPr>
        <w:t xml:space="preserve">эмпирическое исследование проведено с достаточным количеством испытуемых, с использованием валидных методик; </w:t>
      </w:r>
    </w:p>
    <w:p w:rsidR="007B3B4F" w:rsidRPr="00DA7676" w:rsidRDefault="007B3B4F" w:rsidP="00DA7676">
      <w:pPr>
        <w:pStyle w:val="ad"/>
        <w:numPr>
          <w:ilvl w:val="0"/>
          <w:numId w:val="31"/>
        </w:numPr>
        <w:autoSpaceDE w:val="0"/>
        <w:autoSpaceDN w:val="0"/>
        <w:adjustRightInd w:val="0"/>
        <w:spacing w:after="0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7676">
        <w:rPr>
          <w:rFonts w:ascii="Times New Roman" w:hAnsi="Times New Roman" w:cs="Times New Roman"/>
          <w:sz w:val="28"/>
          <w:szCs w:val="28"/>
        </w:rPr>
        <w:t xml:space="preserve">выполнен анализ результатов исследования с использованием математических методов обработки данных; </w:t>
      </w:r>
    </w:p>
    <w:p w:rsidR="007B3B4F" w:rsidRPr="00DA7676" w:rsidRDefault="007B3B4F" w:rsidP="00DA7676">
      <w:pPr>
        <w:pStyle w:val="ad"/>
        <w:numPr>
          <w:ilvl w:val="0"/>
          <w:numId w:val="31"/>
        </w:numPr>
        <w:autoSpaceDE w:val="0"/>
        <w:autoSpaceDN w:val="0"/>
        <w:adjustRightInd w:val="0"/>
        <w:spacing w:after="0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7676">
        <w:rPr>
          <w:rFonts w:ascii="Times New Roman" w:hAnsi="Times New Roman" w:cs="Times New Roman"/>
          <w:sz w:val="28"/>
          <w:szCs w:val="28"/>
        </w:rPr>
        <w:t xml:space="preserve">график консультаций соблюдался полностью, работа сдана в учебную часть в срок; </w:t>
      </w:r>
    </w:p>
    <w:p w:rsidR="007B3B4F" w:rsidRPr="00DA7676" w:rsidRDefault="007B3B4F" w:rsidP="00DA7676">
      <w:pPr>
        <w:pStyle w:val="ad"/>
        <w:numPr>
          <w:ilvl w:val="0"/>
          <w:numId w:val="31"/>
        </w:numPr>
        <w:autoSpaceDE w:val="0"/>
        <w:autoSpaceDN w:val="0"/>
        <w:adjustRightInd w:val="0"/>
        <w:spacing w:after="0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7676">
        <w:rPr>
          <w:rFonts w:ascii="Times New Roman" w:hAnsi="Times New Roman" w:cs="Times New Roman"/>
          <w:sz w:val="28"/>
          <w:szCs w:val="28"/>
        </w:rPr>
        <w:t xml:space="preserve">выступление логично, содержательно и не превышает установленный регламент; </w:t>
      </w:r>
    </w:p>
    <w:p w:rsidR="00EE3AF4" w:rsidRPr="00DA7676" w:rsidRDefault="007B3B4F" w:rsidP="00DA7676">
      <w:pPr>
        <w:pStyle w:val="ad"/>
        <w:numPr>
          <w:ilvl w:val="0"/>
          <w:numId w:val="31"/>
        </w:numPr>
        <w:autoSpaceDE w:val="0"/>
        <w:autoSpaceDN w:val="0"/>
        <w:adjustRightInd w:val="0"/>
        <w:spacing w:after="0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7676">
        <w:rPr>
          <w:rFonts w:ascii="Times New Roman" w:hAnsi="Times New Roman" w:cs="Times New Roman"/>
          <w:sz w:val="28"/>
          <w:szCs w:val="28"/>
        </w:rPr>
        <w:t xml:space="preserve">автор четко, обоснованно и конкретно выражает свое мнение по поводу основных аспектов содержания работы, свободно ориентируется в терминологии, используемой в работе, владеет информационными технологиями (при демонстрации презентации). </w:t>
      </w:r>
    </w:p>
    <w:p w:rsidR="007B3B4F" w:rsidRPr="007B3B4F" w:rsidRDefault="007B3B4F" w:rsidP="00DA7676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B4F">
        <w:rPr>
          <w:rFonts w:ascii="Times New Roman" w:hAnsi="Times New Roman" w:cs="Times New Roman"/>
          <w:sz w:val="28"/>
          <w:szCs w:val="28"/>
        </w:rPr>
        <w:t xml:space="preserve">Оценка «хорошо»: </w:t>
      </w:r>
    </w:p>
    <w:p w:rsidR="007B3B4F" w:rsidRPr="00DA7676" w:rsidRDefault="007B3B4F" w:rsidP="00DA7676">
      <w:pPr>
        <w:pStyle w:val="ad"/>
        <w:numPr>
          <w:ilvl w:val="0"/>
          <w:numId w:val="31"/>
        </w:numPr>
        <w:autoSpaceDE w:val="0"/>
        <w:autoSpaceDN w:val="0"/>
        <w:adjustRightInd w:val="0"/>
        <w:spacing w:after="0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7676">
        <w:rPr>
          <w:rFonts w:ascii="Times New Roman" w:hAnsi="Times New Roman" w:cs="Times New Roman"/>
          <w:sz w:val="28"/>
          <w:szCs w:val="28"/>
        </w:rPr>
        <w:t>во введении сформулированы цель, задачи, актуальность, предмет, объект исследования,</w:t>
      </w:r>
      <w:r w:rsidR="00DA7676" w:rsidRPr="00DA7676">
        <w:rPr>
          <w:rFonts w:ascii="Times New Roman" w:hAnsi="Times New Roman" w:cs="Times New Roman"/>
          <w:sz w:val="28"/>
          <w:szCs w:val="28"/>
        </w:rPr>
        <w:t xml:space="preserve"> методы, используемые в работе;</w:t>
      </w:r>
    </w:p>
    <w:p w:rsidR="007B3B4F" w:rsidRPr="00DA7676" w:rsidRDefault="007B3B4F" w:rsidP="00DA7676">
      <w:pPr>
        <w:pStyle w:val="ad"/>
        <w:numPr>
          <w:ilvl w:val="0"/>
          <w:numId w:val="31"/>
        </w:numPr>
        <w:autoSpaceDE w:val="0"/>
        <w:autoSpaceDN w:val="0"/>
        <w:adjustRightInd w:val="0"/>
        <w:spacing w:after="0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7676">
        <w:rPr>
          <w:rFonts w:ascii="Times New Roman" w:hAnsi="Times New Roman" w:cs="Times New Roman"/>
          <w:sz w:val="28"/>
          <w:szCs w:val="28"/>
        </w:rPr>
        <w:t xml:space="preserve">раскрыта заявленная тема, достигнуты основная цель и задачи работы; </w:t>
      </w:r>
    </w:p>
    <w:p w:rsidR="007B3B4F" w:rsidRPr="00DA7676" w:rsidRDefault="007B3B4F" w:rsidP="00DA7676">
      <w:pPr>
        <w:pStyle w:val="ad"/>
        <w:numPr>
          <w:ilvl w:val="0"/>
          <w:numId w:val="31"/>
        </w:numPr>
        <w:autoSpaceDE w:val="0"/>
        <w:autoSpaceDN w:val="0"/>
        <w:adjustRightInd w:val="0"/>
        <w:spacing w:after="0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7676">
        <w:rPr>
          <w:rFonts w:ascii="Times New Roman" w:hAnsi="Times New Roman" w:cs="Times New Roman"/>
          <w:sz w:val="28"/>
          <w:szCs w:val="28"/>
        </w:rPr>
        <w:t>в теоретической главе присутст</w:t>
      </w:r>
      <w:r w:rsidR="00DA7676" w:rsidRPr="00DA7676">
        <w:rPr>
          <w:rFonts w:ascii="Times New Roman" w:hAnsi="Times New Roman" w:cs="Times New Roman"/>
          <w:sz w:val="28"/>
          <w:szCs w:val="28"/>
        </w:rPr>
        <w:t>вуют авторские схемы и таблицы;</w:t>
      </w:r>
    </w:p>
    <w:p w:rsidR="007B3B4F" w:rsidRPr="00DA7676" w:rsidRDefault="007B3B4F" w:rsidP="00DA7676">
      <w:pPr>
        <w:pStyle w:val="ad"/>
        <w:numPr>
          <w:ilvl w:val="0"/>
          <w:numId w:val="31"/>
        </w:numPr>
        <w:autoSpaceDE w:val="0"/>
        <w:autoSpaceDN w:val="0"/>
        <w:adjustRightInd w:val="0"/>
        <w:spacing w:after="0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7676">
        <w:rPr>
          <w:rFonts w:ascii="Times New Roman" w:hAnsi="Times New Roman" w:cs="Times New Roman"/>
          <w:sz w:val="28"/>
          <w:szCs w:val="28"/>
        </w:rPr>
        <w:lastRenderedPageBreak/>
        <w:t xml:space="preserve">имеются недочеты в оформлении работы; </w:t>
      </w:r>
    </w:p>
    <w:p w:rsidR="007B3B4F" w:rsidRPr="00DA7676" w:rsidRDefault="007B3B4F" w:rsidP="00DA7676">
      <w:pPr>
        <w:pStyle w:val="ad"/>
        <w:numPr>
          <w:ilvl w:val="0"/>
          <w:numId w:val="31"/>
        </w:numPr>
        <w:autoSpaceDE w:val="0"/>
        <w:autoSpaceDN w:val="0"/>
        <w:adjustRightInd w:val="0"/>
        <w:spacing w:after="0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7676">
        <w:rPr>
          <w:rFonts w:ascii="Times New Roman" w:hAnsi="Times New Roman" w:cs="Times New Roman"/>
          <w:sz w:val="28"/>
          <w:szCs w:val="28"/>
        </w:rPr>
        <w:t xml:space="preserve">изучено </w:t>
      </w:r>
      <w:r w:rsidR="00DA7676" w:rsidRPr="00DA7676">
        <w:rPr>
          <w:rFonts w:ascii="Times New Roman" w:hAnsi="Times New Roman" w:cs="Times New Roman"/>
          <w:sz w:val="28"/>
          <w:szCs w:val="28"/>
        </w:rPr>
        <w:t>не менее пятнадцати источников;</w:t>
      </w:r>
    </w:p>
    <w:p w:rsidR="007B3B4F" w:rsidRPr="00DA7676" w:rsidRDefault="007B3B4F" w:rsidP="00DA7676">
      <w:pPr>
        <w:pStyle w:val="ad"/>
        <w:numPr>
          <w:ilvl w:val="0"/>
          <w:numId w:val="31"/>
        </w:numPr>
        <w:autoSpaceDE w:val="0"/>
        <w:autoSpaceDN w:val="0"/>
        <w:adjustRightInd w:val="0"/>
        <w:spacing w:after="0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7676">
        <w:rPr>
          <w:rFonts w:ascii="Times New Roman" w:hAnsi="Times New Roman" w:cs="Times New Roman"/>
          <w:sz w:val="28"/>
          <w:szCs w:val="28"/>
        </w:rPr>
        <w:t>слишком большие отрывки (более двух абзацев) переписаны из источников, кул</w:t>
      </w:r>
      <w:r w:rsidR="00DA7676" w:rsidRPr="00DA7676">
        <w:rPr>
          <w:rFonts w:ascii="Times New Roman" w:hAnsi="Times New Roman" w:cs="Times New Roman"/>
          <w:sz w:val="28"/>
          <w:szCs w:val="28"/>
        </w:rPr>
        <w:t>ьтура ссылок соблюдена не везде;</w:t>
      </w:r>
      <w:r w:rsidRPr="00DA76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B4F" w:rsidRPr="00DA7676" w:rsidRDefault="007B3B4F" w:rsidP="00DA7676">
      <w:pPr>
        <w:pStyle w:val="ad"/>
        <w:numPr>
          <w:ilvl w:val="0"/>
          <w:numId w:val="31"/>
        </w:numPr>
        <w:autoSpaceDE w:val="0"/>
        <w:autoSpaceDN w:val="0"/>
        <w:adjustRightInd w:val="0"/>
        <w:spacing w:after="0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7676">
        <w:rPr>
          <w:rFonts w:ascii="Times New Roman" w:hAnsi="Times New Roman" w:cs="Times New Roman"/>
          <w:sz w:val="28"/>
          <w:szCs w:val="28"/>
        </w:rPr>
        <w:t xml:space="preserve">выводы расплывчаты, иногда не связаны с содержанием параграфа, главы, но общая логика изложения присутствует; </w:t>
      </w:r>
    </w:p>
    <w:p w:rsidR="007B3B4F" w:rsidRPr="00DA7676" w:rsidRDefault="007B3B4F" w:rsidP="00DA7676">
      <w:pPr>
        <w:pStyle w:val="ad"/>
        <w:numPr>
          <w:ilvl w:val="0"/>
          <w:numId w:val="31"/>
        </w:numPr>
        <w:autoSpaceDE w:val="0"/>
        <w:autoSpaceDN w:val="0"/>
        <w:adjustRightInd w:val="0"/>
        <w:spacing w:after="0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7676">
        <w:rPr>
          <w:rFonts w:ascii="Times New Roman" w:hAnsi="Times New Roman" w:cs="Times New Roman"/>
          <w:sz w:val="28"/>
          <w:szCs w:val="28"/>
        </w:rPr>
        <w:t xml:space="preserve">график консультаций соблюдался полностью, работа сдана в учебную часть в срок; </w:t>
      </w:r>
    </w:p>
    <w:p w:rsidR="007B3B4F" w:rsidRPr="00DA7676" w:rsidRDefault="007B3B4F" w:rsidP="00DA7676">
      <w:pPr>
        <w:pStyle w:val="ad"/>
        <w:numPr>
          <w:ilvl w:val="0"/>
          <w:numId w:val="31"/>
        </w:numPr>
        <w:autoSpaceDE w:val="0"/>
        <w:autoSpaceDN w:val="0"/>
        <w:adjustRightInd w:val="0"/>
        <w:spacing w:after="0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7676">
        <w:rPr>
          <w:rFonts w:ascii="Times New Roman" w:hAnsi="Times New Roman" w:cs="Times New Roman"/>
          <w:sz w:val="28"/>
          <w:szCs w:val="28"/>
        </w:rPr>
        <w:t xml:space="preserve">при защите автор ориентируется в тех понятиях, терминах, которые использует в работе; </w:t>
      </w:r>
    </w:p>
    <w:p w:rsidR="007B3B4F" w:rsidRPr="00DA7676" w:rsidRDefault="007B3B4F" w:rsidP="00DA7676">
      <w:pPr>
        <w:pStyle w:val="ad"/>
        <w:numPr>
          <w:ilvl w:val="0"/>
          <w:numId w:val="31"/>
        </w:numPr>
        <w:autoSpaceDE w:val="0"/>
        <w:autoSpaceDN w:val="0"/>
        <w:adjustRightInd w:val="0"/>
        <w:spacing w:after="0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7676">
        <w:rPr>
          <w:rFonts w:ascii="Times New Roman" w:hAnsi="Times New Roman" w:cs="Times New Roman"/>
          <w:sz w:val="28"/>
          <w:szCs w:val="28"/>
        </w:rPr>
        <w:t xml:space="preserve">выступление логично, содержательно и не превышает установленный регламент. </w:t>
      </w:r>
    </w:p>
    <w:p w:rsidR="007B3B4F" w:rsidRPr="007B3B4F" w:rsidRDefault="007B3B4F" w:rsidP="00DA7676">
      <w:pPr>
        <w:autoSpaceDE w:val="0"/>
        <w:autoSpaceDN w:val="0"/>
        <w:adjustRightInd w:val="0"/>
        <w:spacing w:after="0"/>
        <w:ind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B3B4F">
        <w:rPr>
          <w:rFonts w:ascii="Times New Roman" w:hAnsi="Times New Roman" w:cs="Times New Roman"/>
          <w:sz w:val="28"/>
          <w:szCs w:val="28"/>
        </w:rPr>
        <w:t xml:space="preserve">Оценка «удовлетворительно»: </w:t>
      </w:r>
    </w:p>
    <w:p w:rsidR="007B3B4F" w:rsidRPr="00DA7676" w:rsidRDefault="007B3B4F" w:rsidP="00DA7676">
      <w:pPr>
        <w:pStyle w:val="ad"/>
        <w:numPr>
          <w:ilvl w:val="0"/>
          <w:numId w:val="32"/>
        </w:numPr>
        <w:autoSpaceDE w:val="0"/>
        <w:autoSpaceDN w:val="0"/>
        <w:adjustRightInd w:val="0"/>
        <w:spacing w:after="0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7676">
        <w:rPr>
          <w:rFonts w:ascii="Times New Roman" w:hAnsi="Times New Roman" w:cs="Times New Roman"/>
          <w:sz w:val="28"/>
          <w:szCs w:val="28"/>
        </w:rPr>
        <w:t xml:space="preserve">актуальность либо вообще не сформулирована, либо сформулирована в самых общих чертах – проблема не выявлена и не аргументирована; </w:t>
      </w:r>
    </w:p>
    <w:p w:rsidR="007B3B4F" w:rsidRPr="00DA7676" w:rsidRDefault="007B3B4F" w:rsidP="00DA7676">
      <w:pPr>
        <w:pStyle w:val="ad"/>
        <w:numPr>
          <w:ilvl w:val="0"/>
          <w:numId w:val="32"/>
        </w:numPr>
        <w:autoSpaceDE w:val="0"/>
        <w:autoSpaceDN w:val="0"/>
        <w:adjustRightInd w:val="0"/>
        <w:spacing w:after="0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7676">
        <w:rPr>
          <w:rFonts w:ascii="Times New Roman" w:hAnsi="Times New Roman" w:cs="Times New Roman"/>
          <w:sz w:val="28"/>
          <w:szCs w:val="28"/>
        </w:rPr>
        <w:t xml:space="preserve">содержание и тема работы плохо согласуются между собой; </w:t>
      </w:r>
    </w:p>
    <w:p w:rsidR="007B3B4F" w:rsidRPr="00DA7676" w:rsidRDefault="007B3B4F" w:rsidP="00DA7676">
      <w:pPr>
        <w:pStyle w:val="ad"/>
        <w:numPr>
          <w:ilvl w:val="0"/>
          <w:numId w:val="32"/>
        </w:numPr>
        <w:autoSpaceDE w:val="0"/>
        <w:autoSpaceDN w:val="0"/>
        <w:adjustRightInd w:val="0"/>
        <w:spacing w:after="0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7676">
        <w:rPr>
          <w:rFonts w:ascii="Times New Roman" w:hAnsi="Times New Roman" w:cs="Times New Roman"/>
          <w:sz w:val="28"/>
          <w:szCs w:val="28"/>
        </w:rPr>
        <w:t xml:space="preserve">много нарушений правил оформления и низкая культура ссылок; </w:t>
      </w:r>
    </w:p>
    <w:p w:rsidR="007B3B4F" w:rsidRPr="00DA7676" w:rsidRDefault="007B3B4F" w:rsidP="00DA7676">
      <w:pPr>
        <w:pStyle w:val="ad"/>
        <w:numPr>
          <w:ilvl w:val="0"/>
          <w:numId w:val="32"/>
        </w:numPr>
        <w:autoSpaceDE w:val="0"/>
        <w:autoSpaceDN w:val="0"/>
        <w:adjustRightInd w:val="0"/>
        <w:spacing w:after="0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7676">
        <w:rPr>
          <w:rFonts w:ascii="Times New Roman" w:hAnsi="Times New Roman" w:cs="Times New Roman"/>
          <w:sz w:val="28"/>
          <w:szCs w:val="28"/>
        </w:rPr>
        <w:t>некоторые части работы не св</w:t>
      </w:r>
      <w:r w:rsidR="00DA7676" w:rsidRPr="00DA7676">
        <w:rPr>
          <w:rFonts w:ascii="Times New Roman" w:hAnsi="Times New Roman" w:cs="Times New Roman"/>
          <w:sz w:val="28"/>
          <w:szCs w:val="28"/>
        </w:rPr>
        <w:t>язаны с целью и задачами работы;</w:t>
      </w:r>
      <w:r w:rsidRPr="00DA76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B4F" w:rsidRPr="00DA7676" w:rsidRDefault="007B3B4F" w:rsidP="00DA7676">
      <w:pPr>
        <w:pStyle w:val="ad"/>
        <w:numPr>
          <w:ilvl w:val="0"/>
          <w:numId w:val="32"/>
        </w:numPr>
        <w:autoSpaceDE w:val="0"/>
        <w:autoSpaceDN w:val="0"/>
        <w:adjustRightInd w:val="0"/>
        <w:spacing w:after="0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7676">
        <w:rPr>
          <w:rFonts w:ascii="Times New Roman" w:hAnsi="Times New Roman" w:cs="Times New Roman"/>
          <w:sz w:val="28"/>
          <w:szCs w:val="28"/>
        </w:rPr>
        <w:t xml:space="preserve">самостоятельные выводы либо отсутствуют, либо присутствуют только формально; </w:t>
      </w:r>
    </w:p>
    <w:p w:rsidR="007B3B4F" w:rsidRPr="00DA7676" w:rsidRDefault="007B3B4F" w:rsidP="00DA7676">
      <w:pPr>
        <w:pStyle w:val="ad"/>
        <w:numPr>
          <w:ilvl w:val="0"/>
          <w:numId w:val="32"/>
        </w:numPr>
        <w:autoSpaceDE w:val="0"/>
        <w:autoSpaceDN w:val="0"/>
        <w:adjustRightInd w:val="0"/>
        <w:spacing w:after="0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7676">
        <w:rPr>
          <w:rFonts w:ascii="Times New Roman" w:hAnsi="Times New Roman" w:cs="Times New Roman"/>
          <w:sz w:val="28"/>
          <w:szCs w:val="28"/>
        </w:rPr>
        <w:t>график консультаций соблюдался частично, работа сдана в учебную часть с опозд</w:t>
      </w:r>
      <w:r w:rsidR="00DA7676" w:rsidRPr="00DA7676">
        <w:rPr>
          <w:rFonts w:ascii="Times New Roman" w:hAnsi="Times New Roman" w:cs="Times New Roman"/>
          <w:sz w:val="28"/>
          <w:szCs w:val="28"/>
        </w:rPr>
        <w:t>анием (более 3-х дней задержки);</w:t>
      </w:r>
    </w:p>
    <w:p w:rsidR="007B3B4F" w:rsidRPr="00DA7676" w:rsidRDefault="007B3B4F" w:rsidP="00DA7676">
      <w:pPr>
        <w:pStyle w:val="ad"/>
        <w:numPr>
          <w:ilvl w:val="0"/>
          <w:numId w:val="32"/>
        </w:numPr>
        <w:autoSpaceDE w:val="0"/>
        <w:autoSpaceDN w:val="0"/>
        <w:adjustRightInd w:val="0"/>
        <w:spacing w:after="0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7676">
        <w:rPr>
          <w:rFonts w:ascii="Times New Roman" w:hAnsi="Times New Roman" w:cs="Times New Roman"/>
          <w:sz w:val="28"/>
          <w:szCs w:val="28"/>
        </w:rPr>
        <w:t xml:space="preserve">выступление логично, содержательно, но превышает установленный регламент; </w:t>
      </w:r>
    </w:p>
    <w:p w:rsidR="00EE3AF4" w:rsidRPr="00DA7676" w:rsidRDefault="007B3B4F" w:rsidP="00DA7676">
      <w:pPr>
        <w:pStyle w:val="ad"/>
        <w:numPr>
          <w:ilvl w:val="0"/>
          <w:numId w:val="32"/>
        </w:numPr>
        <w:autoSpaceDE w:val="0"/>
        <w:autoSpaceDN w:val="0"/>
        <w:adjustRightInd w:val="0"/>
        <w:spacing w:after="0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7676">
        <w:rPr>
          <w:rFonts w:ascii="Times New Roman" w:hAnsi="Times New Roman" w:cs="Times New Roman"/>
          <w:sz w:val="28"/>
          <w:szCs w:val="28"/>
        </w:rPr>
        <w:t xml:space="preserve">выпускник показал недостаточную ориентировку в профессиональной терминологии. </w:t>
      </w:r>
    </w:p>
    <w:p w:rsidR="007B3B4F" w:rsidRPr="007B3B4F" w:rsidRDefault="007B3B4F" w:rsidP="00DA7676">
      <w:pPr>
        <w:autoSpaceDE w:val="0"/>
        <w:autoSpaceDN w:val="0"/>
        <w:adjustRightInd w:val="0"/>
        <w:spacing w:after="0"/>
        <w:ind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B3B4F">
        <w:rPr>
          <w:rFonts w:ascii="Times New Roman" w:hAnsi="Times New Roman" w:cs="Times New Roman"/>
          <w:sz w:val="28"/>
          <w:szCs w:val="28"/>
        </w:rPr>
        <w:t xml:space="preserve">Оценка «неудовлетворительно»: </w:t>
      </w:r>
    </w:p>
    <w:p w:rsidR="007B3B4F" w:rsidRPr="00DA7676" w:rsidRDefault="007B3B4F" w:rsidP="00DA7676">
      <w:pPr>
        <w:pStyle w:val="ad"/>
        <w:numPr>
          <w:ilvl w:val="0"/>
          <w:numId w:val="33"/>
        </w:numPr>
        <w:autoSpaceDE w:val="0"/>
        <w:autoSpaceDN w:val="0"/>
        <w:adjustRightInd w:val="0"/>
        <w:spacing w:after="0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7676">
        <w:rPr>
          <w:rFonts w:ascii="Times New Roman" w:hAnsi="Times New Roman" w:cs="Times New Roman"/>
          <w:sz w:val="28"/>
          <w:szCs w:val="28"/>
        </w:rPr>
        <w:t xml:space="preserve">большая часть работы заимствована без переосмысления и логической обработки; </w:t>
      </w:r>
    </w:p>
    <w:p w:rsidR="007B3B4F" w:rsidRPr="00DA7676" w:rsidRDefault="007B3B4F" w:rsidP="00DA7676">
      <w:pPr>
        <w:pStyle w:val="ad"/>
        <w:numPr>
          <w:ilvl w:val="0"/>
          <w:numId w:val="33"/>
        </w:numPr>
        <w:autoSpaceDE w:val="0"/>
        <w:autoSpaceDN w:val="0"/>
        <w:adjustRightInd w:val="0"/>
        <w:spacing w:after="0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7676">
        <w:rPr>
          <w:rFonts w:ascii="Times New Roman" w:hAnsi="Times New Roman" w:cs="Times New Roman"/>
          <w:sz w:val="28"/>
          <w:szCs w:val="28"/>
        </w:rPr>
        <w:t xml:space="preserve">неясны цели и задачи работы (либо они есть, но абсолютно не согласуются с содержанием); </w:t>
      </w:r>
    </w:p>
    <w:p w:rsidR="007B3B4F" w:rsidRPr="00DA7676" w:rsidRDefault="007B3B4F" w:rsidP="00DA7676">
      <w:pPr>
        <w:pStyle w:val="ad"/>
        <w:numPr>
          <w:ilvl w:val="0"/>
          <w:numId w:val="33"/>
        </w:numPr>
        <w:autoSpaceDE w:val="0"/>
        <w:autoSpaceDN w:val="0"/>
        <w:adjustRightInd w:val="0"/>
        <w:spacing w:after="0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7676">
        <w:rPr>
          <w:rFonts w:ascii="Times New Roman" w:hAnsi="Times New Roman" w:cs="Times New Roman"/>
          <w:sz w:val="28"/>
          <w:szCs w:val="28"/>
        </w:rPr>
        <w:t xml:space="preserve">график консультаций не соблюдался, работа сдана в учебную часть с опозданием; </w:t>
      </w:r>
    </w:p>
    <w:p w:rsidR="007B3B4F" w:rsidRPr="00DA7676" w:rsidRDefault="007B3B4F" w:rsidP="00DA7676">
      <w:pPr>
        <w:pStyle w:val="ad"/>
        <w:numPr>
          <w:ilvl w:val="0"/>
          <w:numId w:val="33"/>
        </w:numPr>
        <w:autoSpaceDE w:val="0"/>
        <w:autoSpaceDN w:val="0"/>
        <w:adjustRightInd w:val="0"/>
        <w:spacing w:after="0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7676">
        <w:rPr>
          <w:rFonts w:ascii="Times New Roman" w:hAnsi="Times New Roman" w:cs="Times New Roman"/>
          <w:sz w:val="28"/>
          <w:szCs w:val="28"/>
        </w:rPr>
        <w:t xml:space="preserve">тема и содержание работы не связаны между собой; </w:t>
      </w:r>
    </w:p>
    <w:p w:rsidR="007B3B4F" w:rsidRPr="00DA7676" w:rsidRDefault="007B3B4F" w:rsidP="00DA7676">
      <w:pPr>
        <w:pStyle w:val="ad"/>
        <w:numPr>
          <w:ilvl w:val="0"/>
          <w:numId w:val="33"/>
        </w:numPr>
        <w:autoSpaceDE w:val="0"/>
        <w:autoSpaceDN w:val="0"/>
        <w:adjustRightInd w:val="0"/>
        <w:spacing w:after="0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7676">
        <w:rPr>
          <w:rFonts w:ascii="Times New Roman" w:hAnsi="Times New Roman" w:cs="Times New Roman"/>
          <w:sz w:val="28"/>
          <w:szCs w:val="28"/>
        </w:rPr>
        <w:t>у ГЭК есть уверенность, что текст работы заимствован из сети Интернет, либо из дипломных работ других образовательных организаций (руководитель не знает ничего о процессе написания студентом работы, студент отказывается показать черновики, совсем не ориентируется в тематике, не может назвать и кратко изложить содержание исп</w:t>
      </w:r>
      <w:r w:rsidR="00DA7676" w:rsidRPr="00DA7676">
        <w:rPr>
          <w:rFonts w:ascii="Times New Roman" w:hAnsi="Times New Roman" w:cs="Times New Roman"/>
          <w:sz w:val="28"/>
          <w:szCs w:val="28"/>
        </w:rPr>
        <w:t>ользуемых книг и др. признаки);</w:t>
      </w:r>
    </w:p>
    <w:p w:rsidR="007B3B4F" w:rsidRPr="00DA7676" w:rsidRDefault="007B3B4F" w:rsidP="00DA7676">
      <w:pPr>
        <w:pStyle w:val="ad"/>
        <w:numPr>
          <w:ilvl w:val="0"/>
          <w:numId w:val="33"/>
        </w:numPr>
        <w:autoSpaceDE w:val="0"/>
        <w:autoSpaceDN w:val="0"/>
        <w:adjustRightInd w:val="0"/>
        <w:spacing w:after="0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7676">
        <w:rPr>
          <w:rFonts w:ascii="Times New Roman" w:hAnsi="Times New Roman" w:cs="Times New Roman"/>
          <w:sz w:val="28"/>
          <w:szCs w:val="28"/>
        </w:rPr>
        <w:lastRenderedPageBreak/>
        <w:t xml:space="preserve">выступление не отражает основного содержания работы и не вписывается в установленный регламент; </w:t>
      </w:r>
    </w:p>
    <w:p w:rsidR="007B3B4F" w:rsidRPr="00DA7676" w:rsidRDefault="007B3B4F" w:rsidP="00DA7676">
      <w:pPr>
        <w:pStyle w:val="ad"/>
        <w:numPr>
          <w:ilvl w:val="0"/>
          <w:numId w:val="33"/>
        </w:numPr>
        <w:autoSpaceDE w:val="0"/>
        <w:autoSpaceDN w:val="0"/>
        <w:adjustRightInd w:val="0"/>
        <w:spacing w:after="0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7676">
        <w:rPr>
          <w:rFonts w:ascii="Times New Roman" w:hAnsi="Times New Roman" w:cs="Times New Roman"/>
          <w:sz w:val="28"/>
          <w:szCs w:val="28"/>
        </w:rPr>
        <w:t xml:space="preserve">выпускник не владеет темой исследования, не ориентируется в терминологии, не отвечает на заданные вопросы или дает неточные ответы. </w:t>
      </w:r>
    </w:p>
    <w:p w:rsidR="007B3B4F" w:rsidRDefault="007B3B4F" w:rsidP="008D4647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A7676" w:rsidRDefault="00DA7676" w:rsidP="008D4647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A7676" w:rsidRPr="007B3B4F" w:rsidRDefault="00DA7676" w:rsidP="008D4647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B3B4F" w:rsidRPr="007B3B4F" w:rsidRDefault="007B3B4F" w:rsidP="008D4647">
      <w:pPr>
        <w:autoSpaceDE w:val="0"/>
        <w:autoSpaceDN w:val="0"/>
        <w:adjustRightInd w:val="0"/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7B3B4F">
        <w:rPr>
          <w:rFonts w:ascii="Times New Roman" w:hAnsi="Times New Roman" w:cs="Times New Roman"/>
          <w:b/>
          <w:bCs/>
          <w:sz w:val="28"/>
          <w:szCs w:val="28"/>
        </w:rPr>
        <w:t xml:space="preserve">4.2. </w:t>
      </w:r>
      <w:r w:rsidR="000036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3B4F">
        <w:rPr>
          <w:rFonts w:ascii="Times New Roman" w:hAnsi="Times New Roman" w:cs="Times New Roman"/>
          <w:b/>
          <w:bCs/>
          <w:sz w:val="28"/>
          <w:szCs w:val="28"/>
        </w:rPr>
        <w:t>Дополнительные положения</w:t>
      </w:r>
    </w:p>
    <w:p w:rsidR="007B3B4F" w:rsidRPr="007B3B4F" w:rsidRDefault="007B3B4F" w:rsidP="00593C8E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B4F">
        <w:rPr>
          <w:rFonts w:ascii="Times New Roman" w:hAnsi="Times New Roman" w:cs="Times New Roman"/>
          <w:sz w:val="28"/>
          <w:szCs w:val="28"/>
        </w:rPr>
        <w:t>Лицам, не проходившим государственной итоговой аттестации по уважительной причине, предоставляется возможность пройти государственную итоговую аттестацию без отчисления. Дополнительные заседания государственных экзаменационных комиссий организуются в установленные сроки, но не позднее четырех месяцев после подачи заявления лицом, не проходившим государственной итоговой аттестации по уважительной причине.</w:t>
      </w:r>
    </w:p>
    <w:p w:rsidR="007B3B4F" w:rsidRPr="007B3B4F" w:rsidRDefault="007B3B4F" w:rsidP="00593C8E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B4F">
        <w:rPr>
          <w:rFonts w:ascii="Times New Roman" w:hAnsi="Times New Roman" w:cs="Times New Roman"/>
          <w:sz w:val="28"/>
          <w:szCs w:val="28"/>
        </w:rPr>
        <w:t>Обучающиеся, не прошедшие государственной итоговой аттестации или получившие на государственной итоговой аттестации неудовлетворительные</w:t>
      </w:r>
      <w:r w:rsidR="00914630">
        <w:rPr>
          <w:rFonts w:ascii="Times New Roman" w:hAnsi="Times New Roman" w:cs="Times New Roman"/>
          <w:sz w:val="28"/>
          <w:szCs w:val="28"/>
        </w:rPr>
        <w:t xml:space="preserve"> </w:t>
      </w:r>
      <w:r w:rsidRPr="007B3B4F">
        <w:rPr>
          <w:rFonts w:ascii="Times New Roman" w:hAnsi="Times New Roman" w:cs="Times New Roman"/>
          <w:sz w:val="28"/>
          <w:szCs w:val="28"/>
        </w:rPr>
        <w:t>результаты, проходят государственную итоговую аттестацию не ранее чем через шесть месяцев после прохождения государственной итоговой аттестации впервые.</w:t>
      </w:r>
    </w:p>
    <w:p w:rsidR="007B3B4F" w:rsidRPr="007B3B4F" w:rsidRDefault="007B3B4F" w:rsidP="00593C8E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B4F">
        <w:rPr>
          <w:rFonts w:ascii="Times New Roman" w:hAnsi="Times New Roman" w:cs="Times New Roman"/>
          <w:sz w:val="28"/>
          <w:szCs w:val="28"/>
        </w:rPr>
        <w:t>Для прохождения государственной итоговой аттестации лицо, не прошедшее</w:t>
      </w:r>
      <w:r w:rsidR="00EE3119">
        <w:rPr>
          <w:rFonts w:ascii="Times New Roman" w:hAnsi="Times New Roman" w:cs="Times New Roman"/>
          <w:sz w:val="28"/>
          <w:szCs w:val="28"/>
        </w:rPr>
        <w:t xml:space="preserve"> </w:t>
      </w:r>
      <w:r w:rsidRPr="007B3B4F">
        <w:rPr>
          <w:rFonts w:ascii="Times New Roman" w:hAnsi="Times New Roman" w:cs="Times New Roman"/>
          <w:sz w:val="28"/>
          <w:szCs w:val="28"/>
        </w:rPr>
        <w:t>государственную итоговую аттестацию по неуважительной причине или получившее на государственной итоговой аттестации неудовлетворительную</w:t>
      </w:r>
      <w:r w:rsidR="00EE3119">
        <w:rPr>
          <w:rFonts w:ascii="Times New Roman" w:hAnsi="Times New Roman" w:cs="Times New Roman"/>
          <w:sz w:val="28"/>
          <w:szCs w:val="28"/>
        </w:rPr>
        <w:t xml:space="preserve"> </w:t>
      </w:r>
      <w:r w:rsidRPr="007B3B4F">
        <w:rPr>
          <w:rFonts w:ascii="Times New Roman" w:hAnsi="Times New Roman" w:cs="Times New Roman"/>
          <w:sz w:val="28"/>
          <w:szCs w:val="28"/>
        </w:rPr>
        <w:t>оценку, восстанавливается в образовательной организации для прохождения государственной итоговой аттестации соответствующей образовательной программы среднего профессионального образования.</w:t>
      </w:r>
    </w:p>
    <w:p w:rsidR="007B3B4F" w:rsidRPr="007B3B4F" w:rsidRDefault="007B3B4F" w:rsidP="008D4647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B4F">
        <w:rPr>
          <w:rFonts w:ascii="Times New Roman" w:hAnsi="Times New Roman" w:cs="Times New Roman"/>
          <w:sz w:val="28"/>
          <w:szCs w:val="28"/>
        </w:rPr>
        <w:t xml:space="preserve">Повторное прохождение государственной итоговой аттестации для одного лица назначается </w:t>
      </w:r>
      <w:r w:rsidR="0078708F">
        <w:rPr>
          <w:rFonts w:ascii="Times New Roman" w:hAnsi="Times New Roman" w:cs="Times New Roman"/>
          <w:sz w:val="28"/>
          <w:szCs w:val="28"/>
        </w:rPr>
        <w:t>образовательным учреждением</w:t>
      </w:r>
      <w:r w:rsidRPr="007B3B4F">
        <w:rPr>
          <w:rFonts w:ascii="Times New Roman" w:hAnsi="Times New Roman" w:cs="Times New Roman"/>
          <w:sz w:val="28"/>
          <w:szCs w:val="28"/>
        </w:rPr>
        <w:t xml:space="preserve"> не более двух раз.</w:t>
      </w:r>
    </w:p>
    <w:sectPr w:rsidR="007B3B4F" w:rsidRPr="007B3B4F" w:rsidSect="00845DE8">
      <w:footerReference w:type="default" r:id="rId8"/>
      <w:pgSz w:w="11906" w:h="16838"/>
      <w:pgMar w:top="993" w:right="707" w:bottom="993" w:left="1701" w:header="708" w:footer="2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AE1" w:rsidRDefault="00031AE1" w:rsidP="002A2FAA">
      <w:pPr>
        <w:spacing w:after="0" w:line="240" w:lineRule="auto"/>
      </w:pPr>
      <w:r>
        <w:separator/>
      </w:r>
    </w:p>
  </w:endnote>
  <w:endnote w:type="continuationSeparator" w:id="0">
    <w:p w:rsidR="00031AE1" w:rsidRDefault="00031AE1" w:rsidP="002A2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2836443"/>
      <w:docPartObj>
        <w:docPartGallery w:val="Page Numbers (Bottom of Page)"/>
        <w:docPartUnique/>
      </w:docPartObj>
    </w:sdtPr>
    <w:sdtEndPr/>
    <w:sdtContent>
      <w:p w:rsidR="005312DD" w:rsidRDefault="005312D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DA7">
          <w:rPr>
            <w:noProof/>
          </w:rPr>
          <w:t>2</w:t>
        </w:r>
        <w:r>
          <w:fldChar w:fldCharType="end"/>
        </w:r>
      </w:p>
    </w:sdtContent>
  </w:sdt>
  <w:p w:rsidR="002A2FAA" w:rsidRDefault="002A2F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AE1" w:rsidRDefault="00031AE1" w:rsidP="002A2FAA">
      <w:pPr>
        <w:spacing w:after="0" w:line="240" w:lineRule="auto"/>
      </w:pPr>
      <w:r>
        <w:separator/>
      </w:r>
    </w:p>
  </w:footnote>
  <w:footnote w:type="continuationSeparator" w:id="0">
    <w:p w:rsidR="00031AE1" w:rsidRDefault="00031AE1" w:rsidP="002A2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AE352A9"/>
    <w:multiLevelType w:val="hybridMultilevel"/>
    <w:tmpl w:val="82DB14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B1EF733"/>
    <w:multiLevelType w:val="hybridMultilevel"/>
    <w:tmpl w:val="8A3A88B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5605955"/>
    <w:multiLevelType w:val="hybridMultilevel"/>
    <w:tmpl w:val="0A42E5F5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9EE886C"/>
    <w:multiLevelType w:val="hybridMultilevel"/>
    <w:tmpl w:val="24401D3E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521FC3"/>
    <w:multiLevelType w:val="hybridMultilevel"/>
    <w:tmpl w:val="7B8A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571154"/>
    <w:multiLevelType w:val="hybridMultilevel"/>
    <w:tmpl w:val="47E08FB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CC77374"/>
    <w:multiLevelType w:val="hybridMultilevel"/>
    <w:tmpl w:val="F9143826"/>
    <w:lvl w:ilvl="0" w:tplc="56D0EA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C7E9F"/>
    <w:multiLevelType w:val="hybridMultilevel"/>
    <w:tmpl w:val="17E0669E"/>
    <w:lvl w:ilvl="0" w:tplc="56D0EA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B0642"/>
    <w:multiLevelType w:val="multilevel"/>
    <w:tmpl w:val="A9CC6C9A"/>
    <w:lvl w:ilvl="0">
      <w:start w:val="3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370421B"/>
    <w:multiLevelType w:val="hybridMultilevel"/>
    <w:tmpl w:val="69EAD5CE"/>
    <w:lvl w:ilvl="0" w:tplc="56D0EAD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B7C5E88"/>
    <w:multiLevelType w:val="multilevel"/>
    <w:tmpl w:val="9D601BF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42851"/>
    <w:multiLevelType w:val="multilevel"/>
    <w:tmpl w:val="D208242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4716F"/>
    <w:multiLevelType w:val="multilevel"/>
    <w:tmpl w:val="0CF0CF5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13" w15:restartNumberingAfterBreak="0">
    <w:nsid w:val="2DDD89A2"/>
    <w:multiLevelType w:val="hybridMultilevel"/>
    <w:tmpl w:val="5A29820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F1305FC"/>
    <w:multiLevelType w:val="hybridMultilevel"/>
    <w:tmpl w:val="EC7A44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1747F19"/>
    <w:multiLevelType w:val="hybridMultilevel"/>
    <w:tmpl w:val="5756DBBE"/>
    <w:lvl w:ilvl="0" w:tplc="56D0EA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A942E0"/>
    <w:multiLevelType w:val="hybridMultilevel"/>
    <w:tmpl w:val="9CB2CC90"/>
    <w:lvl w:ilvl="0" w:tplc="041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7" w15:restartNumberingAfterBreak="0">
    <w:nsid w:val="341B5D7D"/>
    <w:multiLevelType w:val="hybridMultilevel"/>
    <w:tmpl w:val="D6FBE7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99B287F"/>
    <w:multiLevelType w:val="multilevel"/>
    <w:tmpl w:val="A77AA4E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FB729E"/>
    <w:multiLevelType w:val="hybridMultilevel"/>
    <w:tmpl w:val="BCBE4AE0"/>
    <w:lvl w:ilvl="0" w:tplc="56D0EA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D753D5"/>
    <w:multiLevelType w:val="multilevel"/>
    <w:tmpl w:val="BB9E4AF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630BB"/>
    <w:multiLevelType w:val="hybridMultilevel"/>
    <w:tmpl w:val="650036D6"/>
    <w:lvl w:ilvl="0" w:tplc="56D0EA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5F5F2A"/>
    <w:multiLevelType w:val="hybridMultilevel"/>
    <w:tmpl w:val="2194753A"/>
    <w:lvl w:ilvl="0" w:tplc="56D0EA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5151F0"/>
    <w:multiLevelType w:val="hybridMultilevel"/>
    <w:tmpl w:val="4E1C116A"/>
    <w:lvl w:ilvl="0" w:tplc="0419000B">
      <w:start w:val="1"/>
      <w:numFmt w:val="bullet"/>
      <w:lvlText w:val=""/>
      <w:lvlJc w:val="left"/>
      <w:pPr>
        <w:ind w:left="14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24" w15:restartNumberingAfterBreak="0">
    <w:nsid w:val="564736CB"/>
    <w:multiLevelType w:val="hybridMultilevel"/>
    <w:tmpl w:val="F613190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67E67D7"/>
    <w:multiLevelType w:val="hybridMultilevel"/>
    <w:tmpl w:val="D4F8C3F6"/>
    <w:lvl w:ilvl="0" w:tplc="56D0EA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7A2ECC"/>
    <w:multiLevelType w:val="hybridMultilevel"/>
    <w:tmpl w:val="1552679A"/>
    <w:lvl w:ilvl="0" w:tplc="56D0EA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EDB4AE"/>
    <w:multiLevelType w:val="hybridMultilevel"/>
    <w:tmpl w:val="BC2A72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DC33D15"/>
    <w:multiLevelType w:val="hybridMultilevel"/>
    <w:tmpl w:val="3FB0CF3A"/>
    <w:lvl w:ilvl="0" w:tplc="041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9" w15:restartNumberingAfterBreak="0">
    <w:nsid w:val="5E47DFFA"/>
    <w:multiLevelType w:val="hybridMultilevel"/>
    <w:tmpl w:val="51F7AAE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616107B4"/>
    <w:multiLevelType w:val="multilevel"/>
    <w:tmpl w:val="67EC554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1840A5"/>
    <w:multiLevelType w:val="hybridMultilevel"/>
    <w:tmpl w:val="81F87A2C"/>
    <w:lvl w:ilvl="0" w:tplc="56D0EA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2E9D1"/>
    <w:multiLevelType w:val="hybridMultilevel"/>
    <w:tmpl w:val="C92C671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74287A0D"/>
    <w:multiLevelType w:val="hybridMultilevel"/>
    <w:tmpl w:val="3EF81CF6"/>
    <w:lvl w:ilvl="0" w:tplc="56D0EAD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"/>
  </w:num>
  <w:num w:numId="3">
    <w:abstractNumId w:val="27"/>
  </w:num>
  <w:num w:numId="4">
    <w:abstractNumId w:val="32"/>
  </w:num>
  <w:num w:numId="5">
    <w:abstractNumId w:val="5"/>
  </w:num>
  <w:num w:numId="6">
    <w:abstractNumId w:val="17"/>
  </w:num>
  <w:num w:numId="7">
    <w:abstractNumId w:val="2"/>
  </w:num>
  <w:num w:numId="8">
    <w:abstractNumId w:val="0"/>
  </w:num>
  <w:num w:numId="9">
    <w:abstractNumId w:val="13"/>
  </w:num>
  <w:num w:numId="10">
    <w:abstractNumId w:val="14"/>
  </w:num>
  <w:num w:numId="11">
    <w:abstractNumId w:val="3"/>
  </w:num>
  <w:num w:numId="12">
    <w:abstractNumId w:val="24"/>
  </w:num>
  <w:num w:numId="13">
    <w:abstractNumId w:val="18"/>
  </w:num>
  <w:num w:numId="14">
    <w:abstractNumId w:val="10"/>
  </w:num>
  <w:num w:numId="15">
    <w:abstractNumId w:val="30"/>
  </w:num>
  <w:num w:numId="16">
    <w:abstractNumId w:val="20"/>
  </w:num>
  <w:num w:numId="17">
    <w:abstractNumId w:val="11"/>
  </w:num>
  <w:num w:numId="18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6"/>
  </w:num>
  <w:num w:numId="21">
    <w:abstractNumId w:val="23"/>
  </w:num>
  <w:num w:numId="22">
    <w:abstractNumId w:val="28"/>
  </w:num>
  <w:num w:numId="23">
    <w:abstractNumId w:val="31"/>
  </w:num>
  <w:num w:numId="24">
    <w:abstractNumId w:val="9"/>
  </w:num>
  <w:num w:numId="25">
    <w:abstractNumId w:val="21"/>
  </w:num>
  <w:num w:numId="26">
    <w:abstractNumId w:val="22"/>
  </w:num>
  <w:num w:numId="27">
    <w:abstractNumId w:val="26"/>
  </w:num>
  <w:num w:numId="28">
    <w:abstractNumId w:val="4"/>
  </w:num>
  <w:num w:numId="29">
    <w:abstractNumId w:val="15"/>
  </w:num>
  <w:num w:numId="30">
    <w:abstractNumId w:val="25"/>
  </w:num>
  <w:num w:numId="31">
    <w:abstractNumId w:val="7"/>
  </w:num>
  <w:num w:numId="32">
    <w:abstractNumId w:val="6"/>
  </w:num>
  <w:num w:numId="33">
    <w:abstractNumId w:val="19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72A"/>
    <w:rsid w:val="000036E4"/>
    <w:rsid w:val="00027642"/>
    <w:rsid w:val="00031AE1"/>
    <w:rsid w:val="00031B4F"/>
    <w:rsid w:val="00047853"/>
    <w:rsid w:val="000501DF"/>
    <w:rsid w:val="000B1B50"/>
    <w:rsid w:val="000B1E55"/>
    <w:rsid w:val="000B3472"/>
    <w:rsid w:val="000C28E1"/>
    <w:rsid w:val="000C7B05"/>
    <w:rsid w:val="000D1CF4"/>
    <w:rsid w:val="000E5879"/>
    <w:rsid w:val="000F3977"/>
    <w:rsid w:val="00107582"/>
    <w:rsid w:val="00112544"/>
    <w:rsid w:val="001129C9"/>
    <w:rsid w:val="00122E1F"/>
    <w:rsid w:val="00130C39"/>
    <w:rsid w:val="00136F04"/>
    <w:rsid w:val="00147308"/>
    <w:rsid w:val="001649A0"/>
    <w:rsid w:val="00190A22"/>
    <w:rsid w:val="00195A54"/>
    <w:rsid w:val="001E2DA6"/>
    <w:rsid w:val="001F263B"/>
    <w:rsid w:val="00201F88"/>
    <w:rsid w:val="00202DED"/>
    <w:rsid w:val="002043C8"/>
    <w:rsid w:val="002049C5"/>
    <w:rsid w:val="00211675"/>
    <w:rsid w:val="00262BDB"/>
    <w:rsid w:val="002840A1"/>
    <w:rsid w:val="002A2FAA"/>
    <w:rsid w:val="002A6D6B"/>
    <w:rsid w:val="002C0F5B"/>
    <w:rsid w:val="002D2E44"/>
    <w:rsid w:val="002D6972"/>
    <w:rsid w:val="002D6D64"/>
    <w:rsid w:val="002E3278"/>
    <w:rsid w:val="002F2E24"/>
    <w:rsid w:val="003112D5"/>
    <w:rsid w:val="00322B95"/>
    <w:rsid w:val="00324E25"/>
    <w:rsid w:val="00330964"/>
    <w:rsid w:val="0036023E"/>
    <w:rsid w:val="00380FFF"/>
    <w:rsid w:val="003824B7"/>
    <w:rsid w:val="00384256"/>
    <w:rsid w:val="00387BFE"/>
    <w:rsid w:val="003A067E"/>
    <w:rsid w:val="003B41A2"/>
    <w:rsid w:val="003D25EB"/>
    <w:rsid w:val="00411AE5"/>
    <w:rsid w:val="00427728"/>
    <w:rsid w:val="00427903"/>
    <w:rsid w:val="00432088"/>
    <w:rsid w:val="00444DA7"/>
    <w:rsid w:val="004528F1"/>
    <w:rsid w:val="0045603A"/>
    <w:rsid w:val="0046039E"/>
    <w:rsid w:val="00465BEC"/>
    <w:rsid w:val="00473D03"/>
    <w:rsid w:val="00492C29"/>
    <w:rsid w:val="004A176D"/>
    <w:rsid w:val="004E6286"/>
    <w:rsid w:val="004F0A44"/>
    <w:rsid w:val="005146DB"/>
    <w:rsid w:val="00523624"/>
    <w:rsid w:val="005312DD"/>
    <w:rsid w:val="0054290D"/>
    <w:rsid w:val="00573F31"/>
    <w:rsid w:val="00576090"/>
    <w:rsid w:val="005833B1"/>
    <w:rsid w:val="0059244C"/>
    <w:rsid w:val="00593C8E"/>
    <w:rsid w:val="005A78A3"/>
    <w:rsid w:val="005C7BD7"/>
    <w:rsid w:val="005D4FE1"/>
    <w:rsid w:val="005D6672"/>
    <w:rsid w:val="005F772A"/>
    <w:rsid w:val="005F7A98"/>
    <w:rsid w:val="0060103D"/>
    <w:rsid w:val="006023F8"/>
    <w:rsid w:val="00622DBC"/>
    <w:rsid w:val="00664F95"/>
    <w:rsid w:val="00677B92"/>
    <w:rsid w:val="006B2631"/>
    <w:rsid w:val="006C4331"/>
    <w:rsid w:val="006E3A19"/>
    <w:rsid w:val="00715A37"/>
    <w:rsid w:val="00720DA0"/>
    <w:rsid w:val="00724BD6"/>
    <w:rsid w:val="00727399"/>
    <w:rsid w:val="00742890"/>
    <w:rsid w:val="00772BD3"/>
    <w:rsid w:val="00772EE9"/>
    <w:rsid w:val="0078329E"/>
    <w:rsid w:val="0078708F"/>
    <w:rsid w:val="0079005B"/>
    <w:rsid w:val="007A09EE"/>
    <w:rsid w:val="007B3B4F"/>
    <w:rsid w:val="007C6915"/>
    <w:rsid w:val="008002BC"/>
    <w:rsid w:val="00845DE8"/>
    <w:rsid w:val="008525DF"/>
    <w:rsid w:val="00860E43"/>
    <w:rsid w:val="0086199E"/>
    <w:rsid w:val="008620A1"/>
    <w:rsid w:val="00862DDD"/>
    <w:rsid w:val="00867FD7"/>
    <w:rsid w:val="008732CC"/>
    <w:rsid w:val="00891022"/>
    <w:rsid w:val="008D159B"/>
    <w:rsid w:val="008D4647"/>
    <w:rsid w:val="008E642A"/>
    <w:rsid w:val="008F01A3"/>
    <w:rsid w:val="008F2819"/>
    <w:rsid w:val="00902CB4"/>
    <w:rsid w:val="00914630"/>
    <w:rsid w:val="0092228F"/>
    <w:rsid w:val="00933004"/>
    <w:rsid w:val="00947C08"/>
    <w:rsid w:val="0097157E"/>
    <w:rsid w:val="00976857"/>
    <w:rsid w:val="009867DC"/>
    <w:rsid w:val="009B5338"/>
    <w:rsid w:val="009C1ADB"/>
    <w:rsid w:val="009C2FB4"/>
    <w:rsid w:val="009D6877"/>
    <w:rsid w:val="00A1112D"/>
    <w:rsid w:val="00A12603"/>
    <w:rsid w:val="00A142C8"/>
    <w:rsid w:val="00A1620E"/>
    <w:rsid w:val="00A540A6"/>
    <w:rsid w:val="00A558EC"/>
    <w:rsid w:val="00A62434"/>
    <w:rsid w:val="00A67A28"/>
    <w:rsid w:val="00A90D8E"/>
    <w:rsid w:val="00AA70AE"/>
    <w:rsid w:val="00AB44F0"/>
    <w:rsid w:val="00AC6845"/>
    <w:rsid w:val="00B00449"/>
    <w:rsid w:val="00B02707"/>
    <w:rsid w:val="00B1424A"/>
    <w:rsid w:val="00B27CCF"/>
    <w:rsid w:val="00B37CA7"/>
    <w:rsid w:val="00B73AD9"/>
    <w:rsid w:val="00B76B60"/>
    <w:rsid w:val="00B7770E"/>
    <w:rsid w:val="00B9498D"/>
    <w:rsid w:val="00BA33D3"/>
    <w:rsid w:val="00BD2363"/>
    <w:rsid w:val="00BE07A2"/>
    <w:rsid w:val="00BE73C9"/>
    <w:rsid w:val="00BF4A79"/>
    <w:rsid w:val="00C36CD0"/>
    <w:rsid w:val="00C53C13"/>
    <w:rsid w:val="00C6131D"/>
    <w:rsid w:val="00C67458"/>
    <w:rsid w:val="00C8054D"/>
    <w:rsid w:val="00C847E8"/>
    <w:rsid w:val="00C84EC6"/>
    <w:rsid w:val="00CB132F"/>
    <w:rsid w:val="00CC7604"/>
    <w:rsid w:val="00D209ED"/>
    <w:rsid w:val="00D24E2E"/>
    <w:rsid w:val="00D26B5E"/>
    <w:rsid w:val="00D42405"/>
    <w:rsid w:val="00D67692"/>
    <w:rsid w:val="00D762F6"/>
    <w:rsid w:val="00D85CE9"/>
    <w:rsid w:val="00DA7676"/>
    <w:rsid w:val="00DB4619"/>
    <w:rsid w:val="00DC5F66"/>
    <w:rsid w:val="00DD2A02"/>
    <w:rsid w:val="00DD6C73"/>
    <w:rsid w:val="00DF4A13"/>
    <w:rsid w:val="00DF5384"/>
    <w:rsid w:val="00E1151B"/>
    <w:rsid w:val="00E118F9"/>
    <w:rsid w:val="00E459DF"/>
    <w:rsid w:val="00E529CC"/>
    <w:rsid w:val="00E67207"/>
    <w:rsid w:val="00E67FD4"/>
    <w:rsid w:val="00E93D3D"/>
    <w:rsid w:val="00E957E8"/>
    <w:rsid w:val="00EA5C64"/>
    <w:rsid w:val="00EC1399"/>
    <w:rsid w:val="00EC4778"/>
    <w:rsid w:val="00EE0D4E"/>
    <w:rsid w:val="00EE3119"/>
    <w:rsid w:val="00EE3AF4"/>
    <w:rsid w:val="00F068B2"/>
    <w:rsid w:val="00F07544"/>
    <w:rsid w:val="00F2463D"/>
    <w:rsid w:val="00F36DDA"/>
    <w:rsid w:val="00F56E04"/>
    <w:rsid w:val="00F56E51"/>
    <w:rsid w:val="00F614E8"/>
    <w:rsid w:val="00F776CC"/>
    <w:rsid w:val="00F84113"/>
    <w:rsid w:val="00F8795B"/>
    <w:rsid w:val="00FA3508"/>
    <w:rsid w:val="00FB73A1"/>
    <w:rsid w:val="00FE2DCF"/>
    <w:rsid w:val="00FE5D9E"/>
    <w:rsid w:val="00FF2E67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D4EC9"/>
  <w15:docId w15:val="{952A7505-0C3F-4515-BF46-6DE5C654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4E8"/>
  </w:style>
  <w:style w:type="paragraph" w:styleId="1">
    <w:name w:val="heading 1"/>
    <w:basedOn w:val="a"/>
    <w:next w:val="a"/>
    <w:link w:val="10"/>
    <w:uiPriority w:val="9"/>
    <w:qFormat/>
    <w:rsid w:val="004E6286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6D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A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118F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A2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2FAA"/>
  </w:style>
  <w:style w:type="paragraph" w:styleId="a7">
    <w:name w:val="footer"/>
    <w:basedOn w:val="a"/>
    <w:link w:val="a8"/>
    <w:uiPriority w:val="99"/>
    <w:unhideWhenUsed/>
    <w:rsid w:val="002A2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2FAA"/>
  </w:style>
  <w:style w:type="paragraph" w:customStyle="1" w:styleId="11">
    <w:name w:val="Обычный1"/>
    <w:rsid w:val="008E642A"/>
    <w:pPr>
      <w:spacing w:before="100" w:beforeAutospacing="1" w:after="100" w:afterAutospacing="1" w:line="273" w:lineRule="auto"/>
    </w:pPr>
    <w:rPr>
      <w:rFonts w:ascii="Calibri" w:eastAsia="SimSun" w:hAnsi="Calibri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8E642A"/>
    <w:pPr>
      <w:spacing w:before="100" w:beforeAutospacing="1" w:after="100" w:afterAutospacing="1" w:line="273" w:lineRule="auto"/>
      <w:contextualSpacing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E2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2DA6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97157E"/>
    <w:pPr>
      <w:spacing w:before="150" w:after="150" w:line="240" w:lineRule="auto"/>
      <w:ind w:left="150" w:right="150"/>
    </w:pPr>
    <w:rPr>
      <w:rFonts w:ascii="Verdana" w:eastAsia="Times New Roman" w:hAnsi="Verdana" w:cs="Times New Roman"/>
      <w:color w:val="424242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6286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styleId="ac">
    <w:name w:val="TOC Heading"/>
    <w:basedOn w:val="1"/>
    <w:next w:val="a"/>
    <w:uiPriority w:val="39"/>
    <w:semiHidden/>
    <w:unhideWhenUsed/>
    <w:qFormat/>
    <w:rsid w:val="004E6286"/>
    <w:pPr>
      <w:spacing w:before="480" w:line="276" w:lineRule="auto"/>
      <w:jc w:val="left"/>
      <w:outlineLvl w:val="9"/>
    </w:pPr>
    <w:rPr>
      <w:rFonts w:asciiTheme="majorHAnsi" w:hAnsiTheme="majorHAnsi"/>
      <w:caps w:val="0"/>
      <w:color w:val="365F91" w:themeColor="accent1" w:themeShade="BF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4E6286"/>
    <w:pPr>
      <w:spacing w:after="100"/>
    </w:pPr>
  </w:style>
  <w:style w:type="paragraph" w:styleId="ad">
    <w:name w:val="List Paragraph"/>
    <w:basedOn w:val="a"/>
    <w:uiPriority w:val="34"/>
    <w:qFormat/>
    <w:rsid w:val="00E67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D0228-7AA0-461A-A412-F41E8D991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2757</Words>
  <Characters>15717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IYA</dc:creator>
  <cp:lastModifiedBy>Людмила Вениаминовна Беляшова</cp:lastModifiedBy>
  <cp:revision>9</cp:revision>
  <cp:lastPrinted>2019-02-19T13:20:00Z</cp:lastPrinted>
  <dcterms:created xsi:type="dcterms:W3CDTF">2022-03-16T09:40:00Z</dcterms:created>
  <dcterms:modified xsi:type="dcterms:W3CDTF">2023-05-07T06:58:00Z</dcterms:modified>
</cp:coreProperties>
</file>