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55" w:rsidRPr="00D73F55" w:rsidRDefault="00D73F55" w:rsidP="00D73F55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  <w:lang w:eastAsia="ru-RU"/>
        </w:rPr>
      </w:pPr>
      <w:r w:rsidRPr="00D73F55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D73F55" w:rsidRPr="00D73F55" w:rsidRDefault="00D73F55" w:rsidP="00D73F55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73F55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высшего образования Ленинградской области</w:t>
      </w:r>
      <w:r w:rsidRPr="00D73F55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3F5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73F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73F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73F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73F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73F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D73F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D73F55" w:rsidRPr="00D73F55" w:rsidRDefault="00D73F55" w:rsidP="00D73F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3F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</w:t>
      </w:r>
    </w:p>
    <w:p w:rsidR="008E0146" w:rsidRDefault="008E0146" w:rsidP="008E0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по учебно- </w:t>
      </w:r>
    </w:p>
    <w:p w:rsidR="008E0146" w:rsidRDefault="008E0146" w:rsidP="008E0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работе</w:t>
      </w:r>
    </w:p>
    <w:p w:rsidR="00D73F55" w:rsidRPr="00D73F55" w:rsidRDefault="008E0146" w:rsidP="008E014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______________С.Н. Большаков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73F55" w:rsidRPr="00D7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73F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D7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Pr="00D73F55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ОГСЭ.01 Основы философии</w:t>
      </w: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среднего профессионального образования</w:t>
      </w: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55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43.02.10 Туризм</w:t>
      </w: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D73F55" w:rsidRPr="00D73F55" w:rsidRDefault="003A042E" w:rsidP="00D73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D73F55" w:rsidRPr="00D73F55" w:rsidRDefault="00D73F55" w:rsidP="00D73F55">
      <w:p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3F55">
        <w:rPr>
          <w:rFonts w:ascii="Times New Roman" w:eastAsia="Arial Unicode MS" w:hAnsi="Times New Roman" w:cs="Times New Roman"/>
          <w:sz w:val="28"/>
          <w:szCs w:val="28"/>
          <w:lang w:eastAsia="ru-RU"/>
        </w:rPr>
        <w:br w:type="page"/>
      </w:r>
    </w:p>
    <w:p w:rsidR="00D73F55" w:rsidRPr="00D73F55" w:rsidRDefault="00D73F55" w:rsidP="00D73F55">
      <w:pPr>
        <w:spacing w:after="0" w:line="240" w:lineRule="auto"/>
        <w:ind w:left="20" w:firstLine="68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D73F55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Рабочая программа учебной дисциплины ОГСЭ.01 Основы философии</w:t>
      </w:r>
      <w:r w:rsidRPr="00D73F55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  <w:r w:rsidRPr="00D73F5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D73F55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43.02.10 Туризм</w:t>
      </w:r>
      <w:r w:rsidRPr="00D73F5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</w:p>
    <w:p w:rsidR="00D73F55" w:rsidRPr="00D73F55" w:rsidRDefault="00D73F55" w:rsidP="00D73F5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3F55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Организация-разработчик: ГАОУ ВО ЛО «ЛГУ им. А.С. Пушкина».</w:t>
      </w:r>
    </w:p>
    <w:p w:rsidR="00D73F55" w:rsidRPr="00D73F55" w:rsidRDefault="00D73F55" w:rsidP="00D73F55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3F5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Разработчик: </w:t>
      </w:r>
      <w:r w:rsidR="00B42A10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Назаренко Павел Анатольевич</w:t>
      </w:r>
      <w:r w:rsidRPr="00D73F55">
        <w:rPr>
          <w:rFonts w:ascii="Times New Roman" w:eastAsia="Arial Unicode MS" w:hAnsi="Times New Roman" w:cs="Times New Roman"/>
          <w:sz w:val="28"/>
          <w:szCs w:val="28"/>
          <w:lang w:eastAsia="ru-RU"/>
        </w:rPr>
        <w:t>, преподаватель ГАОУ ВО ЛО «ЛГУ им. А.С. Пушкина».</w:t>
      </w:r>
    </w:p>
    <w:p w:rsidR="00D73F55" w:rsidRPr="00D73F55" w:rsidRDefault="00D73F55" w:rsidP="00D73F55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3F55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3F55" w:rsidRPr="00D73F55" w:rsidRDefault="008E0146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A042E">
        <w:rPr>
          <w:rFonts w:ascii="Times New Roman" w:eastAsia="Times New Roman" w:hAnsi="Times New Roman" w:cs="Times New Roman"/>
          <w:bCs/>
          <w:sz w:val="28"/>
          <w:szCs w:val="28"/>
        </w:rPr>
        <w:t>ротокол № 1 от «31» августа 2022</w:t>
      </w:r>
      <w:bookmarkStart w:id="0" w:name="_GoBack"/>
      <w:bookmarkEnd w:id="0"/>
      <w:r w:rsidR="00D73F55" w:rsidRPr="00D73F55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D73F55" w:rsidRPr="00D73F55" w:rsidRDefault="00D73F55" w:rsidP="00D73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64F0" w:rsidRDefault="006764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D7B12" w:rsidRPr="00657DC7" w:rsidRDefault="000D7B12" w:rsidP="000D7B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="006E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</w:t>
      </w:r>
      <w:r w:rsidR="00424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  <w:id w:val="729581008"/>
        <w:docPartObj>
          <w:docPartGallery w:val="Table of Contents"/>
          <w:docPartUnique/>
        </w:docPartObj>
      </w:sdtPr>
      <w:sdtEndPr/>
      <w:sdtContent>
        <w:p w:rsidR="00FE7854" w:rsidRDefault="00FE7854">
          <w:pPr>
            <w:pStyle w:val="afc"/>
          </w:pPr>
        </w:p>
        <w:p w:rsidR="00F53D40" w:rsidRPr="00F53D40" w:rsidRDefault="00FE7854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F53D4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53D4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53D4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2370262" w:history="1">
            <w:r w:rsidR="00F53D40" w:rsidRPr="00F53D40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 ПАСПОРТ РАБОЧЕЙ ПРОГРАММЫ УЧЕБНОЙ ДИСЦИПЛИНЫ</w: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_Toc532370262 \h </w:instrTex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2A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D40" w:rsidRPr="00F53D40" w:rsidRDefault="00F5781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32370263" w:history="1">
            <w:r w:rsidR="00F53D40" w:rsidRPr="00F53D4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 СТРУКТУРА И СОДЕРЖАНИЕ УЧЕБНОЙ ДИСЦИПЛИНЫ</w: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_Toc532370263 \h </w:instrTex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2A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D40" w:rsidRPr="00F53D40" w:rsidRDefault="00F5781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32370264" w:history="1">
            <w:r w:rsidR="00F53D40" w:rsidRPr="00F53D4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3. УСЛОВИЯ РЕАЛИЗАЦИИ ПРОГРАММЫ ДИСЦИПЛИНЫ</w: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_Toc532370264 \h </w:instrTex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2A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D40" w:rsidRPr="00F53D40" w:rsidRDefault="00F5781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32370265" w:history="1">
            <w:r w:rsidR="00F53D40" w:rsidRPr="00F53D4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4. КОНТРОЛЬ И ОЦЕНКА РЕЗУЛЬТАТОВ ОСВОЕНИЯ УЧЕБНОЙ ДИСЦИПЛИНЫ</w: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_Toc532370265 \h </w:instrTex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2A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F53D40" w:rsidRPr="00F53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E7854" w:rsidRDefault="00FE7854">
          <w:r w:rsidRPr="00F53D4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D7B12" w:rsidRPr="00657DC7" w:rsidRDefault="000D7B12" w:rsidP="000D7B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FE7854" w:rsidRDefault="000D7B12" w:rsidP="00FE7854">
      <w:pPr>
        <w:pStyle w:val="1"/>
      </w:pPr>
      <w:r w:rsidRPr="00FE7854">
        <w:fldChar w:fldCharType="begin"/>
      </w:r>
      <w:r w:rsidRPr="00FE7854">
        <w:instrText xml:space="preserve"> TOC \o "1-5" \h \z </w:instrText>
      </w:r>
      <w:r w:rsidRPr="00FE7854">
        <w:fldChar w:fldCharType="separate"/>
      </w:r>
    </w:p>
    <w:p w:rsidR="006764F0" w:rsidRPr="00FE7854" w:rsidRDefault="006764F0" w:rsidP="00FE7854">
      <w:pPr>
        <w:pStyle w:val="1"/>
      </w:pPr>
      <w:r w:rsidRPr="00FE7854">
        <w:br w:type="page"/>
      </w:r>
    </w:p>
    <w:p w:rsidR="000D7B12" w:rsidRPr="00FE7854" w:rsidRDefault="000D7B12" w:rsidP="00FE7854">
      <w:pPr>
        <w:pStyle w:val="1"/>
      </w:pPr>
      <w:r w:rsidRPr="00FE7854">
        <w:lastRenderedPageBreak/>
        <w:fldChar w:fldCharType="end"/>
      </w:r>
      <w:bookmarkStart w:id="1" w:name="_Toc532370262"/>
      <w:r w:rsidR="00C95359" w:rsidRPr="00FE7854">
        <w:t xml:space="preserve">1. </w:t>
      </w:r>
      <w:r w:rsidRPr="00FE7854">
        <w:t xml:space="preserve">ПАСПОРТ </w:t>
      </w:r>
      <w:r w:rsidR="00447879" w:rsidRPr="00FE7854">
        <w:t xml:space="preserve">РАБОЧЕЙ </w:t>
      </w:r>
      <w:r w:rsidRPr="00FE7854">
        <w:t>ПРОГРАММЫ УЧЕБНОЙ ДИСЦИПЛИНЫ</w:t>
      </w:r>
      <w:bookmarkEnd w:id="1"/>
      <w:r w:rsidRPr="00FE7854">
        <w:t xml:space="preserve"> </w:t>
      </w:r>
    </w:p>
    <w:p w:rsidR="00447879" w:rsidRPr="00447879" w:rsidRDefault="00447879" w:rsidP="00447879">
      <w:pPr>
        <w:widowControl w:val="0"/>
        <w:tabs>
          <w:tab w:val="left" w:pos="197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7B12" w:rsidRPr="00447879" w:rsidRDefault="000D7B12" w:rsidP="00447879">
      <w:pPr>
        <w:widowControl w:val="0"/>
        <w:numPr>
          <w:ilvl w:val="1"/>
          <w:numId w:val="1"/>
        </w:numPr>
        <w:tabs>
          <w:tab w:val="left" w:pos="105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применения рабочей программы</w:t>
      </w:r>
    </w:p>
    <w:p w:rsid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="0044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«Основы философии»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частью </w:t>
      </w:r>
      <w:r w:rsidR="0044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профессиональной образовательной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подготовки специалистов среднего звена в соответствии с ФГОС по специальности СПО </w:t>
      </w:r>
      <w:r w:rsidR="0036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.02.</w:t>
      </w:r>
      <w:r w:rsidR="00360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17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Туризм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подготовка.</w:t>
      </w:r>
    </w:p>
    <w:p w:rsidR="00447879" w:rsidRPr="00447879" w:rsidRDefault="00447879" w:rsidP="0044787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Обучение по дисциплине ведё</w:t>
      </w:r>
      <w:r w:rsidRPr="00447879">
        <w:rPr>
          <w:rFonts w:ascii="Times New Roman" w:hAnsi="Times New Roman" w:cs="Times New Roman"/>
          <w:kern w:val="1"/>
          <w:sz w:val="28"/>
          <w:szCs w:val="28"/>
        </w:rPr>
        <w:t>тся на русском языке.</w:t>
      </w:r>
    </w:p>
    <w:p w:rsidR="00447879" w:rsidRPr="00447879" w:rsidRDefault="00447879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879">
        <w:rPr>
          <w:rFonts w:ascii="Times New Roman" w:hAnsi="Times New Roman" w:cs="Times New Roman"/>
          <w:kern w:val="1"/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12" w:rsidRPr="00447879" w:rsidRDefault="000D7B12" w:rsidP="00447879">
      <w:pPr>
        <w:widowControl w:val="0"/>
        <w:numPr>
          <w:ilvl w:val="1"/>
          <w:numId w:val="1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учебной дисциплины в структуре </w:t>
      </w:r>
      <w:r w:rsid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основной профессиональной образовательной </w:t>
      </w:r>
      <w:r w:rsidRPr="00447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 </w:t>
      </w:r>
    </w:p>
    <w:p w:rsidR="000D7B12" w:rsidRPr="00657DC7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гуманитарный и социально-экономический </w:t>
      </w:r>
      <w:r w:rsidR="00BE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цикл, ОГСЭ.0</w:t>
      </w:r>
      <w:r w:rsidR="0036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12" w:rsidRPr="00447879" w:rsidRDefault="000D7B12" w:rsidP="00447879">
      <w:pPr>
        <w:widowControl w:val="0"/>
        <w:numPr>
          <w:ilvl w:val="1"/>
          <w:numId w:val="1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 учебной дисциплины </w:t>
      </w:r>
      <w:r w:rsid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требования к результатам освое</w:t>
      </w:r>
      <w:r w:rsidRPr="00447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ния учебной дисциплины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ориентирована на реализацию следующих </w:t>
      </w:r>
      <w:r w:rsidRPr="00685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7B12" w:rsidRPr="000D7B12" w:rsidRDefault="008C3931" w:rsidP="0044787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обучающихся 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общекультурных компетенций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 мировоззрения и развития философского мышления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B12" w:rsidRPr="000D7B12" w:rsidRDefault="000D7B12" w:rsidP="0044787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C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сознание роли философии в развитии социально-гуманитарного знания.</w:t>
      </w:r>
    </w:p>
    <w:p w:rsidR="000D7B12" w:rsidRPr="00657DC7" w:rsidRDefault="00053288" w:rsidP="0044787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процессах и явлениях, происходящих в природе и обществе, способствующих выработке жизненной позиции и решению профессиональных задач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59D0" w:rsidRPr="006859D0" w:rsidRDefault="006859D0" w:rsidP="006859D0">
      <w:pPr>
        <w:pStyle w:val="ab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D0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/>
          <w:sz w:val="28"/>
          <w:szCs w:val="28"/>
        </w:rPr>
        <w:t xml:space="preserve"> уметь </w:t>
      </w:r>
      <w:r w:rsidRPr="006859D0">
        <w:rPr>
          <w:rFonts w:ascii="Times New Roman" w:hAnsi="Times New Roman" w:cs="Times New Roman"/>
          <w:sz w:val="28"/>
          <w:szCs w:val="28"/>
        </w:rPr>
        <w:t xml:space="preserve">ориентироваться в </w:t>
      </w: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6859D0">
        <w:rPr>
          <w:rFonts w:ascii="Times New Roman" w:hAnsi="Times New Roman" w:cs="Times New Roman"/>
          <w:sz w:val="28"/>
          <w:szCs w:val="28"/>
        </w:rPr>
        <w:t>общих философских проблемах бытия, познания, ценностей, свободы и смысла ж</w:t>
      </w:r>
      <w:r>
        <w:rPr>
          <w:rFonts w:ascii="Times New Roman" w:hAnsi="Times New Roman" w:cs="Times New Roman"/>
          <w:sz w:val="28"/>
          <w:szCs w:val="28"/>
        </w:rPr>
        <w:t>изни как основах</w:t>
      </w:r>
      <w:r w:rsidRPr="006859D0">
        <w:rPr>
          <w:rFonts w:ascii="Times New Roman" w:hAnsi="Times New Roman" w:cs="Times New Roman"/>
          <w:sz w:val="28"/>
          <w:szCs w:val="28"/>
        </w:rPr>
        <w:t xml:space="preserve"> формирования культуры гражданина и будущего специалиста.</w:t>
      </w:r>
    </w:p>
    <w:p w:rsidR="006859D0" w:rsidRDefault="006859D0" w:rsidP="00685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9D0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</w:t>
      </w:r>
      <w:r w:rsidRPr="006859D0">
        <w:rPr>
          <w:rFonts w:ascii="Times New Roman" w:hAnsi="Times New Roman" w:cs="Times New Roman"/>
          <w:b/>
          <w:sz w:val="28"/>
          <w:szCs w:val="28"/>
        </w:rPr>
        <w:t xml:space="preserve"> знать: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859D0" w:rsidRPr="006859D0" w:rsidRDefault="006859D0" w:rsidP="0068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59D0">
        <w:rPr>
          <w:rFonts w:ascii="Times New Roman" w:hAnsi="Times New Roman" w:cs="Times New Roman"/>
          <w:sz w:val="28"/>
          <w:szCs w:val="28"/>
        </w:rPr>
        <w:t>основные категории и понятия философии;</w:t>
      </w:r>
    </w:p>
    <w:p w:rsidR="006859D0" w:rsidRPr="006859D0" w:rsidRDefault="006859D0" w:rsidP="006859D0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59D0">
        <w:rPr>
          <w:sz w:val="28"/>
          <w:szCs w:val="28"/>
        </w:rPr>
        <w:t>роль философии в жизни человека и общества;</w:t>
      </w:r>
    </w:p>
    <w:p w:rsidR="006859D0" w:rsidRPr="006859D0" w:rsidRDefault="006859D0" w:rsidP="006859D0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59D0">
        <w:rPr>
          <w:sz w:val="28"/>
          <w:szCs w:val="28"/>
        </w:rPr>
        <w:t>основы философского учения о бытии;</w:t>
      </w:r>
    </w:p>
    <w:p w:rsidR="006859D0" w:rsidRPr="006859D0" w:rsidRDefault="006859D0" w:rsidP="006859D0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59D0">
        <w:rPr>
          <w:sz w:val="28"/>
          <w:szCs w:val="28"/>
        </w:rPr>
        <w:t>сущность процесса познания;</w:t>
      </w:r>
    </w:p>
    <w:p w:rsidR="006859D0" w:rsidRPr="006859D0" w:rsidRDefault="006859D0" w:rsidP="006859D0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59D0">
        <w:rPr>
          <w:sz w:val="28"/>
          <w:szCs w:val="28"/>
        </w:rPr>
        <w:t>основы научной, философской и религиозной картин мира;</w:t>
      </w:r>
    </w:p>
    <w:p w:rsidR="006859D0" w:rsidRPr="006859D0" w:rsidRDefault="006859D0" w:rsidP="006859D0">
      <w:pPr>
        <w:pStyle w:val="a"/>
        <w:numPr>
          <w:ilvl w:val="0"/>
          <w:numId w:val="0"/>
        </w:numPr>
        <w:tabs>
          <w:tab w:val="clear" w:pos="227"/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59D0">
        <w:rPr>
          <w:sz w:val="28"/>
          <w:szCs w:val="28"/>
        </w:rPr>
        <w:t>об условиях формирования личности, о свободе и ответственности за сохранение жизни, культуры, окружающей среды;</w:t>
      </w:r>
    </w:p>
    <w:p w:rsidR="006859D0" w:rsidRPr="006859D0" w:rsidRDefault="006859D0" w:rsidP="006859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59D0">
        <w:rPr>
          <w:rFonts w:ascii="Times New Roman" w:hAnsi="Times New Roman" w:cs="Times New Roman"/>
          <w:sz w:val="28"/>
          <w:szCs w:val="28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дисциплины способствует освоению </w:t>
      </w:r>
      <w:r w:rsidRPr="00685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общих компетенций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2. Организовывать собственную деятельность, выбирать типовые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методы и спо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собы выполнения профессиональных задач, оценивать их эффективность и каче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4. Осуществлять поиск и использование информации, необходимой для эффек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тивного выполнения профессиональных задач, профессионального и личностного развития.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5. Использовать информационно-коммуникационные технологии в профессио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нальной деятельности.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6. Работать в коллективе и команде, эффективно общаться с коллегами, руко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водством, потребителями.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7. Брать на себя ответственность за работу членов команды (подчиненных), ре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 выполнения заданий.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8. Самостоятельно определять задачи профессионального и личностного разви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тия, заниматься самообразованием, осознанно планировать повышение квалифика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ции.</w:t>
      </w:r>
    </w:p>
    <w:p w:rsidR="000D7B12" w:rsidRPr="00657DC7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9. Ориентироваться в условиях 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частой смены технологий в профессиональной деятельности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12" w:rsidRPr="00FE7854" w:rsidRDefault="00FE7854" w:rsidP="00FE785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bookmark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="000D7B12" w:rsidRPr="00FE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 на освоение программы дисциплины</w:t>
      </w:r>
      <w:bookmarkEnd w:id="2"/>
    </w:p>
    <w:p w:rsidR="000D7B12" w:rsidRPr="000D7B12" w:rsidRDefault="000D7B12" w:rsidP="0044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нагрузка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 –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5A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5A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:rsidR="000D7B12" w:rsidRPr="000D7B12" w:rsidRDefault="000D7B12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аудиторная учебная нагрузка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часов;</w:t>
      </w:r>
    </w:p>
    <w:p w:rsidR="000D7B12" w:rsidRDefault="00C95359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работа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424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0D7B12"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424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424814" w:rsidRPr="00657DC7" w:rsidRDefault="00424814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 – 8 часов.</w:t>
      </w:r>
    </w:p>
    <w:p w:rsidR="006764F0" w:rsidRDefault="006764F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24814" w:rsidRPr="00C95359" w:rsidRDefault="00424814" w:rsidP="00FE7854">
      <w:pPr>
        <w:pStyle w:val="1"/>
        <w:rPr>
          <w:rFonts w:eastAsia="Times New Roman"/>
          <w:lang w:eastAsia="ru-RU"/>
        </w:rPr>
      </w:pPr>
      <w:bookmarkStart w:id="3" w:name="_Toc532370263"/>
      <w:r w:rsidRPr="00C95359">
        <w:rPr>
          <w:rFonts w:eastAsia="Times New Roman"/>
          <w:lang w:eastAsia="ru-RU"/>
        </w:rPr>
        <w:lastRenderedPageBreak/>
        <w:t>2. СТРУКТУРА И СОДЕРЖАНИЕ УЧЕБНОЙ ДИСЦИПЛИНЫ</w:t>
      </w:r>
      <w:bookmarkEnd w:id="3"/>
    </w:p>
    <w:p w:rsidR="00424814" w:rsidRDefault="00424814" w:rsidP="00424814">
      <w:pPr>
        <w:widowControl w:val="0"/>
        <w:tabs>
          <w:tab w:val="left" w:pos="2079"/>
        </w:tabs>
        <w:spacing w:after="0" w:line="27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4814" w:rsidRPr="00C95359" w:rsidRDefault="00424814" w:rsidP="00424814">
      <w:pPr>
        <w:widowControl w:val="0"/>
        <w:tabs>
          <w:tab w:val="left" w:pos="2079"/>
        </w:tabs>
        <w:spacing w:after="0" w:line="270" w:lineRule="exac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Объём учебной дисциплины и виды учебной работы</w:t>
      </w:r>
    </w:p>
    <w:p w:rsidR="00424814" w:rsidRDefault="00424814" w:rsidP="004248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38"/>
        <w:gridCol w:w="2235"/>
      </w:tblGrid>
      <w:tr w:rsidR="00424814" w:rsidTr="00424814">
        <w:tc>
          <w:tcPr>
            <w:tcW w:w="7338" w:type="dxa"/>
            <w:vAlign w:val="center"/>
          </w:tcPr>
          <w:p w:rsidR="00424814" w:rsidRPr="000D7B12" w:rsidRDefault="00424814" w:rsidP="00424814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235" w:type="dxa"/>
            <w:vAlign w:val="center"/>
          </w:tcPr>
          <w:p w:rsidR="00424814" w:rsidRPr="000D7B12" w:rsidRDefault="00424814" w:rsidP="00424814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Объё</w:t>
            </w: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 ча</w:t>
            </w: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softHyphen/>
              <w:t>сов</w:t>
            </w:r>
          </w:p>
        </w:tc>
      </w:tr>
      <w:tr w:rsidR="00424814" w:rsidTr="00424814">
        <w:tc>
          <w:tcPr>
            <w:tcW w:w="7338" w:type="dxa"/>
            <w:vAlign w:val="center"/>
          </w:tcPr>
          <w:p w:rsidR="00424814" w:rsidRPr="0070213C" w:rsidRDefault="00424814" w:rsidP="00424814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235" w:type="dxa"/>
            <w:vAlign w:val="center"/>
          </w:tcPr>
          <w:p w:rsidR="00424814" w:rsidRPr="0070213C" w:rsidRDefault="00424814" w:rsidP="0019643F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196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424814" w:rsidTr="00424814">
        <w:tc>
          <w:tcPr>
            <w:tcW w:w="7338" w:type="dxa"/>
            <w:vAlign w:val="center"/>
          </w:tcPr>
          <w:p w:rsidR="00424814" w:rsidRPr="0070213C" w:rsidRDefault="00424814" w:rsidP="00424814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235" w:type="dxa"/>
            <w:vAlign w:val="center"/>
          </w:tcPr>
          <w:p w:rsidR="00424814" w:rsidRPr="0070213C" w:rsidRDefault="00424814" w:rsidP="00424814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96</w:t>
            </w:r>
          </w:p>
        </w:tc>
      </w:tr>
      <w:tr w:rsidR="00424814" w:rsidTr="00424814">
        <w:tc>
          <w:tcPr>
            <w:tcW w:w="7338" w:type="dxa"/>
            <w:vAlign w:val="center"/>
          </w:tcPr>
          <w:p w:rsidR="00424814" w:rsidRPr="000D7B12" w:rsidRDefault="00424814" w:rsidP="00424814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424814" w:rsidRPr="000D7B12" w:rsidRDefault="00424814" w:rsidP="00424814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4814" w:rsidTr="00424814">
        <w:tc>
          <w:tcPr>
            <w:tcW w:w="7338" w:type="dxa"/>
            <w:vAlign w:val="center"/>
          </w:tcPr>
          <w:p w:rsidR="00424814" w:rsidRPr="000D7B12" w:rsidRDefault="00424814" w:rsidP="00424814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235" w:type="dxa"/>
            <w:vAlign w:val="center"/>
          </w:tcPr>
          <w:p w:rsidR="00424814" w:rsidRPr="00657DC7" w:rsidRDefault="00DF1A88" w:rsidP="00424814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424814" w:rsidTr="00424814">
        <w:tc>
          <w:tcPr>
            <w:tcW w:w="7338" w:type="dxa"/>
            <w:vAlign w:val="center"/>
          </w:tcPr>
          <w:p w:rsidR="00424814" w:rsidRPr="000D7B12" w:rsidRDefault="00424814" w:rsidP="00424814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2235" w:type="dxa"/>
            <w:vAlign w:val="center"/>
          </w:tcPr>
          <w:p w:rsidR="00424814" w:rsidRPr="00657DC7" w:rsidRDefault="00424814" w:rsidP="00424814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424814" w:rsidTr="00424814">
        <w:tc>
          <w:tcPr>
            <w:tcW w:w="7338" w:type="dxa"/>
            <w:vAlign w:val="center"/>
          </w:tcPr>
          <w:p w:rsidR="00424814" w:rsidRPr="0070213C" w:rsidRDefault="00424814" w:rsidP="00424814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235" w:type="dxa"/>
            <w:vAlign w:val="center"/>
          </w:tcPr>
          <w:p w:rsidR="00424814" w:rsidRPr="0070213C" w:rsidRDefault="00424814" w:rsidP="00424814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  <w:tr w:rsidR="00424814" w:rsidTr="00424814">
        <w:tc>
          <w:tcPr>
            <w:tcW w:w="7338" w:type="dxa"/>
            <w:vAlign w:val="center"/>
          </w:tcPr>
          <w:p w:rsidR="00424814" w:rsidRPr="000D7B12" w:rsidRDefault="00424814" w:rsidP="00424814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235" w:type="dxa"/>
            <w:vAlign w:val="center"/>
          </w:tcPr>
          <w:p w:rsidR="00424814" w:rsidRPr="000D7B12" w:rsidRDefault="00424814" w:rsidP="0042481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4814" w:rsidTr="00424814">
        <w:tc>
          <w:tcPr>
            <w:tcW w:w="7338" w:type="dxa"/>
            <w:vAlign w:val="center"/>
          </w:tcPr>
          <w:p w:rsidR="00424814" w:rsidRPr="000D7B12" w:rsidRDefault="00424814" w:rsidP="00424814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конспектов</w:t>
            </w:r>
          </w:p>
        </w:tc>
        <w:tc>
          <w:tcPr>
            <w:tcW w:w="2235" w:type="dxa"/>
            <w:vAlign w:val="center"/>
          </w:tcPr>
          <w:p w:rsidR="00424814" w:rsidRPr="000D7B12" w:rsidRDefault="00424814" w:rsidP="00424814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24814" w:rsidTr="00424814">
        <w:tc>
          <w:tcPr>
            <w:tcW w:w="7338" w:type="dxa"/>
            <w:vAlign w:val="center"/>
          </w:tcPr>
          <w:p w:rsidR="00424814" w:rsidRPr="000D7B12" w:rsidRDefault="00424814" w:rsidP="00424814">
            <w:pPr>
              <w:widowControl w:val="0"/>
              <w:spacing w:line="270" w:lineRule="exac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докладов и </w:t>
            </w: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сообщений</w:t>
            </w:r>
          </w:p>
        </w:tc>
        <w:tc>
          <w:tcPr>
            <w:tcW w:w="2235" w:type="dxa"/>
            <w:vAlign w:val="center"/>
          </w:tcPr>
          <w:p w:rsidR="00424814" w:rsidRPr="000D7B12" w:rsidRDefault="00424814" w:rsidP="00424814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24814" w:rsidTr="00424814">
        <w:tc>
          <w:tcPr>
            <w:tcW w:w="7338" w:type="dxa"/>
            <w:vAlign w:val="center"/>
          </w:tcPr>
          <w:p w:rsidR="00424814" w:rsidRPr="00E33764" w:rsidRDefault="00424814" w:rsidP="00424814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37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235" w:type="dxa"/>
            <w:vAlign w:val="center"/>
          </w:tcPr>
          <w:p w:rsidR="00424814" w:rsidRPr="00CC2E8D" w:rsidRDefault="00424814" w:rsidP="00424814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C92E07" w:rsidTr="00C92E07">
        <w:tc>
          <w:tcPr>
            <w:tcW w:w="7338" w:type="dxa"/>
            <w:vAlign w:val="center"/>
          </w:tcPr>
          <w:p w:rsidR="00C92E07" w:rsidRDefault="00C92E07" w:rsidP="00424814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Промежуточная </w:t>
            </w:r>
            <w:r w:rsidRPr="00702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аттестация</w:t>
            </w: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форме дифференцированного зачё</w:t>
            </w: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(6 семестр)</w:t>
            </w:r>
          </w:p>
        </w:tc>
        <w:tc>
          <w:tcPr>
            <w:tcW w:w="2235" w:type="dxa"/>
            <w:vAlign w:val="center"/>
          </w:tcPr>
          <w:p w:rsidR="00C92E07" w:rsidRPr="00C92E07" w:rsidRDefault="00C92E07" w:rsidP="00C92E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2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424814" w:rsidRPr="000D7B12" w:rsidRDefault="00424814" w:rsidP="004248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4814" w:rsidRPr="000D7B12" w:rsidSect="00657DC7">
          <w:footerReference w:type="default" r:id="rId8"/>
          <w:footerReference w:type="first" r:id="rId9"/>
          <w:type w:val="continuous"/>
          <w:pgSz w:w="11909" w:h="16834"/>
          <w:pgMar w:top="1134" w:right="851" w:bottom="1134" w:left="1701" w:header="0" w:footer="3" w:gutter="0"/>
          <w:cols w:space="720"/>
          <w:noEndnote/>
          <w:titlePg/>
          <w:docGrid w:linePitch="360"/>
        </w:sectPr>
      </w:pPr>
    </w:p>
    <w:p w:rsidR="00424814" w:rsidRPr="00F53D40" w:rsidRDefault="00FE7854" w:rsidP="00FE785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53D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2.2. Тематический план и содержание учебной дисциплины «Основы философии</w:t>
      </w:r>
      <w:r w:rsidR="00F53D40" w:rsidRPr="00F53D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2093"/>
        <w:gridCol w:w="10631"/>
        <w:gridCol w:w="1134"/>
        <w:gridCol w:w="1276"/>
      </w:tblGrid>
      <w:tr w:rsidR="00424814" w:rsidTr="006764F0">
        <w:tc>
          <w:tcPr>
            <w:tcW w:w="2093" w:type="dxa"/>
          </w:tcPr>
          <w:p w:rsidR="00424814" w:rsidRPr="005F1BC7" w:rsidRDefault="00424814" w:rsidP="006764F0">
            <w:pPr>
              <w:pStyle w:val="a9"/>
              <w:shd w:val="clear" w:color="auto" w:fill="auto"/>
              <w:spacing w:line="250" w:lineRule="exact"/>
              <w:ind w:firstLine="0"/>
              <w:rPr>
                <w:sz w:val="24"/>
                <w:szCs w:val="24"/>
              </w:rPr>
            </w:pPr>
            <w:r w:rsidRPr="005F1BC7">
              <w:rPr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1" w:type="dxa"/>
            <w:vAlign w:val="center"/>
          </w:tcPr>
          <w:p w:rsidR="00424814" w:rsidRPr="005F1BC7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5F1BC7">
              <w:rPr>
                <w:color w:val="000000"/>
                <w:sz w:val="24"/>
                <w:szCs w:val="24"/>
              </w:rPr>
              <w:t xml:space="preserve">Содержание учебного материала, самостоятельная работа </w:t>
            </w:r>
            <w:r>
              <w:rPr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134" w:type="dxa"/>
            <w:vAlign w:val="center"/>
          </w:tcPr>
          <w:p w:rsidR="00424814" w:rsidRPr="005F1BC7" w:rsidRDefault="00424814" w:rsidP="006764F0">
            <w:pPr>
              <w:pStyle w:val="a9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5F1BC7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бъё</w:t>
            </w:r>
            <w:r w:rsidRPr="005F1BC7">
              <w:rPr>
                <w:color w:val="000000"/>
                <w:sz w:val="24"/>
                <w:szCs w:val="24"/>
              </w:rPr>
              <w:t>м часов</w:t>
            </w:r>
          </w:p>
        </w:tc>
        <w:tc>
          <w:tcPr>
            <w:tcW w:w="1276" w:type="dxa"/>
            <w:vAlign w:val="center"/>
          </w:tcPr>
          <w:p w:rsidR="00424814" w:rsidRPr="005F1BC7" w:rsidRDefault="00424814" w:rsidP="006764F0">
            <w:pPr>
              <w:pStyle w:val="a9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усво</w:t>
            </w:r>
            <w:r w:rsidRPr="005F1BC7">
              <w:rPr>
                <w:color w:val="000000"/>
                <w:sz w:val="24"/>
                <w:szCs w:val="24"/>
              </w:rPr>
              <w:t>ения</w:t>
            </w:r>
          </w:p>
        </w:tc>
      </w:tr>
      <w:tr w:rsidR="00424814" w:rsidTr="006764F0">
        <w:tc>
          <w:tcPr>
            <w:tcW w:w="12724" w:type="dxa"/>
            <w:gridSpan w:val="2"/>
          </w:tcPr>
          <w:p w:rsidR="00424814" w:rsidRPr="00F40450" w:rsidRDefault="00424814" w:rsidP="006764F0">
            <w:pPr>
              <w:pStyle w:val="a9"/>
              <w:shd w:val="clear" w:color="auto" w:fill="auto"/>
              <w:spacing w:line="274" w:lineRule="exact"/>
              <w:ind w:firstLine="0"/>
              <w:rPr>
                <w:b/>
                <w:color w:val="000000"/>
                <w:sz w:val="24"/>
                <w:szCs w:val="24"/>
              </w:rPr>
            </w:pPr>
            <w:r w:rsidRPr="00F40450">
              <w:rPr>
                <w:b/>
                <w:color w:val="000000"/>
                <w:sz w:val="24"/>
                <w:szCs w:val="24"/>
              </w:rPr>
              <w:t>Раздел 1. Введение в философию</w:t>
            </w:r>
          </w:p>
        </w:tc>
        <w:tc>
          <w:tcPr>
            <w:tcW w:w="1134" w:type="dxa"/>
            <w:vAlign w:val="center"/>
          </w:tcPr>
          <w:p w:rsidR="00424814" w:rsidRPr="00F40450" w:rsidRDefault="00424814" w:rsidP="006764F0">
            <w:pPr>
              <w:pStyle w:val="a9"/>
              <w:shd w:val="clear" w:color="auto" w:fill="auto"/>
              <w:spacing w:line="270" w:lineRule="exact"/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424814" w:rsidRDefault="00424814" w:rsidP="006764F0">
            <w:pPr>
              <w:pStyle w:val="a9"/>
              <w:shd w:val="clear" w:color="auto" w:fill="auto"/>
              <w:spacing w:line="274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24814" w:rsidTr="006764F0">
        <w:trPr>
          <w:trHeight w:val="281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как мировоззрение</w:t>
            </w:r>
          </w:p>
        </w:tc>
        <w:tc>
          <w:tcPr>
            <w:tcW w:w="10631" w:type="dxa"/>
            <w:vAlign w:val="center"/>
          </w:tcPr>
          <w:p w:rsidR="00424814" w:rsidRPr="00F6204A" w:rsidRDefault="00424814" w:rsidP="00424814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F6204A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814" w:rsidTr="006764F0">
        <w:trPr>
          <w:trHeight w:val="308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Понятие о философии. Происхождение философии и её значение для человека и общества.</w:t>
            </w:r>
          </w:p>
        </w:tc>
        <w:tc>
          <w:tcPr>
            <w:tcW w:w="1134" w:type="dxa"/>
            <w:vMerge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307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Мировоззрение и его структура. Мифология, религия и философия как исторические формы мировоззрения. Особенности философского размышления.</w:t>
            </w:r>
          </w:p>
        </w:tc>
        <w:tc>
          <w:tcPr>
            <w:tcW w:w="1134" w:type="dxa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307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F40450" w:rsidRDefault="00424814" w:rsidP="004248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0450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</w:t>
            </w:r>
          </w:p>
          <w:p w:rsidR="00424814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конспекта на тему «Философское мировоззрение».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275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как область научного знания</w:t>
            </w:r>
          </w:p>
        </w:tc>
        <w:tc>
          <w:tcPr>
            <w:tcW w:w="10631" w:type="dxa"/>
          </w:tcPr>
          <w:p w:rsidR="00424814" w:rsidRPr="00F6204A" w:rsidRDefault="00424814" w:rsidP="0042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4A">
              <w:rPr>
                <w:rStyle w:val="10pt"/>
                <w:rFonts w:eastAsiaTheme="minorHAnsi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502447" w:rsidRDefault="00716825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4814" w:rsidTr="006764F0">
        <w:trPr>
          <w:trHeight w:val="275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Pr="00502447" w:rsidRDefault="00424814" w:rsidP="0042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Предмет и проблемы философии. Структура философского знания. Основные понятия и категории философии. Методы и функции философии.</w:t>
            </w:r>
          </w:p>
        </w:tc>
        <w:tc>
          <w:tcPr>
            <w:tcW w:w="1134" w:type="dxa"/>
            <w:vMerge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275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Pr="00502447" w:rsidRDefault="00424814" w:rsidP="0042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Основной вопрос философии. Материализм и идеализм. Рационализм, эмпиризм, скептицизм и агностицизм. Философия и наука.</w:t>
            </w:r>
          </w:p>
        </w:tc>
        <w:tc>
          <w:tcPr>
            <w:tcW w:w="1134" w:type="dxa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275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Default="00424814" w:rsidP="0042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58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1.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c>
          <w:tcPr>
            <w:tcW w:w="12724" w:type="dxa"/>
            <w:gridSpan w:val="2"/>
          </w:tcPr>
          <w:p w:rsidR="00424814" w:rsidRPr="00F40450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45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История философии</w:t>
            </w:r>
          </w:p>
        </w:tc>
        <w:tc>
          <w:tcPr>
            <w:tcW w:w="1134" w:type="dxa"/>
            <w:vAlign w:val="center"/>
          </w:tcPr>
          <w:p w:rsidR="00424814" w:rsidRPr="00D64987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276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Древнего Востока</w:t>
            </w:r>
          </w:p>
        </w:tc>
        <w:tc>
          <w:tcPr>
            <w:tcW w:w="10631" w:type="dxa"/>
            <w:vAlign w:val="center"/>
          </w:tcPr>
          <w:p w:rsidR="00424814" w:rsidRPr="00F6204A" w:rsidRDefault="00424814" w:rsidP="00424814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F6204A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814" w:rsidTr="006764F0">
        <w:trPr>
          <w:trHeight w:val="71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Философия Древней Индии. Веды. Упанишады. Закон кармы и реинкарнация души. Этические принципы древнеиндийской философии. Буддизм. Джайнизм.</w:t>
            </w:r>
          </w:p>
        </w:tc>
        <w:tc>
          <w:tcPr>
            <w:tcW w:w="1134" w:type="dxa"/>
            <w:vMerge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71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7361B3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Философия Древнего Китая. Учение о жизненной энергии человека. Даосизм. Конфуцианство. Легизм.</w:t>
            </w:r>
          </w:p>
        </w:tc>
        <w:tc>
          <w:tcPr>
            <w:tcW w:w="1134" w:type="dxa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71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 w:rsidRPr="00091FBD">
              <w:rPr>
                <w:rStyle w:val="10pt"/>
                <w:b w:val="0"/>
                <w:i/>
                <w:color w:val="000000"/>
                <w:sz w:val="24"/>
                <w:szCs w:val="24"/>
              </w:rPr>
              <w:t>Самостоятельная работа</w:t>
            </w:r>
            <w:r w:rsidRPr="005F1BC7">
              <w:rPr>
                <w:rStyle w:val="10pt"/>
                <w:b w:val="0"/>
                <w:color w:val="000000"/>
                <w:sz w:val="24"/>
                <w:szCs w:val="24"/>
              </w:rPr>
              <w:t>:</w:t>
            </w:r>
          </w:p>
          <w:p w:rsidR="00424814" w:rsidRPr="005F1BC7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конспекта на тему «Философские учения Древнего Востока».</w:t>
            </w:r>
          </w:p>
        </w:tc>
        <w:tc>
          <w:tcPr>
            <w:tcW w:w="1134" w:type="dxa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302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Античная философия</w:t>
            </w:r>
          </w:p>
        </w:tc>
        <w:tc>
          <w:tcPr>
            <w:tcW w:w="10631" w:type="dxa"/>
            <w:vAlign w:val="center"/>
          </w:tcPr>
          <w:p w:rsidR="00424814" w:rsidRPr="00F6204A" w:rsidRDefault="00424814" w:rsidP="00424814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F6204A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50244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502447" w:rsidRDefault="00716825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4814" w:rsidTr="006764F0">
        <w:trPr>
          <w:trHeight w:val="280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424814">
            <w:pPr>
              <w:pStyle w:val="a9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Ранние философские школы Древней Греции. Космоцентризм и поиск первоначала. Софисты. Сократ. Сократические школы. </w:t>
            </w:r>
          </w:p>
        </w:tc>
        <w:tc>
          <w:tcPr>
            <w:tcW w:w="1134" w:type="dxa"/>
            <w:vMerge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814" w:rsidTr="006764F0">
        <w:trPr>
          <w:trHeight w:val="263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F6204A">
            <w:pPr>
              <w:pStyle w:val="a9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Философские учения Платона и Аристотеля. Эпикуреизм. Скептицизм.</w:t>
            </w:r>
          </w:p>
        </w:tc>
        <w:tc>
          <w:tcPr>
            <w:tcW w:w="1134" w:type="dxa"/>
            <w:vAlign w:val="center"/>
          </w:tcPr>
          <w:p w:rsidR="00424814" w:rsidRPr="003608C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814" w:rsidTr="006764F0">
        <w:trPr>
          <w:trHeight w:val="263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424814">
            <w:pPr>
              <w:pStyle w:val="a9"/>
              <w:numPr>
                <w:ilvl w:val="0"/>
                <w:numId w:val="1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Философия Древнего Рима. Этическое учение школы стоиков. Неоплатонизм.</w:t>
            </w:r>
          </w:p>
        </w:tc>
        <w:tc>
          <w:tcPr>
            <w:tcW w:w="1134" w:type="dxa"/>
            <w:vAlign w:val="center"/>
          </w:tcPr>
          <w:p w:rsidR="00424814" w:rsidRPr="0049485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814" w:rsidTr="006764F0">
        <w:trPr>
          <w:trHeight w:val="143"/>
        </w:trPr>
        <w:tc>
          <w:tcPr>
            <w:tcW w:w="2093" w:type="dxa"/>
            <w:vMerge/>
          </w:tcPr>
          <w:p w:rsidR="00424814" w:rsidRPr="006A06D5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Pr="00BC6A70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BC6A70">
              <w:rPr>
                <w:rStyle w:val="10pt"/>
                <w:b w:val="0"/>
                <w:i/>
                <w:color w:val="000000"/>
                <w:sz w:val="24"/>
                <w:szCs w:val="24"/>
              </w:rPr>
              <w:t>Практическое занятие:</w:t>
            </w:r>
          </w:p>
          <w:p w:rsidR="00424814" w:rsidRPr="005F1BC7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Философские учения эпохи Античности.</w:t>
            </w:r>
          </w:p>
        </w:tc>
        <w:tc>
          <w:tcPr>
            <w:tcW w:w="1134" w:type="dxa"/>
            <w:vAlign w:val="center"/>
          </w:tcPr>
          <w:p w:rsidR="00424814" w:rsidRPr="00067DB3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24814" w:rsidRPr="00067DB3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143"/>
        </w:trPr>
        <w:tc>
          <w:tcPr>
            <w:tcW w:w="2093" w:type="dxa"/>
            <w:vMerge/>
          </w:tcPr>
          <w:p w:rsidR="00424814" w:rsidRPr="006A06D5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Pr="00BC6A70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BC6A70">
              <w:rPr>
                <w:rStyle w:val="10pt"/>
                <w:b w:val="0"/>
                <w:i/>
                <w:color w:val="000000"/>
                <w:sz w:val="24"/>
                <w:szCs w:val="24"/>
              </w:rPr>
              <w:t>Самостоятельная работа:</w:t>
            </w:r>
          </w:p>
          <w:p w:rsidR="00424814" w:rsidRPr="005F1BC7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lastRenderedPageBreak/>
              <w:t>Подготовка доклада на тему «Античный философ» (по выбору).</w:t>
            </w:r>
          </w:p>
        </w:tc>
        <w:tc>
          <w:tcPr>
            <w:tcW w:w="1134" w:type="dxa"/>
            <w:vAlign w:val="center"/>
          </w:tcPr>
          <w:p w:rsidR="00424814" w:rsidRPr="00067DB3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424814" w:rsidRPr="00067DB3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263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2.3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Средневековая философия</w:t>
            </w:r>
          </w:p>
        </w:tc>
        <w:tc>
          <w:tcPr>
            <w:tcW w:w="10631" w:type="dxa"/>
            <w:vAlign w:val="center"/>
          </w:tcPr>
          <w:p w:rsidR="00424814" w:rsidRPr="00F6204A" w:rsidRDefault="00424814" w:rsidP="00424814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F6204A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814" w:rsidTr="006764F0">
        <w:trPr>
          <w:trHeight w:val="422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1. Влияние христианства на философию. Патристика. Проблема свободы воли человека в философии Августина Блаженного. Теодицея. </w:t>
            </w:r>
          </w:p>
        </w:tc>
        <w:tc>
          <w:tcPr>
            <w:tcW w:w="1134" w:type="dxa"/>
            <w:vMerge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142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Средневековая схоластика. Проблема соотношения веры и разума. Философское учение Фомы Аквинского. Спор об универсалиях. Концепция «двойственной истины».</w:t>
            </w:r>
          </w:p>
        </w:tc>
        <w:tc>
          <w:tcPr>
            <w:tcW w:w="1134" w:type="dxa"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142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46087B" w:rsidRDefault="00424814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>Практическ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ое</w:t>
            </w: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 xml:space="preserve"> заняти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е:</w:t>
            </w:r>
          </w:p>
          <w:p w:rsidR="00424814" w:rsidRPr="009459C9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Философия и религия.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142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091FBD">
              <w:rPr>
                <w:rStyle w:val="10pt"/>
                <w:b w:val="0"/>
                <w:i/>
                <w:color w:val="000000"/>
                <w:sz w:val="24"/>
                <w:szCs w:val="24"/>
              </w:rPr>
              <w:t>Самостоятельная работа</w:t>
            </w:r>
            <w:r w:rsidRPr="005F1BC7">
              <w:rPr>
                <w:rStyle w:val="10pt"/>
                <w:b w:val="0"/>
                <w:color w:val="000000"/>
                <w:sz w:val="24"/>
                <w:szCs w:val="24"/>
              </w:rPr>
              <w:t>:</w:t>
            </w:r>
          </w:p>
          <w:p w:rsidR="00424814" w:rsidRPr="005F1BC7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Составление конспекта на тему «Схоластика».</w:t>
            </w:r>
          </w:p>
        </w:tc>
        <w:tc>
          <w:tcPr>
            <w:tcW w:w="1134" w:type="dxa"/>
            <w:vAlign w:val="center"/>
          </w:tcPr>
          <w:p w:rsidR="005D7E37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316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2.4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эпохи Возрождения</w:t>
            </w:r>
          </w:p>
        </w:tc>
        <w:tc>
          <w:tcPr>
            <w:tcW w:w="10631" w:type="dxa"/>
            <w:vAlign w:val="center"/>
          </w:tcPr>
          <w:p w:rsidR="00424814" w:rsidRPr="00F6204A" w:rsidRDefault="00424814" w:rsidP="00424814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F6204A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0252B8" w:rsidRDefault="00716825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4814" w:rsidTr="006764F0">
        <w:trPr>
          <w:trHeight w:val="264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Гуманизм философии эпохи Возрождения. Пантеизм. Натурфилософские идеи.</w:t>
            </w:r>
          </w:p>
        </w:tc>
        <w:tc>
          <w:tcPr>
            <w:tcW w:w="1134" w:type="dxa"/>
            <w:vMerge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282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080AD8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2. Социально-политическая философия. Реформация. Утопизм. Скептицизм.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542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46087B" w:rsidRDefault="00424814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>Практическ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ое</w:t>
            </w: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 xml:space="preserve"> заняти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е:</w:t>
            </w:r>
          </w:p>
          <w:p w:rsidR="00424814" w:rsidRPr="00C6455B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Этические и социальные вопросы философии эпохи Возрождения.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542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091FBD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091FBD">
              <w:rPr>
                <w:rStyle w:val="10pt"/>
                <w:b w:val="0"/>
                <w:i/>
                <w:color w:val="000000"/>
                <w:sz w:val="24"/>
                <w:szCs w:val="24"/>
              </w:rPr>
              <w:t>Самостоятельная работа:</w:t>
            </w:r>
          </w:p>
          <w:p w:rsidR="00424814" w:rsidRPr="000252B8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Подготовка доклада на тему «Философ эпохи Возрождения» (по выбору)</w:t>
            </w:r>
          </w:p>
        </w:tc>
        <w:tc>
          <w:tcPr>
            <w:tcW w:w="1134" w:type="dxa"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24814" w:rsidRPr="000252B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294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2.5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эпохи Нового времени и Просвещения</w:t>
            </w:r>
          </w:p>
        </w:tc>
        <w:tc>
          <w:tcPr>
            <w:tcW w:w="10631" w:type="dxa"/>
            <w:vAlign w:val="center"/>
          </w:tcPr>
          <w:p w:rsidR="00424814" w:rsidRPr="00F6204A" w:rsidRDefault="00424814" w:rsidP="00424814">
            <w:pPr>
              <w:pStyle w:val="a9"/>
              <w:shd w:val="clear" w:color="auto" w:fill="auto"/>
              <w:spacing w:line="200" w:lineRule="exact"/>
              <w:ind w:firstLine="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6204A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CE486A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CE486A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814" w:rsidTr="006764F0">
        <w:trPr>
          <w:trHeight w:val="256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68509F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1. Рационализм как философское направление. Учения Р. Декарта и Б. Спинозы о субстанции. Дедукция как научный метод. Учение Г. Лейбница о монадах.</w:t>
            </w:r>
          </w:p>
        </w:tc>
        <w:tc>
          <w:tcPr>
            <w:tcW w:w="1134" w:type="dxa"/>
            <w:vMerge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814" w:rsidTr="006764F0">
        <w:trPr>
          <w:trHeight w:val="71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E69BD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1F6545">
              <w:rPr>
                <w:color w:val="000000"/>
                <w:sz w:val="24"/>
                <w:szCs w:val="24"/>
              </w:rPr>
              <w:t>. Эмпиризм как философское направление. Учение Ф. Бэкона об идолах познания.</w:t>
            </w:r>
            <w:r>
              <w:rPr>
                <w:color w:val="000000"/>
                <w:sz w:val="24"/>
                <w:szCs w:val="24"/>
              </w:rPr>
              <w:t xml:space="preserve"> Индукция как научный метод. Теория общественного договора Т. Гоббса и Дж. Локка. Сенсуализм.</w:t>
            </w:r>
          </w:p>
        </w:tc>
        <w:tc>
          <w:tcPr>
            <w:tcW w:w="1134" w:type="dxa"/>
            <w:vAlign w:val="center"/>
          </w:tcPr>
          <w:p w:rsidR="00424814" w:rsidRPr="00CE486A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424814" w:rsidRPr="001C3099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71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E69BD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Субъективный идеализм Дж. Беркли. Скептицизм Д. Юма.</w:t>
            </w:r>
          </w:p>
        </w:tc>
        <w:tc>
          <w:tcPr>
            <w:tcW w:w="1134" w:type="dxa"/>
            <w:vAlign w:val="center"/>
          </w:tcPr>
          <w:p w:rsidR="00424814" w:rsidRPr="00CE486A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424814" w:rsidRPr="001C3099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71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E69BD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Основные направления философии эпохи Просвещения: деизм, материализм и атеизм, социальный утопизм.</w:t>
            </w:r>
          </w:p>
        </w:tc>
        <w:tc>
          <w:tcPr>
            <w:tcW w:w="1134" w:type="dxa"/>
            <w:vAlign w:val="center"/>
          </w:tcPr>
          <w:p w:rsidR="00424814" w:rsidRPr="00CE486A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424814" w:rsidRPr="001C3099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71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B370FE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B370FE">
              <w:rPr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Pr="00B370FE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424814" w:rsidRPr="005E69BD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Гносеологические проблемы в философии Нового времени</w:t>
            </w:r>
          </w:p>
        </w:tc>
        <w:tc>
          <w:tcPr>
            <w:tcW w:w="1134" w:type="dxa"/>
            <w:vAlign w:val="center"/>
          </w:tcPr>
          <w:p w:rsidR="00424814" w:rsidRPr="00CE486A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24814" w:rsidRPr="001C3099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71"/>
        </w:trPr>
        <w:tc>
          <w:tcPr>
            <w:tcW w:w="2093" w:type="dxa"/>
            <w:vMerge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091FBD">
              <w:rPr>
                <w:rStyle w:val="10pt"/>
                <w:b w:val="0"/>
                <w:i/>
                <w:color w:val="000000"/>
                <w:sz w:val="24"/>
                <w:szCs w:val="24"/>
              </w:rPr>
              <w:t>Самостоятельная работа:</w:t>
            </w:r>
          </w:p>
          <w:p w:rsidR="00424814" w:rsidRPr="005F1BC7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 на тему «Рационализм, эмпиризм и скептицизм в познании мира».</w:t>
            </w:r>
          </w:p>
        </w:tc>
        <w:tc>
          <w:tcPr>
            <w:tcW w:w="1134" w:type="dxa"/>
            <w:vAlign w:val="center"/>
          </w:tcPr>
          <w:p w:rsidR="00424814" w:rsidRPr="00CE486A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24814" w:rsidRPr="001C3099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332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2.6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Немецкая классическая философия</w:t>
            </w:r>
          </w:p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424814" w:rsidRPr="00F6204A" w:rsidRDefault="00424814" w:rsidP="00424814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F6204A">
              <w:rPr>
                <w:rStyle w:val="10pt"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8365A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8365A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814" w:rsidTr="006764F0">
        <w:trPr>
          <w:trHeight w:val="422"/>
        </w:trPr>
        <w:tc>
          <w:tcPr>
            <w:tcW w:w="2093" w:type="dxa"/>
            <w:vMerge/>
          </w:tcPr>
          <w:p w:rsidR="00424814" w:rsidRPr="00DE7BA5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Идеалистическое направление немецкой классической философии. Трансцендентальный идеализм и агностицизм И. Канта. Антиномии разума. Учение о категориях. Категорический императив. Субъективный идеализм И. Фихте. Объективный идеализм Ф. Шеллинга. Учение Г. Гегеля об Абсолютной идее. Законы диалектики.</w:t>
            </w:r>
          </w:p>
          <w:p w:rsidR="00424814" w:rsidRPr="005F1BC7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24814" w:rsidRPr="008365A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Pr="008365A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263"/>
        </w:trPr>
        <w:tc>
          <w:tcPr>
            <w:tcW w:w="2093" w:type="dxa"/>
            <w:vMerge/>
          </w:tcPr>
          <w:p w:rsidR="00424814" w:rsidRPr="00DE7BA5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Pr="006426F6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Материалистическое направление немецкой классической философии. Вульгарный материализм. Антропологический материализм Л. Фейербаха. Исторический и диалектический материализм К. Маркса и Ф. Энгельса.</w:t>
            </w:r>
          </w:p>
        </w:tc>
        <w:tc>
          <w:tcPr>
            <w:tcW w:w="1134" w:type="dxa"/>
            <w:vAlign w:val="center"/>
          </w:tcPr>
          <w:p w:rsidR="00424814" w:rsidRPr="008365A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424814" w:rsidRPr="001C3099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416"/>
        </w:trPr>
        <w:tc>
          <w:tcPr>
            <w:tcW w:w="2093" w:type="dxa"/>
            <w:vMerge/>
          </w:tcPr>
          <w:p w:rsidR="00424814" w:rsidRPr="00DE7BA5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Pr="0046087B" w:rsidRDefault="00424814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>Практическ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ое</w:t>
            </w: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 xml:space="preserve"> заняти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е:</w:t>
            </w:r>
          </w:p>
          <w:p w:rsidR="00424814" w:rsidRPr="009459C9" w:rsidRDefault="00424814" w:rsidP="00424814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Философские учения немецкой классической школы.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24814" w:rsidRPr="001C3099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416"/>
        </w:trPr>
        <w:tc>
          <w:tcPr>
            <w:tcW w:w="2093" w:type="dxa"/>
            <w:vMerge/>
          </w:tcPr>
          <w:p w:rsidR="00424814" w:rsidRPr="00DE7BA5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Default="00424814" w:rsidP="00424814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091FBD">
              <w:rPr>
                <w:rStyle w:val="10pt"/>
                <w:b w:val="0"/>
                <w:i/>
                <w:color w:val="000000"/>
                <w:sz w:val="24"/>
                <w:szCs w:val="24"/>
              </w:rPr>
              <w:t>Самостоятельная работа:</w:t>
            </w:r>
          </w:p>
          <w:p w:rsidR="00424814" w:rsidRPr="00F660D2" w:rsidRDefault="00424814" w:rsidP="00424814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Составление конспекта на тему «Идеализм и материализм немецкой философии».</w:t>
            </w:r>
          </w:p>
        </w:tc>
        <w:tc>
          <w:tcPr>
            <w:tcW w:w="1134" w:type="dxa"/>
            <w:vAlign w:val="center"/>
          </w:tcPr>
          <w:p w:rsidR="00424814" w:rsidRPr="008365A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24814" w:rsidRPr="001C3099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269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F620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.7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западная философия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424814" w:rsidRPr="00F6204A" w:rsidRDefault="00424814" w:rsidP="00424814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F6204A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2A6181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8F7D1B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814" w:rsidTr="006764F0">
        <w:trPr>
          <w:trHeight w:val="556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2A6181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Западная философия </w:t>
            </w:r>
            <w:r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 xml:space="preserve"> века. Позитивизм. Эмпириокритицизм. Иррационализм. «Философия жизни».</w:t>
            </w:r>
          </w:p>
        </w:tc>
        <w:tc>
          <w:tcPr>
            <w:tcW w:w="1134" w:type="dxa"/>
            <w:vMerge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814" w:rsidTr="006764F0">
        <w:trPr>
          <w:trHeight w:val="95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470155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2. Западная философия ХХ века. Прагматизм. Неопозитивизм и постпозитивизм. Психоанализ. Франкфуртская школа. Религиозная философия. Экзистенциализм. Феноменология. Герменевтика. Структурализм. Постструктурализм и постмодернизм.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814" w:rsidTr="006764F0">
        <w:trPr>
          <w:trHeight w:val="95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46087B" w:rsidRDefault="00424814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>Практическ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ое</w:t>
            </w: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 xml:space="preserve"> заняти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е:</w:t>
            </w:r>
          </w:p>
          <w:p w:rsidR="00424814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Основные направления современной западной философии.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24814" w:rsidRPr="006D79F8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95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091FBD">
              <w:rPr>
                <w:rStyle w:val="10pt"/>
                <w:b w:val="0"/>
                <w:i/>
                <w:color w:val="000000"/>
                <w:sz w:val="24"/>
                <w:szCs w:val="24"/>
              </w:rPr>
              <w:t>Самостоятельная работа:</w:t>
            </w:r>
          </w:p>
          <w:p w:rsidR="00424814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70155">
              <w:rPr>
                <w:rStyle w:val="10pt"/>
                <w:b w:val="0"/>
                <w:color w:val="000000"/>
                <w:sz w:val="24"/>
                <w:szCs w:val="24"/>
              </w:rPr>
              <w:t xml:space="preserve">Составление конспекта на тему 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«Основные направления современной западной философии».</w:t>
            </w:r>
          </w:p>
          <w:p w:rsidR="00424814" w:rsidRPr="00F660D2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Подготовка доклада на тему «Современный западный философ» (по выбору)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814" w:rsidRPr="00ED0336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04A" w:rsidTr="006764F0">
        <w:tc>
          <w:tcPr>
            <w:tcW w:w="2093" w:type="dxa"/>
            <w:vMerge w:val="restart"/>
          </w:tcPr>
          <w:p w:rsidR="00F6204A" w:rsidRPr="00F6204A" w:rsidRDefault="00F6204A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2.8</w:t>
            </w:r>
          </w:p>
          <w:p w:rsidR="00F6204A" w:rsidRPr="00F6204A" w:rsidRDefault="00F6204A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философия</w:t>
            </w:r>
          </w:p>
        </w:tc>
        <w:tc>
          <w:tcPr>
            <w:tcW w:w="10631" w:type="dxa"/>
          </w:tcPr>
          <w:p w:rsidR="00F6204A" w:rsidRPr="00F6204A" w:rsidRDefault="00F6204A" w:rsidP="00424814">
            <w:pPr>
              <w:pStyle w:val="a9"/>
              <w:shd w:val="clear" w:color="auto" w:fill="auto"/>
              <w:spacing w:line="250" w:lineRule="exact"/>
              <w:ind w:firstLine="0"/>
              <w:rPr>
                <w:rStyle w:val="10pt"/>
                <w:color w:val="000000"/>
                <w:sz w:val="24"/>
                <w:szCs w:val="24"/>
              </w:rPr>
            </w:pPr>
            <w:r w:rsidRPr="00F6204A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F6204A" w:rsidRPr="00ED0336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204A" w:rsidTr="006764F0">
        <w:tc>
          <w:tcPr>
            <w:tcW w:w="2093" w:type="dxa"/>
            <w:vMerge/>
          </w:tcPr>
          <w:p w:rsidR="00F6204A" w:rsidRPr="00984642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Pr="0046087B" w:rsidRDefault="00F6204A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Исторические особенности и этапы развития русской философии. Философия Древней и Средневековой Руси. Философия русского Просвещения. 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Философский спор западников и славянофилов. «Русская идея». Религиозная философия.</w:t>
            </w:r>
          </w:p>
        </w:tc>
        <w:tc>
          <w:tcPr>
            <w:tcW w:w="1134" w:type="dxa"/>
            <w:vMerge/>
            <w:vAlign w:val="center"/>
          </w:tcPr>
          <w:p w:rsidR="00F6204A" w:rsidRPr="00ED0336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6204A" w:rsidRPr="00ED0336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Tr="006764F0">
        <w:tc>
          <w:tcPr>
            <w:tcW w:w="2093" w:type="dxa"/>
            <w:vMerge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F6204A" w:rsidRPr="005E521A" w:rsidRDefault="00F6204A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2. Революционно-демократическое направление русской философии. Философия марксизма. Развитие российской философии в ХХ веке. Русский космизм. Философия «русского зарубежья». Философия в СССР.</w:t>
            </w:r>
          </w:p>
        </w:tc>
        <w:tc>
          <w:tcPr>
            <w:tcW w:w="1134" w:type="dxa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6204A" w:rsidRPr="00ED0336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Tr="006764F0">
        <w:tc>
          <w:tcPr>
            <w:tcW w:w="2093" w:type="dxa"/>
            <w:vMerge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F6204A" w:rsidRPr="0046087B" w:rsidRDefault="00F6204A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>Практическ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ое</w:t>
            </w: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 xml:space="preserve"> заняти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е:</w:t>
            </w:r>
          </w:p>
          <w:p w:rsidR="00F6204A" w:rsidRDefault="00F6204A" w:rsidP="00424814">
            <w:pPr>
              <w:pStyle w:val="a9"/>
              <w:shd w:val="clear" w:color="auto" w:fill="auto"/>
              <w:tabs>
                <w:tab w:val="left" w:pos="1483"/>
              </w:tabs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Философская мысль в России.</w:t>
            </w:r>
          </w:p>
          <w:p w:rsidR="00F6204A" w:rsidRPr="005F1BC7" w:rsidRDefault="00F6204A" w:rsidP="00424814">
            <w:pPr>
              <w:pStyle w:val="a9"/>
              <w:shd w:val="clear" w:color="auto" w:fill="auto"/>
              <w:tabs>
                <w:tab w:val="left" w:pos="1483"/>
              </w:tabs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тестирование по разделу 2.</w:t>
            </w:r>
          </w:p>
        </w:tc>
        <w:tc>
          <w:tcPr>
            <w:tcW w:w="1134" w:type="dxa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6204A" w:rsidRPr="00ED0336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6204A" w:rsidRPr="00ED0336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Tr="006764F0">
        <w:trPr>
          <w:trHeight w:val="721"/>
        </w:trPr>
        <w:tc>
          <w:tcPr>
            <w:tcW w:w="2093" w:type="dxa"/>
            <w:vMerge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F6204A" w:rsidRDefault="00F6204A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F2625A">
              <w:rPr>
                <w:rStyle w:val="10pt"/>
                <w:b w:val="0"/>
                <w:i/>
                <w:color w:val="000000"/>
                <w:sz w:val="24"/>
                <w:szCs w:val="24"/>
              </w:rPr>
              <w:t xml:space="preserve">Самостоятельная работа: </w:t>
            </w:r>
          </w:p>
          <w:p w:rsidR="00F6204A" w:rsidRDefault="00F6204A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Составление конспекта на тему «Основные направления русской философии».</w:t>
            </w:r>
          </w:p>
          <w:p w:rsidR="00F6204A" w:rsidRPr="00435F38" w:rsidRDefault="00F6204A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Подготовка доклада на тему «Русский философ» (по выбору).</w:t>
            </w:r>
          </w:p>
        </w:tc>
        <w:tc>
          <w:tcPr>
            <w:tcW w:w="1134" w:type="dxa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204A" w:rsidRPr="00ED0336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6204A" w:rsidRPr="00ED0336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Tr="006764F0">
        <w:tc>
          <w:tcPr>
            <w:tcW w:w="2093" w:type="dxa"/>
            <w:vMerge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F6204A" w:rsidRDefault="00F6204A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7240F1">
              <w:rPr>
                <w:rStyle w:val="10pt"/>
                <w:b w:val="0"/>
                <w:i/>
                <w:color w:val="000000"/>
                <w:sz w:val="24"/>
                <w:szCs w:val="24"/>
              </w:rPr>
              <w:t>Консультация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по разделу 2.</w:t>
            </w:r>
          </w:p>
          <w:p w:rsidR="00F6204A" w:rsidRDefault="00F6204A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</w:p>
          <w:p w:rsidR="00F6204A" w:rsidRDefault="00F6204A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</w:p>
          <w:p w:rsidR="00F6204A" w:rsidRPr="00F6204A" w:rsidRDefault="00F6204A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F6204A" w:rsidRPr="00ED0336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c>
          <w:tcPr>
            <w:tcW w:w="12724" w:type="dxa"/>
            <w:gridSpan w:val="2"/>
          </w:tcPr>
          <w:p w:rsidR="00424814" w:rsidRPr="004A3978" w:rsidRDefault="00424814" w:rsidP="006764F0">
            <w:pPr>
              <w:tabs>
                <w:tab w:val="left" w:pos="16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Систематическая философия</w:t>
            </w:r>
          </w:p>
        </w:tc>
        <w:tc>
          <w:tcPr>
            <w:tcW w:w="1134" w:type="dxa"/>
            <w:vAlign w:val="center"/>
          </w:tcPr>
          <w:p w:rsidR="00424814" w:rsidRPr="004A3978" w:rsidRDefault="00C92E07" w:rsidP="006764F0">
            <w:pPr>
              <w:tabs>
                <w:tab w:val="left" w:pos="16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424814" w:rsidRPr="002D64F3" w:rsidRDefault="00424814" w:rsidP="006764F0">
            <w:pPr>
              <w:tabs>
                <w:tab w:val="left" w:pos="16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332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Онтология</w:t>
            </w:r>
          </w:p>
        </w:tc>
        <w:tc>
          <w:tcPr>
            <w:tcW w:w="10631" w:type="dxa"/>
            <w:vAlign w:val="center"/>
          </w:tcPr>
          <w:p w:rsidR="00424814" w:rsidRPr="00F6204A" w:rsidRDefault="00424814" w:rsidP="00424814">
            <w:pPr>
              <w:pStyle w:val="a9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F6204A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814" w:rsidTr="006764F0"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Философское учение о бытии. Формы бытия. Происхождение и устройство мира. Структура и свойства материи. Пространство и время.</w:t>
            </w:r>
          </w:p>
        </w:tc>
        <w:tc>
          <w:tcPr>
            <w:tcW w:w="1134" w:type="dxa"/>
            <w:vMerge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4A3978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Сознание. Теория отражения. Свойства и структура человеческого сознания. Формы сознания. Мышление и его виды.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DC6985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Развитие как признак материи. Законы диалектики. Принципы и категории диалектики. Альтернативы диалектики.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41FFA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541FFA">
              <w:rPr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Pr="00541FFA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424814" w:rsidRPr="00FF4BDD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Сознание и мышление человека.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091FBD">
              <w:rPr>
                <w:rStyle w:val="10pt"/>
                <w:b w:val="0"/>
                <w:i/>
                <w:color w:val="000000"/>
                <w:sz w:val="24"/>
                <w:szCs w:val="24"/>
              </w:rPr>
              <w:t>Самостоятельная работа:</w:t>
            </w:r>
            <w:r w:rsidRPr="005F1BC7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424814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Составление конспекта на тему «Материя и её атрибуты».</w:t>
            </w:r>
          </w:p>
          <w:p w:rsidR="00424814" w:rsidRPr="005F1BC7" w:rsidRDefault="00424814" w:rsidP="00424814">
            <w:pPr>
              <w:pStyle w:val="a9"/>
              <w:shd w:val="clear" w:color="auto" w:fill="auto"/>
              <w:spacing w:line="25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доклада на тему 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«Философские подходы к проблеме сознания человека».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rPr>
          <w:trHeight w:val="234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3.2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Гносеология</w:t>
            </w:r>
          </w:p>
        </w:tc>
        <w:tc>
          <w:tcPr>
            <w:tcW w:w="10631" w:type="dxa"/>
            <w:vAlign w:val="center"/>
          </w:tcPr>
          <w:p w:rsidR="00424814" w:rsidRPr="00F6204A" w:rsidRDefault="00424814" w:rsidP="00424814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204A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814" w:rsidTr="006764F0">
        <w:trPr>
          <w:trHeight w:val="423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F1BC7" w:rsidRDefault="00424814" w:rsidP="00424814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Философское учение о познании мира. Субъект и объект познания. Уровни и формы познания. Виды познания. Методология научного познания.</w:t>
            </w:r>
          </w:p>
        </w:tc>
        <w:tc>
          <w:tcPr>
            <w:tcW w:w="1134" w:type="dxa"/>
            <w:vMerge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1136F2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Особенности философского познания. Истина, ложь и заблуждение. Абсолютная и относительная истины. Критерии истинности знания. Философская, научная, религиозная и идеологическая истины.</w:t>
            </w:r>
          </w:p>
        </w:tc>
        <w:tc>
          <w:tcPr>
            <w:tcW w:w="1134" w:type="dxa"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Pr="00541FFA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541FFA">
              <w:rPr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Pr="00541FFA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424814" w:rsidRPr="005F1BC7" w:rsidRDefault="00424814" w:rsidP="00424814">
            <w:pPr>
              <w:pStyle w:val="a9"/>
              <w:shd w:val="clear" w:color="auto" w:fill="auto"/>
              <w:spacing w:line="25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Философские концепции истины.</w:t>
            </w:r>
          </w:p>
        </w:tc>
        <w:tc>
          <w:tcPr>
            <w:tcW w:w="1134" w:type="dxa"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Tr="006764F0"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424814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Самостоятельная работа:</w:t>
            </w:r>
          </w:p>
          <w:p w:rsidR="00424814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конспекта на тему «Познание мира».</w:t>
            </w:r>
          </w:p>
          <w:p w:rsidR="00424814" w:rsidRPr="007E5ABA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 на тему «Поиск истины».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24814" w:rsidRPr="00050517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RPr="00FE77DE" w:rsidTr="006764F0">
        <w:trPr>
          <w:trHeight w:val="278"/>
        </w:trPr>
        <w:tc>
          <w:tcPr>
            <w:tcW w:w="2093" w:type="dxa"/>
            <w:vMerge w:val="restart"/>
          </w:tcPr>
          <w:p w:rsidR="00F6204A" w:rsidRPr="00F6204A" w:rsidRDefault="00F6204A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</w:p>
          <w:p w:rsidR="00F6204A" w:rsidRPr="00F6204A" w:rsidRDefault="00F6204A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человека</w:t>
            </w:r>
          </w:p>
        </w:tc>
        <w:tc>
          <w:tcPr>
            <w:tcW w:w="10631" w:type="dxa"/>
          </w:tcPr>
          <w:p w:rsidR="00F6204A" w:rsidRP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rPr>
                <w:b/>
                <w:sz w:val="24"/>
                <w:szCs w:val="24"/>
              </w:rPr>
            </w:pPr>
            <w:r w:rsidRPr="00F6204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204A" w:rsidRPr="00FE77DE" w:rsidTr="006764F0">
        <w:trPr>
          <w:trHeight w:val="278"/>
        </w:trPr>
        <w:tc>
          <w:tcPr>
            <w:tcW w:w="2093" w:type="dxa"/>
            <w:vMerge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Философская антропология. Проблема соотношения материального и духовного, биологического и социального в человека. Философские проблемы свободы, смысла жизни и смерти человека.</w:t>
            </w:r>
          </w:p>
        </w:tc>
        <w:tc>
          <w:tcPr>
            <w:tcW w:w="1134" w:type="dxa"/>
            <w:vMerge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RPr="00FE77DE" w:rsidTr="006764F0">
        <w:trPr>
          <w:trHeight w:val="270"/>
        </w:trPr>
        <w:tc>
          <w:tcPr>
            <w:tcW w:w="2093" w:type="dxa"/>
            <w:vMerge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Pr="00FE77DE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Этика. Этические ценности. Виды этики. Этические проблемы современного общества.</w:t>
            </w:r>
          </w:p>
        </w:tc>
        <w:tc>
          <w:tcPr>
            <w:tcW w:w="1134" w:type="dxa"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RPr="00FE77DE" w:rsidTr="006764F0">
        <w:trPr>
          <w:trHeight w:val="270"/>
        </w:trPr>
        <w:tc>
          <w:tcPr>
            <w:tcW w:w="2093" w:type="dxa"/>
            <w:vMerge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Pr="0046087B" w:rsidRDefault="00F6204A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>Практическ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ое</w:t>
            </w: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 xml:space="preserve"> заняти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е:</w:t>
            </w:r>
          </w:p>
          <w:p w:rsid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Жизненные ценности человека.</w:t>
            </w:r>
          </w:p>
        </w:tc>
        <w:tc>
          <w:tcPr>
            <w:tcW w:w="1134" w:type="dxa"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RPr="00FE77DE" w:rsidTr="006764F0">
        <w:trPr>
          <w:trHeight w:val="270"/>
        </w:trPr>
        <w:tc>
          <w:tcPr>
            <w:tcW w:w="2093" w:type="dxa"/>
            <w:vMerge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Самостоятельная работа:</w:t>
            </w:r>
          </w:p>
          <w:p w:rsid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конспекта на тему «Философские концепции человека».</w:t>
            </w:r>
          </w:p>
          <w:p w:rsidR="00F6204A" w:rsidRPr="00C27915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 на тему «Смысл жизни человека».</w:t>
            </w:r>
          </w:p>
        </w:tc>
        <w:tc>
          <w:tcPr>
            <w:tcW w:w="1134" w:type="dxa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RPr="00FE77DE" w:rsidTr="006764F0">
        <w:trPr>
          <w:trHeight w:val="270"/>
        </w:trPr>
        <w:tc>
          <w:tcPr>
            <w:tcW w:w="2093" w:type="dxa"/>
            <w:vMerge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B27A25">
              <w:rPr>
                <w:i/>
                <w:sz w:val="24"/>
                <w:szCs w:val="24"/>
              </w:rPr>
              <w:t>Консультация</w:t>
            </w:r>
            <w:r>
              <w:rPr>
                <w:sz w:val="24"/>
                <w:szCs w:val="24"/>
              </w:rPr>
              <w:t xml:space="preserve"> по темам 3.1 – 3.3.</w:t>
            </w:r>
          </w:p>
        </w:tc>
        <w:tc>
          <w:tcPr>
            <w:tcW w:w="1134" w:type="dxa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RPr="00FE77DE" w:rsidTr="006764F0">
        <w:trPr>
          <w:trHeight w:val="278"/>
        </w:trPr>
        <w:tc>
          <w:tcPr>
            <w:tcW w:w="2093" w:type="dxa"/>
            <w:vMerge w:val="restart"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3.4</w:t>
            </w:r>
          </w:p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общества</w:t>
            </w:r>
          </w:p>
        </w:tc>
        <w:tc>
          <w:tcPr>
            <w:tcW w:w="10631" w:type="dxa"/>
          </w:tcPr>
          <w:p w:rsidR="00424814" w:rsidRPr="00F6204A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rPr>
                <w:b/>
                <w:sz w:val="24"/>
                <w:szCs w:val="24"/>
              </w:rPr>
            </w:pPr>
            <w:r w:rsidRPr="00F6204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424814" w:rsidRPr="00FE77DE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424814" w:rsidRPr="00FE77DE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814" w:rsidRPr="00FE77DE" w:rsidTr="006764F0">
        <w:trPr>
          <w:trHeight w:val="278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Общество как социальная система. Структура и типы общества. Природа, общество, цивилизация. Культура и духовная жизнь общества.</w:t>
            </w:r>
          </w:p>
        </w:tc>
        <w:tc>
          <w:tcPr>
            <w:tcW w:w="1134" w:type="dxa"/>
            <w:vMerge/>
            <w:vAlign w:val="center"/>
          </w:tcPr>
          <w:p w:rsidR="00424814" w:rsidRPr="00FE77DE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4814" w:rsidRPr="00FE77DE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RPr="00FE77DE" w:rsidTr="006764F0">
        <w:trPr>
          <w:trHeight w:val="277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Развитие общества. Философия истории. Концепции исторического прогресса. Футурология. Глобальные проблемы современности.</w:t>
            </w:r>
          </w:p>
        </w:tc>
        <w:tc>
          <w:tcPr>
            <w:tcW w:w="1134" w:type="dxa"/>
            <w:vAlign w:val="center"/>
          </w:tcPr>
          <w:p w:rsidR="00424814" w:rsidRPr="00FE77DE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424814" w:rsidRPr="00FE77DE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RPr="00FE77DE" w:rsidTr="006764F0">
        <w:trPr>
          <w:trHeight w:val="277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Pr="0046087B" w:rsidRDefault="00424814" w:rsidP="00424814">
            <w:pPr>
              <w:pStyle w:val="a9"/>
              <w:shd w:val="clear" w:color="auto" w:fill="auto"/>
              <w:tabs>
                <w:tab w:val="left" w:pos="1267"/>
              </w:tabs>
              <w:spacing w:line="25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>Практическ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ое</w:t>
            </w: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 xml:space="preserve"> заняти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е:</w:t>
            </w:r>
          </w:p>
          <w:p w:rsidR="00424814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Философские проблемы истории и культуры.</w:t>
            </w:r>
          </w:p>
        </w:tc>
        <w:tc>
          <w:tcPr>
            <w:tcW w:w="1134" w:type="dxa"/>
            <w:vAlign w:val="center"/>
          </w:tcPr>
          <w:p w:rsidR="00424814" w:rsidRPr="00FE77DE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24814" w:rsidRPr="00FE77DE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RPr="00FE77DE" w:rsidTr="006764F0">
        <w:trPr>
          <w:trHeight w:val="277"/>
        </w:trPr>
        <w:tc>
          <w:tcPr>
            <w:tcW w:w="2093" w:type="dxa"/>
            <w:vMerge/>
          </w:tcPr>
          <w:p w:rsidR="00424814" w:rsidRPr="00F6204A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Самостоятельная работа:</w:t>
            </w:r>
          </w:p>
          <w:p w:rsidR="00424814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конспекта на тему «Общество и социальное развитие».</w:t>
            </w:r>
          </w:p>
          <w:p w:rsidR="00424814" w:rsidRPr="00C27915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 на тему «Движущие силы и смысл истории»</w:t>
            </w:r>
          </w:p>
        </w:tc>
        <w:tc>
          <w:tcPr>
            <w:tcW w:w="1134" w:type="dxa"/>
            <w:vAlign w:val="center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4814" w:rsidRPr="00FE77DE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24814" w:rsidRPr="00FE77DE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RPr="00FE77DE" w:rsidTr="006764F0">
        <w:trPr>
          <w:trHeight w:val="275"/>
        </w:trPr>
        <w:tc>
          <w:tcPr>
            <w:tcW w:w="2093" w:type="dxa"/>
            <w:vMerge w:val="restart"/>
          </w:tcPr>
          <w:p w:rsidR="00F6204A" w:rsidRPr="00F6204A" w:rsidRDefault="00F6204A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Тема 3.5.</w:t>
            </w:r>
          </w:p>
          <w:p w:rsidR="00F6204A" w:rsidRPr="00F6204A" w:rsidRDefault="00F6204A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04A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политики</w:t>
            </w:r>
          </w:p>
        </w:tc>
        <w:tc>
          <w:tcPr>
            <w:tcW w:w="10631" w:type="dxa"/>
          </w:tcPr>
          <w:p w:rsidR="00F6204A" w:rsidRP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rPr>
                <w:b/>
                <w:sz w:val="24"/>
                <w:szCs w:val="24"/>
              </w:rPr>
            </w:pPr>
            <w:r w:rsidRPr="00F6204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204A" w:rsidRPr="00FE77DE" w:rsidTr="006764F0">
        <w:trPr>
          <w:trHeight w:val="275"/>
        </w:trPr>
        <w:tc>
          <w:tcPr>
            <w:tcW w:w="2093" w:type="dxa"/>
            <w:vMerge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Pr="00E1719C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Смысл политики. Политика и мораль. Политическая власть. Политическая система общества.</w:t>
            </w:r>
          </w:p>
        </w:tc>
        <w:tc>
          <w:tcPr>
            <w:tcW w:w="1134" w:type="dxa"/>
            <w:vMerge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RPr="00FE77DE" w:rsidTr="006764F0">
        <w:trPr>
          <w:trHeight w:val="275"/>
        </w:trPr>
        <w:tc>
          <w:tcPr>
            <w:tcW w:w="2093" w:type="dxa"/>
            <w:vMerge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Pr="00E1719C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Человек и политика. Политическая культура. Политическая деятельность.</w:t>
            </w:r>
          </w:p>
        </w:tc>
        <w:tc>
          <w:tcPr>
            <w:tcW w:w="1134" w:type="dxa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RPr="00FE77DE" w:rsidTr="006764F0">
        <w:trPr>
          <w:trHeight w:val="277"/>
        </w:trPr>
        <w:tc>
          <w:tcPr>
            <w:tcW w:w="2093" w:type="dxa"/>
            <w:vMerge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>Практическ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ое</w:t>
            </w:r>
            <w:r w:rsidRPr="0046087B">
              <w:rPr>
                <w:rStyle w:val="10pt"/>
                <w:b w:val="0"/>
                <w:i/>
                <w:color w:val="000000"/>
                <w:sz w:val="24"/>
                <w:szCs w:val="24"/>
              </w:rPr>
              <w:t xml:space="preserve"> заняти</w:t>
            </w:r>
            <w:r>
              <w:rPr>
                <w:rStyle w:val="10pt"/>
                <w:b w:val="0"/>
                <w:i/>
                <w:color w:val="000000"/>
                <w:sz w:val="24"/>
                <w:szCs w:val="24"/>
              </w:rPr>
              <w:t>е:</w:t>
            </w:r>
          </w:p>
          <w:p w:rsid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Философские проблемы политики, власти и государства.</w:t>
            </w:r>
          </w:p>
          <w:p w:rsidR="00F6204A" w:rsidRPr="009C69E8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тестирование по разделу 3.</w:t>
            </w:r>
          </w:p>
        </w:tc>
        <w:tc>
          <w:tcPr>
            <w:tcW w:w="1134" w:type="dxa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RPr="00FE77DE" w:rsidTr="006764F0">
        <w:trPr>
          <w:trHeight w:val="277"/>
        </w:trPr>
        <w:tc>
          <w:tcPr>
            <w:tcW w:w="2093" w:type="dxa"/>
            <w:vMerge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Самостоятельная работа:</w:t>
            </w:r>
          </w:p>
          <w:p w:rsid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конспекта на тему «Политические цели и ценности».</w:t>
            </w:r>
          </w:p>
          <w:p w:rsidR="00F6204A" w:rsidRPr="00E1719C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 на тему «Политика и культура».</w:t>
            </w:r>
          </w:p>
        </w:tc>
        <w:tc>
          <w:tcPr>
            <w:tcW w:w="1134" w:type="dxa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RPr="00FE77DE" w:rsidTr="006764F0">
        <w:trPr>
          <w:trHeight w:val="277"/>
        </w:trPr>
        <w:tc>
          <w:tcPr>
            <w:tcW w:w="2093" w:type="dxa"/>
            <w:vMerge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Default="00F6204A" w:rsidP="00424814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7902DE">
              <w:rPr>
                <w:i/>
                <w:sz w:val="24"/>
                <w:szCs w:val="24"/>
              </w:rPr>
              <w:t>Консультация</w:t>
            </w:r>
            <w:r>
              <w:rPr>
                <w:sz w:val="24"/>
                <w:szCs w:val="24"/>
              </w:rPr>
              <w:t xml:space="preserve"> по темам 3.4 и 3.5.</w:t>
            </w:r>
          </w:p>
        </w:tc>
        <w:tc>
          <w:tcPr>
            <w:tcW w:w="1134" w:type="dxa"/>
            <w:vAlign w:val="center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4A" w:rsidRPr="00FE77DE" w:rsidTr="006764F0">
        <w:trPr>
          <w:trHeight w:val="277"/>
        </w:trPr>
        <w:tc>
          <w:tcPr>
            <w:tcW w:w="2093" w:type="dxa"/>
          </w:tcPr>
          <w:p w:rsidR="00F6204A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6204A" w:rsidRPr="00262993" w:rsidRDefault="00F6204A" w:rsidP="00F6204A">
            <w:pPr>
              <w:pStyle w:val="a9"/>
              <w:shd w:val="clear" w:color="auto" w:fill="auto"/>
              <w:spacing w:line="27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C92E07">
              <w:rPr>
                <w:b/>
                <w:sz w:val="24"/>
                <w:szCs w:val="24"/>
              </w:rPr>
              <w:t>Промежуточная аттестация</w:t>
            </w:r>
            <w:r w:rsidRPr="00262993">
              <w:rPr>
                <w:sz w:val="24"/>
                <w:szCs w:val="24"/>
              </w:rPr>
              <w:t xml:space="preserve"> (дифференцированный зачёт)</w:t>
            </w:r>
          </w:p>
        </w:tc>
        <w:tc>
          <w:tcPr>
            <w:tcW w:w="1134" w:type="dxa"/>
            <w:vAlign w:val="center"/>
          </w:tcPr>
          <w:p w:rsidR="00F6204A" w:rsidRPr="00C92E07" w:rsidRDefault="00F6204A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6204A" w:rsidRPr="00FE77DE" w:rsidRDefault="00F6204A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14" w:rsidRPr="00FE77DE" w:rsidTr="006764F0">
        <w:trPr>
          <w:trHeight w:val="277"/>
        </w:trPr>
        <w:tc>
          <w:tcPr>
            <w:tcW w:w="2093" w:type="dxa"/>
          </w:tcPr>
          <w:p w:rsidR="00424814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424814" w:rsidRPr="00C14F26" w:rsidRDefault="00424814" w:rsidP="00424814">
            <w:pPr>
              <w:pStyle w:val="a9"/>
              <w:shd w:val="clear" w:color="auto" w:fill="auto"/>
              <w:spacing w:line="270" w:lineRule="exact"/>
              <w:ind w:firstLine="0"/>
              <w:rPr>
                <w:b/>
                <w:sz w:val="24"/>
                <w:szCs w:val="24"/>
              </w:rPr>
            </w:pPr>
            <w:r w:rsidRPr="00C14F26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:rsidR="00424814" w:rsidRPr="00C14F26" w:rsidRDefault="00424814" w:rsidP="00676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276" w:type="dxa"/>
            <w:vAlign w:val="center"/>
          </w:tcPr>
          <w:p w:rsidR="00424814" w:rsidRPr="00FE77DE" w:rsidRDefault="00424814" w:rsidP="0067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814" w:rsidRDefault="00424814" w:rsidP="004248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4814" w:rsidRDefault="00424814" w:rsidP="004248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4814" w:rsidRDefault="00424814" w:rsidP="004248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4814" w:rsidRPr="005F40A6" w:rsidRDefault="00424814" w:rsidP="004248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24814" w:rsidRPr="005F40A6" w:rsidRDefault="00424814" w:rsidP="004248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 xml:space="preserve">1. – ознакомительный (узнавание ранее изученных объектов, свойств); </w:t>
      </w:r>
    </w:p>
    <w:p w:rsidR="00424814" w:rsidRPr="005F40A6" w:rsidRDefault="00424814" w:rsidP="004248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>2. – репродуктивный (выполнение деятельности по образцу, инструкции или под руководством)</w:t>
      </w:r>
    </w:p>
    <w:p w:rsidR="00424814" w:rsidRDefault="00424814" w:rsidP="004248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424814" w:rsidRDefault="00424814" w:rsidP="00424814">
      <w:pPr>
        <w:rPr>
          <w:rFonts w:ascii="Times New Roman" w:hAnsi="Times New Roman" w:cs="Times New Roman"/>
          <w:sz w:val="24"/>
          <w:szCs w:val="24"/>
        </w:rPr>
      </w:pPr>
    </w:p>
    <w:p w:rsidR="00424814" w:rsidRDefault="00424814" w:rsidP="004248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424814" w:rsidSect="00AF7B02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424814" w:rsidRPr="0091738B" w:rsidRDefault="00424814" w:rsidP="00FE7854">
      <w:pPr>
        <w:pStyle w:val="1"/>
        <w:rPr>
          <w:rFonts w:eastAsia="Times New Roman"/>
          <w:shd w:val="clear" w:color="auto" w:fill="FFFFFF"/>
          <w:lang w:eastAsia="ru-RU"/>
        </w:rPr>
      </w:pPr>
      <w:bookmarkStart w:id="4" w:name="_Toc532370264"/>
      <w:r w:rsidRPr="0091738B">
        <w:rPr>
          <w:rFonts w:eastAsia="Times New Roman"/>
          <w:shd w:val="clear" w:color="auto" w:fill="FFFFFF"/>
          <w:lang w:eastAsia="ru-RU"/>
        </w:rPr>
        <w:lastRenderedPageBreak/>
        <w:t>3. УСЛОВИЯ РЕАЛИЗАЦИИ ПРОГРАММЫ ДИСЦИПЛИНЫ</w:t>
      </w:r>
      <w:bookmarkEnd w:id="4"/>
      <w:r w:rsidRPr="0091738B">
        <w:rPr>
          <w:rFonts w:eastAsia="Times New Roman"/>
          <w:shd w:val="clear" w:color="auto" w:fill="FFFFFF"/>
          <w:lang w:eastAsia="ru-RU"/>
        </w:rPr>
        <w:t xml:space="preserve">    </w:t>
      </w:r>
    </w:p>
    <w:p w:rsidR="00424814" w:rsidRDefault="00424814" w:rsidP="00424814">
      <w:pPr>
        <w:widowControl w:val="0"/>
        <w:spacing w:after="0" w:line="322" w:lineRule="exact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24814" w:rsidRPr="0091738B" w:rsidRDefault="00424814" w:rsidP="00424814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3.1. Требования к минимальному материально-техническому обеспечению</w:t>
      </w:r>
    </w:p>
    <w:p w:rsidR="00FE7854" w:rsidRPr="00FE7854" w:rsidRDefault="00FE7854" w:rsidP="00FE785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Занятия проводятся в к</w:t>
      </w: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абинет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гуманитарных и социальных дисциплин (аудитория 413)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который имеет оснащение: к</w:t>
      </w: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омпьютер преподавателя, мультимедийный проектор, экран, меловая и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FE7854" w:rsidRPr="00FE7854" w:rsidRDefault="00FE7854" w:rsidP="00FE7854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Подписка: Windows 7 x64</w:t>
      </w:r>
    </w:p>
    <w:p w:rsidR="00FE7854" w:rsidRPr="00FE7854" w:rsidRDefault="00FE7854" w:rsidP="00FE7854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Идентификатор подписки: 61b01ca9-5847-4b61-9246-e77916134874</w:t>
      </w:r>
    </w:p>
    <w:p w:rsidR="00FE7854" w:rsidRPr="00FE7854" w:rsidRDefault="00FE7854" w:rsidP="00FE7854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Акт предоставления прав №Tr043209 от 06.09.2016</w:t>
      </w:r>
    </w:p>
    <w:p w:rsidR="00FE7854" w:rsidRPr="00FE7854" w:rsidRDefault="00FE7854" w:rsidP="00FE7854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FE7854" w:rsidRPr="00FE7854" w:rsidRDefault="00FE7854" w:rsidP="00FE785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</w: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Помещение для самостоятельной работы (аудитория 213)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укомплектовано оборудованием: к</w:t>
      </w: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FE7854" w:rsidRPr="00FE7854" w:rsidRDefault="00FE7854" w:rsidP="00FE7854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</w:pP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>Windows 7 x64</w:t>
      </w: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ab/>
      </w:r>
    </w:p>
    <w:p w:rsidR="00FE7854" w:rsidRPr="00FE7854" w:rsidRDefault="00FE7854" w:rsidP="00FE7854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</w:pP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Подписка</w:t>
      </w: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>: Microsoft Imagine Premium</w:t>
      </w:r>
    </w:p>
    <w:p w:rsidR="00FE7854" w:rsidRPr="00FE7854" w:rsidRDefault="00FE7854" w:rsidP="00FE7854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Идентификатор подписки: 61b01ca9-5847-4b61-9246-e77916134874</w:t>
      </w:r>
    </w:p>
    <w:p w:rsidR="00FE7854" w:rsidRPr="00FE7854" w:rsidRDefault="00FE7854" w:rsidP="00FE7854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Акт предоставления прав №Tr043209 от 06.09.2016"</w:t>
      </w:r>
    </w:p>
    <w:p w:rsidR="00FE7854" w:rsidRPr="00FE7854" w:rsidRDefault="00FE7854" w:rsidP="00FE7854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Microsoft Office 2016</w:t>
      </w: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CC1D76" w:rsidRDefault="00FE7854" w:rsidP="00FE7854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E7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Лицензионный договор №159 на передачу не исключительных прав на программы для ЭВМ от 27 июля 2018 г.</w:t>
      </w:r>
    </w:p>
    <w:p w:rsidR="00424814" w:rsidRDefault="00424814" w:rsidP="00424814">
      <w:pPr>
        <w:widowControl w:val="0"/>
        <w:tabs>
          <w:tab w:val="left" w:pos="792"/>
        </w:tabs>
        <w:spacing w:after="0" w:line="322" w:lineRule="exact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24814" w:rsidRPr="0091738B" w:rsidRDefault="00424814" w:rsidP="00F77D88">
      <w:pPr>
        <w:widowControl w:val="0"/>
        <w:tabs>
          <w:tab w:val="left" w:pos="792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3.2. Информационное</w:t>
      </w:r>
      <w:r w:rsidRPr="00917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ab/>
        <w:t>обеспечение обучения</w:t>
      </w:r>
    </w:p>
    <w:p w:rsidR="00424814" w:rsidRPr="00FE7854" w:rsidRDefault="00424814" w:rsidP="00FE785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78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Перечень рекомендуемых учебных изданий, Интернет-ресурсов, дополнительной литературы. </w:t>
      </w:r>
    </w:p>
    <w:p w:rsidR="007431FD" w:rsidRPr="00FE7854" w:rsidRDefault="007431FD" w:rsidP="00FE785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814" w:rsidRPr="00FE7854" w:rsidRDefault="00424814" w:rsidP="00FE785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6817E6" w:rsidRPr="00FE7854" w:rsidRDefault="006817E6" w:rsidP="00FE785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4">
        <w:rPr>
          <w:rFonts w:ascii="Times New Roman" w:hAnsi="Times New Roman" w:cs="Times New Roman"/>
          <w:iCs/>
          <w:sz w:val="28"/>
          <w:szCs w:val="28"/>
        </w:rPr>
        <w:t>Лавриненко В. Н. </w:t>
      </w:r>
      <w:r w:rsidRPr="00FE7854">
        <w:rPr>
          <w:rFonts w:ascii="Times New Roman" w:hAnsi="Times New Roman" w:cs="Times New Roman"/>
          <w:sz w:val="28"/>
          <w:szCs w:val="28"/>
        </w:rPr>
        <w:t xml:space="preserve">Основы философии: Учебник и практикум для СПО/ В. Н. Лавриненко, В. В. Кафтан, Л. И. Чернышова. – 8-е изд., перераб. и доп. – М.: Издательство Юрайт, 2018. – 374 с. – (Серия: Профессиональное образование). – Режим доступа: </w:t>
      </w:r>
      <w:r w:rsidRPr="00FE785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E7854">
        <w:rPr>
          <w:rFonts w:ascii="Times New Roman" w:hAnsi="Times New Roman" w:cs="Times New Roman"/>
          <w:sz w:val="28"/>
          <w:szCs w:val="28"/>
        </w:rPr>
        <w:t xml:space="preserve">:// </w:t>
      </w:r>
      <w:hyperlink r:id="rId10" w:history="1">
        <w:r w:rsidRPr="00FE785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biblio</w:t>
        </w:r>
      </w:hyperlink>
      <w:r w:rsidRPr="00FE7854">
        <w:rPr>
          <w:rFonts w:ascii="Times New Roman" w:hAnsi="Times New Roman" w:cs="Times New Roman"/>
          <w:sz w:val="28"/>
          <w:szCs w:val="28"/>
        </w:rPr>
        <w:t>-</w:t>
      </w:r>
      <w:r w:rsidRPr="00FE785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FE7854">
        <w:rPr>
          <w:rFonts w:ascii="Times New Roman" w:hAnsi="Times New Roman" w:cs="Times New Roman"/>
          <w:sz w:val="28"/>
          <w:szCs w:val="28"/>
        </w:rPr>
        <w:t>.</w:t>
      </w:r>
      <w:r w:rsidRPr="00FE785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E7854">
        <w:rPr>
          <w:rFonts w:ascii="Times New Roman" w:hAnsi="Times New Roman" w:cs="Times New Roman"/>
          <w:sz w:val="28"/>
          <w:szCs w:val="28"/>
        </w:rPr>
        <w:t>/</w:t>
      </w:r>
    </w:p>
    <w:p w:rsidR="007431FD" w:rsidRDefault="006817E6" w:rsidP="00681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7E6">
        <w:rPr>
          <w:rFonts w:ascii="Times New Roman" w:hAnsi="Times New Roman" w:cs="Times New Roman"/>
          <w:iCs/>
          <w:sz w:val="28"/>
          <w:szCs w:val="28"/>
        </w:rPr>
        <w:t>Спиркин А. Г.</w:t>
      </w:r>
      <w:r w:rsidRPr="006817E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817E6">
        <w:rPr>
          <w:rFonts w:ascii="Times New Roman" w:hAnsi="Times New Roman" w:cs="Times New Roman"/>
          <w:sz w:val="28"/>
          <w:szCs w:val="28"/>
        </w:rPr>
        <w:t xml:space="preserve">Основы философии: Учебник для СПО/ А. Г. Спиркин. –  М.: Издательство Юрайт, 2018. –  392 с. – Режим доступа: 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817E6">
        <w:rPr>
          <w:rFonts w:ascii="Times New Roman" w:hAnsi="Times New Roman" w:cs="Times New Roman"/>
          <w:sz w:val="28"/>
          <w:szCs w:val="28"/>
        </w:rPr>
        <w:t xml:space="preserve">:// </w:t>
      </w:r>
      <w:hyperlink r:id="rId11" w:history="1">
        <w:r w:rsidRPr="006817E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biblio</w:t>
        </w:r>
      </w:hyperlink>
      <w:r w:rsidRPr="006817E6">
        <w:rPr>
          <w:rFonts w:ascii="Times New Roman" w:hAnsi="Times New Roman" w:cs="Times New Roman"/>
          <w:sz w:val="28"/>
          <w:szCs w:val="28"/>
        </w:rPr>
        <w:t>-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6817E6">
        <w:rPr>
          <w:rFonts w:ascii="Times New Roman" w:hAnsi="Times New Roman" w:cs="Times New Roman"/>
          <w:sz w:val="28"/>
          <w:szCs w:val="28"/>
        </w:rPr>
        <w:t>.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817E6">
        <w:rPr>
          <w:rFonts w:ascii="Times New Roman" w:hAnsi="Times New Roman" w:cs="Times New Roman"/>
          <w:sz w:val="28"/>
          <w:szCs w:val="28"/>
        </w:rPr>
        <w:t>/</w:t>
      </w:r>
    </w:p>
    <w:p w:rsidR="006817E6" w:rsidRDefault="006817E6" w:rsidP="00681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17E6" w:rsidRPr="00F4755F" w:rsidRDefault="006817E6" w:rsidP="00681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31FD" w:rsidRPr="00F4755F" w:rsidRDefault="007431FD" w:rsidP="0074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1FD" w:rsidRPr="006F64F9" w:rsidRDefault="007431FD" w:rsidP="007431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6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литература:</w:t>
      </w:r>
    </w:p>
    <w:p w:rsidR="006817E6" w:rsidRPr="006817E6" w:rsidRDefault="006817E6" w:rsidP="0068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7E6">
        <w:rPr>
          <w:rFonts w:ascii="Times New Roman" w:hAnsi="Times New Roman" w:cs="Times New Roman"/>
          <w:iCs/>
          <w:sz w:val="28"/>
          <w:szCs w:val="28"/>
        </w:rPr>
        <w:t>Дмитриев В. В. </w:t>
      </w:r>
      <w:r w:rsidRPr="006817E6">
        <w:rPr>
          <w:rFonts w:ascii="Times New Roman" w:hAnsi="Times New Roman" w:cs="Times New Roman"/>
          <w:sz w:val="28"/>
          <w:szCs w:val="28"/>
        </w:rPr>
        <w:t xml:space="preserve">Основы философии: Учебник для СПО/  В. В. Дмитриев, Л. Д. Дымченко. – 2-е изд., испр. и доп.  – М.: Издательство Юрайт, 2018. – 281 с. – (Серия: Профессиональное образование). – Режим доступа: 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817E6">
        <w:rPr>
          <w:rFonts w:ascii="Times New Roman" w:hAnsi="Times New Roman" w:cs="Times New Roman"/>
          <w:sz w:val="28"/>
          <w:szCs w:val="28"/>
        </w:rPr>
        <w:t xml:space="preserve">:// </w:t>
      </w:r>
      <w:hyperlink r:id="rId12" w:history="1">
        <w:r w:rsidRPr="006817E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biblio</w:t>
        </w:r>
      </w:hyperlink>
      <w:r w:rsidRPr="006817E6">
        <w:rPr>
          <w:rFonts w:ascii="Times New Roman" w:hAnsi="Times New Roman" w:cs="Times New Roman"/>
          <w:sz w:val="28"/>
          <w:szCs w:val="28"/>
        </w:rPr>
        <w:t>-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6817E6">
        <w:rPr>
          <w:rFonts w:ascii="Times New Roman" w:hAnsi="Times New Roman" w:cs="Times New Roman"/>
          <w:sz w:val="28"/>
          <w:szCs w:val="28"/>
        </w:rPr>
        <w:t>.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817E6">
        <w:rPr>
          <w:rFonts w:ascii="Times New Roman" w:hAnsi="Times New Roman" w:cs="Times New Roman"/>
          <w:sz w:val="28"/>
          <w:szCs w:val="28"/>
        </w:rPr>
        <w:t>/</w:t>
      </w:r>
    </w:p>
    <w:p w:rsidR="006817E6" w:rsidRPr="006817E6" w:rsidRDefault="006817E6" w:rsidP="0068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7E6">
        <w:rPr>
          <w:rFonts w:ascii="Times New Roman" w:hAnsi="Times New Roman" w:cs="Times New Roman"/>
          <w:sz w:val="28"/>
          <w:szCs w:val="28"/>
        </w:rPr>
        <w:t xml:space="preserve">Ивин А. А., Никитина И. П. Основы философии: Учебник для СПО. – М.: Юрайт, 2018. – 478 с. – Режим доступа: </w:t>
      </w:r>
      <w:hyperlink r:id="rId13" w:history="1">
        <w:r w:rsidRPr="006817E6">
          <w:rPr>
            <w:rStyle w:val="ac"/>
            <w:rFonts w:ascii="Times New Roman" w:hAnsi="Times New Roman" w:cs="Times New Roman"/>
            <w:sz w:val="28"/>
            <w:szCs w:val="28"/>
          </w:rPr>
          <w:t>http://www.biblio-</w:t>
        </w:r>
        <w:r w:rsidRPr="006817E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6817E6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6817E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817E6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</w:hyperlink>
    </w:p>
    <w:p w:rsidR="006817E6" w:rsidRPr="006817E6" w:rsidRDefault="006817E6" w:rsidP="0068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7E6">
        <w:rPr>
          <w:rFonts w:ascii="Times New Roman" w:hAnsi="Times New Roman" w:cs="Times New Roman"/>
          <w:iCs/>
          <w:sz w:val="28"/>
          <w:szCs w:val="28"/>
        </w:rPr>
        <w:t>Иоселиани А. Д. </w:t>
      </w:r>
      <w:r w:rsidRPr="006817E6">
        <w:rPr>
          <w:rFonts w:ascii="Times New Roman" w:hAnsi="Times New Roman" w:cs="Times New Roman"/>
          <w:sz w:val="28"/>
          <w:szCs w:val="28"/>
        </w:rPr>
        <w:t xml:space="preserve">Основы философии: Учебник и практикум для СПО/ А. Д. Иоселиани. – 5-е изд., перераб. и доп. – М.: Издательство Юрайт, 2018. – 481 с. – (Серия: Профессиональное образование). – Режим доступа: 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817E6">
        <w:rPr>
          <w:rFonts w:ascii="Times New Roman" w:hAnsi="Times New Roman" w:cs="Times New Roman"/>
          <w:sz w:val="28"/>
          <w:szCs w:val="28"/>
        </w:rPr>
        <w:t xml:space="preserve">:// </w:t>
      </w:r>
      <w:hyperlink r:id="rId14" w:history="1">
        <w:r w:rsidRPr="006817E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biblio</w:t>
        </w:r>
      </w:hyperlink>
      <w:r w:rsidRPr="006817E6">
        <w:rPr>
          <w:rFonts w:ascii="Times New Roman" w:hAnsi="Times New Roman" w:cs="Times New Roman"/>
          <w:sz w:val="28"/>
          <w:szCs w:val="28"/>
        </w:rPr>
        <w:t>-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6817E6">
        <w:rPr>
          <w:rFonts w:ascii="Times New Roman" w:hAnsi="Times New Roman" w:cs="Times New Roman"/>
          <w:sz w:val="28"/>
          <w:szCs w:val="28"/>
        </w:rPr>
        <w:t>.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817E6">
        <w:rPr>
          <w:rFonts w:ascii="Times New Roman" w:hAnsi="Times New Roman" w:cs="Times New Roman"/>
          <w:sz w:val="28"/>
          <w:szCs w:val="28"/>
        </w:rPr>
        <w:t>/</w:t>
      </w:r>
    </w:p>
    <w:p w:rsidR="006817E6" w:rsidRPr="006817E6" w:rsidRDefault="006817E6" w:rsidP="0068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7E6">
        <w:rPr>
          <w:rFonts w:ascii="Times New Roman" w:hAnsi="Times New Roman" w:cs="Times New Roman"/>
          <w:sz w:val="28"/>
          <w:szCs w:val="28"/>
        </w:rPr>
        <w:t xml:space="preserve">Нестер Т.В. Основы философии: Учебное пособие/ Т.В. Нестер. – Минск: РИПО, 2016. – 216 с. – Режим доступа: </w:t>
      </w:r>
      <w:hyperlink r:id="rId15" w:history="1">
        <w:r w:rsidRPr="006817E6">
          <w:rPr>
            <w:rStyle w:val="ac"/>
            <w:rFonts w:ascii="Times New Roman" w:hAnsi="Times New Roman" w:cs="Times New Roman"/>
            <w:sz w:val="28"/>
            <w:szCs w:val="28"/>
          </w:rPr>
          <w:t>http://biblioclub.ru/</w:t>
        </w:r>
      </w:hyperlink>
    </w:p>
    <w:p w:rsidR="006817E6" w:rsidRPr="006817E6" w:rsidRDefault="006817E6" w:rsidP="0068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7E6">
        <w:rPr>
          <w:rFonts w:ascii="Times New Roman" w:hAnsi="Times New Roman" w:cs="Times New Roman"/>
          <w:iCs/>
          <w:sz w:val="28"/>
          <w:szCs w:val="28"/>
        </w:rPr>
        <w:t>Светлов В. А. </w:t>
      </w:r>
      <w:r w:rsidRPr="006817E6">
        <w:rPr>
          <w:rFonts w:ascii="Times New Roman" w:hAnsi="Times New Roman" w:cs="Times New Roman"/>
          <w:sz w:val="28"/>
          <w:szCs w:val="28"/>
        </w:rPr>
        <w:t xml:space="preserve">Основы философии: Учебное пособие для СПО/  В. А. Светлов. – 2-е изд., перераб. и доп. – М.: Издательство Юрайт, 2018. – 339 с. – (Серия: Профессиональное образование). – Режим доступа: 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817E6">
        <w:rPr>
          <w:rFonts w:ascii="Times New Roman" w:hAnsi="Times New Roman" w:cs="Times New Roman"/>
          <w:sz w:val="28"/>
          <w:szCs w:val="28"/>
        </w:rPr>
        <w:t xml:space="preserve">:// </w:t>
      </w:r>
      <w:hyperlink r:id="rId16" w:history="1">
        <w:r w:rsidRPr="006817E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biblio</w:t>
        </w:r>
      </w:hyperlink>
      <w:r w:rsidRPr="006817E6">
        <w:rPr>
          <w:rFonts w:ascii="Times New Roman" w:hAnsi="Times New Roman" w:cs="Times New Roman"/>
          <w:sz w:val="28"/>
          <w:szCs w:val="28"/>
        </w:rPr>
        <w:t>-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6817E6">
        <w:rPr>
          <w:rFonts w:ascii="Times New Roman" w:hAnsi="Times New Roman" w:cs="Times New Roman"/>
          <w:sz w:val="28"/>
          <w:szCs w:val="28"/>
        </w:rPr>
        <w:t>.</w:t>
      </w:r>
      <w:r w:rsidRPr="006817E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817E6">
        <w:rPr>
          <w:rFonts w:ascii="Times New Roman" w:hAnsi="Times New Roman" w:cs="Times New Roman"/>
          <w:sz w:val="28"/>
          <w:szCs w:val="28"/>
        </w:rPr>
        <w:t>/</w:t>
      </w:r>
    </w:p>
    <w:p w:rsidR="00D7268B" w:rsidRPr="00D7268B" w:rsidRDefault="00D7268B" w:rsidP="00D726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D7268B" w:rsidRPr="00D7268B" w:rsidRDefault="00D7268B" w:rsidP="00D726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D7268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Электронные библиотеки:</w:t>
      </w:r>
    </w:p>
    <w:p w:rsidR="00D7268B" w:rsidRPr="00D7268B" w:rsidRDefault="00D7268B" w:rsidP="00D7268B">
      <w:pPr>
        <w:widowControl w:val="0"/>
        <w:tabs>
          <w:tab w:val="left" w:pos="63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7"/>
          <w:szCs w:val="27"/>
          <w:shd w:val="clear" w:color="auto" w:fill="FFFFFF"/>
          <w:lang w:eastAsia="ru-RU"/>
        </w:rPr>
      </w:pPr>
      <w:r w:rsidRPr="00D726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 ЭБС Университетская библиотека онлайн. – Режим доступа:</w:t>
      </w:r>
      <w:hyperlink r:id="rId17" w:history="1"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 xml:space="preserve"> 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lang w:val="en-US" w:eastAsia="ru-RU"/>
          </w:rPr>
          <w:t>http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>://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lang w:val="en-US" w:eastAsia="ru-RU"/>
          </w:rPr>
          <w:t>www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>.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lang w:val="en-US" w:eastAsia="ru-RU"/>
          </w:rPr>
          <w:t>biblioclub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>.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lang w:val="en-US" w:eastAsia="ru-RU"/>
          </w:rPr>
          <w:t>ru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>/</w:t>
        </w:r>
      </w:hyperlink>
    </w:p>
    <w:p w:rsidR="00D7268B" w:rsidRPr="00D7268B" w:rsidRDefault="00D7268B" w:rsidP="00D72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7268B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2. ЭБС Юрайт. – Режим доступа: </w:t>
      </w:r>
      <w:hyperlink r:id="rId18" w:history="1"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eastAsia="ru-RU"/>
          </w:rPr>
          <w:t>http://www.biblio-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val="en-US" w:eastAsia="ru-RU"/>
          </w:rPr>
          <w:t>online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eastAsia="ru-RU"/>
          </w:rPr>
          <w:t>.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val="en-US" w:eastAsia="ru-RU"/>
          </w:rPr>
          <w:t>ru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eastAsia="ru-RU"/>
          </w:rPr>
          <w:t>/</w:t>
        </w:r>
      </w:hyperlink>
    </w:p>
    <w:p w:rsidR="00D7268B" w:rsidRPr="00D7268B" w:rsidRDefault="00D7268B" w:rsidP="00D72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7268B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3. ЭБС </w:t>
      </w:r>
      <w:r w:rsidRPr="00D7268B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ru-RU"/>
        </w:rPr>
        <w:t>IPRbooks</w:t>
      </w:r>
      <w:r w:rsidRPr="00D7268B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. – Режим доступа: </w:t>
      </w:r>
      <w:hyperlink r:id="rId19" w:history="1"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eastAsia="ru-RU"/>
          </w:rPr>
          <w:t>http://www.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val="en-US" w:eastAsia="ru-RU"/>
          </w:rPr>
          <w:t>iprbookshop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eastAsia="ru-RU"/>
          </w:rPr>
          <w:t>.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val="en-US" w:eastAsia="ru-RU"/>
          </w:rPr>
          <w:t>ru</w:t>
        </w:r>
        <w:r w:rsidRPr="00D7268B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eastAsia="ru-RU"/>
          </w:rPr>
          <w:t>/</w:t>
        </w:r>
      </w:hyperlink>
      <w:r w:rsidRPr="00D7268B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</w:t>
      </w:r>
    </w:p>
    <w:p w:rsidR="006817E6" w:rsidRDefault="006817E6" w:rsidP="00D72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7E6" w:rsidRDefault="006817E6" w:rsidP="00424814">
      <w:pPr>
        <w:keepNext/>
        <w:keepLines/>
        <w:widowControl w:val="0"/>
        <w:tabs>
          <w:tab w:val="left" w:pos="131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24814" w:rsidRDefault="00424814" w:rsidP="00FE7854">
      <w:pPr>
        <w:pStyle w:val="1"/>
        <w:rPr>
          <w:rFonts w:eastAsia="Times New Roman"/>
          <w:shd w:val="clear" w:color="auto" w:fill="FFFFFF"/>
          <w:lang w:eastAsia="ru-RU"/>
        </w:rPr>
      </w:pPr>
      <w:bookmarkStart w:id="5" w:name="_Toc532370265"/>
      <w:r w:rsidRPr="002304E5">
        <w:rPr>
          <w:rFonts w:eastAsia="Times New Roman"/>
          <w:shd w:val="clear" w:color="auto" w:fill="FFFFFF"/>
          <w:lang w:eastAsia="ru-RU"/>
        </w:rPr>
        <w:t>4. КОНТРОЛЬ И ОЦЕНКА РЕЗУЛЬТАТОВ ОСВОЕНИЯ УЧЕБНОЙ ДИСЦИПЛИНЫ</w:t>
      </w:r>
      <w:bookmarkEnd w:id="5"/>
    </w:p>
    <w:p w:rsidR="00E6158A" w:rsidRDefault="00E6158A" w:rsidP="00FE7854">
      <w:pPr>
        <w:pStyle w:val="1"/>
        <w:rPr>
          <w:rFonts w:eastAsia="Times New Roman"/>
          <w:lang w:eastAsia="ru-RU"/>
        </w:rPr>
      </w:pPr>
    </w:p>
    <w:p w:rsidR="00E6158A" w:rsidRPr="00FE7854" w:rsidRDefault="00E6158A" w:rsidP="00FE7854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E785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4.1. Контроль и оценка </w:t>
      </w:r>
    </w:p>
    <w:p w:rsidR="00E6158A" w:rsidRPr="00E6158A" w:rsidRDefault="00E6158A" w:rsidP="00E6158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58A"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рефератов</w:t>
      </w:r>
      <w:r w:rsidR="00562455">
        <w:rPr>
          <w:rFonts w:ascii="Times New Roman" w:hAnsi="Times New Roman" w:cs="Times New Roman"/>
          <w:sz w:val="28"/>
          <w:szCs w:val="28"/>
        </w:rPr>
        <w:t>, проектов</w:t>
      </w:r>
      <w:r w:rsidRPr="00E615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58A" w:rsidRPr="002304E5" w:rsidRDefault="00E6158A" w:rsidP="00424814">
      <w:pPr>
        <w:keepNext/>
        <w:keepLines/>
        <w:widowControl w:val="0"/>
        <w:tabs>
          <w:tab w:val="left" w:pos="131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4076"/>
      </w:tblGrid>
      <w:tr w:rsidR="00424814" w:rsidRPr="00917E65" w:rsidTr="00424814">
        <w:tc>
          <w:tcPr>
            <w:tcW w:w="2943" w:type="dxa"/>
            <w:vAlign w:val="center"/>
          </w:tcPr>
          <w:p w:rsidR="00424814" w:rsidRPr="00917E65" w:rsidRDefault="00424814" w:rsidP="004248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552" w:type="dxa"/>
            <w:vAlign w:val="center"/>
          </w:tcPr>
          <w:p w:rsidR="00424814" w:rsidRPr="00917E65" w:rsidRDefault="00424814" w:rsidP="004248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Коды формируемых профессиональ</w:t>
            </w:r>
            <w:r w:rsidRPr="00917E65">
              <w:rPr>
                <w:rFonts w:ascii="Times New Roman" w:eastAsia="Calibri" w:hAnsi="Times New Roman"/>
                <w:b/>
                <w:sz w:val="24"/>
                <w:szCs w:val="24"/>
              </w:rPr>
              <w:t>ных и общих компетенций</w:t>
            </w:r>
          </w:p>
        </w:tc>
        <w:tc>
          <w:tcPr>
            <w:tcW w:w="4076" w:type="dxa"/>
            <w:vAlign w:val="center"/>
          </w:tcPr>
          <w:p w:rsidR="00424814" w:rsidRPr="00917E65" w:rsidRDefault="00424814" w:rsidP="004248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24814" w:rsidRPr="00917E65" w:rsidTr="00424814">
        <w:tc>
          <w:tcPr>
            <w:tcW w:w="2943" w:type="dxa"/>
          </w:tcPr>
          <w:p w:rsidR="00424814" w:rsidRPr="00917E65" w:rsidRDefault="00424814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2552" w:type="dxa"/>
          </w:tcPr>
          <w:p w:rsidR="00424814" w:rsidRPr="00917E65" w:rsidRDefault="00424814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424814" w:rsidRPr="00917E65" w:rsidRDefault="00424814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4814" w:rsidRPr="00917E65" w:rsidTr="00424814">
        <w:tc>
          <w:tcPr>
            <w:tcW w:w="2943" w:type="dxa"/>
          </w:tcPr>
          <w:p w:rsidR="00424814" w:rsidRPr="00FA6A32" w:rsidRDefault="00424814" w:rsidP="004248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A32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наиболее общих </w:t>
            </w:r>
            <w:r w:rsidRPr="00FA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</w:p>
        </w:tc>
        <w:tc>
          <w:tcPr>
            <w:tcW w:w="2552" w:type="dxa"/>
          </w:tcPr>
          <w:p w:rsidR="00424814" w:rsidRPr="00ED3F4D" w:rsidRDefault="00424814" w:rsidP="0042481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3F4D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ОК 1 – 9 </w:t>
            </w:r>
          </w:p>
        </w:tc>
        <w:tc>
          <w:tcPr>
            <w:tcW w:w="4076" w:type="dxa"/>
          </w:tcPr>
          <w:p w:rsidR="00424814" w:rsidRPr="00917E65" w:rsidRDefault="00ED734A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Проверка конспектов, устные доклады, проверка рефератов,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выполнение практических заданий, устный опрос, контрольная работа, тестирование</w:t>
            </w:r>
          </w:p>
        </w:tc>
      </w:tr>
      <w:tr w:rsidR="00424814" w:rsidRPr="00917E65" w:rsidTr="00424814">
        <w:tc>
          <w:tcPr>
            <w:tcW w:w="2943" w:type="dxa"/>
          </w:tcPr>
          <w:p w:rsidR="00424814" w:rsidRPr="00917E65" w:rsidRDefault="00424814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7E6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2552" w:type="dxa"/>
          </w:tcPr>
          <w:p w:rsidR="00424814" w:rsidRPr="00917E65" w:rsidRDefault="00424814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424814" w:rsidRPr="00917E65" w:rsidRDefault="00424814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4814" w:rsidRPr="00917E65" w:rsidTr="00424814">
        <w:tc>
          <w:tcPr>
            <w:tcW w:w="2943" w:type="dxa"/>
          </w:tcPr>
          <w:p w:rsidR="00424814" w:rsidRPr="00417C66" w:rsidRDefault="00424814" w:rsidP="0042481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17C66">
              <w:rPr>
                <w:rFonts w:ascii="Times New Roman" w:hAnsi="Times New Roman" w:cs="Times New Roman"/>
                <w:sz w:val="24"/>
                <w:szCs w:val="24"/>
              </w:rPr>
              <w:t>основные категории и понятия философии</w:t>
            </w:r>
          </w:p>
        </w:tc>
        <w:tc>
          <w:tcPr>
            <w:tcW w:w="2552" w:type="dxa"/>
          </w:tcPr>
          <w:p w:rsidR="00424814" w:rsidRPr="00ED3F4D" w:rsidRDefault="00424814" w:rsidP="0042481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3F4D">
              <w:rPr>
                <w:rFonts w:ascii="Times New Roman" w:eastAsia="Calibri" w:hAnsi="Times New Roman"/>
                <w:bCs/>
                <w:sz w:val="24"/>
                <w:szCs w:val="24"/>
              </w:rPr>
              <w:t>ОК 1 – 9</w:t>
            </w:r>
          </w:p>
        </w:tc>
        <w:tc>
          <w:tcPr>
            <w:tcW w:w="4076" w:type="dxa"/>
          </w:tcPr>
          <w:p w:rsidR="00424814" w:rsidRPr="00917E65" w:rsidRDefault="00ED734A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устные доклады, проверка рефератов, выполнение практических заданий, устный опрос, контрольная работа, тестирование</w:t>
            </w:r>
          </w:p>
        </w:tc>
      </w:tr>
      <w:tr w:rsidR="00424814" w:rsidRPr="00917E65" w:rsidTr="00424814">
        <w:trPr>
          <w:trHeight w:val="1030"/>
        </w:trPr>
        <w:tc>
          <w:tcPr>
            <w:tcW w:w="2943" w:type="dxa"/>
          </w:tcPr>
          <w:p w:rsidR="00424814" w:rsidRPr="00417C66" w:rsidRDefault="00424814" w:rsidP="0042481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17C66">
              <w:rPr>
                <w:rFonts w:ascii="Times New Roman" w:hAnsi="Times New Roman" w:cs="Times New Roman"/>
                <w:sz w:val="24"/>
                <w:szCs w:val="24"/>
              </w:rPr>
              <w:t>роль философии в жизни человека и общества</w:t>
            </w:r>
          </w:p>
        </w:tc>
        <w:tc>
          <w:tcPr>
            <w:tcW w:w="2552" w:type="dxa"/>
          </w:tcPr>
          <w:p w:rsidR="00424814" w:rsidRPr="00ED3F4D" w:rsidRDefault="00424814" w:rsidP="0042481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3F4D">
              <w:rPr>
                <w:rFonts w:ascii="Times New Roman" w:eastAsia="Calibri" w:hAnsi="Times New Roman"/>
                <w:bCs/>
                <w:sz w:val="24"/>
                <w:szCs w:val="24"/>
              </w:rPr>
              <w:t>ОК 1 – 9</w:t>
            </w:r>
          </w:p>
        </w:tc>
        <w:tc>
          <w:tcPr>
            <w:tcW w:w="4076" w:type="dxa"/>
          </w:tcPr>
          <w:p w:rsidR="00424814" w:rsidRPr="00917E65" w:rsidRDefault="00ED734A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устные доклады, проверка рефератов, выполнение практических заданий, устный опрос, контрольная работа, тестирование</w:t>
            </w:r>
          </w:p>
        </w:tc>
      </w:tr>
      <w:tr w:rsidR="00424814" w:rsidRPr="00917E65" w:rsidTr="00424814">
        <w:trPr>
          <w:trHeight w:val="1030"/>
        </w:trPr>
        <w:tc>
          <w:tcPr>
            <w:tcW w:w="2943" w:type="dxa"/>
          </w:tcPr>
          <w:p w:rsidR="00424814" w:rsidRPr="00417C66" w:rsidRDefault="00424814" w:rsidP="0042481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17C66">
              <w:rPr>
                <w:rFonts w:ascii="Times New Roman" w:hAnsi="Times New Roman" w:cs="Times New Roman"/>
                <w:sz w:val="24"/>
                <w:szCs w:val="24"/>
              </w:rPr>
              <w:t>основы философского учения о бытии</w:t>
            </w:r>
          </w:p>
        </w:tc>
        <w:tc>
          <w:tcPr>
            <w:tcW w:w="2552" w:type="dxa"/>
          </w:tcPr>
          <w:p w:rsidR="00424814" w:rsidRPr="00ED3F4D" w:rsidRDefault="00424814" w:rsidP="0042481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3F4D">
              <w:rPr>
                <w:rFonts w:ascii="Times New Roman" w:eastAsia="Calibri" w:hAnsi="Times New Roman"/>
                <w:bCs/>
                <w:sz w:val="24"/>
                <w:szCs w:val="24"/>
              </w:rPr>
              <w:t>ОК 1 – 9</w:t>
            </w:r>
          </w:p>
        </w:tc>
        <w:tc>
          <w:tcPr>
            <w:tcW w:w="4076" w:type="dxa"/>
          </w:tcPr>
          <w:p w:rsidR="00424814" w:rsidRPr="00917E65" w:rsidRDefault="00ED734A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устные доклады, проверка рефератов, выполнение практических заданий, устный опрос, контрольная работа, тестирование</w:t>
            </w:r>
          </w:p>
        </w:tc>
      </w:tr>
      <w:tr w:rsidR="00424814" w:rsidRPr="00917E65" w:rsidTr="00424814">
        <w:trPr>
          <w:trHeight w:val="1030"/>
        </w:trPr>
        <w:tc>
          <w:tcPr>
            <w:tcW w:w="2943" w:type="dxa"/>
          </w:tcPr>
          <w:p w:rsidR="00424814" w:rsidRPr="00417C66" w:rsidRDefault="00424814" w:rsidP="0042481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17C66">
              <w:rPr>
                <w:rFonts w:ascii="Times New Roman" w:hAnsi="Times New Roman" w:cs="Times New Roman"/>
                <w:sz w:val="24"/>
                <w:szCs w:val="24"/>
              </w:rPr>
              <w:t>сущность процесса познания</w:t>
            </w:r>
          </w:p>
        </w:tc>
        <w:tc>
          <w:tcPr>
            <w:tcW w:w="2552" w:type="dxa"/>
          </w:tcPr>
          <w:p w:rsidR="00424814" w:rsidRPr="00ED3F4D" w:rsidRDefault="00424814" w:rsidP="0042481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3F4D">
              <w:rPr>
                <w:rFonts w:ascii="Times New Roman" w:eastAsia="Calibri" w:hAnsi="Times New Roman"/>
                <w:bCs/>
                <w:sz w:val="24"/>
                <w:szCs w:val="24"/>
              </w:rPr>
              <w:t>ОК 1 – 9</w:t>
            </w:r>
          </w:p>
        </w:tc>
        <w:tc>
          <w:tcPr>
            <w:tcW w:w="4076" w:type="dxa"/>
          </w:tcPr>
          <w:p w:rsidR="00424814" w:rsidRPr="00917E65" w:rsidRDefault="00ED734A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устные доклады, проверка рефератов, выполнение практических заданий, устный опрос, контрольная работа, тестирование</w:t>
            </w:r>
          </w:p>
        </w:tc>
      </w:tr>
      <w:tr w:rsidR="00424814" w:rsidRPr="00917E65" w:rsidTr="00424814">
        <w:trPr>
          <w:trHeight w:val="1030"/>
        </w:trPr>
        <w:tc>
          <w:tcPr>
            <w:tcW w:w="2943" w:type="dxa"/>
          </w:tcPr>
          <w:p w:rsidR="00424814" w:rsidRPr="00417C66" w:rsidRDefault="00424814" w:rsidP="004248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</w:t>
            </w:r>
          </w:p>
        </w:tc>
        <w:tc>
          <w:tcPr>
            <w:tcW w:w="2552" w:type="dxa"/>
          </w:tcPr>
          <w:p w:rsidR="00424814" w:rsidRPr="00ED3F4D" w:rsidRDefault="00424814" w:rsidP="0042481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3F4D">
              <w:rPr>
                <w:rFonts w:ascii="Times New Roman" w:eastAsia="Calibri" w:hAnsi="Times New Roman"/>
                <w:bCs/>
                <w:sz w:val="24"/>
                <w:szCs w:val="24"/>
              </w:rPr>
              <w:t>ОК 1 – 9</w:t>
            </w:r>
          </w:p>
        </w:tc>
        <w:tc>
          <w:tcPr>
            <w:tcW w:w="4076" w:type="dxa"/>
          </w:tcPr>
          <w:p w:rsidR="00424814" w:rsidRPr="00917E65" w:rsidRDefault="00ED734A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устные доклады, проверка рефератов, выполнение практических заданий, устный опрос, контрольная работа, тестирование</w:t>
            </w:r>
          </w:p>
        </w:tc>
      </w:tr>
      <w:tr w:rsidR="00424814" w:rsidRPr="00917E65" w:rsidTr="00424814">
        <w:trPr>
          <w:trHeight w:val="1030"/>
        </w:trPr>
        <w:tc>
          <w:tcPr>
            <w:tcW w:w="2943" w:type="dxa"/>
          </w:tcPr>
          <w:p w:rsidR="00424814" w:rsidRPr="00417C66" w:rsidRDefault="00424814" w:rsidP="004248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hAnsi="Times New Roman" w:cs="Times New Roman"/>
                <w:sz w:val="24"/>
                <w:szCs w:val="24"/>
              </w:rPr>
              <w:t>об условиях формирования личности, о свободе и ответственности за сохранение жизни, культуры, окружающей среды</w:t>
            </w:r>
          </w:p>
        </w:tc>
        <w:tc>
          <w:tcPr>
            <w:tcW w:w="2552" w:type="dxa"/>
          </w:tcPr>
          <w:p w:rsidR="00424814" w:rsidRPr="00ED3F4D" w:rsidRDefault="00424814" w:rsidP="0042481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3F4D">
              <w:rPr>
                <w:rFonts w:ascii="Times New Roman" w:eastAsia="Calibri" w:hAnsi="Times New Roman"/>
                <w:bCs/>
                <w:sz w:val="24"/>
                <w:szCs w:val="24"/>
              </w:rPr>
              <w:t>ОК 1 – 9</w:t>
            </w:r>
          </w:p>
        </w:tc>
        <w:tc>
          <w:tcPr>
            <w:tcW w:w="4076" w:type="dxa"/>
          </w:tcPr>
          <w:p w:rsidR="00424814" w:rsidRPr="00917E65" w:rsidRDefault="00ED734A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устные доклады, проверка рефератов, выполнение практических заданий, устный опрос, контрольная работа, тестирование</w:t>
            </w:r>
          </w:p>
        </w:tc>
      </w:tr>
      <w:tr w:rsidR="00424814" w:rsidRPr="00917E65" w:rsidTr="00424814">
        <w:trPr>
          <w:trHeight w:val="1030"/>
        </w:trPr>
        <w:tc>
          <w:tcPr>
            <w:tcW w:w="2943" w:type="dxa"/>
          </w:tcPr>
          <w:p w:rsidR="00424814" w:rsidRPr="00417C66" w:rsidRDefault="00424814" w:rsidP="004248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C66">
              <w:rPr>
                <w:rFonts w:ascii="Times New Roman" w:hAnsi="Times New Roman" w:cs="Times New Roman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2552" w:type="dxa"/>
          </w:tcPr>
          <w:p w:rsidR="00424814" w:rsidRPr="00ED3F4D" w:rsidRDefault="00424814" w:rsidP="0042481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D3F4D">
              <w:rPr>
                <w:rFonts w:ascii="Times New Roman" w:eastAsia="Calibri" w:hAnsi="Times New Roman"/>
                <w:bCs/>
                <w:sz w:val="24"/>
                <w:szCs w:val="24"/>
              </w:rPr>
              <w:t>ОК 1 – 9</w:t>
            </w:r>
          </w:p>
        </w:tc>
        <w:tc>
          <w:tcPr>
            <w:tcW w:w="4076" w:type="dxa"/>
          </w:tcPr>
          <w:p w:rsidR="00424814" w:rsidRPr="00917E65" w:rsidRDefault="00ED734A" w:rsidP="004248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Проверка конспектов, устные доклады, проверка рефератов, выполнение практических заданий, устный опрос, контрольная работа, тестирование</w:t>
            </w:r>
          </w:p>
        </w:tc>
      </w:tr>
    </w:tbl>
    <w:p w:rsidR="00424814" w:rsidRDefault="00424814" w:rsidP="004248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7854" w:rsidRDefault="00FE7854">
      <w:pPr>
        <w:rPr>
          <w:rFonts w:ascii="Times New Roman" w:eastAsiaTheme="majorEastAsia" w:hAnsi="Times New Roman" w:cstheme="majorBidi"/>
          <w:caps/>
          <w:sz w:val="28"/>
          <w:szCs w:val="28"/>
          <w:lang w:eastAsia="ar-SA"/>
        </w:rPr>
      </w:pPr>
      <w:r>
        <w:rPr>
          <w:b/>
          <w:bCs/>
          <w:lang w:eastAsia="ar-SA"/>
        </w:rPr>
        <w:br w:type="page"/>
      </w:r>
    </w:p>
    <w:p w:rsidR="006817E6" w:rsidRDefault="006817E6" w:rsidP="00E6158A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 w:val="0"/>
          <w:bCs w:val="0"/>
          <w:lang w:eastAsia="ar-SA"/>
        </w:rPr>
      </w:pPr>
    </w:p>
    <w:p w:rsidR="00E6158A" w:rsidRPr="00FE7854" w:rsidRDefault="00E6158A" w:rsidP="00FE7854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E7854">
        <w:rPr>
          <w:rFonts w:ascii="Times New Roman" w:hAnsi="Times New Roman" w:cs="Times New Roman"/>
          <w:b/>
          <w:sz w:val="28"/>
          <w:szCs w:val="28"/>
          <w:lang w:eastAsia="ar-SA"/>
        </w:rPr>
        <w:t>4.2. Фонд оценочных средств.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текущего контроля</w:t>
      </w:r>
    </w:p>
    <w:p w:rsidR="00603936" w:rsidRPr="00266CF7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1). Конспект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CF7">
        <w:rPr>
          <w:rFonts w:ascii="Times New Roman" w:hAnsi="Times New Roman" w:cs="Times New Roman"/>
          <w:bCs/>
          <w:sz w:val="28"/>
          <w:szCs w:val="28"/>
        </w:rPr>
        <w:t>Конспект</w:t>
      </w:r>
      <w:r w:rsidRPr="00D719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19D2">
        <w:rPr>
          <w:rFonts w:ascii="Times New Roman" w:hAnsi="Times New Roman" w:cs="Times New Roman"/>
          <w:sz w:val="28"/>
          <w:szCs w:val="28"/>
        </w:rPr>
        <w:t>– это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9D2">
        <w:rPr>
          <w:rFonts w:ascii="Times New Roman" w:hAnsi="Times New Roman" w:cs="Times New Roman"/>
          <w:sz w:val="28"/>
          <w:szCs w:val="28"/>
        </w:rPr>
        <w:t>логической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мыслей, </w:t>
      </w:r>
      <w:r w:rsidRPr="00D719D2">
        <w:rPr>
          <w:rFonts w:ascii="Times New Roman" w:hAnsi="Times New Roman" w:cs="Times New Roman"/>
          <w:sz w:val="28"/>
          <w:szCs w:val="28"/>
        </w:rPr>
        <w:t>краткая запись содержания текста, выд</w:t>
      </w:r>
      <w:r>
        <w:rPr>
          <w:rFonts w:ascii="Times New Roman" w:hAnsi="Times New Roman" w:cs="Times New Roman"/>
          <w:sz w:val="28"/>
          <w:szCs w:val="28"/>
        </w:rPr>
        <w:t>еление главных идей и положений</w:t>
      </w:r>
      <w:r w:rsidRPr="00D719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Конспектирование позволяет студентам отрабатывать умения и навыки работы с учебной и научной литературой. </w:t>
      </w:r>
      <w:r w:rsidRPr="00E41A26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404A7D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E41A26">
        <w:rPr>
          <w:rFonts w:ascii="Times New Roman" w:hAnsi="Times New Roman" w:cs="Times New Roman"/>
          <w:sz w:val="28"/>
          <w:szCs w:val="28"/>
        </w:rPr>
        <w:t xml:space="preserve"> к написанию конспекта: системность и логичность изложения материала, краткость, убедительность и доказательность.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A7D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составлению конспекта: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 xml:space="preserve">1) внимательно прочитать текст, отметить в нём новые слова, непонятные места, имена, даты;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2) выяснить в словаре значение новых непонятных слов, записать их в тетрадь или словарь в конце тетради;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 w:rsidRPr="00603936">
        <w:rPr>
          <w:rFonts w:ascii="Times New Roman" w:hAnsi="Times New Roman" w:cs="Times New Roman"/>
          <w:sz w:val="28"/>
          <w:szCs w:val="28"/>
        </w:rPr>
        <w:t xml:space="preserve">составить перечень основных мыслей, содержащихся в тексте, составить простой план, который поможет группировать материал в </w:t>
      </w:r>
      <w:r w:rsidRPr="00603936">
        <w:rPr>
          <w:rFonts w:ascii="Times New Roman" w:hAnsi="Times New Roman" w:cs="Times New Roman"/>
          <w:color w:val="auto"/>
          <w:sz w:val="28"/>
          <w:szCs w:val="28"/>
        </w:rPr>
        <w:t>соответствии с логикой изложения;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>4) повторно прочитать текст, сочетая чтение с записью основных мыслей и аргументации автора;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5) </w:t>
      </w:r>
      <w:r w:rsidRPr="00603936">
        <w:rPr>
          <w:rFonts w:ascii="Times New Roman" w:hAnsi="Times New Roman" w:cs="Times New Roman"/>
          <w:sz w:val="28"/>
          <w:szCs w:val="28"/>
        </w:rPr>
        <w:t>законспектировать материал, чётко следуя пунктам плана,</w:t>
      </w: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 запись ведётся своими словами, без переписывания текста; важно стремиться к краткости, чёткости, ясности, пользуясь правилами записи текста;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>6) грамотно оформить цитаты, учитывая лаконичность и значимость мысли;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7) прочитать конспект ещё раз, доработать его. 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640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 положения,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640">
        <w:rPr>
          <w:rFonts w:ascii="Times New Roman" w:hAnsi="Times New Roman" w:cs="Times New Roman"/>
          <w:sz w:val="28"/>
          <w:szCs w:val="28"/>
        </w:rPr>
        <w:t>их доказательства. При оформлении конспекта необходимо стремиться к ёмкости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640">
        <w:rPr>
          <w:rFonts w:ascii="Times New Roman" w:hAnsi="Times New Roman" w:cs="Times New Roman"/>
          <w:sz w:val="28"/>
          <w:szCs w:val="28"/>
        </w:rPr>
        <w:t>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640">
        <w:rPr>
          <w:rFonts w:ascii="Times New Roman" w:hAnsi="Times New Roman" w:cs="Times New Roman"/>
          <w:sz w:val="28"/>
          <w:szCs w:val="28"/>
        </w:rPr>
        <w:t>должно быть логически обоснованным, записи должны распределяться в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57640">
        <w:rPr>
          <w:rFonts w:ascii="Times New Roman" w:hAnsi="Times New Roman" w:cs="Times New Roman"/>
          <w:sz w:val="28"/>
          <w:szCs w:val="28"/>
        </w:rPr>
        <w:t>нной последовательности, отвечающей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640">
        <w:rPr>
          <w:rFonts w:ascii="Times New Roman" w:hAnsi="Times New Roman" w:cs="Times New Roman"/>
          <w:sz w:val="28"/>
          <w:szCs w:val="28"/>
        </w:rPr>
        <w:t>уточнения и дополнения необходимо оставлять поля.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AF">
        <w:rPr>
          <w:rFonts w:ascii="Times New Roman" w:hAnsi="Times New Roman" w:cs="Times New Roman"/>
          <w:b/>
          <w:sz w:val="28"/>
          <w:szCs w:val="28"/>
        </w:rPr>
        <w:t>Критерии</w:t>
      </w:r>
      <w:r>
        <w:rPr>
          <w:rFonts w:ascii="Times New Roman" w:hAnsi="Times New Roman" w:cs="Times New Roman"/>
          <w:sz w:val="28"/>
          <w:szCs w:val="28"/>
        </w:rPr>
        <w:t xml:space="preserve"> оценки конспекта: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 логика изложения учебного материала;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грамотность написания;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аккуратность выполнения, читаемость текста;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наглядность и использование опорных сигналов и символов;</w:t>
      </w:r>
    </w:p>
    <w:p w:rsidR="00603936" w:rsidRPr="00E41A2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самостоятельность составления.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936" w:rsidRPr="00E41A2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A26">
        <w:rPr>
          <w:rFonts w:ascii="Times New Roman" w:hAnsi="Times New Roman" w:cs="Times New Roman"/>
          <w:b/>
          <w:sz w:val="28"/>
          <w:szCs w:val="28"/>
        </w:rPr>
        <w:t>2). Доклад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докладов и сообщений осуществляется студентами с </w:t>
      </w:r>
      <w:r w:rsidRPr="00404A7D">
        <w:rPr>
          <w:rFonts w:ascii="Times New Roman" w:hAnsi="Times New Roman" w:cs="Times New Roman"/>
          <w:b/>
          <w:color w:val="000000"/>
          <w:sz w:val="28"/>
          <w:szCs w:val="28"/>
        </w:rPr>
        <w:t>целью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</w:t>
      </w:r>
      <w:r w:rsidRPr="002427A5">
        <w:rPr>
          <w:rFonts w:ascii="Times New Roman" w:hAnsi="Times New Roman" w:cs="Times New Roman"/>
          <w:color w:val="000000"/>
          <w:sz w:val="28"/>
          <w:szCs w:val="28"/>
        </w:rPr>
        <w:t xml:space="preserve"> навыков исследовательской работы,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устной и письменной речи, </w:t>
      </w:r>
      <w:r w:rsidRPr="002427A5">
        <w:rPr>
          <w:rFonts w:ascii="Times New Roman" w:hAnsi="Times New Roman" w:cs="Times New Roman"/>
          <w:color w:val="000000"/>
          <w:sz w:val="28"/>
          <w:szCs w:val="28"/>
        </w:rPr>
        <w:t>стимулир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ования познавательного</w:t>
      </w:r>
      <w:r w:rsidRPr="002427A5">
        <w:rPr>
          <w:rFonts w:ascii="Times New Roman" w:hAnsi="Times New Roman" w:cs="Times New Roman"/>
          <w:color w:val="000000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color w:val="000000"/>
          <w:sz w:val="28"/>
          <w:szCs w:val="28"/>
        </w:rPr>
        <w:t>а к философии</w:t>
      </w:r>
      <w:r w:rsidRPr="002427A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докладе должно раскрываться содержание излагаемой темы или проблемы. 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A7D">
        <w:rPr>
          <w:rFonts w:ascii="Times New Roman" w:hAnsi="Times New Roman" w:cs="Times New Roman"/>
          <w:b/>
          <w:color w:val="000000"/>
          <w:sz w:val="28"/>
          <w:szCs w:val="28"/>
        </w:rPr>
        <w:t>Структура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доклада включает в себя вступление, изложение основной проблемы, заключение. </w:t>
      </w:r>
    </w:p>
    <w:p w:rsidR="00603936" w:rsidRPr="006B69FD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A7D">
        <w:rPr>
          <w:rFonts w:ascii="Times New Roman" w:hAnsi="Times New Roman" w:cs="Times New Roman"/>
          <w:b/>
          <w:sz w:val="28"/>
          <w:szCs w:val="28"/>
        </w:rPr>
        <w:t>Вступление</w:t>
      </w:r>
      <w:r w:rsidRPr="006B69FD">
        <w:rPr>
          <w:rFonts w:ascii="Times New Roman" w:hAnsi="Times New Roman" w:cs="Times New Roman"/>
          <w:sz w:val="28"/>
          <w:szCs w:val="28"/>
        </w:rPr>
        <w:t xml:space="preserve"> помогает обеспечить успех выступления по любой тематике.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FD">
        <w:rPr>
          <w:rFonts w:ascii="Times New Roman" w:hAnsi="Times New Roman" w:cs="Times New Roman"/>
          <w:sz w:val="28"/>
          <w:szCs w:val="28"/>
        </w:rPr>
        <w:t>Вступление должно содержать:</w:t>
      </w:r>
    </w:p>
    <w:p w:rsidR="00603936" w:rsidRPr="006B69FD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B69FD">
        <w:rPr>
          <w:rFonts w:ascii="Times New Roman" w:hAnsi="Times New Roman" w:cs="Times New Roman"/>
          <w:sz w:val="28"/>
          <w:szCs w:val="28"/>
        </w:rPr>
        <w:t xml:space="preserve"> название доклада;</w:t>
      </w:r>
    </w:p>
    <w:p w:rsidR="00603936" w:rsidRPr="006B69FD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B69FD">
        <w:rPr>
          <w:rFonts w:ascii="Times New Roman" w:hAnsi="Times New Roman" w:cs="Times New Roman"/>
          <w:sz w:val="28"/>
          <w:szCs w:val="28"/>
        </w:rPr>
        <w:t xml:space="preserve"> сообщение основной идеи</w:t>
      </w:r>
      <w:r>
        <w:rPr>
          <w:rFonts w:ascii="Times New Roman" w:hAnsi="Times New Roman" w:cs="Times New Roman"/>
          <w:sz w:val="28"/>
          <w:szCs w:val="28"/>
        </w:rPr>
        <w:t xml:space="preserve"> и её актуальности</w:t>
      </w:r>
      <w:r w:rsidRPr="006B69FD">
        <w:rPr>
          <w:rFonts w:ascii="Times New Roman" w:hAnsi="Times New Roman" w:cs="Times New Roman"/>
          <w:sz w:val="28"/>
          <w:szCs w:val="28"/>
        </w:rPr>
        <w:t>;</w:t>
      </w:r>
    </w:p>
    <w:p w:rsidR="00603936" w:rsidRPr="006B69FD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B69FD">
        <w:rPr>
          <w:rFonts w:ascii="Times New Roman" w:hAnsi="Times New Roman" w:cs="Times New Roman"/>
          <w:sz w:val="28"/>
          <w:szCs w:val="28"/>
        </w:rPr>
        <w:t xml:space="preserve"> современную оценку предмета изложения;</w:t>
      </w:r>
    </w:p>
    <w:p w:rsidR="00603936" w:rsidRPr="006B69FD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B69FD">
        <w:rPr>
          <w:rFonts w:ascii="Times New Roman" w:hAnsi="Times New Roman" w:cs="Times New Roman"/>
          <w:sz w:val="28"/>
          <w:szCs w:val="28"/>
        </w:rPr>
        <w:t xml:space="preserve"> краткое перечисление рассматриваемых вопросов;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B69FD">
        <w:rPr>
          <w:rFonts w:ascii="Times New Roman" w:hAnsi="Times New Roman" w:cs="Times New Roman"/>
          <w:sz w:val="28"/>
          <w:szCs w:val="28"/>
        </w:rPr>
        <w:t xml:space="preserve"> акцентирование оригинальности подхода.</w:t>
      </w:r>
    </w:p>
    <w:p w:rsidR="00603936" w:rsidRPr="006B69FD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A7D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Pr="006B69FD">
        <w:rPr>
          <w:rFonts w:ascii="Times New Roman" w:hAnsi="Times New Roman" w:cs="Times New Roman"/>
          <w:sz w:val="28"/>
          <w:szCs w:val="28"/>
        </w:rPr>
        <w:t>, в которой выступающий должен раскрыть суть темы</w:t>
      </w:r>
      <w:r>
        <w:rPr>
          <w:rFonts w:ascii="Times New Roman" w:hAnsi="Times New Roman" w:cs="Times New Roman"/>
          <w:sz w:val="28"/>
          <w:szCs w:val="28"/>
        </w:rPr>
        <w:t xml:space="preserve"> (проблемы)</w:t>
      </w:r>
      <w:r w:rsidRPr="006B69FD">
        <w:rPr>
          <w:rFonts w:ascii="Times New Roman" w:hAnsi="Times New Roman" w:cs="Times New Roman"/>
          <w:sz w:val="28"/>
          <w:szCs w:val="28"/>
        </w:rPr>
        <w:t>, 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FD">
        <w:rPr>
          <w:rFonts w:ascii="Times New Roman" w:hAnsi="Times New Roman" w:cs="Times New Roman"/>
          <w:sz w:val="28"/>
          <w:szCs w:val="28"/>
        </w:rPr>
        <w:t>строится по принципу отчёта. Задача основной части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B69FD">
        <w:rPr>
          <w:rFonts w:ascii="Times New Roman" w:hAnsi="Times New Roman" w:cs="Times New Roman"/>
          <w:sz w:val="28"/>
          <w:szCs w:val="28"/>
        </w:rPr>
        <w:t xml:space="preserve"> представить достаточно данных для того, чтобы слушатели заинтересовались темой и захотели ознакомиться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FD">
        <w:rPr>
          <w:rFonts w:ascii="Times New Roman" w:hAnsi="Times New Roman" w:cs="Times New Roman"/>
          <w:sz w:val="28"/>
          <w:szCs w:val="28"/>
        </w:rPr>
        <w:t>материалами.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A7D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6B6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69FD">
        <w:rPr>
          <w:rFonts w:ascii="Times New Roman" w:hAnsi="Times New Roman" w:cs="Times New Roman"/>
          <w:sz w:val="28"/>
          <w:szCs w:val="28"/>
        </w:rPr>
        <w:t xml:space="preserve"> это чёткое обобщение и краткие выводы по излагаемой теме.</w:t>
      </w:r>
      <w:r>
        <w:rPr>
          <w:rFonts w:ascii="Times New Roman" w:hAnsi="Times New Roman" w:cs="Times New Roman"/>
          <w:sz w:val="28"/>
          <w:szCs w:val="28"/>
        </w:rPr>
        <w:t xml:space="preserve"> В заключении обязательно необходимо отразить своё отношение к изученной проблеме и её содержанию.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9FD">
        <w:rPr>
          <w:rFonts w:ascii="Times New Roman" w:hAnsi="Times New Roman" w:cs="Times New Roman"/>
          <w:sz w:val="28"/>
          <w:szCs w:val="28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</w:t>
      </w:r>
      <w:r>
        <w:rPr>
          <w:rFonts w:ascii="Times New Roman" w:hAnsi="Times New Roman" w:cs="Times New Roman"/>
          <w:sz w:val="28"/>
          <w:szCs w:val="28"/>
        </w:rPr>
        <w:t xml:space="preserve"> и увлекательно.</w:t>
      </w:r>
    </w:p>
    <w:p w:rsidR="00603936" w:rsidRPr="0042065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A61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устной речи</w:t>
      </w:r>
      <w:r w:rsidRPr="0042065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603936" w:rsidRPr="0042065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55">
        <w:rPr>
          <w:rFonts w:ascii="Times New Roman" w:hAnsi="Times New Roman" w:cs="Times New Roman"/>
          <w:color w:val="000000"/>
          <w:sz w:val="28"/>
          <w:szCs w:val="28"/>
        </w:rPr>
        <w:t xml:space="preserve">– правильность; </w:t>
      </w:r>
    </w:p>
    <w:p w:rsidR="00603936" w:rsidRPr="0042065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55">
        <w:rPr>
          <w:rFonts w:ascii="Times New Roman" w:hAnsi="Times New Roman" w:cs="Times New Roman"/>
          <w:color w:val="000000"/>
          <w:sz w:val="28"/>
          <w:szCs w:val="28"/>
        </w:rPr>
        <w:t xml:space="preserve">– точность; </w:t>
      </w:r>
    </w:p>
    <w:p w:rsidR="00603936" w:rsidRPr="0042065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55">
        <w:rPr>
          <w:rFonts w:ascii="Times New Roman" w:hAnsi="Times New Roman" w:cs="Times New Roman"/>
          <w:color w:val="000000"/>
          <w:sz w:val="28"/>
          <w:szCs w:val="28"/>
        </w:rPr>
        <w:t xml:space="preserve">– выразительность; </w:t>
      </w:r>
    </w:p>
    <w:p w:rsidR="00603936" w:rsidRPr="0042065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55">
        <w:rPr>
          <w:rFonts w:ascii="Times New Roman" w:hAnsi="Times New Roman" w:cs="Times New Roman"/>
          <w:color w:val="000000"/>
          <w:sz w:val="28"/>
          <w:szCs w:val="28"/>
        </w:rPr>
        <w:t xml:space="preserve">– уместность употребления языковых средств; </w:t>
      </w:r>
    </w:p>
    <w:p w:rsidR="00603936" w:rsidRPr="0042065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55">
        <w:rPr>
          <w:rFonts w:ascii="Times New Roman" w:hAnsi="Times New Roman" w:cs="Times New Roman"/>
          <w:color w:val="000000"/>
          <w:sz w:val="28"/>
          <w:szCs w:val="28"/>
        </w:rPr>
        <w:t xml:space="preserve">– простота и краткость; 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55">
        <w:rPr>
          <w:rFonts w:ascii="Times New Roman" w:hAnsi="Times New Roman" w:cs="Times New Roman"/>
          <w:color w:val="000000"/>
          <w:sz w:val="28"/>
          <w:szCs w:val="28"/>
        </w:rPr>
        <w:t>– интонационная красота речи (логическая, эмоционально-экспрессивная).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A7D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подготовке докладов:</w:t>
      </w:r>
    </w:p>
    <w:p w:rsidR="00603936" w:rsidRPr="002427A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7A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427A5">
        <w:rPr>
          <w:rFonts w:ascii="Times New Roman" w:hAnsi="Times New Roman" w:cs="Times New Roman"/>
          <w:color w:val="000000"/>
          <w:sz w:val="28"/>
          <w:szCs w:val="28"/>
        </w:rPr>
        <w:t xml:space="preserve">. Подобрать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учебную и научную </w:t>
      </w:r>
      <w:r w:rsidRPr="002427A5"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литературу по изучаемой теме, познакомиться с её содержанием. </w:t>
      </w:r>
    </w:p>
    <w:p w:rsidR="00603936" w:rsidRPr="002427A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7A5"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427A5">
        <w:rPr>
          <w:rFonts w:ascii="Times New Roman" w:hAnsi="Times New Roman" w:cs="Times New Roman"/>
          <w:color w:val="000000"/>
          <w:sz w:val="28"/>
          <w:szCs w:val="28"/>
        </w:rPr>
        <w:t>. Пользуясь закладками, отметить наиболее существенные места или сделать выписки</w:t>
      </w:r>
      <w:r>
        <w:rPr>
          <w:rFonts w:ascii="Times New Roman" w:hAnsi="Times New Roman" w:cs="Times New Roman"/>
          <w:color w:val="000000"/>
          <w:sz w:val="28"/>
          <w:szCs w:val="28"/>
        </w:rPr>
        <w:t>, выделить ключевые цитаты, различные точки зрения</w:t>
      </w:r>
      <w:r w:rsidRPr="002427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03936" w:rsidRPr="002427A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7A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427A5">
        <w:rPr>
          <w:rFonts w:ascii="Times New Roman" w:hAnsi="Times New Roman" w:cs="Times New Roman"/>
          <w:color w:val="000000"/>
          <w:sz w:val="28"/>
          <w:szCs w:val="28"/>
        </w:rPr>
        <w:t xml:space="preserve">. Составить план доклада. </w:t>
      </w:r>
    </w:p>
    <w:p w:rsidR="00603936" w:rsidRPr="002427A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7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27A5">
        <w:rPr>
          <w:rFonts w:ascii="Times New Roman" w:hAnsi="Times New Roman" w:cs="Times New Roman"/>
          <w:sz w:val="28"/>
          <w:szCs w:val="28"/>
        </w:rPr>
        <w:t xml:space="preserve">. Используя рекомендации по составлению тематического конспекта и составленный план, написать доклад, в заключении которого обязательно выразить своё отношение к излагаемой теме и её содержанию. </w:t>
      </w:r>
    </w:p>
    <w:p w:rsidR="00603936" w:rsidRPr="002427A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7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27A5">
        <w:rPr>
          <w:rFonts w:ascii="Times New Roman" w:hAnsi="Times New Roman" w:cs="Times New Roman"/>
          <w:sz w:val="28"/>
          <w:szCs w:val="28"/>
        </w:rPr>
        <w:t xml:space="preserve">. Прочитать текст и отредактировать его. </w:t>
      </w:r>
    </w:p>
    <w:p w:rsidR="00603936" w:rsidRPr="002427A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7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27A5">
        <w:rPr>
          <w:rFonts w:ascii="Times New Roman" w:hAnsi="Times New Roman" w:cs="Times New Roman"/>
          <w:sz w:val="28"/>
          <w:szCs w:val="28"/>
        </w:rPr>
        <w:t xml:space="preserve">. Оформить его в соответствии с требованиями к оформлению докладов. </w:t>
      </w:r>
      <w:r>
        <w:rPr>
          <w:rFonts w:ascii="Times New Roman" w:hAnsi="Times New Roman" w:cs="Times New Roman"/>
          <w:sz w:val="28"/>
          <w:szCs w:val="28"/>
        </w:rPr>
        <w:t>При необходимости подготовить презентацию.</w:t>
      </w:r>
    </w:p>
    <w:p w:rsidR="00603936" w:rsidRPr="003C1E82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7). Устное выступление на практическом занятии – </w:t>
      </w:r>
      <w:r w:rsidRPr="003C1E82">
        <w:rPr>
          <w:rFonts w:ascii="Times New Roman" w:hAnsi="Times New Roman" w:cs="Times New Roman"/>
          <w:color w:val="000000"/>
          <w:sz w:val="28"/>
          <w:szCs w:val="28"/>
        </w:rPr>
        <w:t>на доклад отводится 10-15 минут, ввиду этого надо уметь выделять главное в содержании темы, но докладчик также должен ориентироват</w:t>
      </w:r>
      <w:r>
        <w:rPr>
          <w:rFonts w:ascii="Times New Roman" w:hAnsi="Times New Roman" w:cs="Times New Roman"/>
          <w:color w:val="000000"/>
          <w:sz w:val="28"/>
          <w:szCs w:val="28"/>
        </w:rPr>
        <w:t>ься в деталях обсуждаемой темы.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8).</w:t>
      </w:r>
      <w:r w:rsidRPr="003C1E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Ответить на вопросы преподавателя и аудитории слушателей</w:t>
      </w:r>
      <w:r w:rsidRPr="003C1E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9FD">
        <w:rPr>
          <w:rFonts w:ascii="Times New Roman" w:hAnsi="Times New Roman" w:cs="Times New Roman"/>
          <w:sz w:val="28"/>
          <w:szCs w:val="28"/>
        </w:rPr>
        <w:t>Любое устное выст</w:t>
      </w:r>
      <w:r>
        <w:rPr>
          <w:rFonts w:ascii="Times New Roman" w:hAnsi="Times New Roman" w:cs="Times New Roman"/>
          <w:sz w:val="28"/>
          <w:szCs w:val="28"/>
        </w:rPr>
        <w:t>упление должно удовлетворять трё</w:t>
      </w:r>
      <w:r w:rsidRPr="006B69FD">
        <w:rPr>
          <w:rFonts w:ascii="Times New Roman" w:hAnsi="Times New Roman" w:cs="Times New Roman"/>
          <w:sz w:val="28"/>
          <w:szCs w:val="28"/>
        </w:rPr>
        <w:t xml:space="preserve">м основным </w:t>
      </w:r>
      <w:r w:rsidRPr="006B69FD">
        <w:rPr>
          <w:rFonts w:ascii="Times New Roman" w:hAnsi="Times New Roman" w:cs="Times New Roman"/>
          <w:b/>
          <w:sz w:val="28"/>
          <w:szCs w:val="28"/>
        </w:rPr>
        <w:t>критериям</w:t>
      </w:r>
      <w:r w:rsidRPr="006B69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FD">
        <w:rPr>
          <w:rFonts w:ascii="Times New Roman" w:hAnsi="Times New Roman" w:cs="Times New Roman"/>
          <w:sz w:val="28"/>
          <w:szCs w:val="28"/>
        </w:rPr>
        <w:t xml:space="preserve">которые в конечном итоге и приводят к успеху: 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6B69FD">
        <w:rPr>
          <w:rFonts w:ascii="Times New Roman" w:hAnsi="Times New Roman" w:cs="Times New Roman"/>
          <w:sz w:val="28"/>
          <w:szCs w:val="28"/>
        </w:rPr>
        <w:t xml:space="preserve"> критерий правильности,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FD">
        <w:rPr>
          <w:rFonts w:ascii="Times New Roman" w:hAnsi="Times New Roman" w:cs="Times New Roman"/>
          <w:sz w:val="28"/>
          <w:szCs w:val="28"/>
        </w:rPr>
        <w:t>е. соответствия языковым нормам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B69FD">
        <w:rPr>
          <w:rFonts w:ascii="Times New Roman" w:hAnsi="Times New Roman" w:cs="Times New Roman"/>
          <w:sz w:val="28"/>
          <w:szCs w:val="28"/>
        </w:rPr>
        <w:t xml:space="preserve"> критерий смысловой адекватности,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FD">
        <w:rPr>
          <w:rFonts w:ascii="Times New Roman" w:hAnsi="Times New Roman" w:cs="Times New Roman"/>
          <w:sz w:val="28"/>
          <w:szCs w:val="28"/>
        </w:rPr>
        <w:t>е.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FD">
        <w:rPr>
          <w:rFonts w:ascii="Times New Roman" w:hAnsi="Times New Roman" w:cs="Times New Roman"/>
          <w:sz w:val="28"/>
          <w:szCs w:val="28"/>
        </w:rPr>
        <w:t>содержания выступления реальности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6B69FD">
        <w:rPr>
          <w:rFonts w:ascii="Times New Roman" w:hAnsi="Times New Roman" w:cs="Times New Roman"/>
          <w:sz w:val="28"/>
          <w:szCs w:val="28"/>
        </w:rPr>
        <w:t xml:space="preserve"> критерий эффективности,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FD">
        <w:rPr>
          <w:rFonts w:ascii="Times New Roman" w:hAnsi="Times New Roman" w:cs="Times New Roman"/>
          <w:sz w:val="28"/>
          <w:szCs w:val="28"/>
        </w:rPr>
        <w:t>е.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FD">
        <w:rPr>
          <w:rFonts w:ascii="Times New Roman" w:hAnsi="Times New Roman" w:cs="Times New Roman"/>
          <w:sz w:val="28"/>
          <w:szCs w:val="28"/>
        </w:rPr>
        <w:t>достигнутых результатов поставленной цели.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4B1">
        <w:rPr>
          <w:rFonts w:ascii="Times New Roman" w:hAnsi="Times New Roman" w:cs="Times New Roman"/>
          <w:b/>
          <w:color w:val="000000"/>
          <w:sz w:val="28"/>
          <w:szCs w:val="28"/>
        </w:rPr>
        <w:t>Перечень тем докладов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4B1">
        <w:rPr>
          <w:rFonts w:ascii="Times New Roman" w:hAnsi="Times New Roman" w:cs="Times New Roman"/>
          <w:b/>
          <w:i/>
          <w:sz w:val="28"/>
          <w:szCs w:val="28"/>
        </w:rPr>
        <w:t>По теме 1.1 Философия как мировоззрение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0CE">
        <w:rPr>
          <w:rFonts w:ascii="Times New Roman" w:hAnsi="Times New Roman" w:cs="Times New Roman"/>
          <w:sz w:val="28"/>
          <w:szCs w:val="28"/>
        </w:rPr>
        <w:t>1. Философия как рациональный тип мировоззрения. Основные проблемы философии.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Основной вопрос философии.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Философия и наука.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теме 2.1 Философия Древнего Востока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Веды как источник древнеиндийской философии.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Индуизм. Закон кармы и учение о реинкарнации души.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Благородные истины и восьмеричный путь буддизма.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Учение джайнизма. Нравственный принцип ахимсы.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Ведические ортодоксальные философские школы Древней Индии в эпический период.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Религиозно-философское учение даосизма.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Этика конфуцианства. Учение Конфуция о «благородном муже».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Философия моизма.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Философская школа легизма.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Древнекитайская натурфилософия. Школа «инь – ян».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теме 2.2 Античная философия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lastRenderedPageBreak/>
        <w:t>1. Мифологические истоки древнегреческой философии.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2. Поиск первоначала мира в философских школах досократического периода.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3. Спор софистов и Сократа. Искусство майевтики.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4. Связь знания и этики в философии Сократа.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5. Апории Зенона и скептицизм Пиррона.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6. Учение Платона об идеях.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7. Проект идеального государства Платона.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 xml:space="preserve">8. Метафизика Аристотеля.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9. Учение Аристотеля о человеке, политике и государстве.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10. Философия эпикуреизма.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11. Этика философии стоиков.</w:t>
      </w:r>
    </w:p>
    <w:p w:rsidR="00603936" w:rsidRP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12. Кризис древнегреческой философии.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4B1">
        <w:rPr>
          <w:rFonts w:ascii="Times New Roman" w:hAnsi="Times New Roman" w:cs="Times New Roman"/>
          <w:b/>
          <w:i/>
          <w:sz w:val="28"/>
          <w:szCs w:val="28"/>
        </w:rPr>
        <w:t>По теме 2.3 Средневековая философия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Pr="00497703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Влияние христианства на философию.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Проблема взаимоотношения веры и разума в средневековой философии. Догматизм мышления.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Проблема свободы воли человека в учении Августина Аврелия. Учение о граде божьем и граде земном.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Схоластические учения.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Доказательства существования Бога в учении Фомы Аквинского.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Философский спор реалистов и номиналистов. «Бритва Оккама».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44">
        <w:rPr>
          <w:rFonts w:ascii="Times New Roman" w:hAnsi="Times New Roman" w:cs="Times New Roman"/>
          <w:b/>
          <w:i/>
          <w:sz w:val="28"/>
          <w:szCs w:val="28"/>
        </w:rPr>
        <w:t>По теме 2.4 Философия эпохи Возрождения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Гуманистические идеалы эпохи Возрождения.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Этическая проблематика в философии Эразма Роттердамского.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Пантеизм и натурфилософия эпохи Возрождения.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Реформация: борьба католицизма и протестантизма.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Наука и религия.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Учение о политической власти и государстве Н. Макиавелли.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Утопические проекты устройства общества (Т. Мор, Т. Кампанелла).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Скептицизм М. Монтеня против схоластики и догматизма.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44">
        <w:rPr>
          <w:rFonts w:ascii="Times New Roman" w:hAnsi="Times New Roman" w:cs="Times New Roman"/>
          <w:b/>
          <w:i/>
          <w:sz w:val="28"/>
          <w:szCs w:val="28"/>
        </w:rPr>
        <w:t>По теме 2.5 Философия эпохи Нового времени и Просвещения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Первая научная революция в Европе.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Рационализм и эмпиризм как гносеологические концепции.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Теория общественного договора (Т. Гоббс, Дж. Локк).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Философские учения о субстанции (Р. Декарт, Б. Спиноза).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Монадология Г. Лейбница.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Дедуктивный и индуктивный методы познания.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Сенсуализм Дж. Локка.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Субъективный идеализм Дж. Беркли.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Агностицизм Д. Юма.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Социально-политические теории французских просветителей (Ш. Монтескье, Ж. Ж. Руссо, Д. Дидро и др.).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44">
        <w:rPr>
          <w:rFonts w:ascii="Times New Roman" w:hAnsi="Times New Roman" w:cs="Times New Roman"/>
          <w:b/>
          <w:i/>
          <w:sz w:val="28"/>
          <w:szCs w:val="28"/>
        </w:rPr>
        <w:t>По теме 2.6 Немецкая классическая философия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Агностицизм И. Канта.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Категорический императив И. Канта.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Учение Г. Гегеля об Абсолютном духе.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Диалектический идеализм Г. Гегеля.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Учение о человеке Л. Фейербаха.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Исторический и диалектический материализм К. Маркса.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44">
        <w:rPr>
          <w:rFonts w:ascii="Times New Roman" w:hAnsi="Times New Roman" w:cs="Times New Roman"/>
          <w:b/>
          <w:i/>
          <w:sz w:val="28"/>
          <w:szCs w:val="28"/>
        </w:rPr>
        <w:t>По теме 2.7 Современная западная философия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Волюнтаризм А. Шопенгауэра.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Ф. Ницше о сущности новой морали «сверхчеловека».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Школа психоанализа З. Фрейда и его последователей.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Позитивистская философия.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Теория научных революций (Т. Кун, К. Поппер).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Философия прагматизма.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Философия бессознательного.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Социальная психология Э. Фромма.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Проблема свободы и смысла жизни человека в экзистенциализме.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Постструктурализм и постмодернизм.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44">
        <w:rPr>
          <w:rFonts w:ascii="Times New Roman" w:hAnsi="Times New Roman" w:cs="Times New Roman"/>
          <w:b/>
          <w:i/>
          <w:sz w:val="28"/>
          <w:szCs w:val="28"/>
        </w:rPr>
        <w:t>По теме 2.8 Русская философия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Философский спор западников и славянофилов.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Философия «общего дела» Н. Ф. Фёдорова.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Учение В. И. Вернадского о ноосфере.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Философия всеединства В. С. Соловьёва.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Философия творчества Н. А. Бердяева.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Революционно-демократическое направление русской философии.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Учение В. И. Ленина о государстве и революции. 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Развитие философии в СССР.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Философия русского зарубежья.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936" w:rsidRPr="00AF2DC9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DC9">
        <w:rPr>
          <w:rFonts w:ascii="Times New Roman" w:hAnsi="Times New Roman" w:cs="Times New Roman"/>
          <w:b/>
          <w:sz w:val="28"/>
          <w:szCs w:val="28"/>
        </w:rPr>
        <w:t>3). Реферат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– это один из видов научно-исследовательской работы студентов, выполняемый с </w:t>
      </w:r>
      <w:r w:rsidRPr="00404A7D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аналитического изложения изученных источников информации по выбранной тематике с формулировкой собственных выводов.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815">
        <w:rPr>
          <w:rFonts w:ascii="Times New Roman" w:hAnsi="Times New Roman" w:cs="Times New Roman"/>
          <w:sz w:val="28"/>
          <w:szCs w:val="28"/>
        </w:rPr>
        <w:lastRenderedPageBreak/>
        <w:t xml:space="preserve">Общим </w:t>
      </w:r>
      <w:r w:rsidRPr="00404A7D">
        <w:rPr>
          <w:rFonts w:ascii="Times New Roman" w:hAnsi="Times New Roman" w:cs="Times New Roman"/>
          <w:b/>
          <w:sz w:val="28"/>
          <w:szCs w:val="28"/>
        </w:rPr>
        <w:t>требованием</w:t>
      </w:r>
      <w:r w:rsidRPr="00081815">
        <w:rPr>
          <w:rFonts w:ascii="Times New Roman" w:hAnsi="Times New Roman" w:cs="Times New Roman"/>
          <w:sz w:val="28"/>
          <w:szCs w:val="28"/>
        </w:rPr>
        <w:t xml:space="preserve"> к научному тексту, которому должен отвечать и реферат, является </w:t>
      </w:r>
      <w:r w:rsidRPr="00081815">
        <w:rPr>
          <w:rFonts w:ascii="Times New Roman" w:hAnsi="Times New Roman" w:cs="Times New Roman"/>
          <w:bCs/>
          <w:sz w:val="28"/>
          <w:szCs w:val="28"/>
        </w:rPr>
        <w:t>полнота, глубина изложения, точность, краткость, оригинальность</w:t>
      </w:r>
      <w:r w:rsidRPr="00081815">
        <w:rPr>
          <w:rFonts w:ascii="Times New Roman" w:hAnsi="Times New Roman" w:cs="Times New Roman"/>
          <w:sz w:val="28"/>
          <w:szCs w:val="28"/>
        </w:rPr>
        <w:t xml:space="preserve">. Под </w:t>
      </w:r>
      <w:r w:rsidRPr="00081815">
        <w:rPr>
          <w:rFonts w:ascii="Times New Roman" w:hAnsi="Times New Roman" w:cs="Times New Roman"/>
          <w:b/>
          <w:bCs/>
          <w:sz w:val="28"/>
          <w:szCs w:val="28"/>
        </w:rPr>
        <w:t xml:space="preserve">полнотой </w:t>
      </w:r>
      <w:r w:rsidRPr="00081815">
        <w:rPr>
          <w:rFonts w:ascii="Times New Roman" w:hAnsi="Times New Roman" w:cs="Times New Roman"/>
          <w:sz w:val="28"/>
          <w:szCs w:val="28"/>
        </w:rPr>
        <w:t>принято понимать изложение проблемы в полном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81815">
        <w:rPr>
          <w:rFonts w:ascii="Times New Roman" w:hAnsi="Times New Roman" w:cs="Times New Roman"/>
          <w:sz w:val="28"/>
          <w:szCs w:val="28"/>
        </w:rPr>
        <w:t xml:space="preserve">ме, содержащее в себе необходимые сведения. </w:t>
      </w:r>
      <w:r w:rsidRPr="00081815">
        <w:rPr>
          <w:rFonts w:ascii="Times New Roman" w:hAnsi="Times New Roman" w:cs="Times New Roman"/>
          <w:b/>
          <w:bCs/>
          <w:sz w:val="28"/>
          <w:szCs w:val="28"/>
        </w:rPr>
        <w:t xml:space="preserve">Глубина изложения </w:t>
      </w:r>
      <w:r w:rsidRPr="0008181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081815">
        <w:rPr>
          <w:rFonts w:ascii="Times New Roman" w:hAnsi="Times New Roman" w:cs="Times New Roman"/>
          <w:sz w:val="28"/>
          <w:szCs w:val="28"/>
        </w:rPr>
        <w:t xml:space="preserve">это степень проникновения в сущность явления, идеи. Под </w:t>
      </w:r>
      <w:r w:rsidRPr="00081815">
        <w:rPr>
          <w:rFonts w:ascii="Times New Roman" w:hAnsi="Times New Roman" w:cs="Times New Roman"/>
          <w:b/>
          <w:bCs/>
          <w:sz w:val="28"/>
          <w:szCs w:val="28"/>
        </w:rPr>
        <w:t xml:space="preserve">точностью текста </w:t>
      </w:r>
      <w:r w:rsidRPr="00081815">
        <w:rPr>
          <w:rFonts w:ascii="Times New Roman" w:hAnsi="Times New Roman" w:cs="Times New Roman"/>
          <w:sz w:val="28"/>
          <w:szCs w:val="28"/>
        </w:rPr>
        <w:t xml:space="preserve">принято понимать соответствие утверждений автора объективной действительности, </w:t>
      </w:r>
      <w:r>
        <w:rPr>
          <w:rFonts w:ascii="Times New Roman" w:hAnsi="Times New Roman" w:cs="Times New Roman"/>
          <w:sz w:val="28"/>
          <w:szCs w:val="28"/>
        </w:rPr>
        <w:t>чё</w:t>
      </w:r>
      <w:r w:rsidRPr="00081815">
        <w:rPr>
          <w:rFonts w:ascii="Times New Roman" w:hAnsi="Times New Roman" w:cs="Times New Roman"/>
          <w:sz w:val="28"/>
          <w:szCs w:val="28"/>
        </w:rPr>
        <w:t xml:space="preserve">ткость терминологии, понятий и категорий, выделение существенных признаков анализируемых явлений или теоретических положений. Под </w:t>
      </w:r>
      <w:r w:rsidRPr="00081815">
        <w:rPr>
          <w:rFonts w:ascii="Times New Roman" w:hAnsi="Times New Roman" w:cs="Times New Roman"/>
          <w:b/>
          <w:bCs/>
          <w:sz w:val="28"/>
          <w:szCs w:val="28"/>
        </w:rPr>
        <w:t xml:space="preserve">краткостью </w:t>
      </w:r>
      <w:r w:rsidRPr="00081815">
        <w:rPr>
          <w:rFonts w:ascii="Times New Roman" w:hAnsi="Times New Roman" w:cs="Times New Roman"/>
          <w:sz w:val="28"/>
          <w:szCs w:val="28"/>
        </w:rPr>
        <w:t>понимается сжатое изложение. Это отсутствие несущественных фактов, деталей, аргументов, излишних цифр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1815">
        <w:rPr>
          <w:rFonts w:ascii="Times New Roman" w:hAnsi="Times New Roman" w:cs="Times New Roman"/>
          <w:sz w:val="28"/>
          <w:szCs w:val="28"/>
        </w:rPr>
        <w:t xml:space="preserve">д. Под </w:t>
      </w:r>
      <w:r w:rsidRPr="00081815">
        <w:rPr>
          <w:rFonts w:ascii="Times New Roman" w:hAnsi="Times New Roman" w:cs="Times New Roman"/>
          <w:b/>
          <w:bCs/>
          <w:sz w:val="28"/>
          <w:szCs w:val="28"/>
        </w:rPr>
        <w:t xml:space="preserve">оригинальностью </w:t>
      </w:r>
      <w:r w:rsidRPr="00081815">
        <w:rPr>
          <w:rFonts w:ascii="Times New Roman" w:hAnsi="Times New Roman" w:cs="Times New Roman"/>
          <w:sz w:val="28"/>
          <w:szCs w:val="28"/>
        </w:rPr>
        <w:t>текста понимается такое изложение материала,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свидетельствует о самостоятельности мысли, суждений студента.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4A7D">
        <w:rPr>
          <w:rFonts w:ascii="Times New Roman" w:hAnsi="Times New Roman" w:cs="Times New Roman"/>
          <w:bCs/>
          <w:iCs/>
          <w:sz w:val="28"/>
          <w:szCs w:val="28"/>
        </w:rPr>
        <w:t xml:space="preserve">Примерная </w:t>
      </w:r>
      <w:r w:rsidRPr="00404A7D">
        <w:rPr>
          <w:rFonts w:ascii="Times New Roman" w:hAnsi="Times New Roman" w:cs="Times New Roman"/>
          <w:b/>
          <w:bCs/>
          <w:iCs/>
          <w:sz w:val="28"/>
          <w:szCs w:val="28"/>
        </w:rPr>
        <w:t>структура</w:t>
      </w:r>
      <w:r w:rsidRPr="00404A7D">
        <w:rPr>
          <w:rFonts w:ascii="Times New Roman" w:hAnsi="Times New Roman" w:cs="Times New Roman"/>
          <w:bCs/>
          <w:iCs/>
          <w:sz w:val="28"/>
          <w:szCs w:val="28"/>
        </w:rPr>
        <w:t xml:space="preserve"> реферата</w:t>
      </w:r>
      <w:r w:rsidRPr="00C71109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1). </w:t>
      </w:r>
      <w:r w:rsidRPr="00081815">
        <w:rPr>
          <w:rFonts w:ascii="Times New Roman" w:hAnsi="Times New Roman" w:cs="Times New Roman"/>
          <w:b/>
          <w:bCs/>
          <w:sz w:val="28"/>
          <w:szCs w:val="28"/>
        </w:rPr>
        <w:t xml:space="preserve">Титульный лист </w:t>
      </w:r>
      <w:r w:rsidRPr="00081815">
        <w:rPr>
          <w:rFonts w:ascii="Times New Roman" w:hAnsi="Times New Roman" w:cs="Times New Roman"/>
          <w:sz w:val="28"/>
          <w:szCs w:val="28"/>
        </w:rPr>
        <w:t>– название вуза, название кафедры, дисциплина, тема,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О. автора,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О. и должность проверяющего, город и год написания.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2). </w:t>
      </w:r>
      <w:r w:rsidRPr="00081815">
        <w:rPr>
          <w:rFonts w:ascii="Times New Roman" w:hAnsi="Times New Roman" w:cs="Times New Roman"/>
          <w:b/>
          <w:bCs/>
          <w:sz w:val="28"/>
          <w:szCs w:val="28"/>
        </w:rPr>
        <w:t xml:space="preserve">Оглавление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1815">
        <w:rPr>
          <w:rFonts w:ascii="Times New Roman" w:hAnsi="Times New Roman" w:cs="Times New Roman"/>
          <w:sz w:val="28"/>
          <w:szCs w:val="28"/>
        </w:rPr>
        <w:t xml:space="preserve"> название структурных элементов работы (главы, параграфы)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номера страниц в оглавлении должны полностью соответствовать названиям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элементов в тексте и месту их нахождения.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3). </w:t>
      </w:r>
      <w:r w:rsidRPr="00081815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r w:rsidRPr="0008181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даё</w:t>
      </w:r>
      <w:r w:rsidRPr="00081815">
        <w:rPr>
          <w:rFonts w:ascii="Times New Roman" w:hAnsi="Times New Roman" w:cs="Times New Roman"/>
          <w:sz w:val="28"/>
          <w:szCs w:val="28"/>
        </w:rPr>
        <w:t xml:space="preserve">тся </w:t>
      </w:r>
      <w:r w:rsidRPr="00C71109">
        <w:rPr>
          <w:rFonts w:ascii="Times New Roman" w:hAnsi="Times New Roman" w:cs="Times New Roman"/>
          <w:iCs/>
          <w:sz w:val="28"/>
          <w:szCs w:val="28"/>
        </w:rPr>
        <w:t>постановка проблемы</w:t>
      </w:r>
      <w:r w:rsidRPr="00C711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C71109">
        <w:rPr>
          <w:rFonts w:ascii="Times New Roman" w:hAnsi="Times New Roman" w:cs="Times New Roman"/>
          <w:sz w:val="28"/>
          <w:szCs w:val="28"/>
        </w:rPr>
        <w:t xml:space="preserve"> </w:t>
      </w:r>
      <w:r w:rsidRPr="00C71109">
        <w:rPr>
          <w:rFonts w:ascii="Times New Roman" w:hAnsi="Times New Roman" w:cs="Times New Roman"/>
          <w:iCs/>
          <w:sz w:val="28"/>
          <w:szCs w:val="28"/>
        </w:rPr>
        <w:t>актуальность и значение</w:t>
      </w:r>
      <w:r w:rsidRPr="00C71109">
        <w:rPr>
          <w:rFonts w:ascii="Times New Roman" w:hAnsi="Times New Roman" w:cs="Times New Roman"/>
          <w:sz w:val="28"/>
          <w:szCs w:val="28"/>
        </w:rPr>
        <w:t xml:space="preserve">, </w:t>
      </w:r>
      <w:r w:rsidRPr="00C71109">
        <w:rPr>
          <w:rFonts w:ascii="Times New Roman" w:hAnsi="Times New Roman" w:cs="Times New Roman"/>
          <w:iCs/>
          <w:sz w:val="28"/>
          <w:szCs w:val="28"/>
        </w:rPr>
        <w:t>степень разработки</w:t>
      </w:r>
      <w:r w:rsidRPr="00C71109">
        <w:rPr>
          <w:rFonts w:ascii="Times New Roman" w:hAnsi="Times New Roman" w:cs="Times New Roman"/>
          <w:sz w:val="28"/>
          <w:szCs w:val="28"/>
        </w:rPr>
        <w:t>,</w:t>
      </w:r>
      <w:r w:rsidRPr="00081815">
        <w:rPr>
          <w:rFonts w:ascii="Times New Roman" w:hAnsi="Times New Roman" w:cs="Times New Roman"/>
          <w:sz w:val="28"/>
          <w:szCs w:val="28"/>
        </w:rPr>
        <w:t xml:space="preserve"> краткий историографический обзор (обзор литературы по теме).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Здесь надо сказать, что в ней достаточно полно раскрыто (или не совсем полно),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чем автор реферата согласен или не согласен и на что он хочет обратить внимание.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 xml:space="preserve">Затем формируется </w:t>
      </w:r>
      <w:r w:rsidRPr="00C71109">
        <w:rPr>
          <w:rFonts w:ascii="Times New Roman" w:hAnsi="Times New Roman" w:cs="Times New Roman"/>
          <w:iCs/>
          <w:sz w:val="28"/>
          <w:szCs w:val="28"/>
        </w:rPr>
        <w:t>цель и зада</w:t>
      </w:r>
      <w:r w:rsidRPr="00C71109">
        <w:rPr>
          <w:rFonts w:ascii="Times New Roman" w:hAnsi="Times New Roman" w:cs="Times New Roman"/>
          <w:sz w:val="28"/>
          <w:szCs w:val="28"/>
        </w:rPr>
        <w:t>чи</w:t>
      </w:r>
      <w:r w:rsidRPr="00081815">
        <w:rPr>
          <w:rFonts w:ascii="Times New Roman" w:hAnsi="Times New Roman" w:cs="Times New Roman"/>
          <w:sz w:val="28"/>
          <w:szCs w:val="28"/>
        </w:rPr>
        <w:t xml:space="preserve"> реферата. Введение отрабатывается после написания всей работы.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4). </w:t>
      </w:r>
      <w:r w:rsidRPr="00081815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часть </w:t>
      </w:r>
      <w:r w:rsidRPr="00081815">
        <w:rPr>
          <w:rFonts w:ascii="Times New Roman" w:hAnsi="Times New Roman" w:cs="Times New Roman"/>
          <w:sz w:val="28"/>
          <w:szCs w:val="28"/>
        </w:rPr>
        <w:t>– содержит не менее двух-</w:t>
      </w:r>
      <w:r>
        <w:rPr>
          <w:rFonts w:ascii="Times New Roman" w:hAnsi="Times New Roman" w:cs="Times New Roman"/>
          <w:sz w:val="28"/>
          <w:szCs w:val="28"/>
        </w:rPr>
        <w:t>трё</w:t>
      </w:r>
      <w:r w:rsidRPr="00081815">
        <w:rPr>
          <w:rFonts w:ascii="Times New Roman" w:hAnsi="Times New Roman" w:cs="Times New Roman"/>
          <w:sz w:val="28"/>
          <w:szCs w:val="28"/>
        </w:rPr>
        <w:t>х разделов (глав). В 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разделе или вопросе выделяются и формулируются подразделы или подвопросы.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 xml:space="preserve">Они помогают логически последовательно и стройно изложить собранный материал. </w:t>
      </w:r>
      <w:r w:rsidRPr="00625E05">
        <w:rPr>
          <w:rFonts w:ascii="Times New Roman" w:hAnsi="Times New Roman" w:cs="Times New Roman"/>
          <w:sz w:val="28"/>
          <w:szCs w:val="28"/>
        </w:rPr>
        <w:t>В основной части глубоко и систематизированно излагается состояние изучаемого вопроса; приводятся противоречивые мнения, содержащиеся в различных источниках, которые анализируются и оцениваются с особой тщательностью.</w:t>
      </w:r>
      <w:r>
        <w:rPr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Теоретический и конкр</w:t>
      </w:r>
      <w:r>
        <w:rPr>
          <w:rFonts w:ascii="Times New Roman" w:hAnsi="Times New Roman" w:cs="Times New Roman"/>
          <w:sz w:val="28"/>
          <w:szCs w:val="28"/>
        </w:rPr>
        <w:t>етный материал также даё</w:t>
      </w:r>
      <w:r w:rsidRPr="00081815">
        <w:rPr>
          <w:rFonts w:ascii="Times New Roman" w:hAnsi="Times New Roman" w:cs="Times New Roman"/>
          <w:sz w:val="28"/>
          <w:szCs w:val="28"/>
        </w:rPr>
        <w:t>тся в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81815">
        <w:rPr>
          <w:rFonts w:ascii="Times New Roman" w:hAnsi="Times New Roman" w:cs="Times New Roman"/>
          <w:sz w:val="28"/>
          <w:szCs w:val="28"/>
        </w:rPr>
        <w:t>нной пропорции,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необходимой для раскрытия той или иной проблемы. Умение найти правильное раскрытие темы является одним из показателей того, насколько автор хорошо продумал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свою работу, насколько глубоко освоил проблему.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5). </w:t>
      </w:r>
      <w:r w:rsidRPr="00081815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</w:t>
      </w:r>
      <w:r w:rsidRPr="00081815">
        <w:rPr>
          <w:rFonts w:ascii="Times New Roman" w:hAnsi="Times New Roman" w:cs="Times New Roman"/>
          <w:sz w:val="28"/>
          <w:szCs w:val="28"/>
        </w:rPr>
        <w:t>– содержит основные выводы по теме, возможно, указание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направление дальнейших исследований по данной теме.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6). </w:t>
      </w:r>
      <w:r w:rsidRPr="00081815">
        <w:rPr>
          <w:rFonts w:ascii="Times New Roman" w:hAnsi="Times New Roman" w:cs="Times New Roman"/>
          <w:b/>
          <w:bCs/>
          <w:sz w:val="28"/>
          <w:szCs w:val="28"/>
        </w:rPr>
        <w:t>Список источников и литературы</w:t>
      </w:r>
      <w:r w:rsidRPr="00081815">
        <w:rPr>
          <w:rFonts w:ascii="Times New Roman" w:hAnsi="Times New Roman" w:cs="Times New Roman"/>
          <w:sz w:val="28"/>
          <w:szCs w:val="28"/>
        </w:rPr>
        <w:t>, использованных автором реферата.</w:t>
      </w:r>
    </w:p>
    <w:p w:rsidR="00603936" w:rsidRPr="00625E05" w:rsidRDefault="00603936" w:rsidP="00603936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625E05">
        <w:rPr>
          <w:color w:val="auto"/>
          <w:sz w:val="28"/>
          <w:szCs w:val="28"/>
        </w:rPr>
        <w:t xml:space="preserve">В процессе работы над рефератом можно выделить 4 </w:t>
      </w:r>
      <w:r w:rsidRPr="00625E05">
        <w:rPr>
          <w:b/>
          <w:color w:val="auto"/>
          <w:sz w:val="28"/>
          <w:szCs w:val="28"/>
        </w:rPr>
        <w:t>этапа</w:t>
      </w:r>
      <w:r w:rsidRPr="00625E05">
        <w:rPr>
          <w:color w:val="auto"/>
          <w:sz w:val="28"/>
          <w:szCs w:val="28"/>
        </w:rPr>
        <w:t xml:space="preserve">: </w:t>
      </w:r>
    </w:p>
    <w:p w:rsidR="00603936" w:rsidRPr="00625E05" w:rsidRDefault="00603936" w:rsidP="00603936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625E05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)</w:t>
      </w:r>
      <w:r w:rsidRPr="00625E05">
        <w:rPr>
          <w:color w:val="auto"/>
          <w:sz w:val="28"/>
          <w:szCs w:val="28"/>
        </w:rPr>
        <w:t xml:space="preserve">. Вводный – выбор темы, работа над планом и введением. </w:t>
      </w:r>
    </w:p>
    <w:p w:rsidR="00603936" w:rsidRPr="00625E05" w:rsidRDefault="00603936" w:rsidP="00603936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625E05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)</w:t>
      </w:r>
      <w:r w:rsidRPr="00625E05">
        <w:rPr>
          <w:color w:val="auto"/>
          <w:sz w:val="28"/>
          <w:szCs w:val="28"/>
        </w:rPr>
        <w:t xml:space="preserve">. Основной – работа над содержанием и заключением peферата. </w:t>
      </w:r>
    </w:p>
    <w:p w:rsidR="00603936" w:rsidRPr="00625E05" w:rsidRDefault="00603936" w:rsidP="00603936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625E05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)</w:t>
      </w:r>
      <w:r w:rsidRPr="00625E05">
        <w:rPr>
          <w:color w:val="auto"/>
          <w:sz w:val="28"/>
          <w:szCs w:val="28"/>
        </w:rPr>
        <w:t xml:space="preserve">. Заключительный – оформление реферата. 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E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5E05">
        <w:rPr>
          <w:rFonts w:ascii="Times New Roman" w:hAnsi="Times New Roman" w:cs="Times New Roman"/>
          <w:sz w:val="28"/>
          <w:szCs w:val="28"/>
        </w:rPr>
        <w:t>. Защита реферата (на экзамене, студенческой конференции и пр.).</w:t>
      </w:r>
    </w:p>
    <w:p w:rsidR="00603936" w:rsidRPr="0042065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1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письменной речи</w:t>
      </w:r>
      <w:r w:rsidRPr="0042065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603936" w:rsidRPr="0042065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55">
        <w:rPr>
          <w:rFonts w:ascii="Times New Roman" w:hAnsi="Times New Roman" w:cs="Times New Roman"/>
          <w:color w:val="000000"/>
          <w:sz w:val="28"/>
          <w:szCs w:val="28"/>
        </w:rPr>
        <w:t xml:space="preserve">– излагать мысли последовательно; </w:t>
      </w:r>
    </w:p>
    <w:p w:rsidR="00603936" w:rsidRPr="0042065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55">
        <w:rPr>
          <w:rFonts w:ascii="Times New Roman" w:hAnsi="Times New Roman" w:cs="Times New Roman"/>
          <w:color w:val="000000"/>
          <w:sz w:val="28"/>
          <w:szCs w:val="28"/>
        </w:rPr>
        <w:t xml:space="preserve">– выделять каждую смысловую часть плана красной строкой; </w:t>
      </w:r>
    </w:p>
    <w:p w:rsidR="00603936" w:rsidRPr="0042065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55">
        <w:rPr>
          <w:rFonts w:ascii="Times New Roman" w:hAnsi="Times New Roman" w:cs="Times New Roman"/>
          <w:color w:val="000000"/>
          <w:sz w:val="28"/>
          <w:szCs w:val="28"/>
        </w:rPr>
        <w:t xml:space="preserve">– обдумывать построение фразы, прежде чем её написать; </w:t>
      </w:r>
    </w:p>
    <w:p w:rsidR="00603936" w:rsidRPr="0042065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55">
        <w:rPr>
          <w:rFonts w:ascii="Times New Roman" w:hAnsi="Times New Roman" w:cs="Times New Roman"/>
          <w:color w:val="000000"/>
          <w:sz w:val="28"/>
          <w:szCs w:val="28"/>
        </w:rPr>
        <w:t xml:space="preserve">– выбирать наиболее точные и образные слова и выражения; 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5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0655">
        <w:rPr>
          <w:rFonts w:ascii="Times New Roman" w:hAnsi="Times New Roman" w:cs="Times New Roman"/>
          <w:color w:val="000000"/>
          <w:sz w:val="28"/>
          <w:szCs w:val="28"/>
        </w:rPr>
        <w:t>в работе, при необходимости, пользоваться различного вида словарями в целях правильного употребления слова, его произношения, написания, значения.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C25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написанию реферата: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Pr="00081815">
        <w:rPr>
          <w:rFonts w:ascii="Times New Roman" w:hAnsi="Times New Roman" w:cs="Times New Roman"/>
          <w:sz w:val="28"/>
          <w:szCs w:val="28"/>
        </w:rPr>
        <w:t>При изучении литературы надо обращать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на принципиальные теоретические вопросы, важнейшие положения, понятия, категории, терминологию, суждения, аргументы, формулировки, выводы, статистические данные.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081815">
        <w:rPr>
          <w:rFonts w:ascii="Times New Roman" w:hAnsi="Times New Roman" w:cs="Times New Roman"/>
          <w:sz w:val="28"/>
          <w:szCs w:val="28"/>
        </w:rPr>
        <w:t>В работе не должно быть декларативных, бездоказательных положений,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«случайного» текста. Не следует злоупотреблять цитатами. Цитата уместна 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 xml:space="preserve">тогда, когда она убедительно подтверждает мысль, высказанную вами, служит исходным пунктом для критических замечаний по тому или иному вопросу, </w:t>
      </w:r>
      <w:r>
        <w:rPr>
          <w:rFonts w:ascii="Times New Roman" w:hAnsi="Times New Roman" w:cs="Times New Roman"/>
          <w:sz w:val="28"/>
          <w:szCs w:val="28"/>
        </w:rPr>
        <w:t>даё</w:t>
      </w:r>
      <w:r w:rsidRPr="00081815">
        <w:rPr>
          <w:rFonts w:ascii="Times New Roman" w:hAnsi="Times New Roman" w:cs="Times New Roman"/>
          <w:sz w:val="28"/>
          <w:szCs w:val="28"/>
        </w:rPr>
        <w:t>т точную формулировку или содержит научное определение. Фактов, аргументов в работе может быть немного, но они должны быть точными, яркими, убедительными.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 xml:space="preserve">3). </w:t>
      </w: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При изложении материала необходимо соблюдать общепринятые правила: </w:t>
      </w:r>
    </w:p>
    <w:p w:rsidR="00603936" w:rsidRPr="00603936" w:rsidRDefault="00603936" w:rsidP="00603936">
      <w:pPr>
        <w:pStyle w:val="Default"/>
        <w:spacing w:after="44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- не рекомендуется вести повествование от первого лица единственного числа. Такие утверждения лучше выражать в безличной форме. Например, вместо фразы «проведение мною эксперимента» лучше писать «проведённый эксперимент»; </w:t>
      </w:r>
    </w:p>
    <w:p w:rsidR="00603936" w:rsidRPr="00603936" w:rsidRDefault="00603936" w:rsidP="00603936">
      <w:pPr>
        <w:pStyle w:val="Default"/>
        <w:spacing w:after="44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- при упоминании в тексте фамилий ставить инициалы перед фамилией; </w:t>
      </w:r>
    </w:p>
    <w:p w:rsidR="00603936" w:rsidRP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- каждая глава (параграф) начинается с новой страницы.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4). При изложении различных точек зрения и научных положений, цитат, выдержек из литературы необходимо соблюдать следующие </w:t>
      </w:r>
      <w:r w:rsidRPr="00603936">
        <w:rPr>
          <w:rFonts w:ascii="Times New Roman" w:hAnsi="Times New Roman" w:cs="Times New Roman"/>
          <w:b/>
          <w:color w:val="auto"/>
          <w:sz w:val="28"/>
          <w:szCs w:val="28"/>
        </w:rPr>
        <w:t>требования</w:t>
      </w: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1) цитата приводится в той форме, в какой дана в источнике, заключается в кавычки с обеих сторон;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2) цитата должна быть полной. Возможен пропуск слов, предложений в цитате, который обозначается многоточием. Многоточие ставится в любом месте цитаты. Знак препинания, стоящий перед пропущенным текстом или за ним, не сохраняется;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3) каждая цитата должна сопровождаться ссылкой на источник;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4) допускается непрямое цитирование, т. е. пересказ мыслей других авторов своими словами. В этом случае также необходимо сделать ссылку на источник;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936">
        <w:rPr>
          <w:rFonts w:ascii="Times New Roman" w:hAnsi="Times New Roman" w:cs="Times New Roman"/>
          <w:color w:val="auto"/>
          <w:sz w:val="28"/>
          <w:szCs w:val="28"/>
        </w:rPr>
        <w:t xml:space="preserve">5) цитирование не должно быть избыточным: это создаёт впечатление несамостоятельной работы; </w:t>
      </w:r>
    </w:p>
    <w:p w:rsidR="00603936" w:rsidRP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6) при необходимости выразить своё отношение к цитате или её отдельным словам рекомендуется ставить после них восклицательный или вопросительный знаки, которые заключают в круглые скобки.</w:t>
      </w:r>
    </w:p>
    <w:p w:rsidR="00603936" w:rsidRP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5). Реферат выполняется в печатном виде. Общий объём работы – 20-25 листов. Оформление подчиняется строгим нормативам как технического (шрифты, выравнивание, титульный лист, составление библиографического списка и т. д.), так и литературного характера (структурированные разделы введения, основной части, заключения).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C25">
        <w:rPr>
          <w:rFonts w:ascii="Times New Roman" w:hAnsi="Times New Roman" w:cs="Times New Roman"/>
          <w:bCs/>
          <w:sz w:val="28"/>
          <w:szCs w:val="28"/>
        </w:rPr>
        <w:t>Технические параметры текста</w:t>
      </w:r>
      <w:r w:rsidRPr="00B279C9">
        <w:rPr>
          <w:rFonts w:ascii="Times New Roman" w:hAnsi="Times New Roman" w:cs="Times New Roman"/>
          <w:bCs/>
          <w:sz w:val="28"/>
          <w:szCs w:val="28"/>
        </w:rPr>
        <w:t>: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1815">
        <w:rPr>
          <w:rFonts w:ascii="Times New Roman" w:hAnsi="Times New Roman" w:cs="Times New Roman"/>
          <w:sz w:val="28"/>
          <w:szCs w:val="28"/>
        </w:rPr>
        <w:t>Параметры страницы: левое поле – 3 см, правое поле – 1,5 см, нижнее поле –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см, верхнее поле – 2 см. Выравнивание основного текста – по ширине, заголовков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по центру. Шрифт №14, Times New Roman, для заголовков в тексте и на титульном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 xml:space="preserve">листе допускается шрифт Arial №16; междустрочный интервал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1815">
        <w:rPr>
          <w:rFonts w:ascii="Times New Roman" w:hAnsi="Times New Roman" w:cs="Times New Roman"/>
          <w:sz w:val="28"/>
          <w:szCs w:val="28"/>
        </w:rPr>
        <w:t xml:space="preserve"> 1,5; отступ на абзац – 1,25.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1815">
        <w:rPr>
          <w:rFonts w:ascii="Times New Roman" w:hAnsi="Times New Roman" w:cs="Times New Roman"/>
          <w:sz w:val="28"/>
          <w:szCs w:val="28"/>
        </w:rPr>
        <w:t xml:space="preserve">Для выделения в тексте используются стандартные варианты шрифтов – полужирный, курсив, </w:t>
      </w:r>
      <w:r>
        <w:rPr>
          <w:rFonts w:ascii="Times New Roman" w:hAnsi="Times New Roman" w:cs="Times New Roman"/>
          <w:sz w:val="28"/>
          <w:szCs w:val="28"/>
        </w:rPr>
        <w:t>подчё</w:t>
      </w:r>
      <w:r w:rsidRPr="00081815">
        <w:rPr>
          <w:rFonts w:ascii="Times New Roman" w:hAnsi="Times New Roman" w:cs="Times New Roman"/>
          <w:sz w:val="28"/>
          <w:szCs w:val="28"/>
        </w:rPr>
        <w:t>ркнутый и их комбинации. Использование иных типов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шрифтов в работе не целесообразно.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1815">
        <w:rPr>
          <w:rFonts w:ascii="Times New Roman" w:hAnsi="Times New Roman" w:cs="Times New Roman"/>
          <w:sz w:val="28"/>
          <w:szCs w:val="28"/>
        </w:rPr>
        <w:t>В тексте допускаются рисунки, схемы, графики, таблицы, обусловленные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подтвержденные содержанием.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1815">
        <w:rPr>
          <w:rFonts w:ascii="Times New Roman" w:hAnsi="Times New Roman" w:cs="Times New Roman"/>
          <w:sz w:val="28"/>
          <w:szCs w:val="28"/>
        </w:rPr>
        <w:t>Номера страниц проставляются в правом нижнем углу, либо снизу по центру.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 xml:space="preserve">Нумерация начинается с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1815">
        <w:rPr>
          <w:rFonts w:ascii="Times New Roman" w:hAnsi="Times New Roman" w:cs="Times New Roman"/>
          <w:sz w:val="28"/>
          <w:szCs w:val="28"/>
        </w:rPr>
        <w:t>-й страницы (титульный лист</w:t>
      </w:r>
      <w:r>
        <w:rPr>
          <w:rFonts w:ascii="Times New Roman" w:hAnsi="Times New Roman" w:cs="Times New Roman"/>
          <w:sz w:val="28"/>
          <w:szCs w:val="28"/>
        </w:rPr>
        <w:t xml:space="preserve"> учитывае</w:t>
      </w:r>
      <w:r w:rsidRPr="00081815">
        <w:rPr>
          <w:rFonts w:ascii="Times New Roman" w:hAnsi="Times New Roman" w:cs="Times New Roman"/>
          <w:sz w:val="28"/>
          <w:szCs w:val="28"/>
        </w:rPr>
        <w:t>тся,</w:t>
      </w:r>
      <w:r>
        <w:rPr>
          <w:rFonts w:ascii="Times New Roman" w:hAnsi="Times New Roman" w:cs="Times New Roman"/>
          <w:sz w:val="28"/>
          <w:szCs w:val="28"/>
        </w:rPr>
        <w:t xml:space="preserve"> но не нумеруе</w:t>
      </w:r>
      <w:r w:rsidRPr="00081815">
        <w:rPr>
          <w:rFonts w:ascii="Times New Roman" w:hAnsi="Times New Roman" w:cs="Times New Roman"/>
          <w:sz w:val="28"/>
          <w:szCs w:val="28"/>
        </w:rPr>
        <w:t>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1815">
        <w:rPr>
          <w:rFonts w:ascii="Times New Roman" w:hAnsi="Times New Roman" w:cs="Times New Roman"/>
          <w:sz w:val="28"/>
          <w:szCs w:val="28"/>
        </w:rPr>
        <w:t>Работа должна быть сброшюрована (прошита) по левому полю скоросшивателем любого типа либо пластиковой пружиной.</w:t>
      </w:r>
    </w:p>
    <w:p w:rsidR="00603936" w:rsidRPr="00B279C9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6). </w:t>
      </w:r>
      <w:r w:rsidRPr="009D4C25">
        <w:rPr>
          <w:rFonts w:ascii="Times New Roman" w:hAnsi="Times New Roman" w:cs="Times New Roman"/>
          <w:bCs/>
          <w:sz w:val="28"/>
          <w:szCs w:val="28"/>
        </w:rPr>
        <w:t>Оформление библиографического списка</w:t>
      </w:r>
    </w:p>
    <w:p w:rsidR="00603936" w:rsidRPr="00081815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815">
        <w:rPr>
          <w:rFonts w:ascii="Times New Roman" w:hAnsi="Times New Roman" w:cs="Times New Roman"/>
          <w:sz w:val="28"/>
          <w:szCs w:val="28"/>
        </w:rPr>
        <w:t>Для написания работы необходимо использовать не менее 3-х литературных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 xml:space="preserve">первоисточников (монографии, статьи в сборниках, журналах, </w:t>
      </w:r>
      <w:r w:rsidRPr="00081815">
        <w:rPr>
          <w:rFonts w:ascii="Times New Roman" w:hAnsi="Times New Roman" w:cs="Times New Roman"/>
          <w:sz w:val="28"/>
          <w:szCs w:val="28"/>
        </w:rPr>
        <w:lastRenderedPageBreak/>
        <w:t>интернет-изданиях,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электронные версии книг). Это означает, что в тексте должно быть не менее 3-х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ссылок на использованные источники. Они могут быть даны сразу в квадратных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скобках либо под текстом внизу страницы в виде сноски. Например, [4,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15],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означает источник под номером 4 в списке литературы, использована цитата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страницы 15. Неприемлемо обращение к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написанным чужим рефератам.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Список оформляется строго в алфавитном порядке. При обращении к иностранным изданиям последние выписываются отдельным блоком также с соблюдением алфавитного принципа.</w:t>
      </w:r>
      <w:r>
        <w:rPr>
          <w:rFonts w:ascii="Times New Roman" w:hAnsi="Times New Roman" w:cs="Times New Roman"/>
          <w:sz w:val="28"/>
          <w:szCs w:val="28"/>
        </w:rPr>
        <w:t xml:space="preserve"> В конце приводятся интернет-источники.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81A">
        <w:rPr>
          <w:rFonts w:ascii="Times New Roman" w:hAnsi="Times New Roman" w:cs="Times New Roman"/>
          <w:b/>
          <w:bCs/>
          <w:iCs/>
          <w:sz w:val="28"/>
          <w:szCs w:val="28"/>
        </w:rPr>
        <w:t>Защита</w:t>
      </w:r>
      <w:r w:rsidRPr="00CF181A">
        <w:rPr>
          <w:rFonts w:ascii="Times New Roman" w:hAnsi="Times New Roman" w:cs="Times New Roman"/>
          <w:bCs/>
          <w:iCs/>
          <w:sz w:val="28"/>
          <w:szCs w:val="28"/>
        </w:rPr>
        <w:t xml:space="preserve"> реферата</w:t>
      </w:r>
      <w:r w:rsidRPr="000818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возможна в разных формах: доклад на семинаре</w:t>
      </w:r>
      <w:r>
        <w:rPr>
          <w:rFonts w:ascii="Times New Roman" w:hAnsi="Times New Roman" w:cs="Times New Roman"/>
          <w:sz w:val="28"/>
          <w:szCs w:val="28"/>
        </w:rPr>
        <w:t>, зачёте</w:t>
      </w:r>
      <w:r w:rsidRPr="00081815">
        <w:rPr>
          <w:rFonts w:ascii="Times New Roman" w:hAnsi="Times New Roman" w:cs="Times New Roman"/>
          <w:sz w:val="28"/>
          <w:szCs w:val="28"/>
        </w:rPr>
        <w:t xml:space="preserve"> или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815">
        <w:rPr>
          <w:rFonts w:ascii="Times New Roman" w:hAnsi="Times New Roman" w:cs="Times New Roman"/>
          <w:sz w:val="28"/>
          <w:szCs w:val="28"/>
        </w:rPr>
        <w:t>научно-практической конференции.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331">
        <w:rPr>
          <w:rFonts w:ascii="Times New Roman" w:hAnsi="Times New Roman" w:cs="Times New Roman"/>
          <w:b/>
          <w:sz w:val="28"/>
          <w:szCs w:val="28"/>
        </w:rPr>
        <w:t>Критерии</w:t>
      </w:r>
      <w:r>
        <w:rPr>
          <w:rFonts w:ascii="Times New Roman" w:hAnsi="Times New Roman" w:cs="Times New Roman"/>
          <w:sz w:val="28"/>
          <w:szCs w:val="28"/>
        </w:rPr>
        <w:t xml:space="preserve"> оценки реферата: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 содержания темы, проблемы;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логичность изложения и структурированность материала;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грамотность написания и аккуратность оформления;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ссылок на используемые источники;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формулирование собственной позиции или оценки.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44">
        <w:rPr>
          <w:rFonts w:ascii="Times New Roman" w:hAnsi="Times New Roman" w:cs="Times New Roman"/>
          <w:b/>
          <w:sz w:val="28"/>
          <w:szCs w:val="28"/>
        </w:rPr>
        <w:t>Перечень тем рефератов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1. Философия как рациональный тип мировоззрения. Основные проблемы философии.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2. Философия Древней Индии. Учение о карме и реинкарнации души.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3. Философия Древнего Китая. Политико-этическое учение Конфуция.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4. Поиск первоначала в античной философии.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5. Софисты и Сократ: искусство диалога.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6. Сократические школы Древней Греции.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7. Объективный идеализм Платона.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8. Аристотель как систематизатор классической древнегреческой философии.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9. Представления о человеке, политике и государстве в древнегреческой философии.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10. Философия эпикуреизма.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11. Этическое учение стоиков.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12. Вопрос о жизни и смерти в античной философии.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13. Проблема соотношения веры и разума в средневековой философии.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14. Спор об универсалиях в средневековой схоластике.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15. Философское учение Фомы Аквинского.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16. Эволюция скептицизма: от Пиррона к М. Монтеню и Д. Юму.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17. Гуманизм эпохи Возрождения.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lastRenderedPageBreak/>
        <w:t>18. Политический реализм (Н. Макиавелли) против политического утопизма (Т. Мор, Т. Кампанелла) в эпоху Возрождения.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19. Философские опыты М. Монтеня.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20. Рационализм Нового времени (Р. Декарт, Б. Спиноза, Г. Лейбниц).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21. Эмпиризм Нового времени (Ф. Бэкон, Т. Гоббс, Дж. Локк).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22. Теория общественного договора в философии Нового времени.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23. Материалистическая философия французского Просвещения.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24. Учение о человеке и познании И. Канта.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25. Идеалистическая диалектика Г. Гегеля.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26. Антропологический материализм Л. Фейербаха.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27. Философия марксизма.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 xml:space="preserve">28. Иррационалистическое направление немецкой философии </w:t>
      </w:r>
      <w:r w:rsidRPr="00A36C3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36C31">
        <w:rPr>
          <w:rFonts w:ascii="Times New Roman" w:hAnsi="Times New Roman" w:cs="Times New Roman"/>
          <w:sz w:val="28"/>
          <w:szCs w:val="28"/>
        </w:rPr>
        <w:t xml:space="preserve"> века (А. Шопенгауэр, Ф. Ницше).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29. Философия позитивизма.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30. Формирование философской школы прагматизма в США.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31. Школа психоанализа.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32. Социальный гуманизм Э. Фромма.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33. Философия экзистенциализма.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34. Проблема смысла жизни в философии Ж.-П. Сартра и А. Камю.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35. Феноменология и философская герменевтика.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36. Постнеклассическая западная философия (постпозитивизм, постструктурализм, постмодернизм).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 xml:space="preserve">37. Философский спор западников и славянофилов в России </w:t>
      </w:r>
      <w:r w:rsidRPr="00A36C3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36C31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38. Философские идеи Ф. М. Достоевского и Л. Н. Толстого.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 xml:space="preserve">39. Поиск русской идеи в религиозной философии России в конце </w:t>
      </w:r>
      <w:r w:rsidRPr="00A36C3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36C31">
        <w:rPr>
          <w:rFonts w:ascii="Times New Roman" w:hAnsi="Times New Roman" w:cs="Times New Roman"/>
          <w:sz w:val="28"/>
          <w:szCs w:val="28"/>
        </w:rPr>
        <w:t xml:space="preserve"> – первой половине ХХ веков.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40. Проблема человека и его свободы в философии Н. А. Бердяева.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41. Современная российская философия.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42. Мой любимый философ (по выбору).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43. Материя и сознание как категории онтологии.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44. Структура, виды и методы познания мира. Философское понимание истины.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45. Философия человека и смысла его жизни.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46. Роль ценностей в жизни человека и общества.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47. Счастье и любовь как главные жизненные ценности человека.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48. Этика. Обоснование значения нравственных норм и моральных принципов в философской мысли.</w:t>
      </w:r>
    </w:p>
    <w:p w:rsidR="00603936" w:rsidRPr="00A36C31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49. Философия общества. Проблема исторического развития общества.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50. Философское осмысление глобальных проблем современности.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936" w:rsidRPr="00CF181A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81A">
        <w:rPr>
          <w:rFonts w:ascii="Times New Roman" w:hAnsi="Times New Roman" w:cs="Times New Roman"/>
          <w:b/>
          <w:sz w:val="28"/>
          <w:szCs w:val="28"/>
        </w:rPr>
        <w:t>4). Задания для практических занятий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задания даются студентам с </w:t>
      </w:r>
      <w:r w:rsidRPr="00CF181A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систематизации и закрепления ранее изученного теоретического материала и включают в себя различные </w:t>
      </w:r>
      <w:r w:rsidRPr="00CF181A">
        <w:rPr>
          <w:rFonts w:ascii="Times New Roman" w:hAnsi="Times New Roman" w:cs="Times New Roman"/>
          <w:b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>: анализ первоисточников (оригинальных философских текстов и высказываний), работа с философским словарём или энциклопедией, составление обобщающих схем и сравнительных таблиц.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462">
        <w:rPr>
          <w:rFonts w:ascii="Times New Roman" w:hAnsi="Times New Roman" w:cs="Times New Roman"/>
          <w:b/>
          <w:sz w:val="28"/>
          <w:szCs w:val="28"/>
        </w:rPr>
        <w:t>Анализ первоисточников</w:t>
      </w:r>
      <w:r>
        <w:rPr>
          <w:rFonts w:ascii="Times New Roman" w:hAnsi="Times New Roman" w:cs="Times New Roman"/>
          <w:sz w:val="28"/>
          <w:szCs w:val="28"/>
        </w:rPr>
        <w:t xml:space="preserve"> (фрагментов философских текстов или наиболее значимых цитат выдающихся мыслителей) помогает студентам повысить культуру мышления и речи, сформировать свои взгляды, оценить свои действия.</w:t>
      </w:r>
    </w:p>
    <w:p w:rsidR="00603936" w:rsidRPr="00C57640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640">
        <w:rPr>
          <w:rFonts w:ascii="Times New Roman" w:hAnsi="Times New Roman" w:cs="Times New Roman"/>
          <w:b/>
          <w:bCs/>
          <w:sz w:val="28"/>
          <w:szCs w:val="28"/>
        </w:rPr>
        <w:t xml:space="preserve">Цели </w:t>
      </w:r>
      <w:r w:rsidRPr="000F56D8">
        <w:rPr>
          <w:rFonts w:ascii="Times New Roman" w:hAnsi="Times New Roman" w:cs="Times New Roman"/>
          <w:bCs/>
          <w:sz w:val="28"/>
          <w:szCs w:val="28"/>
        </w:rPr>
        <w:t>работы с философским текстом</w:t>
      </w:r>
      <w:r w:rsidRPr="00C57640">
        <w:rPr>
          <w:rFonts w:ascii="Times New Roman" w:hAnsi="Times New Roman" w:cs="Times New Roman"/>
          <w:bCs/>
          <w:sz w:val="28"/>
          <w:szCs w:val="28"/>
        </w:rPr>
        <w:t>:</w:t>
      </w:r>
    </w:p>
    <w:p w:rsidR="00603936" w:rsidRPr="00C57640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6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7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7640">
        <w:rPr>
          <w:rFonts w:ascii="Times New Roman" w:hAnsi="Times New Roman" w:cs="Times New Roman"/>
          <w:sz w:val="28"/>
          <w:szCs w:val="28"/>
        </w:rPr>
        <w:t>онять автора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3936" w:rsidRPr="00C57640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6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7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7640">
        <w:rPr>
          <w:rFonts w:ascii="Times New Roman" w:hAnsi="Times New Roman" w:cs="Times New Roman"/>
          <w:sz w:val="28"/>
          <w:szCs w:val="28"/>
        </w:rPr>
        <w:t>ценить его взгляды, то есть сравнить их с прежним своим пониманием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640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3936" w:rsidRPr="00C57640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6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7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7640">
        <w:rPr>
          <w:rFonts w:ascii="Times New Roman" w:hAnsi="Times New Roman" w:cs="Times New Roman"/>
          <w:sz w:val="28"/>
          <w:szCs w:val="28"/>
        </w:rPr>
        <w:t>читься у автора, усвоить его методы постановки и исследования вопроса,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640">
        <w:rPr>
          <w:rFonts w:ascii="Times New Roman" w:hAnsi="Times New Roman" w:cs="Times New Roman"/>
          <w:sz w:val="28"/>
          <w:szCs w:val="28"/>
        </w:rPr>
        <w:t>его доказательства и объяснения.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640">
        <w:rPr>
          <w:rFonts w:ascii="Times New Roman" w:hAnsi="Times New Roman" w:cs="Times New Roman"/>
          <w:sz w:val="28"/>
          <w:szCs w:val="28"/>
        </w:rPr>
        <w:t>Результатом такой работы и будет расширение личного опыта, развитие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640">
        <w:rPr>
          <w:rFonts w:ascii="Times New Roman" w:hAnsi="Times New Roman" w:cs="Times New Roman"/>
          <w:sz w:val="28"/>
          <w:szCs w:val="28"/>
        </w:rPr>
        <w:t>интеллектуальных, эмоциональных и волевых способностей.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6D8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работе с первоисточниками: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Pr="000F56D8">
        <w:rPr>
          <w:rFonts w:ascii="Times New Roman" w:hAnsi="Times New Roman" w:cs="Times New Roman"/>
          <w:bCs/>
          <w:iCs/>
          <w:sz w:val="28"/>
          <w:szCs w:val="28"/>
        </w:rPr>
        <w:t>Предварительное ознакомление с текстом</w:t>
      </w:r>
      <w:r w:rsidRPr="00C5764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C576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57640">
        <w:rPr>
          <w:rFonts w:ascii="Times New Roman" w:hAnsi="Times New Roman" w:cs="Times New Roman"/>
          <w:sz w:val="28"/>
          <w:szCs w:val="28"/>
        </w:rPr>
        <w:t>Задача этого ознакомления в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640">
        <w:rPr>
          <w:rFonts w:ascii="Times New Roman" w:hAnsi="Times New Roman" w:cs="Times New Roman"/>
          <w:sz w:val="28"/>
          <w:szCs w:val="28"/>
        </w:rPr>
        <w:t>чтобы «схватить» содержание всего текста в целом, то есть отметить главную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640">
        <w:rPr>
          <w:rFonts w:ascii="Times New Roman" w:hAnsi="Times New Roman" w:cs="Times New Roman"/>
          <w:sz w:val="28"/>
          <w:szCs w:val="28"/>
        </w:rPr>
        <w:t>мысль, уяснить общую схему или структуру целого</w:t>
      </w:r>
      <w:r>
        <w:rPr>
          <w:rFonts w:ascii="Times New Roman" w:hAnsi="Times New Roman" w:cs="Times New Roman"/>
          <w:sz w:val="28"/>
          <w:szCs w:val="28"/>
        </w:rPr>
        <w:t>. Перед чтением основного текста необходимо внимательно изучить название работы, её оглавление, где представлена структура изложения материала, прочитать предисловие и введение, где раскрывается суть авторского замысла и даётся ключ к пониманию логики и методологии исследования.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Проработка основного содержания текста позволяет </w:t>
      </w:r>
      <w:r w:rsidRPr="00C57640">
        <w:rPr>
          <w:rFonts w:ascii="Times New Roman" w:hAnsi="Times New Roman" w:cs="Times New Roman"/>
          <w:sz w:val="28"/>
          <w:szCs w:val="28"/>
        </w:rPr>
        <w:t>понять текст, проанализировать главные мысли автора и оценить их смысл.</w:t>
      </w:r>
      <w:r>
        <w:rPr>
          <w:rFonts w:ascii="Times New Roman" w:hAnsi="Times New Roman" w:cs="Times New Roman"/>
          <w:sz w:val="28"/>
          <w:szCs w:val="28"/>
        </w:rPr>
        <w:t xml:space="preserve"> Для этого необходимо уточнять смысл непонятных </w:t>
      </w:r>
      <w:r w:rsidRPr="00C57640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 xml:space="preserve"> и терминов</w:t>
      </w:r>
      <w:r w:rsidRPr="00C57640">
        <w:rPr>
          <w:rFonts w:ascii="Times New Roman" w:hAnsi="Times New Roman" w:cs="Times New Roman"/>
          <w:sz w:val="28"/>
          <w:szCs w:val="28"/>
        </w:rPr>
        <w:t xml:space="preserve"> иностранного происхождения</w:t>
      </w:r>
      <w:r>
        <w:rPr>
          <w:rFonts w:ascii="Times New Roman" w:hAnsi="Times New Roman" w:cs="Times New Roman"/>
          <w:sz w:val="28"/>
          <w:szCs w:val="28"/>
        </w:rPr>
        <w:t xml:space="preserve">, философских категорий, обращаясь к различным толковым и философским словарям, энциклопедиям и справочникам. </w:t>
      </w:r>
      <w:r w:rsidRPr="00C57640">
        <w:rPr>
          <w:rFonts w:ascii="Times New Roman" w:hAnsi="Times New Roman" w:cs="Times New Roman"/>
          <w:sz w:val="28"/>
          <w:szCs w:val="28"/>
        </w:rPr>
        <w:t>Читать нужно медленно, выделяя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640">
        <w:rPr>
          <w:rFonts w:ascii="Times New Roman" w:hAnsi="Times New Roman" w:cs="Times New Roman"/>
          <w:sz w:val="28"/>
          <w:szCs w:val="28"/>
        </w:rPr>
        <w:t>главные мысли и постепенно раскрывая их содер</w:t>
      </w:r>
      <w:r>
        <w:rPr>
          <w:rFonts w:ascii="Times New Roman" w:hAnsi="Times New Roman" w:cs="Times New Roman"/>
          <w:sz w:val="28"/>
          <w:szCs w:val="28"/>
        </w:rPr>
        <w:t>жание. При этом необходимо нахо</w:t>
      </w:r>
      <w:r w:rsidRPr="00C57640">
        <w:rPr>
          <w:rFonts w:ascii="Times New Roman" w:hAnsi="Times New Roman" w:cs="Times New Roman"/>
          <w:sz w:val="28"/>
          <w:szCs w:val="28"/>
        </w:rPr>
        <w:t>дить и выстраивать связи между отдельными ид</w:t>
      </w:r>
      <w:r>
        <w:rPr>
          <w:rFonts w:ascii="Times New Roman" w:hAnsi="Times New Roman" w:cs="Times New Roman"/>
          <w:sz w:val="28"/>
          <w:szCs w:val="28"/>
        </w:rPr>
        <w:t>еями, мыслями, положениями авто</w:t>
      </w:r>
      <w:r w:rsidRPr="00C57640">
        <w:rPr>
          <w:rFonts w:ascii="Times New Roman" w:hAnsi="Times New Roman" w:cs="Times New Roman"/>
          <w:sz w:val="28"/>
          <w:szCs w:val="28"/>
        </w:rPr>
        <w:t>ра.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надо делать записи и конспекты, выписывать выводы и цитаты, пока не станет понятной логика рассуждений автора. 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Постоянно осуществлять контроль за степенью освоения текста.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4). Надо стремится развивать собственное мышление и не бояться критически оценивать исходный текст.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Осуществить систематизацию полученных знаний.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A8B">
        <w:rPr>
          <w:rFonts w:ascii="Times New Roman" w:hAnsi="Times New Roman" w:cs="Times New Roman"/>
          <w:b/>
          <w:sz w:val="28"/>
          <w:szCs w:val="28"/>
        </w:rPr>
        <w:t>Анализ высказываний</w:t>
      </w:r>
      <w:r>
        <w:rPr>
          <w:rFonts w:ascii="Times New Roman" w:hAnsi="Times New Roman" w:cs="Times New Roman"/>
          <w:sz w:val="28"/>
          <w:szCs w:val="28"/>
        </w:rPr>
        <w:t xml:space="preserve"> философов предполагает: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внимательное прочтение цитаты, уяснение смысла и актуальности суждения, поставленной проблемы;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выписка основных понятий, используемых в цитате, принадлежности автора к определённой философской школе, направлению, исторической эпохе;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выяснение логической схемы рассуждения автора, уточнение предлагаемой аргументации;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критическая оценка высказывания, выражение собственной точки зрения по поводу затронутой проблемы.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AF">
        <w:rPr>
          <w:rFonts w:ascii="Times New Roman" w:hAnsi="Times New Roman" w:cs="Times New Roman"/>
          <w:b/>
          <w:sz w:val="28"/>
          <w:szCs w:val="28"/>
        </w:rPr>
        <w:t>Философские словари, справочники, энциклопедии</w:t>
      </w:r>
      <w:r>
        <w:rPr>
          <w:rFonts w:ascii="Times New Roman" w:hAnsi="Times New Roman" w:cs="Times New Roman"/>
          <w:sz w:val="28"/>
          <w:szCs w:val="28"/>
        </w:rPr>
        <w:t xml:space="preserve"> дают соответствующее современному уровню знания обобщённое представление о мировой философии во всём многообразии её основных понятий, произведений, исторических традиций, школ и имён. 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Философские словари предоставляют следующую информацию: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персоналии, круг которых включает в себя различных мыслителей, философов, учёных и писателей;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философские направления, школы и учения;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понятия и категории, характерные как для всей истории философии, так и для определённых направлений и отдельных мыслителей;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философские произведения, имеющие наибольшую значимость для историко-философского процесса.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Философские словари и энциклопедии позволяют студентам увидеть исторический современный уровень философских исследований в России и мире, уточнить смысл понятий, облегчает изучение философской литературы.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этой работы выступает составление студентами собственного глоссария.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462">
        <w:rPr>
          <w:rFonts w:ascii="Times New Roman" w:hAnsi="Times New Roman" w:cs="Times New Roman"/>
          <w:b/>
          <w:sz w:val="28"/>
          <w:szCs w:val="28"/>
        </w:rPr>
        <w:t xml:space="preserve">Составление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обобщающих </w:t>
      </w:r>
      <w:r w:rsidRPr="00DB5462">
        <w:rPr>
          <w:rFonts w:ascii="Times New Roman" w:hAnsi="Times New Roman" w:cs="Times New Roman"/>
          <w:b/>
          <w:sz w:val="28"/>
          <w:szCs w:val="28"/>
        </w:rPr>
        <w:t>схем и таблиц</w:t>
      </w:r>
      <w:r>
        <w:rPr>
          <w:rFonts w:ascii="Times New Roman" w:hAnsi="Times New Roman" w:cs="Times New Roman"/>
          <w:sz w:val="28"/>
          <w:szCs w:val="28"/>
        </w:rPr>
        <w:t xml:space="preserve"> на основе изученного теоретического материала позволяет систематизировать изученный учебный материал, выделить в нём главное, способствует активизации и самостоятельности мышления студентов. 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93A7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схем и </w:t>
      </w:r>
      <w:r w:rsidRPr="00993A74">
        <w:rPr>
          <w:rFonts w:ascii="Times New Roman" w:hAnsi="Times New Roman" w:cs="Times New Roman"/>
          <w:sz w:val="28"/>
          <w:szCs w:val="28"/>
        </w:rPr>
        <w:t>таблиц на основе сравнительного анализа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предполагает, что</w:t>
      </w:r>
      <w:r w:rsidRPr="00993A74">
        <w:rPr>
          <w:rFonts w:ascii="Times New Roman" w:hAnsi="Times New Roman" w:cs="Times New Roman"/>
          <w:sz w:val="28"/>
          <w:szCs w:val="28"/>
        </w:rPr>
        <w:t xml:space="preserve"> студент для осуществления самостоятельной работы имеет только объекты сравнения, а выявление сходства и различия определяется им самим. Используя литературу, рекомендованную преподавателем, студент выявляет </w:t>
      </w:r>
      <w:r w:rsidRPr="00993A74">
        <w:rPr>
          <w:rFonts w:ascii="Times New Roman" w:hAnsi="Times New Roman" w:cs="Times New Roman"/>
          <w:sz w:val="28"/>
          <w:szCs w:val="28"/>
        </w:rPr>
        <w:lastRenderedPageBreak/>
        <w:t>характерные признаки, черты или виды, дающие возможность рассмотреть объекты как схожие с одной стороны, и различные, с другой.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</w:t>
      </w:r>
      <w:r w:rsidRPr="00993A74">
        <w:rPr>
          <w:rFonts w:ascii="Times New Roman" w:hAnsi="Times New Roman" w:cs="Times New Roman"/>
          <w:sz w:val="28"/>
          <w:szCs w:val="28"/>
        </w:rPr>
        <w:t xml:space="preserve"> вид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3A74">
        <w:rPr>
          <w:rFonts w:ascii="Times New Roman" w:hAnsi="Times New Roman" w:cs="Times New Roman"/>
          <w:sz w:val="28"/>
          <w:szCs w:val="28"/>
        </w:rPr>
        <w:t xml:space="preserve"> можно определ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3A74">
        <w:rPr>
          <w:rFonts w:ascii="Times New Roman" w:hAnsi="Times New Roman" w:cs="Times New Roman"/>
          <w:sz w:val="28"/>
          <w:szCs w:val="28"/>
        </w:rPr>
        <w:t>ть как частично-исследовательски</w:t>
      </w:r>
      <w:r>
        <w:rPr>
          <w:rFonts w:ascii="Times New Roman" w:hAnsi="Times New Roman" w:cs="Times New Roman"/>
          <w:sz w:val="28"/>
          <w:szCs w:val="28"/>
        </w:rPr>
        <w:t>й, способствующий</w:t>
      </w:r>
      <w:r w:rsidRPr="00993A74">
        <w:rPr>
          <w:rFonts w:ascii="Times New Roman" w:hAnsi="Times New Roman" w:cs="Times New Roman"/>
          <w:sz w:val="28"/>
          <w:szCs w:val="28"/>
        </w:rPr>
        <w:t xml:space="preserve"> развитию самостоятельного мышления студента и возможности применения творческой инициативы при анализе теоретического материала лекции, семинара. Приветствуется использование студентами возможностей цветовой графики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A74">
        <w:rPr>
          <w:rFonts w:ascii="Times New Roman" w:hAnsi="Times New Roman" w:cs="Times New Roman"/>
          <w:sz w:val="28"/>
          <w:szCs w:val="28"/>
        </w:rPr>
        <w:t>таблице, схеме. Это способствует лучшему запоминанию, воспроизведению, анализу, творческому толкованию самостоятельно изученного материала.</w:t>
      </w:r>
    </w:p>
    <w:p w:rsidR="00603936" w:rsidRPr="00993A74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A74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162AAF">
        <w:rPr>
          <w:rFonts w:ascii="Times New Roman" w:hAnsi="Times New Roman" w:cs="Times New Roman"/>
          <w:sz w:val="28"/>
          <w:szCs w:val="28"/>
        </w:rPr>
        <w:t>оценки</w:t>
      </w:r>
      <w:r w:rsidRPr="009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практическую работу </w:t>
      </w:r>
      <w:r w:rsidRPr="00993A74">
        <w:rPr>
          <w:rFonts w:ascii="Times New Roman" w:hAnsi="Times New Roman" w:cs="Times New Roman"/>
          <w:sz w:val="28"/>
          <w:szCs w:val="28"/>
        </w:rPr>
        <w:t xml:space="preserve">преподавателем определяются соответствующие </w:t>
      </w:r>
      <w:r w:rsidRPr="00162AAF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993A74">
        <w:rPr>
          <w:rFonts w:ascii="Times New Roman" w:hAnsi="Times New Roman" w:cs="Times New Roman"/>
          <w:sz w:val="28"/>
          <w:szCs w:val="28"/>
        </w:rPr>
        <w:t>:</w:t>
      </w:r>
    </w:p>
    <w:p w:rsidR="00603936" w:rsidRPr="00993A74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A74">
        <w:rPr>
          <w:rFonts w:ascii="Times New Roman" w:hAnsi="Times New Roman" w:cs="Times New Roman"/>
          <w:sz w:val="28"/>
          <w:szCs w:val="28"/>
        </w:rPr>
        <w:t xml:space="preserve">- выполнение работы на уровне распознавания – </w:t>
      </w:r>
      <w:r>
        <w:rPr>
          <w:rFonts w:ascii="Times New Roman" w:hAnsi="Times New Roman" w:cs="Times New Roman"/>
          <w:sz w:val="28"/>
          <w:szCs w:val="28"/>
        </w:rPr>
        <w:t xml:space="preserve">поверхностное </w:t>
      </w:r>
      <w:r w:rsidRPr="00993A74"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с текстом, неполное понимание сути вопроса</w:t>
      </w:r>
      <w:r w:rsidRPr="00993A74">
        <w:rPr>
          <w:rFonts w:ascii="Times New Roman" w:hAnsi="Times New Roman" w:cs="Times New Roman"/>
          <w:sz w:val="28"/>
          <w:szCs w:val="28"/>
        </w:rPr>
        <w:t>: низкое качество;</w:t>
      </w:r>
    </w:p>
    <w:p w:rsidR="00603936" w:rsidRPr="00993A74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A74">
        <w:rPr>
          <w:rFonts w:ascii="Times New Roman" w:hAnsi="Times New Roman" w:cs="Times New Roman"/>
          <w:sz w:val="28"/>
          <w:szCs w:val="28"/>
        </w:rPr>
        <w:t>- выполнение работы на уровне запоминания (чтение, пересказ, воспроизведение изученного материала через схему, таблицу, но в полной мере не может воспользоваться результатами своей работы): удовлетворительное качество;</w:t>
      </w:r>
    </w:p>
    <w:p w:rsidR="00603936" w:rsidRPr="00993A74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A74">
        <w:rPr>
          <w:rFonts w:ascii="Times New Roman" w:hAnsi="Times New Roman" w:cs="Times New Roman"/>
          <w:sz w:val="28"/>
          <w:szCs w:val="28"/>
        </w:rPr>
        <w:t>- выполнение работы на уровне понимания,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A74">
        <w:rPr>
          <w:rFonts w:ascii="Times New Roman" w:hAnsi="Times New Roman" w:cs="Times New Roman"/>
          <w:sz w:val="28"/>
          <w:szCs w:val="28"/>
        </w:rPr>
        <w:t>е. студент, используя краткую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A74">
        <w:rPr>
          <w:rFonts w:ascii="Times New Roman" w:hAnsi="Times New Roman" w:cs="Times New Roman"/>
          <w:sz w:val="28"/>
          <w:szCs w:val="28"/>
        </w:rPr>
        <w:t xml:space="preserve">запись в схеме или таблице способен осуществить процесс нахождения существенных признаков, связи исследуемых объектов, выделение из всей массы несущественного и случайного, установления сходства и различий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3A74">
        <w:rPr>
          <w:rFonts w:ascii="Times New Roman" w:hAnsi="Times New Roman" w:cs="Times New Roman"/>
          <w:sz w:val="28"/>
          <w:szCs w:val="28"/>
        </w:rPr>
        <w:t xml:space="preserve"> в конечном итоге сопоставление полученной информации с имеющимися знаниями: хорошее качество;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A74">
        <w:rPr>
          <w:rFonts w:ascii="Times New Roman" w:hAnsi="Times New Roman" w:cs="Times New Roman"/>
          <w:sz w:val="28"/>
          <w:szCs w:val="28"/>
        </w:rPr>
        <w:t>- использование полученных знаний при выполнении иных заданий по 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A74">
        <w:rPr>
          <w:rFonts w:ascii="Times New Roman" w:hAnsi="Times New Roman" w:cs="Times New Roman"/>
          <w:sz w:val="28"/>
          <w:szCs w:val="28"/>
        </w:rPr>
        <w:t>решение типовых практических задач или тестов, творческое применение полученных знаний: отличное качество.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EC5">
        <w:rPr>
          <w:rFonts w:ascii="Times New Roman" w:hAnsi="Times New Roman" w:cs="Times New Roman"/>
          <w:b/>
          <w:sz w:val="28"/>
          <w:szCs w:val="28"/>
        </w:rPr>
        <w:t>Типовые примеры практических заданий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1. Законспектируйте статью М. К. Мамардашвили «Как я понимаю философию». В чём заключается смысл и содержание философии?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5E05CC">
        <w:rPr>
          <w:rFonts w:ascii="Times New Roman" w:eastAsia="TimesNewRomanPSMT" w:hAnsi="Times New Roman" w:cs="Times New Roman"/>
          <w:sz w:val="28"/>
          <w:szCs w:val="28"/>
        </w:rPr>
        <w:t>Прокомме</w:t>
      </w:r>
      <w:r>
        <w:rPr>
          <w:rFonts w:ascii="Times New Roman" w:eastAsia="TimesNewRomanPSMT" w:hAnsi="Times New Roman" w:cs="Times New Roman"/>
          <w:sz w:val="28"/>
          <w:szCs w:val="28"/>
        </w:rPr>
        <w:t>нтируйте высказывание известного русского философа И. А. Ильина: «</w:t>
      </w:r>
      <w:r w:rsidRPr="005E05CC">
        <w:rPr>
          <w:rFonts w:ascii="Times New Roman" w:eastAsia="TimesNewRomanPSMT" w:hAnsi="Times New Roman" w:cs="Times New Roman"/>
          <w:sz w:val="28"/>
          <w:szCs w:val="28"/>
        </w:rPr>
        <w:t xml:space="preserve">Жизнь есть страдание, ведущее к мудрости, а философия есть мудрость, </w:t>
      </w:r>
      <w:r>
        <w:rPr>
          <w:rFonts w:ascii="Times New Roman" w:eastAsia="TimesNewRomanPSMT" w:hAnsi="Times New Roman" w:cs="Times New Roman"/>
          <w:sz w:val="28"/>
          <w:szCs w:val="28"/>
        </w:rPr>
        <w:t>рождё</w:t>
      </w:r>
      <w:r w:rsidRPr="005E05CC">
        <w:rPr>
          <w:rFonts w:ascii="Times New Roman" w:eastAsia="TimesNewRomanPSMT" w:hAnsi="Times New Roman" w:cs="Times New Roman"/>
          <w:sz w:val="28"/>
          <w:szCs w:val="28"/>
        </w:rPr>
        <w:t>нная страданием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5E05CC">
        <w:rPr>
          <w:rFonts w:ascii="Times New Roman" w:eastAsia="TimesNewRomanPSMT" w:hAnsi="Times New Roman" w:cs="Times New Roman"/>
          <w:sz w:val="28"/>
          <w:szCs w:val="28"/>
        </w:rPr>
        <w:t>. Согласны ли Вы с таким определением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05CC">
        <w:rPr>
          <w:rFonts w:ascii="Times New Roman" w:eastAsia="TimesNewRomanPSMT" w:hAnsi="Times New Roman" w:cs="Times New Roman"/>
          <w:sz w:val="28"/>
          <w:szCs w:val="28"/>
        </w:rPr>
        <w:t>философии?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3. Составьте схему «Типы мировоззрения».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Поразмышляйте над высказываниями известных античных философов: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Что всего мудрее? Время, ибо оно открывает всё (Фалес Милетский).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Жизнь подобна театру: в ней часто весьма дурные люди занимают наилучшие места (Пифагор).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3). Многознание уму не учит (Гераклит).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Счастливым можно считать того, у кого честный образ мыслей и острый ум (Сократ).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Напрасный труд увещевать человека, полагающего, что он умён (Демокрит).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Большая сила у того человека, который умеет промолчать, когда он прав (Платон).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7). Кто двигается вперёд в науках, но отстаёт в нравственности, тот более идёт назад, чем вперёд (Аристотель).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8). Имей всегда больше ума, чем самолюбия (Эпикур).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9). Желающим научиться препятствует авторитет тех, кто учит (Цицерон).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10). Важно не то, долго ли, а правильно ли ты прожил (Луций Сенека).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жизненные и нравственные уроки можно из них извлечь?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Составьте таблицу «Основные этапы, школы и представители античной философии».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Выпишите из философского словаря определения понятий «бытие», «сознание», «материализм», «идеализм». В чём заключается принципиальное отличие между ними с точки зрения основного вопроса философии?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1). Список вопросов к дифференцированному зачёту: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1. Философия: предмет, структура, методы и функции.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2. Особенности философского мировоззрения. Основной вопрос философии и классификация философских учений.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3. Философия Древней Индии.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4. Философия Древнего Китая.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5. Философские школы Древней Греции доклассического и классического периодов.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6. Философский спор софистов и Сократа и его влияние на развитие древнегреческой философии.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7. Философское учение Платона.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8. Философское учение Аристотеля.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9. Философские школы периода эллинизма. Эпикуреизм.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10. Философия стоицизма и скептицизма.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11. Философия средневековой Европы. Патристика.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12. Схоластика. Философское учение Фомы Аквинского. Спор об универсалиях.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13. Основные направления философии эпохи Возрождения.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lastRenderedPageBreak/>
        <w:t>14. Социально-политическая философия в эпоху Возрождения.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15. Этикоцентризм и скептицизм философии М. Монтеня.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16. Рационалистическая философия Нового времени (Р. Декарт,                      Б. Спиноза, Г. Лейбниц).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17. Эмпирическая философия Нового времени (Ф. Бэкон, Т. Гоббс,            Дж. Локк).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 xml:space="preserve">18. Субъективный идеализм и скептицизм английской философии </w:t>
      </w:r>
      <w:r w:rsidRPr="002D422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D4228">
        <w:rPr>
          <w:rFonts w:ascii="Times New Roman" w:hAnsi="Times New Roman" w:cs="Times New Roman"/>
          <w:sz w:val="28"/>
          <w:szCs w:val="28"/>
        </w:rPr>
        <w:t xml:space="preserve"> века (Дж. Беркли, Д. Юм).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19. Философия французского Просвещения.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20. И. Кант как основоположник немецкой классической философии.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21. Идеалистическое направление немецкой классической философии     (И. Фихте, Ф. Шеллинг, Г. Гегель).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22. Материалистическое направление немецкой классической философии (Л. Фейербах, К. Маркс и Ф. Энгельс).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23. Немецкий иррационализм (А. Шопенгауэр, Ф. Ницше) и «философия жизни» (В. Дильтей, А. Бергсон).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24. Философия классического позитивизма (О. Конт, Г. Спенсер, Дж. С. Милль, Э. Дюркгейм). Неопозитивизм и постпозитивизм.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25. Американская школа прагматизма (Ч. Пирс, У. Джемс, Дж. Дьюи).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26. Философская школа психоанализа (З. Фрейд и его последователи).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27. Философия Франкфуртской школы. Социальный критицизм и гуманизм Г. Маркузе и Э. Фромма.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28. Философия экзистенциализма. Понимание свободы и смысла жизни человека в философии Ж.-П. Сартра и А. Камю.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29. Феноменология (Э. Гуссерль) и герменевтика (Х.-Г. Гадамер, П. Рикёр).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 xml:space="preserve">30. Религиозная философия Западной Европы конца </w:t>
      </w:r>
      <w:r w:rsidRPr="002D422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4228">
        <w:rPr>
          <w:rFonts w:ascii="Times New Roman" w:hAnsi="Times New Roman" w:cs="Times New Roman"/>
          <w:sz w:val="28"/>
          <w:szCs w:val="28"/>
        </w:rPr>
        <w:t xml:space="preserve"> – </w:t>
      </w:r>
      <w:r w:rsidRPr="002D422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D4228">
        <w:rPr>
          <w:rFonts w:ascii="Times New Roman" w:hAnsi="Times New Roman" w:cs="Times New Roman"/>
          <w:sz w:val="28"/>
          <w:szCs w:val="28"/>
        </w:rPr>
        <w:t xml:space="preserve"> веков.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31. Структурализм, поструктурализм и постмодернизм как направления современной западной философии.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32. Специфика и основные этапы развития русской философии.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33. Историософский спор западников и славянофилов.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 xml:space="preserve">34. Поиск «русской идеи» в российской философии второй половины </w:t>
      </w:r>
      <w:r w:rsidRPr="002D422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4228">
        <w:rPr>
          <w:rFonts w:ascii="Times New Roman" w:hAnsi="Times New Roman" w:cs="Times New Roman"/>
          <w:sz w:val="28"/>
          <w:szCs w:val="28"/>
        </w:rPr>
        <w:t xml:space="preserve"> века (Ф. М. Достоевский, Л. Н. Толстой, К. Н. Леонтьев, В. С. Соловьёв).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 xml:space="preserve">35. Русская религиозная философия конца </w:t>
      </w:r>
      <w:r w:rsidRPr="002D422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4228">
        <w:rPr>
          <w:rFonts w:ascii="Times New Roman" w:hAnsi="Times New Roman" w:cs="Times New Roman"/>
          <w:sz w:val="28"/>
          <w:szCs w:val="28"/>
        </w:rPr>
        <w:t xml:space="preserve"> – первой половины </w:t>
      </w:r>
      <w:r w:rsidRPr="002D422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D4228">
        <w:rPr>
          <w:rFonts w:ascii="Times New Roman" w:hAnsi="Times New Roman" w:cs="Times New Roman"/>
          <w:sz w:val="28"/>
          <w:szCs w:val="28"/>
        </w:rPr>
        <w:t xml:space="preserve"> веков.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36. Философия персонализма Н. А. Бердяева.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37. Проникновение и развитие марксистской философии в СССР.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38. Философия евразийства. Неоевразийство в современной России.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39. Онтология. Свойства и формы материи и сознания.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lastRenderedPageBreak/>
        <w:t>40. Гносеология и философия науки. Структура, виды и способы познания мира. Критерии истины и методы научного познания.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41. Философская антропология и аксиология. Проблема смысла жизни человека.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42. Социальная философия. Философия истории и политики.</w:t>
      </w:r>
    </w:p>
    <w:p w:rsidR="00603936" w:rsidRPr="002D4228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43. Этика и философия культуры. Культура и цивилизация.</w:t>
      </w:r>
    </w:p>
    <w:p w:rsidR="00603936" w:rsidRPr="009B6B1F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28">
        <w:rPr>
          <w:rFonts w:ascii="Times New Roman" w:hAnsi="Times New Roman" w:cs="Times New Roman"/>
          <w:sz w:val="28"/>
          <w:szCs w:val="28"/>
        </w:rPr>
        <w:t>44. Философское осмысление проблем современного общества.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Зачёт предполагает устное собеседование по одному из вопросов из указанного перечня. </w:t>
      </w:r>
      <w:r w:rsidRPr="0007119E">
        <w:rPr>
          <w:rFonts w:ascii="Times New Roman" w:hAnsi="Times New Roman" w:cs="Times New Roman"/>
          <w:color w:val="000000"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зачёта преподаватель</w:t>
      </w:r>
      <w:r w:rsidRPr="0007119E">
        <w:rPr>
          <w:rFonts w:ascii="Times New Roman" w:hAnsi="Times New Roman" w:cs="Times New Roman"/>
          <w:color w:val="000000"/>
          <w:sz w:val="28"/>
          <w:szCs w:val="28"/>
        </w:rPr>
        <w:t xml:space="preserve"> имеет право задавать студенту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</w:t>
      </w:r>
      <w:r w:rsidRPr="0007119E">
        <w:rPr>
          <w:rFonts w:ascii="Times New Roman" w:hAnsi="Times New Roman" w:cs="Times New Roman"/>
          <w:color w:val="000000"/>
          <w:sz w:val="28"/>
          <w:szCs w:val="28"/>
        </w:rPr>
        <w:t>вопросы по всем темам изученного курса.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студентов к дифференцированному зачёту) предполагает достижение следующего </w:t>
      </w:r>
      <w:r w:rsidRPr="001E403F">
        <w:rPr>
          <w:rFonts w:ascii="Times New Roman" w:hAnsi="Times New Roman" w:cs="Times New Roman"/>
          <w:b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в изучении основ философии:</w:t>
      </w:r>
    </w:p>
    <w:p w:rsidR="00603936" w:rsidRPr="00417001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001">
        <w:rPr>
          <w:rFonts w:ascii="Times New Roman" w:hAnsi="Times New Roman" w:cs="Times New Roman"/>
          <w:i/>
          <w:iCs/>
          <w:sz w:val="28"/>
          <w:szCs w:val="28"/>
        </w:rPr>
        <w:t xml:space="preserve">- знание теоретического содержания </w:t>
      </w:r>
      <w:r w:rsidRPr="00417001">
        <w:rPr>
          <w:rFonts w:ascii="Times New Roman" w:hAnsi="Times New Roman" w:cs="Times New Roman"/>
          <w:sz w:val="28"/>
          <w:szCs w:val="28"/>
        </w:rPr>
        <w:t>учебного материала и умение работать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001">
        <w:rPr>
          <w:rFonts w:ascii="Times New Roman" w:hAnsi="Times New Roman" w:cs="Times New Roman"/>
          <w:sz w:val="28"/>
          <w:szCs w:val="28"/>
        </w:rPr>
        <w:t>ним (объяснение философских понятий и теоретических выводов; объяснение причинно-следственных связей (взаимообусловленности) между фактами и процессами);</w:t>
      </w:r>
    </w:p>
    <w:p w:rsidR="00603936" w:rsidRPr="00417001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001">
        <w:rPr>
          <w:rFonts w:ascii="Times New Roman" w:hAnsi="Times New Roman" w:cs="Times New Roman"/>
          <w:i/>
          <w:iCs/>
          <w:sz w:val="28"/>
          <w:szCs w:val="28"/>
        </w:rPr>
        <w:t xml:space="preserve">- хронологические знания и умения </w:t>
      </w:r>
      <w:r w:rsidRPr="00417001">
        <w:rPr>
          <w:rFonts w:ascii="Times New Roman" w:hAnsi="Times New Roman" w:cs="Times New Roman"/>
          <w:sz w:val="28"/>
          <w:szCs w:val="28"/>
        </w:rPr>
        <w:t xml:space="preserve">(определение </w:t>
      </w:r>
      <w:r>
        <w:rPr>
          <w:rFonts w:ascii="Times New Roman" w:hAnsi="Times New Roman" w:cs="Times New Roman"/>
          <w:sz w:val="28"/>
          <w:szCs w:val="28"/>
        </w:rPr>
        <w:t>исторических</w:t>
      </w:r>
      <w:r w:rsidRPr="00417001">
        <w:rPr>
          <w:rFonts w:ascii="Times New Roman" w:hAnsi="Times New Roman" w:cs="Times New Roman"/>
          <w:sz w:val="28"/>
          <w:szCs w:val="28"/>
        </w:rPr>
        <w:t xml:space="preserve"> периодов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001">
        <w:rPr>
          <w:rFonts w:ascii="Times New Roman" w:hAnsi="Times New Roman" w:cs="Times New Roman"/>
          <w:sz w:val="28"/>
          <w:szCs w:val="28"/>
        </w:rPr>
        <w:t>развития философского знания);</w:t>
      </w:r>
    </w:p>
    <w:p w:rsidR="00603936" w:rsidRPr="00417001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001">
        <w:rPr>
          <w:rFonts w:ascii="Times New Roman" w:hAnsi="Times New Roman" w:cs="Times New Roman"/>
          <w:i/>
          <w:iCs/>
          <w:sz w:val="28"/>
          <w:szCs w:val="28"/>
        </w:rPr>
        <w:t xml:space="preserve">- знание содержания основных философских текстов </w:t>
      </w:r>
      <w:r w:rsidRPr="00417001">
        <w:rPr>
          <w:rFonts w:ascii="Times New Roman" w:hAnsi="Times New Roman" w:cs="Times New Roman"/>
          <w:sz w:val="28"/>
          <w:szCs w:val="28"/>
        </w:rPr>
        <w:t>(умение проводить анализ содержания те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7001">
        <w:rPr>
          <w:rFonts w:ascii="Times New Roman" w:hAnsi="Times New Roman" w:cs="Times New Roman"/>
          <w:sz w:val="28"/>
          <w:szCs w:val="28"/>
        </w:rPr>
        <w:t>ста; характеризовать позицию автора по проблемному вопросу);</w:t>
      </w:r>
    </w:p>
    <w:p w:rsidR="00603936" w:rsidRPr="00417001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001">
        <w:rPr>
          <w:rFonts w:ascii="Times New Roman" w:hAnsi="Times New Roman" w:cs="Times New Roman"/>
          <w:i/>
          <w:iCs/>
          <w:sz w:val="28"/>
          <w:szCs w:val="28"/>
        </w:rPr>
        <w:t xml:space="preserve">- знание различных точек зрения </w:t>
      </w:r>
      <w:r w:rsidRPr="00417001">
        <w:rPr>
          <w:rFonts w:ascii="Times New Roman" w:hAnsi="Times New Roman" w:cs="Times New Roman"/>
          <w:sz w:val="28"/>
          <w:szCs w:val="28"/>
        </w:rPr>
        <w:t>на одни и те же проблемные вопросы философии и умение соотносить оценки (сравнение их аргументации, выявление в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001">
        <w:rPr>
          <w:rFonts w:ascii="Times New Roman" w:hAnsi="Times New Roman" w:cs="Times New Roman"/>
          <w:sz w:val="28"/>
          <w:szCs w:val="28"/>
        </w:rPr>
        <w:t>общего и различного; определение и обоснование собственного мнения).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001">
        <w:rPr>
          <w:rFonts w:ascii="Times New Roman" w:hAnsi="Times New Roman" w:cs="Times New Roman"/>
          <w:i/>
          <w:iCs/>
          <w:sz w:val="28"/>
          <w:szCs w:val="28"/>
        </w:rPr>
        <w:t>- знание фактологического содержания биографии видных представителей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17001">
        <w:rPr>
          <w:rFonts w:ascii="Times New Roman" w:hAnsi="Times New Roman" w:cs="Times New Roman"/>
          <w:i/>
          <w:iCs/>
          <w:sz w:val="28"/>
          <w:szCs w:val="28"/>
        </w:rPr>
        <w:t>философской мысли.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19E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к экзамену в первую очередь следует основательно проработать лекционный материал, дополняя его чтением соответствующей литературы. Далее следует просмотреть конспекты, составленные при подготовке к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практиче</w:t>
      </w:r>
      <w:r w:rsidRPr="0007119E">
        <w:rPr>
          <w:rFonts w:ascii="Times New Roman" w:hAnsi="Times New Roman" w:cs="Times New Roman"/>
          <w:color w:val="000000"/>
          <w:sz w:val="28"/>
          <w:szCs w:val="28"/>
        </w:rPr>
        <w:t>ским занятиям, чтобы вспомнить источники, которые были изучены.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B1F">
        <w:rPr>
          <w:rFonts w:ascii="Times New Roman" w:hAnsi="Times New Roman" w:cs="Times New Roman"/>
          <w:b/>
          <w:sz w:val="28"/>
          <w:szCs w:val="28"/>
        </w:rPr>
        <w:t>Критерии</w:t>
      </w:r>
      <w:r>
        <w:rPr>
          <w:rFonts w:ascii="Times New Roman" w:hAnsi="Times New Roman" w:cs="Times New Roman"/>
          <w:sz w:val="28"/>
          <w:szCs w:val="28"/>
        </w:rPr>
        <w:t xml:space="preserve"> оценки устного ответа на зачёте:</w:t>
      </w:r>
    </w:p>
    <w:p w:rsidR="00603936" w:rsidRDefault="00603936" w:rsidP="00603936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«Отлично» – о</w:t>
      </w:r>
      <w:r w:rsidRPr="00F62718">
        <w:rPr>
          <w:rFonts w:ascii="Times New Roman" w:hAnsi="Times New Roman" w:cs="Times New Roman"/>
          <w:sz w:val="28"/>
          <w:szCs w:val="28"/>
        </w:rPr>
        <w:t xml:space="preserve">твет студента показал всестороннее, систематическое и глубокое знание учебного материала, умение свободно выполнять задания по программе </w:t>
      </w:r>
      <w:r>
        <w:rPr>
          <w:rFonts w:ascii="Times New Roman" w:hAnsi="Times New Roman" w:cs="Times New Roman"/>
          <w:sz w:val="28"/>
          <w:szCs w:val="28"/>
        </w:rPr>
        <w:t>дисциплины</w:t>
      </w:r>
      <w:r w:rsidRPr="00F62718">
        <w:rPr>
          <w:rFonts w:ascii="Times New Roman" w:hAnsi="Times New Roman" w:cs="Times New Roman"/>
          <w:sz w:val="28"/>
          <w:szCs w:val="28"/>
        </w:rPr>
        <w:t>, усво</w:t>
      </w:r>
      <w:r>
        <w:rPr>
          <w:rFonts w:ascii="Times New Roman" w:hAnsi="Times New Roman" w:cs="Times New Roman"/>
          <w:sz w:val="28"/>
          <w:szCs w:val="28"/>
        </w:rPr>
        <w:t>ена</w:t>
      </w:r>
      <w:r w:rsidRPr="00F62718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62718">
        <w:rPr>
          <w:rFonts w:ascii="Times New Roman" w:hAnsi="Times New Roman" w:cs="Times New Roman"/>
          <w:sz w:val="28"/>
          <w:szCs w:val="28"/>
        </w:rPr>
        <w:t xml:space="preserve"> и знаком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Pr="00F62718">
        <w:rPr>
          <w:rFonts w:ascii="Times New Roman" w:hAnsi="Times New Roman" w:cs="Times New Roman"/>
          <w:sz w:val="28"/>
          <w:szCs w:val="28"/>
        </w:rPr>
        <w:t xml:space="preserve"> с дополнительной литературой. </w:t>
      </w:r>
    </w:p>
    <w:p w:rsidR="00603936" w:rsidRDefault="00603936" w:rsidP="00603936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«Хорошо» – с</w:t>
      </w:r>
      <w:r w:rsidRPr="00F62718">
        <w:rPr>
          <w:rFonts w:ascii="Times New Roman" w:hAnsi="Times New Roman" w:cs="Times New Roman"/>
          <w:sz w:val="28"/>
          <w:szCs w:val="28"/>
        </w:rPr>
        <w:t>тудент показал полное знание учебного материала, успешно выполни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62718">
        <w:rPr>
          <w:rFonts w:ascii="Times New Roman" w:hAnsi="Times New Roman" w:cs="Times New Roman"/>
          <w:sz w:val="28"/>
          <w:szCs w:val="28"/>
        </w:rPr>
        <w:t xml:space="preserve"> предусмотренные программой </w:t>
      </w:r>
      <w:r>
        <w:rPr>
          <w:rFonts w:ascii="Times New Roman" w:hAnsi="Times New Roman" w:cs="Times New Roman"/>
          <w:sz w:val="28"/>
          <w:szCs w:val="28"/>
        </w:rPr>
        <w:t>дисциплины</w:t>
      </w:r>
      <w:r w:rsidRPr="00F62718">
        <w:rPr>
          <w:rFonts w:ascii="Times New Roman" w:hAnsi="Times New Roman" w:cs="Times New Roman"/>
          <w:sz w:val="28"/>
          <w:szCs w:val="28"/>
        </w:rPr>
        <w:t xml:space="preserve"> знания и </w:t>
      </w:r>
      <w:r w:rsidRPr="00F62718">
        <w:rPr>
          <w:rFonts w:ascii="Times New Roman" w:hAnsi="Times New Roman" w:cs="Times New Roman"/>
          <w:sz w:val="28"/>
          <w:szCs w:val="28"/>
        </w:rPr>
        <w:lastRenderedPageBreak/>
        <w:t>усвои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6271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новную литературу по дисциплине, но</w:t>
      </w:r>
      <w:r w:rsidRPr="00F62718">
        <w:rPr>
          <w:rFonts w:ascii="Times New Roman" w:hAnsi="Times New Roman" w:cs="Times New Roman"/>
          <w:sz w:val="28"/>
          <w:szCs w:val="28"/>
        </w:rPr>
        <w:t xml:space="preserve"> </w:t>
      </w:r>
      <w:r w:rsidRPr="00F62718">
        <w:rPr>
          <w:rFonts w:ascii="Times New Roman" w:hAnsi="Times New Roman" w:cs="Times New Roman"/>
          <w:spacing w:val="-2"/>
          <w:sz w:val="28"/>
          <w:szCs w:val="28"/>
        </w:rPr>
        <w:t>допускает неточности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627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2718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F62718">
        <w:rPr>
          <w:rFonts w:ascii="Times New Roman" w:hAnsi="Times New Roman" w:cs="Times New Roman"/>
          <w:spacing w:val="-2"/>
          <w:sz w:val="28"/>
          <w:szCs w:val="28"/>
        </w:rPr>
        <w:t>меет затруднения при ответе на дополнительные вопросы.</w:t>
      </w:r>
    </w:p>
    <w:p w:rsidR="00603936" w:rsidRDefault="00603936" w:rsidP="00603936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«Удовлетворительно» – студент показал знание основного учебного материала, но при ответе нарушалась логичность и последовательность его изложения, нет уверенного владения понятийным аппаратом, трудности при ответе на дополнительные вопросы.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«Неудовлетворительно» –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2718">
        <w:rPr>
          <w:rFonts w:ascii="Times New Roman" w:hAnsi="Times New Roman" w:cs="Times New Roman"/>
          <w:sz w:val="28"/>
          <w:szCs w:val="28"/>
        </w:rPr>
        <w:t>твет студента показал значительные пробелы в знании основного учебного материала</w:t>
      </w:r>
      <w:r>
        <w:rPr>
          <w:rFonts w:ascii="Times New Roman" w:hAnsi="Times New Roman" w:cs="Times New Roman"/>
          <w:sz w:val="28"/>
          <w:szCs w:val="28"/>
        </w:rPr>
        <w:t>, были</w:t>
      </w:r>
      <w:r w:rsidRPr="00F62718">
        <w:rPr>
          <w:rFonts w:ascii="Times New Roman" w:hAnsi="Times New Roman" w:cs="Times New Roman"/>
          <w:sz w:val="28"/>
          <w:szCs w:val="28"/>
        </w:rPr>
        <w:t xml:space="preserve"> допу</w:t>
      </w:r>
      <w:r>
        <w:rPr>
          <w:rFonts w:ascii="Times New Roman" w:hAnsi="Times New Roman" w:cs="Times New Roman"/>
          <w:sz w:val="28"/>
          <w:szCs w:val="28"/>
        </w:rPr>
        <w:t>щены</w:t>
      </w:r>
      <w:r w:rsidRPr="00F62718">
        <w:rPr>
          <w:rFonts w:ascii="Times New Roman" w:hAnsi="Times New Roman" w:cs="Times New Roman"/>
          <w:sz w:val="28"/>
          <w:szCs w:val="28"/>
        </w:rPr>
        <w:t xml:space="preserve"> принципиальные ошибки</w:t>
      </w:r>
      <w:r>
        <w:rPr>
          <w:rFonts w:ascii="Times New Roman" w:hAnsi="Times New Roman" w:cs="Times New Roman"/>
          <w:sz w:val="28"/>
          <w:szCs w:val="28"/>
        </w:rPr>
        <w:t>, содержание вопроса не раскрыто, нет ответов на дополнительные вопросы.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7E6" w:rsidRDefault="006817E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00">
        <w:rPr>
          <w:rFonts w:ascii="Times New Roman" w:hAnsi="Times New Roman" w:cs="Times New Roman"/>
          <w:b/>
          <w:sz w:val="28"/>
          <w:szCs w:val="28"/>
        </w:rPr>
        <w:t>2). Контрольные задания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200">
        <w:rPr>
          <w:rFonts w:ascii="Times New Roman" w:hAnsi="Times New Roman" w:cs="Times New Roman"/>
          <w:sz w:val="28"/>
          <w:szCs w:val="28"/>
        </w:rPr>
        <w:t xml:space="preserve">Зачёт </w:t>
      </w:r>
      <w:r>
        <w:rPr>
          <w:rFonts w:ascii="Times New Roman" w:hAnsi="Times New Roman" w:cs="Times New Roman"/>
          <w:sz w:val="28"/>
          <w:szCs w:val="28"/>
        </w:rPr>
        <w:t>может проводиться в письменной форме в виде контрольной работы, включающей в себя два-три контрольных вопроса из предложенного перечня: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A60">
        <w:rPr>
          <w:rFonts w:ascii="Times New Roman" w:hAnsi="Times New Roman" w:cs="Times New Roman"/>
          <w:b/>
          <w:i/>
          <w:sz w:val="28"/>
          <w:szCs w:val="28"/>
        </w:rPr>
        <w:t>По теме 1.1 Философия как мировоззрение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Объясните смысл философии как любви к мудрости.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Какую роль играет философия в жизни человека и общества?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основные отличия философии от мифологии, религии и науки.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Каковы особенности философского познания?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A60">
        <w:rPr>
          <w:rFonts w:ascii="Times New Roman" w:hAnsi="Times New Roman" w:cs="Times New Roman"/>
          <w:b/>
          <w:i/>
          <w:sz w:val="28"/>
          <w:szCs w:val="28"/>
        </w:rPr>
        <w:t>По теме 1.2 Философия как область научного знания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проблемы находятся в центре внимания философии?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какими науками тесно связана философия?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Перечислите основные разделы современной философии и проблемы, которые ими рассматриваются.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методы являются философскими?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чём заключается сущность основного вопроса философии?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 вы оцениваете перспективы философии?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теме 2.1 Философия Древнего Востока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Назовите основные религиозно-философские школы Древней Индии.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Изложите смысл индуистского учения о человеке и душе.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Каков философский смысл «четырёх благородных истин» буддизма?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понимается страдание в буддизме и как его избежать?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Объясните смысл понятия «дао».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Охарактеризуйте стихийную диалектику даосизма.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Перечислите нравственные принципы, которым рекомендовал следовать Конфуций.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В чём заключается различие подходов к управлению государством в конфуцианстве и легизме?</w:t>
      </w:r>
    </w:p>
    <w:p w:rsidR="00603936" w:rsidRPr="00CC1A60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Определите особенности философских исканий ведущих цивилизаций Древнего Востока.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теме 2.2 Античная философия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1. Назовите основные этапы и существенные черты развития античной философской мысли.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2. Перечислите ранние философские школы Древней Греции и их идеи.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3. Охарактеризуйте диалектику Гераклита.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4. Раскройте смысл атомистического учения Демокрита.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5. В чём заключался философский метод Сократа.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6. Объясните, как Платон понимал идеи.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7. Раскройте содержание учения Платона о душе человека и познании.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8. Какой идеал государства отстаивал Платон?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9. Укажите вклад Аристотеля в развитие классической древнегреческой философии.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10. Выявите различия в философских взглядах Платона и Аристотеля.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11. Какую теорию происхождения государства выдвинул Аристотель?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12. Назовите главное этическое правило, которому рекомендовал следовать Аристотель.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13. В чём заключается различие эпикурейцев и стоиков в объяснении цели и смысла человеческого бытия?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14. Как решается проблема жизни и смерти человека в философии стоицизма?</w:t>
      </w:r>
    </w:p>
    <w:p w:rsidR="00603936" w:rsidRP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15. Каковы причины упадка античной философии?</w:t>
      </w:r>
    </w:p>
    <w:p w:rsidR="00603936" w:rsidRP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b/>
          <w:i/>
          <w:sz w:val="28"/>
          <w:szCs w:val="28"/>
        </w:rPr>
        <w:t>По теме 2.3 Средневековая философия</w:t>
      </w:r>
      <w:r w:rsidRPr="00603936">
        <w:rPr>
          <w:rFonts w:ascii="Times New Roman" w:hAnsi="Times New Roman" w:cs="Times New Roman"/>
          <w:sz w:val="28"/>
          <w:szCs w:val="28"/>
        </w:rPr>
        <w:t>: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 xml:space="preserve">1. Охарактеризуйте роль и место религии в средневековой философии (приведите примеры).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 xml:space="preserve">2. Назовите этапы развития средневековой философской мысли.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 xml:space="preserve">3. Что такое «патристика»? </w:t>
      </w:r>
    </w:p>
    <w:p w:rsidR="00603936" w:rsidRPr="00603936" w:rsidRDefault="00603936" w:rsidP="00603936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4. В чём заключается философско-религиозный смысл учения о двух градах Августина Аврелия?</w:t>
      </w:r>
    </w:p>
    <w:p w:rsidR="00603936" w:rsidRP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5. Раскройте сущность схоластического метода.</w:t>
      </w:r>
    </w:p>
    <w:p w:rsidR="00603936" w:rsidRP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6. Назовите пять основных доказательств существования Бога, обоснованные Фомой Аквинским.</w:t>
      </w:r>
    </w:p>
    <w:p w:rsidR="00603936" w:rsidRP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36">
        <w:rPr>
          <w:rFonts w:ascii="Times New Roman" w:hAnsi="Times New Roman" w:cs="Times New Roman"/>
          <w:sz w:val="28"/>
          <w:szCs w:val="28"/>
        </w:rPr>
        <w:t>7. Что такое универсалии? Объясните суть разногласий между реалистами и номиналистами.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44">
        <w:rPr>
          <w:rFonts w:ascii="Times New Roman" w:hAnsi="Times New Roman" w:cs="Times New Roman"/>
          <w:b/>
          <w:i/>
          <w:sz w:val="28"/>
          <w:szCs w:val="28"/>
        </w:rPr>
        <w:t>По теме 2.4 Философия эпохи Возрождения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Раскройте сущность термина «Возрождение».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Укажите основные направления философии эпохи Возрождения.</w:t>
      </w:r>
    </w:p>
    <w:p w:rsidR="00603936" w:rsidRPr="006F5D1A" w:rsidRDefault="00603936" w:rsidP="0060393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5D1A">
        <w:rPr>
          <w:sz w:val="28"/>
          <w:szCs w:val="28"/>
        </w:rPr>
        <w:t xml:space="preserve">. В чём состоял антропоцентризм и пантеизм эпохи Возрождения? 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F5D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понять принцип «учёного незнания» Н. Кузанского?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Назовите философов, обосновавших гелиоцентристскую картину мира.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 философские идеи Возрождения повлияли на изменение мировоззрения людей и социально-политическую обстановку в Европе?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Какие этические принципы отстаивали Эразм Роттердамский и Мишель Монтень?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чём заключается значение эпохи Возрождения для дальнейшего развития европейской философии?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44">
        <w:rPr>
          <w:rFonts w:ascii="Times New Roman" w:hAnsi="Times New Roman" w:cs="Times New Roman"/>
          <w:b/>
          <w:i/>
          <w:sz w:val="28"/>
          <w:szCs w:val="28"/>
        </w:rPr>
        <w:t>По теме 2.5 Философия эпохи Нового времени и Просвещения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философские проблемы рассматривались в новоевропейской философии?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Раскройте смысл понятий «рационализм» и «эмпиризм».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Перечислите основные правила дедуктивного метода познания, предложенного Р. Декартом.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Какое развитие получила рационалистическая концепция в трудах Б. Спинозы и Г. Лейбница?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Определите различия в понимании субстанции у Р. Декарта и Б. Спинозы.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Охарактеризуйте учение Г. Лейбница о монадах.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Какие идолы, мешающие познанию, выделил Ф. Бэкон?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Что такое сенсуализм?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Что из себя представляет общественный договор?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В чём суть философских учений субъективного идеализма и агностицизма? 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Каковы культурно-исторические особенности эпохи Просвещения.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Каков философский смысл деизма?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Охарактеризуйте материализм Просвещения.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чём заключаются социально-политические идеалы эпохи Просвещения?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Как повлияли идеи Просвещения на исторический прогресс?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44">
        <w:rPr>
          <w:rFonts w:ascii="Times New Roman" w:hAnsi="Times New Roman" w:cs="Times New Roman"/>
          <w:b/>
          <w:i/>
          <w:sz w:val="28"/>
          <w:szCs w:val="28"/>
        </w:rPr>
        <w:t>По теме 2.6 Немецкая классическая философия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проблемы были поставлены в немецкой классической философии?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Соотнесите понятия «разум» и «рассудок» в философии И. Канта.</w:t>
      </w:r>
    </w:p>
    <w:p w:rsidR="00603936" w:rsidRPr="008705B3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Укажите антиномии познания, выделенные И. Кантом.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Что такое «вещь в себе»?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Как различаются априорное и апостериорное знание?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Раскройте содержание главного этического принципа И. Канта.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Перечислите основные этапы самопознания Духа в гегелевской философии.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 Г. Гегель рассматривает исторический процесс?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Назовите законы диалектики, сформулированные Г. Гегелем.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Какая трактовка природы человека была обоснована в философии Л. Фейербаха?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Как в марксистской философии формулируется основной вопрос философии?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Какие закономерности исторического развития человеческого общества выявил К. Маркс?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44">
        <w:rPr>
          <w:rFonts w:ascii="Times New Roman" w:hAnsi="Times New Roman" w:cs="Times New Roman"/>
          <w:b/>
          <w:i/>
          <w:sz w:val="28"/>
          <w:szCs w:val="28"/>
        </w:rPr>
        <w:t>По теме 2.7 Современная западная философия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Перечислите основные направления современной западной философии.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чём основана философская позиция иррационализма? Почему иррационалисты сомневаются в познавательных возможностях разума?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движущие силы истории видели А. Шопенгауэр и Ф. Ницше?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Кто может считаться «сверхчеловеком» в трактовке Ф. Ницше.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Какие факторы определяют жизнь человека с точки зрения З. Фрейда?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такое экзистенция?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 экзистенциализм определяет смысл и цель жизни человека?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чём заключается позитивистский взгляд на мир и общество?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чём состоит прагматическая концепция истины.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Назовите мировоззренческие основания постмодернизма.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Раскройте сущность герменевтического метода познания.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44">
        <w:rPr>
          <w:rFonts w:ascii="Times New Roman" w:hAnsi="Times New Roman" w:cs="Times New Roman"/>
          <w:b/>
          <w:i/>
          <w:sz w:val="28"/>
          <w:szCs w:val="28"/>
        </w:rPr>
        <w:t>По теме 2.8 Русская философия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Назовите основные проблемы русской философии.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Каковы различия во взглядах западников и славянофилов на исторический путь России?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Почему русская философия приобрела религиозный характер?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из себя представляет «всеединство» в учении В. С. Соловьёва?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чём заключаются причины появления русского радикализма?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Насколько применимы марксистские идеи к российским условиям?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Какие противоречия «русской души» выявил Н. А. Бердяев?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A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теме 3.1 Онтология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3C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Что такое бытие?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понималось бытие в античной философии?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чём заключается разница между понятиями «сущность» и </w:t>
      </w:r>
      <w:r>
        <w:rPr>
          <w:rFonts w:ascii="Times New Roman" w:hAnsi="Times New Roman" w:cs="Times New Roman"/>
          <w:sz w:val="28"/>
          <w:szCs w:val="28"/>
        </w:rPr>
        <w:lastRenderedPageBreak/>
        <w:t>«существование» в средневековой философии?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трактовалось понятие «субстанция» в Новое время?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 рассматривается бытие в философии экзистенциализма?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Назовите главные атрибуты материи.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Определите основные характеристики материалистического и идеалистического понимания сознания.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Что такое интенциональность сознания?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Какова структура психики человека?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Раскройте смысл диалектики и диалектического развития.</w:t>
      </w:r>
    </w:p>
    <w:p w:rsidR="00603936" w:rsidRDefault="00603936" w:rsidP="00603936">
      <w:pPr>
        <w:widowControl w:val="0"/>
        <w:tabs>
          <w:tab w:val="left" w:pos="7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Сравните понятия «метафизика» и «диалектика».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12. Разъясните суть основных законов и категорий диалектики.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A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теме 3.2 Гносеология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1. Определите формы чувственного и рационального познания.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2. Раскройте специфику научного знания.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3. Чем наука отличается от философии?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4. Назовите основные общенаучные методы познания.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5. Что такое «научная парадигма»?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6. Охарактеризуйте роль практики в теории познания.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7. Как в философии понимается истина? Укажите её основные виды и свойства.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94EA3">
        <w:rPr>
          <w:rFonts w:ascii="Times New Roman" w:eastAsia="TimesNewRomanPSMT" w:hAnsi="Times New Roman" w:cs="Times New Roman"/>
          <w:b/>
          <w:i/>
          <w:sz w:val="28"/>
          <w:szCs w:val="28"/>
        </w:rPr>
        <w:t>По теме 3.3 Философия человека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1. Каковы особенности философского рассмотрения природы и происхождения человека?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2. В чём сущность биосоциальной природы философской антропологии?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3. Чем отличается рассмотрение человека как индивида и как индивидуальности?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4. Как соотносятся между собой понятия «этика» и «мораль»?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5. Назовите основные функции морали и универсальные моральные принципы.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6. Перечислите основные группы ценностей человека.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7. Какие ответы на вопрос о смысле жизни человека предлагает философия?</w:t>
      </w:r>
    </w:p>
    <w:p w:rsidR="00562455" w:rsidRDefault="00562455" w:rsidP="00603936">
      <w:pPr>
        <w:spacing w:after="0"/>
        <w:ind w:firstLine="567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603936" w:rsidRDefault="00603936" w:rsidP="00603936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94EA3">
        <w:rPr>
          <w:rFonts w:ascii="Times New Roman" w:eastAsia="TimesNewRomanPSMT" w:hAnsi="Times New Roman" w:cs="Times New Roman"/>
          <w:b/>
          <w:i/>
          <w:sz w:val="28"/>
          <w:szCs w:val="28"/>
        </w:rPr>
        <w:t>По теме 3.4 Философия общества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Какими проблемами занимается социальная философия?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Назовите основные сферы общественной жизни.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элементы формируют социальную структуру общества?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Какие подходы сложились в философии по поводу соотношения понятий «культура» и «цивилизация»?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В чём заключается различие формационного и цивилизационного подходов исторического развития общества?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Кто выступает в качестве субъекта исторического процесса?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Охарактеризуйте роль личности в истории.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Раскройте содержание проблемы исторического прогресса?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Какие характеристики присущи информационному обществу?</w:t>
      </w:r>
    </w:p>
    <w:p w:rsidR="00603936" w:rsidRDefault="00603936" w:rsidP="0060393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Раскройте смысл понятий «глобализм» и «глобализация».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Перечислите основные глобальные проблемы современности и возможные пути их решения.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94EA3">
        <w:rPr>
          <w:rFonts w:ascii="Times New Roman" w:eastAsia="TimesNewRomanPSMT" w:hAnsi="Times New Roman" w:cs="Times New Roman"/>
          <w:b/>
          <w:i/>
          <w:sz w:val="28"/>
          <w:szCs w:val="28"/>
        </w:rPr>
        <w:t>По теме 3.5 Философия политики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Какое определение политики и государства было дано в античной философии и насколько оно актуально в наши дни?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какой мере политика совместима с моралью? Допустимо ли использовать любые средства для достижения поставленных политических целей?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Почему политика не может обходиться без власти?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ресурсы используются для осуществления власти?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Какие теории происхождения государства вы знаете?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Назовите структурные элементы политической системы и выполняемые ими функции.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Какие преимущества и недостатки имеет демократия?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Охарактеризуйте основные типы политических идеологий?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Почему люди участвуют в политической жизни общества и в каких формах это проявляется?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Раскройте содержание теории политической культуры.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858">
        <w:rPr>
          <w:rFonts w:ascii="Times New Roman" w:hAnsi="Times New Roman" w:cs="Times New Roman"/>
          <w:color w:val="000000"/>
          <w:sz w:val="28"/>
          <w:szCs w:val="28"/>
        </w:rPr>
        <w:t>При подготовке к контрольн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A24858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24858">
        <w:rPr>
          <w:rFonts w:ascii="Times New Roman" w:hAnsi="Times New Roman" w:cs="Times New Roman"/>
          <w:color w:val="000000"/>
          <w:sz w:val="28"/>
          <w:szCs w:val="28"/>
        </w:rPr>
        <w:t xml:space="preserve"> студент должен работать с 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A24858">
        <w:rPr>
          <w:rFonts w:ascii="Times New Roman" w:hAnsi="Times New Roman" w:cs="Times New Roman"/>
          <w:color w:val="000000"/>
          <w:sz w:val="28"/>
          <w:szCs w:val="28"/>
        </w:rPr>
        <w:t>екционным материалом, прочитанным преподавателем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проверяемым темам</w:t>
      </w:r>
      <w:r w:rsidRPr="00A24858">
        <w:rPr>
          <w:rFonts w:ascii="Times New Roman" w:hAnsi="Times New Roman" w:cs="Times New Roman"/>
          <w:color w:val="000000"/>
          <w:sz w:val="28"/>
          <w:szCs w:val="28"/>
        </w:rPr>
        <w:t xml:space="preserve">; опираться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учебно-</w:t>
      </w:r>
      <w:r w:rsidRPr="00A24858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методическую литературу, в которой отражены основные проблемы </w:t>
      </w:r>
      <w:r>
        <w:rPr>
          <w:rFonts w:ascii="Times New Roman" w:hAnsi="Times New Roman" w:cs="Times New Roman"/>
          <w:color w:val="000000"/>
          <w:sz w:val="28"/>
          <w:szCs w:val="28"/>
        </w:rPr>
        <w:t>дисциплины</w:t>
      </w:r>
      <w:r w:rsidRPr="00A248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EA3">
        <w:rPr>
          <w:rFonts w:ascii="Times New Roman" w:hAnsi="Times New Roman" w:cs="Times New Roman"/>
          <w:b/>
          <w:color w:val="000000"/>
          <w:sz w:val="28"/>
          <w:szCs w:val="28"/>
        </w:rPr>
        <w:t>Критерии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оценки контрольных заданий: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«Отлично» – задания выполнены в полном объёме, содержание вопросов раскрыто, отсутствуют существенные ошибки, представлена и обоснована собственная точка зрения.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«Хорошо» – задания выполнены не полностью, имеются небольшие недочёты в раскрытии проблемы и её понимании.</w:t>
      </w:r>
    </w:p>
    <w:p w:rsidR="00603936" w:rsidRDefault="00603936" w:rsidP="00603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«Удовлетворительно» – выполнена только часть заданий, имеются существенные ошибки, слабое владение теоретическим материалом.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«Неудовлетворительно» – задания вообще не выполнены или выполнены неправильно, с грубыми ошибками.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936" w:rsidRDefault="00603936" w:rsidP="0060393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4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3). Тест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форм проведения зачёта является выполнение итогового теста:</w:t>
      </w: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1. Философия как «любовь к мудрости» в своём первоначальном значении символизирует собой: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стремление к деньгам, которые можно получить за продажу знаний;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возвышенное чувство, напоминающее собой эмоциональное влечение;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любовь к Родине, патриотические чувства;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дружеское отношение, основанное на совместном поиске истины.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2. Отличительная черта философского мировоззрения: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эмоционально-образное восприятие окружающей действительности;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вера в сверхъестественные силы, влияющие на мир и человека;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синтез чувственного, рационального и трансцендентального познания;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возможность эмпирической проверки большинства выдвигаемых гипотез.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3. Мыслитель, который первым стал использовать термин «философия»: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Пифагор;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софисты;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Сократ;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Платон.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4. Философские проблемы: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выступают в качестве основополагающих догм человеческого мышления;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окончательно не могут быть разрешены, носят «вечный» характер;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устанавливают возможность достижения абсолютных истин;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не требуют логического обоснования.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5. Раздел философии, изучающий роль ценностей в жизни человека и общества: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онтология;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гносеология;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аксиология;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антропология;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6. Онтологическая сторона основного вопроса философии предполагает поиск ответа на следующий фундаментальный вопрос: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что представляет собой мир, каково его происхождение и устройство;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возможно ли познание мира человеком;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что представляет собой человек и в чём заключается смысл его жизни;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какими ценностями человек руководствуется в жизни.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7. Направление в философии, утверждающее независимость и равнозначность бытия и сознания: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материализм;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идеализм;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рационализм;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дуализм.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8. Философская позиция скептицизма: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сознание человека способно к объективному отражению материального мира;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человек может познать отдельные явления окружающей действительности, но достоверное знание о мире не достижимо;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сущность вещей не доступна для познания;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у человека нет ограничений для познания мира.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9. Конечная цель нравственного совершенствования человека в древнеиндийской философии: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мокша;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сансара;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карма;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реинкарнация.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10. Согласно буддизму, «срединный путь» жизни человека означает: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получение максимального удовольствия от жизни;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отстранение от окружающего мира, аскетический образ жизни;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выяснение причин и освобождение от страданий;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осознание иллюзорности чувственного мира.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11. Принцип ахимсы в джайнизме означает: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исполнение человеком своего нравственного долга;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непричинение вреда живому;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lastRenderedPageBreak/>
        <w:t>в) неприятие абсолютных истин;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очищение разума.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12. Пассивное женское начало в древнекитайской философии: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ци;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ян;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шэнь;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инь.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13. Главный принцип даосизма в отношении мира: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стремление к активному преобразованию мира;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бессилие человека изменить мир, покой и недеяние;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следование своим желаниям и страстям;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недоступность благодати дэ для человека.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14. Этика конфуцианства исключает: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соблюдение ритуалов;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уважение к старшим;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интересы человека важнее добродетели;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стремление к достижению гармонии во Вселенной и обществе.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15. Главный способ государственного управления, с точки зрения легизма: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законы;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нравственность;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знания;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отказ от насилия и наказаний.</w:t>
      </w: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16. Первоначало, на которое указывал Фалес Милетский: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воздух;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земля;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огонь;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вода.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17. Основоположник элейской школы древнегреческой философии: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Анаксимандр;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Гераклит;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Ксенофан;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Зенон.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lastRenderedPageBreak/>
        <w:t>18. Основой всех материальных вещей, согласно Демокриту, являются: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природные стихии;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вода, воздух и огонь, составляющие апейрон;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гомеомерии;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атомы.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19. Метод майевтики, предложенный Сократом для постижения истины, означает: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умение утвердить собственное мнение и победить в любом споре;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получение всеобщих истин через диалог и самопознание;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воздержание от суждений, так как всё равно ни о чём нельзя сказать достоверно;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установление догм и ограничение свободы мысли.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20. Этический принцип, отстаивавшийся сократической школой киников: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абсолютизация личной свободы и разрыв социальных связей;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наслаждение как высшее благо;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стремление к добродетели и счастью;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достижение состояния атараксии.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21. Самый выдающийся ученик Сократа: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Платон;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Аристипп;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Антисфен;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Аристотель.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22. Первичной, вечной, постоянной и истинной субстанцией Платон считал: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вещи;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идеи;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апории;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души.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23. Главная добродетель идеального государства Платона: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мудрость;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мужество;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умеренность;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справедливость.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lastRenderedPageBreak/>
        <w:t>24. Сущность, в которой, согласно Аристотелю, заключена внутренняя цель существования всех вещей: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материя;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категория;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форма;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причина.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25. Идеальная форма государства, по Аристотелю: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тирания;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олигархия;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демократия;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полития.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26. Основное положение философского учения Эпикура: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предопределённость судьбы человека волей богов;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бессмертие души человека;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счастье человека заключается в стремлении к знанию, в избегании страданий;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боязнь смерти.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27. Представитель философской школы стоиков в Древнем Риме: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Луций Сенека;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Зенон Китионский;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Тит Лукреций Кар;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Секст Эмпирик.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28. Смысл жизни в философии римского стоицизма: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изменение к лучшему существующего порядка вещей;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нравственное самосовершенствование человека через обретение духовной свободы, перенесение страданий, следование естественным законам;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обретение человеком уверенности в достижимости счастья;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нетерпимость ко злу и стремление устранить его из общественной жизни;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29. Христианский догмат о творении мира актом Божественной воли: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теоцентризм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креационизм;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откровение;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провиденциализм.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30. Этическая проблема теодицеи в трактовке Аврелия Августина означает: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вера важнее разума в познании мира;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свобода воли человека – дар Божественной благодати;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вина за существование зла в мире заключена в греховности человека;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господство Церкви над государством.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31. Проблема познания в поздней схоластике решалась следующим образом: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невозможность рационального обоснования существования Бога;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необходимо верить даже в абсурдные вещи;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всё доступно для рационального познания;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способность разума давать истинное знание, но при условии непротиворечия вере.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32. Направление средневековой схоластики, признававшее самостоятельное существование универсалий: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реализм;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номинализм;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концептуализм;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скептицизм.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33. Основополагающий принцип философии Возрождения: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космоцентризм;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теоцентризм;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антропоцентризм;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социоцентризм.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34. Учёный, предложивший гелиоцентристскую модель мира: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Фома Аквинский;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Николай Кузанский;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Эразм Роттердамский;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Николай Коперник.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35. Автор утопического проекта идеального государства: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Мартин Лютер;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Томас Мор;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Томас Мюнцер;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Никколо Макиавелли.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36. Идея разумного скепсиса, предложенная Мишелем Монтенем, предполагает: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сомнение в знаниях и рационализация мышления;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опора на чувственное познание;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основа знания – сложившиеся в обществе стереотипы и предрассудки;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преодоление непознанного с помощью веры.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37. Ключевая философская проблема эпохи Нового времени: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онтология;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гносеология;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этика;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мистика.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38. Доказательством существования человека, по мнению Рене Декарта, является: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мышление;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протяжение;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движение;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самоуверенность.</w:t>
      </w:r>
    </w:p>
    <w:p w:rsidR="00603936" w:rsidRPr="00562455" w:rsidRDefault="00603936" w:rsidP="0060393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39. Научный метод познания, разработанный Рене Декартом: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аналогия;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индуктивный;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дедуктивный;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соотношение дедукции и индукции.</w:t>
      </w:r>
    </w:p>
    <w:p w:rsidR="00603936" w:rsidRPr="00562455" w:rsidRDefault="00603936" w:rsidP="0060393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40. Количество субстанций, согласно учению Баруха Спинозы: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две;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ни одной;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множество;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одна.</w:t>
      </w: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41. Готфрид Лейбниц указывал, что достоверным знанием являются: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истины разума;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истины факта;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монады;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модусы.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42. Идеальный путь познания, по мнению Фрэнсиса Бэкона: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путь паука;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путь муравья;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путь пчелы;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путь человека.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43. Искажение результатов познания из-за личности познающего субъекта, присущих ему предрассудков и заблуждений, Фрэнсис Бэкон определил как: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идолы рода;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идолы площади;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идолы театра;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идолы пещеры.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44. Общественный договор в трактовке Томаса Гоббса означает: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отказ граждан от части прав, за исключением естественных прав на жизнь, свободу и собственность;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отказ граждан от всех своих прав в пользу государства;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сохранение гражданами всех своих прав;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отказ граждан от повиновения государственной власти.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45. Идеальная форма государственного правления, по мнению Джона Локка: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республика;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абсолютная монархия;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прямая демократия;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ограниченная монархия.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46. Учение сенсуализма Джона Локка предполагает: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существуют врождённые идеи;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разум является самостоятельной мыслящей субстанцией;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все мысли человека полностью обусловлены чувственным опытом;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человек в принципе не способен достичь истинного знания.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47. Представитель философии социального утопизма французского Просвещения: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Шарль Монтескье;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Клод Анри Сен-Симон;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Жан Жак Руссо;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Дени Дидро.</w:t>
      </w:r>
    </w:p>
    <w:p w:rsidR="00603936" w:rsidRPr="00562455" w:rsidRDefault="00603936" w:rsidP="0060393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48. Неразрешимые противоречия, на которые, по мнению Иммануила Канта, наталкивается разум в процессе познания: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антиномии;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«вещи в себе»;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категории;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категорический императив.</w:t>
      </w:r>
    </w:p>
    <w:p w:rsidR="00603936" w:rsidRPr="00562455" w:rsidRDefault="00603936" w:rsidP="0060393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49. Высшая форма выражения Абсолютного духа в философии Георга Гегеля: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диалектика;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право;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философия;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нравственность.</w:t>
      </w:r>
    </w:p>
    <w:p w:rsidR="00603936" w:rsidRPr="00562455" w:rsidRDefault="00603936" w:rsidP="0060393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03936" w:rsidRPr="00094EA3" w:rsidRDefault="00603936" w:rsidP="006039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50. Характерная черта развития современной философии: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а) окончательное решение основного вопроса философии;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б) разнообразие философских концепций и рассматриваемых философских проблем;</w:t>
      </w:r>
    </w:p>
    <w:p w:rsidR="00603936" w:rsidRPr="00094EA3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в) исчерпанность возможностей и кризис философского познания;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4EA3">
        <w:rPr>
          <w:rFonts w:ascii="Times New Roman" w:hAnsi="Times New Roman"/>
          <w:sz w:val="28"/>
          <w:szCs w:val="28"/>
        </w:rPr>
        <w:t>г) отказ от рационализации философского мышления.</w:t>
      </w:r>
    </w:p>
    <w:p w:rsidR="00603936" w:rsidRPr="00562455" w:rsidRDefault="00603936" w:rsidP="006039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Приступать к выполнению теста необходимо только после проработки всех тем дисциплины и осуществления самоконтроля полученных знаний. Каждый вопрос теста предполагает выбор одного варианта ответа из четырёх предложенных. Правильный ответ на каждое тестовое задание оценивается в 1 балл, неправильный ответ – 0 баллов.</w:t>
      </w:r>
    </w:p>
    <w:p w:rsidR="00603936" w:rsidRDefault="00603936" w:rsidP="0060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b/>
          <w:sz w:val="28"/>
          <w:szCs w:val="28"/>
        </w:rPr>
        <w:t>Шкала</w:t>
      </w:r>
      <w:r>
        <w:rPr>
          <w:rFonts w:ascii="Times New Roman" w:hAnsi="Times New Roman" w:cs="Times New Roman"/>
          <w:sz w:val="28"/>
          <w:szCs w:val="28"/>
        </w:rPr>
        <w:t xml:space="preserve"> суммарной оценки результатов тестирования: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4672"/>
      </w:tblGrid>
      <w:tr w:rsidR="00603936" w:rsidTr="00FE7854">
        <w:tc>
          <w:tcPr>
            <w:tcW w:w="4111" w:type="dxa"/>
          </w:tcPr>
          <w:p w:rsidR="00603936" w:rsidRPr="00A37740" w:rsidRDefault="00603936" w:rsidP="00FE7854">
            <w:pPr>
              <w:pStyle w:val="31"/>
              <w:tabs>
                <w:tab w:val="right" w:leader="underscore" w:pos="8505"/>
              </w:tabs>
              <w:spacing w:after="0"/>
              <w:ind w:left="-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740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672" w:type="dxa"/>
          </w:tcPr>
          <w:p w:rsidR="00603936" w:rsidRPr="00A37740" w:rsidRDefault="00603936" w:rsidP="00FE7854">
            <w:pPr>
              <w:pStyle w:val="31"/>
              <w:tabs>
                <w:tab w:val="right" w:leader="underscore" w:pos="8505"/>
              </w:tabs>
              <w:spacing w:after="0"/>
              <w:ind w:left="-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740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03936" w:rsidTr="00FE7854">
        <w:tc>
          <w:tcPr>
            <w:tcW w:w="4111" w:type="dxa"/>
          </w:tcPr>
          <w:p w:rsidR="00603936" w:rsidRPr="00A37740" w:rsidRDefault="00603936" w:rsidP="00FE7854">
            <w:pPr>
              <w:pStyle w:val="31"/>
              <w:tabs>
                <w:tab w:val="right" w:leader="underscore" w:pos="8505"/>
              </w:tabs>
              <w:spacing w:after="0"/>
              <w:ind w:left="-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 – 50 </w:t>
            </w:r>
          </w:p>
        </w:tc>
        <w:tc>
          <w:tcPr>
            <w:tcW w:w="4672" w:type="dxa"/>
          </w:tcPr>
          <w:p w:rsidR="00603936" w:rsidRPr="00A37740" w:rsidRDefault="00603936" w:rsidP="00FE7854">
            <w:pPr>
              <w:pStyle w:val="31"/>
              <w:tabs>
                <w:tab w:val="right" w:leader="underscore" w:pos="8505"/>
              </w:tabs>
              <w:spacing w:after="0"/>
              <w:ind w:left="-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740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603936" w:rsidTr="00FE7854">
        <w:tc>
          <w:tcPr>
            <w:tcW w:w="4111" w:type="dxa"/>
          </w:tcPr>
          <w:p w:rsidR="00603936" w:rsidRPr="00A37740" w:rsidRDefault="00603936" w:rsidP="00FE7854">
            <w:pPr>
              <w:pStyle w:val="31"/>
              <w:tabs>
                <w:tab w:val="right" w:leader="underscore" w:pos="8505"/>
              </w:tabs>
              <w:spacing w:after="0"/>
              <w:ind w:left="-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– 40 </w:t>
            </w:r>
          </w:p>
        </w:tc>
        <w:tc>
          <w:tcPr>
            <w:tcW w:w="4672" w:type="dxa"/>
          </w:tcPr>
          <w:p w:rsidR="00603936" w:rsidRPr="00A37740" w:rsidRDefault="00603936" w:rsidP="00FE7854">
            <w:pPr>
              <w:pStyle w:val="31"/>
              <w:tabs>
                <w:tab w:val="right" w:leader="underscore" w:pos="8505"/>
              </w:tabs>
              <w:spacing w:after="0"/>
              <w:ind w:left="-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740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603936" w:rsidTr="00FE7854">
        <w:tc>
          <w:tcPr>
            <w:tcW w:w="4111" w:type="dxa"/>
          </w:tcPr>
          <w:p w:rsidR="00603936" w:rsidRPr="00A37740" w:rsidRDefault="00603936" w:rsidP="00FE7854">
            <w:pPr>
              <w:pStyle w:val="31"/>
              <w:tabs>
                <w:tab w:val="right" w:leader="underscore" w:pos="8505"/>
              </w:tabs>
              <w:spacing w:after="0"/>
              <w:ind w:left="-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32</w:t>
            </w:r>
          </w:p>
        </w:tc>
        <w:tc>
          <w:tcPr>
            <w:tcW w:w="4672" w:type="dxa"/>
          </w:tcPr>
          <w:p w:rsidR="00603936" w:rsidRPr="00A37740" w:rsidRDefault="00603936" w:rsidP="00FE7854">
            <w:pPr>
              <w:pStyle w:val="31"/>
              <w:tabs>
                <w:tab w:val="right" w:leader="underscore" w:pos="8505"/>
              </w:tabs>
              <w:spacing w:after="0"/>
              <w:ind w:left="-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740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603936" w:rsidTr="00FE7854">
        <w:tc>
          <w:tcPr>
            <w:tcW w:w="4111" w:type="dxa"/>
          </w:tcPr>
          <w:p w:rsidR="00603936" w:rsidRPr="00A37740" w:rsidRDefault="00603936" w:rsidP="00FE7854">
            <w:pPr>
              <w:pStyle w:val="31"/>
              <w:tabs>
                <w:tab w:val="right" w:leader="underscore" w:pos="8505"/>
              </w:tabs>
              <w:spacing w:after="0"/>
              <w:ind w:left="-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24 </w:t>
            </w:r>
          </w:p>
        </w:tc>
        <w:tc>
          <w:tcPr>
            <w:tcW w:w="4672" w:type="dxa"/>
          </w:tcPr>
          <w:p w:rsidR="00603936" w:rsidRPr="00A37740" w:rsidRDefault="00603936" w:rsidP="00FE7854">
            <w:pPr>
              <w:pStyle w:val="31"/>
              <w:tabs>
                <w:tab w:val="right" w:leader="underscore" w:pos="8505"/>
              </w:tabs>
              <w:spacing w:after="0"/>
              <w:ind w:left="-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740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603936" w:rsidRDefault="00603936" w:rsidP="00562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158A" w:rsidRDefault="00E6158A" w:rsidP="004248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6158A" w:rsidSect="007402DA">
      <w:footerReference w:type="default" r:id="rId20"/>
      <w:type w:val="continuous"/>
      <w:pgSz w:w="11909" w:h="16834"/>
      <w:pgMar w:top="1134" w:right="851" w:bottom="1134" w:left="1701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1D" w:rsidRDefault="00F5781D" w:rsidP="000D7B12">
      <w:pPr>
        <w:spacing w:after="0" w:line="240" w:lineRule="auto"/>
      </w:pPr>
      <w:r>
        <w:separator/>
      </w:r>
    </w:p>
  </w:endnote>
  <w:endnote w:type="continuationSeparator" w:id="0">
    <w:p w:rsidR="00F5781D" w:rsidRDefault="00F5781D" w:rsidP="000D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26026"/>
      <w:docPartObj>
        <w:docPartGallery w:val="Page Numbers (Bottom of Page)"/>
        <w:docPartUnique/>
      </w:docPartObj>
    </w:sdtPr>
    <w:sdtEndPr/>
    <w:sdtContent>
      <w:p w:rsidR="00FE7854" w:rsidRDefault="00FE7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42E">
          <w:rPr>
            <w:noProof/>
          </w:rPr>
          <w:t>2</w:t>
        </w:r>
        <w:r>
          <w:fldChar w:fldCharType="end"/>
        </w:r>
      </w:p>
    </w:sdtContent>
  </w:sdt>
  <w:p w:rsidR="00FE7854" w:rsidRDefault="00FE78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854" w:rsidRDefault="00FE7854">
    <w:pPr>
      <w:pStyle w:val="a6"/>
      <w:jc w:val="center"/>
    </w:pPr>
  </w:p>
  <w:p w:rsidR="00FE7854" w:rsidRDefault="00FE78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214538"/>
      <w:docPartObj>
        <w:docPartGallery w:val="Page Numbers (Bottom of Page)"/>
        <w:docPartUnique/>
      </w:docPartObj>
    </w:sdtPr>
    <w:sdtEndPr/>
    <w:sdtContent>
      <w:p w:rsidR="00FE7854" w:rsidRDefault="00FE7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42E">
          <w:rPr>
            <w:noProof/>
          </w:rPr>
          <w:t>40</w:t>
        </w:r>
        <w:r>
          <w:fldChar w:fldCharType="end"/>
        </w:r>
      </w:p>
    </w:sdtContent>
  </w:sdt>
  <w:p w:rsidR="00FE7854" w:rsidRDefault="00FE7854">
    <w:pPr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1D" w:rsidRDefault="00F5781D" w:rsidP="000D7B12">
      <w:pPr>
        <w:spacing w:after="0" w:line="240" w:lineRule="auto"/>
      </w:pPr>
      <w:r>
        <w:separator/>
      </w:r>
    </w:p>
  </w:footnote>
  <w:footnote w:type="continuationSeparator" w:id="0">
    <w:p w:rsidR="00F5781D" w:rsidRDefault="00F5781D" w:rsidP="000D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4DC7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3508F8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B"/>
    <w:multiLevelType w:val="multilevel"/>
    <w:tmpl w:val="9E4C57C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12E75010"/>
    <w:multiLevelType w:val="multilevel"/>
    <w:tmpl w:val="6DA24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  <w:color w:val="000000"/>
      </w:rPr>
    </w:lvl>
  </w:abstractNum>
  <w:abstractNum w:abstractNumId="4" w15:restartNumberingAfterBreak="0">
    <w:nsid w:val="17831FDB"/>
    <w:multiLevelType w:val="hybridMultilevel"/>
    <w:tmpl w:val="0F5A4196"/>
    <w:lvl w:ilvl="0" w:tplc="F360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46334BA"/>
    <w:multiLevelType w:val="hybridMultilevel"/>
    <w:tmpl w:val="95521278"/>
    <w:lvl w:ilvl="0" w:tplc="F61C24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707FD"/>
    <w:multiLevelType w:val="hybridMultilevel"/>
    <w:tmpl w:val="663A25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D35"/>
    <w:multiLevelType w:val="hybridMultilevel"/>
    <w:tmpl w:val="3C502A8A"/>
    <w:lvl w:ilvl="0" w:tplc="6428DA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E7A55C2"/>
    <w:multiLevelType w:val="multilevel"/>
    <w:tmpl w:val="9828A8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10" w15:restartNumberingAfterBreak="0">
    <w:nsid w:val="4EB236DC"/>
    <w:multiLevelType w:val="hybridMultilevel"/>
    <w:tmpl w:val="B290C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BB3F14"/>
    <w:multiLevelType w:val="multilevel"/>
    <w:tmpl w:val="361054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  <w:color w:val="000000"/>
      </w:rPr>
    </w:lvl>
  </w:abstractNum>
  <w:abstractNum w:abstractNumId="12" w15:restartNumberingAfterBreak="0">
    <w:nsid w:val="669649A9"/>
    <w:multiLevelType w:val="hybridMultilevel"/>
    <w:tmpl w:val="F82C35D6"/>
    <w:lvl w:ilvl="0" w:tplc="640A6A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67D19"/>
    <w:multiLevelType w:val="hybridMultilevel"/>
    <w:tmpl w:val="912CACE6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3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60"/>
    <w:rsid w:val="000101E7"/>
    <w:rsid w:val="00012370"/>
    <w:rsid w:val="00012FB8"/>
    <w:rsid w:val="00015EAC"/>
    <w:rsid w:val="000252B8"/>
    <w:rsid w:val="00027D3A"/>
    <w:rsid w:val="00030D93"/>
    <w:rsid w:val="0004074D"/>
    <w:rsid w:val="00050517"/>
    <w:rsid w:val="00053288"/>
    <w:rsid w:val="000539CF"/>
    <w:rsid w:val="00055AB6"/>
    <w:rsid w:val="000564D4"/>
    <w:rsid w:val="000620A8"/>
    <w:rsid w:val="00067DB3"/>
    <w:rsid w:val="00080AD8"/>
    <w:rsid w:val="000B1ABE"/>
    <w:rsid w:val="000D1BAD"/>
    <w:rsid w:val="000D7569"/>
    <w:rsid w:val="000D7B12"/>
    <w:rsid w:val="000F02B8"/>
    <w:rsid w:val="000F3D39"/>
    <w:rsid w:val="000F7083"/>
    <w:rsid w:val="001136F2"/>
    <w:rsid w:val="00122CAC"/>
    <w:rsid w:val="0014313A"/>
    <w:rsid w:val="00173ABE"/>
    <w:rsid w:val="00181BDB"/>
    <w:rsid w:val="0019643F"/>
    <w:rsid w:val="001C3099"/>
    <w:rsid w:val="001D75C1"/>
    <w:rsid w:val="001E319F"/>
    <w:rsid w:val="001F6545"/>
    <w:rsid w:val="00216215"/>
    <w:rsid w:val="002304E5"/>
    <w:rsid w:val="0023442A"/>
    <w:rsid w:val="00235B3A"/>
    <w:rsid w:val="00247CC1"/>
    <w:rsid w:val="0025022B"/>
    <w:rsid w:val="00262993"/>
    <w:rsid w:val="00264C16"/>
    <w:rsid w:val="0029356D"/>
    <w:rsid w:val="002A6181"/>
    <w:rsid w:val="002D64F3"/>
    <w:rsid w:val="002E33F1"/>
    <w:rsid w:val="003163F0"/>
    <w:rsid w:val="00324099"/>
    <w:rsid w:val="0033370B"/>
    <w:rsid w:val="003608C4"/>
    <w:rsid w:val="0036150F"/>
    <w:rsid w:val="003620E3"/>
    <w:rsid w:val="00365C97"/>
    <w:rsid w:val="003751A7"/>
    <w:rsid w:val="003916A4"/>
    <w:rsid w:val="003A042E"/>
    <w:rsid w:val="003A4A42"/>
    <w:rsid w:val="003E250E"/>
    <w:rsid w:val="003E4F04"/>
    <w:rsid w:val="003F0841"/>
    <w:rsid w:val="003F5AD5"/>
    <w:rsid w:val="00411699"/>
    <w:rsid w:val="00424814"/>
    <w:rsid w:val="00435F38"/>
    <w:rsid w:val="004452FF"/>
    <w:rsid w:val="00447879"/>
    <w:rsid w:val="0045004A"/>
    <w:rsid w:val="00463412"/>
    <w:rsid w:val="00470155"/>
    <w:rsid w:val="0047404D"/>
    <w:rsid w:val="00481DD6"/>
    <w:rsid w:val="0048533B"/>
    <w:rsid w:val="0049317C"/>
    <w:rsid w:val="00494857"/>
    <w:rsid w:val="004A3978"/>
    <w:rsid w:val="004B09B6"/>
    <w:rsid w:val="004C665F"/>
    <w:rsid w:val="004D261E"/>
    <w:rsid w:val="004D364E"/>
    <w:rsid w:val="004D7309"/>
    <w:rsid w:val="00502447"/>
    <w:rsid w:val="00525482"/>
    <w:rsid w:val="00525975"/>
    <w:rsid w:val="00535337"/>
    <w:rsid w:val="00541748"/>
    <w:rsid w:val="00544AD5"/>
    <w:rsid w:val="00562455"/>
    <w:rsid w:val="00563E16"/>
    <w:rsid w:val="00584058"/>
    <w:rsid w:val="005A00EE"/>
    <w:rsid w:val="005B3FC2"/>
    <w:rsid w:val="005B4E24"/>
    <w:rsid w:val="005B562C"/>
    <w:rsid w:val="005B5E3E"/>
    <w:rsid w:val="005C4F66"/>
    <w:rsid w:val="005C5E53"/>
    <w:rsid w:val="005D7E37"/>
    <w:rsid w:val="005E521A"/>
    <w:rsid w:val="005E69BD"/>
    <w:rsid w:val="005F22BE"/>
    <w:rsid w:val="005F40A6"/>
    <w:rsid w:val="00603936"/>
    <w:rsid w:val="00610F36"/>
    <w:rsid w:val="0062513A"/>
    <w:rsid w:val="006426F6"/>
    <w:rsid w:val="00657DC7"/>
    <w:rsid w:val="006764F0"/>
    <w:rsid w:val="006817E6"/>
    <w:rsid w:val="0068509F"/>
    <w:rsid w:val="006859D0"/>
    <w:rsid w:val="006A06D5"/>
    <w:rsid w:val="006C34F5"/>
    <w:rsid w:val="006D4A37"/>
    <w:rsid w:val="006D79F8"/>
    <w:rsid w:val="006E06AD"/>
    <w:rsid w:val="006E4A2D"/>
    <w:rsid w:val="006F64F9"/>
    <w:rsid w:val="0070213C"/>
    <w:rsid w:val="00716825"/>
    <w:rsid w:val="00716D67"/>
    <w:rsid w:val="007211D0"/>
    <w:rsid w:val="00731DFB"/>
    <w:rsid w:val="007361B3"/>
    <w:rsid w:val="007402DA"/>
    <w:rsid w:val="007431FD"/>
    <w:rsid w:val="00750237"/>
    <w:rsid w:val="00771EDD"/>
    <w:rsid w:val="007807BA"/>
    <w:rsid w:val="007860B5"/>
    <w:rsid w:val="007902DE"/>
    <w:rsid w:val="007940B5"/>
    <w:rsid w:val="007A0CC0"/>
    <w:rsid w:val="007B78E5"/>
    <w:rsid w:val="007E5ABA"/>
    <w:rsid w:val="007E7A12"/>
    <w:rsid w:val="007E7C40"/>
    <w:rsid w:val="007F51FB"/>
    <w:rsid w:val="007F6C4E"/>
    <w:rsid w:val="00806306"/>
    <w:rsid w:val="008172F9"/>
    <w:rsid w:val="00825FE5"/>
    <w:rsid w:val="00830771"/>
    <w:rsid w:val="00835275"/>
    <w:rsid w:val="008365A4"/>
    <w:rsid w:val="008555E5"/>
    <w:rsid w:val="00874D8F"/>
    <w:rsid w:val="00895C74"/>
    <w:rsid w:val="008A4ED1"/>
    <w:rsid w:val="008C3931"/>
    <w:rsid w:val="008C452F"/>
    <w:rsid w:val="008C51E9"/>
    <w:rsid w:val="008E0146"/>
    <w:rsid w:val="008E718D"/>
    <w:rsid w:val="008F09F4"/>
    <w:rsid w:val="008F7D14"/>
    <w:rsid w:val="008F7D1B"/>
    <w:rsid w:val="0091738B"/>
    <w:rsid w:val="00917D7B"/>
    <w:rsid w:val="00922028"/>
    <w:rsid w:val="009328F1"/>
    <w:rsid w:val="00940F88"/>
    <w:rsid w:val="009459C9"/>
    <w:rsid w:val="00964F58"/>
    <w:rsid w:val="00975706"/>
    <w:rsid w:val="009843E4"/>
    <w:rsid w:val="00984642"/>
    <w:rsid w:val="00984A7B"/>
    <w:rsid w:val="00987702"/>
    <w:rsid w:val="009B13D3"/>
    <w:rsid w:val="009B6C65"/>
    <w:rsid w:val="009C69E8"/>
    <w:rsid w:val="009C7C70"/>
    <w:rsid w:val="009E4444"/>
    <w:rsid w:val="009F14E0"/>
    <w:rsid w:val="009F1C68"/>
    <w:rsid w:val="00A20847"/>
    <w:rsid w:val="00A26B81"/>
    <w:rsid w:val="00A27E3C"/>
    <w:rsid w:val="00A30F09"/>
    <w:rsid w:val="00A4309A"/>
    <w:rsid w:val="00A45481"/>
    <w:rsid w:val="00A57E09"/>
    <w:rsid w:val="00A67C33"/>
    <w:rsid w:val="00A867B8"/>
    <w:rsid w:val="00A87B8B"/>
    <w:rsid w:val="00A93028"/>
    <w:rsid w:val="00AC789F"/>
    <w:rsid w:val="00AD3B42"/>
    <w:rsid w:val="00AD5A73"/>
    <w:rsid w:val="00AF1383"/>
    <w:rsid w:val="00AF35B0"/>
    <w:rsid w:val="00AF3FA0"/>
    <w:rsid w:val="00AF7B02"/>
    <w:rsid w:val="00B35A10"/>
    <w:rsid w:val="00B36D2E"/>
    <w:rsid w:val="00B400B1"/>
    <w:rsid w:val="00B417B9"/>
    <w:rsid w:val="00B42A10"/>
    <w:rsid w:val="00B512BF"/>
    <w:rsid w:val="00BA3D51"/>
    <w:rsid w:val="00BA4C63"/>
    <w:rsid w:val="00BA4F0E"/>
    <w:rsid w:val="00BA723D"/>
    <w:rsid w:val="00BC6A70"/>
    <w:rsid w:val="00BD7492"/>
    <w:rsid w:val="00BD78FE"/>
    <w:rsid w:val="00BE0458"/>
    <w:rsid w:val="00BE6D8D"/>
    <w:rsid w:val="00BE7DC0"/>
    <w:rsid w:val="00BF19BF"/>
    <w:rsid w:val="00C14F26"/>
    <w:rsid w:val="00C25B52"/>
    <w:rsid w:val="00C27915"/>
    <w:rsid w:val="00C327C9"/>
    <w:rsid w:val="00C6264C"/>
    <w:rsid w:val="00C63BB3"/>
    <w:rsid w:val="00C6455B"/>
    <w:rsid w:val="00C65280"/>
    <w:rsid w:val="00C700BB"/>
    <w:rsid w:val="00C728BC"/>
    <w:rsid w:val="00C76C68"/>
    <w:rsid w:val="00C83698"/>
    <w:rsid w:val="00C92E07"/>
    <w:rsid w:val="00C95359"/>
    <w:rsid w:val="00C97B9D"/>
    <w:rsid w:val="00CC0FB7"/>
    <w:rsid w:val="00CC1D76"/>
    <w:rsid w:val="00CE1618"/>
    <w:rsid w:val="00CE486A"/>
    <w:rsid w:val="00CE5EAB"/>
    <w:rsid w:val="00CF04F8"/>
    <w:rsid w:val="00CF7413"/>
    <w:rsid w:val="00D04801"/>
    <w:rsid w:val="00D07C76"/>
    <w:rsid w:val="00D42468"/>
    <w:rsid w:val="00D54E91"/>
    <w:rsid w:val="00D63A30"/>
    <w:rsid w:val="00D64987"/>
    <w:rsid w:val="00D7268B"/>
    <w:rsid w:val="00D73F55"/>
    <w:rsid w:val="00D85F3D"/>
    <w:rsid w:val="00DC0F25"/>
    <w:rsid w:val="00DC3D01"/>
    <w:rsid w:val="00DC6985"/>
    <w:rsid w:val="00DE4015"/>
    <w:rsid w:val="00DE7BA5"/>
    <w:rsid w:val="00DF1A88"/>
    <w:rsid w:val="00E071CA"/>
    <w:rsid w:val="00E16F80"/>
    <w:rsid w:val="00E1719C"/>
    <w:rsid w:val="00E33764"/>
    <w:rsid w:val="00E613F8"/>
    <w:rsid w:val="00E6158A"/>
    <w:rsid w:val="00E75164"/>
    <w:rsid w:val="00E76621"/>
    <w:rsid w:val="00E83B87"/>
    <w:rsid w:val="00E902B7"/>
    <w:rsid w:val="00E92D72"/>
    <w:rsid w:val="00EA5128"/>
    <w:rsid w:val="00EC1990"/>
    <w:rsid w:val="00ED0336"/>
    <w:rsid w:val="00ED27B6"/>
    <w:rsid w:val="00ED3F4D"/>
    <w:rsid w:val="00ED527C"/>
    <w:rsid w:val="00ED734A"/>
    <w:rsid w:val="00EE60DD"/>
    <w:rsid w:val="00EF32C8"/>
    <w:rsid w:val="00F04C6B"/>
    <w:rsid w:val="00F20460"/>
    <w:rsid w:val="00F30926"/>
    <w:rsid w:val="00F40450"/>
    <w:rsid w:val="00F53D40"/>
    <w:rsid w:val="00F5781D"/>
    <w:rsid w:val="00F6204A"/>
    <w:rsid w:val="00F64D10"/>
    <w:rsid w:val="00F66F13"/>
    <w:rsid w:val="00F77D88"/>
    <w:rsid w:val="00FA532E"/>
    <w:rsid w:val="00FA7B17"/>
    <w:rsid w:val="00FC57B3"/>
    <w:rsid w:val="00FE3BA3"/>
    <w:rsid w:val="00FE77DE"/>
    <w:rsid w:val="00FE7854"/>
    <w:rsid w:val="00FF469A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3C47F"/>
  <w15:docId w15:val="{81F324D6-7BDB-41CC-BA49-C607789D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7854"/>
  </w:style>
  <w:style w:type="paragraph" w:styleId="1">
    <w:name w:val="heading 1"/>
    <w:aliases w:val="1,H1,(раздел),Заголовок 1 (таблица),Глава 2"/>
    <w:basedOn w:val="a0"/>
    <w:next w:val="a0"/>
    <w:link w:val="10"/>
    <w:uiPriority w:val="9"/>
    <w:qFormat/>
    <w:rsid w:val="00FE7854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E7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E78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E78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E78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78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E78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E78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E78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D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D7B12"/>
  </w:style>
  <w:style w:type="paragraph" w:styleId="a6">
    <w:name w:val="footer"/>
    <w:basedOn w:val="a0"/>
    <w:link w:val="a7"/>
    <w:uiPriority w:val="99"/>
    <w:unhideWhenUsed/>
    <w:rsid w:val="000D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D7B12"/>
  </w:style>
  <w:style w:type="table" w:styleId="a8">
    <w:name w:val="Table Grid"/>
    <w:basedOn w:val="a2"/>
    <w:uiPriority w:val="39"/>
    <w:rsid w:val="00DC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1"/>
    <w:link w:val="12"/>
    <w:uiPriority w:val="99"/>
    <w:locked/>
    <w:rsid w:val="0023442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23442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Body Text"/>
    <w:basedOn w:val="a0"/>
    <w:link w:val="aa"/>
    <w:uiPriority w:val="99"/>
    <w:rsid w:val="005B3FC2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5B3FC2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0pt">
    <w:name w:val="Основной текст + 10 pt"/>
    <w:aliases w:val="Полужирный"/>
    <w:basedOn w:val="aa"/>
    <w:uiPriority w:val="99"/>
    <w:rsid w:val="0048533B"/>
    <w:rPr>
      <w:rFonts w:ascii="Times New Roman" w:eastAsia="Times New Roman" w:hAnsi="Times New Roman" w:cs="Times New Roman"/>
      <w:b/>
      <w:bCs/>
      <w:sz w:val="20"/>
      <w:szCs w:val="20"/>
      <w:u w:val="none"/>
      <w:shd w:val="clear" w:color="auto" w:fill="FFFFFF"/>
      <w:lang w:eastAsia="ru-RU"/>
    </w:rPr>
  </w:style>
  <w:style w:type="paragraph" w:styleId="ab">
    <w:name w:val="List Paragraph"/>
    <w:basedOn w:val="a0"/>
    <w:uiPriority w:val="34"/>
    <w:qFormat/>
    <w:rsid w:val="00FE7854"/>
    <w:pPr>
      <w:ind w:left="720"/>
      <w:contextualSpacing/>
    </w:pPr>
  </w:style>
  <w:style w:type="paragraph" w:customStyle="1" w:styleId="a">
    <w:name w:val="Перечисление для таблиц"/>
    <w:basedOn w:val="a0"/>
    <w:rsid w:val="006859D0"/>
    <w:pPr>
      <w:numPr>
        <w:numId w:val="12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uiPriority w:val="99"/>
    <w:unhideWhenUsed/>
    <w:rsid w:val="002304E5"/>
    <w:rPr>
      <w:color w:val="0000FF"/>
      <w:u w:val="single"/>
    </w:rPr>
  </w:style>
  <w:style w:type="character" w:customStyle="1" w:styleId="apple-converted-space">
    <w:name w:val="apple-converted-space"/>
    <w:rsid w:val="009E4444"/>
  </w:style>
  <w:style w:type="paragraph" w:styleId="31">
    <w:name w:val="Body Text Indent 3"/>
    <w:basedOn w:val="a0"/>
    <w:link w:val="32"/>
    <w:uiPriority w:val="99"/>
    <w:semiHidden/>
    <w:unhideWhenUsed/>
    <w:rsid w:val="00D63A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D63A30"/>
    <w:rPr>
      <w:sz w:val="16"/>
      <w:szCs w:val="16"/>
    </w:rPr>
  </w:style>
  <w:style w:type="paragraph" w:customStyle="1" w:styleId="Default">
    <w:name w:val="Default"/>
    <w:rsid w:val="00CC1D76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1"/>
    <w:link w:val="1"/>
    <w:uiPriority w:val="9"/>
    <w:rsid w:val="00FE785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FE7854"/>
    <w:pPr>
      <w:tabs>
        <w:tab w:val="right" w:leader="dot" w:pos="9347"/>
      </w:tabs>
      <w:spacing w:after="100"/>
    </w:pPr>
  </w:style>
  <w:style w:type="character" w:customStyle="1" w:styleId="20">
    <w:name w:val="Заголовок 2 Знак"/>
    <w:basedOn w:val="a1"/>
    <w:link w:val="2"/>
    <w:uiPriority w:val="9"/>
    <w:semiHidden/>
    <w:rsid w:val="00FE7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E78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E78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E78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E78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E78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E78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E78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0"/>
    <w:next w:val="a0"/>
    <w:uiPriority w:val="35"/>
    <w:semiHidden/>
    <w:unhideWhenUsed/>
    <w:qFormat/>
    <w:rsid w:val="00FE78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0"/>
    <w:next w:val="a0"/>
    <w:link w:val="af"/>
    <w:uiPriority w:val="10"/>
    <w:qFormat/>
    <w:rsid w:val="00FE78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1"/>
    <w:link w:val="ae"/>
    <w:uiPriority w:val="10"/>
    <w:rsid w:val="00FE78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0"/>
    <w:next w:val="a0"/>
    <w:link w:val="af1"/>
    <w:uiPriority w:val="11"/>
    <w:qFormat/>
    <w:rsid w:val="00FE78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FE78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1"/>
    <w:uiPriority w:val="22"/>
    <w:qFormat/>
    <w:rsid w:val="00FE7854"/>
    <w:rPr>
      <w:b/>
      <w:bCs/>
    </w:rPr>
  </w:style>
  <w:style w:type="character" w:styleId="af3">
    <w:name w:val="Emphasis"/>
    <w:basedOn w:val="a1"/>
    <w:uiPriority w:val="20"/>
    <w:qFormat/>
    <w:rsid w:val="00FE7854"/>
    <w:rPr>
      <w:i/>
      <w:iCs/>
    </w:rPr>
  </w:style>
  <w:style w:type="paragraph" w:styleId="af4">
    <w:name w:val="No Spacing"/>
    <w:uiPriority w:val="1"/>
    <w:qFormat/>
    <w:rsid w:val="00FE7854"/>
    <w:pPr>
      <w:spacing w:after="0" w:line="240" w:lineRule="auto"/>
    </w:pPr>
  </w:style>
  <w:style w:type="paragraph" w:styleId="21">
    <w:name w:val="Quote"/>
    <w:basedOn w:val="a0"/>
    <w:next w:val="a0"/>
    <w:link w:val="22"/>
    <w:uiPriority w:val="29"/>
    <w:qFormat/>
    <w:rsid w:val="00FE7854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FE7854"/>
    <w:rPr>
      <w:i/>
      <w:iCs/>
      <w:color w:val="000000" w:themeColor="text1"/>
    </w:rPr>
  </w:style>
  <w:style w:type="paragraph" w:styleId="af5">
    <w:name w:val="Intense Quote"/>
    <w:basedOn w:val="a0"/>
    <w:next w:val="a0"/>
    <w:link w:val="af6"/>
    <w:uiPriority w:val="30"/>
    <w:qFormat/>
    <w:rsid w:val="00FE78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FE7854"/>
    <w:rPr>
      <w:b/>
      <w:bCs/>
      <w:i/>
      <w:iCs/>
      <w:color w:val="4F81BD" w:themeColor="accent1"/>
    </w:rPr>
  </w:style>
  <w:style w:type="character" w:styleId="af7">
    <w:name w:val="Subtle Emphasis"/>
    <w:basedOn w:val="a1"/>
    <w:uiPriority w:val="19"/>
    <w:qFormat/>
    <w:rsid w:val="00FE7854"/>
    <w:rPr>
      <w:i/>
      <w:iCs/>
      <w:color w:val="808080" w:themeColor="text1" w:themeTint="7F"/>
    </w:rPr>
  </w:style>
  <w:style w:type="character" w:styleId="af8">
    <w:name w:val="Intense Emphasis"/>
    <w:basedOn w:val="a1"/>
    <w:uiPriority w:val="21"/>
    <w:qFormat/>
    <w:rsid w:val="00FE7854"/>
    <w:rPr>
      <w:b/>
      <w:bCs/>
      <w:i/>
      <w:iCs/>
      <w:color w:val="4F81BD" w:themeColor="accent1"/>
    </w:rPr>
  </w:style>
  <w:style w:type="character" w:styleId="af9">
    <w:name w:val="Subtle Reference"/>
    <w:basedOn w:val="a1"/>
    <w:uiPriority w:val="31"/>
    <w:qFormat/>
    <w:rsid w:val="00FE7854"/>
    <w:rPr>
      <w:smallCaps/>
      <w:color w:val="C0504D" w:themeColor="accent2"/>
      <w:u w:val="single"/>
    </w:rPr>
  </w:style>
  <w:style w:type="character" w:styleId="afa">
    <w:name w:val="Intense Reference"/>
    <w:basedOn w:val="a1"/>
    <w:uiPriority w:val="32"/>
    <w:qFormat/>
    <w:rsid w:val="00FE7854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1"/>
    <w:uiPriority w:val="33"/>
    <w:qFormat/>
    <w:rsid w:val="00FE7854"/>
    <w:rPr>
      <w:b/>
      <w:bCs/>
      <w:smallCaps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FE7854"/>
    <w:pPr>
      <w:outlineLvl w:val="9"/>
    </w:pPr>
  </w:style>
  <w:style w:type="paragraph" w:styleId="afd">
    <w:name w:val="Balloon Text"/>
    <w:basedOn w:val="a0"/>
    <w:link w:val="afe"/>
    <w:uiPriority w:val="99"/>
    <w:semiHidden/>
    <w:unhideWhenUsed/>
    <w:rsid w:val="00FE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sid w:val="00FE7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blio-online.ru/" TargetMode="External"/><Relationship Id="rId18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124372" TargetMode="External"/><Relationship Id="rId10" Type="http://schemas.openxmlformats.org/officeDocument/2006/relationships/hyperlink" Target="http://biblio" TargetMode="External"/><Relationship Id="rId19" Type="http://schemas.openxmlformats.org/officeDocument/2006/relationships/hyperlink" Target="http://www.iprbookshop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bibli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5B7B-3AFA-4EFA-871A-934E5682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10932</Words>
  <Characters>62315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UO4</dc:creator>
  <cp:lastModifiedBy>Людмила Вениаминовна Беляшова</cp:lastModifiedBy>
  <cp:revision>16</cp:revision>
  <cp:lastPrinted>2019-01-18T11:07:00Z</cp:lastPrinted>
  <dcterms:created xsi:type="dcterms:W3CDTF">2018-11-19T12:00:00Z</dcterms:created>
  <dcterms:modified xsi:type="dcterms:W3CDTF">2023-05-06T11:40:00Z</dcterms:modified>
</cp:coreProperties>
</file>