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53" w:rsidRPr="008B6107" w:rsidRDefault="00F13C96" w:rsidP="00DE6A53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ГОСУДАРСТВЕННОЕ АВТОНОМНОЕ ОБРАЗОВАТЕЛЬНОЕ УЧРЕЖДЕНИЕ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ВЫСШЕГО   ОБРАЗОВАНИЯ ЛЕНИНГРАДСКОЙ ОБЛАСТИ</w:t>
      </w:r>
      <w:r w:rsidR="00DE6A53" w:rsidRPr="008B6107">
        <w:rPr>
          <w:rFonts w:eastAsia="Calibri"/>
          <w:b/>
          <w:bCs/>
          <w:sz w:val="22"/>
          <w:szCs w:val="22"/>
        </w:rPr>
        <w:br/>
        <w:t>«ЛЕНИНГРАДСКИЙ Г</w:t>
      </w:r>
      <w:r w:rsidR="00DE6A53">
        <w:rPr>
          <w:rFonts w:eastAsia="Calibri"/>
          <w:b/>
          <w:bCs/>
          <w:sz w:val="22"/>
          <w:szCs w:val="22"/>
        </w:rPr>
        <w:t>ОСУДАРСТВЕННЫЙ УНИВЕРСИТЕТ ИМ.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А. С. ПУШКИНА»</w:t>
      </w:r>
    </w:p>
    <w:p w:rsidR="00DE6A53" w:rsidRPr="00BB451F" w:rsidRDefault="00DE6A53" w:rsidP="00DE6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</w:p>
    <w:p w:rsidR="000034BC" w:rsidRPr="00FA6E7C" w:rsidRDefault="000034BC" w:rsidP="00FA6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</w:p>
    <w:p w:rsidR="00FA6E7C" w:rsidRPr="000034BC" w:rsidRDefault="000034BC" w:rsidP="00FA6E7C">
      <w:pPr>
        <w:spacing w:line="276" w:lineRule="auto"/>
        <w:rPr>
          <w:sz w:val="28"/>
          <w:szCs w:val="28"/>
        </w:rPr>
      </w:pPr>
      <w:r w:rsidRPr="000034BC">
        <w:rPr>
          <w:sz w:val="28"/>
          <w:szCs w:val="28"/>
        </w:rPr>
        <w:tab/>
      </w:r>
      <w:r w:rsidRPr="000034BC">
        <w:rPr>
          <w:sz w:val="28"/>
          <w:szCs w:val="28"/>
        </w:rPr>
        <w:tab/>
        <w:t xml:space="preserve">                                                                         </w:t>
      </w:r>
    </w:p>
    <w:tbl>
      <w:tblPr>
        <w:tblStyle w:val="a7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1"/>
      </w:tblGrid>
      <w:tr w:rsidR="00FA6E7C" w:rsidTr="00E11AFE">
        <w:tc>
          <w:tcPr>
            <w:tcW w:w="6062" w:type="dxa"/>
            <w:hideMark/>
          </w:tcPr>
          <w:p w:rsidR="00FA6E7C" w:rsidRDefault="00FA6E7C" w:rsidP="00E11A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1" w:type="dxa"/>
            <w:hideMark/>
          </w:tcPr>
          <w:p w:rsidR="00FA6E7C" w:rsidRDefault="00FA6E7C" w:rsidP="00E11A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A6E7C" w:rsidRDefault="00FA6E7C" w:rsidP="00E11A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FA6E7C" w:rsidRDefault="00FA6E7C" w:rsidP="00E11A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FA6E7C" w:rsidRDefault="00FA6E7C" w:rsidP="00E11A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sz w:val="28"/>
                <w:szCs w:val="28"/>
              </w:rPr>
              <w:t>_________С.Н. Большаков</w:t>
            </w:r>
          </w:p>
        </w:tc>
      </w:tr>
    </w:tbl>
    <w:p w:rsidR="000034BC" w:rsidRPr="000034BC" w:rsidRDefault="000034BC" w:rsidP="00FA6E7C">
      <w:pPr>
        <w:spacing w:line="276" w:lineRule="auto"/>
        <w:rPr>
          <w:sz w:val="28"/>
          <w:szCs w:val="28"/>
        </w:rPr>
      </w:pPr>
    </w:p>
    <w:p w:rsidR="000034BC" w:rsidRPr="000034BC" w:rsidRDefault="00DE6A53" w:rsidP="000034B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034BC" w:rsidRPr="000034BC">
        <w:rPr>
          <w:sz w:val="28"/>
          <w:szCs w:val="28"/>
        </w:rPr>
        <w:t xml:space="preserve">   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034BC">
        <w:rPr>
          <w:rFonts w:eastAsia="Calibri"/>
          <w:b/>
          <w:lang w:eastAsia="en-US"/>
        </w:rPr>
        <w:t>ПРОГРАММА ПОДГОТОВКИ СПЕЦИАЛИСТОВ СРЕДНЕГО ЗВЕНА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4BC">
        <w:rPr>
          <w:rFonts w:eastAsia="Calibri"/>
          <w:b/>
          <w:sz w:val="28"/>
          <w:szCs w:val="28"/>
          <w:lang w:eastAsia="en-US"/>
        </w:rPr>
        <w:t>по специальности:</w:t>
      </w:r>
    </w:p>
    <w:p w:rsidR="000034BC" w:rsidRPr="000034BC" w:rsidRDefault="00CF3F68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43.02.10 Туризм</w:t>
      </w:r>
    </w:p>
    <w:p w:rsidR="000034BC" w:rsidRPr="000034BC" w:rsidRDefault="00D47495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Квалификация: специалист по туризму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34BC">
        <w:rPr>
          <w:rFonts w:eastAsia="Calibri"/>
          <w:sz w:val="28"/>
          <w:szCs w:val="28"/>
          <w:lang w:eastAsia="en-US"/>
        </w:rPr>
        <w:t>Программа подготовки – базовая</w:t>
      </w: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Default="000034BC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A91B84" w:rsidRDefault="00A91B84" w:rsidP="000034BC">
      <w:pPr>
        <w:rPr>
          <w:sz w:val="28"/>
          <w:szCs w:val="28"/>
        </w:rPr>
      </w:pPr>
    </w:p>
    <w:p w:rsidR="00C921BA" w:rsidRPr="000034BC" w:rsidRDefault="00C921BA" w:rsidP="000034BC">
      <w:pPr>
        <w:rPr>
          <w:sz w:val="28"/>
          <w:szCs w:val="28"/>
        </w:rPr>
      </w:pPr>
    </w:p>
    <w:p w:rsidR="005B0F27" w:rsidRPr="000034BC" w:rsidRDefault="005B0F27" w:rsidP="000034BC">
      <w:pPr>
        <w:rPr>
          <w:sz w:val="28"/>
          <w:szCs w:val="28"/>
        </w:rPr>
      </w:pPr>
    </w:p>
    <w:p w:rsidR="00722D38" w:rsidRDefault="00722D38" w:rsidP="000034BC">
      <w:pPr>
        <w:rPr>
          <w:sz w:val="28"/>
          <w:szCs w:val="28"/>
        </w:rPr>
      </w:pPr>
    </w:p>
    <w:p w:rsidR="00A57FDD" w:rsidRPr="000034BC" w:rsidRDefault="00A57FDD" w:rsidP="000034BC">
      <w:pPr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445C9F" w:rsidRDefault="00445C9F" w:rsidP="000034BC">
      <w:pPr>
        <w:jc w:val="center"/>
        <w:rPr>
          <w:sz w:val="28"/>
          <w:szCs w:val="28"/>
        </w:rPr>
      </w:pPr>
    </w:p>
    <w:p w:rsidR="00445C9F" w:rsidRDefault="00445C9F" w:rsidP="000034BC">
      <w:pPr>
        <w:jc w:val="center"/>
        <w:rPr>
          <w:sz w:val="28"/>
          <w:szCs w:val="28"/>
        </w:rPr>
      </w:pPr>
    </w:p>
    <w:p w:rsidR="00445C9F" w:rsidRDefault="00445C9F" w:rsidP="000034BC">
      <w:pPr>
        <w:jc w:val="center"/>
        <w:rPr>
          <w:sz w:val="28"/>
          <w:szCs w:val="28"/>
        </w:rPr>
      </w:pPr>
    </w:p>
    <w:p w:rsidR="000034BC" w:rsidRPr="000034BC" w:rsidRDefault="0099126D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034BC" w:rsidRPr="000034BC" w:rsidRDefault="00D67457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93712" w:rsidRPr="001C2592" w:rsidRDefault="00D26B47" w:rsidP="001C2592">
      <w:pPr>
        <w:pStyle w:val="1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406132529"/>
      <w:r w:rsidRPr="001C259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Общие положения</w:t>
      </w:r>
      <w:bookmarkEnd w:id="1"/>
    </w:p>
    <w:p w:rsidR="00893712" w:rsidRPr="001C2592" w:rsidRDefault="00F01687" w:rsidP="001C2592">
      <w:pPr>
        <w:keepNext/>
        <w:keepLines/>
        <w:widowControl w:val="0"/>
        <w:tabs>
          <w:tab w:val="left" w:pos="579"/>
        </w:tabs>
        <w:ind w:left="714"/>
        <w:jc w:val="both"/>
        <w:outlineLvl w:val="0"/>
        <w:rPr>
          <w:bCs/>
          <w:iCs/>
          <w:color w:val="000000"/>
          <w:lang w:bidi="ru-RU"/>
        </w:rPr>
      </w:pPr>
      <w:bookmarkStart w:id="2" w:name="bookmark0"/>
      <w:bookmarkStart w:id="3" w:name="bookmark1"/>
      <w:bookmarkStart w:id="4" w:name="bookmark2"/>
      <w:bookmarkStart w:id="5" w:name="_Toc406132530"/>
      <w:r w:rsidRPr="001C2592">
        <w:rPr>
          <w:bCs/>
          <w:iCs/>
          <w:color w:val="000000"/>
          <w:lang w:bidi="ru-RU"/>
        </w:rPr>
        <w:t xml:space="preserve">1.1 </w:t>
      </w:r>
      <w:r w:rsidR="00893712" w:rsidRPr="001C2592">
        <w:rPr>
          <w:bCs/>
          <w:iCs/>
          <w:color w:val="000000"/>
          <w:lang w:bidi="ru-RU"/>
        </w:rPr>
        <w:t xml:space="preserve">Программа подготовки специалистов среднего звена </w:t>
      </w:r>
      <w:bookmarkEnd w:id="2"/>
      <w:bookmarkEnd w:id="3"/>
      <w:bookmarkEnd w:id="4"/>
      <w:bookmarkEnd w:id="5"/>
    </w:p>
    <w:p w:rsidR="00FF4037" w:rsidRPr="001C2592" w:rsidRDefault="00893712" w:rsidP="001C2592">
      <w:pPr>
        <w:pStyle w:val="22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>Программа подготовки специалистов среднего звена (далее ППССЗ) по</w:t>
      </w:r>
      <w:r w:rsidR="009D6350" w:rsidRPr="001C2592">
        <w:rPr>
          <w:color w:val="000000"/>
          <w:sz w:val="24"/>
          <w:szCs w:val="24"/>
          <w:lang w:bidi="ru-RU"/>
        </w:rPr>
        <w:t xml:space="preserve"> </w:t>
      </w:r>
      <w:r w:rsidRPr="001C2592">
        <w:rPr>
          <w:color w:val="000000"/>
          <w:sz w:val="24"/>
          <w:szCs w:val="24"/>
          <w:lang w:bidi="ru-RU"/>
        </w:rPr>
        <w:t>специальности 43.02.1</w:t>
      </w:r>
      <w:r w:rsidR="00BF0FE6" w:rsidRPr="001C2592">
        <w:rPr>
          <w:color w:val="000000"/>
          <w:sz w:val="24"/>
          <w:szCs w:val="24"/>
          <w:lang w:bidi="ru-RU"/>
        </w:rPr>
        <w:t>0 Туризм</w:t>
      </w:r>
      <w:r w:rsidRPr="001C2592">
        <w:rPr>
          <w:color w:val="000000"/>
          <w:sz w:val="24"/>
          <w:szCs w:val="24"/>
          <w:lang w:bidi="ru-RU"/>
        </w:rPr>
        <w:t xml:space="preserve">, реализуемая </w:t>
      </w:r>
      <w:r w:rsidR="00E727E6" w:rsidRPr="001C2592">
        <w:rPr>
          <w:color w:val="000000"/>
          <w:sz w:val="24"/>
          <w:szCs w:val="24"/>
          <w:lang w:bidi="ru-RU"/>
        </w:rPr>
        <w:t xml:space="preserve">в </w:t>
      </w:r>
      <w:r w:rsidR="00551E63" w:rsidRPr="001C2592">
        <w:rPr>
          <w:color w:val="000000"/>
          <w:sz w:val="24"/>
          <w:szCs w:val="24"/>
          <w:lang w:bidi="ru-RU"/>
        </w:rPr>
        <w:t xml:space="preserve">ГАОУ  ВО </w:t>
      </w:r>
      <w:r w:rsidR="00244EDD" w:rsidRPr="001C2592">
        <w:rPr>
          <w:color w:val="000000"/>
          <w:sz w:val="24"/>
          <w:szCs w:val="24"/>
          <w:lang w:bidi="ru-RU"/>
        </w:rPr>
        <w:t xml:space="preserve">ЛО </w:t>
      </w:r>
      <w:r w:rsidR="00551E63" w:rsidRPr="001C2592">
        <w:rPr>
          <w:color w:val="000000"/>
          <w:sz w:val="24"/>
          <w:szCs w:val="24"/>
          <w:lang w:bidi="ru-RU"/>
        </w:rPr>
        <w:t>«ЛГУ им. А.С. Пушкина»</w:t>
      </w:r>
      <w:r w:rsidRPr="001C2592">
        <w:rPr>
          <w:color w:val="000000"/>
          <w:sz w:val="24"/>
          <w:szCs w:val="24"/>
          <w:lang w:bidi="ru-RU"/>
        </w:rPr>
        <w:t xml:space="preserve">, представляет собой </w:t>
      </w:r>
      <w:r w:rsidR="00FF4037" w:rsidRPr="001C2592">
        <w:rPr>
          <w:color w:val="000000"/>
          <w:sz w:val="24"/>
          <w:szCs w:val="24"/>
          <w:lang w:bidi="ru-RU"/>
        </w:rPr>
        <w:t>комплекс нормативно-методической документации, регламентирующей содержание, организацию и оценку качества подготовки обучающихся и выпускников по специальности 43.02.1</w:t>
      </w:r>
      <w:r w:rsidR="005932C3" w:rsidRPr="001C2592">
        <w:rPr>
          <w:color w:val="000000"/>
          <w:sz w:val="24"/>
          <w:szCs w:val="24"/>
          <w:lang w:bidi="ru-RU"/>
        </w:rPr>
        <w:t>0 Туризм</w:t>
      </w:r>
      <w:r w:rsidR="00FF4037" w:rsidRPr="001C2592">
        <w:rPr>
          <w:color w:val="000000"/>
          <w:sz w:val="24"/>
          <w:szCs w:val="24"/>
          <w:lang w:bidi="ru-RU"/>
        </w:rPr>
        <w:t>, разработанный и утвержденный образовательным учреждением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43.02.1</w:t>
      </w:r>
      <w:r w:rsidR="005932C3" w:rsidRPr="001C2592">
        <w:rPr>
          <w:color w:val="000000"/>
          <w:sz w:val="24"/>
          <w:szCs w:val="24"/>
          <w:lang w:bidi="ru-RU"/>
        </w:rPr>
        <w:t>0</w:t>
      </w:r>
      <w:r w:rsidR="00FF4037" w:rsidRPr="001C2592">
        <w:rPr>
          <w:color w:val="000000"/>
          <w:sz w:val="24"/>
          <w:szCs w:val="24"/>
          <w:lang w:bidi="ru-RU"/>
        </w:rPr>
        <w:t xml:space="preserve"> </w:t>
      </w:r>
      <w:r w:rsidR="005932C3" w:rsidRPr="001C2592">
        <w:rPr>
          <w:color w:val="000000"/>
          <w:sz w:val="24"/>
          <w:szCs w:val="24"/>
          <w:lang w:bidi="ru-RU"/>
        </w:rPr>
        <w:t>Туризм</w:t>
      </w:r>
      <w:r w:rsidR="00FF4037" w:rsidRPr="001C2592">
        <w:rPr>
          <w:color w:val="000000"/>
          <w:sz w:val="24"/>
          <w:szCs w:val="24"/>
          <w:lang w:bidi="ru-RU"/>
        </w:rPr>
        <w:t>, утвержденного приказом Министерства образования и науки Российской Федерации от 7 мая 2014 г. № 47</w:t>
      </w:r>
      <w:r w:rsidR="0076582D" w:rsidRPr="001C2592">
        <w:rPr>
          <w:color w:val="000000"/>
          <w:sz w:val="24"/>
          <w:szCs w:val="24"/>
          <w:lang w:bidi="ru-RU"/>
        </w:rPr>
        <w:t>4</w:t>
      </w:r>
      <w:r w:rsidR="00FF4037" w:rsidRPr="001C2592">
        <w:rPr>
          <w:color w:val="000000"/>
          <w:sz w:val="24"/>
          <w:szCs w:val="24"/>
          <w:lang w:bidi="ru-RU"/>
        </w:rPr>
        <w:t>.</w:t>
      </w:r>
    </w:p>
    <w:p w:rsidR="00FF4037" w:rsidRPr="001C2592" w:rsidRDefault="00FF4037" w:rsidP="001C2592">
      <w:pPr>
        <w:pStyle w:val="22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>Программа подготовк</w:t>
      </w:r>
      <w:r w:rsidR="005E47A3" w:rsidRPr="001C2592">
        <w:rPr>
          <w:color w:val="000000"/>
          <w:sz w:val="24"/>
          <w:szCs w:val="24"/>
          <w:lang w:bidi="ru-RU"/>
        </w:rPr>
        <w:t>и специалистов ср</w:t>
      </w:r>
      <w:r w:rsidR="00EC2DA9" w:rsidRPr="001C2592">
        <w:rPr>
          <w:color w:val="000000"/>
          <w:sz w:val="24"/>
          <w:szCs w:val="24"/>
          <w:lang w:bidi="ru-RU"/>
        </w:rPr>
        <w:t>еднего звена</w:t>
      </w:r>
      <w:r w:rsidRPr="001C2592">
        <w:rPr>
          <w:color w:val="000000"/>
          <w:sz w:val="24"/>
          <w:szCs w:val="24"/>
          <w:lang w:bidi="ru-RU"/>
        </w:rPr>
        <w:t xml:space="preserve"> 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</w:t>
      </w:r>
    </w:p>
    <w:p w:rsidR="00FF4037" w:rsidRPr="001C2592" w:rsidRDefault="00EA06BA" w:rsidP="001C259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учебный план;</w:t>
      </w:r>
    </w:p>
    <w:p w:rsidR="00FF4037" w:rsidRPr="001C2592" w:rsidRDefault="00EA06BA" w:rsidP="001C2592">
      <w:pPr>
        <w:pStyle w:val="22"/>
        <w:shd w:val="clear" w:color="auto" w:fill="auto"/>
        <w:tabs>
          <w:tab w:val="left" w:pos="303"/>
        </w:tabs>
        <w:spacing w:before="0" w:after="0" w:line="240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рабочие программы учебных дисциплин</w:t>
      </w:r>
      <w:r w:rsidR="007614F1" w:rsidRPr="001C2592">
        <w:rPr>
          <w:color w:val="000000"/>
          <w:sz w:val="24"/>
          <w:szCs w:val="24"/>
          <w:lang w:bidi="ru-RU"/>
        </w:rPr>
        <w:t>, междисциплинарных курсов, профессиональных модулей</w:t>
      </w:r>
      <w:r w:rsidR="00FF4037" w:rsidRPr="001C2592">
        <w:rPr>
          <w:color w:val="000000"/>
          <w:sz w:val="24"/>
          <w:szCs w:val="24"/>
          <w:lang w:bidi="ru-RU"/>
        </w:rPr>
        <w:t>;</w:t>
      </w:r>
    </w:p>
    <w:p w:rsidR="00B508DE" w:rsidRPr="001C2592" w:rsidRDefault="00EA06BA" w:rsidP="001C2592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 xml:space="preserve">материалы, обеспечивающие качество подготовки обучающихся; </w:t>
      </w:r>
    </w:p>
    <w:p w:rsidR="00FF4037" w:rsidRPr="001C2592" w:rsidRDefault="00EA06BA" w:rsidP="001C259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программы учебной и производственной практики;</w:t>
      </w:r>
    </w:p>
    <w:p w:rsidR="00FF4037" w:rsidRPr="001C2592" w:rsidRDefault="00EA06BA" w:rsidP="001C259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календарный учебный график;</w:t>
      </w:r>
    </w:p>
    <w:p w:rsidR="00FF4037" w:rsidRPr="001C2592" w:rsidRDefault="00EA06BA" w:rsidP="001C259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методические материалы, обеспечивающие реализацию соответствующей образовательной технологии.</w:t>
      </w:r>
    </w:p>
    <w:p w:rsidR="00CE1BE8" w:rsidRPr="001C2592" w:rsidRDefault="00981BC3" w:rsidP="001C2592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В области развития личностных качеств целью ППССЗ является формирование у студентов общих компетенций,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</w:t>
      </w:r>
      <w:r w:rsidR="006A65CD" w:rsidRPr="001C2592">
        <w:rPr>
          <w:color w:val="000000"/>
          <w:sz w:val="24"/>
          <w:szCs w:val="24"/>
          <w:lang w:bidi="ru-RU"/>
        </w:rPr>
        <w:t xml:space="preserve">жданственности, приверженности этическим </w:t>
      </w:r>
      <w:r w:rsidRPr="001C2592">
        <w:rPr>
          <w:color w:val="000000"/>
          <w:sz w:val="24"/>
          <w:szCs w:val="24"/>
          <w:lang w:bidi="ru-RU"/>
        </w:rPr>
        <w:t>ценностям, толерантности, настойчивости в достижении цели.</w:t>
      </w:r>
    </w:p>
    <w:p w:rsidR="004951F2" w:rsidRPr="001C2592" w:rsidRDefault="004951F2" w:rsidP="001C25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>Обучение по ППССЗ ведется на русском языке.</w:t>
      </w:r>
    </w:p>
    <w:p w:rsidR="004951F2" w:rsidRPr="001C2592" w:rsidRDefault="004951F2" w:rsidP="001C25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E727E6" w:rsidRPr="001C2592" w:rsidRDefault="00E727E6" w:rsidP="001C25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</w:p>
    <w:p w:rsidR="00357C66" w:rsidRPr="001C2592" w:rsidRDefault="00357C66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1.2.</w:t>
      </w:r>
      <w:r w:rsidR="00E727E6" w:rsidRPr="001C2592">
        <w:t xml:space="preserve"> </w:t>
      </w:r>
      <w:r w:rsidR="00E727E6" w:rsidRPr="001C2592">
        <w:rPr>
          <w:color w:val="000000"/>
          <w:lang w:bidi="ru-RU"/>
        </w:rPr>
        <w:t>Нормативные документы для разработки ППССЗ по специальности 43.02.10 Туризм:</w:t>
      </w:r>
    </w:p>
    <w:p w:rsidR="00357C66" w:rsidRPr="001C2592" w:rsidRDefault="00357C66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1)</w:t>
      </w:r>
      <w:r w:rsidRPr="001C2592">
        <w:rPr>
          <w:color w:val="000000"/>
          <w:lang w:bidi="ru-RU"/>
        </w:rPr>
        <w:tab/>
        <w:t>Федеральный Закон Российской Федерации от 29.12.2012 г. № 273-ФЗ «Об образовании в Российской Федерации»</w:t>
      </w:r>
      <w:r w:rsidR="00E727E6" w:rsidRPr="001C2592">
        <w:rPr>
          <w:color w:val="000000"/>
          <w:lang w:bidi="ru-RU"/>
        </w:rPr>
        <w:t>.</w:t>
      </w:r>
      <w:r w:rsidRPr="001C2592">
        <w:rPr>
          <w:color w:val="000000"/>
          <w:lang w:bidi="ru-RU"/>
        </w:rPr>
        <w:t xml:space="preserve"> </w:t>
      </w:r>
    </w:p>
    <w:p w:rsidR="00357C66" w:rsidRPr="001C2592" w:rsidRDefault="00357C66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2)</w:t>
      </w:r>
      <w:r w:rsidRPr="001C2592">
        <w:rPr>
          <w:color w:val="000000"/>
          <w:lang w:bidi="ru-RU"/>
        </w:rPr>
        <w:tab/>
        <w:t>Приказ Министерства образования и науки Российской Федерации от 07.05.2014 года № 474 «Об утверждении федерального государственного образовательного стандарта среднего профессионального образования по специальности 43.02.10 Туризм</w:t>
      </w:r>
    </w:p>
    <w:p w:rsidR="00E727E6" w:rsidRPr="001C2592" w:rsidRDefault="00357C66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3)</w:t>
      </w:r>
      <w:r w:rsidRPr="001C2592">
        <w:rPr>
          <w:color w:val="000000"/>
          <w:lang w:bidi="ru-RU"/>
        </w:rPr>
        <w:tab/>
        <w:t xml:space="preserve">Приказ Министерства образования и науки Российской Федерации от </w:t>
      </w:r>
      <w:r w:rsidR="00E727E6" w:rsidRPr="001C2592">
        <w:rPr>
          <w:color w:val="000000"/>
          <w:lang w:bidi="ru-RU"/>
        </w:rPr>
        <w:t>17</w:t>
      </w:r>
      <w:r w:rsidRPr="001C2592">
        <w:rPr>
          <w:color w:val="000000"/>
          <w:lang w:bidi="ru-RU"/>
        </w:rPr>
        <w:t>.</w:t>
      </w:r>
      <w:r w:rsidR="00E727E6" w:rsidRPr="001C2592">
        <w:rPr>
          <w:color w:val="000000"/>
          <w:lang w:bidi="ru-RU"/>
        </w:rPr>
        <w:t>05</w:t>
      </w:r>
      <w:r w:rsidRPr="001C2592">
        <w:rPr>
          <w:color w:val="000000"/>
          <w:lang w:bidi="ru-RU"/>
        </w:rPr>
        <w:t>.20</w:t>
      </w:r>
      <w:r w:rsidR="00E727E6" w:rsidRPr="001C2592">
        <w:rPr>
          <w:color w:val="000000"/>
          <w:lang w:bidi="ru-RU"/>
        </w:rPr>
        <w:t>12</w:t>
      </w:r>
      <w:r w:rsidRPr="001C2592">
        <w:rPr>
          <w:color w:val="000000"/>
          <w:lang w:bidi="ru-RU"/>
        </w:rPr>
        <w:t xml:space="preserve"> года № 413 «Об утверждении федерального государственного образовательного стандарта среднего общего образования»</w:t>
      </w:r>
      <w:r w:rsidR="00E727E6" w:rsidRPr="001C2592">
        <w:rPr>
          <w:color w:val="000000"/>
          <w:lang w:bidi="ru-RU"/>
        </w:rPr>
        <w:t>.</w:t>
      </w:r>
      <w:r w:rsidRPr="001C2592">
        <w:rPr>
          <w:color w:val="000000"/>
          <w:lang w:bidi="ru-RU"/>
        </w:rPr>
        <w:t xml:space="preserve"> </w:t>
      </w:r>
    </w:p>
    <w:p w:rsidR="00357C66" w:rsidRPr="001C2592" w:rsidRDefault="00357C66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4)</w:t>
      </w:r>
      <w:r w:rsidRPr="001C2592">
        <w:rPr>
          <w:color w:val="000000"/>
          <w:lang w:bidi="ru-RU"/>
        </w:rPr>
        <w:tab/>
        <w:t>Приказ Министерства образования и науки Российской Федерации от 14.06.2013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357C66" w:rsidRPr="001C2592" w:rsidRDefault="00357C66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5)</w:t>
      </w:r>
      <w:r w:rsidRPr="001C2592">
        <w:rPr>
          <w:color w:val="000000"/>
          <w:lang w:bidi="ru-RU"/>
        </w:rPr>
        <w:tab/>
        <w:t>Приказ Министерства образования и науки Российской Федерации от 18.04.2013 г. №291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образования".</w:t>
      </w:r>
    </w:p>
    <w:p w:rsidR="00357C66" w:rsidRPr="001C2592" w:rsidRDefault="00357C66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6)</w:t>
      </w:r>
      <w:r w:rsidRPr="001C2592">
        <w:rPr>
          <w:color w:val="000000"/>
          <w:lang w:bidi="ru-RU"/>
        </w:rPr>
        <w:tab/>
        <w:t xml:space="preserve">Приказ Министерства образования и науки Российской </w:t>
      </w:r>
      <w:r w:rsidR="00E727E6" w:rsidRPr="001C2592">
        <w:rPr>
          <w:color w:val="000000"/>
          <w:lang w:bidi="ru-RU"/>
        </w:rPr>
        <w:t xml:space="preserve">Федерации от 16.08.2013 № 968  </w:t>
      </w:r>
      <w:r w:rsidRPr="001C2592">
        <w:rPr>
          <w:color w:val="000000"/>
          <w:lang w:bidi="ru-RU"/>
        </w:rPr>
        <w:t xml:space="preserve"> «Об утверждении порядка    проведения государственной итоговой аттестации по образовательным программам среднего профессионального образования».</w:t>
      </w:r>
    </w:p>
    <w:p w:rsidR="00357C66" w:rsidRPr="001C2592" w:rsidRDefault="00357C66" w:rsidP="001C2592">
      <w:pPr>
        <w:ind w:firstLine="708"/>
        <w:jc w:val="both"/>
        <w:rPr>
          <w:rFonts w:eastAsia="Calibri"/>
          <w:lang w:eastAsia="en-US"/>
        </w:rPr>
      </w:pPr>
      <w:r w:rsidRPr="001C2592">
        <w:rPr>
          <w:color w:val="000000"/>
          <w:lang w:bidi="ru-RU"/>
        </w:rPr>
        <w:lastRenderedPageBreak/>
        <w:t>7)</w:t>
      </w:r>
      <w:r w:rsidRPr="001C2592">
        <w:rPr>
          <w:color w:val="000000"/>
          <w:lang w:bidi="ru-RU"/>
        </w:rPr>
        <w:tab/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Минобрнауки России 22.01.2015 N ДЛ-1/05вн)</w:t>
      </w:r>
      <w:r w:rsidRPr="001C2592">
        <w:rPr>
          <w:rFonts w:eastAsia="Calibri"/>
          <w:lang w:eastAsia="en-US"/>
        </w:rPr>
        <w:t xml:space="preserve"> </w:t>
      </w:r>
    </w:p>
    <w:p w:rsidR="00357C66" w:rsidRPr="001C2592" w:rsidRDefault="00357C66" w:rsidP="001C2592">
      <w:pPr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8)</w:t>
      </w:r>
      <w:r w:rsidRPr="001C2592">
        <w:rPr>
          <w:rFonts w:eastAsia="Calibri"/>
          <w:lang w:eastAsia="en-US"/>
        </w:rPr>
        <w:tab/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от 17.03.2015 N 06-259.</w:t>
      </w:r>
    </w:p>
    <w:p w:rsidR="00357C66" w:rsidRPr="001C2592" w:rsidRDefault="00357C66" w:rsidP="001C2592">
      <w:pPr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9)</w:t>
      </w:r>
      <w:r w:rsidRPr="001C2592">
        <w:rPr>
          <w:rFonts w:eastAsia="Calibri"/>
          <w:lang w:eastAsia="en-US"/>
        </w:rPr>
        <w:tab/>
        <w:t>Устав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Пушкина».</w:t>
      </w:r>
    </w:p>
    <w:p w:rsidR="00357C66" w:rsidRPr="001C2592" w:rsidRDefault="00357C66" w:rsidP="001C2592">
      <w:pPr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10)</w:t>
      </w:r>
      <w:r w:rsidRPr="001C2592">
        <w:rPr>
          <w:rFonts w:eastAsia="Calibri"/>
          <w:lang w:eastAsia="en-US"/>
        </w:rPr>
        <w:tab/>
        <w:t>Лицензия на осуществление образовательной деятельности от 15 сентября 2016 года  № 2387.</w:t>
      </w:r>
    </w:p>
    <w:p w:rsidR="00357C66" w:rsidRPr="001C2592" w:rsidRDefault="00357C66" w:rsidP="001C2592">
      <w:pPr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11)</w:t>
      </w:r>
      <w:r w:rsidRPr="001C2592">
        <w:rPr>
          <w:rFonts w:eastAsia="Calibri"/>
          <w:lang w:eastAsia="en-US"/>
        </w:rPr>
        <w:tab/>
        <w:t>Иные нормативные правовые акты Российской Федерации и Ленинградской области.</w:t>
      </w:r>
    </w:p>
    <w:p w:rsidR="00CE1BE8" w:rsidRPr="001C2592" w:rsidRDefault="00CE1BE8" w:rsidP="001C2592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1.</w:t>
      </w:r>
      <w:r w:rsidR="008A34CA" w:rsidRPr="001C2592">
        <w:rPr>
          <w:color w:val="000000"/>
          <w:sz w:val="24"/>
          <w:szCs w:val="24"/>
          <w:lang w:bidi="ru-RU"/>
        </w:rPr>
        <w:t>3</w:t>
      </w:r>
      <w:r w:rsidRPr="001C2592">
        <w:rPr>
          <w:color w:val="000000"/>
          <w:sz w:val="24"/>
          <w:szCs w:val="24"/>
          <w:lang w:bidi="ru-RU"/>
        </w:rPr>
        <w:tab/>
        <w:t>Общая характеристика</w:t>
      </w:r>
      <w:r w:rsidR="00564184" w:rsidRPr="001C2592">
        <w:rPr>
          <w:color w:val="000000"/>
          <w:sz w:val="24"/>
          <w:szCs w:val="24"/>
          <w:lang w:bidi="ru-RU"/>
        </w:rPr>
        <w:t xml:space="preserve"> ППССЗ по специальности 43.02.10 Туризм</w:t>
      </w:r>
      <w:r w:rsidRPr="001C2592">
        <w:rPr>
          <w:color w:val="000000"/>
          <w:sz w:val="24"/>
          <w:szCs w:val="24"/>
          <w:lang w:bidi="ru-RU"/>
        </w:rPr>
        <w:t xml:space="preserve"> </w:t>
      </w:r>
    </w:p>
    <w:p w:rsidR="00981BC3" w:rsidRPr="001C2592" w:rsidRDefault="00785370" w:rsidP="001C2592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1.</w:t>
      </w:r>
      <w:r w:rsidR="008A34CA" w:rsidRPr="001C2592">
        <w:rPr>
          <w:color w:val="000000"/>
          <w:sz w:val="24"/>
          <w:szCs w:val="24"/>
          <w:lang w:bidi="ru-RU"/>
        </w:rPr>
        <w:t>3</w:t>
      </w:r>
      <w:r w:rsidRPr="001C2592">
        <w:rPr>
          <w:color w:val="000000"/>
          <w:sz w:val="24"/>
          <w:szCs w:val="24"/>
          <w:lang w:bidi="ru-RU"/>
        </w:rPr>
        <w:t xml:space="preserve">.1 </w:t>
      </w:r>
      <w:r w:rsidR="00981BC3" w:rsidRPr="001C2592">
        <w:rPr>
          <w:color w:val="000000"/>
          <w:sz w:val="24"/>
          <w:szCs w:val="24"/>
          <w:lang w:bidi="ru-RU"/>
        </w:rPr>
        <w:t>Целью ППССЗ по специальности 43.02.1</w:t>
      </w:r>
      <w:r w:rsidR="00767B56" w:rsidRPr="001C2592">
        <w:rPr>
          <w:color w:val="000000"/>
          <w:sz w:val="24"/>
          <w:szCs w:val="24"/>
          <w:lang w:bidi="ru-RU"/>
        </w:rPr>
        <w:t>0 Туризм</w:t>
      </w:r>
      <w:r w:rsidR="00981BC3" w:rsidRPr="001C2592">
        <w:rPr>
          <w:color w:val="000000"/>
          <w:sz w:val="24"/>
          <w:szCs w:val="24"/>
          <w:lang w:bidi="ru-RU"/>
        </w:rPr>
        <w:t xml:space="preserve"> в области обучения является формирование у студентов профессиональных компетенций, позволяющих выпускнику успешно работать в избранной сфере деятельности и быть устойчивым на рынке труда. </w:t>
      </w:r>
      <w:r w:rsidR="00C97402" w:rsidRPr="001C2592">
        <w:rPr>
          <w:color w:val="000000"/>
          <w:sz w:val="24"/>
          <w:szCs w:val="24"/>
          <w:lang w:bidi="ru-RU"/>
        </w:rPr>
        <w:t>Университет</w:t>
      </w:r>
      <w:r w:rsidR="00981BC3" w:rsidRPr="001C2592">
        <w:rPr>
          <w:color w:val="000000"/>
          <w:sz w:val="24"/>
          <w:szCs w:val="24"/>
          <w:lang w:bidi="ru-RU"/>
        </w:rPr>
        <w:t xml:space="preserve"> формирует социокультурную среду, создает условия, необходимые для всестороннего развития личности, способствует развитию социально-вос</w:t>
      </w:r>
      <w:r w:rsidR="00424001" w:rsidRPr="001C2592">
        <w:rPr>
          <w:color w:val="000000"/>
          <w:sz w:val="24"/>
          <w:szCs w:val="24"/>
          <w:lang w:bidi="ru-RU"/>
        </w:rPr>
        <w:t>питательного компонента образовательного</w:t>
      </w:r>
      <w:r w:rsidR="00981BC3" w:rsidRPr="001C2592">
        <w:rPr>
          <w:color w:val="000000"/>
          <w:sz w:val="24"/>
          <w:szCs w:val="24"/>
          <w:lang w:bidi="ru-RU"/>
        </w:rPr>
        <w:t xml:space="preserve"> процесса, включая развитие студенческого самоуправления, участие обучающихся в работе общественных организаций, спортивных и творческих клубов, научных студенческих обществ.</w:t>
      </w:r>
    </w:p>
    <w:p w:rsidR="00893712" w:rsidRPr="001C2592" w:rsidRDefault="00424001" w:rsidP="001C2592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Миссия образовательной организации</w:t>
      </w:r>
      <w:r w:rsidR="00893712" w:rsidRPr="001C2592">
        <w:rPr>
          <w:color w:val="000000"/>
          <w:sz w:val="24"/>
          <w:szCs w:val="24"/>
          <w:lang w:bidi="ru-RU"/>
        </w:rPr>
        <w:t>:</w:t>
      </w:r>
      <w:r w:rsidR="00893712" w:rsidRPr="001C2592">
        <w:rPr>
          <w:color w:val="000000"/>
          <w:sz w:val="24"/>
          <w:szCs w:val="24"/>
          <w:lang w:bidi="ru-RU"/>
        </w:rPr>
        <w:tab/>
        <w:t>подготовка</w:t>
      </w:r>
      <w:r w:rsidR="00FF4037" w:rsidRPr="001C2592">
        <w:rPr>
          <w:color w:val="000000"/>
          <w:sz w:val="24"/>
          <w:szCs w:val="24"/>
          <w:lang w:bidi="ru-RU"/>
        </w:rPr>
        <w:t xml:space="preserve"> в</w:t>
      </w:r>
      <w:r w:rsidR="00893712" w:rsidRPr="001C2592">
        <w:rPr>
          <w:color w:val="000000"/>
          <w:sz w:val="24"/>
          <w:szCs w:val="24"/>
          <w:lang w:bidi="ru-RU"/>
        </w:rPr>
        <w:t>ысококвалифи</w:t>
      </w:r>
      <w:r w:rsidR="004E6ECA" w:rsidRPr="001C2592">
        <w:rPr>
          <w:color w:val="000000"/>
          <w:sz w:val="24"/>
          <w:szCs w:val="24"/>
          <w:lang w:bidi="ru-RU"/>
        </w:rPr>
        <w:t>цированного</w:t>
      </w:r>
      <w:r w:rsidR="00893712" w:rsidRPr="001C2592">
        <w:rPr>
          <w:color w:val="000000"/>
          <w:sz w:val="24"/>
          <w:szCs w:val="24"/>
          <w:lang w:bidi="ru-RU"/>
        </w:rPr>
        <w:t xml:space="preserve"> специалиста среднего звена, способного конкурировать на рынке </w:t>
      </w:r>
      <w:r w:rsidR="00785370" w:rsidRPr="001C2592">
        <w:rPr>
          <w:color w:val="000000"/>
          <w:sz w:val="24"/>
          <w:szCs w:val="24"/>
          <w:lang w:bidi="ru-RU"/>
        </w:rPr>
        <w:t>сферы туризма и гостеприимства.</w:t>
      </w:r>
    </w:p>
    <w:p w:rsidR="00893712" w:rsidRPr="001C2592" w:rsidRDefault="00785370" w:rsidP="001C2592">
      <w:pPr>
        <w:pStyle w:val="22"/>
        <w:shd w:val="clear" w:color="auto" w:fill="auto"/>
        <w:spacing w:before="0" w:after="0" w:line="240" w:lineRule="auto"/>
        <w:ind w:left="72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1.</w:t>
      </w:r>
      <w:r w:rsidR="008A34CA" w:rsidRPr="001C2592">
        <w:rPr>
          <w:color w:val="000000"/>
          <w:sz w:val="24"/>
          <w:szCs w:val="24"/>
          <w:lang w:bidi="ru-RU"/>
        </w:rPr>
        <w:t>3</w:t>
      </w:r>
      <w:r w:rsidRPr="001C2592">
        <w:rPr>
          <w:color w:val="000000"/>
          <w:sz w:val="24"/>
          <w:szCs w:val="24"/>
          <w:lang w:bidi="ru-RU"/>
        </w:rPr>
        <w:t>.2. Срок освоения ППССЗ</w:t>
      </w:r>
    </w:p>
    <w:p w:rsidR="00893712" w:rsidRPr="001C2592" w:rsidRDefault="00893712" w:rsidP="001C2592">
      <w:pPr>
        <w:widowControl w:val="0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В соответствии с Федеральным государственным образовательным</w:t>
      </w:r>
    </w:p>
    <w:p w:rsidR="00AF66E0" w:rsidRPr="001C2592" w:rsidRDefault="00893712" w:rsidP="001C2592">
      <w:pPr>
        <w:widowControl w:val="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стандартом среднего професс</w:t>
      </w:r>
      <w:r w:rsidR="001D41C2" w:rsidRPr="001C2592">
        <w:rPr>
          <w:color w:val="000000"/>
          <w:lang w:bidi="ru-RU"/>
        </w:rPr>
        <w:t xml:space="preserve">ионального образования (далее – </w:t>
      </w:r>
      <w:r w:rsidRPr="001C2592">
        <w:rPr>
          <w:color w:val="000000"/>
          <w:lang w:bidi="ru-RU"/>
        </w:rPr>
        <w:t>ФГОС СПО) по специальности 43.02.1</w:t>
      </w:r>
      <w:r w:rsidR="00171571" w:rsidRPr="001C2592">
        <w:rPr>
          <w:color w:val="000000"/>
          <w:lang w:bidi="ru-RU"/>
        </w:rPr>
        <w:t>0 Туризм</w:t>
      </w:r>
      <w:r w:rsidRPr="001C2592">
        <w:rPr>
          <w:color w:val="000000"/>
          <w:lang w:bidi="ru-RU"/>
        </w:rPr>
        <w:t xml:space="preserve"> срок освоения ППССЗ зависит от образовательной базы о</w:t>
      </w:r>
      <w:r w:rsidR="00AF66E0" w:rsidRPr="001C2592">
        <w:rPr>
          <w:color w:val="000000"/>
          <w:lang w:bidi="ru-RU"/>
        </w:rPr>
        <w:t>бучающихся и формы их обучения.</w:t>
      </w:r>
    </w:p>
    <w:p w:rsidR="00AF66E0" w:rsidRPr="001C2592" w:rsidRDefault="00AF66E0" w:rsidP="001C2592">
      <w:pPr>
        <w:widowControl w:val="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Нормативные сроки освоения программы базовой подготовки при приеме на базе основного общего образования – 2 года 10 месяцев. </w:t>
      </w:r>
    </w:p>
    <w:p w:rsidR="00DA7C09" w:rsidRPr="001C2592" w:rsidRDefault="00AF66E0" w:rsidP="001C2592">
      <w:pPr>
        <w:widowControl w:val="0"/>
        <w:spacing w:after="12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Трудоемкость ППССЗ составляет 147 недель, в том числе: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2862CF" w:rsidRPr="001C2592" w:rsidTr="002862CF">
        <w:tc>
          <w:tcPr>
            <w:tcW w:w="4924" w:type="dxa"/>
          </w:tcPr>
          <w:p w:rsidR="002862CF" w:rsidRPr="001C2592" w:rsidRDefault="00815D39" w:rsidP="001C2592">
            <w:pPr>
              <w:widowControl w:val="0"/>
              <w:spacing w:after="12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Обучение по учебным циклам</w:t>
            </w:r>
          </w:p>
        </w:tc>
        <w:tc>
          <w:tcPr>
            <w:tcW w:w="4924" w:type="dxa"/>
          </w:tcPr>
          <w:p w:rsidR="002862CF" w:rsidRPr="001C2592" w:rsidRDefault="00191C70" w:rsidP="001C2592">
            <w:pPr>
              <w:widowControl w:val="0"/>
              <w:spacing w:after="12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92</w:t>
            </w:r>
            <w:r w:rsidR="00470CF1" w:rsidRPr="001C2592">
              <w:rPr>
                <w:color w:val="000000"/>
                <w:lang w:bidi="ru-RU"/>
              </w:rPr>
              <w:t xml:space="preserve"> недели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1C2592">
            <w:pPr>
              <w:widowControl w:val="0"/>
              <w:spacing w:after="12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Учебная практика</w:t>
            </w:r>
          </w:p>
        </w:tc>
        <w:tc>
          <w:tcPr>
            <w:tcW w:w="4924" w:type="dxa"/>
          </w:tcPr>
          <w:p w:rsidR="002862CF" w:rsidRPr="001C2592" w:rsidRDefault="006D184C" w:rsidP="001C2592">
            <w:pPr>
              <w:widowControl w:val="0"/>
              <w:spacing w:after="12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 w:rsidR="00191C70" w:rsidRPr="001C2592">
              <w:rPr>
                <w:color w:val="000000"/>
                <w:lang w:bidi="ru-RU"/>
              </w:rPr>
              <w:t>недели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Производственная практика (по профилю специальности)</w:t>
            </w:r>
          </w:p>
        </w:tc>
        <w:tc>
          <w:tcPr>
            <w:tcW w:w="4924" w:type="dxa"/>
          </w:tcPr>
          <w:p w:rsidR="002862CF" w:rsidRPr="001C2592" w:rsidRDefault="006D184C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2862CF">
        <w:tc>
          <w:tcPr>
            <w:tcW w:w="4924" w:type="dxa"/>
          </w:tcPr>
          <w:p w:rsidR="00815D39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Производственная практика</w:t>
            </w:r>
          </w:p>
          <w:p w:rsidR="002862CF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(преддипломная)</w:t>
            </w:r>
            <w:r w:rsidRPr="001C2592">
              <w:rPr>
                <w:color w:val="000000"/>
                <w:lang w:bidi="ru-RU"/>
              </w:rPr>
              <w:tab/>
            </w:r>
          </w:p>
        </w:tc>
        <w:tc>
          <w:tcPr>
            <w:tcW w:w="4924" w:type="dxa"/>
          </w:tcPr>
          <w:p w:rsidR="002862CF" w:rsidRPr="001C2592" w:rsidRDefault="00470CF1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4 недели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Промежуточная аттестация</w:t>
            </w:r>
          </w:p>
        </w:tc>
        <w:tc>
          <w:tcPr>
            <w:tcW w:w="4924" w:type="dxa"/>
          </w:tcPr>
          <w:p w:rsidR="002862CF" w:rsidRPr="001C2592" w:rsidRDefault="00470CF1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 xml:space="preserve">5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2862CF">
        <w:tc>
          <w:tcPr>
            <w:tcW w:w="4924" w:type="dxa"/>
          </w:tcPr>
          <w:p w:rsidR="00815D39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Государственная (итоговая)</w:t>
            </w:r>
          </w:p>
          <w:p w:rsidR="002862CF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аттестация</w:t>
            </w:r>
            <w:r w:rsidRPr="001C2592">
              <w:rPr>
                <w:color w:val="000000"/>
                <w:lang w:bidi="ru-RU"/>
              </w:rPr>
              <w:tab/>
            </w:r>
          </w:p>
        </w:tc>
        <w:tc>
          <w:tcPr>
            <w:tcW w:w="4924" w:type="dxa"/>
          </w:tcPr>
          <w:p w:rsidR="002862CF" w:rsidRPr="001C2592" w:rsidRDefault="00470CF1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 xml:space="preserve">6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Каникулярное время</w:t>
            </w:r>
          </w:p>
        </w:tc>
        <w:tc>
          <w:tcPr>
            <w:tcW w:w="4924" w:type="dxa"/>
          </w:tcPr>
          <w:p w:rsidR="002862CF" w:rsidRPr="001C2592" w:rsidRDefault="00470CF1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24 недели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Общее количество недель</w:t>
            </w:r>
          </w:p>
        </w:tc>
        <w:tc>
          <w:tcPr>
            <w:tcW w:w="4924" w:type="dxa"/>
          </w:tcPr>
          <w:p w:rsidR="002862CF" w:rsidRPr="001C2592" w:rsidRDefault="00470CF1" w:rsidP="001C259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 xml:space="preserve">147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</w:tbl>
    <w:p w:rsidR="00AF66E0" w:rsidRPr="001C2592" w:rsidRDefault="00AF66E0" w:rsidP="001C2592">
      <w:pPr>
        <w:widowControl w:val="0"/>
        <w:ind w:firstLine="709"/>
        <w:jc w:val="both"/>
        <w:rPr>
          <w:color w:val="000000"/>
          <w:lang w:bidi="ru-RU"/>
        </w:rPr>
      </w:pPr>
    </w:p>
    <w:p w:rsidR="00A80F30" w:rsidRPr="001C2592" w:rsidRDefault="00A80F30" w:rsidP="001C2592">
      <w:pPr>
        <w:widowControl w:val="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1.</w:t>
      </w:r>
      <w:r w:rsidR="008A34CA" w:rsidRPr="001C2592">
        <w:rPr>
          <w:color w:val="000000"/>
          <w:lang w:bidi="ru-RU"/>
        </w:rPr>
        <w:t>3</w:t>
      </w:r>
      <w:r w:rsidRPr="001C2592">
        <w:rPr>
          <w:color w:val="000000"/>
          <w:lang w:bidi="ru-RU"/>
        </w:rPr>
        <w:t>.3 Особенности ППССЗ</w:t>
      </w:r>
    </w:p>
    <w:p w:rsidR="00A80F30" w:rsidRPr="001C2592" w:rsidRDefault="00A80F30" w:rsidP="001C2592">
      <w:pPr>
        <w:widowControl w:val="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При разработке ППССЗ учтены требования регионального рынка труда. Особое внимание уделено выявлению интересов и совершенствованию механизмов удовлетворения </w:t>
      </w:r>
      <w:r w:rsidRPr="001C2592">
        <w:rPr>
          <w:color w:val="000000"/>
          <w:lang w:bidi="ru-RU"/>
        </w:rPr>
        <w:lastRenderedPageBreak/>
        <w:t>запросов потребителей.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A80F30" w:rsidRPr="001C2592" w:rsidRDefault="00A80F30" w:rsidP="001C2592">
      <w:pPr>
        <w:widowControl w:val="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A80F30" w:rsidRPr="001C2592" w:rsidRDefault="00A80F30" w:rsidP="001C2592">
      <w:pPr>
        <w:widowControl w:val="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Для формирования, развития общих и профессиональных компетенций в</w:t>
      </w:r>
    </w:p>
    <w:p w:rsidR="00A80F30" w:rsidRPr="001C2592" w:rsidRDefault="00A80F30" w:rsidP="001C2592">
      <w:pPr>
        <w:widowControl w:val="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A80F30" w:rsidRPr="001C2592" w:rsidRDefault="00A80F30" w:rsidP="001C2592">
      <w:pPr>
        <w:widowControl w:val="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При успешном завершении обучения выпускникам выдаются дипломы</w:t>
      </w:r>
    </w:p>
    <w:p w:rsidR="00A80F30" w:rsidRPr="001C2592" w:rsidRDefault="00A80F30" w:rsidP="001C2592">
      <w:pPr>
        <w:widowControl w:val="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государственного образца.</w:t>
      </w:r>
    </w:p>
    <w:p w:rsidR="008605CB" w:rsidRPr="001C2592" w:rsidRDefault="00A80F30" w:rsidP="001C2592">
      <w:pPr>
        <w:widowControl w:val="0"/>
        <w:ind w:firstLine="709"/>
        <w:jc w:val="both"/>
        <w:rPr>
          <w:bCs/>
          <w:color w:val="000000"/>
          <w:lang w:bidi="ru-RU"/>
        </w:rPr>
      </w:pPr>
      <w:r w:rsidRPr="001C2592">
        <w:rPr>
          <w:color w:val="000000"/>
          <w:lang w:bidi="ru-RU"/>
        </w:rPr>
        <w:t xml:space="preserve">Квалификация выпускника – </w:t>
      </w:r>
      <w:r w:rsidR="00B44B69" w:rsidRPr="001C2592">
        <w:rPr>
          <w:bCs/>
          <w:color w:val="000000"/>
          <w:lang w:bidi="ru-RU"/>
        </w:rPr>
        <w:t>специалист по туризму</w:t>
      </w:r>
      <w:r w:rsidR="00893712" w:rsidRPr="001C2592">
        <w:rPr>
          <w:bCs/>
          <w:color w:val="000000"/>
          <w:lang w:bidi="ru-RU"/>
        </w:rPr>
        <w:t>.</w:t>
      </w:r>
    </w:p>
    <w:p w:rsidR="008605CB" w:rsidRPr="001C2592" w:rsidRDefault="000A58E3" w:rsidP="001C2592">
      <w:pPr>
        <w:pStyle w:val="1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406132533"/>
      <w:r w:rsidRPr="001C25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Характеристика профессиональной деятельности выпускника </w:t>
      </w:r>
      <w:bookmarkEnd w:id="6"/>
    </w:p>
    <w:p w:rsidR="00893712" w:rsidRPr="001C2592" w:rsidRDefault="00894EC4" w:rsidP="001C2592">
      <w:pPr>
        <w:keepNext/>
        <w:keepLines/>
        <w:widowControl w:val="0"/>
        <w:tabs>
          <w:tab w:val="left" w:pos="584"/>
        </w:tabs>
        <w:jc w:val="both"/>
        <w:outlineLvl w:val="0"/>
        <w:rPr>
          <w:bCs/>
          <w:iCs/>
          <w:color w:val="000000"/>
          <w:lang w:bidi="ru-RU"/>
        </w:rPr>
      </w:pPr>
      <w:bookmarkStart w:id="7" w:name="bookmark8"/>
      <w:bookmarkStart w:id="8" w:name="bookmark9"/>
      <w:bookmarkStart w:id="9" w:name="_Toc406132534"/>
      <w:r w:rsidRPr="001C2592">
        <w:rPr>
          <w:bCs/>
          <w:iCs/>
          <w:color w:val="000000"/>
          <w:lang w:bidi="ru-RU"/>
        </w:rPr>
        <w:tab/>
      </w:r>
      <w:r w:rsidRPr="001C2592">
        <w:rPr>
          <w:bCs/>
          <w:iCs/>
          <w:color w:val="000000"/>
          <w:lang w:bidi="ru-RU"/>
        </w:rPr>
        <w:tab/>
      </w:r>
      <w:r w:rsidR="000A58E3" w:rsidRPr="001C2592">
        <w:rPr>
          <w:bCs/>
          <w:iCs/>
          <w:color w:val="000000"/>
          <w:lang w:bidi="ru-RU"/>
        </w:rPr>
        <w:t xml:space="preserve">2.1 </w:t>
      </w:r>
      <w:r w:rsidR="00893712" w:rsidRPr="001C2592">
        <w:rPr>
          <w:bCs/>
          <w:iCs/>
          <w:color w:val="000000"/>
          <w:lang w:bidi="ru-RU"/>
        </w:rPr>
        <w:t>Область профессиональной деятельности выпускника</w:t>
      </w:r>
      <w:bookmarkEnd w:id="7"/>
      <w:bookmarkEnd w:id="8"/>
      <w:bookmarkEnd w:id="9"/>
    </w:p>
    <w:p w:rsidR="007250C9" w:rsidRPr="001C2592" w:rsidRDefault="007250C9" w:rsidP="001C2592">
      <w:pPr>
        <w:widowControl w:val="0"/>
        <w:ind w:firstLine="740"/>
        <w:jc w:val="both"/>
        <w:rPr>
          <w:color w:val="000000"/>
          <w:lang w:bidi="ru-RU"/>
        </w:rPr>
      </w:pPr>
      <w:bookmarkStart w:id="10" w:name="bookmark11"/>
      <w:bookmarkStart w:id="11" w:name="_Toc406132535"/>
      <w:r w:rsidRPr="001C2592">
        <w:rPr>
          <w:color w:val="000000"/>
          <w:lang w:bidi="ru-RU"/>
        </w:rPr>
        <w:t>В соответствии с ФГОС СПО по данной специальности областью профессиональной деятельности является формирование, продвижение и реализация туристского продукта, организация комплексного туристского обслуживания.</w:t>
      </w:r>
    </w:p>
    <w:p w:rsidR="00893712" w:rsidRPr="001C2592" w:rsidRDefault="000A58E3" w:rsidP="001C2592">
      <w:pPr>
        <w:pStyle w:val="af4"/>
        <w:keepNext/>
        <w:keepLines/>
        <w:widowControl w:val="0"/>
        <w:numPr>
          <w:ilvl w:val="1"/>
          <w:numId w:val="42"/>
        </w:numPr>
        <w:tabs>
          <w:tab w:val="left" w:pos="584"/>
        </w:tabs>
        <w:jc w:val="both"/>
        <w:outlineLvl w:val="0"/>
        <w:rPr>
          <w:bCs/>
          <w:iCs/>
          <w:color w:val="000000" w:themeColor="text1"/>
          <w:lang w:bidi="ru-RU"/>
        </w:rPr>
      </w:pPr>
      <w:r w:rsidRPr="001C2592">
        <w:rPr>
          <w:bCs/>
          <w:iCs/>
          <w:color w:val="000000" w:themeColor="text1"/>
          <w:lang w:bidi="ru-RU"/>
        </w:rPr>
        <w:t xml:space="preserve"> </w:t>
      </w:r>
      <w:r w:rsidR="00893712" w:rsidRPr="001C2592">
        <w:rPr>
          <w:bCs/>
          <w:iCs/>
          <w:color w:val="000000" w:themeColor="text1"/>
          <w:lang w:bidi="ru-RU"/>
        </w:rPr>
        <w:t>Объекты профессиональной деятельности выпускника</w:t>
      </w:r>
      <w:bookmarkEnd w:id="10"/>
      <w:bookmarkEnd w:id="11"/>
    </w:p>
    <w:p w:rsidR="00BB58A3" w:rsidRPr="001C2592" w:rsidRDefault="00BB58A3" w:rsidP="001C2592">
      <w:pPr>
        <w:ind w:firstLine="709"/>
        <w:jc w:val="both"/>
      </w:pPr>
      <w:r w:rsidRPr="001C2592">
        <w:t>Объектами профессиональной деятельности выпускника являются:</w:t>
      </w:r>
    </w:p>
    <w:p w:rsidR="00BB58A3" w:rsidRPr="001C2592" w:rsidRDefault="00BB58A3" w:rsidP="001C2592">
      <w:pPr>
        <w:ind w:firstLine="709"/>
        <w:jc w:val="both"/>
      </w:pPr>
      <w:r w:rsidRPr="001C2592">
        <w:t>- запросы потребителей туристских услуг;</w:t>
      </w:r>
    </w:p>
    <w:p w:rsidR="00BB58A3" w:rsidRPr="001C2592" w:rsidRDefault="00BB58A3" w:rsidP="001C2592">
      <w:pPr>
        <w:ind w:firstLine="709"/>
        <w:jc w:val="both"/>
      </w:pPr>
      <w:r w:rsidRPr="001C2592">
        <w:t>- туристские продукты;</w:t>
      </w:r>
    </w:p>
    <w:p w:rsidR="00BB58A3" w:rsidRPr="001C2592" w:rsidRDefault="00BB58A3" w:rsidP="001C2592">
      <w:pPr>
        <w:ind w:firstLine="709"/>
        <w:jc w:val="both"/>
      </w:pPr>
      <w:r w:rsidRPr="001C2592">
        <w:t>- туристские ресурсы –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</w:t>
      </w:r>
    </w:p>
    <w:p w:rsidR="00BB58A3" w:rsidRPr="001C2592" w:rsidRDefault="00BB58A3" w:rsidP="001C2592">
      <w:pPr>
        <w:ind w:firstLine="709"/>
        <w:jc w:val="both"/>
      </w:pPr>
      <w:r w:rsidRPr="001C2592">
        <w:t>- услуги: гостиниц и иных средств размещения; общественного питания; средств развлечения; экскурсионные, транспортные; туроператорские;</w:t>
      </w:r>
    </w:p>
    <w:p w:rsidR="00BB58A3" w:rsidRPr="001C2592" w:rsidRDefault="00BB58A3" w:rsidP="001C2592">
      <w:pPr>
        <w:ind w:firstLine="709"/>
        <w:jc w:val="both"/>
      </w:pPr>
      <w:r w:rsidRPr="001C2592">
        <w:t>- технологии формирования, продвижения и реализации туристского продукта;</w:t>
      </w:r>
    </w:p>
    <w:p w:rsidR="00BB58A3" w:rsidRPr="001C2592" w:rsidRDefault="00BB58A3" w:rsidP="001C2592">
      <w:pPr>
        <w:ind w:firstLine="709"/>
        <w:jc w:val="both"/>
      </w:pPr>
      <w:r w:rsidRPr="001C2592">
        <w:t>- 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</w:p>
    <w:p w:rsidR="00BB58A3" w:rsidRPr="001C2592" w:rsidRDefault="00BB58A3" w:rsidP="001C2592">
      <w:pPr>
        <w:ind w:firstLine="709"/>
        <w:jc w:val="both"/>
      </w:pPr>
      <w:r w:rsidRPr="001C2592">
        <w:t>- первичные трудовые коллективы.</w:t>
      </w:r>
    </w:p>
    <w:p w:rsidR="00E555C5" w:rsidRPr="001C2592" w:rsidRDefault="00317D70" w:rsidP="001C2592">
      <w:pPr>
        <w:pStyle w:val="af4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C2592">
        <w:rPr>
          <w:bCs/>
        </w:rPr>
        <w:t xml:space="preserve"> </w:t>
      </w:r>
      <w:r w:rsidR="000A58E3" w:rsidRPr="001C2592">
        <w:rPr>
          <w:bCs/>
        </w:rPr>
        <w:t>Виды профессиональной деятельности выпускника</w:t>
      </w:r>
    </w:p>
    <w:p w:rsidR="00CC296F" w:rsidRPr="001C2592" w:rsidRDefault="00CC296F" w:rsidP="001C2592">
      <w:pPr>
        <w:widowControl w:val="0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Специалист по туризму готовится к следующим видам профессиональной деятельности:</w:t>
      </w:r>
    </w:p>
    <w:p w:rsidR="00CC296F" w:rsidRPr="001C2592" w:rsidRDefault="00CC296F" w:rsidP="001C2592">
      <w:pPr>
        <w:ind w:firstLine="709"/>
        <w:jc w:val="both"/>
      </w:pPr>
      <w:r w:rsidRPr="001C2592">
        <w:t>- предоставление турагентских услуг;</w:t>
      </w:r>
    </w:p>
    <w:p w:rsidR="00CC296F" w:rsidRPr="001C2592" w:rsidRDefault="00CC296F" w:rsidP="001C2592">
      <w:pPr>
        <w:ind w:firstLine="709"/>
        <w:jc w:val="both"/>
      </w:pPr>
      <w:r w:rsidRPr="001C2592">
        <w:t>- предоставление услуг по сопровождению туристов;</w:t>
      </w:r>
    </w:p>
    <w:p w:rsidR="00CC296F" w:rsidRPr="001C2592" w:rsidRDefault="00CC296F" w:rsidP="001C2592">
      <w:pPr>
        <w:ind w:firstLine="709"/>
        <w:jc w:val="both"/>
      </w:pPr>
      <w:r w:rsidRPr="001C2592">
        <w:t>- предоставление туроператорских услуг;</w:t>
      </w:r>
    </w:p>
    <w:p w:rsidR="00CC296F" w:rsidRPr="001C2592" w:rsidRDefault="00CC296F" w:rsidP="001C2592">
      <w:pPr>
        <w:ind w:firstLine="709"/>
        <w:jc w:val="both"/>
      </w:pPr>
      <w:r w:rsidRPr="001C2592">
        <w:t>- управление функциональным подразделением организации.</w:t>
      </w:r>
    </w:p>
    <w:p w:rsidR="00894EC4" w:rsidRPr="001C2592" w:rsidRDefault="00894EC4" w:rsidP="001C2592">
      <w:pPr>
        <w:autoSpaceDE w:val="0"/>
        <w:autoSpaceDN w:val="0"/>
        <w:adjustRightInd w:val="0"/>
        <w:jc w:val="both"/>
      </w:pPr>
      <w:r w:rsidRPr="001C2592">
        <w:tab/>
        <w:t>2.4. Возможности продолжения образования выпускника</w:t>
      </w:r>
    </w:p>
    <w:p w:rsidR="00E727E6" w:rsidRPr="001C2592" w:rsidRDefault="00894EC4" w:rsidP="001C2592">
      <w:pPr>
        <w:autoSpaceDE w:val="0"/>
        <w:autoSpaceDN w:val="0"/>
        <w:adjustRightInd w:val="0"/>
        <w:ind w:firstLine="709"/>
        <w:jc w:val="both"/>
      </w:pPr>
      <w:r w:rsidRPr="001C2592">
        <w:t xml:space="preserve">Выпускник, освоивший ППССЗ по специальности </w:t>
      </w:r>
      <w:r w:rsidR="0014774F" w:rsidRPr="001C2592">
        <w:t>43.02.10 Туризм</w:t>
      </w:r>
      <w:r w:rsidR="005C2FC1" w:rsidRPr="001C2592">
        <w:t>,</w:t>
      </w:r>
      <w:r w:rsidRPr="001C2592">
        <w:t xml:space="preserve"> подготовлен к освоению ООП высшего образования</w:t>
      </w:r>
      <w:r w:rsidR="002A3963" w:rsidRPr="001C2592">
        <w:t xml:space="preserve"> по </w:t>
      </w:r>
      <w:r w:rsidRPr="001C2592">
        <w:t xml:space="preserve">соответствующим направлениям </w:t>
      </w:r>
      <w:r w:rsidR="00E727E6" w:rsidRPr="001C2592">
        <w:t>подготовки.</w:t>
      </w:r>
    </w:p>
    <w:p w:rsidR="001F7764" w:rsidRPr="001C2592" w:rsidRDefault="001F7764" w:rsidP="001C2592">
      <w:pPr>
        <w:autoSpaceDE w:val="0"/>
        <w:autoSpaceDN w:val="0"/>
        <w:adjustRightInd w:val="0"/>
        <w:ind w:firstLine="709"/>
        <w:jc w:val="both"/>
      </w:pPr>
      <w:r w:rsidRPr="001C2592">
        <w:rPr>
          <w:bCs/>
        </w:rPr>
        <w:t>Требования к результатам освоения ППССЗ</w:t>
      </w:r>
      <w:r w:rsidR="00E555C5" w:rsidRPr="001C2592">
        <w:rPr>
          <w:bCs/>
        </w:rPr>
        <w:t xml:space="preserve"> </w:t>
      </w:r>
    </w:p>
    <w:p w:rsidR="001F7764" w:rsidRPr="001C2592" w:rsidRDefault="001F7764" w:rsidP="001C2592">
      <w:pPr>
        <w:pStyle w:val="af4"/>
        <w:autoSpaceDE w:val="0"/>
        <w:autoSpaceDN w:val="0"/>
        <w:adjustRightInd w:val="0"/>
        <w:ind w:left="1074"/>
        <w:jc w:val="both"/>
        <w:rPr>
          <w:bCs/>
        </w:rPr>
      </w:pPr>
      <w:r w:rsidRPr="001C2592">
        <w:rPr>
          <w:bCs/>
        </w:rPr>
        <w:t xml:space="preserve">В результате освоения основной профессиональной образовательной </w:t>
      </w:r>
    </w:p>
    <w:p w:rsidR="001F7764" w:rsidRPr="001C2592" w:rsidRDefault="001F7764" w:rsidP="001C2592">
      <w:pPr>
        <w:autoSpaceDE w:val="0"/>
        <w:autoSpaceDN w:val="0"/>
        <w:adjustRightInd w:val="0"/>
        <w:jc w:val="both"/>
      </w:pPr>
      <w:r w:rsidRPr="001C2592">
        <w:rPr>
          <w:bCs/>
        </w:rPr>
        <w:t>программы, обучающиеся должны овладеть следующими общими (ОК) и профессиональными (ПК) компетенциями.</w:t>
      </w:r>
    </w:p>
    <w:p w:rsidR="001F7764" w:rsidRPr="001C2592" w:rsidRDefault="001F7764" w:rsidP="001C2592">
      <w:pPr>
        <w:autoSpaceDE w:val="0"/>
        <w:autoSpaceDN w:val="0"/>
        <w:adjustRightInd w:val="0"/>
        <w:ind w:left="720"/>
        <w:jc w:val="both"/>
        <w:rPr>
          <w:bCs/>
        </w:rPr>
      </w:pPr>
      <w:r w:rsidRPr="001C2592">
        <w:rPr>
          <w:bCs/>
        </w:rPr>
        <w:t>3.1 Общие компетенции</w:t>
      </w:r>
    </w:p>
    <w:p w:rsidR="00890212" w:rsidRPr="001C2592" w:rsidRDefault="00890212" w:rsidP="001C2592">
      <w:pPr>
        <w:widowControl w:val="0"/>
        <w:ind w:firstLine="708"/>
        <w:jc w:val="both"/>
      </w:pPr>
      <w:r w:rsidRPr="001C2592">
        <w:rPr>
          <w:color w:val="000000"/>
          <w:lang w:bidi="ru-RU"/>
        </w:rPr>
        <w:t xml:space="preserve">Выпускник, освоивший </w:t>
      </w:r>
      <w:r w:rsidRPr="001C2592">
        <w:rPr>
          <w:bCs/>
          <w:color w:val="000000"/>
          <w:shd w:val="clear" w:color="auto" w:fill="FFFFFF"/>
          <w:lang w:bidi="ru-RU"/>
        </w:rPr>
        <w:t>ППССЗ</w:t>
      </w:r>
      <w:r w:rsidRPr="001C2592">
        <w:rPr>
          <w:color w:val="000000"/>
          <w:lang w:bidi="ru-RU"/>
        </w:rPr>
        <w:t>, должен обладать</w:t>
      </w:r>
      <w:r w:rsidRPr="001C2592">
        <w:t xml:space="preserve"> </w:t>
      </w:r>
      <w:r w:rsidRPr="001C2592">
        <w:rPr>
          <w:color w:val="000000"/>
          <w:lang w:bidi="ru-RU"/>
        </w:rPr>
        <w:t>общими компетенциями, включающими в себя способность: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3. Принимать решения в стандартных и нестандартных ситуациях и нести за них ответственность.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 w:rsidRPr="001C2592">
        <w:rPr>
          <w:color w:val="000000"/>
          <w:lang w:bidi="ru-RU"/>
        </w:rPr>
        <w:lastRenderedPageBreak/>
        <w:t>развития.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5. Использовать информационно-коммуникационные технологии в профессиональной деятельности.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6. Работать в коллективе и команде, эффективно общаться с коллегами, руководством, потребителями.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90212" w:rsidRPr="001C2592" w:rsidRDefault="00890212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>ОК 9. Ориентироваться в условиях частой смены технологий в профессиональной деятельности.</w:t>
      </w:r>
    </w:p>
    <w:p w:rsidR="00E555C5" w:rsidRPr="001C2592" w:rsidRDefault="001F7764" w:rsidP="001C2592">
      <w:pPr>
        <w:pStyle w:val="af4"/>
        <w:autoSpaceDE w:val="0"/>
        <w:autoSpaceDN w:val="0"/>
        <w:adjustRightInd w:val="0"/>
        <w:jc w:val="both"/>
      </w:pPr>
      <w:r w:rsidRPr="001C2592">
        <w:t>3.2 Профессиональные компетенции</w:t>
      </w:r>
    </w:p>
    <w:p w:rsidR="007F1838" w:rsidRPr="001C2592" w:rsidRDefault="00890212" w:rsidP="001C2592">
      <w:pPr>
        <w:widowControl w:val="0"/>
        <w:ind w:firstLine="708"/>
        <w:jc w:val="both"/>
      </w:pPr>
      <w:r w:rsidRPr="001C2592">
        <w:rPr>
          <w:color w:val="000000"/>
          <w:lang w:bidi="ru-RU"/>
        </w:rPr>
        <w:t>Выпускник, освоивший ППССЗ, должен обладать профессиональными компетенциями</w:t>
      </w:r>
      <w:r w:rsidR="0076677B" w:rsidRPr="001C2592">
        <w:rPr>
          <w:color w:val="000000"/>
          <w:lang w:bidi="ru-RU"/>
        </w:rPr>
        <w:t>,</w:t>
      </w:r>
      <w:r w:rsidR="0076677B" w:rsidRPr="001C2592">
        <w:t xml:space="preserve"> </w:t>
      </w:r>
      <w:r w:rsidR="0076677B" w:rsidRPr="001C2592">
        <w:rPr>
          <w:color w:val="000000"/>
          <w:lang w:bidi="ru-RU"/>
        </w:rPr>
        <w:t>соответствующими видам деятельности:</w:t>
      </w:r>
    </w:p>
    <w:p w:rsidR="00890212" w:rsidRPr="001C2592" w:rsidRDefault="007F1838" w:rsidP="001C2592">
      <w:pPr>
        <w:widowControl w:val="0"/>
        <w:ind w:firstLine="708"/>
        <w:jc w:val="both"/>
      </w:pPr>
      <w:r w:rsidRPr="001C2592">
        <w:rPr>
          <w:color w:val="000000"/>
          <w:lang w:bidi="ru-RU"/>
        </w:rPr>
        <w:t xml:space="preserve">1. </w:t>
      </w:r>
      <w:r w:rsidR="00890212" w:rsidRPr="001C2592">
        <w:rPr>
          <w:color w:val="000000"/>
          <w:lang w:bidi="ru-RU"/>
        </w:rPr>
        <w:t>Предоставление турагентских услуг.</w:t>
      </w:r>
    </w:p>
    <w:p w:rsidR="00890212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ПК 1.1. Выявлять и анализировать запросы потребителя и возможности их </w:t>
      </w:r>
    </w:p>
    <w:p w:rsidR="00890212" w:rsidRPr="001C2592" w:rsidRDefault="00890212" w:rsidP="001C2592">
      <w:pPr>
        <w:widowControl w:val="0"/>
        <w:jc w:val="both"/>
      </w:pPr>
      <w:r w:rsidRPr="001C2592">
        <w:rPr>
          <w:color w:val="000000"/>
          <w:lang w:bidi="ru-RU"/>
        </w:rPr>
        <w:t>реализации.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1.2. Информировать потребителя о туристских продуктах.</w:t>
      </w:r>
    </w:p>
    <w:p w:rsidR="00890212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ПК 1.3. Взаимодействовать с туроператором по реализации и продвижению 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туристского продукта.</w:t>
      </w:r>
    </w:p>
    <w:p w:rsidR="00890212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ПК 1.4. Рассчитывать стоимость турпакета в соответствии с заявкой 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потребителя.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1.5. Оформлять турпакет (турпутевки, ваучеры, страховые полисы).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1.6. Выполнять работу по оказанию визовой поддержки потребителю.</w:t>
      </w:r>
    </w:p>
    <w:p w:rsidR="00972AD8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1.7. Оформлять документы строгой отчетности.</w:t>
      </w:r>
    </w:p>
    <w:p w:rsidR="00890212" w:rsidRPr="001C2592" w:rsidRDefault="00972AD8" w:rsidP="001C2592">
      <w:pPr>
        <w:widowControl w:val="0"/>
        <w:ind w:left="284" w:firstLine="425"/>
        <w:jc w:val="both"/>
      </w:pPr>
      <w:r w:rsidRPr="001C2592">
        <w:t xml:space="preserve">2. </w:t>
      </w:r>
      <w:r w:rsidR="00890212" w:rsidRPr="001C2592">
        <w:rPr>
          <w:color w:val="000000"/>
          <w:lang w:bidi="ru-RU"/>
        </w:rPr>
        <w:t>Предоставление услуг по сопровождению туристов.</w:t>
      </w:r>
    </w:p>
    <w:p w:rsidR="00890212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ПК 2.1. Контролировать готовность группы, оборудования и транспортных 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средств к выходу на маршрут.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2.2. Инструктировать туристов о правилах поведения на маршруте.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2.3. Координировать и контролировать действия туристов на маршруте.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2.4. Обеспечивать безопасность туристов на маршруте.</w:t>
      </w:r>
    </w:p>
    <w:p w:rsidR="00890212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ПК 2.5. Контролировать качество обслуживания туристов принимающей 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стороной.</w:t>
      </w:r>
    </w:p>
    <w:p w:rsidR="00682B15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2.6. Оформлять отчетную документацию о туристской поездке.</w:t>
      </w:r>
    </w:p>
    <w:p w:rsidR="00890212" w:rsidRPr="001C2592" w:rsidRDefault="00682B15" w:rsidP="001C2592">
      <w:pPr>
        <w:widowControl w:val="0"/>
        <w:ind w:firstLine="709"/>
        <w:jc w:val="both"/>
      </w:pPr>
      <w:r w:rsidRPr="001C2592">
        <w:rPr>
          <w:color w:val="000000"/>
          <w:lang w:bidi="ru-RU"/>
        </w:rPr>
        <w:t xml:space="preserve">3. </w:t>
      </w:r>
      <w:r w:rsidR="00890212" w:rsidRPr="001C2592">
        <w:rPr>
          <w:color w:val="000000"/>
          <w:lang w:bidi="ru-RU"/>
        </w:rPr>
        <w:t>Предоставление туроператорских услуг.</w:t>
      </w:r>
    </w:p>
    <w:p w:rsidR="00890212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ПК 3.1. Проводить маркетинговые исследования рынка туристских услуг с 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целью формирования востребованного туристского продукта.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3.2. Формировать туристский продукт.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3.3. Рассчитывать стоимость туристского продукта.</w:t>
      </w:r>
    </w:p>
    <w:p w:rsidR="00890212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ПК 3.4. Взаимодействовать с турагентами по реализации и продвижению </w:t>
      </w:r>
    </w:p>
    <w:p w:rsidR="004D3DA1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туристского продукта.</w:t>
      </w:r>
    </w:p>
    <w:p w:rsidR="00890212" w:rsidRPr="001C2592" w:rsidRDefault="00890212" w:rsidP="001C2592">
      <w:pPr>
        <w:pStyle w:val="af4"/>
        <w:widowControl w:val="0"/>
        <w:numPr>
          <w:ilvl w:val="0"/>
          <w:numId w:val="38"/>
        </w:numPr>
        <w:jc w:val="both"/>
      </w:pPr>
      <w:r w:rsidRPr="001C2592">
        <w:rPr>
          <w:color w:val="000000"/>
          <w:lang w:bidi="ru-RU"/>
        </w:rPr>
        <w:t>Управление функциональным подразделением организации.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4.1. Планировать деятельность подразделения.</w:t>
      </w:r>
    </w:p>
    <w:p w:rsidR="00890212" w:rsidRPr="001C2592" w:rsidRDefault="00890212" w:rsidP="001C2592">
      <w:pPr>
        <w:widowControl w:val="0"/>
        <w:ind w:left="284" w:hanging="284"/>
        <w:jc w:val="both"/>
      </w:pPr>
      <w:r w:rsidRPr="001C2592">
        <w:rPr>
          <w:color w:val="000000"/>
          <w:lang w:bidi="ru-RU"/>
        </w:rPr>
        <w:t>ПК 4.2. Организовывать и контролировать деятельность подчиненных.</w:t>
      </w:r>
    </w:p>
    <w:p w:rsidR="00F15CDE" w:rsidRPr="001C2592" w:rsidRDefault="0089021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ПК 4.3. Оформлять отчетно-планирующую документацию.</w:t>
      </w:r>
    </w:p>
    <w:p w:rsidR="008A34CA" w:rsidRPr="001C2592" w:rsidRDefault="008A34CA" w:rsidP="001C2592">
      <w:pPr>
        <w:widowControl w:val="0"/>
        <w:ind w:left="284" w:hanging="284"/>
        <w:jc w:val="both"/>
        <w:rPr>
          <w:color w:val="000000"/>
          <w:lang w:bidi="ru-RU"/>
        </w:rPr>
      </w:pPr>
    </w:p>
    <w:p w:rsidR="00C921BA" w:rsidRPr="001C2592" w:rsidRDefault="00C921BA" w:rsidP="001C2592">
      <w:pPr>
        <w:spacing w:after="200"/>
        <w:rPr>
          <w:color w:val="000000"/>
          <w:lang w:bidi="ru-RU"/>
        </w:rPr>
      </w:pPr>
    </w:p>
    <w:p w:rsidR="00C921BA" w:rsidRPr="001C2592" w:rsidRDefault="00C921BA" w:rsidP="001C2592">
      <w:pPr>
        <w:widowControl w:val="0"/>
        <w:ind w:left="284" w:hanging="284"/>
        <w:jc w:val="both"/>
        <w:rPr>
          <w:color w:val="000000"/>
          <w:lang w:bidi="ru-RU"/>
        </w:rPr>
        <w:sectPr w:rsidR="00C921BA" w:rsidRPr="001C2592" w:rsidSect="005A0768">
          <w:footerReference w:type="even" r:id="rId8"/>
          <w:footerReference w:type="default" r:id="rId9"/>
          <w:footerReference w:type="first" r:id="rId10"/>
          <w:pgSz w:w="11900" w:h="16840"/>
          <w:pgMar w:top="709" w:right="1134" w:bottom="567" w:left="1134" w:header="0" w:footer="851" w:gutter="0"/>
          <w:cols w:space="720"/>
          <w:noEndnote/>
          <w:titlePg/>
          <w:docGrid w:linePitch="360"/>
        </w:sectPr>
      </w:pPr>
    </w:p>
    <w:p w:rsidR="001C2592" w:rsidRPr="001C2592" w:rsidRDefault="001C2592" w:rsidP="001C2592">
      <w:pPr>
        <w:widowControl w:val="0"/>
        <w:ind w:left="284" w:hanging="284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lastRenderedPageBreak/>
        <w:t>3.3. Матрица компетенций</w:t>
      </w:r>
    </w:p>
    <w:tbl>
      <w:tblPr>
        <w:tblW w:w="4969" w:type="pct"/>
        <w:tblInd w:w="93" w:type="dxa"/>
        <w:tblLook w:val="04A0" w:firstRow="1" w:lastRow="0" w:firstColumn="1" w:lastColumn="0" w:noHBand="0" w:noVBand="1"/>
      </w:tblPr>
      <w:tblGrid>
        <w:gridCol w:w="1036"/>
        <w:gridCol w:w="3280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4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ОГСЭ.00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Общий гуманитарный и социально-экономический учебный цикл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ЕН.00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Математический и общий естественнонаучный учебный цикл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География туризма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1.6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Общепрофессиональные дисциплины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3.2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Психология делового общения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туристской индустрии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 в сфере профессиональной коммуникации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Профессиональные модули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Предоставление турагентских </w:t>
            </w: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МДК.01.01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Технология продаж и продвижения турпродукта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Технология и организация турагентской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1.7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Предоставление услуг по сопровождению туристов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Технология и организация сопровождения туристов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досуга туристов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Предоставление туроператорских услуг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Технология и организация туроператорской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МДК.03.02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Маркетинговые технологии в туризме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</w:tr>
      <w:tr w:rsidR="00C921BA" w:rsidRPr="0054110B" w:rsidTr="0054110B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921BA" w:rsidRPr="0054110B" w:rsidTr="0054110B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4110B" w:rsidRPr="0054110B" w:rsidTr="0054110B">
        <w:trPr>
          <w:trHeight w:val="4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ПМ.04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Управление функциональным подразделением организации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11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4.3</w:t>
            </w:r>
          </w:p>
        </w:tc>
      </w:tr>
      <w:tr w:rsidR="0054110B" w:rsidRPr="0054110B" w:rsidTr="0054110B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Управление деятельностью функционального подразделения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</w:tr>
      <w:tr w:rsidR="0054110B" w:rsidRPr="0054110B" w:rsidTr="0054110B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МДК.04.02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Современная оргтехника и организация делопроизводства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</w:tr>
      <w:tr w:rsidR="0054110B" w:rsidRPr="0054110B" w:rsidTr="0054110B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УП.04.01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</w:tr>
      <w:tr w:rsidR="0054110B" w:rsidRPr="0054110B" w:rsidTr="0054110B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ПП.04.01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110B" w:rsidRPr="0054110B" w:rsidRDefault="0054110B" w:rsidP="0054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110B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</w:tr>
    </w:tbl>
    <w:p w:rsidR="00C921BA" w:rsidRDefault="00C921BA" w:rsidP="00E65284">
      <w:pPr>
        <w:widowControl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  <w:sectPr w:rsidR="00C921BA" w:rsidSect="00C921BA">
          <w:pgSz w:w="16840" w:h="11900" w:orient="landscape"/>
          <w:pgMar w:top="1134" w:right="567" w:bottom="1134" w:left="1701" w:header="0" w:footer="851" w:gutter="0"/>
          <w:cols w:space="720"/>
          <w:noEndnote/>
          <w:titlePg/>
          <w:docGrid w:linePitch="360"/>
        </w:sectPr>
      </w:pPr>
    </w:p>
    <w:p w:rsidR="00F15CDE" w:rsidRPr="001C2592" w:rsidRDefault="00F15CDE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E65284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 </w:t>
      </w:r>
      <w:r w:rsidR="001C2592" w:rsidRPr="001C2592">
        <w:rPr>
          <w:rFonts w:eastAsia="Calibri"/>
          <w:bCs/>
          <w:color w:val="000000"/>
          <w:lang w:eastAsia="en-US"/>
        </w:rPr>
        <w:t>4.</w:t>
      </w:r>
      <w:r w:rsidRPr="001C2592">
        <w:rPr>
          <w:rFonts w:eastAsia="Calibri"/>
          <w:bCs/>
          <w:color w:val="000000"/>
          <w:lang w:eastAsia="en-US"/>
        </w:rPr>
        <w:t>Кадровое обеспечение образовательного процесса</w:t>
      </w:r>
    </w:p>
    <w:p w:rsidR="00F15CDE" w:rsidRPr="001C2592" w:rsidRDefault="00F15CDE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Реализация ППССЗ по специальности </w:t>
      </w:r>
      <w:r w:rsidR="00406AF9" w:rsidRPr="001C2592">
        <w:rPr>
          <w:rFonts w:eastAsia="Calibri"/>
          <w:bCs/>
          <w:color w:val="000000"/>
          <w:lang w:eastAsia="en-US"/>
        </w:rPr>
        <w:t>43.02.10 Туризм</w:t>
      </w:r>
      <w:r w:rsidRPr="001C2592">
        <w:rPr>
          <w:rFonts w:eastAsia="Calibri"/>
          <w:bCs/>
          <w:color w:val="000000"/>
          <w:lang w:eastAsia="en-US"/>
        </w:rPr>
        <w:t xml:space="preserve"> обеспечена педагогическими кадрами, имеющими высшее образование, соответствующее профилю преподаваемой дисциплины. В университете сформирован высококвалифицированный профессорско-преподавательский коллектив. Его основу составляют штатные преподаватели кафедр, имеющие большой стаж педагогической деятельности.</w:t>
      </w:r>
    </w:p>
    <w:p w:rsidR="00F15CDE" w:rsidRPr="001C2592" w:rsidRDefault="00F15CDE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В соответствии с ФГОС СПО реализация ППССЗ обеспечивается научно-педагогическими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F15CDE" w:rsidRPr="001C2592" w:rsidRDefault="00F15CDE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Преподаватели </w:t>
      </w:r>
      <w:r w:rsidR="00A05612" w:rsidRPr="001C2592">
        <w:rPr>
          <w:rFonts w:eastAsia="Calibri"/>
          <w:bCs/>
          <w:color w:val="000000"/>
          <w:lang w:eastAsia="en-US"/>
        </w:rPr>
        <w:t>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sectPr w:rsidR="00F15CDE" w:rsidRPr="001C2592" w:rsidSect="005A0768">
      <w:pgSz w:w="11900" w:h="16840"/>
      <w:pgMar w:top="1701" w:right="1134" w:bottom="567" w:left="1134" w:header="0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95" w:rsidRDefault="00436F95" w:rsidP="00893712">
      <w:r>
        <w:separator/>
      </w:r>
    </w:p>
  </w:endnote>
  <w:endnote w:type="continuationSeparator" w:id="0">
    <w:p w:rsidR="00436F95" w:rsidRDefault="00436F95" w:rsidP="008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5F" w:rsidRDefault="004767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C16754A" wp14:editId="349E9158">
              <wp:simplePos x="0" y="0"/>
              <wp:positionH relativeFrom="page">
                <wp:posOffset>6957060</wp:posOffset>
              </wp:positionH>
              <wp:positionV relativeFrom="page">
                <wp:posOffset>10275570</wp:posOffset>
              </wp:positionV>
              <wp:extent cx="127635" cy="146050"/>
              <wp:effectExtent l="0" t="0" r="57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25F" w:rsidRDefault="00C7625F"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9371A">
                            <w:rPr>
                              <w:rStyle w:val="10pt"/>
                              <w:noProof/>
                            </w:rPr>
                            <w:t>27</w:t>
                          </w:r>
                          <w:r>
                            <w:rPr>
                              <w:rStyle w:val="1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75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8pt;margin-top:809.1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" filled="f" stroked="f">
              <v:textbox style="mso-fit-shape-to-text:t" inset="0,0,0,0">
                <w:txbxContent>
                  <w:p w:rsidR="00C7625F" w:rsidRDefault="00C7625F"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99371A">
                      <w:rPr>
                        <w:rStyle w:val="10pt"/>
                        <w:noProof/>
                      </w:rPr>
                      <w:t>27</w:t>
                    </w:r>
                    <w:r>
                      <w:rPr>
                        <w:rStyle w:val="1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806308"/>
      <w:docPartObj>
        <w:docPartGallery w:val="Page Numbers (Bottom of Page)"/>
        <w:docPartUnique/>
      </w:docPartObj>
    </w:sdtPr>
    <w:sdtEndPr/>
    <w:sdtContent>
      <w:p w:rsidR="00E27131" w:rsidRDefault="00E2713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457">
          <w:rPr>
            <w:noProof/>
          </w:rPr>
          <w:t>2</w:t>
        </w:r>
        <w:r>
          <w:fldChar w:fldCharType="end"/>
        </w:r>
      </w:p>
    </w:sdtContent>
  </w:sdt>
  <w:p w:rsidR="00C7625F" w:rsidRDefault="00C7625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07" w:rsidRDefault="00D71D07">
    <w:pPr>
      <w:pStyle w:val="af0"/>
      <w:jc w:val="center"/>
    </w:pPr>
  </w:p>
  <w:p w:rsidR="00C7625F" w:rsidRDefault="00C762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95" w:rsidRDefault="00436F95" w:rsidP="00893712">
      <w:r>
        <w:separator/>
      </w:r>
    </w:p>
  </w:footnote>
  <w:footnote w:type="continuationSeparator" w:id="0">
    <w:p w:rsidR="00436F95" w:rsidRDefault="00436F95" w:rsidP="0089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C7CA5F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12F26A7"/>
    <w:multiLevelType w:val="hybridMultilevel"/>
    <w:tmpl w:val="0C6258AA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046A7A95"/>
    <w:multiLevelType w:val="multilevel"/>
    <w:tmpl w:val="DB805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D574C"/>
    <w:multiLevelType w:val="multilevel"/>
    <w:tmpl w:val="8E18D4A6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B741BC"/>
    <w:multiLevelType w:val="hybridMultilevel"/>
    <w:tmpl w:val="2A4CF062"/>
    <w:lvl w:ilvl="0" w:tplc="5B2E6AB4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40654"/>
    <w:multiLevelType w:val="multilevel"/>
    <w:tmpl w:val="42FC0C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536DA"/>
    <w:multiLevelType w:val="multilevel"/>
    <w:tmpl w:val="0A20E7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B277C"/>
    <w:multiLevelType w:val="hybridMultilevel"/>
    <w:tmpl w:val="E84E9A34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7251216"/>
    <w:multiLevelType w:val="multilevel"/>
    <w:tmpl w:val="F9BA1E92"/>
    <w:lvl w:ilvl="0">
      <w:start w:val="1"/>
      <w:numFmt w:val="decimal"/>
      <w:pStyle w:val="a0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45572"/>
    <w:multiLevelType w:val="multilevel"/>
    <w:tmpl w:val="61BE4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C464B5"/>
    <w:multiLevelType w:val="multilevel"/>
    <w:tmpl w:val="706EC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C36C6E"/>
    <w:multiLevelType w:val="multilevel"/>
    <w:tmpl w:val="2B84B7F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027C8A"/>
    <w:multiLevelType w:val="multilevel"/>
    <w:tmpl w:val="0FF800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378A5"/>
    <w:multiLevelType w:val="multilevel"/>
    <w:tmpl w:val="42FC0C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013455"/>
    <w:multiLevelType w:val="hybridMultilevel"/>
    <w:tmpl w:val="F1CA6D78"/>
    <w:lvl w:ilvl="0" w:tplc="9AE25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00D4D"/>
    <w:multiLevelType w:val="hybridMultilevel"/>
    <w:tmpl w:val="016ABB60"/>
    <w:lvl w:ilvl="0" w:tplc="69FEB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A1EEA"/>
    <w:multiLevelType w:val="hybridMultilevel"/>
    <w:tmpl w:val="30CE9B20"/>
    <w:lvl w:ilvl="0" w:tplc="3D9CFD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EA7904"/>
    <w:multiLevelType w:val="hybridMultilevel"/>
    <w:tmpl w:val="1CE043E0"/>
    <w:lvl w:ilvl="0" w:tplc="5418A818">
      <w:start w:val="2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6F34B8B"/>
    <w:multiLevelType w:val="hybridMultilevel"/>
    <w:tmpl w:val="A2923858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A1270"/>
    <w:multiLevelType w:val="multilevel"/>
    <w:tmpl w:val="2B105E48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22" w15:restartNumberingAfterBreak="0">
    <w:nsid w:val="400C4D64"/>
    <w:multiLevelType w:val="hybridMultilevel"/>
    <w:tmpl w:val="6D18A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C1E32"/>
    <w:multiLevelType w:val="multilevel"/>
    <w:tmpl w:val="1158DE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CF3DA1"/>
    <w:multiLevelType w:val="multilevel"/>
    <w:tmpl w:val="FD24EABA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0E13E8"/>
    <w:multiLevelType w:val="multilevel"/>
    <w:tmpl w:val="BD08909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931529"/>
    <w:multiLevelType w:val="multilevel"/>
    <w:tmpl w:val="490CBC42"/>
    <w:lvl w:ilvl="0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2160"/>
      </w:pPr>
      <w:rPr>
        <w:rFonts w:hint="default"/>
      </w:rPr>
    </w:lvl>
  </w:abstractNum>
  <w:abstractNum w:abstractNumId="27" w15:restartNumberingAfterBreak="0">
    <w:nsid w:val="4BD31B2B"/>
    <w:multiLevelType w:val="multilevel"/>
    <w:tmpl w:val="CB006568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B31634"/>
    <w:multiLevelType w:val="hybridMultilevel"/>
    <w:tmpl w:val="187A443A"/>
    <w:lvl w:ilvl="0" w:tplc="DF50B288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0D42A16"/>
    <w:multiLevelType w:val="hybridMultilevel"/>
    <w:tmpl w:val="96245298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573C69DD"/>
    <w:multiLevelType w:val="hybridMultilevel"/>
    <w:tmpl w:val="2B445740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24E3D"/>
    <w:multiLevelType w:val="hybridMultilevel"/>
    <w:tmpl w:val="7BC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C5CFA"/>
    <w:multiLevelType w:val="hybridMultilevel"/>
    <w:tmpl w:val="175C7852"/>
    <w:lvl w:ilvl="0" w:tplc="52B200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797B"/>
    <w:multiLevelType w:val="multilevel"/>
    <w:tmpl w:val="604EE8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197D0B"/>
    <w:multiLevelType w:val="hybridMultilevel"/>
    <w:tmpl w:val="C5084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21F7E"/>
    <w:multiLevelType w:val="multilevel"/>
    <w:tmpl w:val="A86A5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251499"/>
    <w:multiLevelType w:val="hybridMultilevel"/>
    <w:tmpl w:val="BDB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4711C2"/>
    <w:multiLevelType w:val="hybridMultilevel"/>
    <w:tmpl w:val="A51CB4E4"/>
    <w:lvl w:ilvl="0" w:tplc="C2A854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C41C5"/>
    <w:multiLevelType w:val="hybridMultilevel"/>
    <w:tmpl w:val="ADFE6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F007D0"/>
    <w:multiLevelType w:val="hybridMultilevel"/>
    <w:tmpl w:val="CB46F9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3B2845"/>
    <w:multiLevelType w:val="multilevel"/>
    <w:tmpl w:val="2D0226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21D181E"/>
    <w:multiLevelType w:val="hybridMultilevel"/>
    <w:tmpl w:val="CEC2982E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2" w15:restartNumberingAfterBreak="0">
    <w:nsid w:val="739C7609"/>
    <w:multiLevelType w:val="hybridMultilevel"/>
    <w:tmpl w:val="1C9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762914"/>
    <w:multiLevelType w:val="hybridMultilevel"/>
    <w:tmpl w:val="502C138C"/>
    <w:lvl w:ilvl="0" w:tplc="69FEB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3"/>
  </w:num>
  <w:num w:numId="5">
    <w:abstractNumId w:val="13"/>
  </w:num>
  <w:num w:numId="6">
    <w:abstractNumId w:val="14"/>
  </w:num>
  <w:num w:numId="7">
    <w:abstractNumId w:val="33"/>
  </w:num>
  <w:num w:numId="8">
    <w:abstractNumId w:val="12"/>
  </w:num>
  <w:num w:numId="9">
    <w:abstractNumId w:val="4"/>
  </w:num>
  <w:num w:numId="10">
    <w:abstractNumId w:val="27"/>
  </w:num>
  <w:num w:numId="11">
    <w:abstractNumId w:val="35"/>
  </w:num>
  <w:num w:numId="12">
    <w:abstractNumId w:val="24"/>
  </w:num>
  <w:num w:numId="13">
    <w:abstractNumId w:val="25"/>
  </w:num>
  <w:num w:numId="14">
    <w:abstractNumId w:val="16"/>
  </w:num>
  <w:num w:numId="15">
    <w:abstractNumId w:val="43"/>
  </w:num>
  <w:num w:numId="16">
    <w:abstractNumId w:val="26"/>
  </w:num>
  <w:num w:numId="17">
    <w:abstractNumId w:val="3"/>
  </w:num>
  <w:num w:numId="18">
    <w:abstractNumId w:val="29"/>
  </w:num>
  <w:num w:numId="19">
    <w:abstractNumId w:val="8"/>
  </w:num>
  <w:num w:numId="20">
    <w:abstractNumId w:val="2"/>
  </w:num>
  <w:num w:numId="21">
    <w:abstractNumId w:val="41"/>
  </w:num>
  <w:num w:numId="22">
    <w:abstractNumId w:val="6"/>
  </w:num>
  <w:num w:numId="23">
    <w:abstractNumId w:val="39"/>
  </w:num>
  <w:num w:numId="24">
    <w:abstractNumId w:val="32"/>
  </w:num>
  <w:num w:numId="25">
    <w:abstractNumId w:val="0"/>
  </w:num>
  <w:num w:numId="26">
    <w:abstractNumId w:val="17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8"/>
  </w:num>
  <w:num w:numId="33">
    <w:abstractNumId w:val="34"/>
  </w:num>
  <w:num w:numId="34">
    <w:abstractNumId w:val="22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8"/>
  </w:num>
  <w:num w:numId="40">
    <w:abstractNumId w:val="21"/>
  </w:num>
  <w:num w:numId="41">
    <w:abstractNumId w:val="10"/>
  </w:num>
  <w:num w:numId="42">
    <w:abstractNumId w:val="40"/>
  </w:num>
  <w:num w:numId="43">
    <w:abstractNumId w:val="15"/>
  </w:num>
  <w:num w:numId="44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9A"/>
    <w:rsid w:val="000027D7"/>
    <w:rsid w:val="000034BC"/>
    <w:rsid w:val="00010864"/>
    <w:rsid w:val="00014383"/>
    <w:rsid w:val="000170F2"/>
    <w:rsid w:val="0002031D"/>
    <w:rsid w:val="00020BC8"/>
    <w:rsid w:val="00021972"/>
    <w:rsid w:val="00034CAE"/>
    <w:rsid w:val="000374A1"/>
    <w:rsid w:val="000434B4"/>
    <w:rsid w:val="00043F3B"/>
    <w:rsid w:val="000539D0"/>
    <w:rsid w:val="00054797"/>
    <w:rsid w:val="00066A82"/>
    <w:rsid w:val="00080B5C"/>
    <w:rsid w:val="000818EE"/>
    <w:rsid w:val="0009200D"/>
    <w:rsid w:val="00092A2C"/>
    <w:rsid w:val="00094868"/>
    <w:rsid w:val="00096FB1"/>
    <w:rsid w:val="00097E6C"/>
    <w:rsid w:val="000A2C1B"/>
    <w:rsid w:val="000A3E80"/>
    <w:rsid w:val="000A58E3"/>
    <w:rsid w:val="000B0CCF"/>
    <w:rsid w:val="000B3540"/>
    <w:rsid w:val="000B3DD4"/>
    <w:rsid w:val="000E08FD"/>
    <w:rsid w:val="000E0E07"/>
    <w:rsid w:val="000E4B3B"/>
    <w:rsid w:val="00107150"/>
    <w:rsid w:val="001148E5"/>
    <w:rsid w:val="001160E4"/>
    <w:rsid w:val="00117033"/>
    <w:rsid w:val="00117E12"/>
    <w:rsid w:val="00121BB8"/>
    <w:rsid w:val="0012438B"/>
    <w:rsid w:val="00131273"/>
    <w:rsid w:val="001331BE"/>
    <w:rsid w:val="001357D0"/>
    <w:rsid w:val="0014168C"/>
    <w:rsid w:val="00141DAC"/>
    <w:rsid w:val="0014693C"/>
    <w:rsid w:val="0014774F"/>
    <w:rsid w:val="00156563"/>
    <w:rsid w:val="00157357"/>
    <w:rsid w:val="0015737B"/>
    <w:rsid w:val="00160373"/>
    <w:rsid w:val="00164718"/>
    <w:rsid w:val="001654C6"/>
    <w:rsid w:val="00171571"/>
    <w:rsid w:val="00173F8C"/>
    <w:rsid w:val="00184715"/>
    <w:rsid w:val="00190613"/>
    <w:rsid w:val="00191C70"/>
    <w:rsid w:val="00193973"/>
    <w:rsid w:val="001946C2"/>
    <w:rsid w:val="001979F1"/>
    <w:rsid w:val="00197C21"/>
    <w:rsid w:val="001A16C4"/>
    <w:rsid w:val="001B2172"/>
    <w:rsid w:val="001B404B"/>
    <w:rsid w:val="001C2592"/>
    <w:rsid w:val="001C53DB"/>
    <w:rsid w:val="001C7D22"/>
    <w:rsid w:val="001D0F65"/>
    <w:rsid w:val="001D41C2"/>
    <w:rsid w:val="001D786A"/>
    <w:rsid w:val="001D7D95"/>
    <w:rsid w:val="001E7A4A"/>
    <w:rsid w:val="001F7764"/>
    <w:rsid w:val="00204081"/>
    <w:rsid w:val="002069C6"/>
    <w:rsid w:val="002076EA"/>
    <w:rsid w:val="00217748"/>
    <w:rsid w:val="00220128"/>
    <w:rsid w:val="00220489"/>
    <w:rsid w:val="00221E59"/>
    <w:rsid w:val="0022225B"/>
    <w:rsid w:val="002301AD"/>
    <w:rsid w:val="00232572"/>
    <w:rsid w:val="002359C3"/>
    <w:rsid w:val="00244EDD"/>
    <w:rsid w:val="00253043"/>
    <w:rsid w:val="00255837"/>
    <w:rsid w:val="00262D80"/>
    <w:rsid w:val="002757D8"/>
    <w:rsid w:val="00275FEA"/>
    <w:rsid w:val="00280135"/>
    <w:rsid w:val="002818A8"/>
    <w:rsid w:val="00285284"/>
    <w:rsid w:val="00285620"/>
    <w:rsid w:val="002862CF"/>
    <w:rsid w:val="002931E0"/>
    <w:rsid w:val="00293810"/>
    <w:rsid w:val="00293EF1"/>
    <w:rsid w:val="00294CB2"/>
    <w:rsid w:val="00296C2D"/>
    <w:rsid w:val="00297F1C"/>
    <w:rsid w:val="002A2C1C"/>
    <w:rsid w:val="002A3963"/>
    <w:rsid w:val="002A4784"/>
    <w:rsid w:val="002B7FD2"/>
    <w:rsid w:val="002D0397"/>
    <w:rsid w:val="002D1736"/>
    <w:rsid w:val="002D6813"/>
    <w:rsid w:val="002D7E01"/>
    <w:rsid w:val="002D7E4B"/>
    <w:rsid w:val="002E15CA"/>
    <w:rsid w:val="002E1A62"/>
    <w:rsid w:val="002F09A5"/>
    <w:rsid w:val="002F0D36"/>
    <w:rsid w:val="002F4E93"/>
    <w:rsid w:val="00303290"/>
    <w:rsid w:val="00303442"/>
    <w:rsid w:val="003046D2"/>
    <w:rsid w:val="00311008"/>
    <w:rsid w:val="00311040"/>
    <w:rsid w:val="00312BA8"/>
    <w:rsid w:val="00316484"/>
    <w:rsid w:val="00317D70"/>
    <w:rsid w:val="003304BD"/>
    <w:rsid w:val="00331E01"/>
    <w:rsid w:val="003330A8"/>
    <w:rsid w:val="00334529"/>
    <w:rsid w:val="00337CB2"/>
    <w:rsid w:val="00340EDE"/>
    <w:rsid w:val="003509C3"/>
    <w:rsid w:val="00352397"/>
    <w:rsid w:val="0035300E"/>
    <w:rsid w:val="0035322B"/>
    <w:rsid w:val="00355FCF"/>
    <w:rsid w:val="00357C66"/>
    <w:rsid w:val="00360A13"/>
    <w:rsid w:val="00363F4D"/>
    <w:rsid w:val="00366A4D"/>
    <w:rsid w:val="003710AD"/>
    <w:rsid w:val="003712CC"/>
    <w:rsid w:val="00372B9A"/>
    <w:rsid w:val="003835F0"/>
    <w:rsid w:val="00387A91"/>
    <w:rsid w:val="00392273"/>
    <w:rsid w:val="003958E8"/>
    <w:rsid w:val="003A0356"/>
    <w:rsid w:val="003A03E9"/>
    <w:rsid w:val="003A3358"/>
    <w:rsid w:val="003B007D"/>
    <w:rsid w:val="003B0C92"/>
    <w:rsid w:val="003C4A5D"/>
    <w:rsid w:val="003C5E36"/>
    <w:rsid w:val="003C650D"/>
    <w:rsid w:val="003D084C"/>
    <w:rsid w:val="003D1025"/>
    <w:rsid w:val="003D13D0"/>
    <w:rsid w:val="003E27C1"/>
    <w:rsid w:val="003E3A33"/>
    <w:rsid w:val="003E58C8"/>
    <w:rsid w:val="003F44E1"/>
    <w:rsid w:val="00402ADA"/>
    <w:rsid w:val="00405909"/>
    <w:rsid w:val="00406AF9"/>
    <w:rsid w:val="00412ABD"/>
    <w:rsid w:val="00415805"/>
    <w:rsid w:val="00416DA9"/>
    <w:rsid w:val="00424001"/>
    <w:rsid w:val="0042442B"/>
    <w:rsid w:val="004300B5"/>
    <w:rsid w:val="0043091F"/>
    <w:rsid w:val="00434313"/>
    <w:rsid w:val="00436F95"/>
    <w:rsid w:val="004414C6"/>
    <w:rsid w:val="00444AF6"/>
    <w:rsid w:val="00445C9F"/>
    <w:rsid w:val="00450246"/>
    <w:rsid w:val="0045292C"/>
    <w:rsid w:val="004556AA"/>
    <w:rsid w:val="00455778"/>
    <w:rsid w:val="00461D32"/>
    <w:rsid w:val="00462C94"/>
    <w:rsid w:val="0046472C"/>
    <w:rsid w:val="00470CF1"/>
    <w:rsid w:val="00473C91"/>
    <w:rsid w:val="00476776"/>
    <w:rsid w:val="004772CE"/>
    <w:rsid w:val="00477FB8"/>
    <w:rsid w:val="004801F4"/>
    <w:rsid w:val="00491896"/>
    <w:rsid w:val="004951F2"/>
    <w:rsid w:val="004B1CB5"/>
    <w:rsid w:val="004C1007"/>
    <w:rsid w:val="004C20D1"/>
    <w:rsid w:val="004C4308"/>
    <w:rsid w:val="004D3DA1"/>
    <w:rsid w:val="004E313C"/>
    <w:rsid w:val="004E6ECA"/>
    <w:rsid w:val="004E7696"/>
    <w:rsid w:val="004F282F"/>
    <w:rsid w:val="004F3638"/>
    <w:rsid w:val="004F6CDE"/>
    <w:rsid w:val="00502083"/>
    <w:rsid w:val="00503B17"/>
    <w:rsid w:val="00503F4F"/>
    <w:rsid w:val="00507D6F"/>
    <w:rsid w:val="00511DBC"/>
    <w:rsid w:val="00515DD6"/>
    <w:rsid w:val="00515F2D"/>
    <w:rsid w:val="00516BC7"/>
    <w:rsid w:val="00525272"/>
    <w:rsid w:val="00527463"/>
    <w:rsid w:val="00530D53"/>
    <w:rsid w:val="00535E10"/>
    <w:rsid w:val="005361A6"/>
    <w:rsid w:val="00537E6E"/>
    <w:rsid w:val="005409F6"/>
    <w:rsid w:val="00540CB6"/>
    <w:rsid w:val="0054110B"/>
    <w:rsid w:val="00551E63"/>
    <w:rsid w:val="00555190"/>
    <w:rsid w:val="00555262"/>
    <w:rsid w:val="00560DCC"/>
    <w:rsid w:val="00561E0D"/>
    <w:rsid w:val="00562527"/>
    <w:rsid w:val="005639F3"/>
    <w:rsid w:val="00564184"/>
    <w:rsid w:val="005706DD"/>
    <w:rsid w:val="00572905"/>
    <w:rsid w:val="00576093"/>
    <w:rsid w:val="00581BF1"/>
    <w:rsid w:val="00582346"/>
    <w:rsid w:val="005827E6"/>
    <w:rsid w:val="00583C9A"/>
    <w:rsid w:val="005853A0"/>
    <w:rsid w:val="00587B8E"/>
    <w:rsid w:val="00592C27"/>
    <w:rsid w:val="005932C3"/>
    <w:rsid w:val="00596284"/>
    <w:rsid w:val="005A0768"/>
    <w:rsid w:val="005A14A7"/>
    <w:rsid w:val="005A5853"/>
    <w:rsid w:val="005B0F27"/>
    <w:rsid w:val="005B2A5D"/>
    <w:rsid w:val="005B4798"/>
    <w:rsid w:val="005B62A2"/>
    <w:rsid w:val="005B6AF8"/>
    <w:rsid w:val="005C20E1"/>
    <w:rsid w:val="005C2FC1"/>
    <w:rsid w:val="005D0CAA"/>
    <w:rsid w:val="005E00D4"/>
    <w:rsid w:val="005E0765"/>
    <w:rsid w:val="005E0A50"/>
    <w:rsid w:val="005E2E1D"/>
    <w:rsid w:val="005E4034"/>
    <w:rsid w:val="005E47A3"/>
    <w:rsid w:val="005E4FDB"/>
    <w:rsid w:val="006006EF"/>
    <w:rsid w:val="00600C3B"/>
    <w:rsid w:val="00611401"/>
    <w:rsid w:val="006114FD"/>
    <w:rsid w:val="006249D8"/>
    <w:rsid w:val="00641CF9"/>
    <w:rsid w:val="0064624C"/>
    <w:rsid w:val="00647BB9"/>
    <w:rsid w:val="00652393"/>
    <w:rsid w:val="00661928"/>
    <w:rsid w:val="00664882"/>
    <w:rsid w:val="00665D70"/>
    <w:rsid w:val="00665E36"/>
    <w:rsid w:val="00666B24"/>
    <w:rsid w:val="00667FBC"/>
    <w:rsid w:val="006727B0"/>
    <w:rsid w:val="0067395F"/>
    <w:rsid w:val="0067486E"/>
    <w:rsid w:val="00682B15"/>
    <w:rsid w:val="006911C3"/>
    <w:rsid w:val="00691892"/>
    <w:rsid w:val="0069516C"/>
    <w:rsid w:val="00695D9B"/>
    <w:rsid w:val="006A32AE"/>
    <w:rsid w:val="006A65CD"/>
    <w:rsid w:val="006A718B"/>
    <w:rsid w:val="006B3A4D"/>
    <w:rsid w:val="006C0BFA"/>
    <w:rsid w:val="006C0C0A"/>
    <w:rsid w:val="006C6BBF"/>
    <w:rsid w:val="006D184C"/>
    <w:rsid w:val="006D6ACA"/>
    <w:rsid w:val="006E53FB"/>
    <w:rsid w:val="006E7EB0"/>
    <w:rsid w:val="006F1F36"/>
    <w:rsid w:val="006F5EC4"/>
    <w:rsid w:val="006F7ED1"/>
    <w:rsid w:val="007057E8"/>
    <w:rsid w:val="00711247"/>
    <w:rsid w:val="007135DC"/>
    <w:rsid w:val="007143E8"/>
    <w:rsid w:val="00716AA1"/>
    <w:rsid w:val="00717674"/>
    <w:rsid w:val="00722D38"/>
    <w:rsid w:val="007240C4"/>
    <w:rsid w:val="007250C9"/>
    <w:rsid w:val="00725C10"/>
    <w:rsid w:val="00725C26"/>
    <w:rsid w:val="00733C74"/>
    <w:rsid w:val="00742363"/>
    <w:rsid w:val="00751AF9"/>
    <w:rsid w:val="00752714"/>
    <w:rsid w:val="007558E5"/>
    <w:rsid w:val="00755BAE"/>
    <w:rsid w:val="007614F1"/>
    <w:rsid w:val="00761E71"/>
    <w:rsid w:val="0076582D"/>
    <w:rsid w:val="0076677B"/>
    <w:rsid w:val="00767B30"/>
    <w:rsid w:val="00767B56"/>
    <w:rsid w:val="00771018"/>
    <w:rsid w:val="00774793"/>
    <w:rsid w:val="00785370"/>
    <w:rsid w:val="00786934"/>
    <w:rsid w:val="007A0C39"/>
    <w:rsid w:val="007A6C46"/>
    <w:rsid w:val="007A7354"/>
    <w:rsid w:val="007B2BC1"/>
    <w:rsid w:val="007B4032"/>
    <w:rsid w:val="007C1887"/>
    <w:rsid w:val="007C3303"/>
    <w:rsid w:val="007C7F53"/>
    <w:rsid w:val="007D0752"/>
    <w:rsid w:val="007D1313"/>
    <w:rsid w:val="007D21C0"/>
    <w:rsid w:val="007D2595"/>
    <w:rsid w:val="007D27CD"/>
    <w:rsid w:val="007E6603"/>
    <w:rsid w:val="007F1650"/>
    <w:rsid w:val="007F1838"/>
    <w:rsid w:val="00800C19"/>
    <w:rsid w:val="00815D39"/>
    <w:rsid w:val="008171DA"/>
    <w:rsid w:val="008265E2"/>
    <w:rsid w:val="00832120"/>
    <w:rsid w:val="00837648"/>
    <w:rsid w:val="0085315B"/>
    <w:rsid w:val="00853975"/>
    <w:rsid w:val="00854BE8"/>
    <w:rsid w:val="0085737B"/>
    <w:rsid w:val="008605CB"/>
    <w:rsid w:val="00860D02"/>
    <w:rsid w:val="00860DD0"/>
    <w:rsid w:val="00863B42"/>
    <w:rsid w:val="00864D1C"/>
    <w:rsid w:val="00866E2D"/>
    <w:rsid w:val="008715F4"/>
    <w:rsid w:val="00872A3A"/>
    <w:rsid w:val="008734FF"/>
    <w:rsid w:val="00877DA8"/>
    <w:rsid w:val="00884DCB"/>
    <w:rsid w:val="00885F10"/>
    <w:rsid w:val="008868E6"/>
    <w:rsid w:val="00890212"/>
    <w:rsid w:val="00893712"/>
    <w:rsid w:val="008939E5"/>
    <w:rsid w:val="00894EC4"/>
    <w:rsid w:val="008A3140"/>
    <w:rsid w:val="008A34CA"/>
    <w:rsid w:val="008B08DB"/>
    <w:rsid w:val="008B26B4"/>
    <w:rsid w:val="008B44DB"/>
    <w:rsid w:val="008B6E65"/>
    <w:rsid w:val="008C233F"/>
    <w:rsid w:val="008C35F5"/>
    <w:rsid w:val="008C4C59"/>
    <w:rsid w:val="008D2DF0"/>
    <w:rsid w:val="008E556F"/>
    <w:rsid w:val="008F3A09"/>
    <w:rsid w:val="009052BE"/>
    <w:rsid w:val="009210B2"/>
    <w:rsid w:val="009212F4"/>
    <w:rsid w:val="00921834"/>
    <w:rsid w:val="00923584"/>
    <w:rsid w:val="00925F8B"/>
    <w:rsid w:val="00926E7F"/>
    <w:rsid w:val="009323DF"/>
    <w:rsid w:val="00935543"/>
    <w:rsid w:val="00941C47"/>
    <w:rsid w:val="009432A5"/>
    <w:rsid w:val="00946B9E"/>
    <w:rsid w:val="00952D44"/>
    <w:rsid w:val="00955997"/>
    <w:rsid w:val="009673EC"/>
    <w:rsid w:val="00972AD8"/>
    <w:rsid w:val="00981BC3"/>
    <w:rsid w:val="009879D4"/>
    <w:rsid w:val="00987E4E"/>
    <w:rsid w:val="0099126D"/>
    <w:rsid w:val="00991A83"/>
    <w:rsid w:val="009920B8"/>
    <w:rsid w:val="0099371A"/>
    <w:rsid w:val="009A0697"/>
    <w:rsid w:val="009A100A"/>
    <w:rsid w:val="009A296D"/>
    <w:rsid w:val="009A4B3D"/>
    <w:rsid w:val="009A6CB2"/>
    <w:rsid w:val="009B0056"/>
    <w:rsid w:val="009C23B9"/>
    <w:rsid w:val="009C4646"/>
    <w:rsid w:val="009C7AA4"/>
    <w:rsid w:val="009D0E3D"/>
    <w:rsid w:val="009D0EEB"/>
    <w:rsid w:val="009D1D6E"/>
    <w:rsid w:val="009D2A4B"/>
    <w:rsid w:val="009D6350"/>
    <w:rsid w:val="009D693D"/>
    <w:rsid w:val="009E03D0"/>
    <w:rsid w:val="009F154E"/>
    <w:rsid w:val="009F2E95"/>
    <w:rsid w:val="009F6A94"/>
    <w:rsid w:val="00A0220B"/>
    <w:rsid w:val="00A023C7"/>
    <w:rsid w:val="00A05612"/>
    <w:rsid w:val="00A06E97"/>
    <w:rsid w:val="00A11C98"/>
    <w:rsid w:val="00A24E60"/>
    <w:rsid w:val="00A30476"/>
    <w:rsid w:val="00A309AA"/>
    <w:rsid w:val="00A422EF"/>
    <w:rsid w:val="00A4292E"/>
    <w:rsid w:val="00A44E7F"/>
    <w:rsid w:val="00A45B1F"/>
    <w:rsid w:val="00A476AB"/>
    <w:rsid w:val="00A47C24"/>
    <w:rsid w:val="00A513F6"/>
    <w:rsid w:val="00A529FD"/>
    <w:rsid w:val="00A531A0"/>
    <w:rsid w:val="00A53BB6"/>
    <w:rsid w:val="00A5738C"/>
    <w:rsid w:val="00A57FDD"/>
    <w:rsid w:val="00A67D78"/>
    <w:rsid w:val="00A7706B"/>
    <w:rsid w:val="00A77467"/>
    <w:rsid w:val="00A77867"/>
    <w:rsid w:val="00A779F4"/>
    <w:rsid w:val="00A80F30"/>
    <w:rsid w:val="00A82D34"/>
    <w:rsid w:val="00A86A9C"/>
    <w:rsid w:val="00A91B84"/>
    <w:rsid w:val="00A939A2"/>
    <w:rsid w:val="00AA08DD"/>
    <w:rsid w:val="00AA13E9"/>
    <w:rsid w:val="00AA2402"/>
    <w:rsid w:val="00AA3A28"/>
    <w:rsid w:val="00AA536E"/>
    <w:rsid w:val="00AB113D"/>
    <w:rsid w:val="00AE567E"/>
    <w:rsid w:val="00AE7659"/>
    <w:rsid w:val="00AF103F"/>
    <w:rsid w:val="00AF1D0B"/>
    <w:rsid w:val="00AF66E0"/>
    <w:rsid w:val="00B02F5A"/>
    <w:rsid w:val="00B12420"/>
    <w:rsid w:val="00B14D84"/>
    <w:rsid w:val="00B23167"/>
    <w:rsid w:val="00B24A5C"/>
    <w:rsid w:val="00B27911"/>
    <w:rsid w:val="00B3299A"/>
    <w:rsid w:val="00B32F0A"/>
    <w:rsid w:val="00B352E4"/>
    <w:rsid w:val="00B37FDA"/>
    <w:rsid w:val="00B41AFE"/>
    <w:rsid w:val="00B438B9"/>
    <w:rsid w:val="00B43992"/>
    <w:rsid w:val="00B44B69"/>
    <w:rsid w:val="00B508DE"/>
    <w:rsid w:val="00B6633B"/>
    <w:rsid w:val="00B743E7"/>
    <w:rsid w:val="00B81A3D"/>
    <w:rsid w:val="00B822FE"/>
    <w:rsid w:val="00B8245C"/>
    <w:rsid w:val="00B91AA1"/>
    <w:rsid w:val="00B934A7"/>
    <w:rsid w:val="00BA0E61"/>
    <w:rsid w:val="00BA7D4E"/>
    <w:rsid w:val="00BB2DA7"/>
    <w:rsid w:val="00BB58A3"/>
    <w:rsid w:val="00BC0183"/>
    <w:rsid w:val="00BC1B24"/>
    <w:rsid w:val="00BC2830"/>
    <w:rsid w:val="00BC7E4F"/>
    <w:rsid w:val="00BE15C4"/>
    <w:rsid w:val="00BE1E7C"/>
    <w:rsid w:val="00BF0FE6"/>
    <w:rsid w:val="00BF1CED"/>
    <w:rsid w:val="00BF450F"/>
    <w:rsid w:val="00BF5EDB"/>
    <w:rsid w:val="00BF617F"/>
    <w:rsid w:val="00C00B9D"/>
    <w:rsid w:val="00C035A4"/>
    <w:rsid w:val="00C04560"/>
    <w:rsid w:val="00C04758"/>
    <w:rsid w:val="00C10CF3"/>
    <w:rsid w:val="00C1206B"/>
    <w:rsid w:val="00C1490B"/>
    <w:rsid w:val="00C17440"/>
    <w:rsid w:val="00C2572E"/>
    <w:rsid w:val="00C30736"/>
    <w:rsid w:val="00C34E59"/>
    <w:rsid w:val="00C4699E"/>
    <w:rsid w:val="00C51E77"/>
    <w:rsid w:val="00C55530"/>
    <w:rsid w:val="00C57146"/>
    <w:rsid w:val="00C61B55"/>
    <w:rsid w:val="00C648A0"/>
    <w:rsid w:val="00C6490F"/>
    <w:rsid w:val="00C64D27"/>
    <w:rsid w:val="00C7358E"/>
    <w:rsid w:val="00C73A8B"/>
    <w:rsid w:val="00C7625F"/>
    <w:rsid w:val="00C805AE"/>
    <w:rsid w:val="00C869A2"/>
    <w:rsid w:val="00C91A7F"/>
    <w:rsid w:val="00C921BA"/>
    <w:rsid w:val="00C941CF"/>
    <w:rsid w:val="00C97402"/>
    <w:rsid w:val="00CA0461"/>
    <w:rsid w:val="00CB040C"/>
    <w:rsid w:val="00CB1491"/>
    <w:rsid w:val="00CB1DD5"/>
    <w:rsid w:val="00CB279A"/>
    <w:rsid w:val="00CB2C9E"/>
    <w:rsid w:val="00CB3023"/>
    <w:rsid w:val="00CC039D"/>
    <w:rsid w:val="00CC296F"/>
    <w:rsid w:val="00CC5554"/>
    <w:rsid w:val="00CE1BE8"/>
    <w:rsid w:val="00CE5E3D"/>
    <w:rsid w:val="00CE79D0"/>
    <w:rsid w:val="00CF3758"/>
    <w:rsid w:val="00CF3CA0"/>
    <w:rsid w:val="00CF3F68"/>
    <w:rsid w:val="00CF5465"/>
    <w:rsid w:val="00CF5D4D"/>
    <w:rsid w:val="00CF6BBA"/>
    <w:rsid w:val="00D038E8"/>
    <w:rsid w:val="00D039E9"/>
    <w:rsid w:val="00D06ACD"/>
    <w:rsid w:val="00D06B35"/>
    <w:rsid w:val="00D10A8A"/>
    <w:rsid w:val="00D17BE8"/>
    <w:rsid w:val="00D2088F"/>
    <w:rsid w:val="00D2235F"/>
    <w:rsid w:val="00D24F7E"/>
    <w:rsid w:val="00D2620E"/>
    <w:rsid w:val="00D26B47"/>
    <w:rsid w:val="00D30E7F"/>
    <w:rsid w:val="00D47495"/>
    <w:rsid w:val="00D56AAD"/>
    <w:rsid w:val="00D570D5"/>
    <w:rsid w:val="00D6263D"/>
    <w:rsid w:val="00D62AFD"/>
    <w:rsid w:val="00D64BC2"/>
    <w:rsid w:val="00D67457"/>
    <w:rsid w:val="00D6799B"/>
    <w:rsid w:val="00D70BD4"/>
    <w:rsid w:val="00D71D07"/>
    <w:rsid w:val="00D75E0A"/>
    <w:rsid w:val="00D84CEF"/>
    <w:rsid w:val="00D87C9F"/>
    <w:rsid w:val="00D93714"/>
    <w:rsid w:val="00DA0905"/>
    <w:rsid w:val="00DA148A"/>
    <w:rsid w:val="00DA2C37"/>
    <w:rsid w:val="00DA6BB9"/>
    <w:rsid w:val="00DA76F1"/>
    <w:rsid w:val="00DA7C09"/>
    <w:rsid w:val="00DB25FF"/>
    <w:rsid w:val="00DB3391"/>
    <w:rsid w:val="00DB5448"/>
    <w:rsid w:val="00DC30BF"/>
    <w:rsid w:val="00DC3681"/>
    <w:rsid w:val="00DC5095"/>
    <w:rsid w:val="00DD2C97"/>
    <w:rsid w:val="00DD46FF"/>
    <w:rsid w:val="00DD759C"/>
    <w:rsid w:val="00DE1865"/>
    <w:rsid w:val="00DE6A53"/>
    <w:rsid w:val="00DF2F0D"/>
    <w:rsid w:val="00E00576"/>
    <w:rsid w:val="00E02199"/>
    <w:rsid w:val="00E041FD"/>
    <w:rsid w:val="00E10683"/>
    <w:rsid w:val="00E21F43"/>
    <w:rsid w:val="00E22239"/>
    <w:rsid w:val="00E24ACA"/>
    <w:rsid w:val="00E252D4"/>
    <w:rsid w:val="00E27131"/>
    <w:rsid w:val="00E32005"/>
    <w:rsid w:val="00E33F28"/>
    <w:rsid w:val="00E33FBF"/>
    <w:rsid w:val="00E347E1"/>
    <w:rsid w:val="00E41EFE"/>
    <w:rsid w:val="00E47552"/>
    <w:rsid w:val="00E555C5"/>
    <w:rsid w:val="00E65284"/>
    <w:rsid w:val="00E71913"/>
    <w:rsid w:val="00E727E6"/>
    <w:rsid w:val="00EA06BA"/>
    <w:rsid w:val="00EA14CF"/>
    <w:rsid w:val="00EA660F"/>
    <w:rsid w:val="00EB4357"/>
    <w:rsid w:val="00EB5D19"/>
    <w:rsid w:val="00EB6B9A"/>
    <w:rsid w:val="00EC2DA9"/>
    <w:rsid w:val="00EC7E37"/>
    <w:rsid w:val="00ED140C"/>
    <w:rsid w:val="00ED2E2C"/>
    <w:rsid w:val="00EE2C5A"/>
    <w:rsid w:val="00EE6652"/>
    <w:rsid w:val="00EE78F9"/>
    <w:rsid w:val="00F008C8"/>
    <w:rsid w:val="00F01687"/>
    <w:rsid w:val="00F0232B"/>
    <w:rsid w:val="00F061DD"/>
    <w:rsid w:val="00F10D36"/>
    <w:rsid w:val="00F126E9"/>
    <w:rsid w:val="00F12D8B"/>
    <w:rsid w:val="00F13575"/>
    <w:rsid w:val="00F13C96"/>
    <w:rsid w:val="00F15CDE"/>
    <w:rsid w:val="00F15FE7"/>
    <w:rsid w:val="00F17078"/>
    <w:rsid w:val="00F17A1A"/>
    <w:rsid w:val="00F223B6"/>
    <w:rsid w:val="00F24453"/>
    <w:rsid w:val="00F2562B"/>
    <w:rsid w:val="00F273EB"/>
    <w:rsid w:val="00F307B6"/>
    <w:rsid w:val="00F34A4D"/>
    <w:rsid w:val="00F4473F"/>
    <w:rsid w:val="00F53046"/>
    <w:rsid w:val="00F535B0"/>
    <w:rsid w:val="00F53D39"/>
    <w:rsid w:val="00F56F1C"/>
    <w:rsid w:val="00F60346"/>
    <w:rsid w:val="00F6206B"/>
    <w:rsid w:val="00F66BE8"/>
    <w:rsid w:val="00F733C0"/>
    <w:rsid w:val="00F73DC2"/>
    <w:rsid w:val="00F86A47"/>
    <w:rsid w:val="00F86B25"/>
    <w:rsid w:val="00F87B97"/>
    <w:rsid w:val="00F90A3D"/>
    <w:rsid w:val="00F93AE5"/>
    <w:rsid w:val="00F94CF4"/>
    <w:rsid w:val="00F94EB7"/>
    <w:rsid w:val="00FA4691"/>
    <w:rsid w:val="00FA5962"/>
    <w:rsid w:val="00FA65B7"/>
    <w:rsid w:val="00FA6E7C"/>
    <w:rsid w:val="00FB443F"/>
    <w:rsid w:val="00FB6370"/>
    <w:rsid w:val="00FC2825"/>
    <w:rsid w:val="00FC2E50"/>
    <w:rsid w:val="00FC3788"/>
    <w:rsid w:val="00FC4B28"/>
    <w:rsid w:val="00FC603E"/>
    <w:rsid w:val="00FD2F2C"/>
    <w:rsid w:val="00FD7E47"/>
    <w:rsid w:val="00FE1752"/>
    <w:rsid w:val="00FF346D"/>
    <w:rsid w:val="00FF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CC2D"/>
  <w15:docId w15:val="{32A6FF9F-86B6-405A-BE32-EA7754FE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Обычный мой"/>
    <w:qFormat/>
    <w:rsid w:val="00EB6B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893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EB6B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2A4784"/>
    <w:pPr>
      <w:keepNext/>
      <w:widowControl w:val="0"/>
      <w:ind w:firstLine="567"/>
      <w:jc w:val="both"/>
      <w:outlineLvl w:val="2"/>
    </w:pPr>
    <w:rPr>
      <w:rFonts w:cs="Arial"/>
      <w:bCs/>
      <w:i/>
      <w:szCs w:val="26"/>
    </w:rPr>
  </w:style>
  <w:style w:type="paragraph" w:styleId="4">
    <w:name w:val="heading 4"/>
    <w:basedOn w:val="a1"/>
    <w:next w:val="a1"/>
    <w:link w:val="40"/>
    <w:qFormat/>
    <w:rsid w:val="00EB6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B6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A4784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77F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B6B9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B6B9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B6B9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rsid w:val="00EB6B9A"/>
    <w:pPr>
      <w:jc w:val="both"/>
    </w:pPr>
  </w:style>
  <w:style w:type="character" w:customStyle="1" w:styleId="a6">
    <w:name w:val="Основной текст Знак"/>
    <w:basedOn w:val="a2"/>
    <w:link w:val="a5"/>
    <w:rsid w:val="00EB6B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3"/>
    <w:uiPriority w:val="59"/>
    <w:rsid w:val="00E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2"/>
    <w:link w:val="32"/>
    <w:rsid w:val="00EB6B9A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EB6B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B6B9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1"/>
    <w:link w:val="31"/>
    <w:rsid w:val="00EB6B9A"/>
    <w:pPr>
      <w:widowControl w:val="0"/>
      <w:shd w:val="clear" w:color="auto" w:fill="FFFFFF"/>
      <w:spacing w:line="250" w:lineRule="exact"/>
      <w:jc w:val="center"/>
    </w:pPr>
    <w:rPr>
      <w:sz w:val="22"/>
      <w:szCs w:val="22"/>
    </w:rPr>
  </w:style>
  <w:style w:type="paragraph" w:customStyle="1" w:styleId="22">
    <w:name w:val="Основной текст (2)"/>
    <w:basedOn w:val="a1"/>
    <w:link w:val="21"/>
    <w:rsid w:val="00EB6B9A"/>
    <w:pPr>
      <w:widowControl w:val="0"/>
      <w:shd w:val="clear" w:color="auto" w:fill="FFFFFF"/>
      <w:spacing w:before="2240" w:after="2380" w:line="322" w:lineRule="exact"/>
      <w:jc w:val="center"/>
    </w:pPr>
    <w:rPr>
      <w:sz w:val="26"/>
      <w:szCs w:val="26"/>
    </w:rPr>
  </w:style>
  <w:style w:type="character" w:customStyle="1" w:styleId="a8">
    <w:name w:val="Колонтитул_"/>
    <w:basedOn w:val="a2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2"/>
    <w:link w:val="12"/>
    <w:uiPriority w:val="39"/>
    <w:rsid w:val="00E33F28"/>
    <w:rPr>
      <w:rFonts w:ascii="Times New Roman" w:hAnsi="Times New Roman" w:cs="Times New Roman"/>
      <w:b/>
      <w:bCs/>
      <w:i/>
      <w:iCs/>
      <w:caps/>
      <w:noProof/>
      <w:sz w:val="24"/>
      <w:szCs w:val="24"/>
      <w:lang w:bidi="ru-RU"/>
    </w:rPr>
  </w:style>
  <w:style w:type="character" w:customStyle="1" w:styleId="24">
    <w:name w:val="Оглавление (2)_"/>
    <w:basedOn w:val="a2"/>
    <w:link w:val="25"/>
    <w:rsid w:val="008937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главление (2) + Не курсив"/>
    <w:basedOn w:val="24"/>
    <w:rsid w:val="0089371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2"/>
    <w:link w:val="14"/>
    <w:rsid w:val="0089371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9">
    <w:name w:val="Колонтитул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8937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1"/>
    <w:rsid w:val="00893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2"/>
    <w:link w:val="92"/>
    <w:rsid w:val="008937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2"/>
    <w:link w:val="101"/>
    <w:rsid w:val="008937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89371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89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12">
    <w:name w:val="toc 1"/>
    <w:basedOn w:val="a1"/>
    <w:link w:val="11"/>
    <w:autoRedefine/>
    <w:uiPriority w:val="39"/>
    <w:rsid w:val="00E33F28"/>
    <w:pPr>
      <w:tabs>
        <w:tab w:val="left" w:pos="720"/>
        <w:tab w:val="right" w:leader="dot" w:pos="9338"/>
      </w:tabs>
      <w:spacing w:before="120"/>
    </w:pPr>
    <w:rPr>
      <w:b/>
      <w:bCs/>
      <w:i/>
      <w:iCs/>
      <w:caps/>
      <w:noProof/>
      <w:lang w:bidi="ru-RU"/>
    </w:rPr>
  </w:style>
  <w:style w:type="paragraph" w:customStyle="1" w:styleId="25">
    <w:name w:val="Оглавление (2)"/>
    <w:basedOn w:val="a1"/>
    <w:link w:val="24"/>
    <w:rsid w:val="00893712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14">
    <w:name w:val="Заголовок №1"/>
    <w:basedOn w:val="a1"/>
    <w:link w:val="13"/>
    <w:rsid w:val="00893712"/>
    <w:pPr>
      <w:widowControl w:val="0"/>
      <w:shd w:val="clear" w:color="auto" w:fill="FFFFFF"/>
      <w:spacing w:line="322" w:lineRule="exact"/>
      <w:ind w:hanging="460"/>
      <w:jc w:val="both"/>
      <w:outlineLvl w:val="0"/>
    </w:pPr>
    <w:rPr>
      <w:b/>
      <w:bCs/>
      <w:i/>
      <w:iCs/>
      <w:sz w:val="28"/>
      <w:szCs w:val="28"/>
    </w:rPr>
  </w:style>
  <w:style w:type="paragraph" w:customStyle="1" w:styleId="80">
    <w:name w:val="Основной текст (8)"/>
    <w:basedOn w:val="a1"/>
    <w:link w:val="8"/>
    <w:rsid w:val="00893712"/>
    <w:pPr>
      <w:widowControl w:val="0"/>
      <w:shd w:val="clear" w:color="auto" w:fill="FFFFFF"/>
      <w:spacing w:before="480" w:line="494" w:lineRule="exact"/>
      <w:ind w:hanging="1800"/>
    </w:pPr>
    <w:rPr>
      <w:b/>
      <w:bCs/>
      <w:sz w:val="28"/>
      <w:szCs w:val="28"/>
    </w:rPr>
  </w:style>
  <w:style w:type="paragraph" w:customStyle="1" w:styleId="92">
    <w:name w:val="Основной текст (9)"/>
    <w:basedOn w:val="a1"/>
    <w:link w:val="91"/>
    <w:rsid w:val="00893712"/>
    <w:pPr>
      <w:widowControl w:val="0"/>
      <w:shd w:val="clear" w:color="auto" w:fill="FFFFFF"/>
      <w:spacing w:line="499" w:lineRule="exact"/>
      <w:ind w:firstLine="760"/>
      <w:jc w:val="both"/>
    </w:pPr>
    <w:rPr>
      <w:i/>
      <w:iCs/>
      <w:sz w:val="28"/>
      <w:szCs w:val="28"/>
    </w:rPr>
  </w:style>
  <w:style w:type="paragraph" w:customStyle="1" w:styleId="101">
    <w:name w:val="Основной текст (10)"/>
    <w:basedOn w:val="a1"/>
    <w:link w:val="100"/>
    <w:rsid w:val="00893712"/>
    <w:pPr>
      <w:widowControl w:val="0"/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character" w:customStyle="1" w:styleId="10">
    <w:name w:val="Заголовок 1 Знак"/>
    <w:basedOn w:val="a2"/>
    <w:link w:val="1"/>
    <w:rsid w:val="00893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1"/>
    <w:uiPriority w:val="39"/>
    <w:unhideWhenUsed/>
    <w:qFormat/>
    <w:rsid w:val="00893712"/>
    <w:pPr>
      <w:spacing w:line="276" w:lineRule="auto"/>
      <w:outlineLvl w:val="9"/>
    </w:pPr>
  </w:style>
  <w:style w:type="character" w:styleId="ab">
    <w:name w:val="Hyperlink"/>
    <w:basedOn w:val="a2"/>
    <w:uiPriority w:val="99"/>
    <w:unhideWhenUsed/>
    <w:rsid w:val="00893712"/>
    <w:rPr>
      <w:color w:val="0000FF" w:themeColor="hyperlink"/>
      <w:u w:val="single"/>
    </w:rPr>
  </w:style>
  <w:style w:type="paragraph" w:styleId="ac">
    <w:name w:val="Balloon Text"/>
    <w:basedOn w:val="a1"/>
    <w:link w:val="ad"/>
    <w:semiHidden/>
    <w:unhideWhenUsed/>
    <w:rsid w:val="008937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93712"/>
    <w:rPr>
      <w:rFonts w:ascii="Tahoma" w:hAnsi="Tahoma" w:cs="Tahoma"/>
      <w:sz w:val="16"/>
      <w:szCs w:val="16"/>
    </w:rPr>
  </w:style>
  <w:style w:type="paragraph" w:styleId="ae">
    <w:name w:val="header"/>
    <w:basedOn w:val="a1"/>
    <w:link w:val="af"/>
    <w:unhideWhenUsed/>
    <w:rsid w:val="008937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89371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8937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93712"/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nhideWhenUsed/>
    <w:rsid w:val="00893712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4">
    <w:name w:val="toc 3"/>
    <w:basedOn w:val="a1"/>
    <w:next w:val="a1"/>
    <w:autoRedefine/>
    <w:uiPriority w:val="39"/>
    <w:unhideWhenUsed/>
    <w:rsid w:val="00893712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nhideWhenUsed/>
    <w:rsid w:val="00893712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nhideWhenUsed/>
    <w:rsid w:val="00893712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93712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93712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1"/>
    <w:next w:val="a1"/>
    <w:autoRedefine/>
    <w:uiPriority w:val="39"/>
    <w:unhideWhenUsed/>
    <w:rsid w:val="00893712"/>
    <w:pPr>
      <w:ind w:left="1440"/>
    </w:pPr>
    <w:rPr>
      <w:rFonts w:asciiTheme="minorHAnsi" w:hAnsiTheme="minorHAnsi"/>
      <w:sz w:val="20"/>
      <w:szCs w:val="20"/>
    </w:rPr>
  </w:style>
  <w:style w:type="paragraph" w:styleId="93">
    <w:name w:val="toc 9"/>
    <w:basedOn w:val="a1"/>
    <w:next w:val="a1"/>
    <w:autoRedefine/>
    <w:uiPriority w:val="39"/>
    <w:unhideWhenUsed/>
    <w:rsid w:val="00893712"/>
    <w:pPr>
      <w:ind w:left="1680"/>
    </w:pPr>
    <w:rPr>
      <w:rFonts w:asciiTheme="minorHAnsi" w:hAnsiTheme="minorHAnsi"/>
      <w:sz w:val="20"/>
      <w:szCs w:val="20"/>
    </w:rPr>
  </w:style>
  <w:style w:type="paragraph" w:styleId="af2">
    <w:name w:val="Body Text Indent"/>
    <w:aliases w:val="текст,Основной текст 1"/>
    <w:basedOn w:val="a1"/>
    <w:link w:val="af3"/>
    <w:unhideWhenUsed/>
    <w:rsid w:val="000E0E07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2"/>
    <w:link w:val="af2"/>
    <w:uiPriority w:val="99"/>
    <w:semiHidden/>
    <w:rsid w:val="000E0E07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1"/>
    <w:link w:val="af5"/>
    <w:qFormat/>
    <w:rsid w:val="000E0E07"/>
    <w:pPr>
      <w:ind w:left="720"/>
      <w:contextualSpacing/>
    </w:pPr>
  </w:style>
  <w:style w:type="character" w:styleId="af6">
    <w:name w:val="Strong"/>
    <w:uiPriority w:val="22"/>
    <w:qFormat/>
    <w:rsid w:val="009F154E"/>
    <w:rPr>
      <w:rFonts w:cs="Times New Roman"/>
      <w:b/>
      <w:bCs/>
    </w:rPr>
  </w:style>
  <w:style w:type="paragraph" w:styleId="35">
    <w:name w:val="Body Text Indent 3"/>
    <w:basedOn w:val="a1"/>
    <w:link w:val="36"/>
    <w:rsid w:val="009F154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F154E"/>
    <w:rPr>
      <w:rFonts w:ascii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2"/>
    <w:link w:val="3"/>
    <w:rsid w:val="002A4784"/>
    <w:rPr>
      <w:rFonts w:ascii="Times New Roman" w:hAnsi="Times New Roman" w:cs="Arial"/>
      <w:bCs/>
      <w:i/>
      <w:sz w:val="24"/>
      <w:szCs w:val="26"/>
    </w:rPr>
  </w:style>
  <w:style w:type="character" w:customStyle="1" w:styleId="60">
    <w:name w:val="Заголовок 6 Знак"/>
    <w:basedOn w:val="a2"/>
    <w:link w:val="6"/>
    <w:rsid w:val="002A4784"/>
    <w:rPr>
      <w:rFonts w:ascii="Times New Roman" w:hAnsi="Times New Roman" w:cs="Times New Roman"/>
      <w:b/>
      <w:bCs/>
      <w:sz w:val="24"/>
      <w:szCs w:val="21"/>
    </w:rPr>
  </w:style>
  <w:style w:type="paragraph" w:customStyle="1" w:styleId="15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2A4784"/>
    <w:pPr>
      <w:numPr>
        <w:numId w:val="1"/>
      </w:numPr>
      <w:spacing w:line="312" w:lineRule="auto"/>
      <w:jc w:val="both"/>
    </w:pPr>
  </w:style>
  <w:style w:type="paragraph" w:customStyle="1" w:styleId="af7">
    <w:name w:val="Для таблиц"/>
    <w:basedOn w:val="a1"/>
    <w:rsid w:val="002A4784"/>
  </w:style>
  <w:style w:type="character" w:styleId="af8">
    <w:name w:val="page number"/>
    <w:rsid w:val="002A4784"/>
    <w:rPr>
      <w:sz w:val="20"/>
    </w:rPr>
  </w:style>
  <w:style w:type="paragraph" w:styleId="af9">
    <w:name w:val="footnote text"/>
    <w:basedOn w:val="a1"/>
    <w:link w:val="afa"/>
    <w:semiHidden/>
    <w:rsid w:val="002A478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2A4784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semiHidden/>
    <w:rsid w:val="002A4784"/>
    <w:rPr>
      <w:vertAlign w:val="superscript"/>
    </w:rPr>
  </w:style>
  <w:style w:type="paragraph" w:customStyle="1" w:styleId="afc">
    <w:name w:val="Знак"/>
    <w:basedOn w:val="a1"/>
    <w:rsid w:val="002A4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2A4784"/>
    <w:pPr>
      <w:numPr>
        <w:numId w:val="25"/>
      </w:numPr>
      <w:spacing w:before="100" w:beforeAutospacing="1" w:after="100" w:afterAutospacing="1"/>
      <w:ind w:left="0" w:firstLine="0"/>
    </w:pPr>
  </w:style>
  <w:style w:type="paragraph" w:styleId="37">
    <w:name w:val="List Bullet 3"/>
    <w:basedOn w:val="a1"/>
    <w:autoRedefine/>
    <w:rsid w:val="002A478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2A4784"/>
    <w:pPr>
      <w:widowControl w:val="0"/>
      <w:spacing w:after="0" w:line="30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29">
    <w:name w:val="Body Text 2"/>
    <w:aliases w:val="Нумерованный список !!,Надин стиль,Основной текст 2 Знак Знак Знак Знак"/>
    <w:basedOn w:val="a1"/>
    <w:link w:val="2a"/>
    <w:rsid w:val="002A4784"/>
    <w:pPr>
      <w:widowControl w:val="0"/>
      <w:spacing w:after="120" w:line="480" w:lineRule="auto"/>
      <w:ind w:firstLine="400"/>
      <w:jc w:val="both"/>
    </w:pPr>
  </w:style>
  <w:style w:type="character" w:customStyle="1" w:styleId="2a">
    <w:name w:val="Основной текст 2 Знак"/>
    <w:aliases w:val="Нумерованный список !! Знак,Надин стиль Знак,Основной текст 2 Знак Знак Знак Знак Знак"/>
    <w:basedOn w:val="a2"/>
    <w:link w:val="29"/>
    <w:rsid w:val="002A4784"/>
    <w:rPr>
      <w:rFonts w:ascii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2A478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A478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A4784"/>
    <w:pPr>
      <w:tabs>
        <w:tab w:val="num" w:pos="643"/>
      </w:tabs>
      <w:spacing w:line="320" w:lineRule="exact"/>
    </w:pPr>
  </w:style>
  <w:style w:type="paragraph" w:customStyle="1" w:styleId="afd">
    <w:name w:val="Знак Знак Знак Знак Знак Знак Знак Знак Знак Знак"/>
    <w:basedOn w:val="a1"/>
    <w:rsid w:val="002A4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Знак Знак Знак Знак Знак Знак Знак1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rsid w:val="002A4784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писокПроги"/>
    <w:basedOn w:val="a1"/>
    <w:rsid w:val="002A4784"/>
    <w:pPr>
      <w:tabs>
        <w:tab w:val="left" w:pos="227"/>
      </w:tabs>
      <w:ind w:left="227" w:hanging="227"/>
      <w:jc w:val="both"/>
    </w:pPr>
    <w:rPr>
      <w:sz w:val="20"/>
      <w:szCs w:val="20"/>
    </w:rPr>
  </w:style>
  <w:style w:type="paragraph" w:styleId="2b">
    <w:name w:val="Body Text Indent 2"/>
    <w:basedOn w:val="a1"/>
    <w:link w:val="2c"/>
    <w:rsid w:val="002A4784"/>
    <w:pPr>
      <w:widowControl w:val="0"/>
      <w:spacing w:after="120" w:line="480" w:lineRule="auto"/>
      <w:ind w:left="283" w:firstLine="400"/>
      <w:jc w:val="both"/>
    </w:pPr>
  </w:style>
  <w:style w:type="character" w:customStyle="1" w:styleId="2c">
    <w:name w:val="Основной текст с отступом 2 Знак"/>
    <w:basedOn w:val="a2"/>
    <w:link w:val="2b"/>
    <w:rsid w:val="002A4784"/>
    <w:rPr>
      <w:rFonts w:ascii="Times New Roman" w:hAnsi="Times New Roman" w:cs="Times New Roman"/>
      <w:sz w:val="24"/>
      <w:szCs w:val="24"/>
    </w:rPr>
  </w:style>
  <w:style w:type="character" w:customStyle="1" w:styleId="aff2">
    <w:name w:val="Цветовое выделение"/>
    <w:rsid w:val="002A4784"/>
    <w:rPr>
      <w:b/>
      <w:bCs/>
      <w:color w:val="000080"/>
    </w:rPr>
  </w:style>
  <w:style w:type="character" w:customStyle="1" w:styleId="highlighthighlightactive">
    <w:name w:val="highlight highlight_active"/>
    <w:basedOn w:val="a2"/>
    <w:rsid w:val="002A4784"/>
  </w:style>
  <w:style w:type="character" w:customStyle="1" w:styleId="ft928">
    <w:name w:val="ft928"/>
    <w:basedOn w:val="a2"/>
    <w:rsid w:val="002A4784"/>
  </w:style>
  <w:style w:type="character" w:customStyle="1" w:styleId="ft1452">
    <w:name w:val="ft1452"/>
    <w:basedOn w:val="a2"/>
    <w:rsid w:val="002A4784"/>
  </w:style>
  <w:style w:type="character" w:customStyle="1" w:styleId="ft1734">
    <w:name w:val="ft1734"/>
    <w:basedOn w:val="a2"/>
    <w:rsid w:val="002A4784"/>
  </w:style>
  <w:style w:type="character" w:customStyle="1" w:styleId="ft1919">
    <w:name w:val="ft1919"/>
    <w:basedOn w:val="a2"/>
    <w:rsid w:val="002A4784"/>
  </w:style>
  <w:style w:type="character" w:customStyle="1" w:styleId="ft2148">
    <w:name w:val="ft2148"/>
    <w:basedOn w:val="a2"/>
    <w:rsid w:val="002A4784"/>
  </w:style>
  <w:style w:type="character" w:customStyle="1" w:styleId="ft2709">
    <w:name w:val="ft2709"/>
    <w:basedOn w:val="a2"/>
    <w:rsid w:val="002A4784"/>
  </w:style>
  <w:style w:type="character" w:customStyle="1" w:styleId="ft3399">
    <w:name w:val="ft3399"/>
    <w:basedOn w:val="a2"/>
    <w:rsid w:val="002A4784"/>
  </w:style>
  <w:style w:type="character" w:customStyle="1" w:styleId="ft3835">
    <w:name w:val="ft3835"/>
    <w:basedOn w:val="a2"/>
    <w:rsid w:val="002A4784"/>
  </w:style>
  <w:style w:type="paragraph" w:customStyle="1" w:styleId="18">
    <w:name w:val="Знак Знак Знак Знак Знак Знак 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1"/>
    <w:rsid w:val="002A4784"/>
    <w:pPr>
      <w:widowControl w:val="0"/>
      <w:autoSpaceDE w:val="0"/>
      <w:autoSpaceDN w:val="0"/>
      <w:adjustRightInd w:val="0"/>
      <w:spacing w:line="276" w:lineRule="exact"/>
      <w:ind w:firstLine="283"/>
    </w:pPr>
  </w:style>
  <w:style w:type="paragraph" w:customStyle="1" w:styleId="Style2">
    <w:name w:val="Style2"/>
    <w:basedOn w:val="a1"/>
    <w:rsid w:val="002A478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rsid w:val="002A478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2A4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A478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2A4784"/>
    <w:pPr>
      <w:widowControl w:val="0"/>
      <w:autoSpaceDE w:val="0"/>
      <w:autoSpaceDN w:val="0"/>
      <w:adjustRightInd w:val="0"/>
      <w:spacing w:line="274" w:lineRule="exact"/>
      <w:ind w:firstLine="518"/>
    </w:pPr>
  </w:style>
  <w:style w:type="paragraph" w:styleId="aff3">
    <w:name w:val="No Spacing"/>
    <w:qFormat/>
    <w:rsid w:val="002A4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1"/>
    <w:rsid w:val="002A47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2A4784"/>
  </w:style>
  <w:style w:type="paragraph" w:customStyle="1" w:styleId="38">
    <w:name w:val="Стиль Заголовок 3 + полужирный"/>
    <w:basedOn w:val="3"/>
    <w:rsid w:val="002A4784"/>
    <w:rPr>
      <w:iCs/>
    </w:rPr>
  </w:style>
  <w:style w:type="character" w:customStyle="1" w:styleId="90">
    <w:name w:val="Заголовок 9 Знак"/>
    <w:basedOn w:val="a2"/>
    <w:link w:val="9"/>
    <w:uiPriority w:val="9"/>
    <w:semiHidden/>
    <w:rsid w:val="00477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3F44E1"/>
    <w:pPr>
      <w:widowControl w:val="0"/>
      <w:spacing w:before="160" w:after="0" w:line="240" w:lineRule="auto"/>
      <w:ind w:left="4600"/>
    </w:pPr>
    <w:rPr>
      <w:rFonts w:ascii="Arial" w:hAnsi="Arial" w:cs="Times New Roman"/>
      <w:snapToGrid w:val="0"/>
      <w:sz w:val="24"/>
      <w:szCs w:val="20"/>
    </w:rPr>
  </w:style>
  <w:style w:type="paragraph" w:styleId="39">
    <w:name w:val="Body Text 3"/>
    <w:basedOn w:val="a1"/>
    <w:link w:val="3a"/>
    <w:rsid w:val="00BF5ED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BF5EDB"/>
    <w:rPr>
      <w:rFonts w:ascii="Times New Roman" w:hAnsi="Times New Roman" w:cs="Times New Roman"/>
      <w:sz w:val="16"/>
      <w:szCs w:val="16"/>
    </w:rPr>
  </w:style>
  <w:style w:type="paragraph" w:customStyle="1" w:styleId="aff4">
    <w:name w:val="Прижатый влево"/>
    <w:basedOn w:val="a1"/>
    <w:next w:val="a1"/>
    <w:uiPriority w:val="99"/>
    <w:rsid w:val="001A1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9">
    <w:name w:val="Обычный1"/>
    <w:rsid w:val="001A16C4"/>
    <w:pPr>
      <w:widowControl w:val="0"/>
      <w:spacing w:before="60" w:after="0" w:line="280" w:lineRule="auto"/>
      <w:ind w:firstLine="540"/>
      <w:jc w:val="both"/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95pt">
    <w:name w:val="Колонтитул + 9;5 pt"/>
    <w:basedOn w:val="a8"/>
    <w:rsid w:val="00E47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Подпись к таблице (4)_"/>
    <w:basedOn w:val="a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таблице (4)"/>
    <w:basedOn w:val="4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2"/>
    <w:rsid w:val="0098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harChar1CharChar1CharChar">
    <w:name w:val="Char Char Знак Знак1 Char Char1 Знак Знак Char Char"/>
    <w:basedOn w:val="a1"/>
    <w:rsid w:val="003B00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2"/>
    <w:uiPriority w:val="99"/>
    <w:semiHidden/>
    <w:unhideWhenUsed/>
    <w:rsid w:val="00F53D39"/>
    <w:rPr>
      <w:color w:val="800080"/>
      <w:u w:val="single"/>
    </w:rPr>
  </w:style>
  <w:style w:type="paragraph" w:customStyle="1" w:styleId="xl68">
    <w:name w:val="xl68"/>
    <w:basedOn w:val="a1"/>
    <w:rsid w:val="00F53D39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9">
    <w:name w:val="xl69"/>
    <w:basedOn w:val="a1"/>
    <w:rsid w:val="00F53D39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0">
    <w:name w:val="xl7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6">
    <w:name w:val="xl8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1">
    <w:name w:val="xl9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2">
    <w:name w:val="xl9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1">
    <w:name w:val="xl101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2">
    <w:name w:val="xl10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5">
    <w:name w:val="xl10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6">
    <w:name w:val="xl10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2">
    <w:name w:val="xl12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4">
    <w:name w:val="xl13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5">
    <w:name w:val="xl13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38">
    <w:name w:val="xl13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2">
    <w:name w:val="xl142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character" w:customStyle="1" w:styleId="af5">
    <w:name w:val="Абзац списка Знак"/>
    <w:basedOn w:val="a2"/>
    <w:link w:val="af4"/>
    <w:rsid w:val="00B32F0A"/>
    <w:rPr>
      <w:rFonts w:ascii="Times New Roman" w:hAnsi="Times New Roman" w:cs="Times New Roman"/>
      <w:sz w:val="24"/>
      <w:szCs w:val="24"/>
    </w:rPr>
  </w:style>
  <w:style w:type="character" w:customStyle="1" w:styleId="3b">
    <w:name w:val="Основной текст (3) + Не курсив"/>
    <w:basedOn w:val="a2"/>
    <w:rsid w:val="001C53DB"/>
    <w:rPr>
      <w:i/>
      <w:iCs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A7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4C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1"/>
    <w:rsid w:val="008A3140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rsid w:val="008A314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43">
    <w:name w:val="xl143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5">
    <w:name w:val="xl145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rsid w:val="008A31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1">
    <w:name w:val="xl151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2">
    <w:name w:val="xl152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5411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4">
    <w:name w:val="xl154"/>
    <w:basedOn w:val="a1"/>
    <w:rsid w:val="005411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5">
    <w:name w:val="xl155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B842-9533-4678-9A58-A17ED0AB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Орловская</dc:creator>
  <cp:lastModifiedBy>Людмила Вениаминовна Беляшова</cp:lastModifiedBy>
  <cp:revision>26</cp:revision>
  <cp:lastPrinted>2018-12-01T12:15:00Z</cp:lastPrinted>
  <dcterms:created xsi:type="dcterms:W3CDTF">2018-11-17T06:38:00Z</dcterms:created>
  <dcterms:modified xsi:type="dcterms:W3CDTF">2023-05-06T11:51:00Z</dcterms:modified>
</cp:coreProperties>
</file>