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1A" w:rsidRPr="00C37B6F" w:rsidRDefault="00BC531A" w:rsidP="00C37B6F">
      <w:pPr>
        <w:pStyle w:val="43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20769968"/>
      <w:bookmarkStart w:id="1" w:name="_Toc420775563"/>
      <w:r w:rsidRPr="00C37B6F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</w:t>
      </w:r>
      <w:r w:rsidRPr="00C37B6F">
        <w:rPr>
          <w:rFonts w:ascii="Times New Roman" w:hAnsi="Times New Roman" w:cs="Times New Roman"/>
          <w:sz w:val="24"/>
          <w:szCs w:val="24"/>
        </w:rPr>
        <w:br/>
        <w:t>ВЫСШЕГО   ОБРАЗОВАНИЯ ЛЕНИНГРАДСКОЙ ОБЛАСТИ</w:t>
      </w:r>
      <w:r w:rsidRPr="00C37B6F">
        <w:rPr>
          <w:rFonts w:ascii="Times New Roman" w:hAnsi="Times New Roman" w:cs="Times New Roman"/>
          <w:sz w:val="24"/>
          <w:szCs w:val="24"/>
        </w:rPr>
        <w:br/>
        <w:t>«ЛЕНИНГРАДСКИЙ ГОСУДАРСТВЕННЫЙ УНИВЕРСИТЕТ ИМЕНИ А. С. ПУШКИНА»</w:t>
      </w:r>
    </w:p>
    <w:p w:rsidR="00BC531A" w:rsidRPr="00C37B6F" w:rsidRDefault="00BC531A" w:rsidP="00C37B6F">
      <w:pPr>
        <w:pStyle w:val="37"/>
        <w:shd w:val="clear" w:color="auto" w:fill="auto"/>
        <w:tabs>
          <w:tab w:val="left" w:pos="5152"/>
        </w:tabs>
        <w:spacing w:line="276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</w:p>
    <w:p w:rsidR="00BC531A" w:rsidRPr="00966B42" w:rsidRDefault="00BC531A" w:rsidP="00BC531A">
      <w:pPr>
        <w:pStyle w:val="37"/>
        <w:shd w:val="clear" w:color="auto" w:fill="auto"/>
        <w:tabs>
          <w:tab w:val="left" w:pos="5152"/>
        </w:tabs>
        <w:spacing w:line="413" w:lineRule="exact"/>
        <w:ind w:left="1000"/>
        <w:rPr>
          <w:sz w:val="24"/>
          <w:szCs w:val="24"/>
        </w:rPr>
      </w:pPr>
    </w:p>
    <w:p w:rsidR="00BC531A" w:rsidRPr="00966B42" w:rsidRDefault="00BC531A" w:rsidP="00BC531A">
      <w:pPr>
        <w:pStyle w:val="37"/>
        <w:shd w:val="clear" w:color="auto" w:fill="auto"/>
        <w:tabs>
          <w:tab w:val="left" w:pos="5152"/>
        </w:tabs>
        <w:spacing w:line="413" w:lineRule="exact"/>
        <w:ind w:left="1000"/>
        <w:rPr>
          <w:sz w:val="24"/>
          <w:szCs w:val="24"/>
        </w:rPr>
      </w:pPr>
    </w:p>
    <w:p w:rsidR="00BC531A" w:rsidRPr="00C37B6F" w:rsidRDefault="00BC531A" w:rsidP="00BC531A">
      <w:pPr>
        <w:pStyle w:val="37"/>
        <w:shd w:val="clear" w:color="auto" w:fill="auto"/>
        <w:tabs>
          <w:tab w:val="left" w:pos="7666"/>
        </w:tabs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Утверждаю»</w:t>
      </w:r>
    </w:p>
    <w:p w:rsidR="00BC531A" w:rsidRPr="00C37B6F" w:rsidRDefault="002C4DDA" w:rsidP="002C4DDA">
      <w:pPr>
        <w:pStyle w:val="37"/>
        <w:shd w:val="clear" w:color="auto" w:fill="auto"/>
        <w:tabs>
          <w:tab w:val="left" w:pos="3502"/>
          <w:tab w:val="right" w:pos="9638"/>
        </w:tabs>
        <w:spacing w:line="317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531A" w:rsidRPr="00C37B6F">
        <w:rPr>
          <w:rFonts w:ascii="Times New Roman" w:hAnsi="Times New Roman" w:cs="Times New Roman"/>
          <w:sz w:val="24"/>
          <w:szCs w:val="24"/>
        </w:rPr>
        <w:t>Проре</w:t>
      </w:r>
      <w:r w:rsidR="002E14CD">
        <w:rPr>
          <w:rFonts w:ascii="Times New Roman" w:hAnsi="Times New Roman" w:cs="Times New Roman"/>
          <w:sz w:val="24"/>
          <w:szCs w:val="24"/>
        </w:rPr>
        <w:t>ктор по учебно-методической</w:t>
      </w:r>
      <w:r w:rsidR="00BC531A" w:rsidRPr="00C37B6F">
        <w:rPr>
          <w:rFonts w:ascii="Times New Roman" w:hAnsi="Times New Roman" w:cs="Times New Roman"/>
          <w:sz w:val="24"/>
          <w:szCs w:val="24"/>
        </w:rPr>
        <w:t xml:space="preserve">  работе</w:t>
      </w:r>
    </w:p>
    <w:p w:rsidR="00BC531A" w:rsidRPr="00C37B6F" w:rsidRDefault="00BC531A" w:rsidP="00BC531A">
      <w:pPr>
        <w:pStyle w:val="37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2E14CD">
        <w:rPr>
          <w:rFonts w:ascii="Times New Roman" w:hAnsi="Times New Roman" w:cs="Times New Roman"/>
          <w:sz w:val="24"/>
          <w:szCs w:val="24"/>
        </w:rPr>
        <w:t>С.Н.Большаков</w:t>
      </w:r>
      <w:proofErr w:type="spellEnd"/>
    </w:p>
    <w:p w:rsidR="00BC531A" w:rsidRPr="00C37B6F" w:rsidRDefault="00BC531A" w:rsidP="00BC531A">
      <w:pPr>
        <w:pStyle w:val="37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C531A" w:rsidRPr="00366C71" w:rsidRDefault="00BC531A" w:rsidP="00BC531A">
      <w:pPr>
        <w:pStyle w:val="37"/>
        <w:shd w:val="clear" w:color="auto" w:fill="auto"/>
        <w:spacing w:line="317" w:lineRule="exact"/>
        <w:jc w:val="right"/>
        <w:rPr>
          <w:sz w:val="24"/>
          <w:szCs w:val="24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BC531A" w:rsidRPr="00F5196C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ДИСЦИПЛИНЫ ОП. </w:t>
      </w:r>
      <w:r w:rsidR="00173802">
        <w:rPr>
          <w:sz w:val="28"/>
          <w:szCs w:val="28"/>
        </w:rPr>
        <w:t xml:space="preserve">10 </w:t>
      </w:r>
      <w:r>
        <w:rPr>
          <w:sz w:val="28"/>
          <w:szCs w:val="28"/>
        </w:rPr>
        <w:t>«</w:t>
      </w:r>
      <w:r w:rsidR="00173802">
        <w:rPr>
          <w:sz w:val="28"/>
          <w:szCs w:val="28"/>
        </w:rPr>
        <w:t>СТАТИСТИКА</w:t>
      </w:r>
      <w:r>
        <w:rPr>
          <w:sz w:val="28"/>
          <w:szCs w:val="28"/>
        </w:rPr>
        <w:t>»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5196C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40.02.01 Право и организация социального обеспечения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  <w:r>
        <w:rPr>
          <w:spacing w:val="3"/>
        </w:rPr>
        <w:t>Санкт-Петербург</w:t>
      </w:r>
    </w:p>
    <w:p w:rsidR="00BC531A" w:rsidRPr="00F02AF4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5024A">
        <w:rPr>
          <w:spacing w:val="3"/>
        </w:rPr>
        <w:t xml:space="preserve"> </w:t>
      </w:r>
      <w:r w:rsidR="00505E4F">
        <w:t>2022</w:t>
      </w:r>
    </w:p>
    <w:p w:rsidR="00BC531A" w:rsidRDefault="00BC531A" w:rsidP="00BC531A">
      <w:pPr>
        <w:shd w:val="clear" w:color="auto" w:fill="FFFFFF"/>
        <w:spacing w:before="5400" w:line="320" w:lineRule="exact"/>
        <w:ind w:left="3424" w:right="3528" w:hanging="104"/>
      </w:pPr>
    </w:p>
    <w:p w:rsidR="00BC531A" w:rsidRPr="00930CEB" w:rsidRDefault="00BC531A" w:rsidP="00BC531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</w:rPr>
        <w:t>ОП</w:t>
      </w:r>
      <w:r w:rsidRPr="00930CEB">
        <w:rPr>
          <w:rFonts w:ascii="Times New Roman" w:hAnsi="Times New Roman"/>
          <w:sz w:val="28"/>
          <w:szCs w:val="28"/>
        </w:rPr>
        <w:t>.</w:t>
      </w:r>
      <w:r w:rsidR="00173802">
        <w:rPr>
          <w:rFonts w:ascii="Times New Roman" w:hAnsi="Times New Roman"/>
          <w:sz w:val="28"/>
          <w:szCs w:val="28"/>
        </w:rPr>
        <w:t>10</w:t>
      </w:r>
      <w:r w:rsidRPr="00930CEB">
        <w:rPr>
          <w:rFonts w:ascii="Times New Roman" w:hAnsi="Times New Roman"/>
          <w:sz w:val="28"/>
          <w:szCs w:val="28"/>
        </w:rPr>
        <w:t xml:space="preserve"> «</w:t>
      </w:r>
      <w:r w:rsidR="00173802">
        <w:rPr>
          <w:rFonts w:ascii="Times New Roman" w:hAnsi="Times New Roman"/>
          <w:sz w:val="28"/>
          <w:szCs w:val="28"/>
        </w:rPr>
        <w:t>Статистика</w:t>
      </w:r>
      <w:r w:rsidRPr="00930CEB">
        <w:rPr>
          <w:rFonts w:ascii="Times New Roman" w:hAnsi="Times New Roman"/>
          <w:sz w:val="28"/>
          <w:szCs w:val="28"/>
        </w:rPr>
        <w:t>» разработана на основе Федерального государственного образовательного стандарта (далее – ФГОС) утвержденного приказом Министерства образования и науки РФ от 11.08.2014 года № 976 по специальностям среднего профессионального образования (далее СПО) 40.02.01 «Право и организация социального обеспечения».</w:t>
      </w:r>
    </w:p>
    <w:p w:rsidR="00BC531A" w:rsidRPr="00930CEB" w:rsidRDefault="00BC531A" w:rsidP="00BC53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C531A" w:rsidRDefault="00BC531A" w:rsidP="00BC531A">
      <w:pPr>
        <w:spacing w:line="360" w:lineRule="auto"/>
        <w:jc w:val="both"/>
      </w:pPr>
      <w:r>
        <w:t>Организация-разработчик:  ГАОУ ВО ЛО «ЛГУ им. А.С. Пушкина».</w:t>
      </w:r>
    </w:p>
    <w:p w:rsidR="00BC531A" w:rsidRDefault="00BC531A" w:rsidP="00BC531A">
      <w:pPr>
        <w:jc w:val="both"/>
      </w:pPr>
    </w:p>
    <w:p w:rsidR="00BC531A" w:rsidRPr="005A4A83" w:rsidRDefault="00BC531A" w:rsidP="00BC531A">
      <w:pPr>
        <w:jc w:val="both"/>
      </w:pPr>
      <w:r>
        <w:t>Разработчик:</w:t>
      </w:r>
      <w:r w:rsidR="00331598">
        <w:t xml:space="preserve">   </w:t>
      </w:r>
      <w:r w:rsidRPr="005A4A83">
        <w:rPr>
          <w:u w:val="single"/>
        </w:rPr>
        <w:t xml:space="preserve">преподаватель       </w:t>
      </w:r>
      <w:r w:rsidR="00AE168C">
        <w:rPr>
          <w:u w:val="single"/>
        </w:rPr>
        <w:t>Снежана Николаевна Барейко</w:t>
      </w:r>
      <w:r w:rsidRPr="005A4A83">
        <w:rPr>
          <w:u w:val="single"/>
        </w:rPr>
        <w:t xml:space="preserve"> </w:t>
      </w:r>
      <w:r w:rsidR="00AE168C">
        <w:rPr>
          <w:u w:val="single"/>
        </w:rPr>
        <w:t>,к.с.н</w:t>
      </w:r>
    </w:p>
    <w:p w:rsidR="00BC531A" w:rsidRPr="005A4A83" w:rsidRDefault="00BC531A" w:rsidP="00BC531A">
      <w:pPr>
        <w:jc w:val="both"/>
        <w:rPr>
          <w:vertAlign w:val="superscript"/>
        </w:rPr>
      </w:pPr>
      <w:r w:rsidRPr="005A4A83">
        <w:rPr>
          <w:vertAlign w:val="superscript"/>
        </w:rPr>
        <w:t>Ф.И.О., ученая степень, звание, должность</w:t>
      </w:r>
    </w:p>
    <w:p w:rsidR="00BC531A" w:rsidRPr="005A4A83" w:rsidRDefault="00BC531A" w:rsidP="00BC531A"/>
    <w:p w:rsidR="00BC531A" w:rsidRDefault="00BC531A" w:rsidP="00BC531A"/>
    <w:p w:rsidR="00BC531A" w:rsidRPr="004044AA" w:rsidRDefault="00BC531A" w:rsidP="00BC5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</w:rPr>
      </w:pPr>
      <w:r w:rsidRPr="004044AA">
        <w:rPr>
          <w:sz w:val="28"/>
        </w:rPr>
        <w:t xml:space="preserve">    </w:t>
      </w:r>
    </w:p>
    <w:p w:rsidR="00BC531A" w:rsidRDefault="00BC531A" w:rsidP="00BC531A">
      <w:pPr>
        <w:numPr>
          <w:ilvl w:val="0"/>
          <w:numId w:val="9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 w:rsidRPr="00E65D18">
        <w:rPr>
          <w:sz w:val="28"/>
          <w:szCs w:val="28"/>
        </w:rPr>
        <w:t>Рассмотрено на заседании ПЦК</w:t>
      </w:r>
      <w:r>
        <w:rPr>
          <w:sz w:val="28"/>
          <w:szCs w:val="28"/>
        </w:rPr>
        <w:t xml:space="preserve"> общепрофессиональных дисциплин и</w:t>
      </w:r>
    </w:p>
    <w:p w:rsidR="00BC531A" w:rsidRPr="00E65D18" w:rsidRDefault="00BC531A" w:rsidP="00BC531A">
      <w:pPr>
        <w:numPr>
          <w:ilvl w:val="0"/>
          <w:numId w:val="9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профессиональных модулей</w:t>
      </w:r>
      <w:r w:rsidRPr="00E65D18">
        <w:rPr>
          <w:sz w:val="28"/>
          <w:szCs w:val="28"/>
        </w:rPr>
        <w:t>.</w:t>
      </w:r>
    </w:p>
    <w:p w:rsidR="00BC531A" w:rsidRDefault="00BC531A" w:rsidP="00BC531A">
      <w:pPr>
        <w:spacing w:line="360" w:lineRule="auto"/>
        <w:ind w:firstLine="709"/>
        <w:jc w:val="both"/>
        <w:rPr>
          <w:sz w:val="28"/>
          <w:szCs w:val="28"/>
        </w:rPr>
      </w:pPr>
    </w:p>
    <w:p w:rsidR="00BC531A" w:rsidRDefault="00BC531A" w:rsidP="00BC531A">
      <w:pPr>
        <w:spacing w:line="360" w:lineRule="auto"/>
        <w:jc w:val="both"/>
        <w:rPr>
          <w:sz w:val="28"/>
          <w:szCs w:val="28"/>
        </w:rPr>
      </w:pPr>
    </w:p>
    <w:p w:rsidR="00BC531A" w:rsidRPr="00EB752A" w:rsidRDefault="00BC531A" w:rsidP="00BC531A">
      <w:pPr>
        <w:spacing w:line="360" w:lineRule="auto"/>
        <w:jc w:val="both"/>
        <w:rPr>
          <w:sz w:val="28"/>
          <w:szCs w:val="28"/>
        </w:rPr>
      </w:pPr>
      <w:r w:rsidRPr="00EB752A">
        <w:rPr>
          <w:sz w:val="28"/>
          <w:szCs w:val="28"/>
        </w:rPr>
        <w:t>Протокол от «</w:t>
      </w:r>
      <w:r>
        <w:rPr>
          <w:sz w:val="28"/>
          <w:szCs w:val="28"/>
        </w:rPr>
        <w:t>3</w:t>
      </w:r>
      <w:r w:rsidR="002E14CD">
        <w:rPr>
          <w:sz w:val="28"/>
          <w:szCs w:val="28"/>
        </w:rPr>
        <w:t>1</w:t>
      </w:r>
      <w:r w:rsidRPr="00EB752A">
        <w:rPr>
          <w:sz w:val="28"/>
          <w:szCs w:val="28"/>
        </w:rPr>
        <w:t>»_</w:t>
      </w:r>
      <w:r>
        <w:rPr>
          <w:sz w:val="28"/>
          <w:szCs w:val="28"/>
        </w:rPr>
        <w:t>августа</w:t>
      </w:r>
      <w:r w:rsidR="00505E4F">
        <w:rPr>
          <w:sz w:val="28"/>
          <w:szCs w:val="28"/>
        </w:rPr>
        <w:t>_ 2022</w:t>
      </w:r>
      <w:bookmarkStart w:id="2" w:name="_GoBack"/>
      <w:bookmarkEnd w:id="2"/>
      <w:r w:rsidRPr="00EB752A">
        <w:rPr>
          <w:sz w:val="28"/>
          <w:szCs w:val="28"/>
        </w:rPr>
        <w:t xml:space="preserve">_ г.  № </w:t>
      </w:r>
      <w:r>
        <w:rPr>
          <w:sz w:val="28"/>
          <w:szCs w:val="28"/>
        </w:rPr>
        <w:t>1</w:t>
      </w:r>
      <w:r w:rsidRPr="00EB752A">
        <w:rPr>
          <w:sz w:val="28"/>
          <w:szCs w:val="28"/>
        </w:rPr>
        <w:t>__</w:t>
      </w:r>
    </w:p>
    <w:p w:rsidR="00BC531A" w:rsidRDefault="00BC531A" w:rsidP="00BC531A">
      <w:pPr>
        <w:rPr>
          <w:i/>
          <w:sz w:val="28"/>
        </w:rPr>
      </w:pPr>
      <w:r w:rsidRPr="00A20A8B">
        <w:rPr>
          <w:bCs/>
          <w:i/>
        </w:rPr>
        <w:br w:type="page"/>
      </w:r>
    </w:p>
    <w:p w:rsidR="00BC531A" w:rsidRDefault="00BC531A" w:rsidP="00BC531A">
      <w:pPr>
        <w:pStyle w:val="1"/>
        <w:jc w:val="center"/>
        <w:rPr>
          <w:b w:val="0"/>
        </w:rPr>
      </w:pPr>
      <w:bookmarkStart w:id="3" w:name="_Toc463454745"/>
      <w:bookmarkStart w:id="4" w:name="_Toc496619404"/>
      <w:r>
        <w:rPr>
          <w:b w:val="0"/>
        </w:rPr>
        <w:lastRenderedPageBreak/>
        <w:t>СОДЕРЖАНИЕ</w:t>
      </w:r>
    </w:p>
    <w:p w:rsidR="00BC531A" w:rsidRDefault="00BC531A" w:rsidP="00BC531A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7668"/>
        <w:gridCol w:w="1903"/>
      </w:tblGrid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BC531A" w:rsidP="00BC531A">
            <w:pPr>
              <w:jc w:val="center"/>
              <w:rPr>
                <w:sz w:val="28"/>
              </w:rPr>
            </w:pPr>
            <w:r w:rsidRPr="00BD7AEE">
              <w:rPr>
                <w:sz w:val="28"/>
              </w:rPr>
              <w:t>стр.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keepNext w:val="0"/>
              <w:numPr>
                <w:ilvl w:val="0"/>
                <w:numId w:val="10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ПАСПОРТ РАБОЧЕЙ ПРОГРАММЫ УЧЕБНОЙ ДИСЦИПЛИНЫ</w:t>
            </w:r>
          </w:p>
          <w:p w:rsidR="00BC531A" w:rsidRPr="00BD7AEE" w:rsidRDefault="00BC531A" w:rsidP="00BC531A"/>
        </w:tc>
        <w:tc>
          <w:tcPr>
            <w:tcW w:w="1903" w:type="dxa"/>
          </w:tcPr>
          <w:p w:rsidR="00BC531A" w:rsidRPr="00BD7AEE" w:rsidRDefault="00C37B6F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C531A" w:rsidRPr="00BD7AEE">
              <w:rPr>
                <w:sz w:val="28"/>
              </w:rPr>
              <w:t xml:space="preserve"> 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keepNext w:val="0"/>
              <w:numPr>
                <w:ilvl w:val="0"/>
                <w:numId w:val="10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СТРУКТУРА и ПРИМЕРНОЕ СОДЕРЖАНИЕ УЧЕБНОЙ ДИСЦИПЛИНЫ</w:t>
            </w:r>
          </w:p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331598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C531A" w:rsidRPr="00BD7AEE" w:rsidTr="00BC531A">
        <w:trPr>
          <w:trHeight w:val="670"/>
        </w:trPr>
        <w:tc>
          <w:tcPr>
            <w:tcW w:w="7668" w:type="dxa"/>
          </w:tcPr>
          <w:p w:rsidR="00BC531A" w:rsidRDefault="00BC531A" w:rsidP="00BC531A">
            <w:pPr>
              <w:pStyle w:val="1"/>
              <w:keepNext w:val="0"/>
              <w:numPr>
                <w:ilvl w:val="0"/>
                <w:numId w:val="10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 xml:space="preserve">УСЛОВИЯ РЕАЛИЗАЦИИ ПРОГРАММЫ УЧЕБНОЙ ДИСЦИПЛИНЫ </w:t>
            </w:r>
          </w:p>
          <w:p w:rsidR="00C37B6F" w:rsidRPr="00C37B6F" w:rsidRDefault="00C37B6F" w:rsidP="00C37B6F"/>
        </w:tc>
        <w:tc>
          <w:tcPr>
            <w:tcW w:w="1903" w:type="dxa"/>
          </w:tcPr>
          <w:p w:rsidR="00BC531A" w:rsidRPr="00BD7AEE" w:rsidRDefault="00C37B6F" w:rsidP="003315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31598">
              <w:rPr>
                <w:sz w:val="28"/>
              </w:rPr>
              <w:t>0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keepNext w:val="0"/>
              <w:numPr>
                <w:ilvl w:val="0"/>
                <w:numId w:val="10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КОНТРОЛЬ</w:t>
            </w:r>
            <w:r w:rsidR="00331598">
              <w:rPr>
                <w:b w:val="0"/>
              </w:rPr>
              <w:t xml:space="preserve"> </w:t>
            </w:r>
            <w:r w:rsidRPr="00BD7AEE">
              <w:rPr>
                <w:b w:val="0"/>
              </w:rPr>
              <w:t>И ОЦЕНКА РЕЗУЛЬТАТОВ УЧЕБНОЙ ДИСЦИПЛИНЫ</w:t>
            </w:r>
          </w:p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C37B6F" w:rsidP="003315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31598">
              <w:rPr>
                <w:sz w:val="28"/>
              </w:rPr>
              <w:t>2</w:t>
            </w:r>
          </w:p>
        </w:tc>
      </w:tr>
    </w:tbl>
    <w:p w:rsidR="00BC531A" w:rsidRDefault="00BC531A" w:rsidP="00BC531A"/>
    <w:p w:rsidR="00BC531A" w:rsidRDefault="00BC531A" w:rsidP="00BC531A">
      <w:pPr>
        <w:spacing w:line="360" w:lineRule="auto"/>
        <w:jc w:val="center"/>
        <w:rPr>
          <w:i/>
        </w:rPr>
      </w:pPr>
    </w:p>
    <w:p w:rsidR="00573F51" w:rsidRDefault="00BC531A" w:rsidP="00BC531A">
      <w:r>
        <w:rPr>
          <w:b/>
          <w:sz w:val="28"/>
          <w:u w:val="single"/>
        </w:rPr>
        <w:br w:type="page"/>
      </w:r>
    </w:p>
    <w:p w:rsidR="00BC531A" w:rsidRPr="00331598" w:rsidRDefault="00BC531A" w:rsidP="00BC531A">
      <w:pPr>
        <w:numPr>
          <w:ilvl w:val="0"/>
          <w:numId w:val="12"/>
        </w:numPr>
        <w:spacing w:line="360" w:lineRule="auto"/>
        <w:jc w:val="center"/>
        <w:rPr>
          <w:b/>
        </w:rPr>
      </w:pPr>
      <w:r w:rsidRPr="00331598">
        <w:rPr>
          <w:b/>
        </w:rPr>
        <w:lastRenderedPageBreak/>
        <w:t xml:space="preserve">ПАСПОРТ РАБОЧЕЙ ПРОГРАММЫ ДИСЦИПЛИНЫ </w:t>
      </w:r>
    </w:p>
    <w:p w:rsidR="00BC531A" w:rsidRPr="00331598" w:rsidRDefault="00BC531A" w:rsidP="00BC531A">
      <w:pPr>
        <w:numPr>
          <w:ilvl w:val="1"/>
          <w:numId w:val="11"/>
        </w:numPr>
        <w:spacing w:line="360" w:lineRule="auto"/>
      </w:pPr>
      <w:r w:rsidRPr="00331598">
        <w:rPr>
          <w:b/>
        </w:rPr>
        <w:t>Область применения программы</w:t>
      </w:r>
    </w:p>
    <w:p w:rsidR="00BC531A" w:rsidRPr="00331598" w:rsidRDefault="00BC531A" w:rsidP="00BC531A">
      <w:pPr>
        <w:jc w:val="both"/>
      </w:pPr>
      <w:r w:rsidRPr="00331598">
        <w:t xml:space="preserve">Рабочая программа профессиональной дисциплины (далее – ПД) является частью основной профессиональной образовательной программы ГАОУ ВО ЛО «ЛГУ им. </w:t>
      </w:r>
      <w:proofErr w:type="spellStart"/>
      <w:r w:rsidRPr="00331598">
        <w:t>А.С.Пушкина</w:t>
      </w:r>
      <w:proofErr w:type="spellEnd"/>
      <w:r w:rsidRPr="00331598">
        <w:t>» по специальности СПО 40.02.01 «Право и организация социального обеспечения»,</w:t>
      </w:r>
      <w:r w:rsidRPr="00331598">
        <w:rPr>
          <w:b/>
          <w:i/>
        </w:rPr>
        <w:t xml:space="preserve"> </w:t>
      </w:r>
      <w:r w:rsidRPr="00331598">
        <w:t>разработанной в соответствии с ФГОС третьего поколения.</w:t>
      </w:r>
    </w:p>
    <w:p w:rsidR="00BC531A" w:rsidRPr="00331598" w:rsidRDefault="00BC531A" w:rsidP="00BC531A">
      <w:pPr>
        <w:ind w:firstLine="540"/>
        <w:jc w:val="both"/>
      </w:pPr>
      <w:r w:rsidRPr="00331598">
        <w:t>Рабочая программа ПД может быть использована  в профессиональной подготовке студентов по специальности СПО 40.02.01 «Право и организация социального обеспечения»</w:t>
      </w:r>
      <w:r w:rsidRPr="00331598">
        <w:rPr>
          <w:i/>
        </w:rPr>
        <w:t>.</w:t>
      </w:r>
    </w:p>
    <w:p w:rsidR="00BC531A" w:rsidRPr="00331598" w:rsidRDefault="004E16B2" w:rsidP="00BC531A">
      <w:pPr>
        <w:ind w:firstLine="567"/>
        <w:jc w:val="both"/>
      </w:pPr>
      <w:r w:rsidRPr="00331598">
        <w:t>В</w:t>
      </w:r>
      <w:r w:rsidR="00BC531A" w:rsidRPr="00331598">
        <w:t xml:space="preserve"> программ</w:t>
      </w:r>
      <w:r w:rsidRPr="00331598">
        <w:t>у</w:t>
      </w:r>
      <w:r w:rsidR="00BC531A" w:rsidRPr="00331598">
        <w:t xml:space="preserve"> дисциплины включены требования к знаниям, психологических основ предупреждения агрессивных проявлений, социальной </w:t>
      </w:r>
      <w:proofErr w:type="spellStart"/>
      <w:r w:rsidR="00BC531A" w:rsidRPr="00331598">
        <w:t>дезадаптации</w:t>
      </w:r>
      <w:proofErr w:type="spellEnd"/>
      <w:r w:rsidR="00BC531A" w:rsidRPr="00331598">
        <w:t xml:space="preserve">, </w:t>
      </w:r>
      <w:proofErr w:type="spellStart"/>
      <w:r w:rsidR="00BC531A" w:rsidRPr="00331598">
        <w:t>девиантного</w:t>
      </w:r>
      <w:proofErr w:type="spellEnd"/>
      <w:r w:rsidR="00BC531A" w:rsidRPr="00331598">
        <w:t xml:space="preserve"> поведения, снижения этических и нравственных критериев. </w:t>
      </w:r>
    </w:p>
    <w:p w:rsidR="00BC531A" w:rsidRPr="00331598" w:rsidRDefault="00BC531A" w:rsidP="00BC531A">
      <w:pPr>
        <w:ind w:firstLine="567"/>
        <w:jc w:val="both"/>
      </w:pPr>
      <w:r w:rsidRPr="00331598">
        <w:t>Реализация программы направлена на формирование законопослушного поведения несовершеннолетних и молодежи.</w:t>
      </w:r>
    </w:p>
    <w:p w:rsidR="00BC531A" w:rsidRPr="00331598" w:rsidRDefault="00BC531A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331598">
        <w:t>Обучение по   дисциплине ведется на русском языке</w:t>
      </w:r>
    </w:p>
    <w:p w:rsidR="00BC531A" w:rsidRPr="00331598" w:rsidRDefault="00BC531A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331598">
        <w:rPr>
          <w:color w:val="000000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2E14CD" w:rsidRPr="002E14CD" w:rsidRDefault="002E14CD" w:rsidP="002E14CD">
      <w:pPr>
        <w:suppressAutoHyphens/>
        <w:ind w:firstLine="709"/>
        <w:jc w:val="both"/>
        <w:rPr>
          <w:rFonts w:eastAsia="Times New Roman"/>
          <w:lang w:eastAsia="ar-SA"/>
        </w:rPr>
      </w:pPr>
      <w:r w:rsidRPr="002E14CD">
        <w:rPr>
          <w:rFonts w:eastAsia="Times New Roman"/>
          <w:lang w:eastAsia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2E14CD" w:rsidRPr="002E14CD" w:rsidRDefault="002E14CD" w:rsidP="002E14CD">
      <w:pPr>
        <w:suppressAutoHyphens/>
        <w:ind w:firstLine="709"/>
        <w:jc w:val="both"/>
        <w:rPr>
          <w:rFonts w:eastAsia="Times New Roman"/>
          <w:lang w:eastAsia="ar-SA"/>
        </w:rPr>
      </w:pPr>
      <w:r w:rsidRPr="002E14CD">
        <w:rPr>
          <w:rFonts w:eastAsia="Times New Roman"/>
          <w:lang w:eastAsia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C531A" w:rsidRPr="00331598" w:rsidRDefault="00BC531A" w:rsidP="00BC531A">
      <w:pPr>
        <w:spacing w:line="360" w:lineRule="auto"/>
        <w:ind w:right="-187"/>
        <w:jc w:val="both"/>
        <w:rPr>
          <w:b/>
        </w:rPr>
      </w:pPr>
      <w:r w:rsidRPr="00331598">
        <w:rPr>
          <w:b/>
        </w:rPr>
        <w:t>1.2 Место дисциплины в структуре основной профессиональной образовательной программы:</w:t>
      </w:r>
    </w:p>
    <w:p w:rsidR="00BC531A" w:rsidRPr="00331598" w:rsidRDefault="00BC531A" w:rsidP="00BC531A">
      <w:pPr>
        <w:spacing w:line="276" w:lineRule="auto"/>
        <w:ind w:left="357"/>
        <w:jc w:val="both"/>
        <w:rPr>
          <w:i/>
        </w:rPr>
      </w:pPr>
      <w:r w:rsidRPr="00331598">
        <w:t>Профессиональный цикл ОПОП по специальности 40.02.01 «Право и организация социального обеспечения»</w:t>
      </w:r>
      <w:r w:rsidRPr="00331598">
        <w:rPr>
          <w:i/>
        </w:rPr>
        <w:t xml:space="preserve">, </w:t>
      </w:r>
      <w:r w:rsidRPr="00331598">
        <w:t>согласно ФГОС.</w:t>
      </w:r>
      <w:r w:rsidRPr="00331598">
        <w:rPr>
          <w:b/>
        </w:rPr>
        <w:t xml:space="preserve">                                                        </w:t>
      </w:r>
      <w:r w:rsidRPr="00331598">
        <w:rPr>
          <w:i/>
        </w:rPr>
        <w:t xml:space="preserve"> </w:t>
      </w:r>
    </w:p>
    <w:p w:rsidR="00BC531A" w:rsidRPr="00331598" w:rsidRDefault="00BC531A" w:rsidP="00BC531A">
      <w:pPr>
        <w:spacing w:line="360" w:lineRule="auto"/>
        <w:rPr>
          <w:b/>
        </w:rPr>
      </w:pPr>
      <w:r w:rsidRPr="00331598">
        <w:rPr>
          <w:b/>
        </w:rPr>
        <w:t>1.3  Цели и задачи дисциплины – требования к результатам освоения дисциплины:</w:t>
      </w:r>
    </w:p>
    <w:p w:rsidR="00263EEC" w:rsidRPr="00331598" w:rsidRDefault="00263EEC" w:rsidP="00263EEC">
      <w:pPr>
        <w:shd w:val="clear" w:color="auto" w:fill="FFFFFF"/>
        <w:ind w:firstLine="709"/>
        <w:contextualSpacing/>
        <w:jc w:val="both"/>
        <w:rPr>
          <w:color w:val="FF0000"/>
        </w:rPr>
      </w:pPr>
      <w:bookmarkStart w:id="5" w:name="_Toc437123395"/>
      <w:r w:rsidRPr="00331598">
        <w:t xml:space="preserve">Целью изучения дисциплины «Статистика» является формирование у обучающихся профессиональной культуры работы с количественными характеристиками различных социально-экономических процессов посредством применения методов общей теории статистики к анализу экономики на макро- и микроуровнях. </w:t>
      </w:r>
    </w:p>
    <w:p w:rsidR="00263EEC" w:rsidRPr="00331598" w:rsidRDefault="00263EEC" w:rsidP="00263EEC">
      <w:pPr>
        <w:shd w:val="clear" w:color="auto" w:fill="FFFFFF"/>
        <w:ind w:firstLine="709"/>
        <w:contextualSpacing/>
        <w:jc w:val="both"/>
      </w:pPr>
      <w:r w:rsidRPr="00331598">
        <w:t>Задачами изучения дисциплины «Статистика» являются:</w:t>
      </w:r>
    </w:p>
    <w:bookmarkEnd w:id="5"/>
    <w:p w:rsidR="00263EEC" w:rsidRPr="00331598" w:rsidRDefault="00263EEC" w:rsidP="00263EEC">
      <w:pPr>
        <w:ind w:firstLine="709"/>
        <w:jc w:val="both"/>
      </w:pPr>
      <w:r w:rsidRPr="00331598">
        <w:t>– понимание студентами статистической природы социально-экономических закономерностей;</w:t>
      </w:r>
    </w:p>
    <w:p w:rsidR="00263EEC" w:rsidRPr="00331598" w:rsidRDefault="00263EEC" w:rsidP="00263EEC">
      <w:pPr>
        <w:ind w:firstLine="709"/>
        <w:jc w:val="both"/>
      </w:pPr>
      <w:r w:rsidRPr="00331598">
        <w:t>– представление об истории становления и развития статистики как науки, складывании системы государственного статистического учёта в России;</w:t>
      </w:r>
    </w:p>
    <w:p w:rsidR="00263EEC" w:rsidRPr="00331598" w:rsidRDefault="00263EEC" w:rsidP="00263EEC">
      <w:pPr>
        <w:ind w:firstLine="709"/>
        <w:jc w:val="both"/>
      </w:pPr>
      <w:r w:rsidRPr="00331598">
        <w:t>– овладение основными статистическими методами обработки и анализа социально-экономической информации;</w:t>
      </w:r>
    </w:p>
    <w:p w:rsidR="00263EEC" w:rsidRPr="00331598" w:rsidRDefault="00263EEC" w:rsidP="00263EEC">
      <w:pPr>
        <w:ind w:firstLine="709"/>
        <w:jc w:val="both"/>
      </w:pPr>
      <w:r w:rsidRPr="00331598">
        <w:t>– изучение уровня, структуры, взаимосвязей и динамики массовых социально-экономических процессов и явлений;</w:t>
      </w:r>
    </w:p>
    <w:p w:rsidR="00263EEC" w:rsidRPr="00331598" w:rsidRDefault="00263EEC" w:rsidP="00263EEC">
      <w:pPr>
        <w:ind w:firstLine="709"/>
        <w:jc w:val="both"/>
      </w:pPr>
      <w:r w:rsidRPr="00331598">
        <w:t>– рассмотрение основных статистических показателей, их смысла, способов построения и сферы практического применения;</w:t>
      </w:r>
    </w:p>
    <w:p w:rsidR="00263EEC" w:rsidRPr="00331598" w:rsidRDefault="00263EEC" w:rsidP="00263EEC">
      <w:pPr>
        <w:ind w:firstLine="709"/>
        <w:jc w:val="both"/>
      </w:pPr>
      <w:r w:rsidRPr="00331598">
        <w:lastRenderedPageBreak/>
        <w:t>– использование теоретического и методологического аппарата статистики для решения конкретных задач, необходимых для принятия управленческих решений.</w:t>
      </w:r>
    </w:p>
    <w:p w:rsidR="00263EEC" w:rsidRPr="00331598" w:rsidRDefault="00263EEC" w:rsidP="00263EEC">
      <w:pPr>
        <w:ind w:firstLine="709"/>
        <w:contextualSpacing/>
        <w:jc w:val="both"/>
        <w:rPr>
          <w:bCs/>
        </w:rPr>
      </w:pPr>
      <w:r w:rsidRPr="00331598">
        <w:t xml:space="preserve">Изучение дисциплины опирается на знания, умения и навыки, приобретённые </w:t>
      </w:r>
      <w:r w:rsidRPr="00331598">
        <w:rPr>
          <w:rFonts w:eastAsia="TimesNewRoman"/>
        </w:rPr>
        <w:t xml:space="preserve">при предшествующем обучении, а именно: </w:t>
      </w:r>
      <w:r w:rsidRPr="00331598">
        <w:rPr>
          <w:bCs/>
        </w:rPr>
        <w:t xml:space="preserve">в области теоретических знаний – понимать закономерности, присущие массовым социально-экономическим явлениям; в области практической работы – осуществлять сбор, обработку и анализ фактической информации; в области научной работы – формулировать предмет, цель и методы исследования и прогнозировать результаты выполнения поставленных задач. </w:t>
      </w:r>
    </w:p>
    <w:p w:rsidR="00263EEC" w:rsidRPr="00331598" w:rsidRDefault="00263EEC" w:rsidP="00263EEC">
      <w:pPr>
        <w:ind w:firstLine="709"/>
        <w:jc w:val="both"/>
      </w:pPr>
      <w:r w:rsidRPr="00331598">
        <w:t xml:space="preserve">Предшествующими для изучения статистики являются дисциплины «Математика», «Экономика», «Менеджмент». </w:t>
      </w:r>
    </w:p>
    <w:p w:rsidR="00263EEC" w:rsidRPr="00331598" w:rsidRDefault="00263EEC" w:rsidP="00263EEC">
      <w:pPr>
        <w:ind w:firstLine="709"/>
        <w:contextualSpacing/>
        <w:jc w:val="both"/>
        <w:rPr>
          <w:rFonts w:eastAsia="TimesNewRoman"/>
        </w:rPr>
      </w:pPr>
      <w:r w:rsidRPr="00331598">
        <w:rPr>
          <w:rFonts w:eastAsia="TimesNewRoman"/>
        </w:rPr>
        <w:t>Освоение дисциплины необходимо, помимо непосредственного использования в последующей профессиональной деятельности, для осуществления самостоятельной научной (теоретической и исследовательской) деятельности.</w:t>
      </w:r>
    </w:p>
    <w:p w:rsidR="00BC531A" w:rsidRPr="00331598" w:rsidRDefault="00BC531A" w:rsidP="00BC531A">
      <w:pPr>
        <w:pStyle w:val="30"/>
        <w:shd w:val="clear" w:color="auto" w:fill="FFFFFF"/>
        <w:tabs>
          <w:tab w:val="right" w:leader="underscore" w:pos="8505"/>
        </w:tabs>
        <w:ind w:firstLine="0"/>
        <w:contextualSpacing/>
        <w:rPr>
          <w:i/>
        </w:rPr>
      </w:pPr>
      <w:r w:rsidRPr="00331598">
        <w:rPr>
          <w:i/>
        </w:rPr>
        <w:t xml:space="preserve">Процесс изучения дисциплины направлен на формирование следующих </w:t>
      </w:r>
      <w:r w:rsidR="00BC0572" w:rsidRPr="00331598">
        <w:rPr>
          <w:i/>
        </w:rPr>
        <w:t xml:space="preserve">общих </w:t>
      </w:r>
      <w:r w:rsidRPr="00331598">
        <w:rPr>
          <w:i/>
        </w:rPr>
        <w:t>компетенций</w:t>
      </w:r>
      <w:r w:rsidR="00BC0572" w:rsidRPr="00331598">
        <w:rPr>
          <w:i/>
        </w:rPr>
        <w:t>(ОК) и профессиональных компетенций (ПК)</w:t>
      </w:r>
      <w:r w:rsidRPr="00331598">
        <w:rPr>
          <w:i/>
        </w:rPr>
        <w:t>:</w:t>
      </w:r>
    </w:p>
    <w:p w:rsidR="00BC531A" w:rsidRPr="0033159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31598">
        <w:rPr>
          <w:rFonts w:eastAsiaTheme="minorHAnsi"/>
          <w:lang w:eastAsia="en-US"/>
        </w:rPr>
        <w:t>ОК 2. Организовывать собственную деятельность, определять методы и способы выполнения</w:t>
      </w:r>
      <w:r w:rsidR="00BC0572" w:rsidRPr="00331598">
        <w:rPr>
          <w:rFonts w:eastAsiaTheme="minorHAnsi"/>
          <w:lang w:eastAsia="en-US"/>
        </w:rPr>
        <w:t xml:space="preserve"> </w:t>
      </w:r>
      <w:r w:rsidRPr="00331598">
        <w:rPr>
          <w:rFonts w:eastAsiaTheme="minorHAnsi"/>
          <w:lang w:eastAsia="en-US"/>
        </w:rPr>
        <w:t>профессиональных задач, оценивать их эффективность и качество.</w:t>
      </w:r>
    </w:p>
    <w:p w:rsidR="00BC531A" w:rsidRPr="0033159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31598">
        <w:rPr>
          <w:rFonts w:eastAsiaTheme="minorHAnsi"/>
          <w:lang w:eastAsia="en-US"/>
        </w:rPr>
        <w:t>ОК 3. Решать проблемы, оценивать риски и принимать решения в нестандартных ситуациях.</w:t>
      </w:r>
    </w:p>
    <w:p w:rsidR="00BC531A" w:rsidRPr="0033159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31598">
        <w:rPr>
          <w:rFonts w:eastAsiaTheme="minorHAnsi"/>
          <w:lang w:eastAsia="en-US"/>
        </w:rPr>
        <w:t>ОК 4. Осуществлять поиск, анализ и оценку информации, необходимой для постановки и решения</w:t>
      </w:r>
      <w:r w:rsidR="00BC0572" w:rsidRPr="00331598">
        <w:rPr>
          <w:rFonts w:eastAsiaTheme="minorHAnsi"/>
          <w:lang w:eastAsia="en-US"/>
        </w:rPr>
        <w:t xml:space="preserve"> </w:t>
      </w:r>
      <w:r w:rsidRPr="00331598">
        <w:rPr>
          <w:rFonts w:eastAsiaTheme="minorHAnsi"/>
          <w:lang w:eastAsia="en-US"/>
        </w:rPr>
        <w:t>профессиональных задач, профессионального и личностного развития.</w:t>
      </w:r>
    </w:p>
    <w:p w:rsidR="00BC531A" w:rsidRPr="00331598" w:rsidRDefault="00BC531A" w:rsidP="00BC05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31598">
        <w:rPr>
          <w:rFonts w:eastAsiaTheme="minorHAnsi"/>
          <w:lang w:eastAsia="en-US"/>
        </w:rPr>
        <w:t>ОК 5. Использовать информационно-коммуникационные технологии для совершенствования</w:t>
      </w:r>
    </w:p>
    <w:p w:rsidR="00263EEC" w:rsidRPr="00331598" w:rsidRDefault="00263EEC" w:rsidP="00263EE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31598">
        <w:rPr>
          <w:rFonts w:eastAsiaTheme="minorHAnsi"/>
          <w:lang w:eastAsia="en-US"/>
        </w:rPr>
        <w:t>ПК 1.5. Осуществлять формирование и хранение дел получателей пенсий, пособий и других социальных выплат.</w:t>
      </w:r>
    </w:p>
    <w:p w:rsidR="00BC0572" w:rsidRPr="00331598" w:rsidRDefault="00263EEC" w:rsidP="00BC0572">
      <w:pPr>
        <w:spacing w:line="360" w:lineRule="auto"/>
        <w:jc w:val="both"/>
      </w:pPr>
      <w:r w:rsidRPr="00331598">
        <w:rPr>
          <w:b/>
        </w:rPr>
        <w:t xml:space="preserve">1.4. </w:t>
      </w:r>
      <w:r w:rsidR="00BC0572" w:rsidRPr="00331598">
        <w:rPr>
          <w:b/>
        </w:rPr>
        <w:t>Рекомендуемое количество часов на освоение программы дисциплины:</w:t>
      </w:r>
    </w:p>
    <w:p w:rsidR="00BC0572" w:rsidRPr="00331598" w:rsidRDefault="00BC0572" w:rsidP="00263EEC">
      <w:pPr>
        <w:jc w:val="both"/>
      </w:pPr>
      <w:r w:rsidRPr="00331598">
        <w:t>максимальной учебной нагрузки обучающегося 114 часа, в том числе:</w:t>
      </w:r>
    </w:p>
    <w:p w:rsidR="00BC0572" w:rsidRPr="00331598" w:rsidRDefault="00BC0572" w:rsidP="00263EEC">
      <w:pPr>
        <w:numPr>
          <w:ilvl w:val="0"/>
          <w:numId w:val="17"/>
        </w:numPr>
        <w:jc w:val="both"/>
      </w:pPr>
      <w:r w:rsidRPr="00331598">
        <w:t xml:space="preserve">обязательной аудиторной учебной нагрузки обучающегося </w:t>
      </w:r>
      <w:r w:rsidRPr="00331598">
        <w:rPr>
          <w:u w:val="single"/>
        </w:rPr>
        <w:t xml:space="preserve">78 </w:t>
      </w:r>
      <w:r w:rsidRPr="00331598">
        <w:t>часа;</w:t>
      </w:r>
    </w:p>
    <w:p w:rsidR="00BC0572" w:rsidRPr="00331598" w:rsidRDefault="00BC0572" w:rsidP="00263EEC">
      <w:pPr>
        <w:numPr>
          <w:ilvl w:val="0"/>
          <w:numId w:val="17"/>
        </w:numPr>
        <w:jc w:val="both"/>
      </w:pPr>
      <w:r w:rsidRPr="00331598">
        <w:t xml:space="preserve">самостоятельной работы обучающегося </w:t>
      </w:r>
      <w:r w:rsidRPr="00331598">
        <w:rPr>
          <w:u w:val="single"/>
        </w:rPr>
        <w:t xml:space="preserve">28 </w:t>
      </w:r>
      <w:r w:rsidRPr="00331598">
        <w:t>часа;</w:t>
      </w:r>
    </w:p>
    <w:p w:rsidR="00BC0572" w:rsidRPr="00331598" w:rsidRDefault="00BC0572" w:rsidP="00263EEC">
      <w:pPr>
        <w:numPr>
          <w:ilvl w:val="0"/>
          <w:numId w:val="17"/>
        </w:numPr>
        <w:jc w:val="both"/>
      </w:pPr>
      <w:r w:rsidRPr="00331598">
        <w:t>консультаций 8 часов.</w:t>
      </w:r>
    </w:p>
    <w:p w:rsidR="007F0848" w:rsidRPr="00331598" w:rsidRDefault="007F0848" w:rsidP="007F0848">
      <w:pPr>
        <w:jc w:val="both"/>
      </w:pPr>
    </w:p>
    <w:p w:rsidR="00BC0572" w:rsidRPr="00331598" w:rsidRDefault="00BC0572" w:rsidP="00BC0572">
      <w:pPr>
        <w:pStyle w:val="aa"/>
        <w:numPr>
          <w:ilvl w:val="0"/>
          <w:numId w:val="11"/>
        </w:numPr>
        <w:jc w:val="center"/>
        <w:rPr>
          <w:b/>
        </w:rPr>
      </w:pPr>
      <w:r w:rsidRPr="00331598">
        <w:rPr>
          <w:b/>
        </w:rPr>
        <w:t>СТРУКТУРА И ПРИМЕРНОЕ СОДЕРЖАНИЕ УЧЕБНОЙ ДИСЦИПЛИНЫ</w:t>
      </w:r>
    </w:p>
    <w:p w:rsidR="00BC0572" w:rsidRPr="00331598" w:rsidRDefault="00BC0572" w:rsidP="00BC0572">
      <w:pPr>
        <w:jc w:val="center"/>
        <w:rPr>
          <w:b/>
        </w:rPr>
      </w:pPr>
    </w:p>
    <w:p w:rsidR="00BC0572" w:rsidRPr="00331598" w:rsidRDefault="00BC0572" w:rsidP="00BC0572">
      <w:pPr>
        <w:ind w:left="-180"/>
        <w:jc w:val="both"/>
        <w:rPr>
          <w:u w:val="single"/>
        </w:rPr>
      </w:pPr>
      <w:r w:rsidRPr="00331598">
        <w:rPr>
          <w:b/>
        </w:rPr>
        <w:t>2.1. Объем учебной дисциплины и виды учебной работы</w:t>
      </w:r>
    </w:p>
    <w:p w:rsidR="00BC0572" w:rsidRPr="00331598" w:rsidRDefault="00BC0572" w:rsidP="00BC0572">
      <w:pPr>
        <w:ind w:left="-180" w:right="-185"/>
        <w:jc w:val="both"/>
        <w:rPr>
          <w:b/>
        </w:rPr>
      </w:pPr>
    </w:p>
    <w:tbl>
      <w:tblPr>
        <w:tblW w:w="970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0"/>
        <w:gridCol w:w="2237"/>
        <w:gridCol w:w="1807"/>
      </w:tblGrid>
      <w:tr w:rsidR="00BC0572" w:rsidRPr="00331598" w:rsidTr="004E16B2">
        <w:trPr>
          <w:trHeight w:val="460"/>
        </w:trPr>
        <w:tc>
          <w:tcPr>
            <w:tcW w:w="5660" w:type="dxa"/>
          </w:tcPr>
          <w:p w:rsidR="00BC0572" w:rsidRPr="00331598" w:rsidRDefault="00BC0572" w:rsidP="00173802">
            <w:pPr>
              <w:jc w:val="center"/>
            </w:pPr>
            <w:r w:rsidRPr="00331598">
              <w:rPr>
                <w:b/>
              </w:rPr>
              <w:t>Вид учебной работы</w:t>
            </w:r>
          </w:p>
        </w:tc>
        <w:tc>
          <w:tcPr>
            <w:tcW w:w="4044" w:type="dxa"/>
            <w:gridSpan w:val="2"/>
          </w:tcPr>
          <w:p w:rsidR="00BC0572" w:rsidRPr="00331598" w:rsidRDefault="00BC0572" w:rsidP="00173802">
            <w:pPr>
              <w:jc w:val="center"/>
              <w:rPr>
                <w:i/>
              </w:rPr>
            </w:pPr>
            <w:r w:rsidRPr="00331598">
              <w:rPr>
                <w:b/>
                <w:i/>
              </w:rPr>
              <w:t>Объем часов</w:t>
            </w:r>
          </w:p>
        </w:tc>
      </w:tr>
      <w:tr w:rsidR="004E16B2" w:rsidRPr="00331598" w:rsidTr="004E16B2">
        <w:trPr>
          <w:trHeight w:val="460"/>
        </w:trPr>
        <w:tc>
          <w:tcPr>
            <w:tcW w:w="5660" w:type="dxa"/>
          </w:tcPr>
          <w:p w:rsidR="004E16B2" w:rsidRPr="00331598" w:rsidRDefault="004E16B2" w:rsidP="00173802">
            <w:pPr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b/>
                <w:i/>
              </w:rPr>
            </w:pPr>
            <w:r w:rsidRPr="00331598">
              <w:rPr>
                <w:b/>
                <w:i/>
              </w:rPr>
              <w:t>очная форма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b/>
                <w:i/>
              </w:rPr>
            </w:pPr>
            <w:r w:rsidRPr="00331598">
              <w:rPr>
                <w:b/>
                <w:i/>
              </w:rPr>
              <w:t>заочная форма</w:t>
            </w:r>
          </w:p>
        </w:tc>
      </w:tr>
      <w:tr w:rsidR="004E16B2" w:rsidRPr="00331598" w:rsidTr="004E16B2">
        <w:trPr>
          <w:trHeight w:val="285"/>
        </w:trPr>
        <w:tc>
          <w:tcPr>
            <w:tcW w:w="5660" w:type="dxa"/>
          </w:tcPr>
          <w:p w:rsidR="004E16B2" w:rsidRPr="00331598" w:rsidRDefault="004E16B2" w:rsidP="00173802">
            <w:pPr>
              <w:rPr>
                <w:b/>
              </w:rPr>
            </w:pPr>
            <w:r w:rsidRPr="00331598">
              <w:rPr>
                <w:b/>
              </w:rPr>
              <w:t>Максимальная учебная нагрузка (всего)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4E16B2" w:rsidRPr="00331598" w:rsidRDefault="004E16B2" w:rsidP="00BC0572">
            <w:pPr>
              <w:jc w:val="center"/>
              <w:rPr>
                <w:b/>
                <w:i/>
                <w:u w:val="single"/>
              </w:rPr>
            </w:pPr>
            <w:r w:rsidRPr="00331598">
              <w:rPr>
                <w:b/>
                <w:i/>
                <w:u w:val="single"/>
              </w:rPr>
              <w:t>114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BC0572">
            <w:pPr>
              <w:jc w:val="center"/>
              <w:rPr>
                <w:b/>
                <w:i/>
                <w:u w:val="single"/>
              </w:rPr>
            </w:pPr>
            <w:r w:rsidRPr="00331598">
              <w:rPr>
                <w:b/>
                <w:i/>
                <w:u w:val="single"/>
              </w:rPr>
              <w:t>114</w:t>
            </w:r>
          </w:p>
        </w:tc>
      </w:tr>
      <w:tr w:rsidR="004E16B2" w:rsidRPr="00331598" w:rsidTr="004E16B2">
        <w:tc>
          <w:tcPr>
            <w:tcW w:w="5660" w:type="dxa"/>
          </w:tcPr>
          <w:p w:rsidR="004E16B2" w:rsidRPr="00331598" w:rsidRDefault="004E16B2" w:rsidP="00173802">
            <w:pPr>
              <w:jc w:val="both"/>
            </w:pPr>
            <w:r w:rsidRPr="0033159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b/>
                <w:i/>
              </w:rPr>
            </w:pPr>
            <w:r w:rsidRPr="00331598">
              <w:rPr>
                <w:b/>
                <w:i/>
              </w:rPr>
              <w:t>78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b/>
                <w:i/>
              </w:rPr>
            </w:pPr>
            <w:r w:rsidRPr="00331598">
              <w:rPr>
                <w:b/>
                <w:i/>
              </w:rPr>
              <w:t>8</w:t>
            </w:r>
          </w:p>
        </w:tc>
      </w:tr>
      <w:tr w:rsidR="004E16B2" w:rsidRPr="00331598" w:rsidTr="004E16B2">
        <w:tc>
          <w:tcPr>
            <w:tcW w:w="5660" w:type="dxa"/>
          </w:tcPr>
          <w:p w:rsidR="004E16B2" w:rsidRPr="00331598" w:rsidRDefault="004E16B2" w:rsidP="00173802">
            <w:pPr>
              <w:jc w:val="both"/>
            </w:pPr>
            <w:r w:rsidRPr="00331598">
              <w:t>в том числе: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i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i/>
              </w:rPr>
            </w:pPr>
          </w:p>
        </w:tc>
      </w:tr>
      <w:tr w:rsidR="004E16B2" w:rsidRPr="00331598" w:rsidTr="004E16B2">
        <w:tc>
          <w:tcPr>
            <w:tcW w:w="5660" w:type="dxa"/>
          </w:tcPr>
          <w:p w:rsidR="004E16B2" w:rsidRPr="00331598" w:rsidRDefault="004E16B2" w:rsidP="00173802">
            <w:pPr>
              <w:jc w:val="both"/>
            </w:pPr>
            <w:r w:rsidRPr="00331598">
              <w:t xml:space="preserve">     теоретическое обучение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i/>
              </w:rPr>
            </w:pPr>
            <w:r w:rsidRPr="00331598">
              <w:rPr>
                <w:i/>
              </w:rPr>
              <w:t>39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i/>
              </w:rPr>
            </w:pPr>
            <w:r w:rsidRPr="00331598">
              <w:rPr>
                <w:i/>
              </w:rPr>
              <w:t>2</w:t>
            </w:r>
          </w:p>
        </w:tc>
      </w:tr>
      <w:tr w:rsidR="004E16B2" w:rsidRPr="00331598" w:rsidTr="004E16B2">
        <w:tc>
          <w:tcPr>
            <w:tcW w:w="5660" w:type="dxa"/>
          </w:tcPr>
          <w:p w:rsidR="004E16B2" w:rsidRPr="00331598" w:rsidRDefault="004E16B2" w:rsidP="002E14CD">
            <w:pPr>
              <w:jc w:val="both"/>
            </w:pPr>
            <w:r w:rsidRPr="00331598">
              <w:t xml:space="preserve">     практические занятия</w:t>
            </w:r>
            <w:r w:rsidR="002E14CD">
              <w:t>, в том числе практическая подготовка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4E16B2" w:rsidRDefault="004E16B2" w:rsidP="00173802">
            <w:pPr>
              <w:jc w:val="center"/>
              <w:rPr>
                <w:i/>
              </w:rPr>
            </w:pPr>
            <w:r w:rsidRPr="00331598">
              <w:rPr>
                <w:i/>
              </w:rPr>
              <w:t>39</w:t>
            </w:r>
            <w:r w:rsidR="002E14CD">
              <w:rPr>
                <w:i/>
              </w:rPr>
              <w:t>,</w:t>
            </w:r>
          </w:p>
          <w:p w:rsidR="002E14CD" w:rsidRPr="00331598" w:rsidRDefault="002E14CD" w:rsidP="00173802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i/>
              </w:rPr>
            </w:pPr>
            <w:r w:rsidRPr="00331598">
              <w:rPr>
                <w:i/>
              </w:rPr>
              <w:t>6</w:t>
            </w:r>
          </w:p>
        </w:tc>
      </w:tr>
      <w:tr w:rsidR="004E16B2" w:rsidRPr="00331598" w:rsidTr="004E16B2">
        <w:tc>
          <w:tcPr>
            <w:tcW w:w="5660" w:type="dxa"/>
          </w:tcPr>
          <w:p w:rsidR="004E16B2" w:rsidRDefault="004E16B2" w:rsidP="00173802">
            <w:pPr>
              <w:jc w:val="both"/>
              <w:rPr>
                <w:b/>
              </w:rPr>
            </w:pPr>
            <w:r w:rsidRPr="00331598">
              <w:rPr>
                <w:b/>
              </w:rPr>
              <w:t>Самостоятельная работа обучающегося (всего)</w:t>
            </w:r>
            <w:r w:rsidR="002E14CD">
              <w:rPr>
                <w:b/>
              </w:rPr>
              <w:t>,</w:t>
            </w:r>
          </w:p>
          <w:p w:rsidR="002E14CD" w:rsidRPr="00331598" w:rsidRDefault="002E14CD" w:rsidP="00173802">
            <w:pPr>
              <w:jc w:val="both"/>
              <w:rPr>
                <w:b/>
              </w:rPr>
            </w:pPr>
            <w:r>
              <w:rPr>
                <w:b/>
              </w:rPr>
              <w:t>в том числе практическая подготовка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4E16B2" w:rsidRDefault="004E16B2" w:rsidP="00173802">
            <w:pPr>
              <w:jc w:val="center"/>
              <w:rPr>
                <w:b/>
                <w:i/>
              </w:rPr>
            </w:pPr>
            <w:r w:rsidRPr="00331598">
              <w:rPr>
                <w:b/>
                <w:i/>
              </w:rPr>
              <w:t>28</w:t>
            </w:r>
          </w:p>
          <w:p w:rsidR="002E14CD" w:rsidRPr="00331598" w:rsidRDefault="002E14CD" w:rsidP="001738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b/>
                <w:i/>
              </w:rPr>
            </w:pPr>
            <w:r w:rsidRPr="00331598">
              <w:rPr>
                <w:b/>
                <w:i/>
              </w:rPr>
              <w:t>106</w:t>
            </w:r>
          </w:p>
        </w:tc>
      </w:tr>
      <w:tr w:rsidR="004E16B2" w:rsidRPr="00331598" w:rsidTr="004E16B2">
        <w:tc>
          <w:tcPr>
            <w:tcW w:w="5660" w:type="dxa"/>
            <w:tcBorders>
              <w:right w:val="single" w:sz="4" w:space="0" w:color="auto"/>
            </w:tcBorders>
          </w:tcPr>
          <w:p w:rsidR="004E16B2" w:rsidRPr="00331598" w:rsidRDefault="004E16B2" w:rsidP="00173802">
            <w:pPr>
              <w:jc w:val="both"/>
              <w:rPr>
                <w:b/>
              </w:rPr>
            </w:pPr>
            <w:r w:rsidRPr="00331598">
              <w:rPr>
                <w:b/>
              </w:rPr>
              <w:t>Консультации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b/>
                <w:i/>
                <w:shd w:val="clear" w:color="auto" w:fill="FFFF00"/>
              </w:rPr>
            </w:pPr>
            <w:r w:rsidRPr="00331598">
              <w:rPr>
                <w:b/>
                <w:i/>
              </w:rPr>
              <w:t>8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173802">
            <w:pPr>
              <w:jc w:val="center"/>
              <w:rPr>
                <w:b/>
                <w:i/>
                <w:shd w:val="clear" w:color="auto" w:fill="FFFF00"/>
              </w:rPr>
            </w:pPr>
          </w:p>
        </w:tc>
      </w:tr>
      <w:tr w:rsidR="004E16B2" w:rsidRPr="00331598" w:rsidTr="004E16B2">
        <w:tc>
          <w:tcPr>
            <w:tcW w:w="5660" w:type="dxa"/>
            <w:tcBorders>
              <w:right w:val="single" w:sz="4" w:space="0" w:color="auto"/>
            </w:tcBorders>
          </w:tcPr>
          <w:p w:rsidR="004E16B2" w:rsidRPr="00331598" w:rsidRDefault="004E16B2" w:rsidP="004E16B2">
            <w:pPr>
              <w:rPr>
                <w:i/>
              </w:rPr>
            </w:pPr>
            <w:r w:rsidRPr="00331598">
              <w:rPr>
                <w:i/>
              </w:rPr>
              <w:t xml:space="preserve">Промежуточная аттестация 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4E16B2" w:rsidRPr="00331598" w:rsidRDefault="004E16B2" w:rsidP="004E16B2">
            <w:pPr>
              <w:rPr>
                <w:i/>
              </w:rPr>
            </w:pPr>
            <w:r w:rsidRPr="00331598">
              <w:rPr>
                <w:i/>
              </w:rPr>
              <w:t>дифференцированный зачет в 6 семестре.</w:t>
            </w:r>
          </w:p>
          <w:p w:rsidR="004E16B2" w:rsidRPr="00331598" w:rsidRDefault="004E16B2" w:rsidP="004E16B2">
            <w:pPr>
              <w:jc w:val="right"/>
              <w:rPr>
                <w:i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4E16B2" w:rsidRPr="00331598" w:rsidRDefault="004E16B2" w:rsidP="004E16B2">
            <w:pPr>
              <w:rPr>
                <w:i/>
              </w:rPr>
            </w:pPr>
            <w:r w:rsidRPr="00331598">
              <w:rPr>
                <w:i/>
              </w:rPr>
              <w:t>дифференцированный зачет на 2 курсе</w:t>
            </w:r>
          </w:p>
          <w:p w:rsidR="004E16B2" w:rsidRPr="00331598" w:rsidRDefault="004E16B2" w:rsidP="004E16B2">
            <w:pPr>
              <w:jc w:val="right"/>
              <w:rPr>
                <w:i/>
              </w:rPr>
            </w:pPr>
          </w:p>
        </w:tc>
      </w:tr>
    </w:tbl>
    <w:p w:rsidR="00BC0572" w:rsidRPr="00331598" w:rsidRDefault="00BC0572" w:rsidP="00BC0572">
      <w:pPr>
        <w:pStyle w:val="1"/>
        <w:rPr>
          <w:b w:val="0"/>
          <w:sz w:val="24"/>
          <w:szCs w:val="24"/>
        </w:rPr>
      </w:pPr>
    </w:p>
    <w:p w:rsidR="008F1AC2" w:rsidRPr="00331598" w:rsidRDefault="008F1AC2" w:rsidP="008F1AC2"/>
    <w:p w:rsidR="002C2C31" w:rsidRPr="00331598" w:rsidRDefault="008F1AC2" w:rsidP="00BC0572">
      <w:pPr>
        <w:pStyle w:val="1"/>
        <w:rPr>
          <w:b w:val="0"/>
          <w:sz w:val="24"/>
          <w:szCs w:val="24"/>
        </w:rPr>
      </w:pPr>
      <w:r w:rsidRPr="00331598">
        <w:rPr>
          <w:sz w:val="24"/>
          <w:szCs w:val="24"/>
        </w:rPr>
        <w:t xml:space="preserve">2.2. </w:t>
      </w:r>
      <w:r w:rsidR="00BC0572" w:rsidRPr="00331598">
        <w:rPr>
          <w:sz w:val="24"/>
          <w:szCs w:val="24"/>
        </w:rPr>
        <w:t>Примерный тематический план и содержание профессиональной  дисциплины</w:t>
      </w:r>
      <w:r w:rsidR="00BC0572" w:rsidRPr="00331598">
        <w:rPr>
          <w:b w:val="0"/>
          <w:sz w:val="24"/>
          <w:szCs w:val="24"/>
        </w:rPr>
        <w:t xml:space="preserve">  </w:t>
      </w:r>
      <w:r w:rsidR="00BC0572" w:rsidRPr="00331598">
        <w:rPr>
          <w:b w:val="0"/>
          <w:sz w:val="24"/>
          <w:szCs w:val="24"/>
          <w:u w:val="single"/>
        </w:rPr>
        <w:t xml:space="preserve">ОП </w:t>
      </w:r>
      <w:r w:rsidR="00263EEC" w:rsidRPr="00331598">
        <w:rPr>
          <w:b w:val="0"/>
          <w:sz w:val="24"/>
          <w:szCs w:val="24"/>
          <w:u w:val="single"/>
        </w:rPr>
        <w:t>10</w:t>
      </w:r>
      <w:r w:rsidR="00BC0572" w:rsidRPr="00331598">
        <w:rPr>
          <w:b w:val="0"/>
          <w:sz w:val="24"/>
          <w:szCs w:val="24"/>
          <w:u w:val="single"/>
        </w:rPr>
        <w:t xml:space="preserve"> </w:t>
      </w:r>
      <w:bookmarkStart w:id="6" w:name="_Toc420775570"/>
      <w:bookmarkEnd w:id="0"/>
      <w:bookmarkEnd w:id="1"/>
      <w:bookmarkEnd w:id="3"/>
      <w:bookmarkEnd w:id="4"/>
      <w:r w:rsidR="00263EEC" w:rsidRPr="00331598">
        <w:rPr>
          <w:b w:val="0"/>
          <w:sz w:val="24"/>
          <w:szCs w:val="24"/>
          <w:u w:val="single"/>
        </w:rPr>
        <w:t>СТАТИСТИКА</w:t>
      </w:r>
    </w:p>
    <w:p w:rsidR="002C2C31" w:rsidRPr="00331598" w:rsidRDefault="00573F51" w:rsidP="00ED6EF2">
      <w:pPr>
        <w:jc w:val="center"/>
        <w:rPr>
          <w:b/>
        </w:rPr>
      </w:pPr>
      <w:r w:rsidRPr="00331598">
        <w:rPr>
          <w:b/>
        </w:rPr>
        <w:t>3</w:t>
      </w:r>
      <w:r w:rsidR="00ED6EF2" w:rsidRPr="00331598">
        <w:rPr>
          <w:b/>
        </w:rPr>
        <w:t xml:space="preserve"> курс </w:t>
      </w:r>
      <w:r w:rsidRPr="00331598">
        <w:rPr>
          <w:b/>
        </w:rPr>
        <w:t>6</w:t>
      </w:r>
      <w:r w:rsidR="002C2C31" w:rsidRPr="00331598">
        <w:rPr>
          <w:b/>
        </w:rPr>
        <w:t xml:space="preserve">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992"/>
        <w:gridCol w:w="1418"/>
        <w:gridCol w:w="900"/>
        <w:gridCol w:w="659"/>
        <w:gridCol w:w="142"/>
        <w:gridCol w:w="675"/>
        <w:gridCol w:w="600"/>
      </w:tblGrid>
      <w:tr w:rsidR="002E14CD" w:rsidRPr="00331598" w:rsidTr="002E14CD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jc w:val="center"/>
            </w:pPr>
            <w:r w:rsidRPr="00331598">
              <w:t>№</w:t>
            </w:r>
          </w:p>
          <w:p w:rsidR="002E14CD" w:rsidRPr="00331598" w:rsidRDefault="002E14CD" w:rsidP="002E14CD">
            <w:pPr>
              <w:jc w:val="center"/>
            </w:pPr>
            <w:r w:rsidRPr="00331598">
              <w:t>п/п</w:t>
            </w:r>
          </w:p>
          <w:p w:rsidR="002E14CD" w:rsidRPr="00331598" w:rsidRDefault="002E14CD" w:rsidP="002E14CD">
            <w:pPr>
              <w:jc w:val="center"/>
            </w:pPr>
          </w:p>
        </w:tc>
        <w:tc>
          <w:tcPr>
            <w:tcW w:w="3713" w:type="dxa"/>
            <w:vMerge w:val="restart"/>
            <w:tcBorders>
              <w:left w:val="single" w:sz="8" w:space="0" w:color="auto"/>
            </w:tcBorders>
            <w:vAlign w:val="center"/>
          </w:tcPr>
          <w:p w:rsidR="002E14CD" w:rsidRPr="00331598" w:rsidRDefault="002E14CD" w:rsidP="002E14CD">
            <w:pPr>
              <w:jc w:val="center"/>
            </w:pPr>
            <w:r w:rsidRPr="00331598">
              <w:t>Номера и название</w:t>
            </w:r>
          </w:p>
          <w:p w:rsidR="002E14CD" w:rsidRPr="00331598" w:rsidRDefault="002E14CD" w:rsidP="002E14CD">
            <w:pPr>
              <w:jc w:val="center"/>
            </w:pPr>
            <w:r w:rsidRPr="00331598">
              <w:t>разделов и тем</w:t>
            </w:r>
          </w:p>
        </w:tc>
        <w:tc>
          <w:tcPr>
            <w:tcW w:w="992" w:type="dxa"/>
            <w:vMerge w:val="restart"/>
            <w:vAlign w:val="center"/>
          </w:tcPr>
          <w:p w:rsidR="002E14CD" w:rsidRPr="002E14CD" w:rsidRDefault="002E14CD" w:rsidP="002E14CD">
            <w:pPr>
              <w:jc w:val="center"/>
              <w:rPr>
                <w:sz w:val="22"/>
                <w:szCs w:val="22"/>
              </w:rPr>
            </w:pPr>
            <w:r w:rsidRPr="002E14CD">
              <w:rPr>
                <w:sz w:val="22"/>
                <w:szCs w:val="22"/>
              </w:rPr>
              <w:t>Всего (часов)</w:t>
            </w:r>
          </w:p>
        </w:tc>
        <w:tc>
          <w:tcPr>
            <w:tcW w:w="3119" w:type="dxa"/>
            <w:gridSpan w:val="4"/>
            <w:tcBorders>
              <w:bottom w:val="single" w:sz="8" w:space="0" w:color="auto"/>
            </w:tcBorders>
            <w:vAlign w:val="center"/>
          </w:tcPr>
          <w:p w:rsidR="002E14CD" w:rsidRPr="002E14CD" w:rsidRDefault="002E14CD" w:rsidP="002E14CD">
            <w:pPr>
              <w:jc w:val="center"/>
              <w:rPr>
                <w:sz w:val="22"/>
                <w:szCs w:val="22"/>
              </w:rPr>
            </w:pPr>
            <w:r w:rsidRPr="002E14CD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675" w:type="dxa"/>
            <w:vMerge w:val="restart"/>
            <w:vAlign w:val="center"/>
          </w:tcPr>
          <w:p w:rsidR="002E14CD" w:rsidRPr="002E14CD" w:rsidRDefault="002E14CD" w:rsidP="002E14CD">
            <w:pPr>
              <w:jc w:val="center"/>
              <w:rPr>
                <w:sz w:val="18"/>
                <w:szCs w:val="18"/>
              </w:rPr>
            </w:pPr>
            <w:proofErr w:type="spellStart"/>
            <w:r w:rsidRPr="002E14CD">
              <w:rPr>
                <w:sz w:val="18"/>
                <w:szCs w:val="18"/>
              </w:rPr>
              <w:t>Самосто-ятельная</w:t>
            </w:r>
            <w:proofErr w:type="spellEnd"/>
            <w:r w:rsidRPr="002E14CD"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600" w:type="dxa"/>
            <w:vMerge w:val="restart"/>
            <w:vAlign w:val="center"/>
          </w:tcPr>
          <w:p w:rsidR="002E14CD" w:rsidRPr="002E14CD" w:rsidRDefault="002E14CD" w:rsidP="002E14CD">
            <w:pPr>
              <w:jc w:val="center"/>
              <w:rPr>
                <w:sz w:val="18"/>
                <w:szCs w:val="18"/>
              </w:rPr>
            </w:pPr>
            <w:proofErr w:type="spellStart"/>
            <w:r w:rsidRPr="002E14CD">
              <w:rPr>
                <w:sz w:val="18"/>
                <w:szCs w:val="18"/>
              </w:rPr>
              <w:t>практическаяподготовка</w:t>
            </w:r>
            <w:proofErr w:type="spellEnd"/>
          </w:p>
        </w:tc>
      </w:tr>
      <w:tr w:rsidR="002E14CD" w:rsidRPr="00331598" w:rsidTr="002E14CD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  <w:tc>
          <w:tcPr>
            <w:tcW w:w="3713" w:type="dxa"/>
            <w:vMerge/>
            <w:tcBorders>
              <w:left w:val="single" w:sz="8" w:space="0" w:color="auto"/>
            </w:tcBorders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14CD" w:rsidRPr="00331598" w:rsidRDefault="002E14CD" w:rsidP="002E14CD">
            <w:pPr>
              <w:jc w:val="center"/>
            </w:pPr>
            <w:r w:rsidRPr="00331598">
              <w:t>В том числе</w:t>
            </w:r>
          </w:p>
        </w:tc>
        <w:tc>
          <w:tcPr>
            <w:tcW w:w="675" w:type="dxa"/>
            <w:vMerge/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</w:tr>
      <w:tr w:rsidR="002E14CD" w:rsidRPr="00331598" w:rsidTr="002E14CD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  <w:tc>
          <w:tcPr>
            <w:tcW w:w="3713" w:type="dxa"/>
            <w:vMerge/>
            <w:tcBorders>
              <w:left w:val="single" w:sz="8" w:space="0" w:color="auto"/>
            </w:tcBorders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E14CD" w:rsidRPr="002E14CD" w:rsidRDefault="002E14CD" w:rsidP="002E14CD">
            <w:pPr>
              <w:jc w:val="center"/>
              <w:rPr>
                <w:sz w:val="20"/>
                <w:szCs w:val="20"/>
              </w:rPr>
            </w:pPr>
            <w:r w:rsidRPr="002E14CD">
              <w:rPr>
                <w:sz w:val="20"/>
                <w:szCs w:val="20"/>
              </w:rPr>
              <w:t>Лекции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2E14CD" w:rsidRPr="002E14CD" w:rsidRDefault="002E14CD" w:rsidP="002E14CD">
            <w:pPr>
              <w:jc w:val="center"/>
              <w:rPr>
                <w:sz w:val="20"/>
                <w:szCs w:val="20"/>
              </w:rPr>
            </w:pPr>
            <w:r w:rsidRPr="002E14C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</w:tcBorders>
            <w:vAlign w:val="center"/>
          </w:tcPr>
          <w:p w:rsidR="002E14CD" w:rsidRPr="002E14CD" w:rsidRDefault="002E14CD" w:rsidP="002E14CD">
            <w:pPr>
              <w:jc w:val="center"/>
              <w:rPr>
                <w:sz w:val="20"/>
                <w:szCs w:val="20"/>
              </w:rPr>
            </w:pPr>
            <w:r w:rsidRPr="002E14CD">
              <w:rPr>
                <w:sz w:val="20"/>
                <w:szCs w:val="20"/>
              </w:rPr>
              <w:t>практическая подготовка</w:t>
            </w:r>
          </w:p>
        </w:tc>
        <w:tc>
          <w:tcPr>
            <w:tcW w:w="675" w:type="dxa"/>
            <w:vMerge/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vAlign w:val="center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1</w:t>
            </w:r>
          </w:p>
        </w:tc>
        <w:tc>
          <w:tcPr>
            <w:tcW w:w="702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14CD" w:rsidRPr="00331598" w:rsidRDefault="002E14CD" w:rsidP="002E14CD">
            <w:r w:rsidRPr="00331598">
              <w:t xml:space="preserve">Раздел 1. </w:t>
            </w:r>
            <w:r w:rsidRPr="00331598">
              <w:rPr>
                <w:bCs/>
              </w:rPr>
              <w:t xml:space="preserve"> Описательная статистика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E14CD" w:rsidRPr="00331598" w:rsidRDefault="002E14CD" w:rsidP="002E14CD"/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2E14CD" w:rsidRPr="00331598" w:rsidRDefault="002E14CD" w:rsidP="002E14CD"/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2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1. Статистика как наука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-</w:t>
            </w:r>
          </w:p>
        </w:tc>
        <w:tc>
          <w:tcPr>
            <w:tcW w:w="801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</w:p>
        </w:tc>
        <w:tc>
          <w:tcPr>
            <w:tcW w:w="675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6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>
              <w:t>2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3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2. Статистическое наблюдение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801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5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6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>
              <w:t>2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4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 xml:space="preserve">3. Статистическая сводка и группировка 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801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5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6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>
              <w:t>2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5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4. Статистические таблицы и графики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8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3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3</w:t>
            </w:r>
          </w:p>
        </w:tc>
        <w:tc>
          <w:tcPr>
            <w:tcW w:w="801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75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6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>
              <w:t>2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6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5. Абсолютные и относительные статистические показатели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801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5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600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2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7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6. Средние показатели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10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801" w:type="dxa"/>
            <w:gridSpan w:val="2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75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600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4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8</w:t>
            </w:r>
          </w:p>
        </w:tc>
        <w:tc>
          <w:tcPr>
            <w:tcW w:w="7023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 xml:space="preserve">Раздел 2. </w:t>
            </w:r>
            <w:r w:rsidRPr="00331598">
              <w:rPr>
                <w:bCs/>
              </w:rPr>
              <w:t xml:space="preserve"> Аналитическая статистика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9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7. Статистические распределения и показатели вариации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14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659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17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600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4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10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8. Ряды динамики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14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659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17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600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4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11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9. Выборочное наблюдение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7F0848">
            <w:pPr>
              <w:spacing w:line="276" w:lineRule="auto"/>
              <w:jc w:val="center"/>
            </w:pPr>
            <w:r w:rsidRPr="00331598">
              <w:t>12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659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17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600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2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12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10. Корреляционно-регрессионный анализ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7F0848">
            <w:pPr>
              <w:spacing w:line="276" w:lineRule="auto"/>
              <w:jc w:val="center"/>
            </w:pPr>
            <w:r w:rsidRPr="00331598">
              <w:t>12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659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17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600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4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</w:pPr>
            <w:r w:rsidRPr="00331598">
              <w:t>13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spacing w:line="276" w:lineRule="auto"/>
            </w:pPr>
            <w:r w:rsidRPr="00331598">
              <w:t>11. Индексы</w:t>
            </w:r>
          </w:p>
        </w:tc>
        <w:tc>
          <w:tcPr>
            <w:tcW w:w="992" w:type="dxa"/>
            <w:vAlign w:val="center"/>
          </w:tcPr>
          <w:p w:rsidR="002E14CD" w:rsidRPr="00331598" w:rsidRDefault="002E14CD" w:rsidP="007F0848">
            <w:pPr>
              <w:spacing w:line="276" w:lineRule="auto"/>
              <w:jc w:val="center"/>
            </w:pPr>
            <w:r w:rsidRPr="00331598">
              <w:t>12</w:t>
            </w:r>
          </w:p>
        </w:tc>
        <w:tc>
          <w:tcPr>
            <w:tcW w:w="1418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900" w:type="dxa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659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17" w:type="dxa"/>
            <w:gridSpan w:val="2"/>
            <w:vAlign w:val="center"/>
          </w:tcPr>
          <w:p w:rsidR="002E14CD" w:rsidRPr="00331598" w:rsidRDefault="002E14CD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600" w:type="dxa"/>
            <w:vAlign w:val="center"/>
          </w:tcPr>
          <w:p w:rsidR="002E14CD" w:rsidRPr="00331598" w:rsidRDefault="005F4F87" w:rsidP="002E14CD">
            <w:pPr>
              <w:spacing w:line="276" w:lineRule="auto"/>
              <w:jc w:val="center"/>
            </w:pPr>
            <w:r>
              <w:t>2</w:t>
            </w: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7F0848">
            <w:pPr>
              <w:ind w:left="-142" w:right="-135"/>
              <w:jc w:val="center"/>
            </w:pPr>
            <w:r w:rsidRPr="00331598">
              <w:t>14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7F0848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Консультации</w:t>
            </w:r>
          </w:p>
        </w:tc>
        <w:tc>
          <w:tcPr>
            <w:tcW w:w="992" w:type="dxa"/>
          </w:tcPr>
          <w:p w:rsidR="002E14CD" w:rsidRPr="00331598" w:rsidRDefault="002E14CD" w:rsidP="007F0848">
            <w:pPr>
              <w:jc w:val="center"/>
            </w:pPr>
            <w:r w:rsidRPr="00331598">
              <w:t>8</w:t>
            </w:r>
          </w:p>
        </w:tc>
        <w:tc>
          <w:tcPr>
            <w:tcW w:w="1418" w:type="dxa"/>
          </w:tcPr>
          <w:p w:rsidR="002E14CD" w:rsidRPr="00331598" w:rsidRDefault="002E14CD" w:rsidP="007F0848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2E14CD" w:rsidRPr="00331598" w:rsidRDefault="002E14CD" w:rsidP="007F0848">
            <w:pPr>
              <w:jc w:val="center"/>
              <w:rPr>
                <w:color w:val="FF0000"/>
              </w:rPr>
            </w:pPr>
          </w:p>
        </w:tc>
        <w:tc>
          <w:tcPr>
            <w:tcW w:w="659" w:type="dxa"/>
          </w:tcPr>
          <w:p w:rsidR="002E14CD" w:rsidRPr="00331598" w:rsidRDefault="002E14CD" w:rsidP="007F0848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gridSpan w:val="2"/>
          </w:tcPr>
          <w:p w:rsidR="002E14CD" w:rsidRPr="00331598" w:rsidRDefault="002E14CD" w:rsidP="007F0848">
            <w:pPr>
              <w:jc w:val="center"/>
              <w:rPr>
                <w:color w:val="FF0000"/>
              </w:rPr>
            </w:pPr>
          </w:p>
        </w:tc>
        <w:tc>
          <w:tcPr>
            <w:tcW w:w="600" w:type="dxa"/>
          </w:tcPr>
          <w:p w:rsidR="002E14CD" w:rsidRPr="00331598" w:rsidRDefault="002E14CD" w:rsidP="007F0848">
            <w:pPr>
              <w:jc w:val="center"/>
              <w:rPr>
                <w:color w:val="FF0000"/>
              </w:rPr>
            </w:pPr>
          </w:p>
        </w:tc>
      </w:tr>
      <w:tr w:rsidR="002E14CD" w:rsidRPr="00331598" w:rsidTr="002E14C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2E14CD" w:rsidRPr="00331598" w:rsidRDefault="002E14CD" w:rsidP="002E14CD">
            <w:pPr>
              <w:ind w:left="-142" w:right="-135"/>
              <w:jc w:val="center"/>
              <w:rPr>
                <w:spacing w:val="-8"/>
              </w:rPr>
            </w:pPr>
            <w:r w:rsidRPr="00331598">
              <w:rPr>
                <w:spacing w:val="-8"/>
              </w:rPr>
              <w:t>15</w:t>
            </w:r>
          </w:p>
        </w:tc>
        <w:tc>
          <w:tcPr>
            <w:tcW w:w="3713" w:type="dxa"/>
            <w:tcBorders>
              <w:left w:val="single" w:sz="8" w:space="0" w:color="auto"/>
            </w:tcBorders>
          </w:tcPr>
          <w:p w:rsidR="002E14CD" w:rsidRPr="00331598" w:rsidRDefault="002E14CD" w:rsidP="002E14CD">
            <w:pPr>
              <w:rPr>
                <w:b/>
                <w:color w:val="FF0000"/>
              </w:rPr>
            </w:pPr>
            <w:r w:rsidRPr="00331598">
              <w:rPr>
                <w:b/>
              </w:rPr>
              <w:t>Итого</w:t>
            </w:r>
            <w:r w:rsidRPr="00331598">
              <w:rPr>
                <w:b/>
                <w:color w:val="FF0000"/>
              </w:rPr>
              <w:t xml:space="preserve"> </w:t>
            </w:r>
          </w:p>
        </w:tc>
        <w:tc>
          <w:tcPr>
            <w:tcW w:w="992" w:type="dxa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  <w:r w:rsidRPr="00331598">
              <w:rPr>
                <w:b/>
              </w:rPr>
              <w:t>114</w:t>
            </w:r>
          </w:p>
        </w:tc>
        <w:tc>
          <w:tcPr>
            <w:tcW w:w="1418" w:type="dxa"/>
          </w:tcPr>
          <w:p w:rsidR="002E14CD" w:rsidRPr="00331598" w:rsidRDefault="002E14CD" w:rsidP="007F0848">
            <w:pPr>
              <w:jc w:val="center"/>
              <w:rPr>
                <w:b/>
              </w:rPr>
            </w:pPr>
            <w:r w:rsidRPr="00331598">
              <w:rPr>
                <w:b/>
              </w:rPr>
              <w:t>39</w:t>
            </w:r>
          </w:p>
        </w:tc>
        <w:tc>
          <w:tcPr>
            <w:tcW w:w="900" w:type="dxa"/>
          </w:tcPr>
          <w:p w:rsidR="002E14CD" w:rsidRPr="00331598" w:rsidRDefault="002E14CD" w:rsidP="007F0848">
            <w:pPr>
              <w:jc w:val="center"/>
              <w:rPr>
                <w:b/>
              </w:rPr>
            </w:pPr>
            <w:r w:rsidRPr="00331598">
              <w:rPr>
                <w:b/>
              </w:rPr>
              <w:t>39</w:t>
            </w:r>
          </w:p>
        </w:tc>
        <w:tc>
          <w:tcPr>
            <w:tcW w:w="659" w:type="dxa"/>
          </w:tcPr>
          <w:p w:rsidR="002E14CD" w:rsidRPr="00331598" w:rsidRDefault="005F4F87" w:rsidP="002E14C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17" w:type="dxa"/>
            <w:gridSpan w:val="2"/>
          </w:tcPr>
          <w:p w:rsidR="002E14CD" w:rsidRPr="00331598" w:rsidRDefault="002E14CD" w:rsidP="002E14CD">
            <w:pPr>
              <w:jc w:val="center"/>
              <w:rPr>
                <w:b/>
              </w:rPr>
            </w:pPr>
            <w:r w:rsidRPr="00331598">
              <w:rPr>
                <w:b/>
              </w:rPr>
              <w:t>28</w:t>
            </w:r>
          </w:p>
        </w:tc>
        <w:tc>
          <w:tcPr>
            <w:tcW w:w="600" w:type="dxa"/>
          </w:tcPr>
          <w:p w:rsidR="002E14CD" w:rsidRPr="00331598" w:rsidRDefault="005F4F87" w:rsidP="002E14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F0848" w:rsidRPr="00331598" w:rsidRDefault="007F0848" w:rsidP="00ED6EF2">
      <w:pPr>
        <w:jc w:val="center"/>
        <w:rPr>
          <w:b/>
        </w:rPr>
      </w:pPr>
    </w:p>
    <w:p w:rsidR="002C2C31" w:rsidRPr="00331598" w:rsidRDefault="002C2C31" w:rsidP="00A87A38">
      <w:pPr>
        <w:jc w:val="right"/>
      </w:pPr>
    </w:p>
    <w:p w:rsidR="002C2C31" w:rsidRPr="00331598" w:rsidRDefault="002C2C31" w:rsidP="00A87A38">
      <w:pPr>
        <w:pStyle w:val="2"/>
        <w:spacing w:before="0" w:after="0"/>
        <w:rPr>
          <w:sz w:val="24"/>
          <w:szCs w:val="24"/>
        </w:rPr>
      </w:pPr>
      <w:bookmarkStart w:id="7" w:name="_Toc463454751"/>
      <w:bookmarkStart w:id="8" w:name="_Toc496619410"/>
      <w:r w:rsidRPr="00331598">
        <w:rPr>
          <w:sz w:val="24"/>
          <w:szCs w:val="24"/>
        </w:rPr>
        <w:t>Практические  занятия</w:t>
      </w:r>
      <w:bookmarkEnd w:id="7"/>
      <w:bookmarkEnd w:id="8"/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4819"/>
        <w:gridCol w:w="2268"/>
      </w:tblGrid>
      <w:tr w:rsidR="00CD7835" w:rsidRPr="00331598" w:rsidTr="002E14CD"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№ п/п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Наименование раздела/темы</w:t>
            </w:r>
          </w:p>
          <w:p w:rsidR="00CD7835" w:rsidRPr="00331598" w:rsidRDefault="00CD7835" w:rsidP="002E14CD">
            <w:pPr>
              <w:pStyle w:val="afd"/>
              <w:jc w:val="center"/>
            </w:pPr>
            <w:r w:rsidRPr="00331598">
              <w:t xml:space="preserve"> дисциплины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 xml:space="preserve">Наименование </w:t>
            </w:r>
          </w:p>
          <w:p w:rsidR="00CD7835" w:rsidRPr="00331598" w:rsidRDefault="00CD7835" w:rsidP="002E14CD">
            <w:pPr>
              <w:pStyle w:val="afd"/>
              <w:jc w:val="center"/>
            </w:pPr>
            <w:r w:rsidRPr="00331598">
              <w:t>лабораторной работы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 xml:space="preserve">Трудоёмкость </w:t>
            </w:r>
          </w:p>
          <w:p w:rsidR="00CD7835" w:rsidRPr="00331598" w:rsidRDefault="00CD7835" w:rsidP="002E14CD">
            <w:pPr>
              <w:pStyle w:val="afd"/>
              <w:jc w:val="center"/>
            </w:pPr>
            <w:r w:rsidRPr="00331598">
              <w:t>в акад. часах</w:t>
            </w:r>
          </w:p>
        </w:tc>
      </w:tr>
      <w:tr w:rsidR="00CD7835" w:rsidRPr="00331598" w:rsidTr="002E14CD">
        <w:tc>
          <w:tcPr>
            <w:tcW w:w="675" w:type="dxa"/>
            <w:vMerge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</w:p>
        </w:tc>
        <w:tc>
          <w:tcPr>
            <w:tcW w:w="4819" w:type="dxa"/>
            <w:vMerge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очная форма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1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Описательная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Составление программы и организация проведения статистического наблюдения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2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2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Описательная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Методика сводки и группировки статистических данных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2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3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Описательная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Представление статистических данных в форме таблиц и графиков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2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4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Описательная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Расчёт относительных статистических показателей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3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Описательная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Расчёт степенных и структурных средних показателей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4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6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Аналитическая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Расчёт показателей вариации признака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6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7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Аналитическая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Расчёт показателей динамики и методы выявления тренда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6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8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Аналитическая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Расчёт ошибок случайной статистической выборки и оценка доверительных интервалов для генеральных характеристик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4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9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Аналитическая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Расчёт коэффициентов корреляции и построение уравнения регрессии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6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10</w:t>
            </w: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  <w:r w:rsidRPr="00331598">
              <w:t>Аналитическая статистика</w:t>
            </w: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</w:pPr>
            <w:r w:rsidRPr="00331598">
              <w:t>Расчёт индивидуальных и сводных индексов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4</w:t>
            </w:r>
          </w:p>
        </w:tc>
      </w:tr>
      <w:tr w:rsidR="00CD7835" w:rsidRPr="00331598" w:rsidTr="002E14CD">
        <w:tc>
          <w:tcPr>
            <w:tcW w:w="675" w:type="dxa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</w:p>
        </w:tc>
        <w:tc>
          <w:tcPr>
            <w:tcW w:w="1985" w:type="dxa"/>
            <w:vAlign w:val="center"/>
          </w:tcPr>
          <w:p w:rsidR="00CD7835" w:rsidRPr="00331598" w:rsidRDefault="00CD7835" w:rsidP="002E14CD">
            <w:pPr>
              <w:jc w:val="both"/>
            </w:pPr>
          </w:p>
        </w:tc>
        <w:tc>
          <w:tcPr>
            <w:tcW w:w="4819" w:type="dxa"/>
            <w:vAlign w:val="center"/>
          </w:tcPr>
          <w:p w:rsidR="00CD7835" w:rsidRPr="00331598" w:rsidRDefault="00CD7835" w:rsidP="002E14CD">
            <w:pPr>
              <w:pStyle w:val="afd"/>
              <w:jc w:val="right"/>
            </w:pPr>
            <w:r w:rsidRPr="00331598">
              <w:t>Итого</w:t>
            </w:r>
          </w:p>
        </w:tc>
        <w:tc>
          <w:tcPr>
            <w:tcW w:w="2268" w:type="dxa"/>
            <w:vAlign w:val="center"/>
          </w:tcPr>
          <w:p w:rsidR="00CD7835" w:rsidRPr="00331598" w:rsidRDefault="00CD7835" w:rsidP="00CD7835">
            <w:pPr>
              <w:pStyle w:val="afd"/>
              <w:jc w:val="center"/>
            </w:pPr>
            <w:r w:rsidRPr="00331598">
              <w:t>39</w:t>
            </w:r>
          </w:p>
        </w:tc>
      </w:tr>
    </w:tbl>
    <w:p w:rsidR="002C2C31" w:rsidRPr="00331598" w:rsidRDefault="002C2C31" w:rsidP="00A87A38">
      <w:pPr>
        <w:ind w:firstLine="567"/>
      </w:pPr>
    </w:p>
    <w:p w:rsidR="002C2C31" w:rsidRPr="00331598" w:rsidRDefault="002C2C31" w:rsidP="00A87A38">
      <w:pPr>
        <w:ind w:firstLine="567"/>
      </w:pPr>
    </w:p>
    <w:p w:rsidR="002C2C31" w:rsidRPr="00331598" w:rsidRDefault="002C2C31" w:rsidP="00A87A38">
      <w:pPr>
        <w:pStyle w:val="2"/>
        <w:spacing w:before="0" w:after="0"/>
        <w:rPr>
          <w:sz w:val="24"/>
          <w:szCs w:val="24"/>
        </w:rPr>
      </w:pPr>
      <w:bookmarkStart w:id="9" w:name="_Toc463454752"/>
      <w:bookmarkStart w:id="10" w:name="_Toc496619411"/>
      <w:r w:rsidRPr="00331598">
        <w:rPr>
          <w:sz w:val="24"/>
          <w:szCs w:val="24"/>
        </w:rPr>
        <w:t>Самостоятельная работа студента</w:t>
      </w:r>
      <w:bookmarkEnd w:id="9"/>
      <w:bookmarkEnd w:id="10"/>
    </w:p>
    <w:p w:rsidR="002C2C31" w:rsidRPr="00331598" w:rsidRDefault="002C2C31" w:rsidP="00A87A38">
      <w:pPr>
        <w:ind w:firstLine="708"/>
        <w:jc w:val="both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277"/>
        <w:gridCol w:w="3565"/>
      </w:tblGrid>
      <w:tr w:rsidR="00CD7835" w:rsidRPr="00331598" w:rsidTr="002E14CD">
        <w:tc>
          <w:tcPr>
            <w:tcW w:w="882" w:type="pct"/>
            <w:vMerge w:val="restar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 xml:space="preserve">Номера разделов/тем дисциплины </w:t>
            </w:r>
          </w:p>
        </w:tc>
        <w:tc>
          <w:tcPr>
            <w:tcW w:w="2246" w:type="pct"/>
            <w:vMerge w:val="restar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 xml:space="preserve">Виды СРС/Задания для </w:t>
            </w:r>
          </w:p>
          <w:p w:rsidR="00CD7835" w:rsidRPr="00331598" w:rsidRDefault="00CD7835" w:rsidP="002E14CD">
            <w:pPr>
              <w:jc w:val="center"/>
            </w:pPr>
            <w:r w:rsidRPr="00331598">
              <w:t>самостоятельной работы</w:t>
            </w:r>
          </w:p>
        </w:tc>
        <w:tc>
          <w:tcPr>
            <w:tcW w:w="1872" w:type="pct"/>
            <w:vAlign w:val="center"/>
          </w:tcPr>
          <w:p w:rsidR="00CD7835" w:rsidRPr="00331598" w:rsidRDefault="00CD7835" w:rsidP="002E14CD">
            <w:pPr>
              <w:pStyle w:val="afd"/>
              <w:jc w:val="center"/>
            </w:pPr>
            <w:r w:rsidRPr="00331598">
              <w:t>Трудоёмкость в акад. часах</w:t>
            </w:r>
          </w:p>
        </w:tc>
      </w:tr>
      <w:tr w:rsidR="00CD7835" w:rsidRPr="00331598" w:rsidTr="002E14CD">
        <w:tc>
          <w:tcPr>
            <w:tcW w:w="882" w:type="pct"/>
            <w:vMerge/>
            <w:vAlign w:val="center"/>
          </w:tcPr>
          <w:p w:rsidR="00CD7835" w:rsidRPr="00331598" w:rsidRDefault="00CD7835" w:rsidP="002E14CD">
            <w:pPr>
              <w:jc w:val="center"/>
            </w:pPr>
          </w:p>
        </w:tc>
        <w:tc>
          <w:tcPr>
            <w:tcW w:w="2246" w:type="pct"/>
            <w:vMerge/>
            <w:vAlign w:val="center"/>
          </w:tcPr>
          <w:p w:rsidR="00CD7835" w:rsidRPr="00331598" w:rsidRDefault="00CD7835" w:rsidP="002E14CD">
            <w:pPr>
              <w:jc w:val="center"/>
            </w:pPr>
          </w:p>
        </w:tc>
        <w:tc>
          <w:tcPr>
            <w:tcW w:w="187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очная форма</w:t>
            </w:r>
          </w:p>
        </w:tc>
      </w:tr>
      <w:tr w:rsidR="00CD7835" w:rsidRPr="00331598" w:rsidTr="002E14CD">
        <w:tc>
          <w:tcPr>
            <w:tcW w:w="88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1, 2</w:t>
            </w:r>
          </w:p>
        </w:tc>
        <w:tc>
          <w:tcPr>
            <w:tcW w:w="2246" w:type="pct"/>
          </w:tcPr>
          <w:p w:rsidR="00CD7835" w:rsidRPr="00331598" w:rsidRDefault="00CD7835" w:rsidP="002E14CD">
            <w:r w:rsidRPr="00331598">
              <w:t>Работа с учебной литературой (конспектирование, подготовка к аттестации)</w:t>
            </w:r>
          </w:p>
        </w:tc>
        <w:tc>
          <w:tcPr>
            <w:tcW w:w="187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6</w:t>
            </w:r>
          </w:p>
        </w:tc>
      </w:tr>
      <w:tr w:rsidR="00CD7835" w:rsidRPr="00331598" w:rsidTr="002E14CD">
        <w:tc>
          <w:tcPr>
            <w:tcW w:w="88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1, 2</w:t>
            </w:r>
          </w:p>
        </w:tc>
        <w:tc>
          <w:tcPr>
            <w:tcW w:w="2246" w:type="pct"/>
          </w:tcPr>
          <w:p w:rsidR="00CD7835" w:rsidRPr="00331598" w:rsidRDefault="00CD7835" w:rsidP="002E14CD">
            <w:pPr>
              <w:rPr>
                <w:i/>
              </w:rPr>
            </w:pPr>
            <w:r w:rsidRPr="00331598">
              <w:t>Работа с научными и информационными источниками (изучение, конспектирование, подготовка к аттестации)</w:t>
            </w:r>
          </w:p>
        </w:tc>
        <w:tc>
          <w:tcPr>
            <w:tcW w:w="187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6</w:t>
            </w:r>
          </w:p>
        </w:tc>
      </w:tr>
      <w:tr w:rsidR="00CD7835" w:rsidRPr="00331598" w:rsidTr="002E14CD">
        <w:trPr>
          <w:cantSplit/>
        </w:trPr>
        <w:tc>
          <w:tcPr>
            <w:tcW w:w="88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1, 2</w:t>
            </w:r>
          </w:p>
        </w:tc>
        <w:tc>
          <w:tcPr>
            <w:tcW w:w="2246" w:type="pct"/>
          </w:tcPr>
          <w:p w:rsidR="00CD7835" w:rsidRPr="00331598" w:rsidRDefault="00CD7835" w:rsidP="002E14CD">
            <w:r w:rsidRPr="00331598">
              <w:t>Подготовка к лабораторным занятиям, решение типовых задач</w:t>
            </w:r>
          </w:p>
        </w:tc>
        <w:tc>
          <w:tcPr>
            <w:tcW w:w="187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8</w:t>
            </w:r>
          </w:p>
        </w:tc>
      </w:tr>
      <w:tr w:rsidR="00CD7835" w:rsidRPr="00331598" w:rsidTr="002E14CD">
        <w:trPr>
          <w:cantSplit/>
        </w:trPr>
        <w:tc>
          <w:tcPr>
            <w:tcW w:w="88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1, 2</w:t>
            </w:r>
          </w:p>
        </w:tc>
        <w:tc>
          <w:tcPr>
            <w:tcW w:w="2246" w:type="pct"/>
          </w:tcPr>
          <w:p w:rsidR="00CD7835" w:rsidRPr="00331598" w:rsidRDefault="00CD7835" w:rsidP="002E14CD">
            <w:r w:rsidRPr="00331598">
              <w:t>Выполнение контрольных работ</w:t>
            </w:r>
          </w:p>
        </w:tc>
        <w:tc>
          <w:tcPr>
            <w:tcW w:w="187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8</w:t>
            </w:r>
          </w:p>
        </w:tc>
      </w:tr>
      <w:tr w:rsidR="00CD7835" w:rsidRPr="00331598" w:rsidTr="002E14CD">
        <w:trPr>
          <w:cantSplit/>
        </w:trPr>
        <w:tc>
          <w:tcPr>
            <w:tcW w:w="882" w:type="pct"/>
            <w:vAlign w:val="center"/>
          </w:tcPr>
          <w:p w:rsidR="00CD7835" w:rsidRPr="00331598" w:rsidRDefault="00CD7835" w:rsidP="002E14CD">
            <w:pPr>
              <w:jc w:val="center"/>
            </w:pPr>
          </w:p>
        </w:tc>
        <w:tc>
          <w:tcPr>
            <w:tcW w:w="2246" w:type="pct"/>
          </w:tcPr>
          <w:p w:rsidR="00CD7835" w:rsidRPr="00331598" w:rsidRDefault="00CD7835" w:rsidP="002E14CD">
            <w:pPr>
              <w:jc w:val="right"/>
            </w:pPr>
            <w:r w:rsidRPr="00331598">
              <w:t>Итого</w:t>
            </w:r>
          </w:p>
        </w:tc>
        <w:tc>
          <w:tcPr>
            <w:tcW w:w="1872" w:type="pct"/>
            <w:vAlign w:val="center"/>
          </w:tcPr>
          <w:p w:rsidR="00CD7835" w:rsidRPr="00331598" w:rsidRDefault="00CD7835" w:rsidP="002E14CD">
            <w:pPr>
              <w:jc w:val="center"/>
            </w:pPr>
            <w:r w:rsidRPr="00331598">
              <w:t>28</w:t>
            </w:r>
          </w:p>
        </w:tc>
      </w:tr>
    </w:tbl>
    <w:p w:rsidR="002C2C31" w:rsidRPr="00331598" w:rsidRDefault="002C2C31" w:rsidP="00A87A38">
      <w:pPr>
        <w:jc w:val="both"/>
        <w:rPr>
          <w:b/>
          <w:i/>
          <w:color w:val="0070C0"/>
        </w:rPr>
      </w:pPr>
    </w:p>
    <w:p w:rsidR="002C2C31" w:rsidRPr="00331598" w:rsidRDefault="002C2C31" w:rsidP="008F1AC2">
      <w:pPr>
        <w:pStyle w:val="2"/>
        <w:spacing w:before="0" w:after="0"/>
        <w:rPr>
          <w:sz w:val="24"/>
          <w:szCs w:val="24"/>
        </w:rPr>
      </w:pPr>
      <w:bookmarkStart w:id="11" w:name="_Toc463454753"/>
      <w:bookmarkStart w:id="12" w:name="_Toc496619412"/>
      <w:r w:rsidRPr="00331598">
        <w:rPr>
          <w:sz w:val="24"/>
          <w:szCs w:val="24"/>
        </w:rPr>
        <w:t>Содержание разделов и тем</w:t>
      </w:r>
      <w:bookmarkEnd w:id="11"/>
      <w:bookmarkEnd w:id="12"/>
      <w:r w:rsidRPr="00331598">
        <w:rPr>
          <w:sz w:val="24"/>
          <w:szCs w:val="24"/>
        </w:rPr>
        <w:t xml:space="preserve"> </w:t>
      </w:r>
    </w:p>
    <w:p w:rsidR="00CD7835" w:rsidRPr="00331598" w:rsidRDefault="00CD7835" w:rsidP="00CD7835">
      <w:pPr>
        <w:ind w:firstLine="709"/>
        <w:jc w:val="center"/>
        <w:rPr>
          <w:b/>
        </w:rPr>
      </w:pPr>
      <w:r w:rsidRPr="00331598">
        <w:rPr>
          <w:b/>
        </w:rPr>
        <w:t>Раздел 1. Описательная статистика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</w:p>
    <w:p w:rsidR="00CD7835" w:rsidRPr="00331598" w:rsidRDefault="00CD7835" w:rsidP="00CD7835">
      <w:pPr>
        <w:ind w:firstLine="709"/>
        <w:jc w:val="both"/>
        <w:rPr>
          <w:b/>
        </w:rPr>
      </w:pPr>
      <w:r w:rsidRPr="00331598">
        <w:rPr>
          <w:b/>
        </w:rPr>
        <w:t>Тема 1. Статистика как наука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Статистика как вид деятельности и область научного знания. Определение понятия «статистика». Особенности статистического учёта. Предмет и задачи статистики в современном обществе. История возникновения и развития статистики. Описательная школа </w:t>
      </w:r>
      <w:proofErr w:type="spellStart"/>
      <w:r w:rsidRPr="00331598">
        <w:rPr>
          <w:bCs/>
        </w:rPr>
        <w:t>государствоведения</w:t>
      </w:r>
      <w:proofErr w:type="spellEnd"/>
      <w:r w:rsidRPr="00331598">
        <w:rPr>
          <w:bCs/>
        </w:rPr>
        <w:t xml:space="preserve">. Школа политической арифметики. 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Структура современной статистики. Задачи общей теории статистики. Основные понятия и категории статистики: статистическая совокупность, единица совокупности, статистические признаки, статистические показатели. Статистическая закономерность и закон больших чисел. Этапы и методы статистического исследования.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Государственная статистика. История организации статистического учёта в России. Проведение Всероссийской переписи населения. Реформирование государственной статистики в современной России. Федеральная служба государственной статистики: задачи, структура и полномочия. Международные статистические организации.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/>
          <w:bCs/>
        </w:rPr>
        <w:t>Тема 2. Статистическое наблюдение</w:t>
      </w:r>
      <w:r w:rsidRPr="00331598">
        <w:rPr>
          <w:bCs/>
        </w:rPr>
        <w:t xml:space="preserve"> 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lastRenderedPageBreak/>
        <w:t xml:space="preserve">Понятие и этапы проведения статистического наблюдения. Требования, предъявляемые к статистическим данным. Программа и организационный план статистического наблюдения. 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Организационные формы статистического наблюдения: статистическая отчётность, специально организованные наблюдения, регистры. Виды наблюдения по степени охвата единиц совокупности и периодичности проведения. Способы получения статистической информации. 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Ошибки статистического наблюдения: ошибки регистрации и репрезентативности, случайные и систематические ошибки, преднамеренные и непреднамеренные ошибки. Способы выявления ошибок наблюдения: логический и арифметический контроль.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  <w:r w:rsidRPr="00331598">
        <w:rPr>
          <w:b/>
          <w:bCs/>
        </w:rPr>
        <w:t>Тема 3. Статистическая сводка и группировка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Значение сводки статистических данных. Программа сводки и порядок её проведения. Сущность статистической группировки и её задачи. Принципы и этапы построения группировки статистических данных. </w:t>
      </w:r>
      <w:proofErr w:type="spellStart"/>
      <w:r w:rsidRPr="00331598">
        <w:rPr>
          <w:bCs/>
        </w:rPr>
        <w:t>Группировочный</w:t>
      </w:r>
      <w:proofErr w:type="spellEnd"/>
      <w:r w:rsidRPr="00331598">
        <w:rPr>
          <w:bCs/>
        </w:rPr>
        <w:t xml:space="preserve"> признак. Определение количества групп по формуле </w:t>
      </w:r>
      <w:proofErr w:type="spellStart"/>
      <w:r w:rsidRPr="00331598">
        <w:rPr>
          <w:bCs/>
        </w:rPr>
        <w:t>Стерджесса</w:t>
      </w:r>
      <w:proofErr w:type="spellEnd"/>
      <w:r w:rsidRPr="00331598">
        <w:rPr>
          <w:bCs/>
        </w:rPr>
        <w:t xml:space="preserve">. Группировки с равными и неравными интервалами. Правила определения интервалов группировки. 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Виды статистических группировок. Типологическая, структурная и аналитическая группировки. Первичные и вторичные группировки. Простые и сложные (многомерные) группировки. Понятие о классификации и кластерном анализе.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  <w:r w:rsidRPr="00331598">
        <w:rPr>
          <w:b/>
          <w:bCs/>
        </w:rPr>
        <w:t>Тема 4. Статистические таблицы и графики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Формы представления статистической информации. Особенности статистических таблиц. Элементы статистической таблицы. Основные требования к составлению и оформлению статистических таблиц. Виды статистических таблиц.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Преимущества и недостатки графического представления статистических данных. Элементы статистического графика и технология его построения. Виды статистических графиков по способу построения и форме графического образа. Статистические ломаные (полигон распределения, </w:t>
      </w:r>
      <w:proofErr w:type="spellStart"/>
      <w:r w:rsidRPr="00331598">
        <w:rPr>
          <w:bCs/>
        </w:rPr>
        <w:t>кумулята</w:t>
      </w:r>
      <w:proofErr w:type="spellEnd"/>
      <w:r w:rsidRPr="00331598">
        <w:rPr>
          <w:bCs/>
        </w:rPr>
        <w:t>). Разновидности диаграмм.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  <w:r w:rsidRPr="00331598">
        <w:rPr>
          <w:b/>
          <w:bCs/>
        </w:rPr>
        <w:t>Тема 5. Абсолютные и относительные статистические показатели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Понятие о статистическом показателе и его атрибутах. Функции статистических показателей. Классификация статистических показателей. Система статистических показателей. Обобщающие статистические показатели.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Абсолютный показатель. Единицы измерения абсолютных показателей. Индивидуальные и сводные показатели. Интервальные и моментные показатели.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Относительный показатель и принцип его расчёта. Единицы измерения и правила построения относительный показателей. Виды относительных показателей и сферы их применения для анализа социально-экономических процессов.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  <w:r w:rsidRPr="00331598">
        <w:rPr>
          <w:b/>
          <w:bCs/>
        </w:rPr>
        <w:t>Тема 6. Средние показатели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Сущность и значение средних показателей (величин) в экономико-статистическом анализе. Определяющее свойство средней величины. Условия применения и достоверности средней величины.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Система средних показателей: степенные и структурные средние. Общая формула степенной средней величины. Простая и взвешенная формы степенной средней. Виды степенных средних. Средняя арифметическая и её математические свойства. Средняя гармоническая. Средняя геометрическая. Правило </w:t>
      </w:r>
      <w:proofErr w:type="spellStart"/>
      <w:r w:rsidRPr="00331598">
        <w:rPr>
          <w:bCs/>
        </w:rPr>
        <w:t>мажорантности</w:t>
      </w:r>
      <w:proofErr w:type="spellEnd"/>
      <w:r w:rsidRPr="00331598">
        <w:rPr>
          <w:bCs/>
        </w:rPr>
        <w:t xml:space="preserve"> средних. Структурные средние: мода, медиана, квартили. Их аналитическое значение, примеры практического использования.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</w:p>
    <w:p w:rsidR="00CD7835" w:rsidRPr="00331598" w:rsidRDefault="00CD7835" w:rsidP="00CD7835">
      <w:pPr>
        <w:ind w:firstLine="709"/>
        <w:jc w:val="center"/>
        <w:rPr>
          <w:b/>
          <w:bCs/>
        </w:rPr>
      </w:pPr>
      <w:r w:rsidRPr="00331598">
        <w:rPr>
          <w:b/>
          <w:bCs/>
        </w:rPr>
        <w:t>Раздел 2. Аналитическая статистика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</w:p>
    <w:p w:rsidR="00CD7835" w:rsidRPr="00331598" w:rsidRDefault="00CD7835" w:rsidP="00CD7835">
      <w:pPr>
        <w:ind w:firstLine="709"/>
        <w:jc w:val="both"/>
        <w:rPr>
          <w:b/>
          <w:bCs/>
        </w:rPr>
      </w:pPr>
      <w:r w:rsidRPr="00331598">
        <w:rPr>
          <w:b/>
          <w:bCs/>
        </w:rPr>
        <w:t>Тема 7. Статистические распределения и показатели вариации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Понятие и задачи изучения вариации признака. Атрибутивные и вариационные ряды распределения. Вариационный ряд: правила построения и графическое изображение. 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lastRenderedPageBreak/>
        <w:t xml:space="preserve">Система показателей вариации признака в ряду распределения. Абсолютные и относительные показатели размера и интенсивности вариации: размах вариации, среднее линейное отклонение, дисперсия, среднее </w:t>
      </w:r>
      <w:proofErr w:type="spellStart"/>
      <w:r w:rsidRPr="00331598">
        <w:rPr>
          <w:bCs/>
        </w:rPr>
        <w:t>квадратическое</w:t>
      </w:r>
      <w:proofErr w:type="spellEnd"/>
      <w:r w:rsidRPr="00331598">
        <w:rPr>
          <w:bCs/>
        </w:rPr>
        <w:t xml:space="preserve"> отклонение, коэффициент вариации. Свойства дисперсии. Дисперсия альтернативного признака. Закон сложения дисперсий.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Форма распределения признака. Нормальный закон распределения. Свойства кривой нормального распределения. Правило трёх сигм и числа </w:t>
      </w:r>
      <w:proofErr w:type="spellStart"/>
      <w:r w:rsidRPr="00331598">
        <w:rPr>
          <w:bCs/>
        </w:rPr>
        <w:t>Вестергарда</w:t>
      </w:r>
      <w:proofErr w:type="spellEnd"/>
      <w:r w:rsidRPr="00331598">
        <w:rPr>
          <w:bCs/>
        </w:rPr>
        <w:t xml:space="preserve">. Показатели формы распределения признака в вариационном ряду – коэффициенты асимметрии и эксцесса. Использование нормированных моментов третьего и четвёртого порядка для определения асимметрии и эксцесса. 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  <w:r w:rsidRPr="00331598">
        <w:rPr>
          <w:b/>
          <w:bCs/>
        </w:rPr>
        <w:t>Тема 8. Ряды динамики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Понятие рядов динамики и задачи их изучения. Элементы структуры динамического ряда. Проблема сопоставимости уровней рядов динамики. Компоненты уровня динамического ряда. Виды рядов динамики. Графическое изображение динамических рядов.</w:t>
      </w:r>
    </w:p>
    <w:p w:rsidR="00CD7835" w:rsidRPr="00331598" w:rsidRDefault="00CD7835" w:rsidP="00CD7835">
      <w:pPr>
        <w:ind w:firstLine="709"/>
        <w:jc w:val="both"/>
      </w:pPr>
      <w:r w:rsidRPr="00331598">
        <w:rPr>
          <w:bCs/>
        </w:rPr>
        <w:t>Абсолютные и относительные показатели анализа ряда динамики: абсолютный прирост, темп роста, темп прироста, абсолютное значение 1% прироста, коэффициент опережения. Базисный и цепной способы расчёта показателей динамики. Методика расчёта средних показателей динамики, их аналитическое значение.</w:t>
      </w:r>
      <w:r w:rsidRPr="00331598">
        <w:t xml:space="preserve"> </w:t>
      </w:r>
    </w:p>
    <w:p w:rsidR="00CD7835" w:rsidRPr="00331598" w:rsidRDefault="00CD7835" w:rsidP="00CD7835">
      <w:pPr>
        <w:ind w:firstLine="709"/>
        <w:jc w:val="both"/>
      </w:pPr>
      <w:r w:rsidRPr="00331598">
        <w:rPr>
          <w:bCs/>
        </w:rPr>
        <w:t>Анализ изменения структуры статистической совокупности. Обобщающие показатели структурных сдвигов.</w:t>
      </w:r>
    </w:p>
    <w:p w:rsidR="00CD7835" w:rsidRPr="00331598" w:rsidRDefault="00CD7835" w:rsidP="00CD7835">
      <w:pPr>
        <w:ind w:firstLine="709"/>
        <w:jc w:val="both"/>
      </w:pPr>
      <w:r w:rsidRPr="00331598">
        <w:t>Тренд ряда динамики и задачи его изучения. Методы проверки ряда динамики на наличие тренда. Методы выявления тренда: метод укрупнения интервалов, метод скользящей средней, метод аналитического выравнивания.</w:t>
      </w:r>
      <w:r w:rsidRPr="00331598">
        <w:rPr>
          <w:i/>
        </w:rPr>
        <w:t xml:space="preserve"> </w:t>
      </w:r>
      <w:r w:rsidRPr="00331598">
        <w:t xml:space="preserve">Типы уравнений тренда. Определение параметров линейного уравнения тренда. Стандартизированная ошибка аппроксимации и коэффициент </w:t>
      </w:r>
      <w:proofErr w:type="spellStart"/>
      <w:r w:rsidRPr="00331598">
        <w:t>колеблемости</w:t>
      </w:r>
      <w:proofErr w:type="spellEnd"/>
      <w:r w:rsidRPr="00331598">
        <w:t xml:space="preserve"> уровней ряда динамики вокруг тренда. </w:t>
      </w:r>
    </w:p>
    <w:p w:rsidR="00CD7835" w:rsidRPr="00331598" w:rsidRDefault="00CD7835" w:rsidP="00CD7835">
      <w:pPr>
        <w:ind w:firstLine="709"/>
        <w:jc w:val="both"/>
      </w:pPr>
      <w:r w:rsidRPr="00331598">
        <w:t>Прогнозирование социально-экономических явлений и процессов на основе рядов динамики. Методы экстраполяции тренда. Точечный прогноз на основе тренда. Ошибка прогноза. Доверительный интервал прогноза.</w:t>
      </w:r>
    </w:p>
    <w:p w:rsidR="00CD7835" w:rsidRPr="00331598" w:rsidRDefault="00CD7835" w:rsidP="00CD7835">
      <w:pPr>
        <w:ind w:firstLine="709"/>
        <w:jc w:val="both"/>
        <w:rPr>
          <w:b/>
        </w:rPr>
      </w:pPr>
      <w:r w:rsidRPr="00331598">
        <w:rPr>
          <w:b/>
        </w:rPr>
        <w:t>Тема 9. Выборочное наблюдение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Значение и особенности выборочного наблюдения при проведении статистических исследований. Причины использования выборочных наблюдений, их преимущества и недостатки. Генеральная и выборочная совокупности, их характеристики. Проблема репрезентативности выборки. Основные этапы выборочного наблюдения.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Способы отбора и виды статистических выборок. Собственно-случайная выборка. Ошибки выборочного наблюдения. Случайная ошибка репрезентативности выборки и факторы, влияющие на её размер. Оценка средней и предельной ошибки репрезентативности выборки. Способы распространения результатов выборки на генеральную совокупность. Доверительный интервал для генеральной средней и генеральной доли. Определение необходимого объёма статистической выборки.</w:t>
      </w:r>
    </w:p>
    <w:p w:rsidR="00CD7835" w:rsidRPr="00331598" w:rsidRDefault="00CD7835" w:rsidP="00CD7835">
      <w:pPr>
        <w:ind w:firstLine="709"/>
        <w:jc w:val="both"/>
        <w:rPr>
          <w:b/>
          <w:bCs/>
        </w:rPr>
      </w:pPr>
      <w:r w:rsidRPr="00331598">
        <w:rPr>
          <w:b/>
          <w:bCs/>
        </w:rPr>
        <w:t>Тема 10. Корреляционно-регрессионный анализ</w:t>
      </w:r>
    </w:p>
    <w:p w:rsidR="00CD7835" w:rsidRPr="00331598" w:rsidRDefault="00CD7835" w:rsidP="00CD7835">
      <w:pPr>
        <w:ind w:firstLine="709"/>
        <w:jc w:val="both"/>
      </w:pPr>
      <w:r w:rsidRPr="00331598">
        <w:t>Статистическое изучение взаимосвязей социально-экономических явлений. Понятие о функциональной, стохастической и корреляционной связях. Типология корреляционных связей. Задачи и этапы проведения корреляционно-регрессионного анализа.</w:t>
      </w:r>
    </w:p>
    <w:p w:rsidR="00CD7835" w:rsidRPr="00331598" w:rsidRDefault="00CD7835" w:rsidP="00CD7835">
      <w:pPr>
        <w:ind w:firstLine="709"/>
        <w:jc w:val="both"/>
      </w:pPr>
      <w:r w:rsidRPr="00331598">
        <w:t xml:space="preserve">Статистические методы изучения корреляционной связи. Методы выявления наличия корреляционной связи между двумя признаками. Сопоставление параллельных рядов и коэффициент </w:t>
      </w:r>
      <w:proofErr w:type="spellStart"/>
      <w:r w:rsidRPr="00331598">
        <w:t>Фехнера</w:t>
      </w:r>
      <w:proofErr w:type="spellEnd"/>
      <w:r w:rsidRPr="00331598">
        <w:t>. Изучение связей на основе аналитической группировки. Эмпирическая линия регрессии.</w:t>
      </w:r>
    </w:p>
    <w:p w:rsidR="00CD7835" w:rsidRPr="00331598" w:rsidRDefault="00CD7835" w:rsidP="00CD7835">
      <w:pPr>
        <w:ind w:firstLine="709"/>
        <w:jc w:val="both"/>
      </w:pPr>
      <w:r w:rsidRPr="00331598">
        <w:t xml:space="preserve">Методы измерения тесноты корреляционной связи. Показатели парной корреляции количественных переменных: линейный коэффициент корреляции, коэффициент детерминации, эмпирическое корреляционное отношение. Показатели корреляции качественных переменных: коэффициент ассоциации, коэффициент контингенции, коэффициенты сопряжённости. Показатели корреляции порядковых переменных: </w:t>
      </w:r>
      <w:r w:rsidRPr="00331598">
        <w:lastRenderedPageBreak/>
        <w:t xml:space="preserve">коэффициенты корреляции рангов </w:t>
      </w:r>
      <w:proofErr w:type="spellStart"/>
      <w:r w:rsidRPr="00331598">
        <w:t>Спирмена</w:t>
      </w:r>
      <w:proofErr w:type="spellEnd"/>
      <w:r w:rsidRPr="00331598">
        <w:t xml:space="preserve"> и </w:t>
      </w:r>
      <w:proofErr w:type="spellStart"/>
      <w:r w:rsidRPr="00331598">
        <w:t>Кендэлла</w:t>
      </w:r>
      <w:proofErr w:type="spellEnd"/>
      <w:r w:rsidRPr="00331598">
        <w:t>. Понятие о множественной корреляции. Методы оценки статистической значимости корреляционной связи: критерии Стьюдента и Фишера, метод преобразованной корреляции Фишера.</w:t>
      </w:r>
    </w:p>
    <w:p w:rsidR="00CD7835" w:rsidRPr="00331598" w:rsidRDefault="00CD7835" w:rsidP="00CD7835">
      <w:pPr>
        <w:ind w:firstLine="709"/>
        <w:jc w:val="both"/>
      </w:pPr>
      <w:r w:rsidRPr="00331598">
        <w:t xml:space="preserve">Регрессионный анализ. Математические модели регрессии. Парная линейная регрессия. Определение параметров линейного уравнения регрессии с помощью метода наименьших квадратов. Значение коэффициентов регрессии и эластичности. Оценка средней </w:t>
      </w:r>
      <w:proofErr w:type="spellStart"/>
      <w:r w:rsidRPr="00331598">
        <w:t>квадратической</w:t>
      </w:r>
      <w:proofErr w:type="spellEnd"/>
      <w:r w:rsidRPr="00331598">
        <w:t xml:space="preserve"> ошибки уравнения регрессии и его параметров. Условие целесообразности использования уравнения регрессии для характеристики корреляционной связи. Доверительный интервал для теоретического значения результативного признака при определённом значении факторного признака.</w:t>
      </w:r>
    </w:p>
    <w:p w:rsidR="00CD7835" w:rsidRPr="00331598" w:rsidRDefault="00CD7835" w:rsidP="00CD7835">
      <w:pPr>
        <w:ind w:firstLine="709"/>
        <w:jc w:val="both"/>
        <w:rPr>
          <w:b/>
        </w:rPr>
      </w:pPr>
      <w:r w:rsidRPr="00331598">
        <w:rPr>
          <w:b/>
        </w:rPr>
        <w:t>Тема 11. Индексы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Понятие об индексе. Значение индексного метода в экономическом анализе. Виды индексов в зависимости от масштабов обобщения, характера решаемых задач, формы построения. 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 xml:space="preserve">Системы простых и аналитических индексов. Индивидуальные индексы. Агрегатная форма построения сводных (общих) индексов. Построение сводных индексов по методу </w:t>
      </w:r>
      <w:proofErr w:type="spellStart"/>
      <w:r w:rsidRPr="00331598">
        <w:rPr>
          <w:bCs/>
        </w:rPr>
        <w:t>Ласпейреса</w:t>
      </w:r>
      <w:proofErr w:type="spellEnd"/>
      <w:r w:rsidRPr="00331598">
        <w:rPr>
          <w:bCs/>
        </w:rPr>
        <w:t xml:space="preserve"> и </w:t>
      </w:r>
      <w:proofErr w:type="spellStart"/>
      <w:r w:rsidRPr="00331598">
        <w:rPr>
          <w:bCs/>
        </w:rPr>
        <w:t>Пааше</w:t>
      </w:r>
      <w:proofErr w:type="spellEnd"/>
      <w:r w:rsidRPr="00331598">
        <w:rPr>
          <w:bCs/>
        </w:rPr>
        <w:t xml:space="preserve">. Импликативные индексные модели. «Идеальный» индекс цен Фишера. Индекс цен </w:t>
      </w:r>
      <w:proofErr w:type="spellStart"/>
      <w:r w:rsidRPr="00331598">
        <w:rPr>
          <w:bCs/>
        </w:rPr>
        <w:t>Лоу</w:t>
      </w:r>
      <w:proofErr w:type="spellEnd"/>
      <w:r w:rsidRPr="00331598">
        <w:rPr>
          <w:bCs/>
        </w:rPr>
        <w:t xml:space="preserve">. 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Построение сводных индексов как средних (арифметических и гармонических) из индивидуальных индексов. Индексный анализ изменения средней взвешенной величины. Аналитическое значение индексов постоянного состава, переменного состава и структурных сдвигов.</w:t>
      </w:r>
    </w:p>
    <w:p w:rsidR="00CD7835" w:rsidRPr="00331598" w:rsidRDefault="00CD7835" w:rsidP="00CD7835">
      <w:pPr>
        <w:ind w:firstLine="709"/>
        <w:jc w:val="both"/>
        <w:rPr>
          <w:b/>
        </w:rPr>
      </w:pPr>
      <w:r w:rsidRPr="00331598">
        <w:rPr>
          <w:bCs/>
        </w:rPr>
        <w:t xml:space="preserve">Использование индексов для анализа состояния рынка ценных бумаг (промышленный индекс Доу – Джонса, индекс </w:t>
      </w:r>
      <w:proofErr w:type="spellStart"/>
      <w:r w:rsidRPr="00331598">
        <w:rPr>
          <w:bCs/>
        </w:rPr>
        <w:t>Стэндард</w:t>
      </w:r>
      <w:proofErr w:type="spellEnd"/>
      <w:r w:rsidRPr="00331598">
        <w:rPr>
          <w:bCs/>
        </w:rPr>
        <w:t xml:space="preserve"> и </w:t>
      </w:r>
      <w:proofErr w:type="spellStart"/>
      <w:r w:rsidRPr="00331598">
        <w:rPr>
          <w:bCs/>
        </w:rPr>
        <w:t>Пур</w:t>
      </w:r>
      <w:proofErr w:type="spellEnd"/>
      <w:r w:rsidRPr="00331598">
        <w:rPr>
          <w:bCs/>
        </w:rPr>
        <w:t>).</w:t>
      </w:r>
    </w:p>
    <w:p w:rsidR="00CD7835" w:rsidRPr="00331598" w:rsidRDefault="00CD7835" w:rsidP="00CD7835">
      <w:pPr>
        <w:ind w:firstLine="709"/>
        <w:jc w:val="both"/>
        <w:rPr>
          <w:b/>
        </w:rPr>
      </w:pPr>
    </w:p>
    <w:p w:rsidR="00CD7835" w:rsidRPr="00331598" w:rsidRDefault="00CD7835" w:rsidP="00CD7835">
      <w:pPr>
        <w:ind w:firstLine="708"/>
        <w:jc w:val="both"/>
        <w:rPr>
          <w:b/>
          <w:i/>
        </w:rPr>
      </w:pPr>
      <w:r w:rsidRPr="00331598">
        <w:rPr>
          <w:b/>
          <w:i/>
        </w:rPr>
        <w:t>Вопросы для самопроверки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1. Составление программы статистического наблюдения.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2. Ошибки статистического наблюдения и способы контроля.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3. Алгоритм проведения группировки статистических данных.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4. Правила составления статистических таблиц.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5. Построение статистических графиков.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6. Виды относительных показателей и их расчёт.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7. Степенные средние показатели в простой и взвешенной формах.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8. Структурные средние: мода и медиана.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9. Абсолютные и относительные показатели вариации признака.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10. Закон сложения дисперсий.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11. Показатели асимметрии и эксцесса.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12. Абсолютные, относительные и средние показатели динамики.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13. Технология построения тренда ряда динамики.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14. Прогнозирование на основе тренда.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15. Определение средней и предельной ошибок репрезентативности для различных видов статистических выборок.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16. Расчёт требуемого объёма выборки для оценки границ доверительного интервала для характеристик генеральной совокупности.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17. Выявление корреляционной связи между признаками.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18. Расчёт коэффициентов корреляции для различных видов переменных.</w:t>
      </w:r>
    </w:p>
    <w:p w:rsidR="00CD7835" w:rsidRPr="00331598" w:rsidRDefault="00CD7835" w:rsidP="00CD7835">
      <w:pPr>
        <w:ind w:firstLine="709"/>
        <w:jc w:val="both"/>
        <w:rPr>
          <w:bCs/>
        </w:rPr>
      </w:pPr>
      <w:r w:rsidRPr="00331598">
        <w:rPr>
          <w:bCs/>
        </w:rPr>
        <w:t>19. Построение уравнения регрессии и оценка его статистической значимости.</w:t>
      </w:r>
    </w:p>
    <w:p w:rsidR="00CD7835" w:rsidRPr="00331598" w:rsidRDefault="00CD7835" w:rsidP="00CD7835">
      <w:pPr>
        <w:ind w:firstLine="708"/>
        <w:jc w:val="both"/>
        <w:rPr>
          <w:color w:val="FF0000"/>
        </w:rPr>
      </w:pPr>
      <w:r w:rsidRPr="00331598">
        <w:rPr>
          <w:bCs/>
        </w:rPr>
        <w:t>20. Расчёт индивидуальных и сводных индексов.</w:t>
      </w:r>
    </w:p>
    <w:p w:rsidR="002C2C31" w:rsidRDefault="002C2C31" w:rsidP="008F1AC2">
      <w:pPr>
        <w:ind w:firstLine="709"/>
        <w:jc w:val="both"/>
        <w:rPr>
          <w:b/>
          <w:color w:val="FF0000"/>
        </w:rPr>
      </w:pPr>
    </w:p>
    <w:p w:rsidR="00331598" w:rsidRDefault="00331598" w:rsidP="008F1AC2">
      <w:pPr>
        <w:ind w:firstLine="709"/>
        <w:jc w:val="both"/>
        <w:rPr>
          <w:b/>
          <w:color w:val="FF0000"/>
        </w:rPr>
      </w:pPr>
    </w:p>
    <w:p w:rsidR="00331598" w:rsidRDefault="00331598" w:rsidP="008F1AC2">
      <w:pPr>
        <w:ind w:firstLine="709"/>
        <w:jc w:val="both"/>
        <w:rPr>
          <w:b/>
          <w:color w:val="FF0000"/>
        </w:rPr>
      </w:pPr>
    </w:p>
    <w:p w:rsidR="00331598" w:rsidRDefault="00331598" w:rsidP="008F1AC2">
      <w:pPr>
        <w:ind w:firstLine="709"/>
        <w:jc w:val="both"/>
        <w:rPr>
          <w:b/>
          <w:color w:val="FF0000"/>
        </w:rPr>
      </w:pPr>
    </w:p>
    <w:p w:rsidR="00331598" w:rsidRDefault="00331598" w:rsidP="008F1AC2">
      <w:pPr>
        <w:ind w:firstLine="709"/>
        <w:jc w:val="both"/>
        <w:rPr>
          <w:b/>
          <w:color w:val="FF0000"/>
        </w:rPr>
      </w:pPr>
    </w:p>
    <w:p w:rsidR="00331598" w:rsidRDefault="00331598" w:rsidP="008F1AC2">
      <w:pPr>
        <w:ind w:firstLine="709"/>
        <w:jc w:val="both"/>
        <w:rPr>
          <w:b/>
          <w:color w:val="FF0000"/>
        </w:rPr>
      </w:pPr>
    </w:p>
    <w:p w:rsidR="00331598" w:rsidRPr="00331598" w:rsidRDefault="00331598" w:rsidP="008F1AC2">
      <w:pPr>
        <w:ind w:firstLine="709"/>
        <w:jc w:val="both"/>
        <w:rPr>
          <w:b/>
          <w:color w:val="FF0000"/>
        </w:rPr>
      </w:pPr>
    </w:p>
    <w:p w:rsidR="008F1AC2" w:rsidRPr="00331598" w:rsidRDefault="00C37B6F" w:rsidP="00C37B6F">
      <w:pPr>
        <w:pStyle w:val="1"/>
        <w:jc w:val="center"/>
        <w:rPr>
          <w:sz w:val="24"/>
          <w:szCs w:val="24"/>
        </w:rPr>
      </w:pPr>
      <w:bookmarkStart w:id="13" w:name="_Toc463454757"/>
      <w:bookmarkStart w:id="14" w:name="_Toc420775571"/>
      <w:bookmarkEnd w:id="6"/>
      <w:r w:rsidRPr="00331598">
        <w:rPr>
          <w:sz w:val="24"/>
          <w:szCs w:val="24"/>
        </w:rPr>
        <w:t xml:space="preserve">3. </w:t>
      </w:r>
      <w:r w:rsidR="008F1AC2" w:rsidRPr="00331598">
        <w:rPr>
          <w:sz w:val="24"/>
          <w:szCs w:val="24"/>
        </w:rPr>
        <w:t>Условия реализации программы дисциплины</w:t>
      </w:r>
    </w:p>
    <w:p w:rsidR="008F1AC2" w:rsidRPr="00331598" w:rsidRDefault="008F1AC2" w:rsidP="008F1AC2">
      <w:pPr>
        <w:pStyle w:val="Style25"/>
        <w:spacing w:line="470" w:lineRule="exact"/>
        <w:rPr>
          <w:b/>
          <w:color w:val="000000"/>
          <w:szCs w:val="24"/>
        </w:rPr>
      </w:pPr>
      <w:r w:rsidRPr="00331598">
        <w:rPr>
          <w:b/>
          <w:color w:val="000000"/>
          <w:szCs w:val="24"/>
        </w:rPr>
        <w:t>3.1.</w:t>
      </w:r>
      <w:r w:rsidRPr="00331598">
        <w:rPr>
          <w:b/>
          <w:color w:val="000000"/>
          <w:szCs w:val="24"/>
        </w:rPr>
        <w:tab/>
        <w:t>Требования к минимальному материально-техническому обеспечению</w:t>
      </w:r>
    </w:p>
    <w:p w:rsidR="008F1AC2" w:rsidRPr="00331598" w:rsidRDefault="008F1AC2" w:rsidP="00331598">
      <w:pPr>
        <w:shd w:val="clear" w:color="auto" w:fill="FFFFFF"/>
        <w:tabs>
          <w:tab w:val="left" w:leader="underscore" w:pos="2002"/>
          <w:tab w:val="left" w:leader="underscore" w:pos="6331"/>
        </w:tabs>
        <w:spacing w:line="312" w:lineRule="auto"/>
        <w:ind w:firstLine="709"/>
        <w:jc w:val="both"/>
        <w:rPr>
          <w:color w:val="000000"/>
          <w:spacing w:val="-2"/>
        </w:rPr>
      </w:pPr>
      <w:r w:rsidRPr="00331598">
        <w:rPr>
          <w:color w:val="000000"/>
          <w:spacing w:val="3"/>
        </w:rPr>
        <w:t xml:space="preserve">Реализация программы дисциплины требует наличия учебного кабинета </w:t>
      </w:r>
      <w:r w:rsidR="00331598">
        <w:rPr>
          <w:color w:val="000000"/>
          <w:spacing w:val="3"/>
        </w:rPr>
        <w:t>профессиональных дисциплин – аудитория 413</w:t>
      </w:r>
    </w:p>
    <w:p w:rsidR="008F1AC2" w:rsidRPr="00331598" w:rsidRDefault="008F1AC2" w:rsidP="00331598">
      <w:pPr>
        <w:shd w:val="clear" w:color="auto" w:fill="FFFFFF"/>
        <w:spacing w:line="312" w:lineRule="auto"/>
        <w:ind w:firstLine="709"/>
        <w:jc w:val="both"/>
        <w:rPr>
          <w:color w:val="000000"/>
          <w:spacing w:val="5"/>
        </w:rPr>
      </w:pPr>
      <w:r w:rsidRPr="00331598">
        <w:rPr>
          <w:b/>
          <w:color w:val="000000"/>
          <w:spacing w:val="5"/>
        </w:rPr>
        <w:t>Оборудование учебного кабинета</w:t>
      </w:r>
      <w:r w:rsidRPr="00331598">
        <w:rPr>
          <w:color w:val="000000"/>
          <w:spacing w:val="5"/>
        </w:rPr>
        <w:t>:</w:t>
      </w:r>
    </w:p>
    <w:p w:rsidR="008F1AC2" w:rsidRPr="00331598" w:rsidRDefault="00331598" w:rsidP="00331598">
      <w:pPr>
        <w:spacing w:line="312" w:lineRule="auto"/>
      </w:pPr>
      <w:r w:rsidRPr="004F1B08">
        <w:rPr>
          <w:color w:val="000000" w:themeColor="text1"/>
        </w:rPr>
        <w:t xml:space="preserve">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</w:t>
      </w:r>
      <w:proofErr w:type="spellStart"/>
      <w:r w:rsidRPr="004F1B08">
        <w:rPr>
          <w:color w:val="000000" w:themeColor="text1"/>
        </w:rPr>
        <w:t>Windows</w:t>
      </w:r>
      <w:proofErr w:type="spellEnd"/>
      <w:r w:rsidRPr="004F1B08">
        <w:rPr>
          <w:color w:val="000000" w:themeColor="text1"/>
        </w:rPr>
        <w:t xml:space="preserve"> 7 x64 , Подписка: </w:t>
      </w:r>
      <w:proofErr w:type="spellStart"/>
      <w:r w:rsidRPr="004F1B08">
        <w:rPr>
          <w:color w:val="000000" w:themeColor="text1"/>
        </w:rPr>
        <w:t>Microsoft</w:t>
      </w:r>
      <w:proofErr w:type="spellEnd"/>
      <w:r w:rsidRPr="004F1B08">
        <w:rPr>
          <w:color w:val="000000" w:themeColor="text1"/>
        </w:rPr>
        <w:t xml:space="preserve"> </w:t>
      </w:r>
      <w:proofErr w:type="spellStart"/>
      <w:r w:rsidRPr="004F1B08">
        <w:rPr>
          <w:color w:val="000000" w:themeColor="text1"/>
        </w:rPr>
        <w:t>Imagine</w:t>
      </w:r>
      <w:proofErr w:type="spellEnd"/>
      <w:r w:rsidRPr="004F1B08">
        <w:rPr>
          <w:color w:val="000000" w:themeColor="text1"/>
        </w:rPr>
        <w:t xml:space="preserve"> </w:t>
      </w:r>
      <w:proofErr w:type="spellStart"/>
      <w:r w:rsidRPr="004F1B08">
        <w:rPr>
          <w:color w:val="000000" w:themeColor="text1"/>
        </w:rPr>
        <w:t>Premium</w:t>
      </w:r>
      <w:proofErr w:type="spellEnd"/>
      <w:r>
        <w:rPr>
          <w:color w:val="000000" w:themeColor="text1"/>
        </w:rPr>
        <w:t xml:space="preserve">, </w:t>
      </w:r>
      <w:r w:rsidRPr="004F1B08">
        <w:rPr>
          <w:color w:val="000000" w:themeColor="text1"/>
        </w:rPr>
        <w:t>Идентификатор подписки: 61b01ca9-5847-4b61-9246-e77916134874</w:t>
      </w:r>
      <w:r>
        <w:rPr>
          <w:color w:val="000000" w:themeColor="text1"/>
        </w:rPr>
        <w:t xml:space="preserve">, </w:t>
      </w:r>
      <w:r w:rsidRPr="004F1B08">
        <w:rPr>
          <w:color w:val="000000" w:themeColor="text1"/>
        </w:rPr>
        <w:t>Акт предоставления прав №Tr043209 от 06.09.2016</w:t>
      </w:r>
      <w:r>
        <w:rPr>
          <w:color w:val="000000" w:themeColor="text1"/>
        </w:rPr>
        <w:t xml:space="preserve">, </w:t>
      </w:r>
      <w:proofErr w:type="spellStart"/>
      <w:r w:rsidRPr="004F1B08">
        <w:rPr>
          <w:color w:val="000000" w:themeColor="text1"/>
        </w:rPr>
        <w:t>Microsoft</w:t>
      </w:r>
      <w:proofErr w:type="spellEnd"/>
      <w:r w:rsidRPr="004F1B08">
        <w:rPr>
          <w:color w:val="000000" w:themeColor="text1"/>
        </w:rPr>
        <w:t xml:space="preserve"> </w:t>
      </w:r>
      <w:proofErr w:type="spellStart"/>
      <w:r w:rsidRPr="004F1B08">
        <w:rPr>
          <w:color w:val="000000" w:themeColor="text1"/>
        </w:rPr>
        <w:t>Office</w:t>
      </w:r>
      <w:proofErr w:type="spellEnd"/>
      <w:r w:rsidRPr="004F1B08">
        <w:rPr>
          <w:color w:val="000000" w:themeColor="text1"/>
        </w:rPr>
        <w:t xml:space="preserve"> 2016, Лицензионный договор №159 на передачу не исключительных прав на программы для ЭВМ от 27 июля 2018 г.</w:t>
      </w:r>
    </w:p>
    <w:p w:rsidR="008F1AC2" w:rsidRPr="00A327ED" w:rsidRDefault="008F1AC2" w:rsidP="00A327ED">
      <w:pPr>
        <w:pStyle w:val="1"/>
        <w:spacing w:before="0" w:after="0"/>
        <w:rPr>
          <w:sz w:val="24"/>
          <w:szCs w:val="24"/>
        </w:rPr>
      </w:pPr>
      <w:r w:rsidRPr="00A327ED">
        <w:rPr>
          <w:sz w:val="24"/>
          <w:szCs w:val="24"/>
        </w:rPr>
        <w:t>3.2. Информационное обеспечение обучения</w:t>
      </w:r>
    </w:p>
    <w:p w:rsidR="008F1AC2" w:rsidRPr="00331598" w:rsidRDefault="008F1AC2" w:rsidP="00A327ED">
      <w:pPr>
        <w:jc w:val="both"/>
        <w:rPr>
          <w:b/>
        </w:rPr>
      </w:pPr>
      <w:r w:rsidRPr="00331598">
        <w:rPr>
          <w:b/>
        </w:rPr>
        <w:t>Перечень рекомендуемых учебных изданий, Интернет-ресурсов, дополнительной литературы</w:t>
      </w:r>
    </w:p>
    <w:p w:rsidR="00A327ED" w:rsidRDefault="00A327ED" w:rsidP="00A327ED">
      <w:pPr>
        <w:pStyle w:val="Style36"/>
        <w:spacing w:line="240" w:lineRule="auto"/>
        <w:rPr>
          <w:b/>
          <w:szCs w:val="24"/>
        </w:rPr>
      </w:pPr>
      <w:r w:rsidRPr="00A327ED">
        <w:rPr>
          <w:b/>
          <w:i/>
          <w:szCs w:val="24"/>
          <w:u w:val="single"/>
        </w:rPr>
        <w:t>Основная литература</w:t>
      </w:r>
      <w:r>
        <w:rPr>
          <w:b/>
          <w:szCs w:val="24"/>
        </w:rPr>
        <w:t xml:space="preserve">  </w:t>
      </w:r>
    </w:p>
    <w:p w:rsidR="004E16B2" w:rsidRPr="00331598" w:rsidRDefault="00A327ED" w:rsidP="00A327ED">
      <w:pPr>
        <w:pStyle w:val="Style36"/>
        <w:spacing w:line="240" w:lineRule="auto"/>
        <w:rPr>
          <w:szCs w:val="24"/>
        </w:rPr>
      </w:pPr>
      <w:r>
        <w:rPr>
          <w:szCs w:val="24"/>
        </w:rPr>
        <w:t xml:space="preserve">1. </w:t>
      </w:r>
      <w:r w:rsidR="00800E45" w:rsidRPr="00331598">
        <w:rPr>
          <w:szCs w:val="24"/>
        </w:rPr>
        <w:t>Сергеева И.И., Статистика,</w:t>
      </w:r>
      <w:r w:rsidR="00BB6C22" w:rsidRPr="00331598">
        <w:rPr>
          <w:szCs w:val="24"/>
        </w:rPr>
        <w:t xml:space="preserve"> </w:t>
      </w:r>
      <w:r w:rsidR="00800E45" w:rsidRPr="00331598">
        <w:rPr>
          <w:szCs w:val="24"/>
        </w:rPr>
        <w:t>М.: Форум, 2014</w:t>
      </w:r>
    </w:p>
    <w:p w:rsidR="003E303D" w:rsidRDefault="00A327ED" w:rsidP="00A327ED">
      <w:pPr>
        <w:pStyle w:val="Style36"/>
        <w:spacing w:line="240" w:lineRule="auto"/>
        <w:rPr>
          <w:szCs w:val="24"/>
        </w:rPr>
      </w:pPr>
      <w:r>
        <w:rPr>
          <w:szCs w:val="24"/>
        </w:rPr>
        <w:t xml:space="preserve">2. </w:t>
      </w:r>
      <w:r w:rsidR="004E16B2" w:rsidRPr="00331598">
        <w:rPr>
          <w:szCs w:val="24"/>
        </w:rPr>
        <w:t xml:space="preserve">ЭБС </w:t>
      </w:r>
      <w:proofErr w:type="spellStart"/>
      <w:r w:rsidR="004E16B2" w:rsidRPr="00331598">
        <w:rPr>
          <w:szCs w:val="24"/>
        </w:rPr>
        <w:t>Юрайт</w:t>
      </w:r>
      <w:proofErr w:type="spellEnd"/>
      <w:r w:rsidR="004E16B2" w:rsidRPr="00331598">
        <w:rPr>
          <w:szCs w:val="24"/>
        </w:rPr>
        <w:t xml:space="preserve"> Елисеева И.И. Статистика. Учебник и практикум для СПО.-М. : Юрайт.,20</w:t>
      </w:r>
      <w:r w:rsidR="00BF3DE1">
        <w:rPr>
          <w:szCs w:val="24"/>
        </w:rPr>
        <w:t>20</w:t>
      </w:r>
    </w:p>
    <w:p w:rsidR="00A327ED" w:rsidRPr="00A327ED" w:rsidRDefault="00A327ED" w:rsidP="00A327ED">
      <w:pPr>
        <w:pStyle w:val="Style36"/>
        <w:spacing w:line="240" w:lineRule="auto"/>
        <w:rPr>
          <w:b/>
          <w:i/>
          <w:szCs w:val="24"/>
          <w:u w:val="single"/>
        </w:rPr>
      </w:pPr>
      <w:r w:rsidRPr="00A327ED">
        <w:rPr>
          <w:b/>
          <w:i/>
          <w:szCs w:val="24"/>
          <w:u w:val="single"/>
        </w:rPr>
        <w:t xml:space="preserve">Дополнительная литература: </w:t>
      </w:r>
    </w:p>
    <w:p w:rsidR="00A327ED" w:rsidRDefault="00A327ED" w:rsidP="00A327ED">
      <w:pPr>
        <w:pStyle w:val="aa"/>
        <w:numPr>
          <w:ilvl w:val="0"/>
          <w:numId w:val="27"/>
        </w:numPr>
      </w:pPr>
      <w:r>
        <w:t>Статистика .Учебное пособие для СПО/под ред. Ковалева В.В.-М. : Юрайт,20</w:t>
      </w:r>
      <w:r w:rsidR="00BF3DE1">
        <w:t>20</w:t>
      </w:r>
      <w:r>
        <w:t xml:space="preserve">,( ЭБС « </w:t>
      </w:r>
      <w:proofErr w:type="spellStart"/>
      <w:r>
        <w:t>Юрайт</w:t>
      </w:r>
      <w:proofErr w:type="spellEnd"/>
      <w:r>
        <w:t>»).</w:t>
      </w:r>
    </w:p>
    <w:p w:rsidR="00331598" w:rsidRDefault="00A327ED" w:rsidP="00A327ED">
      <w:pPr>
        <w:pStyle w:val="aa"/>
        <w:numPr>
          <w:ilvl w:val="0"/>
          <w:numId w:val="27"/>
        </w:numPr>
      </w:pPr>
      <w:r>
        <w:t xml:space="preserve">Малых Н.И. Статистика .Теория статистики. Учебник и практикум для СПО.-М.: </w:t>
      </w:r>
      <w:proofErr w:type="spellStart"/>
      <w:r>
        <w:t>Юрайт</w:t>
      </w:r>
      <w:proofErr w:type="spellEnd"/>
      <w:r>
        <w:t>, 20</w:t>
      </w:r>
      <w:r w:rsidR="00BF3DE1">
        <w:t>20</w:t>
      </w:r>
      <w:r>
        <w:t xml:space="preserve">.(ЭБС « </w:t>
      </w:r>
      <w:proofErr w:type="spellStart"/>
      <w:r>
        <w:t>Юрайт</w:t>
      </w:r>
      <w:proofErr w:type="spellEnd"/>
      <w:r>
        <w:t>»)</w:t>
      </w:r>
    </w:p>
    <w:p w:rsidR="00331598" w:rsidRPr="00331598" w:rsidRDefault="00331598" w:rsidP="004571D3">
      <w:pPr>
        <w:ind w:left="360"/>
        <w:jc w:val="both"/>
        <w:rPr>
          <w:b/>
          <w:i/>
        </w:rPr>
      </w:pPr>
      <w:r w:rsidRPr="00331598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331598" w:rsidRPr="007E3B0B" w:rsidRDefault="00331598" w:rsidP="004571D3">
      <w:pPr>
        <w:ind w:left="360"/>
        <w:jc w:val="both"/>
      </w:pPr>
      <w:r w:rsidRPr="007E3B0B">
        <w:t>- Электронно-библиотечная система «Университетская библиотека онлайн». – Режим доступа: http://biblioclub.ru/</w:t>
      </w:r>
    </w:p>
    <w:p w:rsidR="00331598" w:rsidRPr="007E3B0B" w:rsidRDefault="00331598" w:rsidP="004571D3">
      <w:pPr>
        <w:ind w:left="360"/>
        <w:jc w:val="both"/>
      </w:pPr>
      <w:r w:rsidRPr="007E3B0B">
        <w:t>- Электронная библиотечная система «</w:t>
      </w:r>
      <w:proofErr w:type="spellStart"/>
      <w:r w:rsidRPr="007E3B0B">
        <w:t>Юрайт</w:t>
      </w:r>
      <w:proofErr w:type="spellEnd"/>
      <w:r w:rsidRPr="007E3B0B">
        <w:t>» – Режим доступа: https://biblio-online.ru</w:t>
      </w:r>
    </w:p>
    <w:p w:rsidR="00331598" w:rsidRPr="00331598" w:rsidRDefault="00331598" w:rsidP="00457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</w:rPr>
      </w:pPr>
      <w:r w:rsidRPr="007E3B0B">
        <w:t xml:space="preserve">- Электронно-библиотечная система </w:t>
      </w:r>
      <w:proofErr w:type="spellStart"/>
      <w:r w:rsidRPr="007E3B0B">
        <w:t>IPRbooks</w:t>
      </w:r>
      <w:proofErr w:type="spellEnd"/>
      <w:r w:rsidRPr="007E3B0B">
        <w:t xml:space="preserve"> – Режим доступа: www.iprbookshop.ru</w:t>
      </w:r>
    </w:p>
    <w:p w:rsidR="00922363" w:rsidRDefault="00922363" w:rsidP="004571D3">
      <w:pPr>
        <w:pStyle w:val="aa"/>
        <w:jc w:val="both"/>
        <w:rPr>
          <w:b/>
        </w:rPr>
      </w:pPr>
    </w:p>
    <w:p w:rsidR="00922363" w:rsidRDefault="00922363" w:rsidP="004571D3">
      <w:pPr>
        <w:pStyle w:val="aa"/>
        <w:jc w:val="both"/>
        <w:rPr>
          <w:b/>
        </w:rPr>
      </w:pPr>
      <w:r>
        <w:rPr>
          <w:b/>
        </w:rPr>
        <w:t>Дополнительные источники</w:t>
      </w:r>
    </w:p>
    <w:p w:rsidR="00922363" w:rsidRPr="00331598" w:rsidRDefault="00922363" w:rsidP="004571D3">
      <w:pPr>
        <w:pStyle w:val="aa"/>
        <w:numPr>
          <w:ilvl w:val="0"/>
          <w:numId w:val="26"/>
        </w:numPr>
        <w:jc w:val="both"/>
      </w:pPr>
      <w:r w:rsidRPr="00331598">
        <w:t xml:space="preserve"> Статистика: Учебник для вузов / Под ред. И. И. Елисеевой. – СПб.: Питер, 2010. – </w:t>
      </w:r>
      <w:r w:rsidRPr="00331598">
        <w:rPr>
          <w:lang w:val="en-US"/>
        </w:rPr>
        <w:t>CD</w:t>
      </w:r>
      <w:r w:rsidRPr="00331598">
        <w:t>.</w:t>
      </w:r>
    </w:p>
    <w:p w:rsidR="00922363" w:rsidRPr="00331598" w:rsidRDefault="00922363" w:rsidP="004571D3">
      <w:pPr>
        <w:pStyle w:val="aa"/>
        <w:numPr>
          <w:ilvl w:val="0"/>
          <w:numId w:val="26"/>
        </w:numPr>
        <w:jc w:val="both"/>
      </w:pPr>
      <w:r w:rsidRPr="00331598">
        <w:t xml:space="preserve">Информационная система «Единое окно доступа к образовательным ресурсам». – Режим доступа: </w:t>
      </w:r>
      <w:hyperlink r:id="rId8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r w:rsidRPr="00331598">
          <w:rPr>
            <w:rStyle w:val="af"/>
            <w:bCs/>
            <w:lang w:val="en-US"/>
          </w:rPr>
          <w:t>window</w:t>
        </w:r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edu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</w:t>
        </w:r>
      </w:hyperlink>
    </w:p>
    <w:p w:rsidR="00922363" w:rsidRPr="00331598" w:rsidRDefault="00922363" w:rsidP="004571D3">
      <w:pPr>
        <w:pStyle w:val="aa"/>
        <w:numPr>
          <w:ilvl w:val="0"/>
          <w:numId w:val="26"/>
        </w:numPr>
        <w:jc w:val="both"/>
        <w:rPr>
          <w:bCs/>
        </w:rPr>
      </w:pPr>
      <w:r w:rsidRPr="00331598">
        <w:t xml:space="preserve">Университетская информационная система «Россия». – Режим доступа: </w:t>
      </w:r>
      <w:hyperlink r:id="rId9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proofErr w:type="spellStart"/>
        <w:r w:rsidRPr="00331598">
          <w:rPr>
            <w:rStyle w:val="af"/>
            <w:bCs/>
            <w:lang w:val="en-US"/>
          </w:rPr>
          <w:t>uisrussia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msu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</w:t>
        </w:r>
      </w:hyperlink>
    </w:p>
    <w:p w:rsidR="00922363" w:rsidRPr="00331598" w:rsidRDefault="00922363" w:rsidP="004571D3">
      <w:pPr>
        <w:pStyle w:val="aa"/>
        <w:numPr>
          <w:ilvl w:val="0"/>
          <w:numId w:val="26"/>
        </w:numPr>
        <w:jc w:val="both"/>
        <w:rPr>
          <w:bCs/>
        </w:rPr>
      </w:pPr>
      <w:r w:rsidRPr="00331598">
        <w:rPr>
          <w:bCs/>
        </w:rPr>
        <w:t xml:space="preserve">Научно-информационный журнал «Вопросы статистики». – Режим доступа: </w:t>
      </w:r>
      <w:hyperlink r:id="rId10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proofErr w:type="spellStart"/>
        <w:r w:rsidRPr="00331598">
          <w:rPr>
            <w:rStyle w:val="af"/>
            <w:bCs/>
            <w:lang w:val="en-US"/>
          </w:rPr>
          <w:t>voprstat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elpub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</w:t>
        </w:r>
      </w:hyperlink>
    </w:p>
    <w:p w:rsidR="00922363" w:rsidRPr="00331598" w:rsidRDefault="00922363" w:rsidP="004571D3">
      <w:pPr>
        <w:pStyle w:val="aa"/>
        <w:numPr>
          <w:ilvl w:val="0"/>
          <w:numId w:val="26"/>
        </w:numPr>
        <w:jc w:val="both"/>
        <w:rPr>
          <w:b/>
          <w:bCs/>
        </w:rPr>
      </w:pPr>
      <w:r w:rsidRPr="00331598">
        <w:rPr>
          <w:b/>
          <w:bCs/>
        </w:rPr>
        <w:t>Электронные библиотеки:</w:t>
      </w:r>
    </w:p>
    <w:p w:rsidR="00922363" w:rsidRPr="00331598" w:rsidRDefault="00922363" w:rsidP="004571D3">
      <w:pPr>
        <w:pStyle w:val="aa"/>
        <w:numPr>
          <w:ilvl w:val="1"/>
          <w:numId w:val="28"/>
        </w:numPr>
        <w:jc w:val="both"/>
        <w:rPr>
          <w:bCs/>
        </w:rPr>
      </w:pPr>
      <w:r w:rsidRPr="00331598">
        <w:t xml:space="preserve">Научная электронная библиотека. – Режим доступа: </w:t>
      </w:r>
      <w:hyperlink r:id="rId11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r w:rsidRPr="00331598">
          <w:rPr>
            <w:rStyle w:val="af"/>
            <w:bCs/>
            <w:lang w:val="en-US"/>
          </w:rPr>
          <w:t>www</w:t>
        </w:r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elibrary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</w:t>
        </w:r>
      </w:hyperlink>
      <w:r w:rsidRPr="00331598">
        <w:rPr>
          <w:bCs/>
        </w:rPr>
        <w:t xml:space="preserve"> </w:t>
      </w:r>
    </w:p>
    <w:p w:rsidR="00331598" w:rsidRPr="004571D3" w:rsidRDefault="00922363" w:rsidP="004571D3">
      <w:pPr>
        <w:pStyle w:val="aa"/>
        <w:numPr>
          <w:ilvl w:val="1"/>
          <w:numId w:val="28"/>
        </w:numPr>
        <w:autoSpaceDE w:val="0"/>
        <w:autoSpaceDN w:val="0"/>
        <w:adjustRightInd w:val="0"/>
        <w:rPr>
          <w:b/>
          <w:bCs/>
          <w:iCs/>
          <w:color w:val="000000" w:themeColor="text1"/>
        </w:rPr>
      </w:pPr>
      <w:r w:rsidRPr="00331598">
        <w:t>ЭБС Университетская библиотека. – Режим доступа:</w:t>
      </w:r>
      <w:hyperlink r:id="rId12" w:history="1">
        <w:r w:rsidRPr="00331598">
          <w:rPr>
            <w:rStyle w:val="af"/>
          </w:rPr>
          <w:t xml:space="preserve"> </w:t>
        </w:r>
        <w:r w:rsidRPr="004571D3">
          <w:rPr>
            <w:rStyle w:val="af"/>
            <w:lang w:val="en-US"/>
          </w:rPr>
          <w:t>http</w:t>
        </w:r>
        <w:r w:rsidRPr="00331598">
          <w:rPr>
            <w:rStyle w:val="af"/>
          </w:rPr>
          <w:t>://</w:t>
        </w:r>
        <w:r w:rsidRPr="004571D3">
          <w:rPr>
            <w:rStyle w:val="af"/>
            <w:lang w:val="en-US"/>
          </w:rPr>
          <w:t>www</w:t>
        </w:r>
        <w:r w:rsidRPr="00331598">
          <w:rPr>
            <w:rStyle w:val="af"/>
          </w:rPr>
          <w:t>.</w:t>
        </w:r>
        <w:proofErr w:type="spellStart"/>
        <w:r w:rsidRPr="004571D3">
          <w:rPr>
            <w:rStyle w:val="af"/>
            <w:lang w:val="en-US"/>
          </w:rPr>
          <w:t>biblioclub</w:t>
        </w:r>
        <w:proofErr w:type="spellEnd"/>
        <w:r w:rsidRPr="00331598">
          <w:rPr>
            <w:rStyle w:val="af"/>
          </w:rPr>
          <w:t>.</w:t>
        </w:r>
        <w:proofErr w:type="spellStart"/>
        <w:r w:rsidRPr="004571D3">
          <w:rPr>
            <w:rStyle w:val="af"/>
            <w:lang w:val="en-US"/>
          </w:rPr>
          <w:t>ru</w:t>
        </w:r>
        <w:proofErr w:type="spellEnd"/>
        <w:r w:rsidRPr="00331598">
          <w:rPr>
            <w:rStyle w:val="af"/>
          </w:rPr>
          <w:t>/</w:t>
        </w:r>
      </w:hyperlink>
    </w:p>
    <w:p w:rsidR="003E303D" w:rsidRPr="00331598" w:rsidRDefault="003E303D" w:rsidP="004571D3">
      <w:pPr>
        <w:autoSpaceDE w:val="0"/>
        <w:autoSpaceDN w:val="0"/>
        <w:adjustRightInd w:val="0"/>
        <w:jc w:val="both"/>
        <w:rPr>
          <w:b/>
          <w:bCs/>
          <w:iCs/>
          <w:color w:val="000000" w:themeColor="text1"/>
        </w:rPr>
      </w:pPr>
    </w:p>
    <w:p w:rsidR="00BB6C22" w:rsidRPr="00331598" w:rsidRDefault="00BB6C22" w:rsidP="004571D3">
      <w:pPr>
        <w:pStyle w:val="aa"/>
        <w:numPr>
          <w:ilvl w:val="0"/>
          <w:numId w:val="26"/>
        </w:numPr>
        <w:jc w:val="both"/>
        <w:rPr>
          <w:rFonts w:eastAsia="Times New Roman"/>
        </w:rPr>
      </w:pPr>
      <w:r w:rsidRPr="00331598">
        <w:rPr>
          <w:rFonts w:eastAsia="Times New Roman"/>
        </w:rPr>
        <w:t>Васильева Э.К., Лялин В.С. Статистика: Учебник, М.: ЮНИТИ-ДАНА,2015</w:t>
      </w:r>
    </w:p>
    <w:p w:rsidR="00BB6C22" w:rsidRPr="00331598" w:rsidRDefault="00BB6C22" w:rsidP="004571D3">
      <w:pPr>
        <w:pStyle w:val="aa"/>
        <w:numPr>
          <w:ilvl w:val="0"/>
          <w:numId w:val="26"/>
        </w:numPr>
        <w:jc w:val="both"/>
        <w:rPr>
          <w:bCs/>
          <w:color w:val="000000" w:themeColor="text1"/>
        </w:rPr>
      </w:pPr>
      <w:r w:rsidRPr="00331598">
        <w:rPr>
          <w:rFonts w:eastAsia="Times New Roman"/>
        </w:rPr>
        <w:t xml:space="preserve">Годин А.М., Статистика: Учебник, </w:t>
      </w:r>
      <w:r w:rsidRPr="00331598">
        <w:t>М.: ИТК «Дашков и Ко», 2017</w:t>
      </w:r>
    </w:p>
    <w:p w:rsidR="00BB6C22" w:rsidRPr="00331598" w:rsidRDefault="00BB6C22" w:rsidP="004E16B2">
      <w:pPr>
        <w:pStyle w:val="aa"/>
        <w:numPr>
          <w:ilvl w:val="0"/>
          <w:numId w:val="26"/>
        </w:numPr>
        <w:spacing w:line="276" w:lineRule="auto"/>
        <w:jc w:val="both"/>
        <w:rPr>
          <w:bCs/>
          <w:color w:val="000000" w:themeColor="text1"/>
        </w:rPr>
      </w:pPr>
      <w:r w:rsidRPr="00331598">
        <w:rPr>
          <w:bCs/>
          <w:color w:val="000000" w:themeColor="text1"/>
        </w:rPr>
        <w:t>Статистика, конспект лекций, учебное пособие , Протасов Ю.М.,</w:t>
      </w:r>
      <w:r w:rsidRPr="00331598">
        <w:t xml:space="preserve"> М.: Флинта, 2012</w:t>
      </w:r>
    </w:p>
    <w:p w:rsidR="00BB6C22" w:rsidRPr="00331598" w:rsidRDefault="00BB6C22" w:rsidP="004E16B2">
      <w:pPr>
        <w:pStyle w:val="aa"/>
        <w:numPr>
          <w:ilvl w:val="0"/>
          <w:numId w:val="26"/>
        </w:numPr>
        <w:spacing w:line="276" w:lineRule="auto"/>
        <w:jc w:val="both"/>
        <w:rPr>
          <w:bCs/>
          <w:color w:val="000000" w:themeColor="text1"/>
        </w:rPr>
      </w:pPr>
      <w:r w:rsidRPr="00331598">
        <w:rPr>
          <w:bCs/>
          <w:color w:val="000000" w:themeColor="text1"/>
        </w:rPr>
        <w:lastRenderedPageBreak/>
        <w:t xml:space="preserve"> Статистика, конспект лекций, учебное пособие </w:t>
      </w:r>
      <w:proofErr w:type="spellStart"/>
      <w:r w:rsidRPr="00331598">
        <w:rPr>
          <w:bCs/>
          <w:color w:val="000000" w:themeColor="text1"/>
        </w:rPr>
        <w:t>Симчеры</w:t>
      </w:r>
      <w:proofErr w:type="spellEnd"/>
      <w:r w:rsidRPr="00331598">
        <w:rPr>
          <w:bCs/>
          <w:color w:val="000000" w:themeColor="text1"/>
        </w:rPr>
        <w:t xml:space="preserve"> В.М. ,2007</w:t>
      </w:r>
    </w:p>
    <w:p w:rsidR="00BB6C22" w:rsidRPr="00331598" w:rsidRDefault="00BB6C22" w:rsidP="004E16B2">
      <w:pPr>
        <w:pStyle w:val="aa"/>
        <w:numPr>
          <w:ilvl w:val="0"/>
          <w:numId w:val="26"/>
        </w:numPr>
        <w:jc w:val="both"/>
        <w:rPr>
          <w:bCs/>
        </w:rPr>
      </w:pPr>
      <w:r w:rsidRPr="00331598">
        <w:rPr>
          <w:bCs/>
        </w:rPr>
        <w:t xml:space="preserve">Федеральная служба государственной статистики. – Режим доступа: </w:t>
      </w:r>
      <w:hyperlink r:id="rId13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r w:rsidRPr="00331598">
          <w:rPr>
            <w:rStyle w:val="af"/>
            <w:bCs/>
            <w:lang w:val="en-US"/>
          </w:rPr>
          <w:t>www</w:t>
        </w:r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gks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</w:t>
        </w:r>
      </w:hyperlink>
    </w:p>
    <w:p w:rsidR="00BB6C22" w:rsidRPr="00331598" w:rsidRDefault="00BB6C22" w:rsidP="004E16B2">
      <w:pPr>
        <w:pStyle w:val="aa"/>
        <w:numPr>
          <w:ilvl w:val="0"/>
          <w:numId w:val="26"/>
        </w:numPr>
        <w:jc w:val="both"/>
        <w:rPr>
          <w:bCs/>
        </w:rPr>
      </w:pPr>
      <w:r w:rsidRPr="00331598">
        <w:rPr>
          <w:bCs/>
        </w:rPr>
        <w:t xml:space="preserve"> Центральная база статистических данных Федеральной службы государственной статистики. – Режим доступа: </w:t>
      </w:r>
      <w:hyperlink r:id="rId14" w:anchor="1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proofErr w:type="spellStart"/>
        <w:r w:rsidRPr="00331598">
          <w:rPr>
            <w:rStyle w:val="af"/>
            <w:bCs/>
            <w:lang w:val="en-US"/>
          </w:rPr>
          <w:t>cbsd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gks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/#1</w:t>
        </w:r>
      </w:hyperlink>
    </w:p>
    <w:p w:rsidR="00BB6C22" w:rsidRPr="00331598" w:rsidRDefault="00BB6C22" w:rsidP="004E16B2">
      <w:pPr>
        <w:pStyle w:val="aa"/>
        <w:numPr>
          <w:ilvl w:val="0"/>
          <w:numId w:val="26"/>
        </w:numPr>
        <w:jc w:val="both"/>
        <w:rPr>
          <w:bCs/>
        </w:rPr>
      </w:pPr>
      <w:r w:rsidRPr="00331598">
        <w:rPr>
          <w:bCs/>
        </w:rPr>
        <w:t xml:space="preserve"> Федеральная таможенная служба. – Режим доступа: </w:t>
      </w:r>
      <w:hyperlink r:id="rId15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r w:rsidRPr="00331598">
          <w:rPr>
            <w:rStyle w:val="af"/>
            <w:bCs/>
            <w:lang w:val="en-US"/>
          </w:rPr>
          <w:t>www</w:t>
        </w:r>
        <w:r w:rsidRPr="00331598">
          <w:rPr>
            <w:rStyle w:val="af"/>
            <w:bCs/>
          </w:rPr>
          <w:t>.</w:t>
        </w:r>
        <w:r w:rsidRPr="00331598">
          <w:rPr>
            <w:rStyle w:val="af"/>
            <w:bCs/>
            <w:lang w:val="en-US"/>
          </w:rPr>
          <w:t>customs</w:t>
        </w:r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</w:t>
        </w:r>
      </w:hyperlink>
    </w:p>
    <w:p w:rsidR="00BB6C22" w:rsidRPr="00331598" w:rsidRDefault="00BB6C22" w:rsidP="004E16B2">
      <w:pPr>
        <w:pStyle w:val="aa"/>
        <w:numPr>
          <w:ilvl w:val="0"/>
          <w:numId w:val="26"/>
        </w:numPr>
        <w:jc w:val="both"/>
        <w:rPr>
          <w:bCs/>
        </w:rPr>
      </w:pPr>
      <w:r w:rsidRPr="00331598">
        <w:rPr>
          <w:bCs/>
        </w:rPr>
        <w:t xml:space="preserve"> Единая межведомственная информационно-статистическая система. – Режим доступа: </w:t>
      </w:r>
      <w:hyperlink r:id="rId16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r w:rsidRPr="00331598">
          <w:rPr>
            <w:rStyle w:val="af"/>
            <w:bCs/>
            <w:lang w:val="en-US"/>
          </w:rPr>
          <w:t>www</w:t>
        </w:r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fedstat</w:t>
        </w:r>
        <w:proofErr w:type="spellEnd"/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</w:t>
        </w:r>
      </w:hyperlink>
    </w:p>
    <w:p w:rsidR="00BB6C22" w:rsidRPr="00331598" w:rsidRDefault="00BB6C22" w:rsidP="004E16B2">
      <w:pPr>
        <w:pStyle w:val="aa"/>
        <w:numPr>
          <w:ilvl w:val="0"/>
          <w:numId w:val="26"/>
        </w:numPr>
        <w:jc w:val="both"/>
      </w:pPr>
      <w:r w:rsidRPr="00331598">
        <w:rPr>
          <w:bCs/>
        </w:rPr>
        <w:t xml:space="preserve"> </w:t>
      </w:r>
      <w:r w:rsidRPr="00331598">
        <w:t xml:space="preserve">Справочно-правовая система «Консультант Плюс». – Режим доступа: </w:t>
      </w:r>
      <w:hyperlink r:id="rId17" w:history="1">
        <w:r w:rsidRPr="00331598">
          <w:rPr>
            <w:rStyle w:val="af"/>
            <w:bCs/>
            <w:lang w:val="en-US"/>
          </w:rPr>
          <w:t>http</w:t>
        </w:r>
        <w:r w:rsidRPr="00331598">
          <w:rPr>
            <w:rStyle w:val="af"/>
            <w:bCs/>
          </w:rPr>
          <w:t>://</w:t>
        </w:r>
        <w:r w:rsidRPr="00331598">
          <w:rPr>
            <w:rStyle w:val="af"/>
            <w:bCs/>
            <w:lang w:val="en-US"/>
          </w:rPr>
          <w:t>www</w:t>
        </w:r>
        <w:r w:rsidRPr="00331598">
          <w:rPr>
            <w:rStyle w:val="af"/>
            <w:bCs/>
          </w:rPr>
          <w:t>.</w:t>
        </w:r>
        <w:r w:rsidRPr="00331598">
          <w:rPr>
            <w:rStyle w:val="af"/>
            <w:bCs/>
            <w:lang w:val="en-US"/>
          </w:rPr>
          <w:t>consultant</w:t>
        </w:r>
        <w:r w:rsidRPr="00331598">
          <w:rPr>
            <w:rStyle w:val="af"/>
            <w:bCs/>
          </w:rPr>
          <w:t>.</w:t>
        </w:r>
        <w:proofErr w:type="spellStart"/>
        <w:r w:rsidRPr="00331598">
          <w:rPr>
            <w:rStyle w:val="af"/>
            <w:bCs/>
            <w:lang w:val="en-US"/>
          </w:rPr>
          <w:t>ru</w:t>
        </w:r>
        <w:proofErr w:type="spellEnd"/>
        <w:r w:rsidRPr="00331598">
          <w:rPr>
            <w:rStyle w:val="af"/>
            <w:bCs/>
          </w:rPr>
          <w:t>/</w:t>
        </w:r>
      </w:hyperlink>
      <w:r w:rsidRPr="00331598">
        <w:t xml:space="preserve">   </w:t>
      </w:r>
    </w:p>
    <w:p w:rsidR="00BB6C22" w:rsidRPr="00331598" w:rsidRDefault="00BB6C22" w:rsidP="00922363">
      <w:pPr>
        <w:pStyle w:val="aa"/>
        <w:jc w:val="both"/>
        <w:rPr>
          <w:b/>
        </w:rPr>
      </w:pPr>
    </w:p>
    <w:p w:rsidR="003E303D" w:rsidRPr="00331598" w:rsidRDefault="003E303D" w:rsidP="003E303D">
      <w:pPr>
        <w:tabs>
          <w:tab w:val="left" w:pos="1935"/>
        </w:tabs>
        <w:spacing w:line="276" w:lineRule="auto"/>
        <w:jc w:val="both"/>
      </w:pPr>
      <w:r w:rsidRPr="00331598">
        <w:rPr>
          <w:color w:val="000000" w:themeColor="text1"/>
        </w:rPr>
        <w:tab/>
      </w:r>
    </w:p>
    <w:bookmarkEnd w:id="13"/>
    <w:p w:rsidR="003E303D" w:rsidRPr="00331598" w:rsidRDefault="003E303D" w:rsidP="003E303D">
      <w:pPr>
        <w:pStyle w:val="1"/>
        <w:rPr>
          <w:sz w:val="24"/>
          <w:szCs w:val="24"/>
        </w:rPr>
      </w:pPr>
      <w:r w:rsidRPr="00331598">
        <w:rPr>
          <w:b w:val="0"/>
          <w:sz w:val="24"/>
          <w:szCs w:val="24"/>
        </w:rPr>
        <w:t>4</w:t>
      </w:r>
      <w:r w:rsidRPr="00331598">
        <w:rPr>
          <w:sz w:val="24"/>
          <w:szCs w:val="24"/>
        </w:rPr>
        <w:t>. Контроль и оценка результатов освоения дисциплины</w:t>
      </w:r>
    </w:p>
    <w:p w:rsidR="00482A4C" w:rsidRPr="00331598" w:rsidRDefault="00482A4C" w:rsidP="00482A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  <w:r w:rsidRPr="00331598">
        <w:rPr>
          <w:sz w:val="24"/>
          <w:szCs w:val="24"/>
        </w:rPr>
        <w:t xml:space="preserve">4.1. Контроль и оценка результатов </w:t>
      </w:r>
      <w:r w:rsidRPr="00331598">
        <w:rPr>
          <w:b w:val="0"/>
          <w:sz w:val="24"/>
          <w:szCs w:val="24"/>
        </w:rPr>
        <w:t>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82A4C" w:rsidRPr="00331598" w:rsidRDefault="00482A4C" w:rsidP="00482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482A4C" w:rsidRPr="00331598" w:rsidTr="002E14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center"/>
              <w:rPr>
                <w:b/>
                <w:bCs/>
              </w:rPr>
            </w:pPr>
            <w:r w:rsidRPr="00331598">
              <w:br w:type="page"/>
            </w:r>
            <w:r w:rsidRPr="00331598">
              <w:rPr>
                <w:b/>
                <w:bCs/>
              </w:rPr>
              <w:t>Результаты обучения</w:t>
            </w:r>
          </w:p>
          <w:p w:rsidR="00482A4C" w:rsidRPr="00331598" w:rsidRDefault="00482A4C" w:rsidP="002E14CD">
            <w:pPr>
              <w:jc w:val="center"/>
              <w:rPr>
                <w:b/>
                <w:bCs/>
              </w:rPr>
            </w:pPr>
            <w:r w:rsidRPr="0033159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center"/>
              <w:rPr>
                <w:b/>
                <w:bCs/>
              </w:rPr>
            </w:pPr>
            <w:r w:rsidRPr="0033159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82A4C" w:rsidRPr="00331598" w:rsidTr="002E14CD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  <w:jc w:val="center"/>
              <w:rPr>
                <w:color w:val="FF0000"/>
              </w:rPr>
            </w:pPr>
            <w:r w:rsidRPr="00331598">
              <w:rPr>
                <w:b/>
              </w:rPr>
              <w:t>Знать: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both"/>
              <w:rPr>
                <w:bCs/>
                <w:color w:val="FF0000"/>
              </w:rPr>
            </w:pPr>
          </w:p>
        </w:tc>
      </w:tr>
      <w:tr w:rsidR="00482A4C" w:rsidRPr="00331598" w:rsidTr="002E14CD">
        <w:trPr>
          <w:trHeight w:val="10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  <w:rPr>
                <w:b/>
              </w:rPr>
            </w:pPr>
            <w:r w:rsidRPr="00331598"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Проверочная работа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Внеаудиторная самостоятельная работа</w:t>
            </w:r>
            <w:r w:rsidRPr="00331598">
              <w:rPr>
                <w:bCs/>
                <w:color w:val="FF0000"/>
              </w:rPr>
              <w:t xml:space="preserve"> </w:t>
            </w:r>
          </w:p>
        </w:tc>
      </w:tr>
      <w:tr w:rsidR="00482A4C" w:rsidRPr="00331598" w:rsidTr="002E14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</w:pPr>
            <w:r w:rsidRPr="00331598">
              <w:t>современную структуру органов государственной статистики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Проверочная работа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 xml:space="preserve">Внеаудиторная самостоятельная работа </w:t>
            </w:r>
          </w:p>
        </w:tc>
      </w:tr>
      <w:tr w:rsidR="00482A4C" w:rsidRPr="00331598" w:rsidTr="002E14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</w:pPr>
            <w:r w:rsidRPr="00331598">
              <w:t>Источники учета статистической информации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Проверочная работа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Внеаудиторная самостоятельная работа</w:t>
            </w:r>
          </w:p>
        </w:tc>
      </w:tr>
      <w:tr w:rsidR="00482A4C" w:rsidRPr="00331598" w:rsidTr="002E14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rPr>
                <w:bCs/>
                <w:i/>
              </w:rPr>
            </w:pPr>
            <w:r w:rsidRPr="00331598">
              <w:t>экономико-статистические методы обработки учетно-статистической информации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Проверочная работа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Контрольная работа</w:t>
            </w:r>
          </w:p>
        </w:tc>
      </w:tr>
      <w:tr w:rsidR="00482A4C" w:rsidRPr="00331598" w:rsidTr="002E14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</w:pPr>
            <w:r w:rsidRPr="00331598">
              <w:t>Статистические закономерности и динамику социально-экономических процессов, происходящих в стране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Внеаудиторная самостоятельная работа.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Проверочная работа.</w:t>
            </w:r>
          </w:p>
        </w:tc>
      </w:tr>
      <w:tr w:rsidR="00482A4C" w:rsidRPr="00331598" w:rsidTr="002E14CD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  <w:jc w:val="center"/>
            </w:pPr>
            <w:r w:rsidRPr="00331598">
              <w:rPr>
                <w:b/>
              </w:rPr>
              <w:t>Уметь: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both"/>
              <w:rPr>
                <w:bCs/>
              </w:rPr>
            </w:pPr>
          </w:p>
        </w:tc>
      </w:tr>
      <w:tr w:rsidR="00482A4C" w:rsidRPr="00331598" w:rsidTr="002E14CD">
        <w:trPr>
          <w:trHeight w:val="8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  <w:rPr>
                <w:b/>
              </w:rPr>
            </w:pPr>
            <w:r w:rsidRPr="00331598">
              <w:t xml:space="preserve"> собирать и обрабатывать информацию, необходимую для ориентации в своей профессиональной деятельности;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Контрольная работа</w:t>
            </w:r>
          </w:p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Внеаудиторная самостоятельная работа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Практическая работа</w:t>
            </w:r>
          </w:p>
        </w:tc>
      </w:tr>
      <w:tr w:rsidR="00482A4C" w:rsidRPr="00331598" w:rsidTr="002E14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</w:pPr>
            <w:r w:rsidRPr="00331598">
              <w:t>Оформлять в виде таблиц, графиков и диаграмм статистическую информацию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Контрольная работа</w:t>
            </w:r>
          </w:p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Внеаудиторная самостоятельная работа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Практическая работа</w:t>
            </w:r>
          </w:p>
        </w:tc>
      </w:tr>
      <w:tr w:rsidR="00482A4C" w:rsidRPr="00331598" w:rsidTr="002E14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</w:pPr>
            <w:r w:rsidRPr="00331598">
              <w:t>Исчислять основные статистические показатели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Практическая работа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Контрольная работа</w:t>
            </w:r>
          </w:p>
        </w:tc>
      </w:tr>
      <w:tr w:rsidR="00482A4C" w:rsidRPr="00331598" w:rsidTr="002E14C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r w:rsidRPr="00331598">
              <w:t>Проводить анализ статистической информации и делать соответствующие выводы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Контрольная работа</w:t>
            </w:r>
          </w:p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Внеаудиторная самостоятельная работа</w:t>
            </w:r>
          </w:p>
          <w:p w:rsidR="00482A4C" w:rsidRPr="00331598" w:rsidRDefault="00482A4C" w:rsidP="002E14CD">
            <w:pPr>
              <w:rPr>
                <w:bCs/>
              </w:rPr>
            </w:pPr>
            <w:r w:rsidRPr="00331598">
              <w:rPr>
                <w:bCs/>
              </w:rPr>
              <w:t>Практическая работа</w:t>
            </w:r>
          </w:p>
        </w:tc>
      </w:tr>
    </w:tbl>
    <w:p w:rsidR="00482A4C" w:rsidRPr="00331598" w:rsidRDefault="00482A4C" w:rsidP="00482A4C">
      <w:pPr>
        <w:ind w:firstLine="567"/>
        <w:jc w:val="center"/>
        <w:rPr>
          <w:b/>
          <w:bCs/>
        </w:rPr>
      </w:pPr>
    </w:p>
    <w:p w:rsidR="00482A4C" w:rsidRPr="00331598" w:rsidRDefault="00482A4C" w:rsidP="00482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31598">
        <w:t>Формы и методы контроля и оценки результатов обучения позволяют проверить у обучающихся развитие общих компетенций и обеспечивающих их умений.</w:t>
      </w:r>
    </w:p>
    <w:p w:rsidR="00482A4C" w:rsidRPr="00331598" w:rsidRDefault="00482A4C" w:rsidP="00482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864"/>
        <w:gridCol w:w="2728"/>
      </w:tblGrid>
      <w:tr w:rsidR="00482A4C" w:rsidRPr="00331598" w:rsidTr="002E14CD"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center"/>
              <w:rPr>
                <w:b/>
                <w:bCs/>
              </w:rPr>
            </w:pPr>
            <w:r w:rsidRPr="00331598">
              <w:rPr>
                <w:b/>
                <w:bCs/>
              </w:rPr>
              <w:t xml:space="preserve">Результаты </w:t>
            </w:r>
          </w:p>
          <w:p w:rsidR="00482A4C" w:rsidRPr="00331598" w:rsidRDefault="00482A4C" w:rsidP="002E14CD">
            <w:pPr>
              <w:jc w:val="center"/>
              <w:rPr>
                <w:b/>
                <w:bCs/>
              </w:rPr>
            </w:pPr>
            <w:r w:rsidRPr="0033159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center"/>
              <w:rPr>
                <w:bCs/>
              </w:rPr>
            </w:pPr>
            <w:r w:rsidRPr="0033159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A4C" w:rsidRPr="00331598" w:rsidRDefault="00482A4C" w:rsidP="002E14CD">
            <w:pPr>
              <w:jc w:val="center"/>
              <w:rPr>
                <w:b/>
                <w:bCs/>
              </w:rPr>
            </w:pPr>
            <w:r w:rsidRPr="00331598">
              <w:rPr>
                <w:b/>
              </w:rPr>
              <w:t xml:space="preserve">Формы и методы контроля и оценки </w:t>
            </w:r>
          </w:p>
        </w:tc>
      </w:tr>
      <w:tr w:rsidR="00482A4C" w:rsidRPr="00331598" w:rsidTr="002E14CD">
        <w:trPr>
          <w:trHeight w:val="637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ind w:left="40" w:right="40"/>
              <w:jc w:val="both"/>
            </w:pPr>
            <w:r w:rsidRPr="00331598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82A4C" w:rsidRPr="00331598" w:rsidRDefault="00482A4C" w:rsidP="002E14CD">
            <w:pPr>
              <w:jc w:val="both"/>
              <w:rPr>
                <w:bCs/>
                <w:i/>
              </w:rPr>
            </w:pPr>
          </w:p>
        </w:tc>
        <w:tc>
          <w:tcPr>
            <w:tcW w:w="3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- умение формулировать цель и задачи предстоящей деятельности;</w:t>
            </w:r>
          </w:p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t>- умение представить конечный результат деятельности в полном объеме;</w:t>
            </w:r>
          </w:p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</w:rPr>
              <w:t>- умение планировать предстоящую деятельность;</w:t>
            </w:r>
          </w:p>
          <w:p w:rsidR="00482A4C" w:rsidRPr="00331598" w:rsidRDefault="00482A4C" w:rsidP="002E14CD">
            <w:r w:rsidRPr="00331598">
              <w:t>- умение выбирать типовые методы и способы выполнения плана;</w:t>
            </w:r>
          </w:p>
          <w:p w:rsidR="00482A4C" w:rsidRPr="00331598" w:rsidRDefault="00482A4C" w:rsidP="002E14CD">
            <w:r w:rsidRPr="00331598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jc w:val="both"/>
              <w:rPr>
                <w:bCs/>
                <w:i/>
              </w:rPr>
            </w:pPr>
            <w:r w:rsidRPr="00331598">
              <w:rPr>
                <w:bCs/>
                <w:i/>
              </w:rPr>
              <w:t>Оценка выполнения домашних и практических работ по решению задач</w:t>
            </w:r>
          </w:p>
        </w:tc>
      </w:tr>
      <w:tr w:rsidR="00482A4C" w:rsidRPr="00331598" w:rsidTr="002E14CD">
        <w:trPr>
          <w:trHeight w:val="637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ind w:left="40" w:right="40"/>
              <w:jc w:val="both"/>
            </w:pPr>
            <w:r w:rsidRPr="00331598">
              <w:t>ОК 3. Принимать решения в стандартных и нестандартных ситуациях и нести за них ответственность.</w:t>
            </w:r>
          </w:p>
          <w:p w:rsidR="00482A4C" w:rsidRPr="00331598" w:rsidRDefault="00482A4C" w:rsidP="002E14CD">
            <w:pPr>
              <w:jc w:val="both"/>
              <w:rPr>
                <w:bCs/>
                <w:i/>
              </w:rPr>
            </w:pPr>
          </w:p>
        </w:tc>
        <w:tc>
          <w:tcPr>
            <w:tcW w:w="3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r w:rsidRPr="00331598">
              <w:t>- умение определять проблему в профессионально ориентированных ситуациях;</w:t>
            </w:r>
          </w:p>
          <w:p w:rsidR="00482A4C" w:rsidRPr="00331598" w:rsidRDefault="00482A4C" w:rsidP="002E14CD">
            <w:r w:rsidRPr="00331598">
              <w:t xml:space="preserve"> - умение предлагать способы и варианты решения проблемы, оценивать ожидаемый результат; </w:t>
            </w:r>
          </w:p>
          <w:p w:rsidR="00482A4C" w:rsidRPr="00331598" w:rsidRDefault="00482A4C" w:rsidP="002E14CD">
            <w:pPr>
              <w:jc w:val="both"/>
            </w:pPr>
            <w:r w:rsidRPr="00331598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jc w:val="both"/>
              <w:rPr>
                <w:bCs/>
                <w:i/>
              </w:rPr>
            </w:pPr>
            <w:r w:rsidRPr="00331598">
              <w:rPr>
                <w:bCs/>
                <w:i/>
              </w:rPr>
              <w:t>Оценка выполнения домашних и практических работ по решению задач</w:t>
            </w:r>
          </w:p>
        </w:tc>
      </w:tr>
      <w:tr w:rsidR="00482A4C" w:rsidRPr="00331598" w:rsidTr="002E14CD">
        <w:trPr>
          <w:trHeight w:val="637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331598">
              <w:rPr>
                <w:rFonts w:ascii="Times New Roman" w:hAnsi="Times New Roman"/>
                <w:sz w:val="24"/>
                <w:szCs w:val="24"/>
              </w:rPr>
              <w:t xml:space="preserve">ОК 4. Осуществлять </w:t>
            </w:r>
          </w:p>
          <w:p w:rsidR="00482A4C" w:rsidRPr="00331598" w:rsidRDefault="00482A4C" w:rsidP="002E14CD">
            <w:pPr>
              <w:jc w:val="both"/>
              <w:rPr>
                <w:bCs/>
                <w:i/>
              </w:rPr>
            </w:pPr>
            <w:r w:rsidRPr="00331598"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  <w:rPr>
                <w:bCs/>
              </w:rPr>
            </w:pPr>
            <w:r w:rsidRPr="00331598">
              <w:rPr>
                <w:bCs/>
              </w:rPr>
              <w:t>- Извлечение и анализ информации из различных источников;</w:t>
            </w:r>
          </w:p>
          <w:p w:rsidR="00482A4C" w:rsidRPr="00331598" w:rsidRDefault="00482A4C" w:rsidP="002E14CD">
            <w:pPr>
              <w:widowControl w:val="0"/>
              <w:rPr>
                <w:bCs/>
              </w:rPr>
            </w:pPr>
            <w:r w:rsidRPr="00331598">
              <w:rPr>
                <w:bCs/>
              </w:rPr>
              <w:t>- использование различных способов поиска информации;</w:t>
            </w:r>
          </w:p>
          <w:p w:rsidR="00482A4C" w:rsidRPr="00331598" w:rsidRDefault="00482A4C" w:rsidP="002E14CD">
            <w:pPr>
              <w:jc w:val="both"/>
            </w:pPr>
            <w:r w:rsidRPr="00331598">
              <w:rPr>
                <w:bCs/>
              </w:rPr>
              <w:t>- применение найденной информации для решения профессиональных задач.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jc w:val="both"/>
              <w:rPr>
                <w:bCs/>
                <w:i/>
              </w:rPr>
            </w:pPr>
            <w:r w:rsidRPr="00331598">
              <w:rPr>
                <w:bCs/>
                <w:i/>
              </w:rPr>
              <w:t>Оценка выполнения домашних и практических работ по решению задач</w:t>
            </w:r>
          </w:p>
        </w:tc>
      </w:tr>
      <w:tr w:rsidR="00482A4C" w:rsidRPr="00331598" w:rsidTr="002E14CD">
        <w:trPr>
          <w:trHeight w:val="637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ind w:left="40" w:right="40"/>
              <w:jc w:val="both"/>
            </w:pPr>
            <w:r w:rsidRPr="00331598">
              <w:t>ОК 5. Использовать информационно-коммуникационные технологии в профессиональной деятельности.</w:t>
            </w:r>
          </w:p>
          <w:p w:rsidR="00482A4C" w:rsidRPr="00331598" w:rsidRDefault="00482A4C" w:rsidP="002E14CD">
            <w:pPr>
              <w:ind w:left="40" w:right="40" w:firstLine="700"/>
              <w:jc w:val="both"/>
              <w:rPr>
                <w:bCs/>
                <w:i/>
              </w:rPr>
            </w:pPr>
          </w:p>
        </w:tc>
        <w:tc>
          <w:tcPr>
            <w:tcW w:w="3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r w:rsidRPr="00331598">
              <w:rPr>
                <w:bCs/>
              </w:rPr>
              <w:t xml:space="preserve">- демонстрация навыков использования </w:t>
            </w:r>
            <w:r w:rsidRPr="00331598"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jc w:val="both"/>
              <w:rPr>
                <w:bCs/>
              </w:rPr>
            </w:pPr>
            <w:r w:rsidRPr="00331598">
              <w:rPr>
                <w:bCs/>
                <w:i/>
              </w:rPr>
              <w:t>Оценка выполнения домашних и практических работ по решению задач</w:t>
            </w:r>
          </w:p>
        </w:tc>
      </w:tr>
      <w:tr w:rsidR="00482A4C" w:rsidRPr="00331598" w:rsidTr="002E14CD">
        <w:trPr>
          <w:trHeight w:val="637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pStyle w:val="aff3"/>
              <w:widowControl w:val="0"/>
              <w:tabs>
                <w:tab w:val="left" w:pos="900"/>
              </w:tabs>
              <w:ind w:left="0" w:firstLine="0"/>
              <w:jc w:val="both"/>
            </w:pPr>
            <w:r w:rsidRPr="00331598">
              <w:t>ПК 1.5. Осуществлять формирование и хранение дел получателей пенсий, пособий и других социальных выплат.</w:t>
            </w:r>
          </w:p>
          <w:p w:rsidR="00482A4C" w:rsidRPr="00331598" w:rsidRDefault="00482A4C" w:rsidP="002E14CD">
            <w:pPr>
              <w:pStyle w:val="aff3"/>
              <w:widowControl w:val="0"/>
              <w:tabs>
                <w:tab w:val="left" w:pos="900"/>
              </w:tabs>
              <w:ind w:left="0" w:firstLine="720"/>
              <w:jc w:val="both"/>
              <w:rPr>
                <w:bCs/>
              </w:rPr>
            </w:pPr>
          </w:p>
        </w:tc>
        <w:tc>
          <w:tcPr>
            <w:tcW w:w="3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widowControl w:val="0"/>
              <w:suppressAutoHyphens/>
              <w:jc w:val="both"/>
              <w:rPr>
                <w:bCs/>
              </w:rPr>
            </w:pPr>
            <w:r w:rsidRPr="00331598">
              <w:rPr>
                <w:bCs/>
              </w:rPr>
              <w:t>-умение составлять и заполнять таблицы, строить графики.</w:t>
            </w:r>
          </w:p>
          <w:p w:rsidR="00482A4C" w:rsidRPr="00331598" w:rsidRDefault="00482A4C" w:rsidP="002E14CD">
            <w:pPr>
              <w:widowControl w:val="0"/>
              <w:suppressAutoHyphens/>
              <w:jc w:val="both"/>
              <w:rPr>
                <w:bCs/>
              </w:rPr>
            </w:pPr>
          </w:p>
          <w:p w:rsidR="00482A4C" w:rsidRPr="00331598" w:rsidRDefault="00482A4C" w:rsidP="002E14CD">
            <w:pPr>
              <w:widowControl w:val="0"/>
              <w:suppressAutoHyphens/>
              <w:jc w:val="both"/>
              <w:rPr>
                <w:bCs/>
              </w:rPr>
            </w:pPr>
            <w:r w:rsidRPr="00331598">
              <w:rPr>
                <w:bCs/>
              </w:rPr>
              <w:t xml:space="preserve">- применение статистических показателей при расчете пенсий и пособий и других социальных выплат. 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A4C" w:rsidRPr="00331598" w:rsidRDefault="00482A4C" w:rsidP="002E14CD">
            <w:pPr>
              <w:jc w:val="both"/>
              <w:rPr>
                <w:bCs/>
                <w:i/>
              </w:rPr>
            </w:pPr>
            <w:r w:rsidRPr="00331598">
              <w:rPr>
                <w:bCs/>
                <w:i/>
              </w:rPr>
              <w:t>Оценка выполнения домашних и практических работ по решению задач</w:t>
            </w:r>
          </w:p>
        </w:tc>
      </w:tr>
    </w:tbl>
    <w:p w:rsidR="002C2C31" w:rsidRPr="00331598" w:rsidRDefault="002C2C31" w:rsidP="003E303D">
      <w:pPr>
        <w:pStyle w:val="1"/>
        <w:spacing w:before="0" w:after="0"/>
        <w:rPr>
          <w:b w:val="0"/>
          <w:bCs w:val="0"/>
          <w:i/>
          <w:sz w:val="24"/>
          <w:szCs w:val="24"/>
        </w:rPr>
      </w:pPr>
    </w:p>
    <w:p w:rsidR="00105DB8" w:rsidRPr="00331598" w:rsidRDefault="00105DB8" w:rsidP="00105DB8"/>
    <w:p w:rsidR="00105DB8" w:rsidRPr="00331598" w:rsidRDefault="00105DB8" w:rsidP="00482A4C">
      <w:pPr>
        <w:pStyle w:val="aa"/>
        <w:numPr>
          <w:ilvl w:val="1"/>
          <w:numId w:val="25"/>
        </w:numPr>
        <w:jc w:val="center"/>
        <w:rPr>
          <w:b/>
        </w:rPr>
      </w:pPr>
      <w:r w:rsidRPr="00331598">
        <w:rPr>
          <w:b/>
        </w:rPr>
        <w:t>Фонд оценочных средств</w:t>
      </w:r>
    </w:p>
    <w:p w:rsidR="00105DB8" w:rsidRPr="00331598" w:rsidRDefault="00CF578F" w:rsidP="00A87A38">
      <w:pPr>
        <w:jc w:val="both"/>
        <w:rPr>
          <w:b/>
          <w:bCs/>
          <w:i/>
        </w:rPr>
      </w:pPr>
      <w:r w:rsidRPr="00331598">
        <w:rPr>
          <w:b/>
          <w:bCs/>
          <w:i/>
        </w:rPr>
        <w:t xml:space="preserve"> </w:t>
      </w:r>
    </w:p>
    <w:bookmarkEnd w:id="14"/>
    <w:p w:rsidR="00EB656B" w:rsidRPr="00331598" w:rsidRDefault="00EB656B" w:rsidP="00EB656B">
      <w:pPr>
        <w:jc w:val="both"/>
        <w:rPr>
          <w:b/>
          <w:bCs/>
          <w:caps/>
        </w:rPr>
      </w:pPr>
      <w:r w:rsidRPr="00331598">
        <w:rPr>
          <w:b/>
          <w:bCs/>
          <w:caps/>
        </w:rPr>
        <w:lastRenderedPageBreak/>
        <w:t>для текущего контроля</w:t>
      </w:r>
    </w:p>
    <w:p w:rsidR="00EB656B" w:rsidRPr="00331598" w:rsidRDefault="00EB656B" w:rsidP="00EB656B">
      <w:pPr>
        <w:jc w:val="both"/>
        <w:rPr>
          <w:b/>
          <w:bCs/>
        </w:rPr>
      </w:pPr>
    </w:p>
    <w:p w:rsidR="00EB656B" w:rsidRPr="00331598" w:rsidRDefault="00EB656B" w:rsidP="00EB656B">
      <w:pPr>
        <w:jc w:val="both"/>
        <w:rPr>
          <w:b/>
          <w:i/>
        </w:rPr>
      </w:pPr>
      <w:r w:rsidRPr="00331598">
        <w:rPr>
          <w:b/>
          <w:i/>
        </w:rPr>
        <w:t>Темы конспектов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Статистика как наука.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История становления развития статистики в России.</w:t>
      </w:r>
      <w:r w:rsidRPr="00331598">
        <w:rPr>
          <w:bCs/>
        </w:rPr>
        <w:t xml:space="preserve"> 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rPr>
          <w:bCs/>
        </w:rPr>
        <w:t xml:space="preserve">Структура современной статистики. 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rPr>
          <w:bCs/>
        </w:rPr>
        <w:t>Государственная статистика.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rPr>
          <w:bCs/>
        </w:rPr>
        <w:t>Федеральная служба государственной статистики: задачи, структура и полномочия.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rPr>
          <w:bCs/>
        </w:rPr>
        <w:t>Международные статистические организации.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Статистическое наблюдение.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Статистическая сводка и группировка.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Статистические таблицы и графики.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Абсолютные и относительные статистические показатели.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Средние показатели.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Статистические распределения и показатели вариации.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 xml:space="preserve"> Ряды динамики.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>Выборочное наблюдение.</w:t>
      </w:r>
    </w:p>
    <w:p w:rsidR="00EB656B" w:rsidRPr="00331598" w:rsidRDefault="00EB656B" w:rsidP="00EB656B">
      <w:pPr>
        <w:numPr>
          <w:ilvl w:val="0"/>
          <w:numId w:val="21"/>
        </w:numPr>
        <w:contextualSpacing/>
        <w:jc w:val="both"/>
      </w:pPr>
      <w:r w:rsidRPr="00331598">
        <w:t xml:space="preserve"> Корреляционно-регрессионный анализ.</w:t>
      </w:r>
    </w:p>
    <w:p w:rsidR="00EB656B" w:rsidRPr="00331598" w:rsidRDefault="00EB656B" w:rsidP="00EB656B"/>
    <w:p w:rsidR="00EB656B" w:rsidRPr="00331598" w:rsidRDefault="00EB656B" w:rsidP="00EB656B">
      <w:pPr>
        <w:jc w:val="both"/>
        <w:rPr>
          <w:b/>
          <w:bCs/>
          <w:i/>
        </w:rPr>
      </w:pPr>
      <w:r w:rsidRPr="00331598">
        <w:rPr>
          <w:b/>
          <w:bCs/>
          <w:i/>
        </w:rPr>
        <w:t>Варианты  практических заданий</w:t>
      </w:r>
    </w:p>
    <w:p w:rsidR="00EB656B" w:rsidRPr="00331598" w:rsidRDefault="00EB656B" w:rsidP="00EB656B">
      <w:pPr>
        <w:jc w:val="both"/>
        <w:rPr>
          <w:b/>
          <w:bCs/>
          <w:i/>
        </w:rPr>
      </w:pP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rPr>
          <w:b/>
        </w:rPr>
        <w:t>Задача 1.</w:t>
      </w:r>
      <w:r w:rsidRPr="00331598">
        <w:t xml:space="preserve"> По ЦБК имеются следующие данные о выпуске продукции: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559"/>
        <w:gridCol w:w="1417"/>
        <w:gridCol w:w="1276"/>
        <w:gridCol w:w="2410"/>
      </w:tblGrid>
      <w:tr w:rsidR="00EB656B" w:rsidRPr="00331598" w:rsidTr="002E14CD">
        <w:tc>
          <w:tcPr>
            <w:tcW w:w="2836" w:type="dxa"/>
            <w:vMerge w:val="restart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Наименование продукции</w:t>
            </w:r>
          </w:p>
        </w:tc>
        <w:tc>
          <w:tcPr>
            <w:tcW w:w="4252" w:type="dxa"/>
            <w:gridSpan w:val="3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Стоимость продукции в фиксированных ценах </w:t>
            </w:r>
          </w:p>
        </w:tc>
        <w:tc>
          <w:tcPr>
            <w:tcW w:w="2410" w:type="dxa"/>
            <w:vMerge w:val="restart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Выполнение плана по выпуску продукции, %</w:t>
            </w:r>
          </w:p>
        </w:tc>
      </w:tr>
      <w:tr w:rsidR="00EB656B" w:rsidRPr="00331598" w:rsidTr="002E14CD">
        <w:trPr>
          <w:trHeight w:val="368"/>
        </w:trPr>
        <w:tc>
          <w:tcPr>
            <w:tcW w:w="2836" w:type="dxa"/>
            <w:vMerge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1559" w:type="dxa"/>
            <w:vMerge w:val="restart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по плану, тыс. руб.</w:t>
            </w:r>
          </w:p>
        </w:tc>
        <w:tc>
          <w:tcPr>
            <w:tcW w:w="2693" w:type="dxa"/>
            <w:gridSpan w:val="2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фактически</w:t>
            </w:r>
          </w:p>
        </w:tc>
        <w:tc>
          <w:tcPr>
            <w:tcW w:w="2410" w:type="dxa"/>
            <w:vMerge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</w:tr>
      <w:tr w:rsidR="00EB656B" w:rsidRPr="00331598" w:rsidTr="002E14CD">
        <w:trPr>
          <w:trHeight w:val="367"/>
        </w:trPr>
        <w:tc>
          <w:tcPr>
            <w:tcW w:w="2836" w:type="dxa"/>
            <w:vMerge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тыс. руб.</w:t>
            </w:r>
          </w:p>
        </w:tc>
        <w:tc>
          <w:tcPr>
            <w:tcW w:w="127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%</w:t>
            </w:r>
          </w:p>
        </w:tc>
        <w:tc>
          <w:tcPr>
            <w:tcW w:w="2410" w:type="dxa"/>
            <w:vMerge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</w:tr>
      <w:tr w:rsidR="00EB656B" w:rsidRPr="00331598" w:rsidTr="002E14CD">
        <w:tc>
          <w:tcPr>
            <w:tcW w:w="283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Бумага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650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702</w:t>
            </w:r>
          </w:p>
        </w:tc>
        <w:tc>
          <w:tcPr>
            <w:tcW w:w="127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</w:tr>
      <w:tr w:rsidR="00EB656B" w:rsidRPr="00331598" w:rsidTr="002E14CD">
        <w:tc>
          <w:tcPr>
            <w:tcW w:w="283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Тетради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400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91</w:t>
            </w:r>
          </w:p>
        </w:tc>
      </w:tr>
      <w:tr w:rsidR="00EB656B" w:rsidRPr="00331598" w:rsidTr="002E14CD">
        <w:tc>
          <w:tcPr>
            <w:tcW w:w="283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Картон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234</w:t>
            </w:r>
          </w:p>
        </w:tc>
        <w:tc>
          <w:tcPr>
            <w:tcW w:w="127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117</w:t>
            </w:r>
          </w:p>
        </w:tc>
      </w:tr>
      <w:tr w:rsidR="00EB656B" w:rsidRPr="00331598" w:rsidTr="002E14CD">
        <w:tc>
          <w:tcPr>
            <w:tcW w:w="283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Итого: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100</w:t>
            </w:r>
          </w:p>
        </w:tc>
        <w:tc>
          <w:tcPr>
            <w:tcW w:w="241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</w:tr>
    </w:tbl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Заполнить таблицу, вычислив недостающие показатели.</w:t>
      </w:r>
    </w:p>
    <w:p w:rsidR="00EB656B" w:rsidRPr="00331598" w:rsidRDefault="00EB656B" w:rsidP="00EB656B">
      <w:pPr>
        <w:ind w:firstLine="709"/>
        <w:jc w:val="both"/>
        <w:rPr>
          <w:bCs/>
        </w:rPr>
      </w:pPr>
    </w:p>
    <w:p w:rsidR="00EB656B" w:rsidRPr="00331598" w:rsidRDefault="00EB656B" w:rsidP="00EB656B">
      <w:pPr>
        <w:ind w:firstLine="709"/>
        <w:jc w:val="both"/>
      </w:pPr>
      <w:r w:rsidRPr="00331598">
        <w:rPr>
          <w:b/>
          <w:bCs/>
        </w:rPr>
        <w:t>Задание 2.</w:t>
      </w:r>
      <w:r w:rsidRPr="00331598">
        <w:rPr>
          <w:bCs/>
        </w:rPr>
        <w:t xml:space="preserve"> </w:t>
      </w:r>
      <w:r w:rsidRPr="00331598">
        <w:t>Производство ВВП в РФ характеризуется следующими данными (в текущих ценах, млрд. руб.):</w:t>
      </w:r>
    </w:p>
    <w:tbl>
      <w:tblPr>
        <w:tblW w:w="507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978"/>
        <w:gridCol w:w="978"/>
        <w:gridCol w:w="977"/>
        <w:gridCol w:w="977"/>
        <w:gridCol w:w="1097"/>
      </w:tblGrid>
      <w:tr w:rsidR="00EB656B" w:rsidRPr="00331598" w:rsidTr="002E14CD">
        <w:trPr>
          <w:cantSplit/>
          <w:trHeight w:val="294"/>
        </w:trPr>
        <w:tc>
          <w:tcPr>
            <w:tcW w:w="4629" w:type="dxa"/>
            <w:vAlign w:val="bottom"/>
          </w:tcPr>
          <w:p w:rsidR="00EB656B" w:rsidRPr="00331598" w:rsidRDefault="00EB656B" w:rsidP="002E14CD">
            <w:pPr>
              <w:jc w:val="center"/>
            </w:pPr>
            <w:r w:rsidRPr="00331598">
              <w:t>Показатель</w:t>
            </w:r>
          </w:p>
        </w:tc>
        <w:tc>
          <w:tcPr>
            <w:tcW w:w="951" w:type="dxa"/>
            <w:vAlign w:val="center"/>
          </w:tcPr>
          <w:p w:rsidR="00EB656B" w:rsidRPr="00331598" w:rsidRDefault="00EB656B" w:rsidP="002E14CD">
            <w:pPr>
              <w:jc w:val="center"/>
              <w:rPr>
                <w:lang w:val="en-US"/>
              </w:rPr>
            </w:pPr>
            <w:r w:rsidRPr="00331598">
              <w:t>200</w:t>
            </w:r>
            <w:r w:rsidRPr="00331598">
              <w:rPr>
                <w:lang w:val="en-US"/>
              </w:rPr>
              <w:t>6</w:t>
            </w:r>
          </w:p>
        </w:tc>
        <w:tc>
          <w:tcPr>
            <w:tcW w:w="951" w:type="dxa"/>
            <w:vAlign w:val="center"/>
          </w:tcPr>
          <w:p w:rsidR="00EB656B" w:rsidRPr="00331598" w:rsidRDefault="00EB656B" w:rsidP="002E14CD">
            <w:pPr>
              <w:jc w:val="center"/>
              <w:rPr>
                <w:lang w:val="en-US"/>
              </w:rPr>
            </w:pPr>
            <w:r w:rsidRPr="00331598">
              <w:rPr>
                <w:lang w:val="en-US"/>
              </w:rPr>
              <w:t>2007</w:t>
            </w:r>
          </w:p>
        </w:tc>
        <w:tc>
          <w:tcPr>
            <w:tcW w:w="950" w:type="dxa"/>
            <w:vAlign w:val="center"/>
          </w:tcPr>
          <w:p w:rsidR="00EB656B" w:rsidRPr="00331598" w:rsidRDefault="00EB656B" w:rsidP="002E14CD">
            <w:pPr>
              <w:jc w:val="center"/>
              <w:rPr>
                <w:lang w:val="en-US"/>
              </w:rPr>
            </w:pPr>
            <w:r w:rsidRPr="00331598">
              <w:rPr>
                <w:lang w:val="en-US"/>
              </w:rPr>
              <w:t>2008</w:t>
            </w:r>
          </w:p>
        </w:tc>
        <w:tc>
          <w:tcPr>
            <w:tcW w:w="950" w:type="dxa"/>
            <w:vAlign w:val="center"/>
          </w:tcPr>
          <w:p w:rsidR="00EB656B" w:rsidRPr="00331598" w:rsidRDefault="00EB656B" w:rsidP="002E14CD">
            <w:pPr>
              <w:jc w:val="center"/>
              <w:rPr>
                <w:lang w:val="en-US"/>
              </w:rPr>
            </w:pPr>
            <w:r w:rsidRPr="00331598">
              <w:rPr>
                <w:lang w:val="en-US"/>
              </w:rPr>
              <w:t>2009</w:t>
            </w:r>
          </w:p>
        </w:tc>
        <w:tc>
          <w:tcPr>
            <w:tcW w:w="1067" w:type="dxa"/>
          </w:tcPr>
          <w:p w:rsidR="00EB656B" w:rsidRPr="00331598" w:rsidRDefault="00EB656B" w:rsidP="002E14CD">
            <w:pPr>
              <w:jc w:val="center"/>
              <w:rPr>
                <w:lang w:val="en-US"/>
              </w:rPr>
            </w:pPr>
            <w:r w:rsidRPr="00331598">
              <w:rPr>
                <w:lang w:val="en-US"/>
              </w:rPr>
              <w:t>2010</w:t>
            </w:r>
          </w:p>
        </w:tc>
      </w:tr>
      <w:tr w:rsidR="00EB656B" w:rsidRPr="00331598" w:rsidTr="002E14CD">
        <w:trPr>
          <w:cantSplit/>
          <w:trHeight w:val="206"/>
        </w:trPr>
        <w:tc>
          <w:tcPr>
            <w:tcW w:w="4629" w:type="dxa"/>
            <w:vAlign w:val="bottom"/>
          </w:tcPr>
          <w:p w:rsidR="00EB656B" w:rsidRPr="00331598" w:rsidRDefault="00EB656B" w:rsidP="002E14CD">
            <w:pPr>
              <w:jc w:val="center"/>
            </w:pPr>
            <w:r w:rsidRPr="00331598">
              <w:t>Валовой внутренний продукт</w:t>
            </w:r>
          </w:p>
        </w:tc>
        <w:tc>
          <w:tcPr>
            <w:tcW w:w="951" w:type="dxa"/>
            <w:vAlign w:val="bottom"/>
          </w:tcPr>
          <w:p w:rsidR="00EB656B" w:rsidRPr="00331598" w:rsidRDefault="00EB656B" w:rsidP="002E14CD">
            <w:pPr>
              <w:jc w:val="center"/>
              <w:rPr>
                <w:color w:val="000000"/>
                <w:spacing w:val="-10"/>
              </w:rPr>
            </w:pPr>
            <w:r w:rsidRPr="00331598">
              <w:rPr>
                <w:color w:val="000000"/>
                <w:spacing w:val="-10"/>
              </w:rPr>
              <w:t>23298</w:t>
            </w:r>
          </w:p>
        </w:tc>
        <w:tc>
          <w:tcPr>
            <w:tcW w:w="951" w:type="dxa"/>
            <w:vAlign w:val="bottom"/>
          </w:tcPr>
          <w:p w:rsidR="00EB656B" w:rsidRPr="00331598" w:rsidRDefault="00EB656B" w:rsidP="002E14CD">
            <w:pPr>
              <w:jc w:val="center"/>
              <w:rPr>
                <w:color w:val="000000"/>
                <w:spacing w:val="-10"/>
              </w:rPr>
            </w:pPr>
            <w:r w:rsidRPr="00331598">
              <w:rPr>
                <w:color w:val="000000"/>
                <w:spacing w:val="-10"/>
              </w:rPr>
              <w:t>29543</w:t>
            </w:r>
          </w:p>
        </w:tc>
        <w:tc>
          <w:tcPr>
            <w:tcW w:w="950" w:type="dxa"/>
            <w:vAlign w:val="bottom"/>
          </w:tcPr>
          <w:p w:rsidR="00EB656B" w:rsidRPr="00331598" w:rsidRDefault="00EB656B" w:rsidP="002E14CD">
            <w:pPr>
              <w:jc w:val="center"/>
              <w:rPr>
                <w:color w:val="000000"/>
                <w:spacing w:val="-10"/>
              </w:rPr>
            </w:pPr>
            <w:r w:rsidRPr="00331598">
              <w:rPr>
                <w:color w:val="000000"/>
                <w:spacing w:val="-10"/>
              </w:rPr>
              <w:t>37091</w:t>
            </w:r>
          </w:p>
        </w:tc>
        <w:tc>
          <w:tcPr>
            <w:tcW w:w="950" w:type="dxa"/>
            <w:vAlign w:val="bottom"/>
          </w:tcPr>
          <w:p w:rsidR="00EB656B" w:rsidRPr="00331598" w:rsidRDefault="00EB656B" w:rsidP="002E14CD">
            <w:pPr>
              <w:jc w:val="center"/>
              <w:rPr>
                <w:color w:val="000000"/>
                <w:spacing w:val="-10"/>
              </w:rPr>
            </w:pPr>
            <w:r w:rsidRPr="00331598">
              <w:rPr>
                <w:color w:val="000000"/>
                <w:spacing w:val="-10"/>
              </w:rPr>
              <w:t>46360</w:t>
            </w:r>
          </w:p>
        </w:tc>
        <w:tc>
          <w:tcPr>
            <w:tcW w:w="1067" w:type="dxa"/>
            <w:vAlign w:val="bottom"/>
          </w:tcPr>
          <w:p w:rsidR="00EB656B" w:rsidRPr="00331598" w:rsidRDefault="00EB656B" w:rsidP="002E14CD">
            <w:pPr>
              <w:jc w:val="center"/>
              <w:rPr>
                <w:color w:val="000000"/>
                <w:spacing w:val="-8"/>
              </w:rPr>
            </w:pPr>
            <w:r w:rsidRPr="00331598">
              <w:rPr>
                <w:color w:val="000000"/>
                <w:spacing w:val="-8"/>
              </w:rPr>
              <w:t>58135</w:t>
            </w:r>
          </w:p>
        </w:tc>
      </w:tr>
    </w:tbl>
    <w:p w:rsidR="00EB656B" w:rsidRPr="00331598" w:rsidRDefault="00EB656B" w:rsidP="00EB656B">
      <w:pPr>
        <w:ind w:firstLine="709"/>
        <w:jc w:val="both"/>
        <w:rPr>
          <w:bCs/>
        </w:rPr>
      </w:pPr>
      <w:r w:rsidRPr="00331598">
        <w:t>Рассчитать относительные показатели динамики с постоянной базой сравнения. Сделать выводы.</w:t>
      </w:r>
    </w:p>
    <w:p w:rsidR="00EB656B" w:rsidRPr="00331598" w:rsidRDefault="00EB656B" w:rsidP="00EB656B">
      <w:pPr>
        <w:ind w:left="360"/>
        <w:jc w:val="center"/>
        <w:rPr>
          <w:rFonts w:eastAsia="Times New Roman"/>
          <w:b/>
        </w:rPr>
      </w:pPr>
    </w:p>
    <w:p w:rsidR="00EB656B" w:rsidRPr="00331598" w:rsidRDefault="00EB656B" w:rsidP="00EB656B">
      <w:pPr>
        <w:rPr>
          <w:rFonts w:eastAsia="Times New Roman"/>
        </w:rPr>
      </w:pPr>
      <w:r w:rsidRPr="00331598">
        <w:rPr>
          <w:b/>
          <w:bCs/>
        </w:rPr>
        <w:t>Задание 3.</w:t>
      </w:r>
      <w:r w:rsidRPr="00331598">
        <w:rPr>
          <w:bCs/>
        </w:rPr>
        <w:t xml:space="preserve"> </w:t>
      </w:r>
      <w:r w:rsidRPr="00331598">
        <w:rPr>
          <w:rFonts w:eastAsia="Times New Roman"/>
        </w:rPr>
        <w:t>Рассчитать темпы изменения   (абсолютные и относительные, цепные и базисные) всех приведенных стоимостных  показателей.  Проанализировать результаты расчетов.</w:t>
      </w:r>
    </w:p>
    <w:p w:rsidR="00EB656B" w:rsidRPr="00331598" w:rsidRDefault="00EB656B" w:rsidP="00EB656B">
      <w:pPr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1276"/>
        <w:gridCol w:w="1843"/>
      </w:tblGrid>
      <w:tr w:rsidR="00EB656B" w:rsidRPr="00331598" w:rsidTr="002E14CD">
        <w:trPr>
          <w:cantSplit/>
        </w:trPr>
        <w:tc>
          <w:tcPr>
            <w:tcW w:w="4928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Показатели</w:t>
            </w:r>
          </w:p>
        </w:tc>
        <w:tc>
          <w:tcPr>
            <w:tcW w:w="4536" w:type="dxa"/>
            <w:gridSpan w:val="3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Предприятия:</w:t>
            </w:r>
          </w:p>
        </w:tc>
      </w:tr>
      <w:tr w:rsidR="00EB656B" w:rsidRPr="00331598" w:rsidTr="002E14CD">
        <w:tc>
          <w:tcPr>
            <w:tcW w:w="4928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2012 год</w:t>
            </w:r>
          </w:p>
        </w:tc>
        <w:tc>
          <w:tcPr>
            <w:tcW w:w="1276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2013 год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2014 год</w:t>
            </w:r>
          </w:p>
        </w:tc>
      </w:tr>
      <w:tr w:rsidR="00EB656B" w:rsidRPr="00331598" w:rsidTr="002E14CD">
        <w:tc>
          <w:tcPr>
            <w:tcW w:w="4928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Объем реализации, тыс. руб.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24250</w:t>
            </w:r>
          </w:p>
        </w:tc>
        <w:tc>
          <w:tcPr>
            <w:tcW w:w="1276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32600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21800</w:t>
            </w:r>
          </w:p>
        </w:tc>
      </w:tr>
      <w:tr w:rsidR="00EB656B" w:rsidRPr="00331598" w:rsidTr="002E14CD">
        <w:tc>
          <w:tcPr>
            <w:tcW w:w="4928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Прибыль, </w:t>
            </w:r>
            <w:proofErr w:type="spellStart"/>
            <w:r w:rsidRPr="00331598">
              <w:rPr>
                <w:rFonts w:eastAsia="Times New Roman"/>
              </w:rPr>
              <w:t>тыс.руб</w:t>
            </w:r>
            <w:proofErr w:type="spellEnd"/>
            <w:r w:rsidRPr="00331598">
              <w:rPr>
                <w:rFonts w:eastAsia="Times New Roman"/>
              </w:rPr>
              <w:t>.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300</w:t>
            </w:r>
          </w:p>
        </w:tc>
        <w:tc>
          <w:tcPr>
            <w:tcW w:w="1276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95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154</w:t>
            </w:r>
          </w:p>
        </w:tc>
      </w:tr>
      <w:tr w:rsidR="00EB656B" w:rsidRPr="00331598" w:rsidTr="002E14CD">
        <w:tc>
          <w:tcPr>
            <w:tcW w:w="4928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Численность работающих, </w:t>
            </w:r>
          </w:p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чел.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315</w:t>
            </w:r>
          </w:p>
        </w:tc>
        <w:tc>
          <w:tcPr>
            <w:tcW w:w="1276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168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240</w:t>
            </w:r>
          </w:p>
        </w:tc>
      </w:tr>
    </w:tbl>
    <w:p w:rsidR="00EB656B" w:rsidRPr="00331598" w:rsidRDefault="00EB656B" w:rsidP="00EB656B">
      <w:pPr>
        <w:rPr>
          <w:rFonts w:eastAsia="Times New Roman"/>
          <w:b/>
        </w:rPr>
      </w:pPr>
    </w:p>
    <w:p w:rsidR="00EB656B" w:rsidRPr="00331598" w:rsidRDefault="00EB656B" w:rsidP="00EB656B">
      <w:pPr>
        <w:rPr>
          <w:rFonts w:eastAsia="Times New Roman"/>
          <w:b/>
        </w:rPr>
      </w:pPr>
      <w:r w:rsidRPr="00331598">
        <w:rPr>
          <w:b/>
          <w:bCs/>
        </w:rPr>
        <w:lastRenderedPageBreak/>
        <w:t>Задание 4.</w:t>
      </w:r>
      <w:r w:rsidRPr="00331598">
        <w:rPr>
          <w:rFonts w:eastAsia="Times New Roman"/>
          <w:b/>
        </w:rPr>
        <w:t xml:space="preserve"> </w:t>
      </w:r>
      <w:r w:rsidRPr="00331598">
        <w:rPr>
          <w:rFonts w:eastAsia="Times New Roman"/>
        </w:rPr>
        <w:t>На основании приведенных данных определить темп роста объемов реализации продукции за анализируемый период. Рассчитать средний индекс сгруппированных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2127"/>
        <w:gridCol w:w="2693"/>
      </w:tblGrid>
      <w:tr w:rsidR="00EB656B" w:rsidRPr="00331598" w:rsidTr="002E14CD">
        <w:trPr>
          <w:cantSplit/>
        </w:trPr>
        <w:tc>
          <w:tcPr>
            <w:tcW w:w="1809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Товар</w:t>
            </w:r>
          </w:p>
        </w:tc>
        <w:tc>
          <w:tcPr>
            <w:tcW w:w="2835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Объем реализации</w:t>
            </w:r>
          </w:p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продукции   за 2016 </w:t>
            </w:r>
          </w:p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год, </w:t>
            </w:r>
            <w:proofErr w:type="spellStart"/>
            <w:r w:rsidRPr="00331598">
              <w:rPr>
                <w:rFonts w:eastAsia="Times New Roman"/>
              </w:rPr>
              <w:t>тыс.руб</w:t>
            </w:r>
            <w:proofErr w:type="spellEnd"/>
            <w:r w:rsidRPr="00331598">
              <w:rPr>
                <w:rFonts w:eastAsia="Times New Roman"/>
              </w:rPr>
              <w:t>.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Рост за год, %</w:t>
            </w:r>
          </w:p>
        </w:tc>
        <w:tc>
          <w:tcPr>
            <w:tcW w:w="269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Объем реализации</w:t>
            </w:r>
          </w:p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продукции   за 2017 </w:t>
            </w:r>
          </w:p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год,  </w:t>
            </w:r>
            <w:proofErr w:type="spellStart"/>
            <w:r w:rsidRPr="00331598">
              <w:rPr>
                <w:rFonts w:eastAsia="Times New Roman"/>
              </w:rPr>
              <w:t>тыс.руб</w:t>
            </w:r>
            <w:proofErr w:type="spellEnd"/>
          </w:p>
        </w:tc>
      </w:tr>
      <w:tr w:rsidR="00EB656B" w:rsidRPr="00331598" w:rsidTr="002E14CD">
        <w:tc>
          <w:tcPr>
            <w:tcW w:w="1809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А</w:t>
            </w:r>
          </w:p>
        </w:tc>
        <w:tc>
          <w:tcPr>
            <w:tcW w:w="2835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213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30</w:t>
            </w:r>
          </w:p>
        </w:tc>
        <w:tc>
          <w:tcPr>
            <w:tcW w:w="269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</w:tr>
      <w:tr w:rsidR="00EB656B" w:rsidRPr="00331598" w:rsidTr="002E14CD">
        <w:tc>
          <w:tcPr>
            <w:tcW w:w="1809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Б</w:t>
            </w:r>
          </w:p>
        </w:tc>
        <w:tc>
          <w:tcPr>
            <w:tcW w:w="2835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224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15</w:t>
            </w:r>
          </w:p>
        </w:tc>
        <w:tc>
          <w:tcPr>
            <w:tcW w:w="269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</w:tr>
      <w:tr w:rsidR="00EB656B" w:rsidRPr="00331598" w:rsidTr="002E14CD">
        <w:tc>
          <w:tcPr>
            <w:tcW w:w="1809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В.</w:t>
            </w:r>
          </w:p>
        </w:tc>
        <w:tc>
          <w:tcPr>
            <w:tcW w:w="2835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190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25</w:t>
            </w:r>
          </w:p>
        </w:tc>
        <w:tc>
          <w:tcPr>
            <w:tcW w:w="269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</w:tr>
      <w:tr w:rsidR="00EB656B" w:rsidRPr="00331598" w:rsidTr="002E14CD">
        <w:trPr>
          <w:trHeight w:val="135"/>
        </w:trPr>
        <w:tc>
          <w:tcPr>
            <w:tcW w:w="1809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Г</w:t>
            </w:r>
          </w:p>
        </w:tc>
        <w:tc>
          <w:tcPr>
            <w:tcW w:w="2835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293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10</w:t>
            </w:r>
          </w:p>
        </w:tc>
        <w:tc>
          <w:tcPr>
            <w:tcW w:w="269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</w:tr>
      <w:tr w:rsidR="00EB656B" w:rsidRPr="00331598" w:rsidTr="002E14CD">
        <w:trPr>
          <w:trHeight w:val="135"/>
        </w:trPr>
        <w:tc>
          <w:tcPr>
            <w:tcW w:w="1809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Д</w:t>
            </w:r>
          </w:p>
        </w:tc>
        <w:tc>
          <w:tcPr>
            <w:tcW w:w="2835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205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</w:t>
            </w:r>
          </w:p>
        </w:tc>
        <w:tc>
          <w:tcPr>
            <w:tcW w:w="269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</w:tr>
      <w:tr w:rsidR="00EB656B" w:rsidRPr="00331598" w:rsidTr="002E14CD">
        <w:trPr>
          <w:trHeight w:val="135"/>
        </w:trPr>
        <w:tc>
          <w:tcPr>
            <w:tcW w:w="1809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Сумма </w:t>
            </w:r>
          </w:p>
        </w:tc>
        <w:tc>
          <w:tcPr>
            <w:tcW w:w="2835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  <w:tc>
          <w:tcPr>
            <w:tcW w:w="2127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  <w:tc>
          <w:tcPr>
            <w:tcW w:w="2693" w:type="dxa"/>
          </w:tcPr>
          <w:p w:rsidR="00EB656B" w:rsidRPr="00331598" w:rsidRDefault="00EB656B" w:rsidP="002E14CD">
            <w:pPr>
              <w:ind w:right="-766"/>
              <w:jc w:val="both"/>
              <w:rPr>
                <w:rFonts w:eastAsia="Times New Roman"/>
              </w:rPr>
            </w:pPr>
          </w:p>
        </w:tc>
      </w:tr>
    </w:tbl>
    <w:p w:rsidR="00EB656B" w:rsidRPr="00331598" w:rsidRDefault="00EB656B" w:rsidP="00EB656B">
      <w:pPr>
        <w:rPr>
          <w:rFonts w:eastAsia="Times New Roman"/>
          <w:b/>
        </w:rPr>
      </w:pPr>
    </w:p>
    <w:p w:rsidR="00EB656B" w:rsidRPr="00331598" w:rsidRDefault="00EB656B" w:rsidP="00EB656B">
      <w:pPr>
        <w:ind w:left="360"/>
        <w:jc w:val="both"/>
        <w:rPr>
          <w:rFonts w:eastAsia="Times New Roman"/>
          <w:b/>
        </w:rPr>
      </w:pPr>
      <w:r w:rsidRPr="00331598">
        <w:rPr>
          <w:b/>
          <w:bCs/>
        </w:rPr>
        <w:t>Задание 5.</w:t>
      </w:r>
      <w:r w:rsidRPr="00331598">
        <w:rPr>
          <w:rFonts w:eastAsia="Times New Roman"/>
          <w:b/>
        </w:rPr>
        <w:t xml:space="preserve">                                                  </w:t>
      </w:r>
    </w:p>
    <w:p w:rsidR="00EB656B" w:rsidRPr="00331598" w:rsidRDefault="00EB656B" w:rsidP="00EB656B">
      <w:pPr>
        <w:rPr>
          <w:rFonts w:eastAsia="Times New Roman"/>
        </w:rPr>
      </w:pPr>
      <w:r w:rsidRPr="00331598">
        <w:rPr>
          <w:rFonts w:eastAsia="Times New Roman"/>
        </w:rPr>
        <w:t>Рассчитать темпы изменения   (абсолютные и относительные, цепные и базисные) одного из приведенных стоимостных  показателей  (рентабельность) и отобразить  его динамику.  Проанализировать результаты расчетов.</w:t>
      </w:r>
    </w:p>
    <w:p w:rsidR="00EB656B" w:rsidRPr="00331598" w:rsidRDefault="00EB656B" w:rsidP="00EB656B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1559"/>
        <w:gridCol w:w="1418"/>
        <w:gridCol w:w="1417"/>
        <w:gridCol w:w="1418"/>
      </w:tblGrid>
      <w:tr w:rsidR="00EB656B" w:rsidRPr="00331598" w:rsidTr="002E14CD">
        <w:tc>
          <w:tcPr>
            <w:tcW w:w="2235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Показатели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2011 год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2012 год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2013 год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2014 год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2015 год</w:t>
            </w:r>
          </w:p>
        </w:tc>
      </w:tr>
      <w:tr w:rsidR="00EB656B" w:rsidRPr="00331598" w:rsidTr="002E14CD">
        <w:tc>
          <w:tcPr>
            <w:tcW w:w="2235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Выручка от реализации, </w:t>
            </w:r>
            <w:proofErr w:type="spellStart"/>
            <w:r w:rsidRPr="00331598">
              <w:rPr>
                <w:rFonts w:eastAsia="Times New Roman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39900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42300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73300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59200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64300</w:t>
            </w:r>
          </w:p>
        </w:tc>
      </w:tr>
      <w:tr w:rsidR="00EB656B" w:rsidRPr="00331598" w:rsidTr="002E14CD">
        <w:tc>
          <w:tcPr>
            <w:tcW w:w="2235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Затраты на производство, </w:t>
            </w:r>
            <w:proofErr w:type="spellStart"/>
            <w:r w:rsidRPr="00331598">
              <w:rPr>
                <w:rFonts w:eastAsia="Times New Roman"/>
              </w:rPr>
              <w:t>тыс.руб</w:t>
            </w:r>
            <w:proofErr w:type="spellEnd"/>
            <w:r w:rsidRPr="00331598">
              <w:rPr>
                <w:rFonts w:eastAsia="Times New Roman"/>
              </w:rPr>
              <w:t>.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31800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34900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67300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47300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52000</w:t>
            </w:r>
          </w:p>
        </w:tc>
      </w:tr>
      <w:tr w:rsidR="00EB656B" w:rsidRPr="00331598" w:rsidTr="002E14CD">
        <w:tc>
          <w:tcPr>
            <w:tcW w:w="2235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 xml:space="preserve">Прибыль от реализации, </w:t>
            </w:r>
            <w:proofErr w:type="spellStart"/>
            <w:r w:rsidRPr="00331598">
              <w:rPr>
                <w:rFonts w:eastAsia="Times New Roman"/>
              </w:rPr>
              <w:t>тыс.руб</w:t>
            </w:r>
            <w:proofErr w:type="spellEnd"/>
            <w:r w:rsidRPr="00331598">
              <w:rPr>
                <w:rFonts w:eastAsia="Times New Roman"/>
              </w:rPr>
              <w:t>.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  <w:p w:rsidR="00EB656B" w:rsidRPr="00331598" w:rsidRDefault="00EB656B" w:rsidP="002E14CD">
            <w:pPr>
              <w:rPr>
                <w:rFonts w:eastAsia="Times New Roman"/>
              </w:rPr>
            </w:pPr>
          </w:p>
        </w:tc>
      </w:tr>
      <w:tr w:rsidR="00EB656B" w:rsidRPr="00331598" w:rsidTr="002E14CD">
        <w:tc>
          <w:tcPr>
            <w:tcW w:w="2235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Рентабельность продукции,%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</w:tc>
        <w:tc>
          <w:tcPr>
            <w:tcW w:w="1417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</w:tc>
        <w:tc>
          <w:tcPr>
            <w:tcW w:w="1418" w:type="dxa"/>
          </w:tcPr>
          <w:p w:rsidR="00EB656B" w:rsidRPr="00331598" w:rsidRDefault="00EB656B" w:rsidP="002E14CD">
            <w:pPr>
              <w:rPr>
                <w:rFonts w:eastAsia="Times New Roman"/>
              </w:rPr>
            </w:pPr>
            <w:r w:rsidRPr="00331598">
              <w:rPr>
                <w:rFonts w:eastAsia="Times New Roman"/>
              </w:rPr>
              <w:t>?</w:t>
            </w:r>
          </w:p>
          <w:p w:rsidR="00EB656B" w:rsidRPr="00331598" w:rsidRDefault="00EB656B" w:rsidP="002E14CD">
            <w:pPr>
              <w:rPr>
                <w:rFonts w:eastAsia="Times New Roman"/>
              </w:rPr>
            </w:pPr>
          </w:p>
        </w:tc>
      </w:tr>
    </w:tbl>
    <w:p w:rsidR="00EB656B" w:rsidRPr="00331598" w:rsidRDefault="00EB656B" w:rsidP="00EB656B">
      <w:pPr>
        <w:jc w:val="both"/>
        <w:rPr>
          <w:bCs/>
        </w:rPr>
      </w:pPr>
    </w:p>
    <w:p w:rsidR="00EB656B" w:rsidRPr="00331598" w:rsidRDefault="00EB656B" w:rsidP="00EB656B">
      <w:pPr>
        <w:spacing w:line="276" w:lineRule="auto"/>
        <w:jc w:val="both"/>
      </w:pPr>
      <w:r w:rsidRPr="00331598">
        <w:rPr>
          <w:b/>
        </w:rPr>
        <w:t>Задание 6.</w:t>
      </w:r>
      <w:r w:rsidRPr="00331598">
        <w:t xml:space="preserve"> Имеются данные об основных показателях деятельности коммерческих банков: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827"/>
        <w:gridCol w:w="4111"/>
      </w:tblGrid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Банк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Уставный капитал, тыс. руб.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Балансовая прибыль, тыс. руб.</w:t>
            </w:r>
          </w:p>
        </w:tc>
      </w:tr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2100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250</w:t>
            </w:r>
          </w:p>
        </w:tc>
      </w:tr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4200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390</w:t>
            </w:r>
          </w:p>
        </w:tc>
      </w:tr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1000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280</w:t>
            </w:r>
          </w:p>
        </w:tc>
      </w:tr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2500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380</w:t>
            </w:r>
          </w:p>
        </w:tc>
      </w:tr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5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1800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320</w:t>
            </w:r>
          </w:p>
        </w:tc>
      </w:tr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3500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370</w:t>
            </w:r>
          </w:p>
        </w:tc>
      </w:tr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7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5000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410</w:t>
            </w:r>
          </w:p>
        </w:tc>
      </w:tr>
      <w:tr w:rsidR="00EB656B" w:rsidRPr="00331598" w:rsidTr="002E14CD">
        <w:tc>
          <w:tcPr>
            <w:tcW w:w="156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8</w:t>
            </w:r>
          </w:p>
        </w:tc>
        <w:tc>
          <w:tcPr>
            <w:tcW w:w="38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2300</w:t>
            </w:r>
          </w:p>
        </w:tc>
        <w:tc>
          <w:tcPr>
            <w:tcW w:w="411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360</w:t>
            </w:r>
          </w:p>
        </w:tc>
      </w:tr>
    </w:tbl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1). Произвести группировку коммерческих банков по величине уставного капитала. По каждой группе и всей совокупности в целом определить: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количество банков;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уставный капитал – всего и в среднем на один банк;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балансовую прибыль – всего и в среднем на один банк.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Результаты группировки представить в виде аналитической таблицы. Сделать вывод о зависимости между уставным капиталом и балансовой прибылью.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2). На основе группировки построить графики: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lastRenderedPageBreak/>
        <w:t>а) гистограмму распределения банков по величине уставного капитала;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секторную диаграмму распределения банков по балансовой прибыли.</w:t>
      </w:r>
    </w:p>
    <w:p w:rsidR="00EB656B" w:rsidRPr="00331598" w:rsidRDefault="00EB656B" w:rsidP="00EB656B">
      <w:pPr>
        <w:spacing w:line="276" w:lineRule="auto"/>
        <w:ind w:firstLine="567"/>
        <w:jc w:val="both"/>
      </w:pPr>
    </w:p>
    <w:p w:rsidR="00EB656B" w:rsidRPr="00331598" w:rsidRDefault="00EB656B" w:rsidP="00EB656B">
      <w:pPr>
        <w:spacing w:line="276" w:lineRule="auto"/>
        <w:jc w:val="both"/>
      </w:pPr>
      <w:r w:rsidRPr="00331598">
        <w:rPr>
          <w:b/>
        </w:rPr>
        <w:t>Задание 7.</w:t>
      </w:r>
      <w:r w:rsidRPr="00331598">
        <w:t xml:space="preserve"> Имеются данные о численности населения в регионе, тыс. чел.: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843"/>
        <w:gridCol w:w="1843"/>
      </w:tblGrid>
      <w:tr w:rsidR="00EB656B" w:rsidRPr="00331598" w:rsidTr="002E14CD">
        <w:tc>
          <w:tcPr>
            <w:tcW w:w="581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Категория населения по возрасту, лет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2010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2015</w:t>
            </w:r>
          </w:p>
        </w:tc>
      </w:tr>
      <w:tr w:rsidR="00EB656B" w:rsidRPr="00331598" w:rsidTr="002E14CD">
        <w:tc>
          <w:tcPr>
            <w:tcW w:w="581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0 – 14 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270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315</w:t>
            </w:r>
          </w:p>
        </w:tc>
      </w:tr>
      <w:tr w:rsidR="00EB656B" w:rsidRPr="00331598" w:rsidTr="002E14CD">
        <w:tc>
          <w:tcPr>
            <w:tcW w:w="581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14 – 30 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330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378</w:t>
            </w:r>
          </w:p>
        </w:tc>
      </w:tr>
      <w:tr w:rsidR="00EB656B" w:rsidRPr="00331598" w:rsidTr="002E14CD">
        <w:tc>
          <w:tcPr>
            <w:tcW w:w="581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30 – 60 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690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630</w:t>
            </w:r>
          </w:p>
        </w:tc>
      </w:tr>
      <w:tr w:rsidR="00EB656B" w:rsidRPr="00331598" w:rsidTr="002E14CD">
        <w:tc>
          <w:tcPr>
            <w:tcW w:w="581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старше 60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210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252</w:t>
            </w:r>
          </w:p>
        </w:tc>
      </w:tr>
      <w:tr w:rsidR="00EB656B" w:rsidRPr="00331598" w:rsidTr="002E14CD">
        <w:tc>
          <w:tcPr>
            <w:tcW w:w="581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Итого: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1500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1575</w:t>
            </w:r>
          </w:p>
        </w:tc>
      </w:tr>
    </w:tbl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Определить: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1) относительные показатели структуры населения: а) в 2010 году; б) в 2015 году;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2) относительные показатели динамики населения за пять лет: а) по возрастным категориям; б) всего населения региона;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3) относительные показатели координации молодёжи (возраст до 30 лет) и старшего поколения (возраст более 30 лет), то есть количество молодых людей до 30 лет на 1000 представителей старшего поколения: а) в 2010 году; б) в 2015 году.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Сделать вывод о динамике возрастной структуры населения.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rPr>
          <w:b/>
        </w:rPr>
        <w:t xml:space="preserve">Задание 8. </w:t>
      </w:r>
      <w:r w:rsidRPr="00331598">
        <w:t xml:space="preserve"> Имеются данные о распределении городских банков по величине полученной прибыли за год: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544"/>
      </w:tblGrid>
      <w:tr w:rsidR="00EB656B" w:rsidRPr="00331598" w:rsidTr="002E14CD">
        <w:tc>
          <w:tcPr>
            <w:tcW w:w="595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Размер прибыли, млн. руб.</w:t>
            </w:r>
          </w:p>
        </w:tc>
        <w:tc>
          <w:tcPr>
            <w:tcW w:w="354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Количество банков</w:t>
            </w:r>
          </w:p>
        </w:tc>
      </w:tr>
      <w:tr w:rsidR="00EB656B" w:rsidRPr="00331598" w:rsidTr="002E14CD">
        <w:tc>
          <w:tcPr>
            <w:tcW w:w="595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 – 3</w:t>
            </w:r>
          </w:p>
        </w:tc>
        <w:tc>
          <w:tcPr>
            <w:tcW w:w="354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</w:tr>
      <w:tr w:rsidR="00EB656B" w:rsidRPr="00331598" w:rsidTr="002E14CD">
        <w:tc>
          <w:tcPr>
            <w:tcW w:w="595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 – 5</w:t>
            </w:r>
          </w:p>
        </w:tc>
        <w:tc>
          <w:tcPr>
            <w:tcW w:w="354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5</w:t>
            </w:r>
          </w:p>
        </w:tc>
      </w:tr>
      <w:tr w:rsidR="00EB656B" w:rsidRPr="00331598" w:rsidTr="002E14CD">
        <w:tc>
          <w:tcPr>
            <w:tcW w:w="595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5 – 7</w:t>
            </w:r>
          </w:p>
        </w:tc>
        <w:tc>
          <w:tcPr>
            <w:tcW w:w="354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8</w:t>
            </w:r>
          </w:p>
        </w:tc>
      </w:tr>
      <w:tr w:rsidR="00EB656B" w:rsidRPr="00331598" w:rsidTr="002E14CD">
        <w:tc>
          <w:tcPr>
            <w:tcW w:w="595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7 – 9</w:t>
            </w:r>
          </w:p>
        </w:tc>
        <w:tc>
          <w:tcPr>
            <w:tcW w:w="354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</w:tr>
      <w:tr w:rsidR="00EB656B" w:rsidRPr="00331598" w:rsidTr="002E14CD">
        <w:tc>
          <w:tcPr>
            <w:tcW w:w="595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9 – 11</w:t>
            </w:r>
          </w:p>
        </w:tc>
        <w:tc>
          <w:tcPr>
            <w:tcW w:w="3544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</w:tr>
    </w:tbl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Определить: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1) средний размер прибыли одного банка;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2) моду;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3) медиану.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rPr>
          <w:b/>
        </w:rPr>
        <w:t>Задание 9.</w:t>
      </w:r>
      <w:r w:rsidRPr="00331598">
        <w:t xml:space="preserve"> Известны результаты сдачи группой студентов экзамена по статистике: 3, 4, 5, 3, 2, 3, 4, 3, 5, 2, 3, 3, 4, 5, 2, 3, 4, 5, 4, 3. На основании полученных оценок произвести структурную группировку и представить данный вариационный ряд в виде групповой таблицы. Построить полигон распределения студентов по экзаменационным оценкам. Определить показатели степени вариации ряда распределения: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1) размах вариации;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2) среднее линейное отклонение;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3) дисперсию;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4) среднее </w:t>
      </w:r>
      <w:proofErr w:type="spellStart"/>
      <w:r w:rsidRPr="00331598">
        <w:t>квадратическое</w:t>
      </w:r>
      <w:proofErr w:type="spellEnd"/>
      <w:r w:rsidRPr="00331598">
        <w:t xml:space="preserve"> отклонение (округлить до сотых долей);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5) коэффициент вариации.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rPr>
          <w:b/>
        </w:rPr>
        <w:t>Задание 10.</w:t>
      </w:r>
      <w:r w:rsidRPr="00331598">
        <w:t xml:space="preserve"> В результате механического отбора каждого пятого вклада населения в сбербанке получили следующий ряд распределения вкладов по их величине: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92"/>
        <w:gridCol w:w="1134"/>
        <w:gridCol w:w="1134"/>
        <w:gridCol w:w="1134"/>
        <w:gridCol w:w="1134"/>
      </w:tblGrid>
      <w:tr w:rsidR="00EB656B" w:rsidRPr="00331598" w:rsidTr="002E14CD">
        <w:tc>
          <w:tcPr>
            <w:tcW w:w="3828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Размер вклада, тыс. руб.</w:t>
            </w:r>
          </w:p>
        </w:tc>
        <w:tc>
          <w:tcPr>
            <w:tcW w:w="992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До 10</w:t>
            </w:r>
          </w:p>
        </w:tc>
        <w:tc>
          <w:tcPr>
            <w:tcW w:w="1134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10 – 20 </w:t>
            </w:r>
          </w:p>
        </w:tc>
        <w:tc>
          <w:tcPr>
            <w:tcW w:w="1134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20 – 30 </w:t>
            </w:r>
          </w:p>
        </w:tc>
        <w:tc>
          <w:tcPr>
            <w:tcW w:w="1134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30 – 40 </w:t>
            </w:r>
          </w:p>
        </w:tc>
        <w:tc>
          <w:tcPr>
            <w:tcW w:w="1134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40 – 50 </w:t>
            </w:r>
          </w:p>
        </w:tc>
      </w:tr>
      <w:tr w:rsidR="00EB656B" w:rsidRPr="00331598" w:rsidTr="002E14CD">
        <w:tc>
          <w:tcPr>
            <w:tcW w:w="3828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Количество вкладчиков, чел.</w:t>
            </w:r>
          </w:p>
        </w:tc>
        <w:tc>
          <w:tcPr>
            <w:tcW w:w="992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60</w:t>
            </w:r>
          </w:p>
        </w:tc>
        <w:tc>
          <w:tcPr>
            <w:tcW w:w="1134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70</w:t>
            </w:r>
          </w:p>
        </w:tc>
        <w:tc>
          <w:tcPr>
            <w:tcW w:w="1134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90</w:t>
            </w:r>
          </w:p>
        </w:tc>
        <w:tc>
          <w:tcPr>
            <w:tcW w:w="1134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120</w:t>
            </w:r>
          </w:p>
        </w:tc>
        <w:tc>
          <w:tcPr>
            <w:tcW w:w="1134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160</w:t>
            </w:r>
          </w:p>
        </w:tc>
      </w:tr>
    </w:tbl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На основе выборочных данных определить с вероятностью 0,954: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lastRenderedPageBreak/>
        <w:t>1) границы доверительного интервала среднего размера вклада в сбербанке;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2) границы доверительного интервала для генеральной доли вкладчиков с размером вклада более 30 тыс. руб.</w:t>
      </w:r>
    </w:p>
    <w:p w:rsidR="00EB656B" w:rsidRPr="00331598" w:rsidRDefault="00EB656B" w:rsidP="00EB656B">
      <w:pPr>
        <w:spacing w:line="276" w:lineRule="auto"/>
        <w:ind w:firstLine="567"/>
        <w:jc w:val="both"/>
      </w:pPr>
    </w:p>
    <w:p w:rsidR="00EB656B" w:rsidRPr="00331598" w:rsidRDefault="00EB656B" w:rsidP="00EB656B">
      <w:pPr>
        <w:spacing w:line="276" w:lineRule="auto"/>
        <w:ind w:firstLine="567"/>
        <w:jc w:val="both"/>
        <w:rPr>
          <w:b/>
        </w:rPr>
      </w:pPr>
      <w:r w:rsidRPr="00331598">
        <w:rPr>
          <w:b/>
        </w:rPr>
        <w:t>Варианты контрольных работ</w:t>
      </w:r>
    </w:p>
    <w:p w:rsidR="00EB656B" w:rsidRPr="00331598" w:rsidRDefault="00EB656B" w:rsidP="00EB656B">
      <w:pPr>
        <w:spacing w:line="276" w:lineRule="auto"/>
        <w:ind w:firstLine="567"/>
        <w:jc w:val="both"/>
        <w:rPr>
          <w:b/>
        </w:rPr>
      </w:pPr>
    </w:p>
    <w:p w:rsidR="00EB656B" w:rsidRPr="00331598" w:rsidRDefault="00EB656B" w:rsidP="00EB656B">
      <w:pPr>
        <w:spacing w:line="360" w:lineRule="auto"/>
        <w:ind w:firstLine="709"/>
        <w:jc w:val="center"/>
        <w:rPr>
          <w:b/>
        </w:rPr>
      </w:pPr>
      <w:r w:rsidRPr="00331598">
        <w:rPr>
          <w:b/>
        </w:rPr>
        <w:t>Контрольная работа №1 «Статистическое наблюдение», «Обобщающие статистические показатели»</w:t>
      </w:r>
    </w:p>
    <w:p w:rsidR="00EB656B" w:rsidRPr="00331598" w:rsidRDefault="00EB656B" w:rsidP="00EB656B">
      <w:pPr>
        <w:spacing w:line="360" w:lineRule="auto"/>
        <w:ind w:firstLine="709"/>
        <w:jc w:val="center"/>
        <w:rPr>
          <w:b/>
        </w:rPr>
      </w:pPr>
    </w:p>
    <w:p w:rsidR="00EB656B" w:rsidRPr="00331598" w:rsidRDefault="00EB656B" w:rsidP="00EB656B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</w:rPr>
      </w:pPr>
      <w:r w:rsidRPr="00331598">
        <w:rPr>
          <w:b/>
        </w:rPr>
        <w:t>Составить статистический формуляр</w:t>
      </w:r>
    </w:p>
    <w:p w:rsidR="00EB656B" w:rsidRPr="00331598" w:rsidRDefault="00EB656B" w:rsidP="00EB656B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bCs/>
        </w:rPr>
      </w:pPr>
      <w:r w:rsidRPr="00331598">
        <w:rPr>
          <w:b/>
          <w:bCs/>
        </w:rPr>
        <w:t xml:space="preserve"> Ответить на вопросы: </w:t>
      </w:r>
    </w:p>
    <w:p w:rsidR="00EB656B" w:rsidRPr="00331598" w:rsidRDefault="00EB656B" w:rsidP="00EB656B">
      <w:pPr>
        <w:ind w:firstLine="709"/>
        <w:jc w:val="both"/>
        <w:rPr>
          <w:bCs/>
        </w:rPr>
      </w:pPr>
      <w:r w:rsidRPr="00331598">
        <w:rPr>
          <w:bCs/>
        </w:rPr>
        <w:t>а) Организационные формы статистического наблюдения;</w:t>
      </w:r>
    </w:p>
    <w:p w:rsidR="00EB656B" w:rsidRPr="00331598" w:rsidRDefault="00EB656B" w:rsidP="00EB656B">
      <w:pPr>
        <w:ind w:firstLine="709"/>
        <w:jc w:val="both"/>
        <w:rPr>
          <w:bCs/>
        </w:rPr>
      </w:pPr>
      <w:r w:rsidRPr="00331598">
        <w:rPr>
          <w:bCs/>
        </w:rPr>
        <w:t>б) статистическая отчётность, специально организованные наблюдения, регистры;</w:t>
      </w:r>
    </w:p>
    <w:p w:rsidR="00EB656B" w:rsidRPr="00331598" w:rsidRDefault="00EB656B" w:rsidP="00EB656B">
      <w:pPr>
        <w:ind w:firstLine="709"/>
        <w:jc w:val="both"/>
        <w:rPr>
          <w:bCs/>
        </w:rPr>
      </w:pPr>
      <w:r w:rsidRPr="00331598">
        <w:rPr>
          <w:bCs/>
        </w:rPr>
        <w:t>в) виды наблюдения по степени охвата единиц совокупности и периодичности проведения;</w:t>
      </w:r>
    </w:p>
    <w:p w:rsidR="00EB656B" w:rsidRPr="00331598" w:rsidRDefault="00EB656B" w:rsidP="00EB656B">
      <w:pPr>
        <w:ind w:firstLine="709"/>
        <w:jc w:val="both"/>
        <w:rPr>
          <w:bCs/>
        </w:rPr>
      </w:pPr>
      <w:r w:rsidRPr="00331598">
        <w:rPr>
          <w:bCs/>
        </w:rPr>
        <w:t>г) способы получения статистической информации;</w:t>
      </w:r>
    </w:p>
    <w:p w:rsidR="00EB656B" w:rsidRPr="00331598" w:rsidRDefault="00EB656B" w:rsidP="00EB656B">
      <w:pPr>
        <w:ind w:firstLine="709"/>
        <w:jc w:val="both"/>
      </w:pPr>
      <w:r w:rsidRPr="00331598">
        <w:t>д) статистическая сводка и группировка.</w:t>
      </w:r>
    </w:p>
    <w:p w:rsidR="00EB656B" w:rsidRPr="00331598" w:rsidRDefault="00EB656B" w:rsidP="00EB656B">
      <w:pPr>
        <w:ind w:firstLine="709"/>
        <w:jc w:val="both"/>
        <w:rPr>
          <w:bCs/>
        </w:rPr>
      </w:pPr>
    </w:p>
    <w:p w:rsidR="00EB656B" w:rsidRPr="00331598" w:rsidRDefault="00EB656B" w:rsidP="00EB656B">
      <w:pPr>
        <w:numPr>
          <w:ilvl w:val="0"/>
          <w:numId w:val="22"/>
        </w:numPr>
        <w:rPr>
          <w:b/>
        </w:rPr>
      </w:pPr>
      <w:r w:rsidRPr="00331598">
        <w:rPr>
          <w:b/>
        </w:rPr>
        <w:t xml:space="preserve">Решение задач     </w:t>
      </w:r>
    </w:p>
    <w:p w:rsidR="00EB656B" w:rsidRPr="00331598" w:rsidRDefault="00EB656B" w:rsidP="00EB656B">
      <w:pPr>
        <w:ind w:firstLine="709"/>
        <w:jc w:val="both"/>
      </w:pPr>
      <w:r w:rsidRPr="00331598">
        <w:t>Задача. Имеются данные о численности населения в регионе, тыс. чел.: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EB656B" w:rsidRPr="00331598" w:rsidTr="002E14CD">
        <w:tc>
          <w:tcPr>
            <w:tcW w:w="567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Категория населения по возрасту, лет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2012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2017</w:t>
            </w:r>
          </w:p>
        </w:tc>
      </w:tr>
      <w:tr w:rsidR="00EB656B" w:rsidRPr="00331598" w:rsidTr="002E14CD">
        <w:tc>
          <w:tcPr>
            <w:tcW w:w="567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0 – 14 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270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315</w:t>
            </w:r>
          </w:p>
        </w:tc>
      </w:tr>
      <w:tr w:rsidR="00EB656B" w:rsidRPr="00331598" w:rsidTr="002E14CD">
        <w:tc>
          <w:tcPr>
            <w:tcW w:w="567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14 – 30 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330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378</w:t>
            </w:r>
          </w:p>
        </w:tc>
      </w:tr>
      <w:tr w:rsidR="00EB656B" w:rsidRPr="00331598" w:rsidTr="002E14CD">
        <w:tc>
          <w:tcPr>
            <w:tcW w:w="567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 xml:space="preserve">30 – 60 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690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630</w:t>
            </w:r>
          </w:p>
        </w:tc>
      </w:tr>
      <w:tr w:rsidR="00EB656B" w:rsidRPr="00331598" w:rsidTr="002E14CD">
        <w:tc>
          <w:tcPr>
            <w:tcW w:w="567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старше 60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210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252</w:t>
            </w:r>
          </w:p>
        </w:tc>
      </w:tr>
      <w:tr w:rsidR="00EB656B" w:rsidRPr="00331598" w:rsidTr="002E14CD">
        <w:tc>
          <w:tcPr>
            <w:tcW w:w="5670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Итого: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1500</w:t>
            </w:r>
          </w:p>
        </w:tc>
        <w:tc>
          <w:tcPr>
            <w:tcW w:w="1843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1575</w:t>
            </w:r>
          </w:p>
        </w:tc>
      </w:tr>
    </w:tbl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Определить: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1) относительные показатели структуры населения: а) в 2012 году; б) в 2017 году;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2) относительные показатели динамики населения за пять лет: а) по возрастным категориям; б) всего населения региона;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3) относительные показатели координации молодёжи (возраст до 30 лет) и старшего поколения (возраст более 30 лет), то есть количество молодых людей до 30 лет на 1000 представителей старшего поколения: а) в 2012 году; б) в 2017 году.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Сделать вывод о динамике возрастной структуры населения.</w:t>
      </w:r>
    </w:p>
    <w:p w:rsidR="00EB656B" w:rsidRPr="00331598" w:rsidRDefault="00EB656B" w:rsidP="00EB656B">
      <w:pPr>
        <w:spacing w:line="276" w:lineRule="auto"/>
        <w:jc w:val="center"/>
        <w:rPr>
          <w:b/>
        </w:rPr>
      </w:pPr>
    </w:p>
    <w:p w:rsidR="00EB656B" w:rsidRPr="00331598" w:rsidRDefault="00EB656B" w:rsidP="00EB656B">
      <w:pPr>
        <w:spacing w:line="276" w:lineRule="auto"/>
        <w:jc w:val="center"/>
        <w:rPr>
          <w:b/>
        </w:rPr>
      </w:pPr>
      <w:r w:rsidRPr="00331598">
        <w:rPr>
          <w:b/>
        </w:rPr>
        <w:t>Контрольная работа №2 «Ряды распределения»</w:t>
      </w:r>
    </w:p>
    <w:p w:rsidR="00EB656B" w:rsidRPr="00331598" w:rsidRDefault="00EB656B" w:rsidP="00EB656B">
      <w:pPr>
        <w:spacing w:line="276" w:lineRule="auto"/>
        <w:jc w:val="center"/>
        <w:rPr>
          <w:b/>
        </w:rPr>
      </w:pPr>
    </w:p>
    <w:p w:rsidR="00EB656B" w:rsidRPr="00331598" w:rsidRDefault="00EB656B" w:rsidP="00EB656B">
      <w:pPr>
        <w:numPr>
          <w:ilvl w:val="0"/>
          <w:numId w:val="23"/>
        </w:numPr>
        <w:jc w:val="both"/>
        <w:rPr>
          <w:b/>
          <w:bCs/>
        </w:rPr>
      </w:pPr>
      <w:r w:rsidRPr="00331598">
        <w:rPr>
          <w:b/>
          <w:bCs/>
        </w:rPr>
        <w:t>Ответить на вопросы</w:t>
      </w:r>
    </w:p>
    <w:p w:rsidR="00EB656B" w:rsidRPr="00331598" w:rsidRDefault="00EB656B" w:rsidP="00EB656B">
      <w:pPr>
        <w:ind w:firstLine="709"/>
        <w:jc w:val="both"/>
        <w:rPr>
          <w:bCs/>
        </w:rPr>
      </w:pPr>
      <w:r w:rsidRPr="00331598">
        <w:rPr>
          <w:bCs/>
        </w:rPr>
        <w:t>а) Понятие рядов динамики и задачи их изучения;</w:t>
      </w:r>
    </w:p>
    <w:p w:rsidR="00EB656B" w:rsidRPr="00331598" w:rsidRDefault="00EB656B" w:rsidP="00EB656B">
      <w:pPr>
        <w:ind w:firstLine="709"/>
        <w:jc w:val="both"/>
        <w:rPr>
          <w:bCs/>
        </w:rPr>
      </w:pPr>
      <w:r w:rsidRPr="00331598">
        <w:rPr>
          <w:bCs/>
        </w:rPr>
        <w:t xml:space="preserve">б) компоненты уровня динамического ряда. Виды рядов динамики. </w:t>
      </w:r>
    </w:p>
    <w:p w:rsidR="00EB656B" w:rsidRPr="00331598" w:rsidRDefault="00EB656B" w:rsidP="00EB656B">
      <w:pPr>
        <w:ind w:firstLine="709"/>
        <w:jc w:val="both"/>
      </w:pPr>
      <w:r w:rsidRPr="00331598">
        <w:rPr>
          <w:bCs/>
        </w:rPr>
        <w:t>в) методика расчёта средних показателей динамики, их аналитическое значение;</w:t>
      </w:r>
      <w:r w:rsidRPr="00331598">
        <w:t xml:space="preserve"> </w:t>
      </w:r>
    </w:p>
    <w:p w:rsidR="00EB656B" w:rsidRPr="00331598" w:rsidRDefault="00EB656B" w:rsidP="00EB656B">
      <w:pPr>
        <w:ind w:firstLine="709"/>
        <w:jc w:val="both"/>
      </w:pPr>
      <w:r w:rsidRPr="00331598">
        <w:t xml:space="preserve">г) тренд ряда динамики и задачи его изучения. </w:t>
      </w:r>
    </w:p>
    <w:p w:rsidR="00EB656B" w:rsidRPr="00331598" w:rsidRDefault="00EB656B" w:rsidP="00EB656B">
      <w:pPr>
        <w:spacing w:line="360" w:lineRule="auto"/>
        <w:ind w:firstLine="709"/>
        <w:jc w:val="both"/>
        <w:rPr>
          <w:b/>
        </w:rPr>
      </w:pPr>
    </w:p>
    <w:p w:rsidR="00EB656B" w:rsidRPr="00331598" w:rsidRDefault="00EB656B" w:rsidP="00EB656B">
      <w:pPr>
        <w:spacing w:line="360" w:lineRule="auto"/>
        <w:ind w:firstLine="709"/>
        <w:jc w:val="both"/>
        <w:rPr>
          <w:b/>
        </w:rPr>
      </w:pPr>
      <w:r w:rsidRPr="00331598">
        <w:rPr>
          <w:b/>
        </w:rPr>
        <w:t>2.</w:t>
      </w:r>
      <w:r w:rsidRPr="00331598">
        <w:rPr>
          <w:b/>
        </w:rPr>
        <w:tab/>
        <w:t xml:space="preserve">Решение задач     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lastRenderedPageBreak/>
        <w:t>Задача. Имеется вариационный ряд предприятий региона по величине полученной за отчётный год чистой прибыли: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52"/>
        <w:gridCol w:w="3402"/>
        <w:gridCol w:w="1701"/>
      </w:tblGrid>
      <w:tr w:rsidR="00EB656B" w:rsidRPr="00331598" w:rsidTr="002E14CD">
        <w:tc>
          <w:tcPr>
            <w:tcW w:w="1701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Район</w:t>
            </w:r>
          </w:p>
        </w:tc>
        <w:tc>
          <w:tcPr>
            <w:tcW w:w="2552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Количество предприятий, шт.</w:t>
            </w:r>
          </w:p>
        </w:tc>
        <w:tc>
          <w:tcPr>
            <w:tcW w:w="3402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Средняя групповая чистая прибыль, млн. руб.</w:t>
            </w:r>
          </w:p>
        </w:tc>
        <w:tc>
          <w:tcPr>
            <w:tcW w:w="1701" w:type="dxa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Групповые дисперсии прибыли</w:t>
            </w:r>
          </w:p>
        </w:tc>
      </w:tr>
      <w:tr w:rsidR="00EB656B" w:rsidRPr="00331598" w:rsidTr="002E14CD"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  <w:rPr>
                <w:lang w:val="en-US"/>
              </w:rPr>
            </w:pPr>
            <w:r w:rsidRPr="00331598"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340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</w:t>
            </w:r>
          </w:p>
        </w:tc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1,163</w:t>
            </w:r>
          </w:p>
        </w:tc>
      </w:tr>
      <w:tr w:rsidR="00EB656B" w:rsidRPr="00331598" w:rsidTr="002E14CD"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  <w:rPr>
                <w:lang w:val="en-US"/>
              </w:rPr>
            </w:pPr>
            <w:r w:rsidRPr="00331598"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6</w:t>
            </w:r>
          </w:p>
        </w:tc>
        <w:tc>
          <w:tcPr>
            <w:tcW w:w="340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5</w:t>
            </w:r>
          </w:p>
        </w:tc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1,098</w:t>
            </w:r>
          </w:p>
        </w:tc>
      </w:tr>
      <w:tr w:rsidR="00EB656B" w:rsidRPr="00331598" w:rsidTr="002E14CD"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10</w:t>
            </w:r>
          </w:p>
        </w:tc>
        <w:tc>
          <w:tcPr>
            <w:tcW w:w="3402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4</w:t>
            </w:r>
          </w:p>
        </w:tc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1,021</w:t>
            </w:r>
          </w:p>
        </w:tc>
      </w:tr>
    </w:tbl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Определить: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1) дисперсии чистой прибыли: а) межгрупповую; б) среднюю из групповых; в) общую (по правилу сложения дисперсий);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2) эмпирическое корреляционное отношение, отражающее степень влияния расположения предприятия (района) на размер прибыли;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3) коэффициент асимметрии Пирсона.</w:t>
      </w:r>
    </w:p>
    <w:p w:rsidR="00EB656B" w:rsidRPr="00331598" w:rsidRDefault="00EB656B" w:rsidP="00EB656B">
      <w:pPr>
        <w:spacing w:line="276" w:lineRule="auto"/>
        <w:ind w:firstLine="567"/>
        <w:jc w:val="both"/>
      </w:pPr>
    </w:p>
    <w:p w:rsidR="00EB656B" w:rsidRPr="00331598" w:rsidRDefault="00EB656B" w:rsidP="00EB656B">
      <w:pPr>
        <w:spacing w:line="276" w:lineRule="auto"/>
        <w:ind w:firstLine="567"/>
        <w:jc w:val="both"/>
        <w:rPr>
          <w:b/>
        </w:rPr>
      </w:pPr>
      <w:r w:rsidRPr="00331598">
        <w:rPr>
          <w:b/>
        </w:rPr>
        <w:t>3. Составить кроссворд</w:t>
      </w:r>
    </w:p>
    <w:p w:rsidR="00EB656B" w:rsidRPr="00331598" w:rsidRDefault="00EB656B" w:rsidP="00EB656B">
      <w:pPr>
        <w:spacing w:line="276" w:lineRule="auto"/>
        <w:ind w:firstLine="567"/>
        <w:jc w:val="both"/>
      </w:pPr>
    </w:p>
    <w:p w:rsidR="00EB656B" w:rsidRPr="00331598" w:rsidRDefault="00EB656B" w:rsidP="00EB656B">
      <w:pPr>
        <w:spacing w:line="276" w:lineRule="auto"/>
        <w:jc w:val="center"/>
        <w:rPr>
          <w:b/>
        </w:rPr>
      </w:pPr>
      <w:r w:rsidRPr="00331598">
        <w:rPr>
          <w:b/>
        </w:rPr>
        <w:t>Контрольная работа №3 «Индексы»</w:t>
      </w:r>
    </w:p>
    <w:p w:rsidR="00EB656B" w:rsidRPr="00331598" w:rsidRDefault="00EB656B" w:rsidP="00EB656B">
      <w:pPr>
        <w:spacing w:line="276" w:lineRule="auto"/>
        <w:jc w:val="center"/>
        <w:rPr>
          <w:b/>
        </w:rPr>
      </w:pPr>
    </w:p>
    <w:p w:rsidR="00EB656B" w:rsidRPr="00331598" w:rsidRDefault="00EB656B" w:rsidP="00EB656B">
      <w:pPr>
        <w:numPr>
          <w:ilvl w:val="0"/>
          <w:numId w:val="24"/>
        </w:numPr>
        <w:spacing w:line="276" w:lineRule="auto"/>
        <w:jc w:val="both"/>
        <w:rPr>
          <w:b/>
        </w:rPr>
      </w:pPr>
      <w:r w:rsidRPr="00331598">
        <w:rPr>
          <w:b/>
        </w:rPr>
        <w:t>Ответить на вопросы</w:t>
      </w:r>
    </w:p>
    <w:p w:rsidR="00EB656B" w:rsidRPr="00331598" w:rsidRDefault="00EB656B" w:rsidP="00EB656B">
      <w:pPr>
        <w:ind w:left="567"/>
        <w:jc w:val="both"/>
        <w:rPr>
          <w:bCs/>
        </w:rPr>
      </w:pPr>
      <w:r w:rsidRPr="00331598">
        <w:rPr>
          <w:bCs/>
        </w:rPr>
        <w:t xml:space="preserve">а) Понятие индекс. Виды индексов в зависимости от масштабов обобщения, характера решаемых задач, формы построения. </w:t>
      </w:r>
    </w:p>
    <w:p w:rsidR="00EB656B" w:rsidRPr="00331598" w:rsidRDefault="00EB656B" w:rsidP="00EB656B">
      <w:pPr>
        <w:ind w:left="567"/>
        <w:jc w:val="both"/>
        <w:rPr>
          <w:bCs/>
        </w:rPr>
      </w:pPr>
      <w:r w:rsidRPr="00331598">
        <w:rPr>
          <w:bCs/>
        </w:rPr>
        <w:t xml:space="preserve">б) системы простых и аналитических индексов. </w:t>
      </w:r>
    </w:p>
    <w:p w:rsidR="00EB656B" w:rsidRPr="00331598" w:rsidRDefault="00EB656B" w:rsidP="00EB656B">
      <w:pPr>
        <w:ind w:left="567"/>
        <w:jc w:val="both"/>
        <w:rPr>
          <w:bCs/>
        </w:rPr>
      </w:pPr>
      <w:r w:rsidRPr="00331598">
        <w:rPr>
          <w:bCs/>
        </w:rPr>
        <w:t>в) использование индексов для анализа состояния рынка ценных бумаг.</w:t>
      </w:r>
    </w:p>
    <w:p w:rsidR="00EB656B" w:rsidRPr="00331598" w:rsidRDefault="00EB656B" w:rsidP="00EB656B">
      <w:pPr>
        <w:ind w:left="567"/>
        <w:jc w:val="both"/>
        <w:rPr>
          <w:b/>
        </w:rPr>
      </w:pPr>
      <w:r w:rsidRPr="00331598">
        <w:rPr>
          <w:bCs/>
        </w:rPr>
        <w:t xml:space="preserve"> </w:t>
      </w:r>
    </w:p>
    <w:p w:rsidR="00EB656B" w:rsidRPr="00331598" w:rsidRDefault="00EB656B" w:rsidP="00EB656B">
      <w:pPr>
        <w:spacing w:line="360" w:lineRule="auto"/>
        <w:ind w:firstLine="709"/>
        <w:jc w:val="both"/>
        <w:rPr>
          <w:b/>
        </w:rPr>
      </w:pPr>
      <w:r w:rsidRPr="00331598">
        <w:rPr>
          <w:b/>
        </w:rPr>
        <w:t>2.</w:t>
      </w:r>
      <w:r w:rsidRPr="00331598">
        <w:rPr>
          <w:b/>
        </w:rPr>
        <w:tab/>
        <w:t xml:space="preserve">Решение задач     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Задача.  Имеются следующие данные о реализации продукции на рынке: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27"/>
        <w:gridCol w:w="1559"/>
        <w:gridCol w:w="2268"/>
        <w:gridCol w:w="1701"/>
      </w:tblGrid>
      <w:tr w:rsidR="00EB656B" w:rsidRPr="00331598" w:rsidTr="002E14CD">
        <w:tc>
          <w:tcPr>
            <w:tcW w:w="1701" w:type="dxa"/>
            <w:vMerge w:val="restart"/>
            <w:vAlign w:val="center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Товар</w:t>
            </w:r>
          </w:p>
        </w:tc>
        <w:tc>
          <w:tcPr>
            <w:tcW w:w="3686" w:type="dxa"/>
            <w:gridSpan w:val="2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Базисный период</w:t>
            </w:r>
          </w:p>
        </w:tc>
        <w:tc>
          <w:tcPr>
            <w:tcW w:w="3969" w:type="dxa"/>
            <w:gridSpan w:val="2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Отчётный период</w:t>
            </w:r>
          </w:p>
        </w:tc>
      </w:tr>
      <w:tr w:rsidR="00EB656B" w:rsidRPr="00331598" w:rsidTr="002E14CD">
        <w:tc>
          <w:tcPr>
            <w:tcW w:w="1701" w:type="dxa"/>
            <w:vMerge/>
          </w:tcPr>
          <w:p w:rsidR="00EB656B" w:rsidRPr="00331598" w:rsidRDefault="00EB656B" w:rsidP="002E14CD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Цена за 1 шт., руб.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Продано, шт.</w:t>
            </w:r>
          </w:p>
        </w:tc>
        <w:tc>
          <w:tcPr>
            <w:tcW w:w="2268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Цена за 1 шт., руб.</w:t>
            </w:r>
          </w:p>
        </w:tc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Продано, шт.</w:t>
            </w:r>
          </w:p>
        </w:tc>
      </w:tr>
      <w:tr w:rsidR="00EB656B" w:rsidRPr="00331598" w:rsidTr="002E14CD"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75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16</w:t>
            </w:r>
          </w:p>
        </w:tc>
        <w:tc>
          <w:tcPr>
            <w:tcW w:w="2268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81</w:t>
            </w:r>
          </w:p>
        </w:tc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18</w:t>
            </w:r>
          </w:p>
        </w:tc>
      </w:tr>
      <w:tr w:rsidR="00EB656B" w:rsidRPr="00331598" w:rsidTr="002E14CD"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84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20</w:t>
            </w:r>
          </w:p>
        </w:tc>
        <w:tc>
          <w:tcPr>
            <w:tcW w:w="2268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105</w:t>
            </w:r>
          </w:p>
        </w:tc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17</w:t>
            </w:r>
          </w:p>
        </w:tc>
      </w:tr>
      <w:tr w:rsidR="00EB656B" w:rsidRPr="00331598" w:rsidTr="002E14CD"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3</w:t>
            </w:r>
          </w:p>
        </w:tc>
        <w:tc>
          <w:tcPr>
            <w:tcW w:w="2127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88</w:t>
            </w:r>
          </w:p>
        </w:tc>
        <w:tc>
          <w:tcPr>
            <w:tcW w:w="1559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25</w:t>
            </w:r>
          </w:p>
        </w:tc>
        <w:tc>
          <w:tcPr>
            <w:tcW w:w="2268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77</w:t>
            </w:r>
          </w:p>
        </w:tc>
        <w:tc>
          <w:tcPr>
            <w:tcW w:w="1701" w:type="dxa"/>
          </w:tcPr>
          <w:p w:rsidR="00EB656B" w:rsidRPr="00331598" w:rsidRDefault="00EB656B" w:rsidP="002E14CD">
            <w:pPr>
              <w:spacing w:line="276" w:lineRule="auto"/>
              <w:jc w:val="center"/>
            </w:pPr>
            <w:r w:rsidRPr="00331598">
              <w:t>23</w:t>
            </w:r>
          </w:p>
        </w:tc>
      </w:tr>
    </w:tbl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Рассчитать: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1) индивидуальные индексы: а) физического объёма; б) цен; в) стоимости реализованной продукции;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2) сводные индексы: а) физического объёма; б) цен; в) товарооборота;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3) абсолютную величину перерасхода (экономии) денежных средств покупателей: а) всего; б) за счёт изменения цены; в) за счёт изменения объёма продаж;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4) индексы постоянного состава, переменного состава, структурных сдвигов.</w:t>
      </w:r>
    </w:p>
    <w:p w:rsidR="00EB656B" w:rsidRPr="00331598" w:rsidRDefault="00EB656B" w:rsidP="00EB656B">
      <w:pPr>
        <w:spacing w:line="276" w:lineRule="auto"/>
        <w:ind w:firstLine="567"/>
        <w:jc w:val="both"/>
        <w:rPr>
          <w:b/>
        </w:rPr>
      </w:pPr>
    </w:p>
    <w:p w:rsidR="00EB656B" w:rsidRPr="00331598" w:rsidRDefault="00EB656B" w:rsidP="00EB656B">
      <w:pPr>
        <w:spacing w:line="276" w:lineRule="auto"/>
        <w:ind w:firstLine="567"/>
        <w:jc w:val="both"/>
        <w:rPr>
          <w:b/>
        </w:rPr>
      </w:pPr>
      <w:r w:rsidRPr="00331598">
        <w:rPr>
          <w:b/>
        </w:rPr>
        <w:t>Варианты тестовых заданий</w:t>
      </w:r>
    </w:p>
    <w:p w:rsidR="00EB656B" w:rsidRPr="00331598" w:rsidRDefault="00EB656B" w:rsidP="00EB656B">
      <w:pPr>
        <w:shd w:val="clear" w:color="auto" w:fill="FFFFFF"/>
        <w:tabs>
          <w:tab w:val="right" w:leader="underscore" w:pos="8505"/>
        </w:tabs>
        <w:spacing w:line="276" w:lineRule="auto"/>
        <w:contextualSpacing/>
        <w:jc w:val="center"/>
        <w:rPr>
          <w:rFonts w:eastAsia="Times New Roman"/>
          <w:b/>
        </w:rPr>
      </w:pPr>
      <w:r w:rsidRPr="00331598">
        <w:rPr>
          <w:rFonts w:eastAsia="Times New Roman"/>
          <w:b/>
        </w:rPr>
        <w:t>ТЕСТ №1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1. Термин «статистика» ввёл в научный оборот: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а) Готфрид </w:t>
      </w:r>
      <w:proofErr w:type="spellStart"/>
      <w:r w:rsidRPr="00331598">
        <w:t>Ахенваль</w:t>
      </w:r>
      <w:proofErr w:type="spellEnd"/>
      <w:r w:rsidRPr="00331598">
        <w:t>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lastRenderedPageBreak/>
        <w:t xml:space="preserve">б) Уильям </w:t>
      </w:r>
      <w:proofErr w:type="spellStart"/>
      <w:r w:rsidRPr="00331598">
        <w:t>Петти</w:t>
      </w:r>
      <w:proofErr w:type="spellEnd"/>
      <w:r w:rsidRPr="00331598">
        <w:t>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в) Адольф </w:t>
      </w:r>
      <w:proofErr w:type="spellStart"/>
      <w:r w:rsidRPr="00331598">
        <w:t>Кетле</w:t>
      </w:r>
      <w:proofErr w:type="spellEnd"/>
      <w:r w:rsidRPr="00331598">
        <w:t>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Карл Пирсон.</w:t>
      </w:r>
    </w:p>
    <w:p w:rsidR="00EB656B" w:rsidRPr="00331598" w:rsidRDefault="00EB656B" w:rsidP="00EB656B">
      <w:pPr>
        <w:spacing w:line="276" w:lineRule="auto"/>
        <w:jc w:val="both"/>
        <w:rPr>
          <w:b/>
        </w:rPr>
      </w:pPr>
      <w:r w:rsidRPr="00331598">
        <w:t>2. Предмет статистики как науки:</w:t>
      </w:r>
      <w:r w:rsidRPr="00331598">
        <w:rPr>
          <w:b/>
        </w:rPr>
        <w:t xml:space="preserve"> 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различные социально-экономические явления;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статистические показатели;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количественные закономерности массовых общественных явлений;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группировки и классификации.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3. Статистическая наука возникла: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в глубокой древности;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б) в </w:t>
      </w:r>
      <w:r w:rsidRPr="00331598">
        <w:rPr>
          <w:lang w:val="en-US"/>
        </w:rPr>
        <w:t>XVIII</w:t>
      </w:r>
      <w:r w:rsidRPr="00331598">
        <w:t xml:space="preserve"> веке;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в) в </w:t>
      </w:r>
      <w:r w:rsidRPr="00331598">
        <w:rPr>
          <w:lang w:val="en-US"/>
        </w:rPr>
        <w:t>XIX</w:t>
      </w:r>
      <w:r w:rsidRPr="00331598">
        <w:t xml:space="preserve"> веке;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в ХХ веке.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4. Понимание назначения статистики в рамках школы политической арифметики: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общая характеристика различных сторон современного состояния государства, его «достопримечательностей»;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качественный анализ проявлений общественной жизни, сознательный отказ от использования числовых данных;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воссоздание картины нравственного благосостояния людей и материальных условий их жизни;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изучение общественных явлений с помощью количественных характеристик, опираясь на закон больших чисел.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5. Основной раздел статистической науки, занимающийся разработкой общих принципов и методов статистического исследования: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общая теория статистики;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социально-экономическая статистика;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математическая статистика;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теория вероятностей.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6. Статистическая совокупность представляет собой: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любое предметное множество явлений природы и общества;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реально существующее множество однородных элементов, обладающими общими признаками и внутренней связью;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множество элементов с общими признаками;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математическое множество.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7. Вариация: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изменение массовых явлений во времени;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изменение состава статистической совокупности;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изменение структуры статистической совокупности в пространстве;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изменение значений признака.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8. Варьирующим является следующий признак: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вес 1 кг товара;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температура кипения воды;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курс доллара;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скорость падения тела в пустоте.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9. Признак, который может принимать только два значения, в статистике называется: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lastRenderedPageBreak/>
        <w:t>а) дискретный;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альтернативный;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вторичный;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интервальный.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10. Количественная оценка свойств и размеров изучаемых явлений, их взаимосвязей отражается в статистике через: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единицы статистической совокупности;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статистическое наблюдение;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номинальные признаки;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статистические показатели.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11. Орган государственной власти в современной России, координирующий работу по сбору и обработке статистических данных: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Центральный статистический комитет при Министерстве внутренних дел;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Государственный комитет по статистике;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Федеральная служба государственной статистики;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Центральное статистическое управление при Совете Министров.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12. Объект статистического наблюдения: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единица наблюдения;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статистическая совокупность;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единица статистической совокупности;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отчётная единица.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13. Перечень признаков (или вопросов), подлежащих регистрации в процессе наблюдения: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инструментарий наблюдения;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субъект наблюдения;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статистический формуляр;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программа наблюдения.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14. Критический момент наблюдения: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интервал времени, по отношению к которому собираются статистические данные;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конкретная дата, по состоянию на которую собираются сведения;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период времени, в течение которого должны быть собраны сведения об изучаемом явлении;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не предусмотренные программой наблюдения обстоятельства и трудности, мешающие проведению наблюдения.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15. Наблюдение, при котором исследованию подлежит только часть единиц статистической совокупности, выражающая свойства всей совокупности: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непосредственное;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непрерывное;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выборочное;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сплошное.</w:t>
      </w:r>
    </w:p>
    <w:p w:rsidR="00EB656B" w:rsidRPr="00331598" w:rsidRDefault="00EB656B" w:rsidP="00EB656B">
      <w:pPr>
        <w:spacing w:line="276" w:lineRule="auto"/>
        <w:ind w:firstLine="567"/>
        <w:jc w:val="both"/>
      </w:pP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                            </w:t>
      </w:r>
      <w:r w:rsidRPr="00331598">
        <w:rPr>
          <w:rFonts w:eastAsia="Times New Roman"/>
          <w:b/>
        </w:rPr>
        <w:t>ТЕСТ № 2</w:t>
      </w:r>
    </w:p>
    <w:p w:rsidR="00EB656B" w:rsidRPr="00331598" w:rsidRDefault="00EB656B" w:rsidP="00EB656B">
      <w:pPr>
        <w:spacing w:line="276" w:lineRule="auto"/>
        <w:ind w:firstLine="567"/>
        <w:jc w:val="both"/>
      </w:pPr>
    </w:p>
    <w:p w:rsidR="00EB656B" w:rsidRPr="00331598" w:rsidRDefault="00EB656B" w:rsidP="00EB656B">
      <w:pPr>
        <w:spacing w:line="276" w:lineRule="auto"/>
        <w:jc w:val="both"/>
      </w:pPr>
      <w:r w:rsidRPr="00331598">
        <w:t>1.  Перепись населения относится к следующему виду статистического наблюдения: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периодическое, специально организованное, сплошное наблюдение;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б) периодическое, анкетное, </w:t>
      </w:r>
      <w:proofErr w:type="spellStart"/>
      <w:r w:rsidRPr="00331598">
        <w:t>несплошное</w:t>
      </w:r>
      <w:proofErr w:type="spellEnd"/>
      <w:r w:rsidRPr="00331598">
        <w:t xml:space="preserve"> наблюдение;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lastRenderedPageBreak/>
        <w:t>в) единовременное, выборочное наблюдение;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периодическое, выборочное наблюдение.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2. Статистическая отчётность: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вид статистического наблюдения;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форма статистического наблюдения;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способ статистического наблюдения;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организационный план статистического наблюдения.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3. Способ организации анкетного опроса, не предполагающий непосредственного контакта между регистратором и респондентом: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экспедиционный;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б) </w:t>
      </w:r>
      <w:proofErr w:type="spellStart"/>
      <w:r w:rsidRPr="00331598">
        <w:t>саморегистрация</w:t>
      </w:r>
      <w:proofErr w:type="spellEnd"/>
      <w:r w:rsidRPr="00331598">
        <w:t>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явочный;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корреспондентский.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4. Расхождение между расчётным и действительным значениями изучаемых величин: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ошибка наблюдения;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ошибка регистрации;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ошибка репрезентативности;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систематическая ошибка.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5. Арифметический контроль как способ устранения статистических ошибок предполагает: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сознательное искажение собираемых данных;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сопоставление полученных данных с аналогичными данными за предыдущий период;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проверку точности расчётов статистических показателей, применяемых при составлении отчётности;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мониторинг социально-экономических показателей.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6. Процесс первичной обработки собранных данных в статистике называется: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сводка и группировка;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статистическое наблюдение;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расчёт и анализ статистических показателей;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составление статистической отчётности.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7. По технике выполнения статистическая сводка подразделяется: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на простую и сложную;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на централизованную и децентрализованную;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на ручную и компьютерную;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на первичную и вторичную.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8. Основанием группировки может быть: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качественный признак;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количественный признак;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только один какой-либо признак;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качественный и количественный признаки.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 xml:space="preserve">9. Разница между наибольшим и наименьшим значениями </w:t>
      </w:r>
      <w:proofErr w:type="spellStart"/>
      <w:r w:rsidRPr="00331598">
        <w:t>группировочного</w:t>
      </w:r>
      <w:proofErr w:type="spellEnd"/>
      <w:r w:rsidRPr="00331598">
        <w:t xml:space="preserve"> признака в статистической совокупности определяет: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нижнюю границу интервала группировки;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размах вариации признака при группировке;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верхнюю границу интервала группировки;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величину интервала группировки.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lastRenderedPageBreak/>
        <w:t>10. Группировка, в которой происходит разбиение однородной статистической совокупности на группы по количественному признаку: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типологическая;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структурная;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аналитическая;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 xml:space="preserve">г) дихотомическая. 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11. Статистическая таблица представляет собой: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форму наиболее рационального изложения результатов статистического наблюдения;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сведения, расположенные по строкам и столбцам;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численные характеристики, размещённые в колонках таблицы;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схематическое изображение какого-либо явления.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12. К статистической таблице относится: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таблица умножения;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опросный лист анкетного наблюдения в табличной форме;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периодическая таблица химических элементов Д. И. Менделеева;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таблица, характеризующая численность населения страны по полу и возрасту.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13. Монографическая таблица характеризует: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всю совокупность единиц изучаемого объекта;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каждую единицу статистической совокупности;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группу единиц статистической совокупности по определённому признаку;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группировку единиц статистической совокупности по нескольким признакам.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14. Сказуемым статистической таблицы является: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исследуемый объект;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сведения, расположенные в верхних заголовках таблицы;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сведения, расположенные в боковых заголовках таблицы;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показатели, характеризующие исследуемый объект.</w:t>
      </w:r>
    </w:p>
    <w:p w:rsidR="00EB656B" w:rsidRPr="00331598" w:rsidRDefault="00EB656B" w:rsidP="00EB656B">
      <w:pPr>
        <w:spacing w:line="276" w:lineRule="auto"/>
        <w:jc w:val="both"/>
      </w:pPr>
      <w:r w:rsidRPr="00331598">
        <w:t>15. Основной элемент статистического графика: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а) поле графика;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б) масштабные ориентиры;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в) графический образ;</w:t>
      </w:r>
    </w:p>
    <w:p w:rsidR="00EB656B" w:rsidRPr="00331598" w:rsidRDefault="00EB656B" w:rsidP="00EB656B">
      <w:pPr>
        <w:spacing w:line="276" w:lineRule="auto"/>
        <w:ind w:firstLine="567"/>
        <w:jc w:val="both"/>
      </w:pPr>
      <w:r w:rsidRPr="00331598">
        <w:t>г) экспликация графика.</w:t>
      </w:r>
    </w:p>
    <w:p w:rsidR="00EB656B" w:rsidRPr="00331598" w:rsidRDefault="00EB656B" w:rsidP="00EB656B">
      <w:pPr>
        <w:jc w:val="both"/>
        <w:rPr>
          <w:bCs/>
        </w:rPr>
      </w:pPr>
    </w:p>
    <w:p w:rsidR="00EB656B" w:rsidRPr="00331598" w:rsidRDefault="00EB656B" w:rsidP="00EB656B">
      <w:pPr>
        <w:rPr>
          <w:color w:val="FF0000"/>
        </w:rPr>
      </w:pPr>
    </w:p>
    <w:p w:rsidR="00EB656B" w:rsidRPr="00331598" w:rsidRDefault="00EB656B" w:rsidP="00EB656B">
      <w:pPr>
        <w:jc w:val="both"/>
        <w:rPr>
          <w:b/>
          <w:bCs/>
          <w:caps/>
        </w:rPr>
      </w:pPr>
      <w:r w:rsidRPr="00331598">
        <w:rPr>
          <w:b/>
          <w:bCs/>
          <w:caps/>
        </w:rPr>
        <w:t>6.1.2. для промежуточной аттестации</w:t>
      </w:r>
    </w:p>
    <w:p w:rsidR="00EB656B" w:rsidRPr="00331598" w:rsidRDefault="00EB656B" w:rsidP="00EB656B">
      <w:pPr>
        <w:ind w:left="1080"/>
        <w:jc w:val="both"/>
        <w:rPr>
          <w:bCs/>
        </w:rPr>
      </w:pPr>
    </w:p>
    <w:p w:rsidR="00EB656B" w:rsidRPr="00331598" w:rsidRDefault="00EB656B" w:rsidP="00EB656B">
      <w:pPr>
        <w:ind w:firstLine="709"/>
        <w:rPr>
          <w:b/>
        </w:rPr>
      </w:pPr>
      <w:r w:rsidRPr="00331598">
        <w:rPr>
          <w:b/>
        </w:rPr>
        <w:t xml:space="preserve">Вопросы к </w:t>
      </w:r>
      <w:r w:rsidR="00482A4C" w:rsidRPr="00331598">
        <w:rPr>
          <w:b/>
        </w:rPr>
        <w:t xml:space="preserve">дифференцированному </w:t>
      </w:r>
      <w:r w:rsidRPr="00331598">
        <w:rPr>
          <w:b/>
        </w:rPr>
        <w:t>зачету</w:t>
      </w:r>
      <w:r w:rsidR="004E16B2" w:rsidRPr="00331598">
        <w:rPr>
          <w:b/>
        </w:rPr>
        <w:t xml:space="preserve"> – 6 семестр</w:t>
      </w:r>
    </w:p>
    <w:p w:rsidR="00EB656B" w:rsidRPr="00331598" w:rsidRDefault="00EB656B" w:rsidP="00EB656B">
      <w:pPr>
        <w:ind w:firstLine="709"/>
        <w:jc w:val="both"/>
      </w:pPr>
      <w:r w:rsidRPr="00331598">
        <w:t>1. Статистика и её значение в современном обществе. Предмет и структура статистики как науки. Общая теория статистики.</w:t>
      </w:r>
    </w:p>
    <w:p w:rsidR="00EB656B" w:rsidRPr="00331598" w:rsidRDefault="00EB656B" w:rsidP="00EB656B">
      <w:pPr>
        <w:ind w:firstLine="709"/>
        <w:jc w:val="both"/>
      </w:pPr>
      <w:r w:rsidRPr="00331598">
        <w:t>2. Возникновение первых научных школ в статистике: описательная школа и школа политической арифметики. Организация и развитие статистической науки в России.</w:t>
      </w:r>
    </w:p>
    <w:p w:rsidR="00EB656B" w:rsidRPr="00331598" w:rsidRDefault="00EB656B" w:rsidP="00EB656B">
      <w:pPr>
        <w:ind w:firstLine="709"/>
        <w:jc w:val="both"/>
      </w:pPr>
      <w:r w:rsidRPr="00331598">
        <w:t>3. Этапы и методология статистических исследований.</w:t>
      </w:r>
    </w:p>
    <w:p w:rsidR="00EB656B" w:rsidRPr="00331598" w:rsidRDefault="00EB656B" w:rsidP="00EB656B">
      <w:pPr>
        <w:ind w:firstLine="709"/>
        <w:jc w:val="both"/>
      </w:pPr>
      <w:r w:rsidRPr="00331598">
        <w:t>4. Статистическое наблюдение как научный метод. Программно-методологические и организационные вопросы статистического наблюдения.</w:t>
      </w:r>
    </w:p>
    <w:p w:rsidR="00EB656B" w:rsidRPr="00331598" w:rsidRDefault="00EB656B" w:rsidP="00EB656B">
      <w:pPr>
        <w:ind w:firstLine="709"/>
        <w:jc w:val="both"/>
      </w:pPr>
      <w:r w:rsidRPr="00331598">
        <w:t>5. Формы, виды и способы статистического наблюдения. Ошибки статистического наблюдения.</w:t>
      </w:r>
    </w:p>
    <w:p w:rsidR="00EB656B" w:rsidRPr="00331598" w:rsidRDefault="00EB656B" w:rsidP="00EB656B">
      <w:pPr>
        <w:ind w:firstLine="709"/>
        <w:jc w:val="both"/>
      </w:pPr>
      <w:r w:rsidRPr="00331598">
        <w:t>6. Сводка и группировка статистических данных.</w:t>
      </w:r>
    </w:p>
    <w:p w:rsidR="00EB656B" w:rsidRPr="00331598" w:rsidRDefault="00EB656B" w:rsidP="00EB656B">
      <w:pPr>
        <w:ind w:firstLine="709"/>
        <w:jc w:val="both"/>
      </w:pPr>
      <w:r w:rsidRPr="00331598">
        <w:t>7. Этапы построения и виды статистических группировок.</w:t>
      </w:r>
    </w:p>
    <w:p w:rsidR="00EB656B" w:rsidRPr="00331598" w:rsidRDefault="00EB656B" w:rsidP="00EB656B">
      <w:pPr>
        <w:ind w:firstLine="709"/>
        <w:jc w:val="both"/>
      </w:pPr>
      <w:r w:rsidRPr="00331598">
        <w:lastRenderedPageBreak/>
        <w:t>8. Статистические таблицы.</w:t>
      </w:r>
    </w:p>
    <w:p w:rsidR="00EB656B" w:rsidRPr="00331598" w:rsidRDefault="00EB656B" w:rsidP="00EB656B">
      <w:pPr>
        <w:ind w:firstLine="709"/>
        <w:jc w:val="both"/>
      </w:pPr>
      <w:r w:rsidRPr="00331598">
        <w:t>9. Статистические графики.</w:t>
      </w:r>
    </w:p>
    <w:p w:rsidR="00EB656B" w:rsidRPr="00331598" w:rsidRDefault="00EB656B" w:rsidP="00EB656B">
      <w:pPr>
        <w:ind w:firstLine="709"/>
        <w:jc w:val="both"/>
      </w:pPr>
      <w:r w:rsidRPr="00331598">
        <w:t>10. Статистический показатель и его функции. Виды обобщающих статистических показателей.</w:t>
      </w:r>
    </w:p>
    <w:p w:rsidR="00EB656B" w:rsidRPr="00331598" w:rsidRDefault="00EB656B" w:rsidP="00EB656B">
      <w:pPr>
        <w:ind w:firstLine="709"/>
        <w:jc w:val="both"/>
      </w:pPr>
      <w:r w:rsidRPr="00331598">
        <w:t>11. Абсолютные статистические показатели.</w:t>
      </w:r>
    </w:p>
    <w:p w:rsidR="00EB656B" w:rsidRPr="00331598" w:rsidRDefault="00EB656B" w:rsidP="00EB656B">
      <w:pPr>
        <w:ind w:firstLine="709"/>
        <w:jc w:val="both"/>
      </w:pPr>
      <w:r w:rsidRPr="00331598">
        <w:t>12. Относительные статистические показатели.</w:t>
      </w:r>
    </w:p>
    <w:p w:rsidR="00EB656B" w:rsidRPr="00331598" w:rsidRDefault="00EB656B" w:rsidP="00EB656B">
      <w:pPr>
        <w:ind w:firstLine="709"/>
        <w:jc w:val="both"/>
      </w:pPr>
      <w:r w:rsidRPr="00331598">
        <w:t>13. Средние показатели и их применение в статистике. Структурные средние величины.</w:t>
      </w:r>
    </w:p>
    <w:p w:rsidR="00EB656B" w:rsidRPr="00331598" w:rsidRDefault="00EB656B" w:rsidP="00EB656B">
      <w:pPr>
        <w:ind w:firstLine="709"/>
        <w:jc w:val="both"/>
      </w:pPr>
      <w:r w:rsidRPr="00331598">
        <w:t>14. Средние степенные показатели.</w:t>
      </w:r>
    </w:p>
    <w:p w:rsidR="00EB656B" w:rsidRPr="00331598" w:rsidRDefault="00EB656B" w:rsidP="00EB656B">
      <w:pPr>
        <w:ind w:firstLine="709"/>
        <w:jc w:val="both"/>
      </w:pPr>
      <w:r w:rsidRPr="00331598">
        <w:t>15. Понятие о вариации признака в статистической совокупности. Виды рядов распределения.</w:t>
      </w:r>
    </w:p>
    <w:p w:rsidR="00EB656B" w:rsidRPr="00331598" w:rsidRDefault="00EB656B" w:rsidP="00EB656B">
      <w:pPr>
        <w:ind w:firstLine="709"/>
        <w:jc w:val="both"/>
      </w:pPr>
      <w:r w:rsidRPr="00331598">
        <w:t>16. Абсолютные и относительные показатели вариации.</w:t>
      </w:r>
    </w:p>
    <w:p w:rsidR="00EB656B" w:rsidRPr="00331598" w:rsidRDefault="00EB656B" w:rsidP="00EB656B">
      <w:pPr>
        <w:ind w:firstLine="709"/>
        <w:jc w:val="both"/>
      </w:pPr>
      <w:r w:rsidRPr="00331598">
        <w:t>17. Закон сложения дисперсии.</w:t>
      </w:r>
    </w:p>
    <w:p w:rsidR="00EB656B" w:rsidRPr="00331598" w:rsidRDefault="00EB656B" w:rsidP="00EB656B">
      <w:pPr>
        <w:ind w:firstLine="709"/>
        <w:jc w:val="both"/>
      </w:pPr>
      <w:r w:rsidRPr="00331598">
        <w:t>18. Форма распределения признака и её показатели.</w:t>
      </w:r>
    </w:p>
    <w:p w:rsidR="00EB656B" w:rsidRPr="00331598" w:rsidRDefault="00EB656B" w:rsidP="00EB656B">
      <w:pPr>
        <w:ind w:firstLine="709"/>
        <w:jc w:val="both"/>
      </w:pPr>
      <w:r w:rsidRPr="00331598">
        <w:t>19. Ряд динамики и его виды.</w:t>
      </w:r>
    </w:p>
    <w:p w:rsidR="00EB656B" w:rsidRPr="00331598" w:rsidRDefault="00EB656B" w:rsidP="00EB656B">
      <w:pPr>
        <w:ind w:firstLine="709"/>
        <w:jc w:val="both"/>
      </w:pPr>
      <w:r w:rsidRPr="00331598">
        <w:t>20. Абсолютные, относительные и средние показатели динамики.</w:t>
      </w:r>
    </w:p>
    <w:p w:rsidR="00EB656B" w:rsidRPr="00331598" w:rsidRDefault="00EB656B" w:rsidP="00EB656B">
      <w:pPr>
        <w:ind w:firstLine="709"/>
        <w:jc w:val="both"/>
      </w:pPr>
      <w:r w:rsidRPr="00331598">
        <w:t>21. Статистические методы изучения основной тенденции (тренда) ряда динамики.</w:t>
      </w:r>
    </w:p>
    <w:p w:rsidR="00EB656B" w:rsidRPr="00331598" w:rsidRDefault="00EB656B" w:rsidP="00EB656B">
      <w:pPr>
        <w:ind w:firstLine="709"/>
        <w:jc w:val="both"/>
      </w:pPr>
      <w:r w:rsidRPr="00331598">
        <w:t>22. Виды взаимосвязей между социально-экономическими явлениями. Особенности корреляционной связи. Задачи и этапы проведения корреляционного анализа.</w:t>
      </w:r>
    </w:p>
    <w:p w:rsidR="00EB656B" w:rsidRPr="00331598" w:rsidRDefault="00EB656B" w:rsidP="00EB656B">
      <w:pPr>
        <w:ind w:firstLine="709"/>
        <w:jc w:val="both"/>
      </w:pPr>
      <w:r w:rsidRPr="00331598">
        <w:t>23. Статистические методы выявления наличия корреляционной связи между признаками.</w:t>
      </w:r>
    </w:p>
    <w:p w:rsidR="00EB656B" w:rsidRPr="00331598" w:rsidRDefault="00EB656B" w:rsidP="00EB656B">
      <w:pPr>
        <w:ind w:firstLine="709"/>
        <w:jc w:val="both"/>
      </w:pPr>
      <w:r w:rsidRPr="00331598">
        <w:t>24. Показатели измерения тесноты корреляционной связи между переменными.</w:t>
      </w:r>
    </w:p>
    <w:p w:rsidR="00EB656B" w:rsidRPr="00331598" w:rsidRDefault="00EB656B" w:rsidP="00EB656B">
      <w:pPr>
        <w:ind w:firstLine="709"/>
        <w:jc w:val="both"/>
      </w:pPr>
      <w:r w:rsidRPr="00331598">
        <w:t>25. Задачи и этапы проведения регрессионного анализа. Уравнение регрессии и оценка его статистической значимости.</w:t>
      </w:r>
    </w:p>
    <w:p w:rsidR="00EB656B" w:rsidRPr="00331598" w:rsidRDefault="00EB656B" w:rsidP="00EB656B">
      <w:pPr>
        <w:ind w:firstLine="709"/>
        <w:jc w:val="both"/>
      </w:pPr>
      <w:r w:rsidRPr="00331598">
        <w:t>26. Выборочное статистическое наблюдение: основные задачи и этапы проведения. Виды статистических выборок.</w:t>
      </w:r>
    </w:p>
    <w:p w:rsidR="00EB656B" w:rsidRPr="00331598" w:rsidRDefault="00EB656B" w:rsidP="00EB656B">
      <w:pPr>
        <w:ind w:firstLine="709"/>
        <w:jc w:val="both"/>
      </w:pPr>
      <w:r w:rsidRPr="00331598">
        <w:t>27. Репрезентативность статистической выборки. Ошибка выборки. Статистические показатели оценки ошибки выборки. Доверительные интервалы значения признака в генеральной совокупности.</w:t>
      </w:r>
    </w:p>
    <w:p w:rsidR="00EB656B" w:rsidRPr="00331598" w:rsidRDefault="00EB656B" w:rsidP="00EB656B">
      <w:pPr>
        <w:ind w:firstLine="709"/>
        <w:jc w:val="both"/>
      </w:pPr>
      <w:r w:rsidRPr="00331598">
        <w:t>28. Понятие об индексах. Типология индексов.</w:t>
      </w:r>
    </w:p>
    <w:p w:rsidR="00EB656B" w:rsidRPr="00331598" w:rsidRDefault="00EB656B" w:rsidP="00EB656B">
      <w:pPr>
        <w:ind w:firstLine="709"/>
        <w:jc w:val="both"/>
      </w:pPr>
      <w:r w:rsidRPr="00331598">
        <w:t>29. Индивидуальные и общие агрегатные индексы.</w:t>
      </w:r>
    </w:p>
    <w:p w:rsidR="00EB656B" w:rsidRPr="00331598" w:rsidRDefault="00EB656B" w:rsidP="00EB656B">
      <w:pPr>
        <w:ind w:firstLine="709"/>
        <w:jc w:val="both"/>
      </w:pPr>
      <w:r w:rsidRPr="00331598">
        <w:t>30. Средние индексы и индексы динамики средних показателей.</w:t>
      </w:r>
    </w:p>
    <w:p w:rsidR="00EB656B" w:rsidRPr="00331598" w:rsidRDefault="00EB656B" w:rsidP="00EB656B">
      <w:pPr>
        <w:spacing w:line="276" w:lineRule="auto"/>
        <w:ind w:firstLine="567"/>
        <w:rPr>
          <w:b/>
        </w:rPr>
      </w:pPr>
    </w:p>
    <w:p w:rsidR="00EB656B" w:rsidRPr="00331598" w:rsidRDefault="00EB656B" w:rsidP="00EB656B">
      <w:pPr>
        <w:pStyle w:val="a0"/>
        <w:numPr>
          <w:ilvl w:val="0"/>
          <w:numId w:val="0"/>
        </w:numPr>
        <w:spacing w:before="0" w:beforeAutospacing="0" w:after="0" w:afterAutospacing="0" w:line="240" w:lineRule="auto"/>
        <w:ind w:firstLine="708"/>
        <w:rPr>
          <w:lang w:eastAsia="en-US"/>
        </w:rPr>
      </w:pPr>
      <w:r w:rsidRPr="00331598">
        <w:rPr>
          <w:lang w:eastAsia="en-US"/>
        </w:rPr>
        <w:t>Критерии оценивания планируемых результатов обучения для формирования компетенций представлены в таблице:</w:t>
      </w:r>
    </w:p>
    <w:p w:rsidR="00EB656B" w:rsidRPr="00331598" w:rsidRDefault="00EB656B" w:rsidP="00EB656B">
      <w:pPr>
        <w:pStyle w:val="a0"/>
        <w:numPr>
          <w:ilvl w:val="0"/>
          <w:numId w:val="0"/>
        </w:numPr>
        <w:spacing w:before="0" w:beforeAutospacing="0" w:after="0" w:afterAutospacing="0" w:line="240" w:lineRule="auto"/>
        <w:ind w:firstLine="708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670"/>
        <w:gridCol w:w="2053"/>
        <w:gridCol w:w="1951"/>
        <w:gridCol w:w="1818"/>
      </w:tblGrid>
      <w:tr w:rsidR="00EB656B" w:rsidRPr="00331598" w:rsidTr="002E14CD">
        <w:tc>
          <w:tcPr>
            <w:tcW w:w="2335" w:type="dxa"/>
            <w:vMerge w:val="restart"/>
            <w:shd w:val="clear" w:color="auto" w:fill="auto"/>
          </w:tcPr>
          <w:p w:rsidR="00EB656B" w:rsidRPr="00331598" w:rsidRDefault="00EB656B" w:rsidP="002E14CD">
            <w:pPr>
              <w:jc w:val="center"/>
              <w:rPr>
                <w:b/>
              </w:rPr>
            </w:pPr>
          </w:p>
          <w:p w:rsidR="00EB656B" w:rsidRPr="00331598" w:rsidRDefault="00EB656B" w:rsidP="002E14CD">
            <w:pPr>
              <w:jc w:val="center"/>
              <w:rPr>
                <w:b/>
              </w:rPr>
            </w:pPr>
          </w:p>
          <w:p w:rsidR="00EB656B" w:rsidRPr="00331598" w:rsidRDefault="00EB656B" w:rsidP="002E14CD">
            <w:pPr>
              <w:jc w:val="center"/>
              <w:rPr>
                <w:b/>
              </w:rPr>
            </w:pPr>
            <w:r w:rsidRPr="00331598">
              <w:rPr>
                <w:b/>
              </w:rPr>
              <w:t>Планируе</w:t>
            </w:r>
            <w:r w:rsidRPr="00331598">
              <w:rPr>
                <w:b/>
              </w:rPr>
              <w:softHyphen/>
              <w:t xml:space="preserve">мые </w:t>
            </w:r>
          </w:p>
          <w:p w:rsidR="00EB656B" w:rsidRPr="00331598" w:rsidRDefault="00EB656B" w:rsidP="002E14CD">
            <w:pPr>
              <w:jc w:val="center"/>
              <w:rPr>
                <w:b/>
              </w:rPr>
            </w:pPr>
            <w:r w:rsidRPr="00331598">
              <w:rPr>
                <w:b/>
              </w:rPr>
              <w:t>резуль</w:t>
            </w:r>
            <w:r w:rsidRPr="00331598">
              <w:rPr>
                <w:b/>
              </w:rPr>
              <w:softHyphen/>
              <w:t xml:space="preserve">таты </w:t>
            </w:r>
          </w:p>
          <w:p w:rsidR="00EB656B" w:rsidRPr="00331598" w:rsidRDefault="00EB656B" w:rsidP="002E14CD">
            <w:pPr>
              <w:jc w:val="center"/>
              <w:rPr>
                <w:b/>
              </w:rPr>
            </w:pPr>
            <w:r w:rsidRPr="00331598">
              <w:rPr>
                <w:b/>
              </w:rPr>
              <w:t>обуче</w:t>
            </w:r>
            <w:r w:rsidRPr="00331598">
              <w:rPr>
                <w:b/>
              </w:rPr>
              <w:softHyphen/>
              <w:t xml:space="preserve">ния по дисциплине </w:t>
            </w:r>
          </w:p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331598">
              <w:rPr>
                <w:rFonts w:eastAsia="Times New Roman"/>
                <w:b/>
                <w:lang w:eastAsia="en-US"/>
              </w:rPr>
              <w:t xml:space="preserve">в соответствии с </w:t>
            </w:r>
            <w:proofErr w:type="spellStart"/>
            <w:r w:rsidRPr="00331598">
              <w:rPr>
                <w:rFonts w:eastAsia="Times New Roman"/>
                <w:b/>
                <w:lang w:eastAsia="en-US"/>
              </w:rPr>
              <w:t>компетентностным</w:t>
            </w:r>
            <w:proofErr w:type="spellEnd"/>
            <w:r w:rsidRPr="00331598">
              <w:rPr>
                <w:rFonts w:eastAsia="Times New Roman"/>
                <w:b/>
                <w:lang w:eastAsia="en-US"/>
              </w:rPr>
              <w:t xml:space="preserve"> подходом</w:t>
            </w:r>
          </w:p>
        </w:tc>
        <w:tc>
          <w:tcPr>
            <w:tcW w:w="7129" w:type="dxa"/>
            <w:gridSpan w:val="4"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  <w:r w:rsidRPr="00331598">
              <w:rPr>
                <w:b/>
              </w:rPr>
              <w:t>Шкалы и критерии оценивания результатов обучения</w:t>
            </w:r>
          </w:p>
        </w:tc>
      </w:tr>
      <w:tr w:rsidR="00EB656B" w:rsidRPr="00331598" w:rsidTr="002E14CD">
        <w:tc>
          <w:tcPr>
            <w:tcW w:w="2335" w:type="dxa"/>
            <w:vMerge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825" w:type="dxa"/>
            <w:shd w:val="clear" w:color="auto" w:fill="auto"/>
          </w:tcPr>
          <w:p w:rsidR="00EB656B" w:rsidRPr="00331598" w:rsidRDefault="00EB656B" w:rsidP="002E14CD">
            <w:pPr>
              <w:jc w:val="center"/>
            </w:pPr>
            <w:proofErr w:type="spellStart"/>
            <w:r w:rsidRPr="00331598">
              <w:t>Неудовлет-ворительно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EB656B" w:rsidRPr="00331598" w:rsidRDefault="00EB656B" w:rsidP="002E14CD">
            <w:pPr>
              <w:jc w:val="center"/>
            </w:pPr>
            <w:proofErr w:type="spellStart"/>
            <w:r w:rsidRPr="00331598">
              <w:t>Удовлет-ворительно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B656B" w:rsidRPr="00331598" w:rsidRDefault="00EB656B" w:rsidP="002E14CD">
            <w:pPr>
              <w:jc w:val="center"/>
            </w:pPr>
            <w:r w:rsidRPr="00331598">
              <w:t>Хорошо</w:t>
            </w:r>
          </w:p>
        </w:tc>
        <w:tc>
          <w:tcPr>
            <w:tcW w:w="1588" w:type="dxa"/>
            <w:shd w:val="clear" w:color="auto" w:fill="auto"/>
          </w:tcPr>
          <w:p w:rsidR="00EB656B" w:rsidRPr="00331598" w:rsidRDefault="00EB656B" w:rsidP="002E14CD">
            <w:pPr>
              <w:jc w:val="center"/>
            </w:pPr>
            <w:r w:rsidRPr="00331598">
              <w:t>Отлично</w:t>
            </w:r>
          </w:p>
        </w:tc>
      </w:tr>
      <w:tr w:rsidR="00EB656B" w:rsidRPr="00331598" w:rsidTr="002E14CD">
        <w:tc>
          <w:tcPr>
            <w:tcW w:w="2335" w:type="dxa"/>
            <w:vMerge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129" w:type="dxa"/>
            <w:gridSpan w:val="4"/>
            <w:shd w:val="clear" w:color="auto" w:fill="auto"/>
          </w:tcPr>
          <w:p w:rsidR="00EB656B" w:rsidRPr="00331598" w:rsidRDefault="00EB656B" w:rsidP="002E14CD">
            <w:pPr>
              <w:contextualSpacing/>
              <w:jc w:val="center"/>
              <w:rPr>
                <w:b/>
              </w:rPr>
            </w:pPr>
            <w:r w:rsidRPr="00331598">
              <w:rPr>
                <w:rFonts w:eastAsia="Times New Roman"/>
                <w:b/>
              </w:rPr>
              <w:t xml:space="preserve">Уровень </w:t>
            </w:r>
            <w:proofErr w:type="spellStart"/>
            <w:r w:rsidRPr="00331598">
              <w:rPr>
                <w:rFonts w:eastAsia="Times New Roman"/>
                <w:b/>
              </w:rPr>
              <w:t>сформированности</w:t>
            </w:r>
            <w:proofErr w:type="spellEnd"/>
            <w:r w:rsidRPr="00331598">
              <w:rPr>
                <w:rFonts w:eastAsia="Times New Roman"/>
                <w:b/>
              </w:rPr>
              <w:t xml:space="preserve"> компетенции</w:t>
            </w:r>
          </w:p>
          <w:p w:rsidR="00EB656B" w:rsidRPr="00331598" w:rsidRDefault="00EB656B" w:rsidP="002E14CD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656B" w:rsidRPr="00331598" w:rsidTr="002E14CD">
        <w:tc>
          <w:tcPr>
            <w:tcW w:w="2335" w:type="dxa"/>
            <w:vMerge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825" w:type="dxa"/>
            <w:shd w:val="clear" w:color="auto" w:fill="auto"/>
          </w:tcPr>
          <w:p w:rsidR="00EB656B" w:rsidRPr="00331598" w:rsidRDefault="00EB656B" w:rsidP="002E14CD">
            <w:pPr>
              <w:contextualSpacing/>
              <w:jc w:val="center"/>
            </w:pPr>
            <w:r w:rsidRPr="00331598">
              <w:t>Ниже порогового</w:t>
            </w:r>
          </w:p>
        </w:tc>
        <w:tc>
          <w:tcPr>
            <w:tcW w:w="1905" w:type="dxa"/>
            <w:shd w:val="clear" w:color="auto" w:fill="auto"/>
          </w:tcPr>
          <w:p w:rsidR="00EB656B" w:rsidRPr="00331598" w:rsidRDefault="00EB656B" w:rsidP="002E14CD">
            <w:pPr>
              <w:contextualSpacing/>
              <w:jc w:val="center"/>
            </w:pPr>
            <w:r w:rsidRPr="00331598">
              <w:t>Пороговый</w:t>
            </w:r>
          </w:p>
        </w:tc>
        <w:tc>
          <w:tcPr>
            <w:tcW w:w="1811" w:type="dxa"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  <w:r w:rsidRPr="00331598">
              <w:rPr>
                <w:rFonts w:eastAsia="Times New Roman"/>
                <w:lang w:eastAsia="en-US"/>
              </w:rPr>
              <w:t>Выше среднего</w:t>
            </w:r>
          </w:p>
        </w:tc>
        <w:tc>
          <w:tcPr>
            <w:tcW w:w="1588" w:type="dxa"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  <w:r w:rsidRPr="00331598">
              <w:rPr>
                <w:rFonts w:eastAsia="Times New Roman"/>
                <w:lang w:eastAsia="en-US"/>
              </w:rPr>
              <w:t>Высокий</w:t>
            </w:r>
          </w:p>
        </w:tc>
      </w:tr>
      <w:tr w:rsidR="00EB656B" w:rsidRPr="00331598" w:rsidTr="002E14CD">
        <w:tc>
          <w:tcPr>
            <w:tcW w:w="2335" w:type="dxa"/>
            <w:vMerge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825" w:type="dxa"/>
            <w:shd w:val="clear" w:color="auto" w:fill="auto"/>
          </w:tcPr>
          <w:p w:rsidR="00EB656B" w:rsidRPr="00331598" w:rsidRDefault="00EB656B" w:rsidP="002E14CD">
            <w:pPr>
              <w:contextualSpacing/>
              <w:jc w:val="center"/>
            </w:pPr>
            <w:r w:rsidRPr="00331598">
              <w:t>Недостаточный</w:t>
            </w:r>
          </w:p>
        </w:tc>
        <w:tc>
          <w:tcPr>
            <w:tcW w:w="5304" w:type="dxa"/>
            <w:gridSpan w:val="3"/>
            <w:shd w:val="clear" w:color="auto" w:fill="auto"/>
          </w:tcPr>
          <w:p w:rsidR="00EB656B" w:rsidRPr="00331598" w:rsidRDefault="00EB656B" w:rsidP="002E14CD">
            <w:pPr>
              <w:contextualSpacing/>
              <w:jc w:val="center"/>
            </w:pPr>
            <w:r w:rsidRPr="00331598">
              <w:t>Достаточный</w:t>
            </w:r>
          </w:p>
        </w:tc>
      </w:tr>
      <w:tr w:rsidR="00EB656B" w:rsidRPr="00331598" w:rsidTr="002E14CD">
        <w:tc>
          <w:tcPr>
            <w:tcW w:w="2335" w:type="dxa"/>
            <w:vMerge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129" w:type="dxa"/>
            <w:gridSpan w:val="4"/>
            <w:shd w:val="clear" w:color="auto" w:fill="auto"/>
          </w:tcPr>
          <w:p w:rsidR="00EB656B" w:rsidRPr="00331598" w:rsidRDefault="00EB656B" w:rsidP="002E14CD">
            <w:pPr>
              <w:spacing w:after="160"/>
              <w:contextualSpacing/>
              <w:jc w:val="center"/>
              <w:rPr>
                <w:rFonts w:eastAsia="Times New Roman"/>
                <w:lang w:eastAsia="en-US"/>
              </w:rPr>
            </w:pPr>
            <w:r w:rsidRPr="00331598">
              <w:t>Показатели достижения заданного уровня освое</w:t>
            </w:r>
            <w:r w:rsidRPr="00331598">
              <w:softHyphen/>
              <w:t>ния компе</w:t>
            </w:r>
            <w:r w:rsidRPr="00331598">
              <w:softHyphen/>
              <w:t>тенций</w:t>
            </w:r>
          </w:p>
        </w:tc>
      </w:tr>
      <w:tr w:rsidR="00EB656B" w:rsidRPr="00331598" w:rsidTr="002E14CD">
        <w:tc>
          <w:tcPr>
            <w:tcW w:w="2335" w:type="dxa"/>
            <w:shd w:val="clear" w:color="auto" w:fill="auto"/>
          </w:tcPr>
          <w:p w:rsidR="00EB656B" w:rsidRPr="00331598" w:rsidRDefault="00EB656B" w:rsidP="002E14CD">
            <w:pPr>
              <w:spacing w:before="120"/>
              <w:contextualSpacing/>
              <w:rPr>
                <w:b/>
              </w:rPr>
            </w:pPr>
            <w:r w:rsidRPr="00331598">
              <w:rPr>
                <w:b/>
              </w:rPr>
              <w:t>ЗНАТЬ:</w:t>
            </w:r>
          </w:p>
          <w:p w:rsidR="00EB656B" w:rsidRPr="00331598" w:rsidRDefault="00EB656B" w:rsidP="002E14CD">
            <w:pPr>
              <w:autoSpaceDE w:val="0"/>
              <w:autoSpaceDN w:val="0"/>
              <w:adjustRightInd w:val="0"/>
              <w:spacing w:before="120"/>
              <w:contextualSpacing/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EB656B" w:rsidRPr="00331598" w:rsidRDefault="00EB656B" w:rsidP="002E14CD">
            <w:pPr>
              <w:jc w:val="center"/>
            </w:pPr>
            <w:r w:rsidRPr="00331598">
              <w:t>отсутствие знаний или</w:t>
            </w:r>
          </w:p>
          <w:p w:rsidR="00EB656B" w:rsidRPr="00331598" w:rsidRDefault="00EB656B" w:rsidP="002E14CD">
            <w:pPr>
              <w:jc w:val="center"/>
            </w:pPr>
            <w:r w:rsidRPr="00331598">
              <w:t>фрагмен</w:t>
            </w:r>
            <w:r w:rsidRPr="00331598">
              <w:softHyphen/>
              <w:t>тарные знания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B656B" w:rsidRPr="00331598" w:rsidRDefault="00EB656B" w:rsidP="002E14CD">
            <w:pPr>
              <w:jc w:val="center"/>
            </w:pPr>
            <w:r w:rsidRPr="00331598">
              <w:t>общие, но не структурированные знания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B656B" w:rsidRPr="00331598" w:rsidRDefault="00EB656B" w:rsidP="002E14CD">
            <w:pPr>
              <w:jc w:val="center"/>
            </w:pPr>
            <w:r w:rsidRPr="00331598">
              <w:t>в целом сформированные, но содержащие отдельные пробелы знания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B656B" w:rsidRPr="00331598" w:rsidRDefault="00EB656B" w:rsidP="002E14CD">
            <w:pPr>
              <w:jc w:val="center"/>
            </w:pPr>
            <w:r w:rsidRPr="00331598">
              <w:t>сформированные система</w:t>
            </w:r>
            <w:r w:rsidRPr="00331598">
              <w:softHyphen/>
              <w:t>тические знания</w:t>
            </w:r>
          </w:p>
        </w:tc>
      </w:tr>
      <w:tr w:rsidR="00EB656B" w:rsidRPr="00331598" w:rsidTr="002E14CD">
        <w:tc>
          <w:tcPr>
            <w:tcW w:w="2335" w:type="dxa"/>
            <w:shd w:val="clear" w:color="auto" w:fill="auto"/>
          </w:tcPr>
          <w:p w:rsidR="00EB656B" w:rsidRPr="00331598" w:rsidRDefault="00EB656B" w:rsidP="002E14CD">
            <w:pPr>
              <w:spacing w:before="120"/>
              <w:contextualSpacing/>
              <w:rPr>
                <w:b/>
              </w:rPr>
            </w:pPr>
            <w:r w:rsidRPr="00331598">
              <w:rPr>
                <w:b/>
              </w:rPr>
              <w:lastRenderedPageBreak/>
              <w:t>УМЕТЬ:</w:t>
            </w:r>
          </w:p>
          <w:p w:rsidR="00EB656B" w:rsidRPr="00331598" w:rsidRDefault="00EB656B" w:rsidP="002E14CD">
            <w:pPr>
              <w:autoSpaceDE w:val="0"/>
              <w:autoSpaceDN w:val="0"/>
              <w:adjustRightInd w:val="0"/>
              <w:spacing w:before="120"/>
              <w:contextualSpacing/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EB656B" w:rsidRPr="00331598" w:rsidRDefault="00EB656B" w:rsidP="002E14CD">
            <w:pPr>
              <w:jc w:val="center"/>
            </w:pPr>
            <w:r w:rsidRPr="00331598">
              <w:t>отсутствие умений или частично освоенные умения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B656B" w:rsidRPr="00331598" w:rsidRDefault="00EB656B" w:rsidP="002E14CD">
            <w:pPr>
              <w:jc w:val="center"/>
            </w:pPr>
            <w:r w:rsidRPr="00331598">
              <w:t>сформированные, но содержащие отдельные пробелы умения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B656B" w:rsidRPr="00331598" w:rsidRDefault="00EB656B" w:rsidP="002E14CD">
            <w:pPr>
              <w:jc w:val="center"/>
            </w:pPr>
            <w:r w:rsidRPr="00331598">
              <w:t>в целом сформированные, но содержащее отдельные малозначительные пробелы умения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B656B" w:rsidRPr="00331598" w:rsidRDefault="00EB656B" w:rsidP="002E14CD">
            <w:pPr>
              <w:jc w:val="center"/>
            </w:pPr>
            <w:r w:rsidRPr="00331598">
              <w:t>полностью сформированные умения</w:t>
            </w:r>
          </w:p>
          <w:p w:rsidR="00EB656B" w:rsidRPr="00331598" w:rsidRDefault="00EB656B" w:rsidP="002E14CD">
            <w:pPr>
              <w:ind w:firstLine="709"/>
              <w:jc w:val="center"/>
            </w:pPr>
          </w:p>
        </w:tc>
      </w:tr>
      <w:tr w:rsidR="00EB656B" w:rsidRPr="00331598" w:rsidTr="002E14CD">
        <w:tc>
          <w:tcPr>
            <w:tcW w:w="2335" w:type="dxa"/>
            <w:shd w:val="clear" w:color="auto" w:fill="auto"/>
          </w:tcPr>
          <w:p w:rsidR="00EB656B" w:rsidRPr="00331598" w:rsidRDefault="00EB656B" w:rsidP="002E14CD">
            <w:pPr>
              <w:spacing w:before="120"/>
              <w:contextualSpacing/>
              <w:rPr>
                <w:b/>
              </w:rPr>
            </w:pPr>
            <w:r w:rsidRPr="00331598">
              <w:rPr>
                <w:b/>
              </w:rPr>
              <w:t>ВЛАДЕТЬ:</w:t>
            </w:r>
          </w:p>
          <w:p w:rsidR="00EB656B" w:rsidRPr="00331598" w:rsidRDefault="00EB656B" w:rsidP="002E14CD">
            <w:pPr>
              <w:spacing w:before="120"/>
              <w:contextualSpacing/>
              <w:rPr>
                <w:b/>
              </w:rPr>
            </w:pPr>
          </w:p>
        </w:tc>
        <w:tc>
          <w:tcPr>
            <w:tcW w:w="1825" w:type="dxa"/>
            <w:shd w:val="clear" w:color="auto" w:fill="auto"/>
          </w:tcPr>
          <w:p w:rsidR="00EB656B" w:rsidRPr="00331598" w:rsidRDefault="00EB656B" w:rsidP="002E14CD">
            <w:pPr>
              <w:jc w:val="center"/>
            </w:pPr>
            <w:r w:rsidRPr="00331598">
              <w:t>отсутствие навыков или</w:t>
            </w:r>
          </w:p>
          <w:p w:rsidR="00EB656B" w:rsidRPr="00331598" w:rsidRDefault="00EB656B" w:rsidP="002E14CD">
            <w:pPr>
              <w:jc w:val="center"/>
            </w:pPr>
            <w:r w:rsidRPr="00331598">
              <w:t>фрагмен</w:t>
            </w:r>
            <w:r w:rsidRPr="00331598">
              <w:softHyphen/>
              <w:t>тарные навыки</w:t>
            </w:r>
          </w:p>
          <w:p w:rsidR="00EB656B" w:rsidRPr="00331598" w:rsidRDefault="00EB656B" w:rsidP="002E14CD">
            <w:pPr>
              <w:ind w:firstLine="709"/>
              <w:jc w:val="center"/>
            </w:pPr>
          </w:p>
        </w:tc>
        <w:tc>
          <w:tcPr>
            <w:tcW w:w="1905" w:type="dxa"/>
            <w:shd w:val="clear" w:color="auto" w:fill="auto"/>
          </w:tcPr>
          <w:p w:rsidR="00EB656B" w:rsidRPr="00331598" w:rsidRDefault="00EB656B" w:rsidP="002E14CD">
            <w:pPr>
              <w:jc w:val="center"/>
            </w:pPr>
            <w:r w:rsidRPr="00331598">
              <w:t>сформированные, но содержащие отдельные пробелы навыки</w:t>
            </w:r>
          </w:p>
        </w:tc>
        <w:tc>
          <w:tcPr>
            <w:tcW w:w="1811" w:type="dxa"/>
            <w:shd w:val="clear" w:color="auto" w:fill="auto"/>
          </w:tcPr>
          <w:p w:rsidR="00EB656B" w:rsidRPr="00331598" w:rsidRDefault="00EB656B" w:rsidP="002E14CD">
            <w:pPr>
              <w:jc w:val="center"/>
            </w:pPr>
            <w:r w:rsidRPr="00331598">
              <w:t>в целом сформированные, но содержащее отдельные малозначительные пробелы навыки</w:t>
            </w:r>
          </w:p>
        </w:tc>
        <w:tc>
          <w:tcPr>
            <w:tcW w:w="1588" w:type="dxa"/>
            <w:shd w:val="clear" w:color="auto" w:fill="auto"/>
          </w:tcPr>
          <w:p w:rsidR="00EB656B" w:rsidRPr="00331598" w:rsidRDefault="00EB656B" w:rsidP="002E14CD">
            <w:pPr>
              <w:jc w:val="center"/>
            </w:pPr>
            <w:r w:rsidRPr="00331598">
              <w:t>полностью сформированные навыки</w:t>
            </w:r>
          </w:p>
        </w:tc>
      </w:tr>
    </w:tbl>
    <w:p w:rsidR="004A03CC" w:rsidRPr="00331598" w:rsidRDefault="004A03CC" w:rsidP="00EB656B">
      <w:pPr>
        <w:jc w:val="both"/>
        <w:rPr>
          <w:rFonts w:eastAsia="Times New Roman"/>
          <w:b/>
          <w:bCs/>
          <w:caps/>
          <w:kern w:val="32"/>
        </w:rPr>
      </w:pPr>
    </w:p>
    <w:sectPr w:rsidR="004A03CC" w:rsidRPr="00331598" w:rsidSect="00A87A38">
      <w:footerReference w:type="default" r:id="rId18"/>
      <w:headerReference w:type="first" r:id="rId1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10" w:rsidRDefault="00474E10" w:rsidP="001B150F">
      <w:r>
        <w:separator/>
      </w:r>
    </w:p>
  </w:endnote>
  <w:endnote w:type="continuationSeparator" w:id="0">
    <w:p w:rsidR="00474E10" w:rsidRDefault="00474E10" w:rsidP="001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385682"/>
      <w:docPartObj>
        <w:docPartGallery w:val="Page Numbers (Bottom of Page)"/>
        <w:docPartUnique/>
      </w:docPartObj>
    </w:sdtPr>
    <w:sdtEndPr/>
    <w:sdtContent>
      <w:p w:rsidR="002E14CD" w:rsidRDefault="002E14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E4F">
          <w:rPr>
            <w:noProof/>
          </w:rPr>
          <w:t>6</w:t>
        </w:r>
        <w:r>
          <w:fldChar w:fldCharType="end"/>
        </w:r>
      </w:p>
    </w:sdtContent>
  </w:sdt>
  <w:p w:rsidR="002E14CD" w:rsidRDefault="002E14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10" w:rsidRDefault="00474E10" w:rsidP="001B150F">
      <w:r>
        <w:separator/>
      </w:r>
    </w:p>
  </w:footnote>
  <w:footnote w:type="continuationSeparator" w:id="0">
    <w:p w:rsidR="00474E10" w:rsidRDefault="00474E10" w:rsidP="001B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E14CD" w:rsidRPr="00FB55A3" w:rsidTr="00293105">
      <w:trPr>
        <w:trHeight w:val="703"/>
      </w:trPr>
      <w:tc>
        <w:tcPr>
          <w:tcW w:w="2160" w:type="dxa"/>
          <w:vMerge w:val="restart"/>
          <w:vAlign w:val="center"/>
        </w:tcPr>
        <w:p w:rsidR="002E14CD" w:rsidRPr="00EB1E8B" w:rsidRDefault="002E14CD" w:rsidP="00293105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7C26A857" wp14:editId="7214FAF4">
                <wp:extent cx="1121410" cy="803275"/>
                <wp:effectExtent l="0" t="0" r="254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2E14CD" w:rsidRPr="00EB1E8B" w:rsidRDefault="002E14CD" w:rsidP="00293105">
          <w:pPr>
            <w:pStyle w:val="a6"/>
            <w:spacing w:before="60"/>
            <w:jc w:val="center"/>
            <w:rPr>
              <w:rFonts w:ascii="Book Antiqua" w:hAnsi="Book Antiqua"/>
              <w:sz w:val="18"/>
            </w:rPr>
          </w:pPr>
          <w:r w:rsidRPr="00EB1E8B">
            <w:rPr>
              <w:rFonts w:ascii="Book Antiqua" w:hAnsi="Book Antiqua"/>
              <w:sz w:val="18"/>
            </w:rPr>
            <w:t xml:space="preserve">АВТОНОМНОЕ  ОБРАЗОВАТЕЛЬНОЕ  УЧРЕЖДЕНИЕ </w:t>
          </w:r>
        </w:p>
        <w:p w:rsidR="002E14CD" w:rsidRPr="00EB1E8B" w:rsidRDefault="002E14CD" w:rsidP="00293105">
          <w:pPr>
            <w:pStyle w:val="a6"/>
            <w:spacing w:before="60"/>
            <w:jc w:val="center"/>
            <w:rPr>
              <w:rFonts w:ascii="Book Antiqua" w:hAnsi="Book Antiqua"/>
            </w:rPr>
          </w:pPr>
          <w:r w:rsidRPr="00EB1E8B">
            <w:rPr>
              <w:rFonts w:ascii="Book Antiqua" w:hAnsi="Book Antiqua"/>
              <w:sz w:val="18"/>
            </w:rPr>
            <w:t xml:space="preserve"> ВЫСШЕГО  ПРОФЕССИОНАЛЬНОГО  ОБРАЗОВАНИЯ</w:t>
          </w:r>
        </w:p>
        <w:p w:rsidR="002E14CD" w:rsidRPr="00EB1E8B" w:rsidRDefault="002E14CD" w:rsidP="00293105">
          <w:pPr>
            <w:pStyle w:val="a6"/>
            <w:jc w:val="center"/>
            <w:rPr>
              <w:b/>
            </w:rPr>
          </w:pPr>
          <w:r w:rsidRPr="00EB1E8B">
            <w:rPr>
              <w:rFonts w:ascii="Book Antiqua" w:hAnsi="Book Antiqua"/>
              <w:b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2E14CD" w:rsidRPr="00EB1E8B" w:rsidRDefault="002E14CD" w:rsidP="00293105">
          <w:pPr>
            <w:pStyle w:val="a6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 w:rsidRPr="00EB1E8B"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2E14CD" w:rsidRPr="00FB55A3" w:rsidTr="00293105">
      <w:trPr>
        <w:trHeight w:val="689"/>
      </w:trPr>
      <w:tc>
        <w:tcPr>
          <w:tcW w:w="2160" w:type="dxa"/>
          <w:vMerge/>
          <w:vAlign w:val="center"/>
        </w:tcPr>
        <w:p w:rsidR="002E14CD" w:rsidRPr="00EB1E8B" w:rsidRDefault="002E14CD" w:rsidP="00293105">
          <w:pPr>
            <w:pStyle w:val="a6"/>
          </w:pPr>
        </w:p>
      </w:tc>
      <w:tc>
        <w:tcPr>
          <w:tcW w:w="6204" w:type="dxa"/>
          <w:vMerge/>
          <w:vAlign w:val="center"/>
        </w:tcPr>
        <w:p w:rsidR="002E14CD" w:rsidRPr="00EB1E8B" w:rsidRDefault="002E14CD" w:rsidP="00293105">
          <w:pPr>
            <w:pStyle w:val="a6"/>
            <w:jc w:val="center"/>
            <w:rPr>
              <w:i/>
            </w:rPr>
          </w:pPr>
        </w:p>
      </w:tc>
      <w:tc>
        <w:tcPr>
          <w:tcW w:w="996" w:type="dxa"/>
        </w:tcPr>
        <w:p w:rsidR="002E14CD" w:rsidRPr="00EB1E8B" w:rsidRDefault="002E14CD" w:rsidP="00293105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 w:rsidRPr="00EB1E8B">
            <w:rPr>
              <w:rFonts w:ascii="Bookman Old Style" w:hAnsi="Bookman Old Style"/>
              <w:i/>
              <w:sz w:val="16"/>
            </w:rPr>
            <w:t xml:space="preserve">Лист </w:t>
          </w:r>
          <w:r w:rsidRPr="00EB1E8B">
            <w:rPr>
              <w:rFonts w:ascii="Bookman Old Style" w:hAnsi="Bookman Old Style"/>
              <w:i/>
              <w:sz w:val="16"/>
            </w:rPr>
            <w:fldChar w:fldCharType="begin"/>
          </w:r>
          <w:r w:rsidRPr="00EB1E8B"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 w:rsidRPr="00EB1E8B">
            <w:rPr>
              <w:rFonts w:ascii="Bookman Old Style" w:hAnsi="Bookman Old Style"/>
              <w:i/>
              <w:sz w:val="16"/>
            </w:rPr>
            <w:fldChar w:fldCharType="separate"/>
          </w:r>
          <w:r w:rsidRPr="00EB1E8B">
            <w:rPr>
              <w:rFonts w:ascii="Bookman Old Style" w:hAnsi="Bookman Old Style"/>
              <w:i/>
              <w:noProof/>
              <w:sz w:val="16"/>
            </w:rPr>
            <w:t>1</w:t>
          </w:r>
          <w:r w:rsidRPr="00EB1E8B">
            <w:rPr>
              <w:rFonts w:ascii="Bookman Old Style" w:hAnsi="Bookman Old Style"/>
              <w:i/>
              <w:sz w:val="16"/>
            </w:rPr>
            <w:fldChar w:fldCharType="end"/>
          </w:r>
          <w:r w:rsidRPr="00EB1E8B">
            <w:rPr>
              <w:rFonts w:ascii="Bookman Old Style" w:hAnsi="Bookman Old Style"/>
              <w:i/>
              <w:sz w:val="16"/>
            </w:rPr>
            <w:t xml:space="preserve"> из 22</w:t>
          </w:r>
        </w:p>
      </w:tc>
    </w:tr>
  </w:tbl>
  <w:p w:rsidR="002E14CD" w:rsidRDefault="002E14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4859"/>
    <w:multiLevelType w:val="hybridMultilevel"/>
    <w:tmpl w:val="A5541C0C"/>
    <w:lvl w:ilvl="0" w:tplc="527A7C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A04C90"/>
    <w:multiLevelType w:val="hybridMultilevel"/>
    <w:tmpl w:val="D844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1541"/>
    <w:multiLevelType w:val="hybridMultilevel"/>
    <w:tmpl w:val="7D4C3280"/>
    <w:lvl w:ilvl="0" w:tplc="31B0A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9542A"/>
    <w:multiLevelType w:val="hybridMultilevel"/>
    <w:tmpl w:val="26C60458"/>
    <w:lvl w:ilvl="0" w:tplc="527A7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A7E07"/>
    <w:multiLevelType w:val="hybridMultilevel"/>
    <w:tmpl w:val="2F6E10F4"/>
    <w:lvl w:ilvl="0" w:tplc="D526B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1C646B83"/>
    <w:multiLevelType w:val="hybridMultilevel"/>
    <w:tmpl w:val="AA504D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F9C618A"/>
    <w:multiLevelType w:val="multilevel"/>
    <w:tmpl w:val="8EACE01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10" w15:restartNumberingAfterBreak="0">
    <w:nsid w:val="244524B7"/>
    <w:multiLevelType w:val="multilevel"/>
    <w:tmpl w:val="4E64D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" w15:restartNumberingAfterBreak="0">
    <w:nsid w:val="280F6F67"/>
    <w:multiLevelType w:val="hybridMultilevel"/>
    <w:tmpl w:val="056071B4"/>
    <w:lvl w:ilvl="0" w:tplc="52029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434F"/>
    <w:multiLevelType w:val="hybridMultilevel"/>
    <w:tmpl w:val="04B04EEA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22447"/>
    <w:multiLevelType w:val="multilevel"/>
    <w:tmpl w:val="04441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6D6C97"/>
    <w:multiLevelType w:val="hybridMultilevel"/>
    <w:tmpl w:val="464ADB5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64927"/>
    <w:multiLevelType w:val="hybridMultilevel"/>
    <w:tmpl w:val="2708C9EC"/>
    <w:lvl w:ilvl="0" w:tplc="0A828C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C64760"/>
    <w:multiLevelType w:val="multilevel"/>
    <w:tmpl w:val="E1A87B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4F3F5FA8"/>
    <w:multiLevelType w:val="hybridMultilevel"/>
    <w:tmpl w:val="6EA6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503DB"/>
    <w:multiLevelType w:val="multilevel"/>
    <w:tmpl w:val="3864DC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A250C68"/>
    <w:multiLevelType w:val="hybridMultilevel"/>
    <w:tmpl w:val="D6006D90"/>
    <w:lvl w:ilvl="0" w:tplc="58A2B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6C2B4B"/>
    <w:multiLevelType w:val="multilevel"/>
    <w:tmpl w:val="2AB6D1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5CBF4CE9"/>
    <w:multiLevelType w:val="hybridMultilevel"/>
    <w:tmpl w:val="7C2077E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20E"/>
    <w:multiLevelType w:val="hybridMultilevel"/>
    <w:tmpl w:val="A81017E4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054AF"/>
    <w:multiLevelType w:val="hybridMultilevel"/>
    <w:tmpl w:val="0180C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4114A1"/>
    <w:multiLevelType w:val="hybridMultilevel"/>
    <w:tmpl w:val="8F7A9E76"/>
    <w:lvl w:ilvl="0" w:tplc="F9A49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D4508"/>
    <w:multiLevelType w:val="multilevel"/>
    <w:tmpl w:val="4E64D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7" w15:restartNumberingAfterBreak="0">
    <w:nsid w:val="7A6E240F"/>
    <w:multiLevelType w:val="multilevel"/>
    <w:tmpl w:val="D920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8"/>
  </w:num>
  <w:num w:numId="6">
    <w:abstractNumId w:val="24"/>
  </w:num>
  <w:num w:numId="7">
    <w:abstractNumId w:val="18"/>
  </w:num>
  <w:num w:numId="8">
    <w:abstractNumId w:val="25"/>
  </w:num>
  <w:num w:numId="9">
    <w:abstractNumId w:val="0"/>
  </w:num>
  <w:num w:numId="10">
    <w:abstractNumId w:val="9"/>
  </w:num>
  <w:num w:numId="11">
    <w:abstractNumId w:val="10"/>
  </w:num>
  <w:num w:numId="12">
    <w:abstractNumId w:val="17"/>
  </w:num>
  <w:num w:numId="13">
    <w:abstractNumId w:val="2"/>
  </w:num>
  <w:num w:numId="14">
    <w:abstractNumId w:val="5"/>
  </w:num>
  <w:num w:numId="15">
    <w:abstractNumId w:val="13"/>
  </w:num>
  <w:num w:numId="16">
    <w:abstractNumId w:val="23"/>
  </w:num>
  <w:num w:numId="17">
    <w:abstractNumId w:val="21"/>
  </w:num>
  <w:num w:numId="18">
    <w:abstractNumId w:val="15"/>
  </w:num>
  <w:num w:numId="19">
    <w:abstractNumId w:val="22"/>
  </w:num>
  <w:num w:numId="20">
    <w:abstractNumId w:val="11"/>
  </w:num>
  <w:num w:numId="21">
    <w:abstractNumId w:val="6"/>
  </w:num>
  <w:num w:numId="22">
    <w:abstractNumId w:val="4"/>
  </w:num>
  <w:num w:numId="23">
    <w:abstractNumId w:val="20"/>
  </w:num>
  <w:num w:numId="24">
    <w:abstractNumId w:val="16"/>
  </w:num>
  <w:num w:numId="25">
    <w:abstractNumId w:val="19"/>
  </w:num>
  <w:num w:numId="26">
    <w:abstractNumId w:val="27"/>
  </w:num>
  <w:num w:numId="27">
    <w:abstractNumId w:val="26"/>
  </w:num>
  <w:num w:numId="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31"/>
    <w:rsid w:val="00010F5A"/>
    <w:rsid w:val="00043031"/>
    <w:rsid w:val="00060447"/>
    <w:rsid w:val="00064228"/>
    <w:rsid w:val="00075D85"/>
    <w:rsid w:val="000A2E59"/>
    <w:rsid w:val="000A4209"/>
    <w:rsid w:val="000E4795"/>
    <w:rsid w:val="001054AB"/>
    <w:rsid w:val="00105DB8"/>
    <w:rsid w:val="00134A1A"/>
    <w:rsid w:val="00135181"/>
    <w:rsid w:val="001464C2"/>
    <w:rsid w:val="00150462"/>
    <w:rsid w:val="00160A6A"/>
    <w:rsid w:val="00173802"/>
    <w:rsid w:val="001B150F"/>
    <w:rsid w:val="00220451"/>
    <w:rsid w:val="00263EEC"/>
    <w:rsid w:val="002644DC"/>
    <w:rsid w:val="00280D84"/>
    <w:rsid w:val="002923F1"/>
    <w:rsid w:val="002927C3"/>
    <w:rsid w:val="00293105"/>
    <w:rsid w:val="00294A89"/>
    <w:rsid w:val="002C2C31"/>
    <w:rsid w:val="002C4DDA"/>
    <w:rsid w:val="002E14CD"/>
    <w:rsid w:val="00316148"/>
    <w:rsid w:val="003314B0"/>
    <w:rsid w:val="00331598"/>
    <w:rsid w:val="003809CD"/>
    <w:rsid w:val="00381E13"/>
    <w:rsid w:val="00385CEE"/>
    <w:rsid w:val="003B4866"/>
    <w:rsid w:val="003B55EE"/>
    <w:rsid w:val="003C351F"/>
    <w:rsid w:val="003E303D"/>
    <w:rsid w:val="0041200F"/>
    <w:rsid w:val="00412A5A"/>
    <w:rsid w:val="004158CA"/>
    <w:rsid w:val="004225EC"/>
    <w:rsid w:val="004244F5"/>
    <w:rsid w:val="00434159"/>
    <w:rsid w:val="00441111"/>
    <w:rsid w:val="00450F43"/>
    <w:rsid w:val="004571D3"/>
    <w:rsid w:val="00470C36"/>
    <w:rsid w:val="00474E10"/>
    <w:rsid w:val="004804DA"/>
    <w:rsid w:val="00482A4C"/>
    <w:rsid w:val="004A03CC"/>
    <w:rsid w:val="004B31CB"/>
    <w:rsid w:val="004B7E73"/>
    <w:rsid w:val="004E16B2"/>
    <w:rsid w:val="00505E4F"/>
    <w:rsid w:val="0051169B"/>
    <w:rsid w:val="00517FE1"/>
    <w:rsid w:val="00532F7A"/>
    <w:rsid w:val="00543C59"/>
    <w:rsid w:val="00554FB4"/>
    <w:rsid w:val="00557406"/>
    <w:rsid w:val="0057335F"/>
    <w:rsid w:val="00573F51"/>
    <w:rsid w:val="00584AEE"/>
    <w:rsid w:val="005C099C"/>
    <w:rsid w:val="005E6296"/>
    <w:rsid w:val="005F4F87"/>
    <w:rsid w:val="005F7475"/>
    <w:rsid w:val="00634944"/>
    <w:rsid w:val="006622C4"/>
    <w:rsid w:val="00686BAB"/>
    <w:rsid w:val="006C594B"/>
    <w:rsid w:val="006D5F9A"/>
    <w:rsid w:val="006E0F5A"/>
    <w:rsid w:val="006E2CD4"/>
    <w:rsid w:val="00702B43"/>
    <w:rsid w:val="00715836"/>
    <w:rsid w:val="007248AD"/>
    <w:rsid w:val="00724E5C"/>
    <w:rsid w:val="007B44D3"/>
    <w:rsid w:val="007B68BF"/>
    <w:rsid w:val="007D2A78"/>
    <w:rsid w:val="007E1C8A"/>
    <w:rsid w:val="007F0848"/>
    <w:rsid w:val="007F22CF"/>
    <w:rsid w:val="00800E45"/>
    <w:rsid w:val="00880364"/>
    <w:rsid w:val="00895757"/>
    <w:rsid w:val="008D373B"/>
    <w:rsid w:val="008E4841"/>
    <w:rsid w:val="008F1AC2"/>
    <w:rsid w:val="009049CC"/>
    <w:rsid w:val="00905440"/>
    <w:rsid w:val="00922363"/>
    <w:rsid w:val="00930830"/>
    <w:rsid w:val="009332F1"/>
    <w:rsid w:val="0096007D"/>
    <w:rsid w:val="00960849"/>
    <w:rsid w:val="009A309A"/>
    <w:rsid w:val="009A6D87"/>
    <w:rsid w:val="009B4B30"/>
    <w:rsid w:val="009C13E2"/>
    <w:rsid w:val="009F0154"/>
    <w:rsid w:val="00A037FB"/>
    <w:rsid w:val="00A066E3"/>
    <w:rsid w:val="00A139AA"/>
    <w:rsid w:val="00A327ED"/>
    <w:rsid w:val="00A40540"/>
    <w:rsid w:val="00A5611B"/>
    <w:rsid w:val="00A75DAF"/>
    <w:rsid w:val="00A87A38"/>
    <w:rsid w:val="00AC5898"/>
    <w:rsid w:val="00AE168C"/>
    <w:rsid w:val="00AE2F3D"/>
    <w:rsid w:val="00AF31D2"/>
    <w:rsid w:val="00B306C7"/>
    <w:rsid w:val="00B30F7F"/>
    <w:rsid w:val="00B37DA2"/>
    <w:rsid w:val="00B84916"/>
    <w:rsid w:val="00BB31E4"/>
    <w:rsid w:val="00BB3B62"/>
    <w:rsid w:val="00BB6308"/>
    <w:rsid w:val="00BB6C22"/>
    <w:rsid w:val="00BC0572"/>
    <w:rsid w:val="00BC531A"/>
    <w:rsid w:val="00BE5B94"/>
    <w:rsid w:val="00BF3690"/>
    <w:rsid w:val="00BF3DE1"/>
    <w:rsid w:val="00C37B6F"/>
    <w:rsid w:val="00C4348B"/>
    <w:rsid w:val="00C54333"/>
    <w:rsid w:val="00C607D0"/>
    <w:rsid w:val="00C63FE1"/>
    <w:rsid w:val="00C702DF"/>
    <w:rsid w:val="00C82230"/>
    <w:rsid w:val="00CD1E5F"/>
    <w:rsid w:val="00CD7835"/>
    <w:rsid w:val="00CF578F"/>
    <w:rsid w:val="00D1248C"/>
    <w:rsid w:val="00D12B8F"/>
    <w:rsid w:val="00D544DC"/>
    <w:rsid w:val="00D75630"/>
    <w:rsid w:val="00D91FF0"/>
    <w:rsid w:val="00DB5430"/>
    <w:rsid w:val="00E241BF"/>
    <w:rsid w:val="00E24DB7"/>
    <w:rsid w:val="00E3097C"/>
    <w:rsid w:val="00E40854"/>
    <w:rsid w:val="00E54C3F"/>
    <w:rsid w:val="00E57066"/>
    <w:rsid w:val="00E67E1B"/>
    <w:rsid w:val="00E81CED"/>
    <w:rsid w:val="00EB046A"/>
    <w:rsid w:val="00EB3AA3"/>
    <w:rsid w:val="00EB417D"/>
    <w:rsid w:val="00EB656B"/>
    <w:rsid w:val="00EB6911"/>
    <w:rsid w:val="00ED6EF2"/>
    <w:rsid w:val="00EF0ED0"/>
    <w:rsid w:val="00F062E0"/>
    <w:rsid w:val="00F4557A"/>
    <w:rsid w:val="00F456C5"/>
    <w:rsid w:val="00F5342F"/>
    <w:rsid w:val="00F63DC0"/>
    <w:rsid w:val="00F645D0"/>
    <w:rsid w:val="00FA206A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9BF31"/>
  <w15:docId w15:val="{61BA4616-3DCF-4150-AB74-A6AFF06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C2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C2C31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2C2C31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2C2C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C2C31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2C2C31"/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2C2C3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список с точками"/>
    <w:basedOn w:val="a1"/>
    <w:rsid w:val="002C2C31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2C2C31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2C2C31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1"/>
    <w:link w:val="a7"/>
    <w:uiPriority w:val="99"/>
    <w:rsid w:val="002C2C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2C2C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8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2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List Paragraph"/>
    <w:basedOn w:val="a1"/>
    <w:uiPriority w:val="34"/>
    <w:qFormat/>
    <w:rsid w:val="002C2C31"/>
    <w:pPr>
      <w:ind w:left="720"/>
      <w:contextualSpacing/>
    </w:pPr>
  </w:style>
  <w:style w:type="paragraph" w:styleId="30">
    <w:name w:val="Body Text Indent 3"/>
    <w:basedOn w:val="a1"/>
    <w:link w:val="31"/>
    <w:rsid w:val="002C2C31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basedOn w:val="a2"/>
    <w:link w:val="30"/>
    <w:rsid w:val="002C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unhideWhenUsed/>
    <w:rsid w:val="002C2C31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1"/>
    <w:link w:val="ae"/>
    <w:rsid w:val="002C2C31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2"/>
    <w:link w:val="ad"/>
    <w:rsid w:val="002C2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rsid w:val="002C2C31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2C2C31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">
    <w:name w:val="Hyperlink"/>
    <w:uiPriority w:val="99"/>
    <w:unhideWhenUsed/>
    <w:rsid w:val="002C2C31"/>
    <w:rPr>
      <w:color w:val="0000FF"/>
      <w:u w:val="single"/>
    </w:rPr>
  </w:style>
  <w:style w:type="character" w:styleId="af0">
    <w:name w:val="Strong"/>
    <w:qFormat/>
    <w:rsid w:val="002C2C31"/>
    <w:rPr>
      <w:b/>
      <w:bCs/>
    </w:rPr>
  </w:style>
  <w:style w:type="table" w:styleId="af1">
    <w:name w:val="Table Grid"/>
    <w:basedOn w:val="a3"/>
    <w:uiPriority w:val="59"/>
    <w:rsid w:val="002C2C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rsid w:val="002C2C31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2C2C31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2C2C31"/>
  </w:style>
  <w:style w:type="paragraph" w:customStyle="1" w:styleId="21">
    <w:name w:val="Основной текст2"/>
    <w:basedOn w:val="a1"/>
    <w:rsid w:val="002C2C31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2C2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2C2C31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2C2C31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2C2C31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Style8">
    <w:name w:val="Style8"/>
    <w:basedOn w:val="a1"/>
    <w:rsid w:val="002C2C31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3">
    <w:name w:val="TOC Heading"/>
    <w:basedOn w:val="1"/>
    <w:next w:val="a1"/>
    <w:uiPriority w:val="39"/>
    <w:unhideWhenUsed/>
    <w:qFormat/>
    <w:rsid w:val="002C2C3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12">
    <w:name w:val="toc 1"/>
    <w:basedOn w:val="a1"/>
    <w:next w:val="a1"/>
    <w:autoRedefine/>
    <w:uiPriority w:val="39"/>
    <w:unhideWhenUsed/>
    <w:rsid w:val="002C2C31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2C2C31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2C2C3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2C2C31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2C2C31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2C2C31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2C2C31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1"/>
    <w:link w:val="33"/>
    <w:uiPriority w:val="99"/>
    <w:unhideWhenUsed/>
    <w:rsid w:val="002C2C31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2C2C3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note text"/>
    <w:basedOn w:val="a1"/>
    <w:link w:val="af5"/>
    <w:unhideWhenUsed/>
    <w:rsid w:val="002C2C31"/>
    <w:pPr>
      <w:jc w:val="right"/>
    </w:pPr>
    <w:rPr>
      <w:rFonts w:eastAsia="Times New Roman"/>
    </w:rPr>
  </w:style>
  <w:style w:type="character" w:customStyle="1" w:styleId="af5">
    <w:name w:val="Текст сноски Знак"/>
    <w:basedOn w:val="a2"/>
    <w:link w:val="af4"/>
    <w:rsid w:val="002C2C31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2C2C31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2C2C31"/>
    <w:rPr>
      <w:rFonts w:ascii="Times New Roman" w:eastAsia="Calibri" w:hAnsi="Times New Roman" w:cs="Times New Roman"/>
      <w:color w:val="auto"/>
      <w:lang w:eastAsia="en-US"/>
    </w:rPr>
  </w:style>
  <w:style w:type="paragraph" w:styleId="af7">
    <w:name w:val="Balloon Text"/>
    <w:basedOn w:val="a1"/>
    <w:link w:val="af8"/>
    <w:uiPriority w:val="99"/>
    <w:semiHidden/>
    <w:unhideWhenUsed/>
    <w:rsid w:val="002C2C31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2C2C3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2C2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2C2C31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2C2C31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2C2C31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2C2C31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2C2C31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2C2C3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Заголовок №2_"/>
    <w:link w:val="27"/>
    <w:rsid w:val="002C2C31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2C2C31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1"/>
    <w:rsid w:val="002C2C31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2C2C31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rsid w:val="002C2C31"/>
    <w:rPr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2C2C31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5">
    <w:name w:val="Заголовок №3"/>
    <w:basedOn w:val="a1"/>
    <w:link w:val="34"/>
    <w:rsid w:val="002C2C31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олонтитул_"/>
    <w:link w:val="afa"/>
    <w:locked/>
    <w:rsid w:val="002C2C31"/>
    <w:rPr>
      <w:shd w:val="clear" w:color="auto" w:fill="FFFFFF"/>
    </w:rPr>
  </w:style>
  <w:style w:type="paragraph" w:customStyle="1" w:styleId="afa">
    <w:name w:val="Колонтитул"/>
    <w:basedOn w:val="a1"/>
    <w:link w:val="af9"/>
    <w:rsid w:val="002C2C3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+ 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2C2C31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2C2C31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2C2C31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;Курсив"/>
    <w:rsid w:val="002C2C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2C2C3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2C2C31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2C2C31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2C2C31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2C2C31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2C2C31"/>
    <w:pPr>
      <w:ind w:left="480"/>
    </w:pPr>
  </w:style>
  <w:style w:type="paragraph" w:customStyle="1" w:styleId="afd">
    <w:name w:val="Для таблиц"/>
    <w:basedOn w:val="a1"/>
    <w:uiPriority w:val="99"/>
    <w:rsid w:val="002C2C31"/>
    <w:rPr>
      <w:rFonts w:eastAsia="Times New Roman"/>
    </w:rPr>
  </w:style>
  <w:style w:type="paragraph" w:styleId="afe">
    <w:name w:val="annotation text"/>
    <w:basedOn w:val="a1"/>
    <w:link w:val="aff"/>
    <w:uiPriority w:val="99"/>
    <w:semiHidden/>
    <w:rsid w:val="002C2C31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2C2C31"/>
    <w:rPr>
      <w:rFonts w:ascii="Times New Roman" w:eastAsia="Times New Roman" w:hAnsi="Times New Roman" w:cs="Times New Roman"/>
      <w:sz w:val="20"/>
      <w:szCs w:val="20"/>
    </w:rPr>
  </w:style>
  <w:style w:type="paragraph" w:customStyle="1" w:styleId="-15">
    <w:name w:val="Финэк изд-во15"/>
    <w:basedOn w:val="a1"/>
    <w:next w:val="a1"/>
    <w:rsid w:val="00470C36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styleId="aff0">
    <w:name w:val="Title"/>
    <w:basedOn w:val="a1"/>
    <w:link w:val="aff1"/>
    <w:qFormat/>
    <w:rsid w:val="00470C36"/>
    <w:pPr>
      <w:jc w:val="center"/>
    </w:pPr>
    <w:rPr>
      <w:rFonts w:eastAsia="Times New Roman"/>
      <w:b/>
      <w:bCs/>
      <w:sz w:val="28"/>
    </w:rPr>
  </w:style>
  <w:style w:type="character" w:customStyle="1" w:styleId="aff1">
    <w:name w:val="Заголовок Знак"/>
    <w:basedOn w:val="a2"/>
    <w:link w:val="aff0"/>
    <w:rsid w:val="00470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5">
    <w:name w:val="Style25"/>
    <w:rsid w:val="008F1A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6">
    <w:name w:val="Style36"/>
    <w:rsid w:val="008F1AC2"/>
    <w:pPr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Emphasis"/>
    <w:basedOn w:val="a2"/>
    <w:qFormat/>
    <w:rsid w:val="003E303D"/>
    <w:rPr>
      <w:rFonts w:cs="Times New Roman"/>
      <w:i/>
      <w:iCs/>
    </w:rPr>
  </w:style>
  <w:style w:type="paragraph" w:customStyle="1" w:styleId="f">
    <w:name w:val="f"/>
    <w:basedOn w:val="a1"/>
    <w:rsid w:val="003E303D"/>
    <w:pPr>
      <w:spacing w:before="100" w:beforeAutospacing="1" w:after="100" w:afterAutospacing="1"/>
    </w:pPr>
    <w:rPr>
      <w:rFonts w:eastAsia="Times New Roman"/>
    </w:rPr>
  </w:style>
  <w:style w:type="character" w:customStyle="1" w:styleId="postbody">
    <w:name w:val="postbody"/>
    <w:rsid w:val="00105DB8"/>
  </w:style>
  <w:style w:type="paragraph" w:styleId="aff3">
    <w:name w:val="List"/>
    <w:basedOn w:val="a1"/>
    <w:rsid w:val="00482A4C"/>
    <w:pPr>
      <w:ind w:left="283" w:hanging="283"/>
      <w:contextualSpacing/>
    </w:pPr>
    <w:rPr>
      <w:rFonts w:eastAsia="Times New Roman"/>
    </w:rPr>
  </w:style>
  <w:style w:type="character" w:customStyle="1" w:styleId="28">
    <w:name w:val="Основной текст (2)_"/>
    <w:rsid w:val="00482A4C"/>
    <w:rPr>
      <w:sz w:val="27"/>
      <w:szCs w:val="27"/>
      <w:shd w:val="clear" w:color="auto" w:fill="FFFFFF"/>
    </w:rPr>
  </w:style>
  <w:style w:type="paragraph" w:styleId="aff4">
    <w:name w:val="No Spacing"/>
    <w:uiPriority w:val="1"/>
    <w:qFormat/>
    <w:rsid w:val="00482A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%20http://www.biblioclub.ru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dsta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stoms.ru/" TargetMode="External"/><Relationship Id="rId10" Type="http://schemas.openxmlformats.org/officeDocument/2006/relationships/hyperlink" Target="http://voprstat.elpub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isrussia.msu.ru/" TargetMode="External"/><Relationship Id="rId14" Type="http://schemas.openxmlformats.org/officeDocument/2006/relationships/hyperlink" Target="http://cbsd.gk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97D5-B446-4F08-93B3-720A238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6922</Words>
  <Characters>39458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Людмила Вениаминовна Беляшова</cp:lastModifiedBy>
  <cp:revision>27</cp:revision>
  <dcterms:created xsi:type="dcterms:W3CDTF">2018-02-19T10:57:00Z</dcterms:created>
  <dcterms:modified xsi:type="dcterms:W3CDTF">2023-05-06T10:06:00Z</dcterms:modified>
</cp:coreProperties>
</file>