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35" w:rsidRPr="00966B42" w:rsidRDefault="00FC5435" w:rsidP="00FC5435">
      <w:pPr>
        <w:pStyle w:val="40"/>
        <w:shd w:val="clear" w:color="auto" w:fill="auto"/>
        <w:spacing w:before="0" w:after="0"/>
        <w:ind w:left="20"/>
        <w:rPr>
          <w:sz w:val="22"/>
          <w:szCs w:val="22"/>
        </w:rPr>
      </w:pPr>
    </w:p>
    <w:p w:rsidR="00FC5435" w:rsidRDefault="00FC5435" w:rsidP="00FC5435">
      <w:pPr>
        <w:pStyle w:val="40"/>
        <w:shd w:val="clear" w:color="auto" w:fill="auto"/>
        <w:spacing w:before="0" w:after="0"/>
        <w:ind w:left="20"/>
        <w:rPr>
          <w:rFonts w:ascii="Times New Roman" w:hAnsi="Times New Roman" w:cs="Times New Roman"/>
          <w:sz w:val="24"/>
          <w:szCs w:val="24"/>
        </w:rPr>
      </w:pPr>
      <w:r w:rsidRPr="00FC5435">
        <w:rPr>
          <w:rFonts w:ascii="Times New Roman" w:hAnsi="Times New Roman" w:cs="Times New Roman"/>
          <w:sz w:val="24"/>
          <w:szCs w:val="24"/>
        </w:rPr>
        <w:t>ГОСУДАРСТВЕННОЕ АВТОНОМНОЕ ОБРАЗОВАТЕЛЬНОЕ УЧРЕЖДЕНИЕ</w:t>
      </w:r>
      <w:r w:rsidRPr="00FC5435">
        <w:rPr>
          <w:rFonts w:ascii="Times New Roman" w:hAnsi="Times New Roman" w:cs="Times New Roman"/>
          <w:sz w:val="24"/>
          <w:szCs w:val="24"/>
        </w:rPr>
        <w:br/>
        <w:t>ВЫСШЕГО   ОБРАЗОВАНИЯ ЛЕНИНГРАДСКОЙ ОБЛАСТИ</w:t>
      </w:r>
      <w:r w:rsidRPr="00FC5435">
        <w:rPr>
          <w:rFonts w:ascii="Times New Roman" w:hAnsi="Times New Roman" w:cs="Times New Roman"/>
          <w:sz w:val="24"/>
          <w:szCs w:val="24"/>
        </w:rPr>
        <w:br/>
        <w:t xml:space="preserve">«ЛЕНИНГРАДСКИЙ ГОСУДАРСТВЕННЫЙ УНИВЕРСИТЕТ </w:t>
      </w:r>
    </w:p>
    <w:p w:rsidR="00FC5435" w:rsidRPr="00FC5435" w:rsidRDefault="00FC5435" w:rsidP="00FC5435">
      <w:pPr>
        <w:pStyle w:val="40"/>
        <w:shd w:val="clear" w:color="auto" w:fill="auto"/>
        <w:spacing w:before="0" w:after="0"/>
        <w:ind w:left="20"/>
        <w:rPr>
          <w:rFonts w:ascii="Times New Roman" w:hAnsi="Times New Roman" w:cs="Times New Roman"/>
          <w:sz w:val="24"/>
          <w:szCs w:val="24"/>
        </w:rPr>
      </w:pPr>
      <w:r w:rsidRPr="00FC5435">
        <w:rPr>
          <w:rFonts w:ascii="Times New Roman" w:hAnsi="Times New Roman" w:cs="Times New Roman"/>
          <w:sz w:val="24"/>
          <w:szCs w:val="24"/>
        </w:rPr>
        <w:t>ИМЕНИ А. С. ПУШКИНА»</w:t>
      </w:r>
    </w:p>
    <w:p w:rsidR="00FC5435" w:rsidRPr="00FC5435" w:rsidRDefault="00FC5435" w:rsidP="00FC5435">
      <w:pPr>
        <w:pStyle w:val="30"/>
        <w:shd w:val="clear" w:color="auto" w:fill="auto"/>
        <w:tabs>
          <w:tab w:val="left" w:pos="5152"/>
        </w:tabs>
        <w:spacing w:after="0" w:line="413" w:lineRule="exact"/>
        <w:ind w:left="1000"/>
        <w:jc w:val="both"/>
        <w:rPr>
          <w:rFonts w:ascii="Times New Roman" w:hAnsi="Times New Roman" w:cs="Times New Roman"/>
          <w:sz w:val="24"/>
          <w:szCs w:val="24"/>
        </w:rPr>
      </w:pPr>
    </w:p>
    <w:p w:rsidR="00FC5435" w:rsidRPr="00FC5435" w:rsidRDefault="00FC5435" w:rsidP="00FC5435">
      <w:pPr>
        <w:pStyle w:val="30"/>
        <w:shd w:val="clear" w:color="auto" w:fill="auto"/>
        <w:tabs>
          <w:tab w:val="left" w:pos="5152"/>
        </w:tabs>
        <w:spacing w:after="0" w:line="413" w:lineRule="exact"/>
        <w:ind w:left="1000"/>
        <w:jc w:val="both"/>
        <w:rPr>
          <w:rFonts w:ascii="Times New Roman" w:hAnsi="Times New Roman" w:cs="Times New Roman"/>
          <w:sz w:val="24"/>
          <w:szCs w:val="24"/>
        </w:rPr>
      </w:pPr>
    </w:p>
    <w:p w:rsidR="00FC5435" w:rsidRPr="00FC5435" w:rsidRDefault="00FC5435" w:rsidP="00FC5435">
      <w:pPr>
        <w:pStyle w:val="30"/>
        <w:shd w:val="clear" w:color="auto" w:fill="auto"/>
        <w:tabs>
          <w:tab w:val="left" w:pos="5152"/>
        </w:tabs>
        <w:spacing w:after="0" w:line="413" w:lineRule="exact"/>
        <w:ind w:left="1000"/>
        <w:jc w:val="both"/>
        <w:rPr>
          <w:rFonts w:ascii="Times New Roman" w:hAnsi="Times New Roman" w:cs="Times New Roman"/>
          <w:sz w:val="24"/>
          <w:szCs w:val="24"/>
        </w:rPr>
      </w:pPr>
    </w:p>
    <w:p w:rsidR="00FC5435" w:rsidRPr="00FC5435" w:rsidRDefault="00FC5435" w:rsidP="00FC5435">
      <w:pPr>
        <w:pStyle w:val="30"/>
        <w:shd w:val="clear" w:color="auto" w:fill="auto"/>
        <w:tabs>
          <w:tab w:val="left" w:pos="7666"/>
        </w:tabs>
        <w:spacing w:after="0" w:line="317" w:lineRule="exact"/>
        <w:jc w:val="right"/>
        <w:rPr>
          <w:rFonts w:ascii="Times New Roman" w:hAnsi="Times New Roman" w:cs="Times New Roman"/>
          <w:sz w:val="24"/>
          <w:szCs w:val="24"/>
        </w:rPr>
      </w:pPr>
      <w:r w:rsidRPr="00FC5435">
        <w:rPr>
          <w:rFonts w:ascii="Times New Roman" w:hAnsi="Times New Roman" w:cs="Times New Roman"/>
          <w:sz w:val="24"/>
          <w:szCs w:val="24"/>
        </w:rPr>
        <w:t>Утверждаю»</w:t>
      </w:r>
    </w:p>
    <w:p w:rsidR="00FC5435" w:rsidRPr="00FC5435" w:rsidRDefault="00FC5435" w:rsidP="00FC5435">
      <w:pPr>
        <w:pStyle w:val="30"/>
        <w:shd w:val="clear" w:color="auto" w:fill="auto"/>
        <w:spacing w:after="0" w:line="317" w:lineRule="exact"/>
        <w:jc w:val="right"/>
        <w:rPr>
          <w:rFonts w:ascii="Times New Roman" w:hAnsi="Times New Roman" w:cs="Times New Roman"/>
          <w:sz w:val="24"/>
          <w:szCs w:val="24"/>
        </w:rPr>
      </w:pPr>
      <w:r w:rsidRPr="00FC5435">
        <w:rPr>
          <w:rFonts w:ascii="Times New Roman" w:hAnsi="Times New Roman" w:cs="Times New Roman"/>
          <w:sz w:val="24"/>
          <w:szCs w:val="24"/>
        </w:rPr>
        <w:t>Проре</w:t>
      </w:r>
      <w:r w:rsidR="00E62EB3">
        <w:rPr>
          <w:rFonts w:ascii="Times New Roman" w:hAnsi="Times New Roman" w:cs="Times New Roman"/>
          <w:sz w:val="24"/>
          <w:szCs w:val="24"/>
        </w:rPr>
        <w:t>ктор по учебно-методической</w:t>
      </w:r>
      <w:r w:rsidRPr="00FC5435">
        <w:rPr>
          <w:rFonts w:ascii="Times New Roman" w:hAnsi="Times New Roman" w:cs="Times New Roman"/>
          <w:sz w:val="24"/>
          <w:szCs w:val="24"/>
        </w:rPr>
        <w:t xml:space="preserve">  работе</w:t>
      </w:r>
    </w:p>
    <w:p w:rsidR="00FC5435" w:rsidRPr="00FC5435" w:rsidRDefault="00FC5435" w:rsidP="00FC5435">
      <w:pPr>
        <w:pStyle w:val="30"/>
        <w:shd w:val="clear" w:color="auto" w:fill="auto"/>
        <w:spacing w:after="0" w:line="317" w:lineRule="exact"/>
        <w:jc w:val="right"/>
        <w:rPr>
          <w:rFonts w:ascii="Times New Roman" w:hAnsi="Times New Roman" w:cs="Times New Roman"/>
          <w:sz w:val="24"/>
          <w:szCs w:val="24"/>
        </w:rPr>
      </w:pPr>
      <w:r w:rsidRPr="00FC5435">
        <w:rPr>
          <w:rFonts w:ascii="Times New Roman" w:hAnsi="Times New Roman" w:cs="Times New Roman"/>
          <w:sz w:val="24"/>
          <w:szCs w:val="24"/>
        </w:rPr>
        <w:t>________________</w:t>
      </w:r>
      <w:r w:rsidR="00E62EB3">
        <w:rPr>
          <w:rFonts w:ascii="Times New Roman" w:hAnsi="Times New Roman" w:cs="Times New Roman"/>
          <w:sz w:val="24"/>
          <w:szCs w:val="24"/>
        </w:rPr>
        <w:t>С.Н.Большаков</w:t>
      </w:r>
    </w:p>
    <w:p w:rsidR="00FC5435" w:rsidRPr="00FC5435" w:rsidRDefault="00FC5435" w:rsidP="00FC5435">
      <w:pPr>
        <w:pStyle w:val="30"/>
        <w:shd w:val="clear" w:color="auto" w:fill="auto"/>
        <w:spacing w:after="0" w:line="317" w:lineRule="exact"/>
        <w:jc w:val="right"/>
        <w:rPr>
          <w:rFonts w:ascii="Times New Roman" w:hAnsi="Times New Roman" w:cs="Times New Roman"/>
          <w:sz w:val="24"/>
          <w:szCs w:val="24"/>
        </w:rPr>
      </w:pPr>
    </w:p>
    <w:p w:rsidR="00FC5435" w:rsidRPr="00FC5435" w:rsidRDefault="00FC5435" w:rsidP="00FC5435">
      <w:pPr>
        <w:widowControl w:val="0"/>
        <w:shd w:val="clear" w:color="auto" w:fill="FFFFFF"/>
        <w:autoSpaceDE w:val="0"/>
        <w:autoSpaceDN w:val="0"/>
        <w:adjustRightInd w:val="0"/>
        <w:spacing w:line="360" w:lineRule="auto"/>
        <w:jc w:val="center"/>
        <w:rPr>
          <w:sz w:val="24"/>
          <w:szCs w:val="24"/>
        </w:rPr>
      </w:pP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z w:val="28"/>
          <w:szCs w:val="28"/>
        </w:rPr>
      </w:pPr>
      <w:r>
        <w:rPr>
          <w:sz w:val="28"/>
          <w:szCs w:val="28"/>
        </w:rPr>
        <w:t>РАБОЧАЯ ПРОГРАММА</w:t>
      </w:r>
    </w:p>
    <w:p w:rsidR="00FC5435" w:rsidRPr="00F5196C" w:rsidRDefault="00FC5435" w:rsidP="00FC5435">
      <w:pPr>
        <w:widowControl w:val="0"/>
        <w:shd w:val="clear" w:color="auto" w:fill="FFFFFF"/>
        <w:autoSpaceDE w:val="0"/>
        <w:autoSpaceDN w:val="0"/>
        <w:adjustRightInd w:val="0"/>
        <w:spacing w:line="360" w:lineRule="auto"/>
        <w:jc w:val="center"/>
        <w:rPr>
          <w:sz w:val="28"/>
          <w:szCs w:val="28"/>
        </w:rPr>
      </w:pPr>
      <w:r>
        <w:rPr>
          <w:sz w:val="28"/>
          <w:szCs w:val="28"/>
        </w:rPr>
        <w:t>ДИСЦИПЛИНЫ ОП.03 «АДМИНИСТРАТИВНОЕ ПРАВО»</w:t>
      </w:r>
    </w:p>
    <w:p w:rsidR="00FC5435" w:rsidRDefault="00FC5435" w:rsidP="00FC5435">
      <w:pPr>
        <w:widowControl w:val="0"/>
        <w:shd w:val="clear" w:color="auto" w:fill="FFFFFF"/>
        <w:autoSpaceDE w:val="0"/>
        <w:autoSpaceDN w:val="0"/>
        <w:adjustRightInd w:val="0"/>
        <w:spacing w:line="360" w:lineRule="auto"/>
        <w:jc w:val="center"/>
        <w:rPr>
          <w:sz w:val="28"/>
          <w:szCs w:val="28"/>
        </w:rPr>
      </w:pPr>
      <w:r w:rsidRPr="00F5196C">
        <w:rPr>
          <w:sz w:val="28"/>
          <w:szCs w:val="28"/>
        </w:rPr>
        <w:t xml:space="preserve">по специальности среднего профессионального образования </w:t>
      </w:r>
    </w:p>
    <w:p w:rsidR="00FC5435" w:rsidRDefault="00FC5435" w:rsidP="00FC5435">
      <w:pPr>
        <w:widowControl w:val="0"/>
        <w:shd w:val="clear" w:color="auto" w:fill="FFFFFF"/>
        <w:autoSpaceDE w:val="0"/>
        <w:autoSpaceDN w:val="0"/>
        <w:adjustRightInd w:val="0"/>
        <w:spacing w:line="360" w:lineRule="auto"/>
        <w:jc w:val="center"/>
        <w:rPr>
          <w:sz w:val="28"/>
          <w:szCs w:val="28"/>
        </w:rPr>
      </w:pPr>
      <w:r>
        <w:rPr>
          <w:sz w:val="28"/>
          <w:szCs w:val="28"/>
        </w:rPr>
        <w:t>40.02.01 Право и организация социального обеспечения</w:t>
      </w: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z w:val="28"/>
          <w:szCs w:val="28"/>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p>
    <w:p w:rsidR="00FC5435" w:rsidRDefault="00FC5435" w:rsidP="00FC5435">
      <w:pPr>
        <w:widowControl w:val="0"/>
        <w:shd w:val="clear" w:color="auto" w:fill="FFFFFF"/>
        <w:autoSpaceDE w:val="0"/>
        <w:autoSpaceDN w:val="0"/>
        <w:adjustRightInd w:val="0"/>
        <w:spacing w:line="360" w:lineRule="auto"/>
        <w:jc w:val="center"/>
        <w:rPr>
          <w:spacing w:val="3"/>
        </w:rPr>
      </w:pPr>
      <w:r>
        <w:rPr>
          <w:spacing w:val="3"/>
        </w:rPr>
        <w:t>Санкт-Петербург</w:t>
      </w:r>
    </w:p>
    <w:p w:rsidR="00FC5435" w:rsidRPr="00F02AF4" w:rsidRDefault="00FC5435" w:rsidP="00FC5435">
      <w:pPr>
        <w:widowControl w:val="0"/>
        <w:shd w:val="clear" w:color="auto" w:fill="FFFFFF"/>
        <w:autoSpaceDE w:val="0"/>
        <w:autoSpaceDN w:val="0"/>
        <w:adjustRightInd w:val="0"/>
        <w:spacing w:line="360" w:lineRule="auto"/>
        <w:jc w:val="center"/>
        <w:rPr>
          <w:sz w:val="28"/>
          <w:szCs w:val="28"/>
        </w:rPr>
      </w:pPr>
      <w:r w:rsidRPr="00A5024A">
        <w:rPr>
          <w:spacing w:val="3"/>
        </w:rPr>
        <w:t xml:space="preserve"> </w:t>
      </w:r>
      <w:r w:rsidRPr="00A5024A">
        <w:t>20</w:t>
      </w:r>
      <w:r w:rsidR="00855ECC">
        <w:t>22</w:t>
      </w:r>
    </w:p>
    <w:p w:rsidR="00FC5435" w:rsidRDefault="00FC5435" w:rsidP="00FC5435">
      <w:pPr>
        <w:shd w:val="clear" w:color="auto" w:fill="FFFFFF"/>
        <w:spacing w:before="5400" w:line="320" w:lineRule="exact"/>
        <w:ind w:left="3424" w:right="3528" w:hanging="104"/>
      </w:pPr>
    </w:p>
    <w:p w:rsidR="00FC5435" w:rsidRPr="00930CEB" w:rsidRDefault="00FC5435" w:rsidP="00FC5435">
      <w:pPr>
        <w:pStyle w:val="ConsPlusNormal"/>
        <w:jc w:val="both"/>
        <w:rPr>
          <w:rFonts w:ascii="Times New Roman" w:hAnsi="Times New Roman"/>
          <w:b/>
          <w:sz w:val="28"/>
          <w:szCs w:val="28"/>
        </w:rPr>
      </w:pPr>
      <w:r w:rsidRPr="00930CEB">
        <w:rPr>
          <w:rFonts w:ascii="Times New Roman" w:hAnsi="Times New Roman"/>
          <w:sz w:val="28"/>
          <w:szCs w:val="28"/>
        </w:rPr>
        <w:t xml:space="preserve">Рабочая программа учебной дисциплины </w:t>
      </w:r>
      <w:r>
        <w:rPr>
          <w:rFonts w:ascii="Times New Roman" w:hAnsi="Times New Roman"/>
          <w:sz w:val="28"/>
          <w:szCs w:val="28"/>
        </w:rPr>
        <w:t>ОП</w:t>
      </w:r>
      <w:r w:rsidRPr="00930CEB">
        <w:rPr>
          <w:rFonts w:ascii="Times New Roman" w:hAnsi="Times New Roman"/>
          <w:sz w:val="28"/>
          <w:szCs w:val="28"/>
        </w:rPr>
        <w:t>.0</w:t>
      </w:r>
      <w:r>
        <w:rPr>
          <w:rFonts w:ascii="Times New Roman" w:hAnsi="Times New Roman"/>
          <w:sz w:val="28"/>
          <w:szCs w:val="28"/>
        </w:rPr>
        <w:t>3</w:t>
      </w:r>
      <w:r w:rsidRPr="00930CEB">
        <w:rPr>
          <w:rFonts w:ascii="Times New Roman" w:hAnsi="Times New Roman"/>
          <w:sz w:val="28"/>
          <w:szCs w:val="28"/>
        </w:rPr>
        <w:t xml:space="preserve"> «</w:t>
      </w:r>
      <w:r>
        <w:rPr>
          <w:rFonts w:ascii="Times New Roman" w:hAnsi="Times New Roman"/>
          <w:sz w:val="28"/>
          <w:szCs w:val="28"/>
        </w:rPr>
        <w:t>Административное право</w:t>
      </w:r>
      <w:r w:rsidRPr="00930CEB">
        <w:rPr>
          <w:rFonts w:ascii="Times New Roman" w:hAnsi="Times New Roman"/>
          <w:sz w:val="28"/>
          <w:szCs w:val="28"/>
        </w:rPr>
        <w:t>» разработана на основе Федерального государственного образовательного стандарта (далее – ФГОС) утвержденного приказом Министерства образования и науки РФ от 11.08.2014 года № 976 по специальностям среднего профессионального образования (далее СПО) 40.02.01 «Право и организация социального обеспечения».</w:t>
      </w:r>
    </w:p>
    <w:p w:rsidR="00FC5435" w:rsidRPr="00930CEB" w:rsidRDefault="00FC5435" w:rsidP="00FC5435">
      <w:pPr>
        <w:pStyle w:val="ConsPlusNormal"/>
        <w:jc w:val="both"/>
        <w:rPr>
          <w:rFonts w:ascii="Times New Roman" w:hAnsi="Times New Roman"/>
          <w:sz w:val="28"/>
          <w:szCs w:val="28"/>
        </w:rPr>
      </w:pPr>
    </w:p>
    <w:p w:rsidR="00FC5435" w:rsidRDefault="00FC5435" w:rsidP="00FC5435">
      <w:pPr>
        <w:spacing w:line="360" w:lineRule="auto"/>
        <w:jc w:val="both"/>
      </w:pPr>
      <w:r>
        <w:t>Организация-разработчик:  ГАОУ ВО ЛО «ЛГУ им. А.С. Пушкина».</w:t>
      </w:r>
    </w:p>
    <w:p w:rsidR="00FC5435" w:rsidRDefault="00FC5435" w:rsidP="00FC5435">
      <w:pPr>
        <w:jc w:val="both"/>
      </w:pPr>
    </w:p>
    <w:p w:rsidR="00FC5435" w:rsidRDefault="00FC5435" w:rsidP="00FC5435">
      <w:pPr>
        <w:jc w:val="both"/>
      </w:pPr>
      <w:r>
        <w:t>Разработчик:</w:t>
      </w:r>
    </w:p>
    <w:p w:rsidR="00FC5435" w:rsidRDefault="00FC5435" w:rsidP="00FC5435">
      <w:pPr>
        <w:jc w:val="both"/>
      </w:pPr>
    </w:p>
    <w:p w:rsidR="00FC5435" w:rsidRPr="005A4A83" w:rsidRDefault="00C9165F" w:rsidP="00FC5435">
      <w:pPr>
        <w:jc w:val="both"/>
      </w:pPr>
      <w:r>
        <w:t>Шубин Юрий Павлович</w:t>
      </w:r>
      <w:r w:rsidR="00FC5435" w:rsidRPr="005A4A83">
        <w:rPr>
          <w:u w:val="single"/>
        </w:rPr>
        <w:t xml:space="preserve">преподаватель        </w:t>
      </w:r>
    </w:p>
    <w:p w:rsidR="00FC5435" w:rsidRPr="005A4A83" w:rsidRDefault="00FC5435" w:rsidP="00FC5435">
      <w:pPr>
        <w:jc w:val="both"/>
        <w:rPr>
          <w:vertAlign w:val="superscript"/>
        </w:rPr>
      </w:pPr>
      <w:r w:rsidRPr="005A4A83">
        <w:rPr>
          <w:vertAlign w:val="superscript"/>
        </w:rPr>
        <w:t>Ф.И.О., ученая степень, звание, должность</w:t>
      </w:r>
    </w:p>
    <w:p w:rsidR="00FC5435" w:rsidRPr="005A4A83" w:rsidRDefault="00FC5435" w:rsidP="00FC5435"/>
    <w:p w:rsidR="00FC5435" w:rsidRDefault="00FC5435" w:rsidP="00FC5435"/>
    <w:p w:rsidR="00FC5435" w:rsidRPr="004044AA" w:rsidRDefault="00FC5435" w:rsidP="00FC5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rPr>
      </w:pPr>
      <w:r w:rsidRPr="004044AA">
        <w:rPr>
          <w:sz w:val="28"/>
        </w:rPr>
        <w:t xml:space="preserve">    </w:t>
      </w:r>
    </w:p>
    <w:p w:rsidR="00FC5435" w:rsidRDefault="00FC5435" w:rsidP="00581B62">
      <w:pPr>
        <w:numPr>
          <w:ilvl w:val="0"/>
          <w:numId w:val="17"/>
        </w:numPr>
        <w:tabs>
          <w:tab w:val="left" w:pos="6420"/>
        </w:tabs>
        <w:suppressAutoHyphens/>
        <w:spacing w:after="100" w:afterAutospacing="1" w:line="276" w:lineRule="auto"/>
        <w:rPr>
          <w:sz w:val="28"/>
          <w:szCs w:val="28"/>
        </w:rPr>
      </w:pPr>
      <w:r w:rsidRPr="00E65D18">
        <w:rPr>
          <w:sz w:val="28"/>
          <w:szCs w:val="28"/>
        </w:rPr>
        <w:t>Рассмотрено на заседании ПЦК</w:t>
      </w:r>
      <w:r>
        <w:rPr>
          <w:sz w:val="28"/>
          <w:szCs w:val="28"/>
        </w:rPr>
        <w:t xml:space="preserve"> общепрофессиональных дисциплин и</w:t>
      </w:r>
    </w:p>
    <w:p w:rsidR="00FC5435" w:rsidRPr="00E65D18" w:rsidRDefault="00FC5435" w:rsidP="00581B62">
      <w:pPr>
        <w:numPr>
          <w:ilvl w:val="0"/>
          <w:numId w:val="17"/>
        </w:numPr>
        <w:tabs>
          <w:tab w:val="left" w:pos="6420"/>
        </w:tabs>
        <w:suppressAutoHyphens/>
        <w:spacing w:after="100" w:afterAutospacing="1" w:line="276" w:lineRule="auto"/>
        <w:rPr>
          <w:sz w:val="28"/>
          <w:szCs w:val="28"/>
        </w:rPr>
      </w:pPr>
      <w:r>
        <w:rPr>
          <w:sz w:val="28"/>
          <w:szCs w:val="28"/>
        </w:rPr>
        <w:t>профессиональных модулей</w:t>
      </w:r>
      <w:r w:rsidRPr="00E65D18">
        <w:rPr>
          <w:sz w:val="28"/>
          <w:szCs w:val="28"/>
        </w:rPr>
        <w:t>.</w:t>
      </w:r>
    </w:p>
    <w:p w:rsidR="00FC5435" w:rsidRDefault="00FC5435" w:rsidP="00FC5435">
      <w:pPr>
        <w:spacing w:line="360" w:lineRule="auto"/>
        <w:ind w:firstLine="709"/>
        <w:jc w:val="both"/>
        <w:rPr>
          <w:sz w:val="28"/>
          <w:szCs w:val="28"/>
        </w:rPr>
      </w:pPr>
    </w:p>
    <w:p w:rsidR="00FC5435" w:rsidRDefault="00FC5435" w:rsidP="00FC5435">
      <w:pPr>
        <w:spacing w:line="360" w:lineRule="auto"/>
        <w:jc w:val="both"/>
        <w:rPr>
          <w:sz w:val="28"/>
          <w:szCs w:val="28"/>
        </w:rPr>
      </w:pPr>
    </w:p>
    <w:p w:rsidR="00FC5435" w:rsidRDefault="00FC5435" w:rsidP="00FC5435">
      <w:pPr>
        <w:spacing w:line="360" w:lineRule="auto"/>
        <w:jc w:val="both"/>
        <w:rPr>
          <w:sz w:val="28"/>
          <w:szCs w:val="28"/>
        </w:rPr>
      </w:pPr>
      <w:r w:rsidRPr="00EB752A">
        <w:rPr>
          <w:sz w:val="28"/>
          <w:szCs w:val="28"/>
        </w:rPr>
        <w:t>Протокол от «</w:t>
      </w:r>
      <w:r>
        <w:rPr>
          <w:sz w:val="28"/>
          <w:szCs w:val="28"/>
        </w:rPr>
        <w:t>3</w:t>
      </w:r>
      <w:r w:rsidR="00E62EB3">
        <w:rPr>
          <w:sz w:val="28"/>
          <w:szCs w:val="28"/>
        </w:rPr>
        <w:t>1</w:t>
      </w:r>
      <w:r w:rsidRPr="00EB752A">
        <w:rPr>
          <w:sz w:val="28"/>
          <w:szCs w:val="28"/>
        </w:rPr>
        <w:t>»_</w:t>
      </w:r>
      <w:r>
        <w:rPr>
          <w:sz w:val="28"/>
          <w:szCs w:val="28"/>
        </w:rPr>
        <w:t>августа</w:t>
      </w:r>
      <w:r w:rsidR="009A2F4B">
        <w:rPr>
          <w:sz w:val="28"/>
          <w:szCs w:val="28"/>
        </w:rPr>
        <w:t>_ 20</w:t>
      </w:r>
      <w:r w:rsidR="00855ECC">
        <w:rPr>
          <w:sz w:val="28"/>
          <w:szCs w:val="28"/>
        </w:rPr>
        <w:t>22</w:t>
      </w:r>
      <w:bookmarkStart w:id="0" w:name="_GoBack"/>
      <w:bookmarkEnd w:id="0"/>
      <w:r w:rsidRPr="00EB752A">
        <w:rPr>
          <w:sz w:val="28"/>
          <w:szCs w:val="28"/>
        </w:rPr>
        <w:t xml:space="preserve">_ г.  № </w:t>
      </w:r>
      <w:r>
        <w:rPr>
          <w:sz w:val="28"/>
          <w:szCs w:val="28"/>
        </w:rPr>
        <w:t>1</w:t>
      </w:r>
      <w:r w:rsidRPr="00EB752A">
        <w:rPr>
          <w:sz w:val="28"/>
          <w:szCs w:val="28"/>
        </w:rPr>
        <w:t>__</w:t>
      </w: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Default="009A2F4B" w:rsidP="00FC5435">
      <w:pPr>
        <w:spacing w:line="360" w:lineRule="auto"/>
        <w:jc w:val="both"/>
        <w:rPr>
          <w:sz w:val="28"/>
          <w:szCs w:val="28"/>
        </w:rPr>
      </w:pPr>
    </w:p>
    <w:p w:rsidR="009A2F4B" w:rsidRPr="00EB752A" w:rsidRDefault="009A2F4B" w:rsidP="00FC5435">
      <w:pPr>
        <w:spacing w:line="360" w:lineRule="auto"/>
        <w:jc w:val="both"/>
        <w:rPr>
          <w:sz w:val="28"/>
          <w:szCs w:val="28"/>
        </w:rPr>
      </w:pPr>
    </w:p>
    <w:p w:rsidR="00C312BA" w:rsidRDefault="00C312BA" w:rsidP="00C312BA">
      <w:pPr>
        <w:spacing w:line="330" w:lineRule="exact"/>
        <w:rPr>
          <w:sz w:val="20"/>
          <w:szCs w:val="20"/>
        </w:rPr>
      </w:pPr>
    </w:p>
    <w:p w:rsidR="007E66C7" w:rsidRDefault="007E66C7" w:rsidP="00C312BA">
      <w:pPr>
        <w:spacing w:line="330" w:lineRule="exact"/>
        <w:rPr>
          <w:sz w:val="20"/>
          <w:szCs w:val="20"/>
        </w:rPr>
      </w:pPr>
    </w:p>
    <w:p w:rsidR="00C312BA" w:rsidRDefault="00C312BA" w:rsidP="00C312BA">
      <w:pPr>
        <w:ind w:right="-259"/>
        <w:jc w:val="center"/>
        <w:rPr>
          <w:sz w:val="20"/>
          <w:szCs w:val="20"/>
        </w:rPr>
      </w:pPr>
      <w:r>
        <w:rPr>
          <w:rFonts w:eastAsia="Times New Roman"/>
          <w:b/>
          <w:bCs/>
          <w:sz w:val="28"/>
          <w:szCs w:val="28"/>
        </w:rPr>
        <w:t>СОДЕРЖАНИЕ</w:t>
      </w:r>
    </w:p>
    <w:p w:rsidR="00C312BA" w:rsidRDefault="00C312BA" w:rsidP="00C312BA">
      <w:pPr>
        <w:spacing w:line="274"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280"/>
        <w:gridCol w:w="1480"/>
        <w:gridCol w:w="1940"/>
        <w:gridCol w:w="1760"/>
        <w:gridCol w:w="2140"/>
        <w:gridCol w:w="860"/>
      </w:tblGrid>
      <w:tr w:rsidR="00C312BA" w:rsidTr="00C312BA">
        <w:trPr>
          <w:trHeight w:val="322"/>
        </w:trPr>
        <w:tc>
          <w:tcPr>
            <w:tcW w:w="280" w:type="dxa"/>
            <w:vAlign w:val="bottom"/>
          </w:tcPr>
          <w:p w:rsidR="00C312BA" w:rsidRDefault="00C312BA">
            <w:pPr>
              <w:rPr>
                <w:sz w:val="24"/>
                <w:szCs w:val="24"/>
              </w:rPr>
            </w:pPr>
          </w:p>
        </w:tc>
        <w:tc>
          <w:tcPr>
            <w:tcW w:w="1480" w:type="dxa"/>
            <w:vAlign w:val="bottom"/>
          </w:tcPr>
          <w:p w:rsidR="00C312BA" w:rsidRDefault="00C312BA">
            <w:pPr>
              <w:rPr>
                <w:sz w:val="24"/>
                <w:szCs w:val="24"/>
              </w:rPr>
            </w:pPr>
          </w:p>
        </w:tc>
        <w:tc>
          <w:tcPr>
            <w:tcW w:w="1940" w:type="dxa"/>
            <w:vAlign w:val="bottom"/>
          </w:tcPr>
          <w:p w:rsidR="00C312BA" w:rsidRDefault="00C312BA">
            <w:pPr>
              <w:rPr>
                <w:sz w:val="24"/>
                <w:szCs w:val="24"/>
              </w:rPr>
            </w:pPr>
          </w:p>
        </w:tc>
        <w:tc>
          <w:tcPr>
            <w:tcW w:w="1760" w:type="dxa"/>
            <w:vAlign w:val="bottom"/>
          </w:tcPr>
          <w:p w:rsidR="00C312BA" w:rsidRDefault="00C312BA">
            <w:pPr>
              <w:rPr>
                <w:sz w:val="24"/>
                <w:szCs w:val="24"/>
              </w:rPr>
            </w:pPr>
          </w:p>
        </w:tc>
        <w:tc>
          <w:tcPr>
            <w:tcW w:w="2140" w:type="dxa"/>
            <w:vAlign w:val="bottom"/>
          </w:tcPr>
          <w:p w:rsidR="00C312BA" w:rsidRDefault="00C312BA">
            <w:pPr>
              <w:rPr>
                <w:sz w:val="24"/>
                <w:szCs w:val="24"/>
              </w:rPr>
            </w:pPr>
          </w:p>
        </w:tc>
        <w:tc>
          <w:tcPr>
            <w:tcW w:w="860" w:type="dxa"/>
            <w:vAlign w:val="bottom"/>
            <w:hideMark/>
          </w:tcPr>
          <w:p w:rsidR="00C312BA" w:rsidRDefault="00C312BA">
            <w:pPr>
              <w:ind w:left="260"/>
              <w:jc w:val="center"/>
              <w:rPr>
                <w:sz w:val="20"/>
                <w:szCs w:val="20"/>
              </w:rPr>
            </w:pPr>
            <w:r>
              <w:rPr>
                <w:rFonts w:eastAsia="Times New Roman"/>
                <w:sz w:val="28"/>
                <w:szCs w:val="28"/>
              </w:rPr>
              <w:t>стр.</w:t>
            </w:r>
          </w:p>
        </w:tc>
      </w:tr>
      <w:tr w:rsidR="00C312BA" w:rsidTr="00C312BA">
        <w:trPr>
          <w:trHeight w:val="290"/>
        </w:trPr>
        <w:tc>
          <w:tcPr>
            <w:tcW w:w="280" w:type="dxa"/>
            <w:vAlign w:val="bottom"/>
            <w:hideMark/>
          </w:tcPr>
          <w:p w:rsidR="00C312BA" w:rsidRDefault="00C312BA">
            <w:pPr>
              <w:jc w:val="right"/>
              <w:rPr>
                <w:sz w:val="20"/>
                <w:szCs w:val="20"/>
              </w:rPr>
            </w:pPr>
            <w:r>
              <w:rPr>
                <w:rFonts w:eastAsia="Times New Roman"/>
                <w:b/>
                <w:bCs/>
                <w:w w:val="88"/>
                <w:sz w:val="24"/>
                <w:szCs w:val="24"/>
              </w:rPr>
              <w:t>1.</w:t>
            </w:r>
          </w:p>
        </w:tc>
        <w:tc>
          <w:tcPr>
            <w:tcW w:w="1480" w:type="dxa"/>
            <w:vAlign w:val="bottom"/>
            <w:hideMark/>
          </w:tcPr>
          <w:p w:rsidR="00C312BA" w:rsidRDefault="00C312BA">
            <w:pPr>
              <w:ind w:left="80"/>
              <w:rPr>
                <w:sz w:val="20"/>
                <w:szCs w:val="20"/>
              </w:rPr>
            </w:pPr>
            <w:r>
              <w:rPr>
                <w:rFonts w:eastAsia="Times New Roman"/>
                <w:b/>
                <w:bCs/>
                <w:sz w:val="24"/>
                <w:szCs w:val="24"/>
              </w:rPr>
              <w:t>ПАСПОРТ</w:t>
            </w:r>
          </w:p>
        </w:tc>
        <w:tc>
          <w:tcPr>
            <w:tcW w:w="1940" w:type="dxa"/>
            <w:vAlign w:val="bottom"/>
            <w:hideMark/>
          </w:tcPr>
          <w:p w:rsidR="00C312BA" w:rsidRDefault="00C312BA">
            <w:pPr>
              <w:ind w:left="320"/>
              <w:rPr>
                <w:sz w:val="20"/>
                <w:szCs w:val="20"/>
              </w:rPr>
            </w:pPr>
            <w:r>
              <w:rPr>
                <w:rFonts w:eastAsia="Times New Roman"/>
                <w:b/>
                <w:bCs/>
                <w:sz w:val="24"/>
                <w:szCs w:val="24"/>
              </w:rPr>
              <w:t>РАБОЧЕЙ</w:t>
            </w:r>
          </w:p>
        </w:tc>
        <w:tc>
          <w:tcPr>
            <w:tcW w:w="1760" w:type="dxa"/>
            <w:vAlign w:val="bottom"/>
            <w:hideMark/>
          </w:tcPr>
          <w:p w:rsidR="00C312BA" w:rsidRDefault="00C312BA">
            <w:pPr>
              <w:jc w:val="center"/>
              <w:rPr>
                <w:sz w:val="20"/>
                <w:szCs w:val="20"/>
              </w:rPr>
            </w:pPr>
            <w:r>
              <w:rPr>
                <w:rFonts w:eastAsia="Times New Roman"/>
                <w:b/>
                <w:bCs/>
                <w:w w:val="99"/>
                <w:sz w:val="24"/>
                <w:szCs w:val="24"/>
              </w:rPr>
              <w:t>ПРОГРАММЫ</w:t>
            </w:r>
          </w:p>
        </w:tc>
        <w:tc>
          <w:tcPr>
            <w:tcW w:w="2140" w:type="dxa"/>
            <w:vAlign w:val="bottom"/>
            <w:hideMark/>
          </w:tcPr>
          <w:p w:rsidR="00C312BA" w:rsidRDefault="00C312BA">
            <w:pPr>
              <w:ind w:right="300"/>
              <w:jc w:val="right"/>
              <w:rPr>
                <w:sz w:val="20"/>
                <w:szCs w:val="20"/>
              </w:rPr>
            </w:pPr>
            <w:r>
              <w:rPr>
                <w:rFonts w:eastAsia="Times New Roman"/>
                <w:b/>
                <w:bCs/>
                <w:sz w:val="24"/>
                <w:szCs w:val="24"/>
              </w:rPr>
              <w:t>УЧЕБНОЙ</w:t>
            </w:r>
          </w:p>
        </w:tc>
        <w:tc>
          <w:tcPr>
            <w:tcW w:w="860" w:type="dxa"/>
            <w:vAlign w:val="bottom"/>
            <w:hideMark/>
          </w:tcPr>
          <w:p w:rsidR="00C312BA" w:rsidRDefault="00C312BA">
            <w:pPr>
              <w:spacing w:line="290" w:lineRule="exact"/>
              <w:ind w:left="260"/>
              <w:jc w:val="center"/>
              <w:rPr>
                <w:sz w:val="20"/>
                <w:szCs w:val="20"/>
              </w:rPr>
            </w:pPr>
            <w:r>
              <w:rPr>
                <w:rFonts w:eastAsia="Times New Roman"/>
                <w:w w:val="99"/>
                <w:sz w:val="28"/>
                <w:szCs w:val="28"/>
              </w:rPr>
              <w:t>4</w:t>
            </w:r>
          </w:p>
        </w:tc>
      </w:tr>
      <w:tr w:rsidR="00C312BA" w:rsidTr="00C312BA">
        <w:trPr>
          <w:trHeight w:val="264"/>
        </w:trPr>
        <w:tc>
          <w:tcPr>
            <w:tcW w:w="280" w:type="dxa"/>
            <w:vAlign w:val="bottom"/>
          </w:tcPr>
          <w:p w:rsidR="00C312BA" w:rsidRDefault="00C312BA"/>
        </w:tc>
        <w:tc>
          <w:tcPr>
            <w:tcW w:w="3420" w:type="dxa"/>
            <w:gridSpan w:val="2"/>
            <w:vAlign w:val="bottom"/>
            <w:hideMark/>
          </w:tcPr>
          <w:p w:rsidR="00C312BA" w:rsidRDefault="00C312BA">
            <w:pPr>
              <w:spacing w:line="264" w:lineRule="exact"/>
              <w:ind w:left="80"/>
              <w:rPr>
                <w:sz w:val="20"/>
                <w:szCs w:val="20"/>
              </w:rPr>
            </w:pPr>
            <w:r>
              <w:rPr>
                <w:rFonts w:eastAsia="Times New Roman"/>
                <w:b/>
                <w:bCs/>
                <w:sz w:val="24"/>
                <w:szCs w:val="24"/>
              </w:rPr>
              <w:t>ДИСЦИПЛИНЫ</w:t>
            </w:r>
          </w:p>
        </w:tc>
        <w:tc>
          <w:tcPr>
            <w:tcW w:w="1760" w:type="dxa"/>
            <w:vAlign w:val="bottom"/>
          </w:tcPr>
          <w:p w:rsidR="00C312BA" w:rsidRDefault="00C312BA"/>
        </w:tc>
        <w:tc>
          <w:tcPr>
            <w:tcW w:w="2140" w:type="dxa"/>
            <w:vAlign w:val="bottom"/>
          </w:tcPr>
          <w:p w:rsidR="00C312BA" w:rsidRDefault="00C312BA"/>
        </w:tc>
        <w:tc>
          <w:tcPr>
            <w:tcW w:w="860" w:type="dxa"/>
            <w:vAlign w:val="bottom"/>
          </w:tcPr>
          <w:p w:rsidR="00C312BA" w:rsidRDefault="00C312BA"/>
        </w:tc>
      </w:tr>
      <w:tr w:rsidR="00C312BA" w:rsidTr="00C312BA">
        <w:trPr>
          <w:trHeight w:val="596"/>
        </w:trPr>
        <w:tc>
          <w:tcPr>
            <w:tcW w:w="280" w:type="dxa"/>
            <w:vAlign w:val="bottom"/>
            <w:hideMark/>
          </w:tcPr>
          <w:p w:rsidR="00C312BA" w:rsidRDefault="00C312BA">
            <w:pPr>
              <w:jc w:val="right"/>
              <w:rPr>
                <w:sz w:val="20"/>
                <w:szCs w:val="20"/>
              </w:rPr>
            </w:pPr>
            <w:r>
              <w:rPr>
                <w:rFonts w:eastAsia="Times New Roman"/>
                <w:b/>
                <w:bCs/>
                <w:w w:val="88"/>
                <w:sz w:val="24"/>
                <w:szCs w:val="24"/>
              </w:rPr>
              <w:t>2.</w:t>
            </w:r>
          </w:p>
        </w:tc>
        <w:tc>
          <w:tcPr>
            <w:tcW w:w="7320" w:type="dxa"/>
            <w:gridSpan w:val="4"/>
            <w:vAlign w:val="bottom"/>
            <w:hideMark/>
          </w:tcPr>
          <w:p w:rsidR="00C312BA" w:rsidRDefault="00C312BA">
            <w:pPr>
              <w:ind w:left="80"/>
              <w:rPr>
                <w:sz w:val="20"/>
                <w:szCs w:val="20"/>
              </w:rPr>
            </w:pPr>
            <w:r>
              <w:rPr>
                <w:rFonts w:eastAsia="Times New Roman"/>
                <w:b/>
                <w:bCs/>
                <w:sz w:val="24"/>
                <w:szCs w:val="24"/>
              </w:rPr>
              <w:t>СТРУКТУРА И СОДЕРЖАНИЕ УЧЕБНОЙ ДИСЦИПЛИНЫ</w:t>
            </w:r>
          </w:p>
        </w:tc>
        <w:tc>
          <w:tcPr>
            <w:tcW w:w="860" w:type="dxa"/>
            <w:vAlign w:val="bottom"/>
            <w:hideMark/>
          </w:tcPr>
          <w:p w:rsidR="00C312BA" w:rsidRDefault="00C312BA">
            <w:pPr>
              <w:ind w:left="260"/>
              <w:jc w:val="center"/>
              <w:rPr>
                <w:sz w:val="20"/>
                <w:szCs w:val="20"/>
              </w:rPr>
            </w:pPr>
            <w:r>
              <w:rPr>
                <w:rFonts w:eastAsia="Times New Roman"/>
                <w:w w:val="99"/>
                <w:sz w:val="28"/>
                <w:szCs w:val="28"/>
              </w:rPr>
              <w:t>6</w:t>
            </w:r>
          </w:p>
        </w:tc>
      </w:tr>
      <w:tr w:rsidR="00C312BA" w:rsidTr="00C312BA">
        <w:trPr>
          <w:trHeight w:val="521"/>
        </w:trPr>
        <w:tc>
          <w:tcPr>
            <w:tcW w:w="280" w:type="dxa"/>
            <w:vAlign w:val="bottom"/>
            <w:hideMark/>
          </w:tcPr>
          <w:p w:rsidR="00C312BA" w:rsidRDefault="00C312BA">
            <w:pPr>
              <w:jc w:val="right"/>
              <w:rPr>
                <w:sz w:val="20"/>
                <w:szCs w:val="20"/>
              </w:rPr>
            </w:pPr>
            <w:r>
              <w:rPr>
                <w:rFonts w:eastAsia="Times New Roman"/>
                <w:b/>
                <w:bCs/>
                <w:w w:val="88"/>
                <w:sz w:val="24"/>
                <w:szCs w:val="24"/>
              </w:rPr>
              <w:t>3.</w:t>
            </w:r>
          </w:p>
        </w:tc>
        <w:tc>
          <w:tcPr>
            <w:tcW w:w="1480" w:type="dxa"/>
            <w:vAlign w:val="bottom"/>
            <w:hideMark/>
          </w:tcPr>
          <w:p w:rsidR="00C312BA" w:rsidRDefault="00C312BA">
            <w:pPr>
              <w:ind w:left="80"/>
              <w:rPr>
                <w:sz w:val="20"/>
                <w:szCs w:val="20"/>
              </w:rPr>
            </w:pPr>
            <w:r>
              <w:rPr>
                <w:rFonts w:eastAsia="Times New Roman"/>
                <w:b/>
                <w:bCs/>
                <w:sz w:val="24"/>
                <w:szCs w:val="24"/>
              </w:rPr>
              <w:t>УСЛОВИЯ</w:t>
            </w:r>
          </w:p>
        </w:tc>
        <w:tc>
          <w:tcPr>
            <w:tcW w:w="1940" w:type="dxa"/>
            <w:vAlign w:val="bottom"/>
            <w:hideMark/>
          </w:tcPr>
          <w:p w:rsidR="00C312BA" w:rsidRDefault="00C312BA">
            <w:pPr>
              <w:ind w:left="180"/>
              <w:rPr>
                <w:sz w:val="20"/>
                <w:szCs w:val="20"/>
              </w:rPr>
            </w:pPr>
            <w:r>
              <w:rPr>
                <w:rFonts w:eastAsia="Times New Roman"/>
                <w:b/>
                <w:bCs/>
                <w:sz w:val="24"/>
                <w:szCs w:val="24"/>
              </w:rPr>
              <w:t>РЕАЛИЗАЦИИ</w:t>
            </w:r>
          </w:p>
        </w:tc>
        <w:tc>
          <w:tcPr>
            <w:tcW w:w="1760" w:type="dxa"/>
            <w:vAlign w:val="bottom"/>
            <w:hideMark/>
          </w:tcPr>
          <w:p w:rsidR="00C312BA" w:rsidRDefault="00C312BA">
            <w:pPr>
              <w:jc w:val="center"/>
              <w:rPr>
                <w:sz w:val="20"/>
                <w:szCs w:val="20"/>
              </w:rPr>
            </w:pPr>
            <w:r>
              <w:rPr>
                <w:rFonts w:eastAsia="Times New Roman"/>
                <w:b/>
                <w:bCs/>
                <w:w w:val="99"/>
                <w:sz w:val="24"/>
                <w:szCs w:val="24"/>
              </w:rPr>
              <w:t>РАБОЧЕЙ</w:t>
            </w:r>
          </w:p>
        </w:tc>
        <w:tc>
          <w:tcPr>
            <w:tcW w:w="2140" w:type="dxa"/>
            <w:vAlign w:val="bottom"/>
            <w:hideMark/>
          </w:tcPr>
          <w:p w:rsidR="00C312BA" w:rsidRDefault="00C312BA">
            <w:pPr>
              <w:ind w:right="300"/>
              <w:jc w:val="right"/>
              <w:rPr>
                <w:sz w:val="20"/>
                <w:szCs w:val="20"/>
              </w:rPr>
            </w:pPr>
            <w:r>
              <w:rPr>
                <w:rFonts w:eastAsia="Times New Roman"/>
                <w:b/>
                <w:bCs/>
                <w:sz w:val="24"/>
                <w:szCs w:val="24"/>
              </w:rPr>
              <w:t>ПРОГРАММЫ</w:t>
            </w:r>
          </w:p>
        </w:tc>
        <w:tc>
          <w:tcPr>
            <w:tcW w:w="860" w:type="dxa"/>
            <w:vAlign w:val="bottom"/>
            <w:hideMark/>
          </w:tcPr>
          <w:p w:rsidR="00C312BA" w:rsidRDefault="00C312BA">
            <w:pPr>
              <w:ind w:left="280"/>
              <w:jc w:val="center"/>
              <w:rPr>
                <w:sz w:val="20"/>
                <w:szCs w:val="20"/>
              </w:rPr>
            </w:pPr>
            <w:r>
              <w:rPr>
                <w:rFonts w:eastAsia="Times New Roman"/>
                <w:w w:val="99"/>
                <w:sz w:val="28"/>
                <w:szCs w:val="28"/>
              </w:rPr>
              <w:t>18</w:t>
            </w:r>
          </w:p>
        </w:tc>
      </w:tr>
      <w:tr w:rsidR="00C312BA" w:rsidTr="00C312BA">
        <w:trPr>
          <w:trHeight w:val="264"/>
        </w:trPr>
        <w:tc>
          <w:tcPr>
            <w:tcW w:w="280" w:type="dxa"/>
            <w:vAlign w:val="bottom"/>
          </w:tcPr>
          <w:p w:rsidR="00C312BA" w:rsidRDefault="00C312BA"/>
        </w:tc>
        <w:tc>
          <w:tcPr>
            <w:tcW w:w="3420" w:type="dxa"/>
            <w:gridSpan w:val="2"/>
            <w:vAlign w:val="bottom"/>
            <w:hideMark/>
          </w:tcPr>
          <w:p w:rsidR="00C312BA" w:rsidRDefault="00C312BA">
            <w:pPr>
              <w:spacing w:line="264" w:lineRule="exact"/>
              <w:ind w:left="80"/>
              <w:rPr>
                <w:sz w:val="20"/>
                <w:szCs w:val="20"/>
              </w:rPr>
            </w:pPr>
            <w:r>
              <w:rPr>
                <w:rFonts w:eastAsia="Times New Roman"/>
                <w:b/>
                <w:bCs/>
                <w:sz w:val="24"/>
                <w:szCs w:val="24"/>
              </w:rPr>
              <w:t>УЧЕБНОЙ ДИСЦИПЛИНЫ</w:t>
            </w:r>
          </w:p>
        </w:tc>
        <w:tc>
          <w:tcPr>
            <w:tcW w:w="1760" w:type="dxa"/>
            <w:vAlign w:val="bottom"/>
          </w:tcPr>
          <w:p w:rsidR="00C312BA" w:rsidRDefault="00C312BA"/>
        </w:tc>
        <w:tc>
          <w:tcPr>
            <w:tcW w:w="2140" w:type="dxa"/>
            <w:vAlign w:val="bottom"/>
          </w:tcPr>
          <w:p w:rsidR="00C312BA" w:rsidRDefault="00C312BA"/>
        </w:tc>
        <w:tc>
          <w:tcPr>
            <w:tcW w:w="860" w:type="dxa"/>
            <w:vAlign w:val="bottom"/>
          </w:tcPr>
          <w:p w:rsidR="00C312BA" w:rsidRDefault="00C312BA"/>
        </w:tc>
      </w:tr>
      <w:tr w:rsidR="00C312BA" w:rsidTr="00C312BA">
        <w:trPr>
          <w:trHeight w:val="564"/>
        </w:trPr>
        <w:tc>
          <w:tcPr>
            <w:tcW w:w="280" w:type="dxa"/>
            <w:vAlign w:val="bottom"/>
            <w:hideMark/>
          </w:tcPr>
          <w:p w:rsidR="00C312BA" w:rsidRDefault="00C312BA">
            <w:pPr>
              <w:jc w:val="right"/>
              <w:rPr>
                <w:sz w:val="20"/>
                <w:szCs w:val="20"/>
              </w:rPr>
            </w:pPr>
            <w:r>
              <w:rPr>
                <w:rFonts w:eastAsia="Times New Roman"/>
                <w:b/>
                <w:bCs/>
                <w:w w:val="88"/>
                <w:sz w:val="24"/>
                <w:szCs w:val="24"/>
              </w:rPr>
              <w:t>4.</w:t>
            </w:r>
          </w:p>
        </w:tc>
        <w:tc>
          <w:tcPr>
            <w:tcW w:w="7320" w:type="dxa"/>
            <w:gridSpan w:val="4"/>
            <w:vAlign w:val="bottom"/>
            <w:hideMark/>
          </w:tcPr>
          <w:p w:rsidR="00C312BA" w:rsidRDefault="00C312BA">
            <w:pPr>
              <w:ind w:left="80"/>
              <w:rPr>
                <w:sz w:val="20"/>
                <w:szCs w:val="20"/>
              </w:rPr>
            </w:pPr>
            <w:r>
              <w:rPr>
                <w:rFonts w:eastAsia="Times New Roman"/>
                <w:b/>
                <w:bCs/>
                <w:sz w:val="24"/>
                <w:szCs w:val="24"/>
              </w:rPr>
              <w:t>КОНТРОЛЬ   И   ОЦЕНКА   РЕЗУЛЬТАТОВ   ОСВОЕНИЯ</w:t>
            </w:r>
          </w:p>
        </w:tc>
        <w:tc>
          <w:tcPr>
            <w:tcW w:w="860" w:type="dxa"/>
            <w:vAlign w:val="bottom"/>
            <w:hideMark/>
          </w:tcPr>
          <w:p w:rsidR="00C312BA" w:rsidRDefault="00C312BA" w:rsidP="003E6BA3">
            <w:pPr>
              <w:ind w:left="280"/>
              <w:jc w:val="center"/>
              <w:rPr>
                <w:sz w:val="20"/>
                <w:szCs w:val="20"/>
              </w:rPr>
            </w:pPr>
            <w:r>
              <w:rPr>
                <w:rFonts w:eastAsia="Times New Roman"/>
                <w:w w:val="99"/>
                <w:sz w:val="28"/>
                <w:szCs w:val="28"/>
              </w:rPr>
              <w:t>2</w:t>
            </w:r>
            <w:r w:rsidR="003E6BA3">
              <w:rPr>
                <w:rFonts w:eastAsia="Times New Roman"/>
                <w:w w:val="99"/>
                <w:sz w:val="28"/>
                <w:szCs w:val="28"/>
              </w:rPr>
              <w:t>1</w:t>
            </w:r>
          </w:p>
        </w:tc>
      </w:tr>
      <w:tr w:rsidR="00C312BA" w:rsidTr="00C312BA">
        <w:trPr>
          <w:trHeight w:val="264"/>
        </w:trPr>
        <w:tc>
          <w:tcPr>
            <w:tcW w:w="280" w:type="dxa"/>
            <w:vAlign w:val="bottom"/>
          </w:tcPr>
          <w:p w:rsidR="00C312BA" w:rsidRDefault="00C312BA"/>
        </w:tc>
        <w:tc>
          <w:tcPr>
            <w:tcW w:w="3420" w:type="dxa"/>
            <w:gridSpan w:val="2"/>
            <w:vAlign w:val="bottom"/>
            <w:hideMark/>
          </w:tcPr>
          <w:p w:rsidR="00C312BA" w:rsidRDefault="00C312BA">
            <w:pPr>
              <w:spacing w:line="264" w:lineRule="exact"/>
              <w:ind w:left="80"/>
              <w:rPr>
                <w:sz w:val="20"/>
                <w:szCs w:val="20"/>
              </w:rPr>
            </w:pPr>
            <w:r>
              <w:rPr>
                <w:rFonts w:eastAsia="Times New Roman"/>
                <w:b/>
                <w:bCs/>
                <w:sz w:val="24"/>
                <w:szCs w:val="24"/>
              </w:rPr>
              <w:t>УЧЕБНОЙ ДИСЦИПЛИНЫ</w:t>
            </w:r>
          </w:p>
        </w:tc>
        <w:tc>
          <w:tcPr>
            <w:tcW w:w="1760" w:type="dxa"/>
            <w:vAlign w:val="bottom"/>
          </w:tcPr>
          <w:p w:rsidR="00C312BA" w:rsidRDefault="00C312BA"/>
        </w:tc>
        <w:tc>
          <w:tcPr>
            <w:tcW w:w="2140" w:type="dxa"/>
            <w:vAlign w:val="bottom"/>
          </w:tcPr>
          <w:p w:rsidR="00C312BA" w:rsidRDefault="00C312BA"/>
        </w:tc>
        <w:tc>
          <w:tcPr>
            <w:tcW w:w="860" w:type="dxa"/>
            <w:vAlign w:val="bottom"/>
          </w:tcPr>
          <w:p w:rsidR="00C312BA" w:rsidRDefault="00C312BA"/>
        </w:tc>
      </w:tr>
    </w:tbl>
    <w:p w:rsidR="00C312BA" w:rsidRDefault="00C312BA" w:rsidP="00C312BA">
      <w:pPr>
        <w:spacing w:line="200" w:lineRule="exact"/>
        <w:rPr>
          <w:sz w:val="20"/>
          <w:szCs w:val="20"/>
        </w:rPr>
      </w:pPr>
    </w:p>
    <w:p w:rsidR="00C312BA" w:rsidRDefault="00C312BA" w:rsidP="00C312BA">
      <w:pPr>
        <w:sectPr w:rsidR="00C312BA">
          <w:pgSz w:w="11900" w:h="16838"/>
          <w:pgMar w:top="1130" w:right="846" w:bottom="151" w:left="1440" w:header="0" w:footer="0" w:gutter="0"/>
          <w:cols w:space="720"/>
        </w:sect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37" w:lineRule="exact"/>
        <w:rPr>
          <w:sz w:val="20"/>
          <w:szCs w:val="20"/>
        </w:rPr>
      </w:pPr>
    </w:p>
    <w:p w:rsidR="00C312BA" w:rsidRDefault="00C312BA" w:rsidP="00C312BA">
      <w:pPr>
        <w:sectPr w:rsidR="00C312BA">
          <w:type w:val="continuous"/>
          <w:pgSz w:w="11900" w:h="16838"/>
          <w:pgMar w:top="1130" w:right="846" w:bottom="151" w:left="1440" w:header="0" w:footer="0" w:gutter="0"/>
          <w:cols w:space="720"/>
        </w:sectPr>
      </w:pPr>
    </w:p>
    <w:p w:rsidR="00C312BA" w:rsidRDefault="00C312BA" w:rsidP="00DA37D7">
      <w:pPr>
        <w:numPr>
          <w:ilvl w:val="0"/>
          <w:numId w:val="1"/>
        </w:numPr>
        <w:tabs>
          <w:tab w:val="left" w:pos="740"/>
        </w:tabs>
        <w:ind w:left="740" w:hanging="274"/>
        <w:rPr>
          <w:rFonts w:eastAsia="Times New Roman"/>
          <w:b/>
          <w:bCs/>
          <w:sz w:val="28"/>
          <w:szCs w:val="28"/>
        </w:rPr>
      </w:pPr>
      <w:r>
        <w:rPr>
          <w:rFonts w:eastAsia="Times New Roman"/>
          <w:b/>
          <w:bCs/>
          <w:sz w:val="28"/>
          <w:szCs w:val="28"/>
        </w:rPr>
        <w:lastRenderedPageBreak/>
        <w:t>ПАСПОРТ РАБОЧЕЙ ПРОГРАММЫ УЧЕБНОЙ ДИСЦИПЛИНЫ</w:t>
      </w:r>
    </w:p>
    <w:p w:rsidR="00C312BA" w:rsidRDefault="00C312BA" w:rsidP="00C312BA">
      <w:pPr>
        <w:spacing w:line="2" w:lineRule="exact"/>
        <w:rPr>
          <w:rFonts w:eastAsia="Times New Roman"/>
          <w:b/>
          <w:bCs/>
          <w:sz w:val="28"/>
          <w:szCs w:val="28"/>
        </w:rPr>
      </w:pPr>
    </w:p>
    <w:p w:rsidR="00C312BA" w:rsidRDefault="00C312BA" w:rsidP="00C312BA">
      <w:pPr>
        <w:ind w:left="3400"/>
        <w:rPr>
          <w:rFonts w:eastAsia="Times New Roman"/>
          <w:b/>
          <w:bCs/>
          <w:sz w:val="28"/>
          <w:szCs w:val="28"/>
        </w:rPr>
      </w:pPr>
      <w:r>
        <w:rPr>
          <w:rFonts w:eastAsia="Times New Roman"/>
          <w:b/>
          <w:bCs/>
          <w:sz w:val="28"/>
          <w:szCs w:val="28"/>
        </w:rPr>
        <w:t>Административное право</w:t>
      </w:r>
    </w:p>
    <w:p w:rsidR="00C312BA" w:rsidRDefault="00C312BA" w:rsidP="00C312BA">
      <w:pPr>
        <w:spacing w:line="322" w:lineRule="exact"/>
        <w:rPr>
          <w:sz w:val="20"/>
          <w:szCs w:val="20"/>
        </w:rPr>
      </w:pPr>
    </w:p>
    <w:p w:rsidR="00C312BA" w:rsidRDefault="00C312BA" w:rsidP="00C312BA">
      <w:pPr>
        <w:ind w:left="260"/>
        <w:rPr>
          <w:sz w:val="20"/>
          <w:szCs w:val="20"/>
        </w:rPr>
      </w:pPr>
      <w:r>
        <w:rPr>
          <w:rFonts w:eastAsia="Times New Roman"/>
          <w:b/>
          <w:bCs/>
          <w:sz w:val="28"/>
          <w:szCs w:val="28"/>
        </w:rPr>
        <w:t>1.1. Область применения программы</w:t>
      </w:r>
    </w:p>
    <w:p w:rsidR="00C312BA" w:rsidRPr="004D3BE1" w:rsidRDefault="00C312BA" w:rsidP="00C312BA">
      <w:pPr>
        <w:spacing w:line="330" w:lineRule="exact"/>
        <w:rPr>
          <w:sz w:val="24"/>
          <w:szCs w:val="24"/>
        </w:rPr>
      </w:pPr>
    </w:p>
    <w:p w:rsidR="00FC5435" w:rsidRPr="004D3BE1" w:rsidRDefault="00FC5435" w:rsidP="00FC5435">
      <w:pPr>
        <w:jc w:val="both"/>
        <w:rPr>
          <w:sz w:val="24"/>
          <w:szCs w:val="24"/>
        </w:rPr>
      </w:pPr>
      <w:r w:rsidRPr="004D3BE1">
        <w:rPr>
          <w:sz w:val="24"/>
          <w:szCs w:val="24"/>
        </w:rPr>
        <w:t>Рабочая программа профессиональной дисциплины (далее – ПД) является частью основной профессиональной образовательной программы ГАОУ ВО ЛО «ЛГУ им. А.</w:t>
      </w:r>
      <w:r w:rsidR="004D3BE1">
        <w:rPr>
          <w:sz w:val="24"/>
          <w:szCs w:val="24"/>
        </w:rPr>
        <w:t xml:space="preserve"> </w:t>
      </w:r>
      <w:r w:rsidRPr="004D3BE1">
        <w:rPr>
          <w:sz w:val="24"/>
          <w:szCs w:val="24"/>
        </w:rPr>
        <w:t>С.</w:t>
      </w:r>
      <w:r w:rsidR="004D3BE1">
        <w:rPr>
          <w:sz w:val="24"/>
          <w:szCs w:val="24"/>
        </w:rPr>
        <w:t xml:space="preserve"> </w:t>
      </w:r>
      <w:r w:rsidRPr="004D3BE1">
        <w:rPr>
          <w:sz w:val="24"/>
          <w:szCs w:val="24"/>
        </w:rPr>
        <w:t>Пушкина» по специальности СПО 40.02.01 «Право и организация социального обеспечения»,</w:t>
      </w:r>
      <w:r w:rsidRPr="004D3BE1">
        <w:rPr>
          <w:b/>
          <w:i/>
          <w:sz w:val="24"/>
          <w:szCs w:val="24"/>
        </w:rPr>
        <w:t xml:space="preserve"> </w:t>
      </w:r>
      <w:r w:rsidRPr="004D3BE1">
        <w:rPr>
          <w:sz w:val="24"/>
          <w:szCs w:val="24"/>
        </w:rPr>
        <w:t>разработанной в соответствии с ФГОС третьего поколения.</w:t>
      </w:r>
    </w:p>
    <w:p w:rsidR="00FC5435" w:rsidRPr="004D3BE1" w:rsidRDefault="00FC5435" w:rsidP="00FC5435">
      <w:pPr>
        <w:ind w:firstLine="540"/>
        <w:jc w:val="both"/>
        <w:rPr>
          <w:sz w:val="24"/>
          <w:szCs w:val="24"/>
        </w:rPr>
      </w:pPr>
      <w:r w:rsidRPr="004D3BE1">
        <w:rPr>
          <w:sz w:val="24"/>
          <w:szCs w:val="24"/>
        </w:rPr>
        <w:t xml:space="preserve">Рабочая программа </w:t>
      </w:r>
      <w:r w:rsidR="00A5219A" w:rsidRPr="004D3BE1">
        <w:rPr>
          <w:sz w:val="24"/>
          <w:szCs w:val="24"/>
        </w:rPr>
        <w:t xml:space="preserve">профессиональной </w:t>
      </w:r>
      <w:r w:rsidR="004D3BE1" w:rsidRPr="004D3BE1">
        <w:rPr>
          <w:sz w:val="24"/>
          <w:szCs w:val="24"/>
        </w:rPr>
        <w:t>дисциплины может</w:t>
      </w:r>
      <w:r w:rsidRPr="004D3BE1">
        <w:rPr>
          <w:sz w:val="24"/>
          <w:szCs w:val="24"/>
        </w:rPr>
        <w:t xml:space="preserve"> быть </w:t>
      </w:r>
      <w:r w:rsidR="00A5219A" w:rsidRPr="004D3BE1">
        <w:rPr>
          <w:sz w:val="24"/>
          <w:szCs w:val="24"/>
        </w:rPr>
        <w:t>использована в</w:t>
      </w:r>
      <w:r w:rsidRPr="004D3BE1">
        <w:rPr>
          <w:sz w:val="24"/>
          <w:szCs w:val="24"/>
        </w:rPr>
        <w:t xml:space="preserve"> профессиональной подготовке студентов по специальности СПО 40.02.01 «Право и организация социального обеспечения»</w:t>
      </w:r>
      <w:r w:rsidRPr="004D3BE1">
        <w:rPr>
          <w:i/>
          <w:sz w:val="24"/>
          <w:szCs w:val="24"/>
        </w:rPr>
        <w:t>.</w:t>
      </w:r>
    </w:p>
    <w:p w:rsidR="00FC5435" w:rsidRPr="004D3BE1" w:rsidRDefault="00FC5435" w:rsidP="00FC5435">
      <w:pPr>
        <w:ind w:firstLine="567"/>
        <w:jc w:val="both"/>
        <w:rPr>
          <w:sz w:val="24"/>
          <w:szCs w:val="24"/>
        </w:rPr>
      </w:pPr>
      <w:r w:rsidRPr="004D3BE1">
        <w:rPr>
          <w:sz w:val="24"/>
          <w:szCs w:val="24"/>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FC5435" w:rsidRPr="004D3BE1" w:rsidRDefault="00FC5435" w:rsidP="00FC5435">
      <w:pPr>
        <w:ind w:firstLine="567"/>
        <w:jc w:val="both"/>
        <w:rPr>
          <w:sz w:val="24"/>
          <w:szCs w:val="24"/>
        </w:rPr>
      </w:pPr>
      <w:r w:rsidRPr="004D3BE1">
        <w:rPr>
          <w:sz w:val="24"/>
          <w:szCs w:val="24"/>
        </w:rPr>
        <w:t>Реализация программы направлена на формирование законопослушного поведения несовершеннолетних и молодежи.</w:t>
      </w:r>
    </w:p>
    <w:p w:rsidR="00FC5435" w:rsidRPr="004D3BE1" w:rsidRDefault="00FC5435" w:rsidP="00FC5435">
      <w:pPr>
        <w:ind w:firstLine="709"/>
        <w:contextualSpacing/>
        <w:jc w:val="both"/>
        <w:rPr>
          <w:color w:val="000000"/>
          <w:sz w:val="24"/>
          <w:szCs w:val="24"/>
          <w:shd w:val="clear" w:color="auto" w:fill="FFFFFF"/>
        </w:rPr>
      </w:pPr>
      <w:r w:rsidRPr="004D3BE1">
        <w:rPr>
          <w:sz w:val="24"/>
          <w:szCs w:val="24"/>
        </w:rPr>
        <w:t>Обучение по   дисциплине ведется на русском языке</w:t>
      </w:r>
    </w:p>
    <w:p w:rsidR="00FC5435" w:rsidRDefault="00FC5435" w:rsidP="00FC5435">
      <w:pPr>
        <w:ind w:firstLine="709"/>
        <w:contextualSpacing/>
        <w:jc w:val="both"/>
        <w:rPr>
          <w:color w:val="000000"/>
          <w:sz w:val="24"/>
          <w:szCs w:val="24"/>
          <w:shd w:val="clear" w:color="auto" w:fill="FFFFFF"/>
        </w:rPr>
      </w:pPr>
      <w:r w:rsidRPr="004D3BE1">
        <w:rPr>
          <w:color w:val="000000"/>
          <w:sz w:val="24"/>
          <w:szCs w:val="24"/>
          <w:shd w:val="clear" w:color="auto" w:fill="FFFFFF"/>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E62EB3" w:rsidRPr="00E62EB3" w:rsidRDefault="00E62EB3" w:rsidP="00E62EB3">
      <w:pPr>
        <w:suppressAutoHyphens/>
        <w:ind w:firstLine="709"/>
        <w:jc w:val="both"/>
        <w:rPr>
          <w:rFonts w:eastAsia="Times New Roman"/>
          <w:sz w:val="24"/>
          <w:szCs w:val="24"/>
          <w:lang w:eastAsia="ar-SA"/>
        </w:rPr>
      </w:pPr>
      <w:r w:rsidRPr="00E62EB3">
        <w:rPr>
          <w:rFonts w:eastAsia="Times New Roman"/>
          <w:sz w:val="24"/>
          <w:szCs w:val="24"/>
          <w:lang w:eastAsia="ar-SA"/>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E62EB3" w:rsidRPr="00E62EB3" w:rsidRDefault="00E62EB3" w:rsidP="00E62EB3">
      <w:pPr>
        <w:suppressAutoHyphens/>
        <w:ind w:firstLine="709"/>
        <w:jc w:val="both"/>
        <w:rPr>
          <w:rFonts w:eastAsia="Times New Roman"/>
          <w:sz w:val="24"/>
          <w:szCs w:val="24"/>
          <w:lang w:eastAsia="ar-SA"/>
        </w:rPr>
      </w:pPr>
      <w:r w:rsidRPr="00E62EB3">
        <w:rPr>
          <w:rFonts w:eastAsia="Times New Roman"/>
          <w:sz w:val="24"/>
          <w:szCs w:val="24"/>
          <w:lang w:eastAsia="ar-SA"/>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D3BE1" w:rsidRPr="004D3BE1" w:rsidRDefault="004D3BE1" w:rsidP="00FC5435">
      <w:pPr>
        <w:ind w:firstLine="709"/>
        <w:contextualSpacing/>
        <w:jc w:val="both"/>
        <w:rPr>
          <w:color w:val="000000"/>
          <w:sz w:val="24"/>
          <w:szCs w:val="24"/>
          <w:shd w:val="clear" w:color="auto" w:fill="FFFFFF"/>
        </w:rPr>
      </w:pPr>
    </w:p>
    <w:p w:rsidR="00C312BA" w:rsidRPr="004D3BE1" w:rsidRDefault="00C312BA" w:rsidP="00C312BA">
      <w:pPr>
        <w:spacing w:line="232" w:lineRule="auto"/>
        <w:ind w:left="260"/>
        <w:rPr>
          <w:sz w:val="24"/>
          <w:szCs w:val="24"/>
        </w:rPr>
      </w:pPr>
      <w:r w:rsidRPr="004D3BE1">
        <w:rPr>
          <w:rFonts w:eastAsia="Times New Roman"/>
          <w:b/>
          <w:bCs/>
          <w:sz w:val="24"/>
          <w:szCs w:val="24"/>
        </w:rPr>
        <w:t>1.2. Место дисциплины в структуре основной профессиональной образовательной программы:</w:t>
      </w:r>
    </w:p>
    <w:p w:rsidR="00C312BA" w:rsidRPr="004D3BE1" w:rsidRDefault="00C312BA" w:rsidP="00DA37D7">
      <w:pPr>
        <w:numPr>
          <w:ilvl w:val="0"/>
          <w:numId w:val="2"/>
        </w:numPr>
        <w:tabs>
          <w:tab w:val="left" w:pos="1260"/>
        </w:tabs>
        <w:ind w:left="1260" w:hanging="290"/>
        <w:rPr>
          <w:rFonts w:eastAsia="Times New Roman"/>
          <w:sz w:val="24"/>
          <w:szCs w:val="24"/>
        </w:rPr>
      </w:pPr>
      <w:r w:rsidRPr="004D3BE1">
        <w:rPr>
          <w:rFonts w:eastAsia="Times New Roman"/>
          <w:sz w:val="24"/>
          <w:szCs w:val="24"/>
        </w:rPr>
        <w:t>структуре основной профессиональной образовательной программы</w:t>
      </w:r>
    </w:p>
    <w:p w:rsidR="00C312BA" w:rsidRPr="004D3BE1" w:rsidRDefault="00C312BA" w:rsidP="00C312BA">
      <w:pPr>
        <w:spacing w:line="15" w:lineRule="exact"/>
        <w:rPr>
          <w:rFonts w:eastAsia="Times New Roman"/>
          <w:sz w:val="24"/>
          <w:szCs w:val="24"/>
        </w:rPr>
      </w:pPr>
    </w:p>
    <w:p w:rsidR="00C312BA" w:rsidRPr="004D3BE1" w:rsidRDefault="00C312BA" w:rsidP="00FC5435">
      <w:pPr>
        <w:spacing w:line="232" w:lineRule="auto"/>
        <w:ind w:left="260" w:right="180"/>
        <w:jc w:val="both"/>
        <w:rPr>
          <w:rFonts w:eastAsia="Times New Roman"/>
          <w:sz w:val="24"/>
          <w:szCs w:val="24"/>
        </w:rPr>
      </w:pPr>
      <w:r w:rsidRPr="004D3BE1">
        <w:rPr>
          <w:rFonts w:eastAsia="Times New Roman"/>
          <w:sz w:val="24"/>
          <w:szCs w:val="24"/>
        </w:rPr>
        <w:t xml:space="preserve">дисциплина входит в профессиональный цикл, является общепрофессиональной </w:t>
      </w:r>
      <w:r w:rsidR="00A5219A" w:rsidRPr="004D3BE1">
        <w:rPr>
          <w:rFonts w:eastAsia="Times New Roman"/>
          <w:sz w:val="24"/>
          <w:szCs w:val="24"/>
        </w:rPr>
        <w:t>дисциплиной.</w:t>
      </w:r>
    </w:p>
    <w:p w:rsidR="00C312BA" w:rsidRPr="004D3BE1" w:rsidRDefault="00C312BA" w:rsidP="00C312BA">
      <w:pPr>
        <w:spacing w:line="232" w:lineRule="auto"/>
        <w:ind w:left="260" w:right="180"/>
        <w:rPr>
          <w:sz w:val="24"/>
          <w:szCs w:val="24"/>
        </w:rPr>
      </w:pPr>
      <w:r w:rsidRPr="004D3BE1">
        <w:rPr>
          <w:rFonts w:eastAsia="Times New Roman"/>
          <w:b/>
          <w:bCs/>
          <w:sz w:val="24"/>
          <w:szCs w:val="24"/>
        </w:rPr>
        <w:t>1.3. Цели и задачи дисциплины – требования к результатам освоения дисциплины:</w:t>
      </w:r>
    </w:p>
    <w:p w:rsidR="00C312BA" w:rsidRPr="004D3BE1" w:rsidRDefault="00C312BA" w:rsidP="00FC5435">
      <w:pPr>
        <w:ind w:left="260"/>
        <w:jc w:val="both"/>
        <w:rPr>
          <w:sz w:val="24"/>
          <w:szCs w:val="24"/>
        </w:rPr>
      </w:pPr>
      <w:r w:rsidRPr="004D3BE1">
        <w:rPr>
          <w:rFonts w:eastAsia="Times New Roman"/>
          <w:sz w:val="24"/>
          <w:szCs w:val="24"/>
        </w:rPr>
        <w:t>В результате освоения дисциплины обучающийся должен</w:t>
      </w:r>
    </w:p>
    <w:p w:rsidR="00C312BA" w:rsidRPr="004D3BE1" w:rsidRDefault="00C312BA" w:rsidP="00FC5435">
      <w:pPr>
        <w:ind w:left="260"/>
        <w:jc w:val="both"/>
        <w:rPr>
          <w:sz w:val="24"/>
          <w:szCs w:val="24"/>
        </w:rPr>
      </w:pPr>
      <w:r w:rsidRPr="004D3BE1">
        <w:rPr>
          <w:rFonts w:eastAsia="Times New Roman"/>
          <w:b/>
          <w:bCs/>
          <w:sz w:val="24"/>
          <w:szCs w:val="24"/>
        </w:rPr>
        <w:t>уметь:</w:t>
      </w:r>
    </w:p>
    <w:p w:rsidR="00C312BA" w:rsidRPr="004D3BE1" w:rsidRDefault="00C312BA" w:rsidP="00FC5435">
      <w:pPr>
        <w:numPr>
          <w:ilvl w:val="0"/>
          <w:numId w:val="3"/>
        </w:numPr>
        <w:tabs>
          <w:tab w:val="left" w:pos="980"/>
        </w:tabs>
        <w:spacing w:line="232" w:lineRule="auto"/>
        <w:ind w:left="980" w:right="180" w:hanging="358"/>
        <w:jc w:val="both"/>
        <w:rPr>
          <w:rFonts w:eastAsia="Times New Roman"/>
          <w:sz w:val="24"/>
          <w:szCs w:val="24"/>
        </w:rPr>
      </w:pPr>
      <w:r w:rsidRPr="004D3BE1">
        <w:rPr>
          <w:rFonts w:eastAsia="Times New Roman"/>
          <w:sz w:val="24"/>
          <w:szCs w:val="24"/>
        </w:rPr>
        <w:t>отграничивать исполнительную (административную) деятельность от иных видов государственной деятельности;</w:t>
      </w:r>
    </w:p>
    <w:p w:rsidR="00C312BA" w:rsidRPr="004D3BE1" w:rsidRDefault="00C312BA" w:rsidP="00FC5435">
      <w:pPr>
        <w:spacing w:line="2" w:lineRule="exact"/>
        <w:jc w:val="both"/>
        <w:rPr>
          <w:rFonts w:eastAsia="Times New Roman"/>
          <w:sz w:val="24"/>
          <w:szCs w:val="24"/>
        </w:rPr>
      </w:pPr>
    </w:p>
    <w:p w:rsidR="00C312BA" w:rsidRPr="004D3BE1" w:rsidRDefault="00C312BA" w:rsidP="00FC5435">
      <w:pPr>
        <w:numPr>
          <w:ilvl w:val="0"/>
          <w:numId w:val="3"/>
        </w:numPr>
        <w:tabs>
          <w:tab w:val="left" w:pos="980"/>
        </w:tabs>
        <w:ind w:left="980" w:hanging="358"/>
        <w:jc w:val="both"/>
        <w:rPr>
          <w:rFonts w:eastAsia="Times New Roman"/>
          <w:sz w:val="24"/>
          <w:szCs w:val="24"/>
        </w:rPr>
      </w:pPr>
      <w:r w:rsidRPr="004D3BE1">
        <w:rPr>
          <w:rFonts w:eastAsia="Times New Roman"/>
          <w:sz w:val="24"/>
          <w:szCs w:val="24"/>
        </w:rPr>
        <w:t>составлять различные административно-правовые документы;</w:t>
      </w:r>
    </w:p>
    <w:p w:rsidR="00C312BA" w:rsidRPr="004D3BE1" w:rsidRDefault="00C312BA" w:rsidP="00FC5435">
      <w:pPr>
        <w:spacing w:line="15" w:lineRule="exact"/>
        <w:jc w:val="both"/>
        <w:rPr>
          <w:rFonts w:eastAsia="Times New Roman"/>
          <w:sz w:val="24"/>
          <w:szCs w:val="24"/>
        </w:rPr>
      </w:pPr>
    </w:p>
    <w:p w:rsidR="00C312BA" w:rsidRPr="004D3BE1" w:rsidRDefault="00C312BA" w:rsidP="00FC5435">
      <w:pPr>
        <w:numPr>
          <w:ilvl w:val="0"/>
          <w:numId w:val="3"/>
        </w:numPr>
        <w:tabs>
          <w:tab w:val="left" w:pos="980"/>
        </w:tabs>
        <w:spacing w:line="232" w:lineRule="auto"/>
        <w:ind w:left="980" w:right="180" w:hanging="358"/>
        <w:jc w:val="both"/>
        <w:rPr>
          <w:rFonts w:eastAsia="Times New Roman"/>
          <w:sz w:val="24"/>
          <w:szCs w:val="24"/>
        </w:rPr>
      </w:pPr>
      <w:r w:rsidRPr="004D3BE1">
        <w:rPr>
          <w:rFonts w:eastAsia="Times New Roman"/>
          <w:sz w:val="24"/>
          <w:szCs w:val="24"/>
        </w:rPr>
        <w:t>выделять субъекты исполнительно-распорядительной деятельности из числа иных;</w:t>
      </w:r>
    </w:p>
    <w:p w:rsidR="00C312BA" w:rsidRPr="004D3BE1" w:rsidRDefault="00C312BA" w:rsidP="00FC5435">
      <w:pPr>
        <w:spacing w:line="15" w:lineRule="exact"/>
        <w:jc w:val="both"/>
        <w:rPr>
          <w:rFonts w:eastAsia="Times New Roman"/>
          <w:sz w:val="24"/>
          <w:szCs w:val="24"/>
        </w:rPr>
      </w:pPr>
    </w:p>
    <w:p w:rsidR="00C312BA" w:rsidRPr="004D3BE1" w:rsidRDefault="00C312BA" w:rsidP="00FC5435">
      <w:pPr>
        <w:numPr>
          <w:ilvl w:val="0"/>
          <w:numId w:val="3"/>
        </w:numPr>
        <w:tabs>
          <w:tab w:val="left" w:pos="980"/>
        </w:tabs>
        <w:spacing w:line="232" w:lineRule="auto"/>
        <w:ind w:left="980" w:right="180" w:hanging="358"/>
        <w:jc w:val="both"/>
        <w:rPr>
          <w:rFonts w:eastAsia="Times New Roman"/>
          <w:sz w:val="24"/>
          <w:szCs w:val="24"/>
        </w:rPr>
      </w:pPr>
      <w:r w:rsidRPr="004D3BE1">
        <w:rPr>
          <w:rFonts w:eastAsia="Times New Roman"/>
          <w:sz w:val="24"/>
          <w:szCs w:val="24"/>
        </w:rPr>
        <w:t>выделять административно-правовые отношения из числа иных правоотношений;</w:t>
      </w:r>
    </w:p>
    <w:p w:rsidR="00C312BA" w:rsidRPr="004D3BE1" w:rsidRDefault="00C312BA" w:rsidP="00FC5435">
      <w:pPr>
        <w:spacing w:line="15" w:lineRule="exact"/>
        <w:jc w:val="both"/>
        <w:rPr>
          <w:rFonts w:eastAsia="Times New Roman"/>
          <w:sz w:val="24"/>
          <w:szCs w:val="24"/>
        </w:rPr>
      </w:pPr>
    </w:p>
    <w:p w:rsidR="00C312BA" w:rsidRPr="004D3BE1" w:rsidRDefault="00C312BA" w:rsidP="00FC5435">
      <w:pPr>
        <w:numPr>
          <w:ilvl w:val="0"/>
          <w:numId w:val="3"/>
        </w:numPr>
        <w:tabs>
          <w:tab w:val="left" w:pos="980"/>
        </w:tabs>
        <w:spacing w:line="232" w:lineRule="auto"/>
        <w:ind w:left="980" w:right="180" w:hanging="358"/>
        <w:jc w:val="both"/>
        <w:rPr>
          <w:rFonts w:eastAsia="Times New Roman"/>
          <w:sz w:val="24"/>
          <w:szCs w:val="24"/>
        </w:rPr>
      </w:pPr>
      <w:r w:rsidRPr="004D3BE1">
        <w:rPr>
          <w:rFonts w:eastAsia="Times New Roman"/>
          <w:sz w:val="24"/>
          <w:szCs w:val="24"/>
        </w:rPr>
        <w:t>анализировать и применять на практике нормы административного законодательства;</w:t>
      </w:r>
    </w:p>
    <w:p w:rsidR="00C312BA" w:rsidRPr="004D3BE1" w:rsidRDefault="00C312BA" w:rsidP="00FC5435">
      <w:pPr>
        <w:spacing w:line="17" w:lineRule="exact"/>
        <w:jc w:val="both"/>
        <w:rPr>
          <w:rFonts w:eastAsia="Times New Roman"/>
          <w:sz w:val="24"/>
          <w:szCs w:val="24"/>
        </w:rPr>
      </w:pPr>
    </w:p>
    <w:p w:rsidR="00C312BA" w:rsidRPr="004D3BE1" w:rsidRDefault="00C312BA" w:rsidP="00FC5435">
      <w:pPr>
        <w:numPr>
          <w:ilvl w:val="0"/>
          <w:numId w:val="3"/>
        </w:numPr>
        <w:tabs>
          <w:tab w:val="left" w:pos="980"/>
        </w:tabs>
        <w:spacing w:line="232" w:lineRule="auto"/>
        <w:ind w:left="980" w:right="180" w:hanging="358"/>
        <w:jc w:val="both"/>
        <w:rPr>
          <w:rFonts w:eastAsia="Times New Roman"/>
          <w:sz w:val="24"/>
          <w:szCs w:val="24"/>
        </w:rPr>
      </w:pPr>
      <w:r w:rsidRPr="004D3BE1">
        <w:rPr>
          <w:rFonts w:eastAsia="Times New Roman"/>
          <w:sz w:val="24"/>
          <w:szCs w:val="24"/>
        </w:rPr>
        <w:t>оказывать консультационную помощь субъектам административных правоотношений;</w:t>
      </w:r>
    </w:p>
    <w:p w:rsidR="00C312BA" w:rsidRPr="004D3BE1" w:rsidRDefault="00C312BA" w:rsidP="00FC5435">
      <w:pPr>
        <w:spacing w:line="15" w:lineRule="exact"/>
        <w:jc w:val="both"/>
        <w:rPr>
          <w:rFonts w:eastAsia="Times New Roman"/>
          <w:sz w:val="24"/>
          <w:szCs w:val="24"/>
        </w:rPr>
      </w:pPr>
    </w:p>
    <w:p w:rsidR="00C312BA" w:rsidRPr="004D3BE1" w:rsidRDefault="00C312BA" w:rsidP="00FC5435">
      <w:pPr>
        <w:numPr>
          <w:ilvl w:val="0"/>
          <w:numId w:val="3"/>
        </w:numPr>
        <w:tabs>
          <w:tab w:val="left" w:pos="980"/>
        </w:tabs>
        <w:spacing w:line="232" w:lineRule="auto"/>
        <w:ind w:left="980" w:right="200" w:hanging="358"/>
        <w:jc w:val="both"/>
        <w:rPr>
          <w:rFonts w:eastAsia="Times New Roman"/>
          <w:sz w:val="24"/>
          <w:szCs w:val="24"/>
        </w:rPr>
      </w:pPr>
      <w:r w:rsidRPr="004D3BE1">
        <w:rPr>
          <w:rFonts w:eastAsia="Times New Roman"/>
          <w:sz w:val="24"/>
          <w:szCs w:val="24"/>
        </w:rPr>
        <w:lastRenderedPageBreak/>
        <w:t>логично и грамотно выражать и обосновывать свою точку зрения по административно-правовой проблематике;</w:t>
      </w:r>
    </w:p>
    <w:p w:rsidR="00FC5435" w:rsidRPr="004D3BE1" w:rsidRDefault="00FC5435" w:rsidP="00FC5435">
      <w:pPr>
        <w:rPr>
          <w:sz w:val="24"/>
          <w:szCs w:val="24"/>
        </w:rPr>
      </w:pPr>
      <w:r w:rsidRPr="004D3BE1">
        <w:rPr>
          <w:rFonts w:eastAsia="Times New Roman"/>
          <w:b/>
          <w:bCs/>
          <w:sz w:val="24"/>
          <w:szCs w:val="24"/>
        </w:rPr>
        <w:t>знать</w:t>
      </w:r>
      <w:r w:rsidRPr="004D3BE1">
        <w:rPr>
          <w:rFonts w:eastAsia="Times New Roman"/>
          <w:sz w:val="24"/>
          <w:szCs w:val="24"/>
        </w:rPr>
        <w:t>:</w:t>
      </w: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понятие и источники административного права;</w:t>
      </w: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понятие и виды административно-правовых норм;</w:t>
      </w: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понятия государственного управления и государственной службы;</w:t>
      </w: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состав административного правонарушения, порядок привлечения к</w:t>
      </w:r>
    </w:p>
    <w:p w:rsidR="00FC5435" w:rsidRPr="004D3BE1" w:rsidRDefault="00FC5435" w:rsidP="00FC5435">
      <w:pPr>
        <w:spacing w:line="12" w:lineRule="exact"/>
        <w:jc w:val="both"/>
        <w:rPr>
          <w:rFonts w:eastAsia="Times New Roman"/>
          <w:sz w:val="24"/>
          <w:szCs w:val="24"/>
        </w:rPr>
      </w:pPr>
    </w:p>
    <w:p w:rsidR="00FC5435" w:rsidRPr="004D3BE1" w:rsidRDefault="00FC5435" w:rsidP="00FC5435">
      <w:pPr>
        <w:spacing w:line="232" w:lineRule="auto"/>
        <w:ind w:left="980" w:right="20"/>
        <w:jc w:val="both"/>
        <w:rPr>
          <w:rFonts w:eastAsia="Times New Roman"/>
          <w:sz w:val="24"/>
          <w:szCs w:val="24"/>
        </w:rPr>
      </w:pPr>
      <w:r w:rsidRPr="004D3BE1">
        <w:rPr>
          <w:rFonts w:eastAsia="Times New Roman"/>
          <w:sz w:val="24"/>
          <w:szCs w:val="24"/>
        </w:rPr>
        <w:t>административной ответственности, виды административных наказаний, понятие и виды административно-правовых отношений;</w:t>
      </w:r>
    </w:p>
    <w:p w:rsidR="00FC5435" w:rsidRPr="004D3BE1" w:rsidRDefault="00FC5435" w:rsidP="00FC5435">
      <w:pPr>
        <w:spacing w:line="1" w:lineRule="exact"/>
        <w:jc w:val="both"/>
        <w:rPr>
          <w:rFonts w:eastAsia="Times New Roman"/>
          <w:sz w:val="24"/>
          <w:szCs w:val="24"/>
        </w:rPr>
      </w:pP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понятие и виды субъектов административного права;</w:t>
      </w:r>
    </w:p>
    <w:p w:rsidR="00FC5435" w:rsidRPr="004D3BE1" w:rsidRDefault="00FC5435" w:rsidP="00FC5435">
      <w:pPr>
        <w:numPr>
          <w:ilvl w:val="0"/>
          <w:numId w:val="4"/>
        </w:numPr>
        <w:tabs>
          <w:tab w:val="left" w:pos="980"/>
        </w:tabs>
        <w:ind w:left="980" w:hanging="358"/>
        <w:jc w:val="both"/>
        <w:rPr>
          <w:rFonts w:eastAsia="Times New Roman"/>
          <w:sz w:val="24"/>
          <w:szCs w:val="24"/>
        </w:rPr>
      </w:pPr>
      <w:r w:rsidRPr="004D3BE1">
        <w:rPr>
          <w:rFonts w:eastAsia="Times New Roman"/>
          <w:sz w:val="24"/>
          <w:szCs w:val="24"/>
        </w:rPr>
        <w:t>административно-правовой статус субъектов административного права.</w:t>
      </w:r>
    </w:p>
    <w:p w:rsidR="00A5219A" w:rsidRPr="004D3BE1" w:rsidRDefault="00A5219A" w:rsidP="00A5219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D3BE1">
        <w:rPr>
          <w:sz w:val="24"/>
          <w:szCs w:val="24"/>
        </w:rPr>
        <w:t xml:space="preserve">Результатом освоения программы является овладение обучающимися общими </w:t>
      </w:r>
      <w:r w:rsidRPr="004D3BE1">
        <w:rPr>
          <w:b/>
          <w:sz w:val="24"/>
          <w:szCs w:val="24"/>
        </w:rPr>
        <w:t>(ОК)</w:t>
      </w:r>
      <w:r w:rsidRPr="004D3BE1">
        <w:rPr>
          <w:sz w:val="24"/>
          <w:szCs w:val="24"/>
        </w:rPr>
        <w:t xml:space="preserve"> компетенциями:</w:t>
      </w:r>
    </w:p>
    <w:p w:rsidR="00A5219A" w:rsidRPr="004D3BE1" w:rsidRDefault="00A5219A" w:rsidP="00E53C5D">
      <w:pPr>
        <w:pStyle w:val="s1"/>
        <w:spacing w:before="0" w:beforeAutospacing="0" w:after="0" w:afterAutospacing="0"/>
        <w:ind w:firstLine="720"/>
        <w:jc w:val="both"/>
      </w:pPr>
      <w:r w:rsidRPr="004D3BE1">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5219A" w:rsidRPr="004D3BE1" w:rsidRDefault="00A5219A" w:rsidP="00E53C5D">
      <w:pPr>
        <w:pStyle w:val="s1"/>
        <w:spacing w:before="0" w:beforeAutospacing="0" w:after="0" w:afterAutospacing="0"/>
        <w:ind w:firstLine="720"/>
        <w:jc w:val="both"/>
      </w:pPr>
      <w:r w:rsidRPr="004D3BE1">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5219A" w:rsidRPr="004D3BE1" w:rsidRDefault="00A5219A" w:rsidP="00E53C5D">
      <w:pPr>
        <w:pStyle w:val="s1"/>
        <w:spacing w:before="0" w:beforeAutospacing="0" w:after="0" w:afterAutospacing="0"/>
        <w:ind w:firstLine="720"/>
        <w:jc w:val="both"/>
      </w:pPr>
      <w:r w:rsidRPr="004D3BE1">
        <w:t>ОК 5. Использовать информационно-коммуникационные технологии в профессиональной деятельности.</w:t>
      </w:r>
    </w:p>
    <w:p w:rsidR="00A5219A" w:rsidRPr="004D3BE1" w:rsidRDefault="00A5219A" w:rsidP="00E53C5D">
      <w:pPr>
        <w:ind w:firstLine="709"/>
        <w:jc w:val="both"/>
        <w:rPr>
          <w:sz w:val="24"/>
          <w:szCs w:val="24"/>
        </w:rPr>
      </w:pPr>
      <w:r w:rsidRPr="004D3BE1">
        <w:rPr>
          <w:sz w:val="24"/>
          <w:szCs w:val="24"/>
        </w:rPr>
        <w:t>ОК 6 Работать в коллективе и команде, эффективно общаться с коллегами, руководством, потребителями.</w:t>
      </w:r>
    </w:p>
    <w:p w:rsidR="00A5219A" w:rsidRPr="004D3BE1" w:rsidRDefault="00A5219A" w:rsidP="00E53C5D">
      <w:pPr>
        <w:pStyle w:val="s1"/>
        <w:spacing w:before="0" w:beforeAutospacing="0" w:after="0" w:afterAutospacing="0"/>
        <w:ind w:firstLine="720"/>
        <w:jc w:val="both"/>
      </w:pPr>
      <w:r w:rsidRPr="004D3BE1">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5219A" w:rsidRPr="004D3BE1" w:rsidRDefault="00A5219A" w:rsidP="00E53C5D">
      <w:pPr>
        <w:pStyle w:val="s1"/>
        <w:spacing w:before="0" w:beforeAutospacing="0" w:after="0" w:afterAutospacing="0"/>
        <w:ind w:firstLine="720"/>
        <w:jc w:val="both"/>
      </w:pPr>
      <w:r w:rsidRPr="004D3BE1">
        <w:t>ОК 9. Ориентироваться в условиях постоянного изменения правовой базы.</w:t>
      </w:r>
    </w:p>
    <w:p w:rsidR="00A5219A" w:rsidRPr="004D3BE1" w:rsidRDefault="00A5219A" w:rsidP="00E53C5D">
      <w:pPr>
        <w:autoSpaceDE w:val="0"/>
        <w:autoSpaceDN w:val="0"/>
        <w:adjustRightInd w:val="0"/>
        <w:ind w:firstLine="708"/>
        <w:jc w:val="both"/>
        <w:rPr>
          <w:rFonts w:eastAsia="Times New Roman"/>
          <w:sz w:val="24"/>
          <w:szCs w:val="24"/>
        </w:rPr>
      </w:pPr>
      <w:r w:rsidRPr="004D3BE1">
        <w:rPr>
          <w:sz w:val="24"/>
          <w:szCs w:val="24"/>
        </w:rPr>
        <w:t>ОК 11. Соблюдать деловой этикет, культуру и психологические основы общения, нормы и правила поведения.</w:t>
      </w:r>
    </w:p>
    <w:p w:rsidR="00A5219A" w:rsidRPr="004D3BE1" w:rsidRDefault="00A5219A" w:rsidP="00E53C5D">
      <w:pPr>
        <w:autoSpaceDE w:val="0"/>
        <w:autoSpaceDN w:val="0"/>
        <w:adjustRightInd w:val="0"/>
        <w:ind w:firstLine="708"/>
        <w:jc w:val="both"/>
        <w:rPr>
          <w:sz w:val="24"/>
          <w:szCs w:val="24"/>
        </w:rPr>
      </w:pPr>
      <w:r w:rsidRPr="004D3BE1">
        <w:rPr>
          <w:sz w:val="24"/>
          <w:szCs w:val="24"/>
        </w:rPr>
        <w:t>ОК 12. Проявлять нетерпимость к коррупционному поведению.</w:t>
      </w:r>
    </w:p>
    <w:p w:rsidR="00A5219A" w:rsidRPr="004D3BE1" w:rsidRDefault="00A5219A" w:rsidP="00E53C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D3BE1">
        <w:rPr>
          <w:sz w:val="24"/>
          <w:szCs w:val="24"/>
        </w:rPr>
        <w:t xml:space="preserve">Результатом освоения программы является овладение обучающимися профессиональными </w:t>
      </w:r>
      <w:r w:rsidRPr="004D3BE1">
        <w:rPr>
          <w:b/>
          <w:sz w:val="24"/>
          <w:szCs w:val="24"/>
        </w:rPr>
        <w:t>(ПК)</w:t>
      </w:r>
      <w:r w:rsidRPr="004D3BE1">
        <w:rPr>
          <w:sz w:val="24"/>
          <w:szCs w:val="24"/>
        </w:rPr>
        <w:t xml:space="preserve"> компетенциями:</w:t>
      </w:r>
    </w:p>
    <w:p w:rsidR="00A5219A" w:rsidRPr="004D3BE1" w:rsidRDefault="00A5219A" w:rsidP="00E53C5D">
      <w:pPr>
        <w:pStyle w:val="s1"/>
        <w:spacing w:before="0" w:beforeAutospacing="0" w:after="0" w:afterAutospacing="0"/>
        <w:ind w:firstLine="720"/>
        <w:jc w:val="both"/>
      </w:pPr>
      <w:r w:rsidRPr="004D3BE1">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FC5435" w:rsidRPr="004D3BE1" w:rsidRDefault="00FC5435" w:rsidP="00E53C5D">
      <w:pPr>
        <w:rPr>
          <w:sz w:val="24"/>
          <w:szCs w:val="24"/>
        </w:rPr>
      </w:pPr>
    </w:p>
    <w:p w:rsidR="00FC5435" w:rsidRPr="004D3BE1" w:rsidRDefault="00FC5435" w:rsidP="00FC5435">
      <w:pPr>
        <w:spacing w:line="232" w:lineRule="auto"/>
        <w:ind w:left="260"/>
        <w:rPr>
          <w:sz w:val="24"/>
          <w:szCs w:val="24"/>
        </w:rPr>
      </w:pPr>
      <w:r w:rsidRPr="004D3BE1">
        <w:rPr>
          <w:rFonts w:eastAsia="Times New Roman"/>
          <w:b/>
          <w:bCs/>
          <w:sz w:val="24"/>
          <w:szCs w:val="24"/>
        </w:rPr>
        <w:t>1.4. Рекомендуемое количество часов на освоение программы дисциплины:</w:t>
      </w:r>
    </w:p>
    <w:p w:rsidR="00FC5435" w:rsidRPr="004D3BE1" w:rsidRDefault="00FC5435" w:rsidP="00FC5435">
      <w:pPr>
        <w:spacing w:line="335" w:lineRule="exact"/>
        <w:rPr>
          <w:sz w:val="24"/>
          <w:szCs w:val="24"/>
        </w:rPr>
      </w:pPr>
    </w:p>
    <w:p w:rsidR="00FC5435" w:rsidRPr="004D3BE1" w:rsidRDefault="00FC5435" w:rsidP="00FC5435">
      <w:pPr>
        <w:spacing w:line="235" w:lineRule="auto"/>
        <w:ind w:right="760"/>
        <w:jc w:val="both"/>
        <w:rPr>
          <w:rFonts w:eastAsia="Times New Roman"/>
          <w:sz w:val="24"/>
          <w:szCs w:val="24"/>
        </w:rPr>
      </w:pPr>
      <w:r w:rsidRPr="004D3BE1">
        <w:rPr>
          <w:rFonts w:eastAsia="Times New Roman"/>
          <w:sz w:val="24"/>
          <w:szCs w:val="24"/>
        </w:rPr>
        <w:t xml:space="preserve">максимальной учебной нагрузки обучающегося </w:t>
      </w:r>
      <w:r w:rsidRPr="004D3BE1">
        <w:rPr>
          <w:rFonts w:eastAsia="Times New Roman"/>
          <w:b/>
          <w:bCs/>
          <w:sz w:val="24"/>
          <w:szCs w:val="24"/>
        </w:rPr>
        <w:t>126</w:t>
      </w:r>
      <w:r w:rsidRPr="004D3BE1">
        <w:rPr>
          <w:rFonts w:eastAsia="Times New Roman"/>
          <w:sz w:val="24"/>
          <w:szCs w:val="24"/>
        </w:rPr>
        <w:t xml:space="preserve"> часов, в том числе: </w:t>
      </w:r>
    </w:p>
    <w:p w:rsidR="00FC5435" w:rsidRPr="004D3BE1" w:rsidRDefault="00FC5435" w:rsidP="00581B62">
      <w:pPr>
        <w:pStyle w:val="a3"/>
        <w:numPr>
          <w:ilvl w:val="0"/>
          <w:numId w:val="18"/>
        </w:numPr>
        <w:spacing w:line="235" w:lineRule="auto"/>
        <w:ind w:right="760"/>
        <w:jc w:val="both"/>
        <w:rPr>
          <w:rFonts w:eastAsia="Times New Roman"/>
          <w:sz w:val="24"/>
          <w:szCs w:val="24"/>
        </w:rPr>
      </w:pPr>
      <w:r w:rsidRPr="004D3BE1">
        <w:rPr>
          <w:rFonts w:eastAsia="Times New Roman"/>
          <w:sz w:val="24"/>
          <w:szCs w:val="24"/>
        </w:rPr>
        <w:t xml:space="preserve">обязательной аудиторной учебной нагрузки обучающегося </w:t>
      </w:r>
      <w:r w:rsidRPr="004D3BE1">
        <w:rPr>
          <w:rFonts w:eastAsia="Times New Roman"/>
          <w:b/>
          <w:bCs/>
          <w:sz w:val="24"/>
          <w:szCs w:val="24"/>
        </w:rPr>
        <w:t>90</w:t>
      </w:r>
      <w:r w:rsidRPr="004D3BE1">
        <w:rPr>
          <w:rFonts w:eastAsia="Times New Roman"/>
          <w:sz w:val="24"/>
          <w:szCs w:val="24"/>
        </w:rPr>
        <w:t xml:space="preserve"> часов; </w:t>
      </w:r>
    </w:p>
    <w:p w:rsidR="00FC5435" w:rsidRPr="004D3BE1" w:rsidRDefault="00FC5435" w:rsidP="00581B62">
      <w:pPr>
        <w:pStyle w:val="a3"/>
        <w:numPr>
          <w:ilvl w:val="0"/>
          <w:numId w:val="18"/>
        </w:numPr>
        <w:spacing w:line="235" w:lineRule="auto"/>
        <w:ind w:right="760"/>
        <w:jc w:val="both"/>
        <w:rPr>
          <w:rFonts w:eastAsia="Times New Roman"/>
          <w:sz w:val="24"/>
          <w:szCs w:val="24"/>
        </w:rPr>
      </w:pPr>
      <w:r w:rsidRPr="004D3BE1">
        <w:rPr>
          <w:rFonts w:eastAsia="Times New Roman"/>
          <w:sz w:val="24"/>
          <w:szCs w:val="24"/>
        </w:rPr>
        <w:t xml:space="preserve">самостоятельной работы обучающегося </w:t>
      </w:r>
      <w:r w:rsidRPr="004D3BE1">
        <w:rPr>
          <w:rFonts w:eastAsia="Times New Roman"/>
          <w:b/>
          <w:bCs/>
          <w:sz w:val="24"/>
          <w:szCs w:val="24"/>
        </w:rPr>
        <w:t>30</w:t>
      </w:r>
      <w:r w:rsidRPr="004D3BE1">
        <w:rPr>
          <w:rFonts w:eastAsia="Times New Roman"/>
          <w:sz w:val="24"/>
          <w:szCs w:val="24"/>
        </w:rPr>
        <w:t xml:space="preserve"> часов;</w:t>
      </w:r>
    </w:p>
    <w:p w:rsidR="00FC5435" w:rsidRPr="004D3BE1" w:rsidRDefault="00FC5435" w:rsidP="00581B62">
      <w:pPr>
        <w:pStyle w:val="a3"/>
        <w:numPr>
          <w:ilvl w:val="0"/>
          <w:numId w:val="18"/>
        </w:numPr>
        <w:spacing w:line="235" w:lineRule="auto"/>
        <w:ind w:right="760"/>
        <w:jc w:val="both"/>
        <w:rPr>
          <w:sz w:val="24"/>
          <w:szCs w:val="24"/>
        </w:rPr>
      </w:pPr>
      <w:r w:rsidRPr="004D3BE1">
        <w:rPr>
          <w:rFonts w:eastAsia="Times New Roman"/>
          <w:sz w:val="24"/>
          <w:szCs w:val="24"/>
        </w:rPr>
        <w:t xml:space="preserve">консультаций </w:t>
      </w:r>
      <w:r w:rsidRPr="004D3BE1">
        <w:rPr>
          <w:rFonts w:eastAsia="Times New Roman"/>
          <w:b/>
          <w:sz w:val="24"/>
          <w:szCs w:val="24"/>
        </w:rPr>
        <w:t>6</w:t>
      </w:r>
      <w:r w:rsidRPr="004D3BE1">
        <w:rPr>
          <w:rFonts w:eastAsia="Times New Roman"/>
          <w:sz w:val="24"/>
          <w:szCs w:val="24"/>
        </w:rPr>
        <w:t xml:space="preserve"> часов.</w:t>
      </w:r>
    </w:p>
    <w:p w:rsidR="00C312BA" w:rsidRPr="004D3BE1" w:rsidRDefault="00C312BA" w:rsidP="00FC5435">
      <w:pPr>
        <w:spacing w:line="200" w:lineRule="exact"/>
        <w:jc w:val="both"/>
        <w:rPr>
          <w:sz w:val="24"/>
          <w:szCs w:val="24"/>
        </w:rPr>
      </w:pPr>
    </w:p>
    <w:p w:rsidR="00C312BA" w:rsidRDefault="00C312BA"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E53C5D" w:rsidRDefault="00E53C5D" w:rsidP="00C312BA">
      <w:pPr>
        <w:spacing w:line="200" w:lineRule="exact"/>
        <w:rPr>
          <w:sz w:val="24"/>
          <w:szCs w:val="24"/>
        </w:rPr>
      </w:pPr>
    </w:p>
    <w:p w:rsidR="00B33712" w:rsidRPr="004D3BE1" w:rsidRDefault="00C312BA" w:rsidP="00DA37D7">
      <w:pPr>
        <w:numPr>
          <w:ilvl w:val="0"/>
          <w:numId w:val="5"/>
        </w:numPr>
        <w:tabs>
          <w:tab w:val="left" w:pos="1114"/>
        </w:tabs>
        <w:spacing w:line="232" w:lineRule="auto"/>
        <w:ind w:left="80" w:right="820" w:firstLine="756"/>
        <w:rPr>
          <w:rFonts w:eastAsia="Times New Roman"/>
          <w:b/>
          <w:bCs/>
          <w:sz w:val="24"/>
          <w:szCs w:val="24"/>
        </w:rPr>
      </w:pPr>
      <w:r w:rsidRPr="004D3BE1">
        <w:rPr>
          <w:rFonts w:eastAsia="Times New Roman"/>
          <w:b/>
          <w:bCs/>
          <w:sz w:val="24"/>
          <w:szCs w:val="24"/>
        </w:rPr>
        <w:lastRenderedPageBreak/>
        <w:t xml:space="preserve">СТРУКТУРА И СОДЕРЖАНИЕ УЧЕБНОЙ ДИСЦИПЛИНЫ </w:t>
      </w:r>
    </w:p>
    <w:p w:rsidR="00C312BA" w:rsidRPr="004D3BE1" w:rsidRDefault="00C312BA" w:rsidP="00B33712">
      <w:pPr>
        <w:tabs>
          <w:tab w:val="left" w:pos="1114"/>
        </w:tabs>
        <w:spacing w:line="232" w:lineRule="auto"/>
        <w:ind w:left="836" w:right="820"/>
        <w:rPr>
          <w:rFonts w:eastAsia="Times New Roman"/>
          <w:b/>
          <w:bCs/>
          <w:sz w:val="24"/>
          <w:szCs w:val="24"/>
        </w:rPr>
      </w:pPr>
      <w:r w:rsidRPr="004D3BE1">
        <w:rPr>
          <w:rFonts w:eastAsia="Times New Roman"/>
          <w:b/>
          <w:bCs/>
          <w:sz w:val="24"/>
          <w:szCs w:val="24"/>
        </w:rPr>
        <w:t>2.1. Объем учебной дисциплины и виды учебной работы</w:t>
      </w:r>
    </w:p>
    <w:p w:rsidR="00C312BA" w:rsidRPr="004D3BE1" w:rsidRDefault="00C312BA" w:rsidP="00C312BA">
      <w:pPr>
        <w:spacing w:line="306" w:lineRule="exact"/>
        <w:rPr>
          <w:sz w:val="24"/>
          <w:szCs w:val="24"/>
        </w:rPr>
      </w:pPr>
    </w:p>
    <w:tbl>
      <w:tblPr>
        <w:tblW w:w="10000" w:type="dxa"/>
        <w:tblInd w:w="-10" w:type="dxa"/>
        <w:tblLayout w:type="fixed"/>
        <w:tblCellMar>
          <w:left w:w="0" w:type="dxa"/>
          <w:right w:w="0" w:type="dxa"/>
        </w:tblCellMar>
        <w:tblLook w:val="04A0" w:firstRow="1" w:lastRow="0" w:firstColumn="1" w:lastColumn="0" w:noHBand="0" w:noVBand="1"/>
      </w:tblPr>
      <w:tblGrid>
        <w:gridCol w:w="2218"/>
        <w:gridCol w:w="420"/>
        <w:gridCol w:w="2019"/>
        <w:gridCol w:w="1279"/>
        <w:gridCol w:w="880"/>
        <w:gridCol w:w="1388"/>
        <w:gridCol w:w="896"/>
        <w:gridCol w:w="900"/>
      </w:tblGrid>
      <w:tr w:rsidR="00C312BA" w:rsidRPr="004D3BE1" w:rsidTr="00E53C5D">
        <w:trPr>
          <w:trHeight w:val="336"/>
        </w:trPr>
        <w:tc>
          <w:tcPr>
            <w:tcW w:w="2218" w:type="dxa"/>
            <w:tcBorders>
              <w:top w:val="single" w:sz="8" w:space="0" w:color="auto"/>
              <w:left w:val="single" w:sz="8" w:space="0" w:color="auto"/>
              <w:bottom w:val="nil"/>
              <w:right w:val="nil"/>
            </w:tcBorders>
            <w:vAlign w:val="bottom"/>
          </w:tcPr>
          <w:p w:rsidR="00C312BA" w:rsidRPr="004D3BE1" w:rsidRDefault="00C312BA">
            <w:pPr>
              <w:rPr>
                <w:sz w:val="24"/>
                <w:szCs w:val="24"/>
              </w:rPr>
            </w:pPr>
          </w:p>
        </w:tc>
        <w:tc>
          <w:tcPr>
            <w:tcW w:w="420" w:type="dxa"/>
            <w:tcBorders>
              <w:top w:val="single" w:sz="8" w:space="0" w:color="auto"/>
              <w:left w:val="nil"/>
              <w:bottom w:val="nil"/>
              <w:right w:val="nil"/>
            </w:tcBorders>
            <w:vAlign w:val="bottom"/>
          </w:tcPr>
          <w:p w:rsidR="00C312BA" w:rsidRPr="004D3BE1" w:rsidRDefault="00C312BA">
            <w:pPr>
              <w:rPr>
                <w:sz w:val="24"/>
                <w:szCs w:val="24"/>
              </w:rPr>
            </w:pPr>
          </w:p>
        </w:tc>
        <w:tc>
          <w:tcPr>
            <w:tcW w:w="3298" w:type="dxa"/>
            <w:gridSpan w:val="2"/>
            <w:tcBorders>
              <w:top w:val="single" w:sz="8" w:space="0" w:color="auto"/>
              <w:left w:val="nil"/>
              <w:bottom w:val="nil"/>
              <w:right w:val="nil"/>
            </w:tcBorders>
            <w:vAlign w:val="bottom"/>
            <w:hideMark/>
          </w:tcPr>
          <w:p w:rsidR="00C312BA" w:rsidRPr="004D3BE1" w:rsidRDefault="00C312BA">
            <w:pPr>
              <w:ind w:right="280"/>
              <w:jc w:val="right"/>
              <w:rPr>
                <w:sz w:val="24"/>
                <w:szCs w:val="24"/>
              </w:rPr>
            </w:pPr>
            <w:r w:rsidRPr="004D3BE1">
              <w:rPr>
                <w:rFonts w:eastAsia="Times New Roman"/>
                <w:b/>
                <w:bCs/>
                <w:sz w:val="24"/>
                <w:szCs w:val="24"/>
              </w:rPr>
              <w:t>Вид учебной работы</w:t>
            </w:r>
          </w:p>
        </w:tc>
        <w:tc>
          <w:tcPr>
            <w:tcW w:w="880" w:type="dxa"/>
            <w:tcBorders>
              <w:top w:val="single" w:sz="8" w:space="0" w:color="auto"/>
              <w:left w:val="nil"/>
              <w:bottom w:val="nil"/>
              <w:right w:val="nil"/>
            </w:tcBorders>
            <w:vAlign w:val="bottom"/>
          </w:tcPr>
          <w:p w:rsidR="00C312BA" w:rsidRPr="004D3BE1" w:rsidRDefault="00C312BA">
            <w:pPr>
              <w:rPr>
                <w:sz w:val="24"/>
                <w:szCs w:val="24"/>
              </w:rPr>
            </w:pPr>
          </w:p>
        </w:tc>
        <w:tc>
          <w:tcPr>
            <w:tcW w:w="1388" w:type="dxa"/>
            <w:tcBorders>
              <w:top w:val="single" w:sz="8" w:space="0" w:color="auto"/>
              <w:left w:val="nil"/>
              <w:bottom w:val="nil"/>
              <w:right w:val="single" w:sz="8" w:space="0" w:color="auto"/>
            </w:tcBorders>
            <w:vAlign w:val="bottom"/>
          </w:tcPr>
          <w:p w:rsidR="00C312BA" w:rsidRPr="004D3BE1" w:rsidRDefault="00C312BA">
            <w:pPr>
              <w:rPr>
                <w:sz w:val="24"/>
                <w:szCs w:val="24"/>
              </w:rPr>
            </w:pPr>
          </w:p>
        </w:tc>
        <w:tc>
          <w:tcPr>
            <w:tcW w:w="1796" w:type="dxa"/>
            <w:gridSpan w:val="2"/>
            <w:tcBorders>
              <w:top w:val="single" w:sz="8" w:space="0" w:color="auto"/>
              <w:left w:val="nil"/>
              <w:bottom w:val="nil"/>
              <w:right w:val="single" w:sz="8" w:space="0" w:color="auto"/>
            </w:tcBorders>
            <w:vAlign w:val="bottom"/>
            <w:hideMark/>
          </w:tcPr>
          <w:p w:rsidR="00C312BA" w:rsidRPr="004D3BE1" w:rsidRDefault="00C312BA">
            <w:pPr>
              <w:jc w:val="center"/>
              <w:rPr>
                <w:sz w:val="24"/>
                <w:szCs w:val="24"/>
              </w:rPr>
            </w:pPr>
            <w:r w:rsidRPr="004D3BE1">
              <w:rPr>
                <w:rFonts w:eastAsia="Times New Roman"/>
                <w:b/>
                <w:bCs/>
                <w:i/>
                <w:iCs/>
                <w:sz w:val="24"/>
                <w:szCs w:val="24"/>
              </w:rPr>
              <w:t>Объем часов</w:t>
            </w:r>
          </w:p>
        </w:tc>
      </w:tr>
      <w:tr w:rsidR="00C312BA" w:rsidRPr="004D3BE1" w:rsidTr="00E53C5D">
        <w:trPr>
          <w:trHeight w:val="139"/>
        </w:trPr>
        <w:tc>
          <w:tcPr>
            <w:tcW w:w="5936" w:type="dxa"/>
            <w:gridSpan w:val="4"/>
            <w:tcBorders>
              <w:top w:val="nil"/>
              <w:left w:val="single" w:sz="8" w:space="0" w:color="auto"/>
              <w:bottom w:val="single" w:sz="8" w:space="0" w:color="auto"/>
              <w:right w:val="nil"/>
            </w:tcBorders>
            <w:vAlign w:val="bottom"/>
          </w:tcPr>
          <w:p w:rsidR="00C312BA" w:rsidRPr="004D3BE1" w:rsidRDefault="00C312BA">
            <w:pPr>
              <w:rPr>
                <w:sz w:val="24"/>
                <w:szCs w:val="24"/>
              </w:rPr>
            </w:pPr>
          </w:p>
        </w:tc>
        <w:tc>
          <w:tcPr>
            <w:tcW w:w="880" w:type="dxa"/>
            <w:tcBorders>
              <w:top w:val="nil"/>
              <w:left w:val="nil"/>
              <w:bottom w:val="single" w:sz="8" w:space="0" w:color="auto"/>
              <w:right w:val="nil"/>
            </w:tcBorders>
            <w:vAlign w:val="bottom"/>
          </w:tcPr>
          <w:p w:rsidR="00C312BA" w:rsidRPr="004D3BE1" w:rsidRDefault="00C312BA">
            <w:pPr>
              <w:rPr>
                <w:sz w:val="24"/>
                <w:szCs w:val="24"/>
              </w:rPr>
            </w:pPr>
          </w:p>
        </w:tc>
        <w:tc>
          <w:tcPr>
            <w:tcW w:w="1388" w:type="dxa"/>
            <w:tcBorders>
              <w:top w:val="nil"/>
              <w:left w:val="nil"/>
              <w:bottom w:val="single" w:sz="8" w:space="0" w:color="auto"/>
              <w:right w:val="single" w:sz="8" w:space="0" w:color="auto"/>
            </w:tcBorders>
            <w:vAlign w:val="bottom"/>
          </w:tcPr>
          <w:p w:rsidR="00C312BA" w:rsidRPr="004D3BE1" w:rsidRDefault="00C312BA">
            <w:pPr>
              <w:rPr>
                <w:sz w:val="24"/>
                <w:szCs w:val="24"/>
              </w:rPr>
            </w:pPr>
          </w:p>
        </w:tc>
        <w:tc>
          <w:tcPr>
            <w:tcW w:w="1796" w:type="dxa"/>
            <w:gridSpan w:val="2"/>
            <w:tcBorders>
              <w:top w:val="nil"/>
              <w:left w:val="nil"/>
              <w:bottom w:val="single" w:sz="8" w:space="0" w:color="auto"/>
              <w:right w:val="single" w:sz="8" w:space="0" w:color="auto"/>
            </w:tcBorders>
            <w:vAlign w:val="bottom"/>
          </w:tcPr>
          <w:p w:rsidR="00C312BA" w:rsidRPr="004D3BE1" w:rsidRDefault="00C312BA">
            <w:pPr>
              <w:rPr>
                <w:sz w:val="24"/>
                <w:szCs w:val="24"/>
              </w:rPr>
            </w:pPr>
          </w:p>
        </w:tc>
      </w:tr>
      <w:tr w:rsidR="00A5219A" w:rsidRPr="004D3BE1" w:rsidTr="00E53C5D">
        <w:trPr>
          <w:trHeight w:val="139"/>
        </w:trPr>
        <w:tc>
          <w:tcPr>
            <w:tcW w:w="5936" w:type="dxa"/>
            <w:gridSpan w:val="4"/>
            <w:tcBorders>
              <w:top w:val="nil"/>
              <w:left w:val="single" w:sz="8" w:space="0" w:color="auto"/>
              <w:bottom w:val="single" w:sz="8" w:space="0" w:color="auto"/>
              <w:right w:val="nil"/>
            </w:tcBorders>
            <w:vAlign w:val="bottom"/>
          </w:tcPr>
          <w:p w:rsidR="00A5219A" w:rsidRPr="004D3BE1" w:rsidRDefault="00A5219A">
            <w:pPr>
              <w:rPr>
                <w:sz w:val="24"/>
                <w:szCs w:val="24"/>
              </w:rPr>
            </w:pPr>
          </w:p>
        </w:tc>
        <w:tc>
          <w:tcPr>
            <w:tcW w:w="880" w:type="dxa"/>
            <w:tcBorders>
              <w:top w:val="nil"/>
              <w:left w:val="nil"/>
              <w:bottom w:val="single" w:sz="8" w:space="0" w:color="auto"/>
              <w:right w:val="nil"/>
            </w:tcBorders>
            <w:vAlign w:val="bottom"/>
          </w:tcPr>
          <w:p w:rsidR="00A5219A" w:rsidRPr="004D3BE1" w:rsidRDefault="00A5219A">
            <w:pPr>
              <w:rPr>
                <w:sz w:val="24"/>
                <w:szCs w:val="24"/>
              </w:rPr>
            </w:pPr>
          </w:p>
        </w:tc>
        <w:tc>
          <w:tcPr>
            <w:tcW w:w="1388" w:type="dxa"/>
            <w:tcBorders>
              <w:top w:val="nil"/>
              <w:left w:val="nil"/>
              <w:bottom w:val="single" w:sz="8" w:space="0" w:color="auto"/>
              <w:right w:val="single" w:sz="8" w:space="0" w:color="auto"/>
            </w:tcBorders>
            <w:vAlign w:val="bottom"/>
          </w:tcPr>
          <w:p w:rsidR="00A5219A" w:rsidRPr="004D3BE1" w:rsidRDefault="00A5219A">
            <w:pPr>
              <w:rPr>
                <w:sz w:val="24"/>
                <w:szCs w:val="24"/>
              </w:rPr>
            </w:pPr>
          </w:p>
        </w:tc>
        <w:tc>
          <w:tcPr>
            <w:tcW w:w="896" w:type="dxa"/>
            <w:tcBorders>
              <w:top w:val="nil"/>
              <w:left w:val="nil"/>
              <w:bottom w:val="single" w:sz="8" w:space="0" w:color="auto"/>
              <w:right w:val="single" w:sz="4" w:space="0" w:color="auto"/>
            </w:tcBorders>
            <w:vAlign w:val="bottom"/>
          </w:tcPr>
          <w:p w:rsidR="00895EE6" w:rsidRPr="004D3BE1" w:rsidRDefault="00895EE6">
            <w:pPr>
              <w:rPr>
                <w:sz w:val="24"/>
                <w:szCs w:val="24"/>
              </w:rPr>
            </w:pPr>
            <w:r w:rsidRPr="004D3BE1">
              <w:rPr>
                <w:sz w:val="24"/>
                <w:szCs w:val="24"/>
              </w:rPr>
              <w:t>очная</w:t>
            </w:r>
          </w:p>
          <w:p w:rsidR="00A5219A" w:rsidRPr="004D3BE1" w:rsidRDefault="00895EE6">
            <w:pPr>
              <w:rPr>
                <w:sz w:val="24"/>
                <w:szCs w:val="24"/>
              </w:rPr>
            </w:pPr>
            <w:r w:rsidRPr="004D3BE1">
              <w:rPr>
                <w:sz w:val="24"/>
                <w:szCs w:val="24"/>
              </w:rPr>
              <w:t>форма</w:t>
            </w:r>
          </w:p>
        </w:tc>
        <w:tc>
          <w:tcPr>
            <w:tcW w:w="900" w:type="dxa"/>
            <w:tcBorders>
              <w:top w:val="nil"/>
              <w:left w:val="single" w:sz="4" w:space="0" w:color="auto"/>
              <w:bottom w:val="single" w:sz="8" w:space="0" w:color="auto"/>
              <w:right w:val="single" w:sz="8" w:space="0" w:color="auto"/>
            </w:tcBorders>
            <w:vAlign w:val="bottom"/>
          </w:tcPr>
          <w:p w:rsidR="00895EE6" w:rsidRPr="004D3BE1" w:rsidRDefault="00895EE6">
            <w:pPr>
              <w:rPr>
                <w:sz w:val="24"/>
                <w:szCs w:val="24"/>
              </w:rPr>
            </w:pPr>
            <w:r w:rsidRPr="004D3BE1">
              <w:rPr>
                <w:sz w:val="24"/>
                <w:szCs w:val="24"/>
              </w:rPr>
              <w:t>заочная</w:t>
            </w:r>
          </w:p>
          <w:p w:rsidR="00A5219A" w:rsidRPr="004D3BE1" w:rsidRDefault="00895EE6">
            <w:pPr>
              <w:rPr>
                <w:sz w:val="24"/>
                <w:szCs w:val="24"/>
              </w:rPr>
            </w:pPr>
            <w:r w:rsidRPr="004D3BE1">
              <w:rPr>
                <w:sz w:val="24"/>
                <w:szCs w:val="24"/>
              </w:rPr>
              <w:t>форма</w:t>
            </w:r>
          </w:p>
        </w:tc>
      </w:tr>
      <w:tr w:rsidR="00A5219A" w:rsidRPr="004D3BE1" w:rsidTr="00E53C5D">
        <w:trPr>
          <w:trHeight w:val="315"/>
        </w:trPr>
        <w:tc>
          <w:tcPr>
            <w:tcW w:w="5936" w:type="dxa"/>
            <w:gridSpan w:val="4"/>
            <w:tcBorders>
              <w:top w:val="nil"/>
              <w:left w:val="single" w:sz="8" w:space="0" w:color="auto"/>
              <w:bottom w:val="single" w:sz="8" w:space="0" w:color="auto"/>
              <w:right w:val="nil"/>
            </w:tcBorders>
            <w:vAlign w:val="bottom"/>
            <w:hideMark/>
          </w:tcPr>
          <w:p w:rsidR="00A5219A" w:rsidRPr="004D3BE1" w:rsidRDefault="00A5219A">
            <w:pPr>
              <w:spacing w:line="313" w:lineRule="exact"/>
              <w:ind w:left="120"/>
              <w:rPr>
                <w:sz w:val="24"/>
                <w:szCs w:val="24"/>
              </w:rPr>
            </w:pPr>
            <w:r w:rsidRPr="004D3BE1">
              <w:rPr>
                <w:rFonts w:eastAsia="Times New Roman"/>
                <w:b/>
                <w:bCs/>
                <w:sz w:val="24"/>
                <w:szCs w:val="24"/>
              </w:rPr>
              <w:t>Максимальная учебная нагрузка (всего)</w:t>
            </w:r>
          </w:p>
        </w:tc>
        <w:tc>
          <w:tcPr>
            <w:tcW w:w="880" w:type="dxa"/>
            <w:tcBorders>
              <w:top w:val="nil"/>
              <w:left w:val="nil"/>
              <w:bottom w:val="single" w:sz="8" w:space="0" w:color="auto"/>
              <w:right w:val="nil"/>
            </w:tcBorders>
            <w:vAlign w:val="bottom"/>
          </w:tcPr>
          <w:p w:rsidR="00A5219A" w:rsidRPr="004D3BE1" w:rsidRDefault="00A5219A">
            <w:pPr>
              <w:rPr>
                <w:sz w:val="24"/>
                <w:szCs w:val="24"/>
              </w:rPr>
            </w:pPr>
          </w:p>
        </w:tc>
        <w:tc>
          <w:tcPr>
            <w:tcW w:w="1388" w:type="dxa"/>
            <w:tcBorders>
              <w:top w:val="nil"/>
              <w:left w:val="nil"/>
              <w:bottom w:val="single" w:sz="8" w:space="0" w:color="auto"/>
              <w:right w:val="single" w:sz="8" w:space="0" w:color="auto"/>
            </w:tcBorders>
            <w:vAlign w:val="bottom"/>
          </w:tcPr>
          <w:p w:rsidR="00A5219A" w:rsidRPr="004D3BE1" w:rsidRDefault="00A5219A">
            <w:pPr>
              <w:rPr>
                <w:sz w:val="24"/>
                <w:szCs w:val="24"/>
              </w:rPr>
            </w:pPr>
          </w:p>
        </w:tc>
        <w:tc>
          <w:tcPr>
            <w:tcW w:w="896" w:type="dxa"/>
            <w:tcBorders>
              <w:top w:val="nil"/>
              <w:left w:val="nil"/>
              <w:bottom w:val="single" w:sz="8" w:space="0" w:color="auto"/>
              <w:right w:val="single" w:sz="4" w:space="0" w:color="auto"/>
            </w:tcBorders>
            <w:vAlign w:val="bottom"/>
            <w:hideMark/>
          </w:tcPr>
          <w:p w:rsidR="00A5219A" w:rsidRPr="004D3BE1" w:rsidRDefault="00A5219A">
            <w:pPr>
              <w:spacing w:line="309" w:lineRule="exact"/>
              <w:jc w:val="center"/>
              <w:rPr>
                <w:sz w:val="24"/>
                <w:szCs w:val="24"/>
              </w:rPr>
            </w:pPr>
            <w:r w:rsidRPr="004D3BE1">
              <w:rPr>
                <w:rFonts w:eastAsia="Times New Roman"/>
                <w:i/>
                <w:iCs/>
                <w:w w:val="99"/>
                <w:sz w:val="24"/>
                <w:szCs w:val="24"/>
              </w:rPr>
              <w:t>126</w:t>
            </w:r>
          </w:p>
        </w:tc>
        <w:tc>
          <w:tcPr>
            <w:tcW w:w="900" w:type="dxa"/>
            <w:tcBorders>
              <w:top w:val="nil"/>
              <w:left w:val="single" w:sz="4" w:space="0" w:color="auto"/>
              <w:bottom w:val="single" w:sz="8" w:space="0" w:color="auto"/>
              <w:right w:val="single" w:sz="8" w:space="0" w:color="auto"/>
            </w:tcBorders>
            <w:vAlign w:val="bottom"/>
          </w:tcPr>
          <w:p w:rsidR="00A5219A" w:rsidRPr="004D3BE1" w:rsidRDefault="00895EE6">
            <w:pPr>
              <w:spacing w:line="309" w:lineRule="exact"/>
              <w:jc w:val="center"/>
              <w:rPr>
                <w:sz w:val="24"/>
                <w:szCs w:val="24"/>
              </w:rPr>
            </w:pPr>
            <w:r w:rsidRPr="004D3BE1">
              <w:rPr>
                <w:sz w:val="24"/>
                <w:szCs w:val="24"/>
              </w:rPr>
              <w:t>126</w:t>
            </w:r>
          </w:p>
        </w:tc>
      </w:tr>
      <w:tr w:rsidR="00A5219A" w:rsidRPr="004D3BE1" w:rsidTr="00E53C5D">
        <w:trPr>
          <w:trHeight w:val="318"/>
        </w:trPr>
        <w:tc>
          <w:tcPr>
            <w:tcW w:w="8204" w:type="dxa"/>
            <w:gridSpan w:val="6"/>
            <w:tcBorders>
              <w:top w:val="nil"/>
              <w:left w:val="single" w:sz="8" w:space="0" w:color="auto"/>
              <w:bottom w:val="single" w:sz="8" w:space="0" w:color="auto"/>
              <w:right w:val="single" w:sz="8" w:space="0" w:color="auto"/>
            </w:tcBorders>
            <w:vAlign w:val="bottom"/>
            <w:hideMark/>
          </w:tcPr>
          <w:p w:rsidR="00A5219A" w:rsidRPr="004D3BE1" w:rsidRDefault="00A5219A">
            <w:pPr>
              <w:spacing w:line="317" w:lineRule="exact"/>
              <w:ind w:left="120"/>
              <w:rPr>
                <w:sz w:val="24"/>
                <w:szCs w:val="24"/>
              </w:rPr>
            </w:pPr>
            <w:r w:rsidRPr="004D3BE1">
              <w:rPr>
                <w:rFonts w:eastAsia="Times New Roman"/>
                <w:b/>
                <w:bCs/>
                <w:sz w:val="24"/>
                <w:szCs w:val="24"/>
              </w:rPr>
              <w:t>Обязательная аудиторная учебная нагрузка (всего)</w:t>
            </w:r>
          </w:p>
        </w:tc>
        <w:tc>
          <w:tcPr>
            <w:tcW w:w="896" w:type="dxa"/>
            <w:tcBorders>
              <w:top w:val="nil"/>
              <w:left w:val="nil"/>
              <w:bottom w:val="single" w:sz="8" w:space="0" w:color="auto"/>
              <w:right w:val="single" w:sz="4" w:space="0" w:color="auto"/>
            </w:tcBorders>
            <w:vAlign w:val="bottom"/>
            <w:hideMark/>
          </w:tcPr>
          <w:p w:rsidR="00A5219A" w:rsidRPr="004D3BE1" w:rsidRDefault="00A5219A">
            <w:pPr>
              <w:spacing w:line="312" w:lineRule="exact"/>
              <w:jc w:val="center"/>
              <w:rPr>
                <w:sz w:val="24"/>
                <w:szCs w:val="24"/>
              </w:rPr>
            </w:pPr>
            <w:r w:rsidRPr="004D3BE1">
              <w:rPr>
                <w:rFonts w:eastAsia="Times New Roman"/>
                <w:i/>
                <w:iCs/>
                <w:w w:val="99"/>
                <w:sz w:val="24"/>
                <w:szCs w:val="24"/>
              </w:rPr>
              <w:t>90</w:t>
            </w:r>
          </w:p>
        </w:tc>
        <w:tc>
          <w:tcPr>
            <w:tcW w:w="900" w:type="dxa"/>
            <w:tcBorders>
              <w:top w:val="nil"/>
              <w:left w:val="single" w:sz="4" w:space="0" w:color="auto"/>
              <w:bottom w:val="single" w:sz="8" w:space="0" w:color="auto"/>
              <w:right w:val="single" w:sz="8" w:space="0" w:color="auto"/>
            </w:tcBorders>
            <w:vAlign w:val="bottom"/>
          </w:tcPr>
          <w:p w:rsidR="00A5219A" w:rsidRPr="004D3BE1" w:rsidRDefault="00895EE6">
            <w:pPr>
              <w:spacing w:line="312" w:lineRule="exact"/>
              <w:jc w:val="center"/>
              <w:rPr>
                <w:sz w:val="24"/>
                <w:szCs w:val="24"/>
              </w:rPr>
            </w:pPr>
            <w:r w:rsidRPr="004D3BE1">
              <w:rPr>
                <w:sz w:val="24"/>
                <w:szCs w:val="24"/>
              </w:rPr>
              <w:t>20</w:t>
            </w:r>
          </w:p>
        </w:tc>
      </w:tr>
      <w:tr w:rsidR="00E62EB3" w:rsidRPr="004D3BE1" w:rsidTr="00DE2E5C">
        <w:trPr>
          <w:trHeight w:val="314"/>
        </w:trPr>
        <w:tc>
          <w:tcPr>
            <w:tcW w:w="8204" w:type="dxa"/>
            <w:gridSpan w:val="6"/>
            <w:tcBorders>
              <w:top w:val="nil"/>
              <w:left w:val="single" w:sz="8" w:space="0" w:color="auto"/>
              <w:bottom w:val="single" w:sz="8" w:space="0" w:color="auto"/>
              <w:right w:val="single" w:sz="8" w:space="0" w:color="auto"/>
            </w:tcBorders>
            <w:vAlign w:val="bottom"/>
            <w:hideMark/>
          </w:tcPr>
          <w:p w:rsidR="00E62EB3" w:rsidRPr="004D3BE1" w:rsidRDefault="00E62EB3" w:rsidP="00E62EB3">
            <w:pPr>
              <w:rPr>
                <w:sz w:val="24"/>
                <w:szCs w:val="24"/>
              </w:rPr>
            </w:pPr>
            <w:r w:rsidRPr="004D3BE1">
              <w:rPr>
                <w:rFonts w:eastAsia="Times New Roman"/>
                <w:sz w:val="24"/>
                <w:szCs w:val="24"/>
              </w:rPr>
              <w:t>в том числе:</w:t>
            </w:r>
            <w:r>
              <w:rPr>
                <w:rFonts w:eastAsia="Times New Roman"/>
                <w:sz w:val="24"/>
                <w:szCs w:val="24"/>
              </w:rPr>
              <w:t xml:space="preserve"> теоретическая база практической подготовки</w:t>
            </w:r>
          </w:p>
        </w:tc>
        <w:tc>
          <w:tcPr>
            <w:tcW w:w="896" w:type="dxa"/>
            <w:tcBorders>
              <w:top w:val="nil"/>
              <w:left w:val="nil"/>
              <w:bottom w:val="single" w:sz="8" w:space="0" w:color="auto"/>
              <w:right w:val="single" w:sz="4" w:space="0" w:color="auto"/>
            </w:tcBorders>
            <w:vAlign w:val="bottom"/>
          </w:tcPr>
          <w:p w:rsidR="00E62EB3" w:rsidRPr="004D3BE1" w:rsidRDefault="00E62EB3" w:rsidP="00E62EB3">
            <w:pPr>
              <w:jc w:val="center"/>
              <w:rPr>
                <w:sz w:val="24"/>
                <w:szCs w:val="24"/>
              </w:rPr>
            </w:pPr>
            <w:r>
              <w:rPr>
                <w:sz w:val="24"/>
                <w:szCs w:val="24"/>
              </w:rPr>
              <w:t>20</w:t>
            </w:r>
          </w:p>
        </w:tc>
        <w:tc>
          <w:tcPr>
            <w:tcW w:w="900" w:type="dxa"/>
            <w:tcBorders>
              <w:top w:val="nil"/>
              <w:left w:val="single" w:sz="4" w:space="0" w:color="auto"/>
              <w:bottom w:val="single" w:sz="8" w:space="0" w:color="auto"/>
              <w:right w:val="single" w:sz="8" w:space="0" w:color="auto"/>
            </w:tcBorders>
            <w:vAlign w:val="bottom"/>
          </w:tcPr>
          <w:p w:rsidR="00E62EB3" w:rsidRPr="004D3BE1" w:rsidRDefault="00E62EB3">
            <w:pPr>
              <w:rPr>
                <w:sz w:val="24"/>
                <w:szCs w:val="24"/>
              </w:rPr>
            </w:pPr>
          </w:p>
        </w:tc>
      </w:tr>
      <w:tr w:rsidR="00A5219A" w:rsidRPr="004D3BE1" w:rsidTr="00E53C5D">
        <w:trPr>
          <w:trHeight w:val="317"/>
        </w:trPr>
        <w:tc>
          <w:tcPr>
            <w:tcW w:w="4657" w:type="dxa"/>
            <w:gridSpan w:val="3"/>
            <w:tcBorders>
              <w:top w:val="nil"/>
              <w:left w:val="single" w:sz="8" w:space="0" w:color="auto"/>
              <w:bottom w:val="single" w:sz="8" w:space="0" w:color="auto"/>
              <w:right w:val="nil"/>
            </w:tcBorders>
            <w:vAlign w:val="bottom"/>
            <w:hideMark/>
          </w:tcPr>
          <w:p w:rsidR="00A5219A" w:rsidRPr="004D3BE1" w:rsidRDefault="00A5219A">
            <w:pPr>
              <w:spacing w:line="312" w:lineRule="exact"/>
              <w:ind w:left="480"/>
              <w:rPr>
                <w:sz w:val="24"/>
                <w:szCs w:val="24"/>
              </w:rPr>
            </w:pPr>
            <w:r w:rsidRPr="004D3BE1">
              <w:rPr>
                <w:rFonts w:eastAsia="Times New Roman"/>
                <w:sz w:val="24"/>
                <w:szCs w:val="24"/>
              </w:rPr>
              <w:t>практические занятия</w:t>
            </w:r>
          </w:p>
        </w:tc>
        <w:tc>
          <w:tcPr>
            <w:tcW w:w="1279" w:type="dxa"/>
            <w:tcBorders>
              <w:top w:val="nil"/>
              <w:left w:val="nil"/>
              <w:bottom w:val="single" w:sz="8" w:space="0" w:color="auto"/>
              <w:right w:val="nil"/>
            </w:tcBorders>
            <w:vAlign w:val="bottom"/>
          </w:tcPr>
          <w:p w:rsidR="00A5219A" w:rsidRPr="004D3BE1" w:rsidRDefault="00A5219A">
            <w:pPr>
              <w:rPr>
                <w:sz w:val="24"/>
                <w:szCs w:val="24"/>
              </w:rPr>
            </w:pPr>
          </w:p>
        </w:tc>
        <w:tc>
          <w:tcPr>
            <w:tcW w:w="880" w:type="dxa"/>
            <w:tcBorders>
              <w:top w:val="nil"/>
              <w:left w:val="nil"/>
              <w:bottom w:val="single" w:sz="8" w:space="0" w:color="auto"/>
              <w:right w:val="nil"/>
            </w:tcBorders>
            <w:vAlign w:val="bottom"/>
          </w:tcPr>
          <w:p w:rsidR="00A5219A" w:rsidRPr="004D3BE1" w:rsidRDefault="00A5219A">
            <w:pPr>
              <w:rPr>
                <w:sz w:val="24"/>
                <w:szCs w:val="24"/>
              </w:rPr>
            </w:pPr>
          </w:p>
        </w:tc>
        <w:tc>
          <w:tcPr>
            <w:tcW w:w="1388" w:type="dxa"/>
            <w:tcBorders>
              <w:top w:val="nil"/>
              <w:left w:val="nil"/>
              <w:bottom w:val="single" w:sz="8" w:space="0" w:color="auto"/>
              <w:right w:val="single" w:sz="8" w:space="0" w:color="auto"/>
            </w:tcBorders>
            <w:vAlign w:val="bottom"/>
          </w:tcPr>
          <w:p w:rsidR="00A5219A" w:rsidRPr="004D3BE1" w:rsidRDefault="00A5219A">
            <w:pPr>
              <w:rPr>
                <w:sz w:val="24"/>
                <w:szCs w:val="24"/>
              </w:rPr>
            </w:pPr>
          </w:p>
        </w:tc>
        <w:tc>
          <w:tcPr>
            <w:tcW w:w="896" w:type="dxa"/>
            <w:tcBorders>
              <w:top w:val="nil"/>
              <w:left w:val="nil"/>
              <w:bottom w:val="single" w:sz="8" w:space="0" w:color="auto"/>
              <w:right w:val="single" w:sz="4" w:space="0" w:color="auto"/>
            </w:tcBorders>
            <w:vAlign w:val="bottom"/>
            <w:hideMark/>
          </w:tcPr>
          <w:p w:rsidR="00A5219A" w:rsidRPr="004D3BE1" w:rsidRDefault="00A5219A" w:rsidP="00B33712">
            <w:pPr>
              <w:spacing w:line="312" w:lineRule="exact"/>
              <w:jc w:val="center"/>
              <w:rPr>
                <w:sz w:val="24"/>
                <w:szCs w:val="24"/>
              </w:rPr>
            </w:pPr>
            <w:r w:rsidRPr="004D3BE1">
              <w:rPr>
                <w:rFonts w:eastAsia="Times New Roman"/>
                <w:i/>
                <w:iCs/>
                <w:w w:val="99"/>
                <w:sz w:val="24"/>
                <w:szCs w:val="24"/>
              </w:rPr>
              <w:t>35</w:t>
            </w:r>
          </w:p>
        </w:tc>
        <w:tc>
          <w:tcPr>
            <w:tcW w:w="900" w:type="dxa"/>
            <w:tcBorders>
              <w:top w:val="nil"/>
              <w:left w:val="single" w:sz="4" w:space="0" w:color="auto"/>
              <w:bottom w:val="single" w:sz="8" w:space="0" w:color="auto"/>
              <w:right w:val="single" w:sz="8" w:space="0" w:color="auto"/>
            </w:tcBorders>
            <w:vAlign w:val="bottom"/>
          </w:tcPr>
          <w:p w:rsidR="00A5219A" w:rsidRPr="004D3BE1" w:rsidRDefault="00895EE6" w:rsidP="00B33712">
            <w:pPr>
              <w:spacing w:line="312" w:lineRule="exact"/>
              <w:jc w:val="center"/>
              <w:rPr>
                <w:sz w:val="24"/>
                <w:szCs w:val="24"/>
              </w:rPr>
            </w:pPr>
            <w:r w:rsidRPr="004D3BE1">
              <w:rPr>
                <w:sz w:val="24"/>
                <w:szCs w:val="24"/>
              </w:rPr>
              <w:t>8</w:t>
            </w:r>
          </w:p>
        </w:tc>
      </w:tr>
      <w:tr w:rsidR="00A5219A" w:rsidRPr="004D3BE1" w:rsidTr="00E53C5D">
        <w:trPr>
          <w:trHeight w:val="317"/>
        </w:trPr>
        <w:tc>
          <w:tcPr>
            <w:tcW w:w="4657" w:type="dxa"/>
            <w:gridSpan w:val="3"/>
            <w:tcBorders>
              <w:top w:val="nil"/>
              <w:left w:val="single" w:sz="8" w:space="0" w:color="auto"/>
              <w:bottom w:val="single" w:sz="8" w:space="0" w:color="auto"/>
              <w:right w:val="nil"/>
            </w:tcBorders>
            <w:vAlign w:val="bottom"/>
          </w:tcPr>
          <w:p w:rsidR="00A5219A" w:rsidRPr="004D3BE1" w:rsidRDefault="00E62EB3">
            <w:pPr>
              <w:spacing w:line="313" w:lineRule="exact"/>
              <w:ind w:left="480"/>
              <w:rPr>
                <w:sz w:val="24"/>
                <w:szCs w:val="24"/>
              </w:rPr>
            </w:pPr>
            <w:r>
              <w:rPr>
                <w:sz w:val="24"/>
                <w:szCs w:val="24"/>
              </w:rPr>
              <w:t>в т.ч. практическая подготовка</w:t>
            </w:r>
          </w:p>
        </w:tc>
        <w:tc>
          <w:tcPr>
            <w:tcW w:w="1279" w:type="dxa"/>
            <w:tcBorders>
              <w:top w:val="nil"/>
              <w:left w:val="nil"/>
              <w:bottom w:val="single" w:sz="8" w:space="0" w:color="auto"/>
              <w:right w:val="nil"/>
            </w:tcBorders>
            <w:vAlign w:val="bottom"/>
          </w:tcPr>
          <w:p w:rsidR="00A5219A" w:rsidRPr="004D3BE1" w:rsidRDefault="00A5219A">
            <w:pPr>
              <w:rPr>
                <w:sz w:val="24"/>
                <w:szCs w:val="24"/>
              </w:rPr>
            </w:pPr>
          </w:p>
        </w:tc>
        <w:tc>
          <w:tcPr>
            <w:tcW w:w="880" w:type="dxa"/>
            <w:tcBorders>
              <w:top w:val="nil"/>
              <w:left w:val="nil"/>
              <w:bottom w:val="single" w:sz="8" w:space="0" w:color="auto"/>
              <w:right w:val="nil"/>
            </w:tcBorders>
            <w:vAlign w:val="bottom"/>
          </w:tcPr>
          <w:p w:rsidR="00A5219A" w:rsidRPr="004D3BE1" w:rsidRDefault="00A5219A">
            <w:pPr>
              <w:rPr>
                <w:sz w:val="24"/>
                <w:szCs w:val="24"/>
              </w:rPr>
            </w:pPr>
          </w:p>
        </w:tc>
        <w:tc>
          <w:tcPr>
            <w:tcW w:w="1388" w:type="dxa"/>
            <w:tcBorders>
              <w:top w:val="nil"/>
              <w:left w:val="nil"/>
              <w:bottom w:val="single" w:sz="8" w:space="0" w:color="auto"/>
              <w:right w:val="single" w:sz="8" w:space="0" w:color="auto"/>
            </w:tcBorders>
            <w:vAlign w:val="bottom"/>
          </w:tcPr>
          <w:p w:rsidR="00A5219A" w:rsidRPr="004D3BE1" w:rsidRDefault="00A5219A">
            <w:pPr>
              <w:rPr>
                <w:sz w:val="24"/>
                <w:szCs w:val="24"/>
              </w:rPr>
            </w:pPr>
          </w:p>
        </w:tc>
        <w:tc>
          <w:tcPr>
            <w:tcW w:w="896" w:type="dxa"/>
            <w:tcBorders>
              <w:top w:val="nil"/>
              <w:left w:val="nil"/>
              <w:bottom w:val="single" w:sz="8" w:space="0" w:color="auto"/>
              <w:right w:val="single" w:sz="4" w:space="0" w:color="auto"/>
            </w:tcBorders>
            <w:vAlign w:val="bottom"/>
          </w:tcPr>
          <w:p w:rsidR="00A5219A" w:rsidRPr="004D3BE1" w:rsidRDefault="00E62EB3">
            <w:pPr>
              <w:spacing w:line="313" w:lineRule="exact"/>
              <w:jc w:val="center"/>
              <w:rPr>
                <w:sz w:val="24"/>
                <w:szCs w:val="24"/>
              </w:rPr>
            </w:pPr>
            <w:r>
              <w:rPr>
                <w:sz w:val="24"/>
                <w:szCs w:val="24"/>
              </w:rPr>
              <w:t>25</w:t>
            </w:r>
          </w:p>
        </w:tc>
        <w:tc>
          <w:tcPr>
            <w:tcW w:w="900" w:type="dxa"/>
            <w:tcBorders>
              <w:top w:val="nil"/>
              <w:left w:val="single" w:sz="4" w:space="0" w:color="auto"/>
              <w:bottom w:val="single" w:sz="8" w:space="0" w:color="auto"/>
              <w:right w:val="single" w:sz="8" w:space="0" w:color="auto"/>
            </w:tcBorders>
            <w:vAlign w:val="bottom"/>
          </w:tcPr>
          <w:p w:rsidR="00A5219A" w:rsidRPr="004D3BE1" w:rsidRDefault="00A5219A">
            <w:pPr>
              <w:spacing w:line="313" w:lineRule="exact"/>
              <w:jc w:val="center"/>
              <w:rPr>
                <w:sz w:val="24"/>
                <w:szCs w:val="24"/>
              </w:rPr>
            </w:pPr>
          </w:p>
        </w:tc>
      </w:tr>
      <w:tr w:rsidR="00A5219A" w:rsidRPr="004D3BE1" w:rsidTr="00E53C5D">
        <w:trPr>
          <w:trHeight w:val="318"/>
        </w:trPr>
        <w:tc>
          <w:tcPr>
            <w:tcW w:w="6816" w:type="dxa"/>
            <w:gridSpan w:val="5"/>
            <w:tcBorders>
              <w:top w:val="nil"/>
              <w:left w:val="single" w:sz="8" w:space="0" w:color="auto"/>
              <w:bottom w:val="single" w:sz="8" w:space="0" w:color="auto"/>
              <w:right w:val="nil"/>
            </w:tcBorders>
            <w:vAlign w:val="bottom"/>
            <w:hideMark/>
          </w:tcPr>
          <w:p w:rsidR="00A5219A" w:rsidRPr="004D3BE1" w:rsidRDefault="00A5219A">
            <w:pPr>
              <w:spacing w:line="317" w:lineRule="exact"/>
              <w:ind w:left="120"/>
              <w:rPr>
                <w:sz w:val="24"/>
                <w:szCs w:val="24"/>
              </w:rPr>
            </w:pPr>
            <w:r w:rsidRPr="004D3BE1">
              <w:rPr>
                <w:rFonts w:eastAsia="Times New Roman"/>
                <w:b/>
                <w:bCs/>
                <w:sz w:val="24"/>
                <w:szCs w:val="24"/>
              </w:rPr>
              <w:t>Самостоятельная работа обучающегося (всего)</w:t>
            </w:r>
          </w:p>
        </w:tc>
        <w:tc>
          <w:tcPr>
            <w:tcW w:w="1388" w:type="dxa"/>
            <w:tcBorders>
              <w:top w:val="nil"/>
              <w:left w:val="nil"/>
              <w:bottom w:val="single" w:sz="8" w:space="0" w:color="auto"/>
              <w:right w:val="single" w:sz="8" w:space="0" w:color="auto"/>
            </w:tcBorders>
            <w:vAlign w:val="bottom"/>
          </w:tcPr>
          <w:p w:rsidR="00A5219A" w:rsidRPr="004D3BE1" w:rsidRDefault="00A5219A">
            <w:pPr>
              <w:rPr>
                <w:sz w:val="24"/>
                <w:szCs w:val="24"/>
              </w:rPr>
            </w:pPr>
          </w:p>
        </w:tc>
        <w:tc>
          <w:tcPr>
            <w:tcW w:w="896" w:type="dxa"/>
            <w:tcBorders>
              <w:top w:val="nil"/>
              <w:left w:val="nil"/>
              <w:bottom w:val="single" w:sz="8" w:space="0" w:color="auto"/>
              <w:right w:val="single" w:sz="4" w:space="0" w:color="auto"/>
            </w:tcBorders>
            <w:vAlign w:val="bottom"/>
            <w:hideMark/>
          </w:tcPr>
          <w:p w:rsidR="00A5219A" w:rsidRPr="004D3BE1" w:rsidRDefault="00A5219A" w:rsidP="00B33712">
            <w:pPr>
              <w:spacing w:line="312" w:lineRule="exact"/>
              <w:jc w:val="center"/>
              <w:rPr>
                <w:sz w:val="24"/>
                <w:szCs w:val="24"/>
              </w:rPr>
            </w:pPr>
            <w:r w:rsidRPr="004D3BE1">
              <w:rPr>
                <w:rFonts w:eastAsia="Times New Roman"/>
                <w:i/>
                <w:iCs/>
                <w:w w:val="99"/>
                <w:sz w:val="24"/>
                <w:szCs w:val="24"/>
              </w:rPr>
              <w:t>30</w:t>
            </w:r>
          </w:p>
        </w:tc>
        <w:tc>
          <w:tcPr>
            <w:tcW w:w="900" w:type="dxa"/>
            <w:tcBorders>
              <w:top w:val="nil"/>
              <w:left w:val="single" w:sz="4" w:space="0" w:color="auto"/>
              <w:bottom w:val="single" w:sz="8" w:space="0" w:color="auto"/>
              <w:right w:val="single" w:sz="8" w:space="0" w:color="auto"/>
            </w:tcBorders>
            <w:vAlign w:val="bottom"/>
          </w:tcPr>
          <w:p w:rsidR="00A5219A" w:rsidRPr="004D3BE1" w:rsidRDefault="00895EE6" w:rsidP="00B33712">
            <w:pPr>
              <w:spacing w:line="312" w:lineRule="exact"/>
              <w:jc w:val="center"/>
              <w:rPr>
                <w:sz w:val="24"/>
                <w:szCs w:val="24"/>
              </w:rPr>
            </w:pPr>
            <w:r w:rsidRPr="004D3BE1">
              <w:rPr>
                <w:sz w:val="24"/>
                <w:szCs w:val="24"/>
              </w:rPr>
              <w:t>106</w:t>
            </w:r>
          </w:p>
        </w:tc>
      </w:tr>
      <w:tr w:rsidR="00E62EB3" w:rsidRPr="004D3BE1" w:rsidTr="00F07D50">
        <w:trPr>
          <w:trHeight w:val="316"/>
        </w:trPr>
        <w:tc>
          <w:tcPr>
            <w:tcW w:w="8204" w:type="dxa"/>
            <w:gridSpan w:val="6"/>
            <w:tcBorders>
              <w:top w:val="nil"/>
              <w:left w:val="single" w:sz="8" w:space="0" w:color="auto"/>
              <w:bottom w:val="single" w:sz="8" w:space="0" w:color="auto"/>
              <w:right w:val="single" w:sz="8" w:space="0" w:color="auto"/>
            </w:tcBorders>
            <w:vAlign w:val="bottom"/>
            <w:hideMark/>
          </w:tcPr>
          <w:p w:rsidR="00E62EB3" w:rsidRPr="004D3BE1" w:rsidRDefault="00E62EB3">
            <w:pPr>
              <w:rPr>
                <w:sz w:val="24"/>
                <w:szCs w:val="24"/>
              </w:rPr>
            </w:pPr>
            <w:r w:rsidRPr="004D3BE1">
              <w:rPr>
                <w:rFonts w:eastAsia="Times New Roman"/>
                <w:sz w:val="24"/>
                <w:szCs w:val="24"/>
              </w:rPr>
              <w:t>в том числе:</w:t>
            </w:r>
            <w:r>
              <w:rPr>
                <w:rFonts w:eastAsia="Times New Roman"/>
                <w:sz w:val="24"/>
                <w:szCs w:val="24"/>
              </w:rPr>
              <w:t xml:space="preserve"> практическая подготовка</w:t>
            </w:r>
          </w:p>
        </w:tc>
        <w:tc>
          <w:tcPr>
            <w:tcW w:w="896" w:type="dxa"/>
            <w:tcBorders>
              <w:top w:val="nil"/>
              <w:left w:val="nil"/>
              <w:bottom w:val="single" w:sz="8" w:space="0" w:color="auto"/>
              <w:right w:val="single" w:sz="4" w:space="0" w:color="auto"/>
            </w:tcBorders>
            <w:vAlign w:val="bottom"/>
          </w:tcPr>
          <w:p w:rsidR="00E62EB3" w:rsidRPr="004D3BE1" w:rsidRDefault="00E62EB3" w:rsidP="00E62EB3">
            <w:pPr>
              <w:jc w:val="center"/>
              <w:rPr>
                <w:sz w:val="24"/>
                <w:szCs w:val="24"/>
              </w:rPr>
            </w:pPr>
            <w:r>
              <w:rPr>
                <w:sz w:val="24"/>
                <w:szCs w:val="24"/>
              </w:rPr>
              <w:t>24</w:t>
            </w:r>
          </w:p>
        </w:tc>
        <w:tc>
          <w:tcPr>
            <w:tcW w:w="900" w:type="dxa"/>
            <w:tcBorders>
              <w:top w:val="nil"/>
              <w:left w:val="single" w:sz="4" w:space="0" w:color="auto"/>
              <w:bottom w:val="single" w:sz="8" w:space="0" w:color="auto"/>
              <w:right w:val="single" w:sz="8" w:space="0" w:color="auto"/>
            </w:tcBorders>
            <w:vAlign w:val="bottom"/>
          </w:tcPr>
          <w:p w:rsidR="00E62EB3" w:rsidRPr="004D3BE1" w:rsidRDefault="00E62EB3">
            <w:pPr>
              <w:rPr>
                <w:sz w:val="24"/>
                <w:szCs w:val="24"/>
              </w:rPr>
            </w:pPr>
          </w:p>
        </w:tc>
      </w:tr>
      <w:tr w:rsidR="00E62EB3" w:rsidRPr="004D3BE1" w:rsidTr="00E62EB3">
        <w:trPr>
          <w:trHeight w:val="272"/>
        </w:trPr>
        <w:tc>
          <w:tcPr>
            <w:tcW w:w="8204" w:type="dxa"/>
            <w:gridSpan w:val="6"/>
            <w:tcBorders>
              <w:top w:val="nil"/>
              <w:left w:val="single" w:sz="8" w:space="0" w:color="auto"/>
              <w:right w:val="single" w:sz="8" w:space="0" w:color="auto"/>
            </w:tcBorders>
            <w:vAlign w:val="bottom"/>
          </w:tcPr>
          <w:p w:rsidR="00E62EB3" w:rsidRPr="004D3BE1" w:rsidRDefault="00E62EB3" w:rsidP="00130EE3">
            <w:pPr>
              <w:rPr>
                <w:sz w:val="24"/>
                <w:szCs w:val="24"/>
              </w:rPr>
            </w:pPr>
          </w:p>
        </w:tc>
        <w:tc>
          <w:tcPr>
            <w:tcW w:w="1796" w:type="dxa"/>
            <w:gridSpan w:val="2"/>
            <w:tcBorders>
              <w:top w:val="nil"/>
              <w:left w:val="single" w:sz="8" w:space="0" w:color="auto"/>
              <w:right w:val="single" w:sz="8" w:space="0" w:color="auto"/>
            </w:tcBorders>
            <w:vAlign w:val="bottom"/>
            <w:hideMark/>
          </w:tcPr>
          <w:p w:rsidR="00E62EB3" w:rsidRPr="004D3BE1" w:rsidRDefault="00E62EB3" w:rsidP="00FD2258">
            <w:pPr>
              <w:jc w:val="center"/>
              <w:rPr>
                <w:sz w:val="24"/>
                <w:szCs w:val="24"/>
              </w:rPr>
            </w:pPr>
            <w:r>
              <w:rPr>
                <w:rFonts w:eastAsia="Times New Roman"/>
                <w:i/>
                <w:iCs/>
                <w:w w:val="99"/>
                <w:sz w:val="24"/>
                <w:szCs w:val="24"/>
              </w:rPr>
              <w:t xml:space="preserve"> </w:t>
            </w:r>
          </w:p>
        </w:tc>
      </w:tr>
      <w:tr w:rsidR="00895EE6" w:rsidRPr="004D3BE1" w:rsidTr="00E53C5D">
        <w:trPr>
          <w:trHeight w:val="316"/>
        </w:trPr>
        <w:tc>
          <w:tcPr>
            <w:tcW w:w="8204" w:type="dxa"/>
            <w:gridSpan w:val="6"/>
            <w:tcBorders>
              <w:top w:val="nil"/>
              <w:left w:val="single" w:sz="8" w:space="0" w:color="auto"/>
              <w:bottom w:val="nil"/>
              <w:right w:val="single" w:sz="4" w:space="0" w:color="auto"/>
            </w:tcBorders>
            <w:vAlign w:val="bottom"/>
            <w:hideMark/>
          </w:tcPr>
          <w:p w:rsidR="00895EE6" w:rsidRPr="004D3BE1" w:rsidRDefault="00E62EB3" w:rsidP="00895EE6">
            <w:pPr>
              <w:spacing w:line="316" w:lineRule="exact"/>
              <w:ind w:left="120" w:right="567"/>
              <w:jc w:val="both"/>
              <w:rPr>
                <w:sz w:val="24"/>
                <w:szCs w:val="24"/>
              </w:rPr>
            </w:pPr>
            <w:r w:rsidRPr="004D3BE1">
              <w:rPr>
                <w:rFonts w:eastAsia="Times New Roman"/>
                <w:b/>
                <w:bCs/>
                <w:i/>
                <w:iCs/>
                <w:sz w:val="24"/>
                <w:szCs w:val="24"/>
              </w:rPr>
              <w:t>Промежуточная аттестация</w:t>
            </w:r>
            <w:r w:rsidR="00895EE6" w:rsidRPr="004D3BE1">
              <w:rPr>
                <w:rFonts w:eastAsia="Times New Roman"/>
                <w:b/>
                <w:bCs/>
                <w:i/>
                <w:iCs/>
                <w:sz w:val="24"/>
                <w:szCs w:val="24"/>
              </w:rPr>
              <w:t xml:space="preserve"> в </w:t>
            </w:r>
            <w:r w:rsidRPr="004D3BE1">
              <w:rPr>
                <w:rFonts w:eastAsia="Times New Roman"/>
                <w:b/>
                <w:bCs/>
                <w:i/>
                <w:iCs/>
                <w:sz w:val="24"/>
                <w:szCs w:val="24"/>
              </w:rPr>
              <w:t>форме экзамена</w:t>
            </w:r>
          </w:p>
        </w:tc>
        <w:tc>
          <w:tcPr>
            <w:tcW w:w="896" w:type="dxa"/>
            <w:vMerge w:val="restart"/>
            <w:tcBorders>
              <w:top w:val="nil"/>
              <w:left w:val="single" w:sz="4" w:space="0" w:color="auto"/>
              <w:right w:val="single" w:sz="4" w:space="0" w:color="auto"/>
            </w:tcBorders>
          </w:tcPr>
          <w:p w:rsidR="00895EE6" w:rsidRPr="004D3BE1" w:rsidRDefault="00895EE6" w:rsidP="00E53C5D">
            <w:pPr>
              <w:spacing w:line="316" w:lineRule="exact"/>
              <w:ind w:right="46"/>
              <w:jc w:val="center"/>
              <w:rPr>
                <w:sz w:val="24"/>
                <w:szCs w:val="24"/>
              </w:rPr>
            </w:pPr>
            <w:r w:rsidRPr="004D3BE1">
              <w:rPr>
                <w:rFonts w:eastAsia="Times New Roman"/>
                <w:b/>
                <w:bCs/>
                <w:i/>
                <w:iCs/>
                <w:sz w:val="24"/>
                <w:szCs w:val="24"/>
              </w:rPr>
              <w:t xml:space="preserve">4 </w:t>
            </w:r>
            <w:r w:rsidRPr="00E53C5D">
              <w:rPr>
                <w:rFonts w:eastAsia="Times New Roman"/>
                <w:b/>
                <w:bCs/>
                <w:i/>
                <w:iCs/>
                <w:sz w:val="20"/>
                <w:szCs w:val="20"/>
              </w:rPr>
              <w:t>семестр</w:t>
            </w:r>
          </w:p>
        </w:tc>
        <w:tc>
          <w:tcPr>
            <w:tcW w:w="900" w:type="dxa"/>
            <w:vMerge w:val="restart"/>
            <w:tcBorders>
              <w:top w:val="nil"/>
              <w:left w:val="single" w:sz="4" w:space="0" w:color="auto"/>
              <w:right w:val="single" w:sz="8" w:space="0" w:color="auto"/>
            </w:tcBorders>
          </w:tcPr>
          <w:p w:rsidR="00895EE6" w:rsidRPr="004D3BE1" w:rsidRDefault="00895EE6" w:rsidP="00895EE6">
            <w:pPr>
              <w:spacing w:line="316" w:lineRule="exact"/>
              <w:ind w:right="95"/>
              <w:jc w:val="both"/>
              <w:rPr>
                <w:sz w:val="24"/>
                <w:szCs w:val="24"/>
              </w:rPr>
            </w:pPr>
            <w:r w:rsidRPr="004D3BE1">
              <w:rPr>
                <w:sz w:val="24"/>
                <w:szCs w:val="24"/>
              </w:rPr>
              <w:t>1 курс</w:t>
            </w:r>
          </w:p>
        </w:tc>
      </w:tr>
      <w:tr w:rsidR="00895EE6" w:rsidRPr="004D3BE1" w:rsidTr="00E53C5D">
        <w:trPr>
          <w:trHeight w:val="324"/>
        </w:trPr>
        <w:tc>
          <w:tcPr>
            <w:tcW w:w="2218" w:type="dxa"/>
            <w:tcBorders>
              <w:top w:val="nil"/>
              <w:left w:val="single" w:sz="8" w:space="0" w:color="auto"/>
              <w:bottom w:val="single" w:sz="8" w:space="0" w:color="auto"/>
              <w:right w:val="nil"/>
            </w:tcBorders>
            <w:vAlign w:val="bottom"/>
          </w:tcPr>
          <w:p w:rsidR="00895EE6" w:rsidRPr="004D3BE1" w:rsidRDefault="00895EE6">
            <w:pPr>
              <w:rPr>
                <w:sz w:val="24"/>
                <w:szCs w:val="24"/>
              </w:rPr>
            </w:pPr>
          </w:p>
        </w:tc>
        <w:tc>
          <w:tcPr>
            <w:tcW w:w="420" w:type="dxa"/>
            <w:tcBorders>
              <w:top w:val="nil"/>
              <w:left w:val="nil"/>
              <w:bottom w:val="single" w:sz="8" w:space="0" w:color="auto"/>
              <w:right w:val="nil"/>
            </w:tcBorders>
            <w:vAlign w:val="bottom"/>
          </w:tcPr>
          <w:p w:rsidR="00895EE6" w:rsidRPr="004D3BE1" w:rsidRDefault="00895EE6">
            <w:pPr>
              <w:rPr>
                <w:sz w:val="24"/>
                <w:szCs w:val="24"/>
              </w:rPr>
            </w:pPr>
          </w:p>
        </w:tc>
        <w:tc>
          <w:tcPr>
            <w:tcW w:w="2019" w:type="dxa"/>
            <w:tcBorders>
              <w:top w:val="nil"/>
              <w:left w:val="nil"/>
              <w:bottom w:val="single" w:sz="8" w:space="0" w:color="auto"/>
              <w:right w:val="nil"/>
            </w:tcBorders>
            <w:vAlign w:val="bottom"/>
          </w:tcPr>
          <w:p w:rsidR="00895EE6" w:rsidRPr="004D3BE1" w:rsidRDefault="00895EE6">
            <w:pPr>
              <w:rPr>
                <w:sz w:val="24"/>
                <w:szCs w:val="24"/>
              </w:rPr>
            </w:pPr>
          </w:p>
        </w:tc>
        <w:tc>
          <w:tcPr>
            <w:tcW w:w="1279" w:type="dxa"/>
            <w:tcBorders>
              <w:top w:val="nil"/>
              <w:left w:val="nil"/>
              <w:bottom w:val="single" w:sz="8" w:space="0" w:color="auto"/>
              <w:right w:val="nil"/>
            </w:tcBorders>
            <w:vAlign w:val="bottom"/>
          </w:tcPr>
          <w:p w:rsidR="00895EE6" w:rsidRPr="004D3BE1" w:rsidRDefault="00895EE6">
            <w:pPr>
              <w:rPr>
                <w:sz w:val="24"/>
                <w:szCs w:val="24"/>
              </w:rPr>
            </w:pPr>
          </w:p>
        </w:tc>
        <w:tc>
          <w:tcPr>
            <w:tcW w:w="880" w:type="dxa"/>
            <w:tcBorders>
              <w:top w:val="nil"/>
              <w:left w:val="nil"/>
              <w:bottom w:val="single" w:sz="8" w:space="0" w:color="auto"/>
              <w:right w:val="nil"/>
            </w:tcBorders>
            <w:vAlign w:val="bottom"/>
          </w:tcPr>
          <w:p w:rsidR="00895EE6" w:rsidRPr="004D3BE1" w:rsidRDefault="00895EE6">
            <w:pPr>
              <w:rPr>
                <w:sz w:val="24"/>
                <w:szCs w:val="24"/>
              </w:rPr>
            </w:pPr>
          </w:p>
        </w:tc>
        <w:tc>
          <w:tcPr>
            <w:tcW w:w="1388" w:type="dxa"/>
            <w:tcBorders>
              <w:top w:val="nil"/>
              <w:left w:val="nil"/>
              <w:bottom w:val="single" w:sz="8" w:space="0" w:color="auto"/>
              <w:right w:val="single" w:sz="4" w:space="0" w:color="auto"/>
            </w:tcBorders>
            <w:vAlign w:val="bottom"/>
          </w:tcPr>
          <w:p w:rsidR="00895EE6" w:rsidRPr="004D3BE1" w:rsidRDefault="00895EE6">
            <w:pPr>
              <w:rPr>
                <w:sz w:val="24"/>
                <w:szCs w:val="24"/>
              </w:rPr>
            </w:pPr>
          </w:p>
        </w:tc>
        <w:tc>
          <w:tcPr>
            <w:tcW w:w="896" w:type="dxa"/>
            <w:vMerge/>
            <w:tcBorders>
              <w:left w:val="single" w:sz="4" w:space="0" w:color="auto"/>
              <w:bottom w:val="single" w:sz="8" w:space="0" w:color="auto"/>
              <w:right w:val="single" w:sz="4" w:space="0" w:color="auto"/>
            </w:tcBorders>
            <w:vAlign w:val="bottom"/>
          </w:tcPr>
          <w:p w:rsidR="00895EE6" w:rsidRPr="004D3BE1" w:rsidRDefault="00895EE6">
            <w:pPr>
              <w:rPr>
                <w:sz w:val="24"/>
                <w:szCs w:val="24"/>
              </w:rPr>
            </w:pPr>
          </w:p>
        </w:tc>
        <w:tc>
          <w:tcPr>
            <w:tcW w:w="900" w:type="dxa"/>
            <w:vMerge/>
            <w:tcBorders>
              <w:left w:val="single" w:sz="4" w:space="0" w:color="auto"/>
              <w:bottom w:val="single" w:sz="8" w:space="0" w:color="auto"/>
              <w:right w:val="single" w:sz="8" w:space="0" w:color="auto"/>
            </w:tcBorders>
            <w:vAlign w:val="bottom"/>
          </w:tcPr>
          <w:p w:rsidR="00895EE6" w:rsidRPr="004D3BE1" w:rsidRDefault="00895EE6">
            <w:pPr>
              <w:rPr>
                <w:sz w:val="24"/>
                <w:szCs w:val="24"/>
              </w:rPr>
            </w:pPr>
          </w:p>
        </w:tc>
      </w:tr>
    </w:tbl>
    <w:p w:rsidR="00C312BA" w:rsidRPr="004D3BE1" w:rsidRDefault="00C312BA" w:rsidP="00C312BA">
      <w:pPr>
        <w:spacing w:line="200" w:lineRule="exact"/>
        <w:rPr>
          <w:sz w:val="24"/>
          <w:szCs w:val="24"/>
        </w:rPr>
      </w:pPr>
    </w:p>
    <w:p w:rsidR="00C312BA" w:rsidRPr="004D3BE1" w:rsidRDefault="00C312BA" w:rsidP="00C312BA">
      <w:pPr>
        <w:rPr>
          <w:sz w:val="24"/>
          <w:szCs w:val="24"/>
        </w:rPr>
        <w:sectPr w:rsidR="00C312BA" w:rsidRPr="004D3BE1" w:rsidSect="004D3BE1">
          <w:pgSz w:w="11900" w:h="16838"/>
          <w:pgMar w:top="1143" w:right="606" w:bottom="1418" w:left="1440" w:header="0" w:footer="0" w:gutter="0"/>
          <w:cols w:space="720"/>
        </w:sectPr>
      </w:pPr>
    </w:p>
    <w:p w:rsidR="00C312BA" w:rsidRPr="004D3BE1" w:rsidRDefault="00C312BA" w:rsidP="00C312BA">
      <w:pPr>
        <w:spacing w:line="200" w:lineRule="exact"/>
        <w:rPr>
          <w:sz w:val="24"/>
          <w:szCs w:val="24"/>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ectPr w:rsidR="00C312BA">
          <w:type w:val="continuous"/>
          <w:pgSz w:w="11900" w:h="16838"/>
          <w:pgMar w:top="1143" w:right="606" w:bottom="151" w:left="1440" w:header="0" w:footer="0" w:gutter="0"/>
          <w:cols w:space="720"/>
        </w:sectPr>
      </w:pPr>
    </w:p>
    <w:p w:rsidR="00C312BA" w:rsidRDefault="00C312BA" w:rsidP="00C312BA">
      <w:pPr>
        <w:tabs>
          <w:tab w:val="left" w:pos="8220"/>
        </w:tabs>
        <w:ind w:left="400"/>
        <w:rPr>
          <w:sz w:val="20"/>
          <w:szCs w:val="20"/>
        </w:rPr>
      </w:pPr>
      <w:r>
        <w:rPr>
          <w:rFonts w:eastAsia="Times New Roman"/>
          <w:b/>
          <w:bCs/>
          <w:sz w:val="28"/>
          <w:szCs w:val="28"/>
        </w:rPr>
        <w:lastRenderedPageBreak/>
        <w:t>2.2. Тематический план и содержание учебной дисциплины</w:t>
      </w:r>
      <w:r>
        <w:rPr>
          <w:sz w:val="20"/>
          <w:szCs w:val="20"/>
        </w:rPr>
        <w:tab/>
      </w:r>
      <w:r>
        <w:rPr>
          <w:rFonts w:eastAsia="Times New Roman"/>
          <w:b/>
          <w:bCs/>
          <w:i/>
          <w:iCs/>
          <w:sz w:val="28"/>
          <w:szCs w:val="28"/>
        </w:rPr>
        <w:t>Административное право</w:t>
      </w:r>
    </w:p>
    <w:p w:rsidR="00C312BA" w:rsidRDefault="00C312BA" w:rsidP="00C312BA">
      <w:pPr>
        <w:spacing w:line="200" w:lineRule="exact"/>
        <w:rPr>
          <w:sz w:val="20"/>
          <w:szCs w:val="20"/>
        </w:rPr>
      </w:pPr>
    </w:p>
    <w:p w:rsidR="00C312BA" w:rsidRDefault="00C312BA" w:rsidP="00C312BA">
      <w:pPr>
        <w:sectPr w:rsidR="00C312BA" w:rsidSect="00434ACA">
          <w:pgSz w:w="16840" w:h="11906" w:orient="landscape"/>
          <w:pgMar w:top="563" w:right="822" w:bottom="152" w:left="880" w:header="0" w:footer="0" w:gutter="0"/>
          <w:cols w:space="720"/>
        </w:sectPr>
      </w:pPr>
    </w:p>
    <w:p w:rsidR="00C312BA" w:rsidRDefault="00C312BA" w:rsidP="00C312BA">
      <w:pPr>
        <w:spacing w:line="64" w:lineRule="exact"/>
        <w:rPr>
          <w:sz w:val="20"/>
          <w:szCs w:val="20"/>
        </w:rPr>
      </w:pPr>
    </w:p>
    <w:p w:rsidR="00C312BA" w:rsidRDefault="00C312BA" w:rsidP="00C312BA">
      <w:pPr>
        <w:ind w:left="14700"/>
        <w:rPr>
          <w:sz w:val="20"/>
          <w:szCs w:val="20"/>
        </w:rPr>
      </w:pPr>
      <w:r>
        <w:rPr>
          <w:rFonts w:eastAsia="Times New Roman"/>
          <w:sz w:val="24"/>
          <w:szCs w:val="24"/>
        </w:rPr>
        <w:t>7</w:t>
      </w:r>
    </w:p>
    <w:p w:rsidR="00C312BA" w:rsidRDefault="00C312BA" w:rsidP="00C312BA">
      <w:pPr>
        <w:sectPr w:rsidR="00C312BA" w:rsidSect="00434ACA">
          <w:type w:val="continuous"/>
          <w:pgSz w:w="16840" w:h="11906" w:orient="landscape"/>
          <w:pgMar w:top="563" w:right="822" w:bottom="152" w:left="880" w:header="0" w:footer="0" w:gutter="0"/>
          <w:cols w:space="720"/>
        </w:sectPr>
      </w:pPr>
    </w:p>
    <w:tbl>
      <w:tblPr>
        <w:tblW w:w="15593" w:type="dxa"/>
        <w:tblInd w:w="10" w:type="dxa"/>
        <w:tblLayout w:type="fixed"/>
        <w:tblCellMar>
          <w:left w:w="0" w:type="dxa"/>
          <w:right w:w="0" w:type="dxa"/>
        </w:tblCellMar>
        <w:tblLook w:val="04A0" w:firstRow="1" w:lastRow="0" w:firstColumn="1" w:lastColumn="0" w:noHBand="0" w:noVBand="1"/>
      </w:tblPr>
      <w:tblGrid>
        <w:gridCol w:w="2694"/>
        <w:gridCol w:w="406"/>
        <w:gridCol w:w="19"/>
        <w:gridCol w:w="9072"/>
        <w:gridCol w:w="850"/>
        <w:gridCol w:w="993"/>
        <w:gridCol w:w="1559"/>
      </w:tblGrid>
      <w:tr w:rsidR="00997D4C" w:rsidRPr="009F3507" w:rsidTr="00543200">
        <w:trPr>
          <w:trHeight w:val="962"/>
        </w:trPr>
        <w:tc>
          <w:tcPr>
            <w:tcW w:w="2694" w:type="dxa"/>
            <w:tcBorders>
              <w:top w:val="single" w:sz="8" w:space="0" w:color="auto"/>
              <w:left w:val="single" w:sz="8" w:space="0" w:color="auto"/>
              <w:bottom w:val="single" w:sz="4"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9"/>
                <w:sz w:val="24"/>
                <w:szCs w:val="24"/>
              </w:rPr>
              <w:lastRenderedPageBreak/>
              <w:t>Наименование</w:t>
            </w:r>
            <w:r>
              <w:rPr>
                <w:rFonts w:eastAsia="Times New Roman"/>
                <w:b/>
                <w:bCs/>
                <w:w w:val="99"/>
                <w:sz w:val="24"/>
                <w:szCs w:val="24"/>
              </w:rPr>
              <w:t xml:space="preserve"> </w:t>
            </w:r>
          </w:p>
          <w:p w:rsidR="00997D4C" w:rsidRPr="009F3507" w:rsidRDefault="00997D4C" w:rsidP="00543200">
            <w:pPr>
              <w:jc w:val="center"/>
              <w:rPr>
                <w:sz w:val="24"/>
                <w:szCs w:val="24"/>
              </w:rPr>
            </w:pPr>
            <w:r w:rsidRPr="009F3507">
              <w:rPr>
                <w:rFonts w:eastAsia="Times New Roman"/>
                <w:b/>
                <w:bCs/>
                <w:w w:val="99"/>
                <w:sz w:val="24"/>
                <w:szCs w:val="24"/>
              </w:rPr>
              <w:t>разделов и тем</w:t>
            </w:r>
          </w:p>
        </w:tc>
        <w:tc>
          <w:tcPr>
            <w:tcW w:w="406" w:type="dxa"/>
            <w:tcBorders>
              <w:top w:val="single" w:sz="8" w:space="0" w:color="auto"/>
              <w:left w:val="nil"/>
              <w:bottom w:val="single" w:sz="4" w:space="0" w:color="auto"/>
              <w:right w:val="nil"/>
            </w:tcBorders>
          </w:tcPr>
          <w:p w:rsidR="00997D4C" w:rsidRPr="009F3507" w:rsidRDefault="00997D4C" w:rsidP="00543200">
            <w:pPr>
              <w:jc w:val="center"/>
              <w:rPr>
                <w:sz w:val="24"/>
                <w:szCs w:val="24"/>
              </w:rPr>
            </w:pPr>
          </w:p>
        </w:tc>
        <w:tc>
          <w:tcPr>
            <w:tcW w:w="9091" w:type="dxa"/>
            <w:gridSpan w:val="2"/>
            <w:tcBorders>
              <w:top w:val="single" w:sz="8" w:space="0" w:color="auto"/>
              <w:left w:val="nil"/>
              <w:bottom w:val="single" w:sz="4" w:space="0" w:color="auto"/>
              <w:right w:val="single" w:sz="8" w:space="0" w:color="auto"/>
            </w:tcBorders>
            <w:hideMark/>
          </w:tcPr>
          <w:p w:rsidR="00997D4C" w:rsidRPr="009F3507" w:rsidRDefault="00997D4C" w:rsidP="00543200">
            <w:pPr>
              <w:spacing w:line="265" w:lineRule="exact"/>
              <w:ind w:right="300"/>
              <w:jc w:val="center"/>
              <w:rPr>
                <w:sz w:val="24"/>
                <w:szCs w:val="24"/>
              </w:rPr>
            </w:pPr>
            <w:r w:rsidRPr="009F3507">
              <w:rPr>
                <w:rFonts w:eastAsia="Times New Roman"/>
                <w:b/>
                <w:bCs/>
                <w:w w:val="99"/>
                <w:sz w:val="24"/>
                <w:szCs w:val="24"/>
              </w:rPr>
              <w:t>Содержание учебного материала, лабораторные и практические работы,</w:t>
            </w:r>
          </w:p>
          <w:p w:rsidR="00997D4C" w:rsidRDefault="00997D4C" w:rsidP="00543200">
            <w:pPr>
              <w:spacing w:line="272" w:lineRule="exact"/>
              <w:ind w:right="320"/>
              <w:jc w:val="center"/>
              <w:rPr>
                <w:rFonts w:eastAsia="Times New Roman"/>
                <w:b/>
                <w:bCs/>
                <w:sz w:val="24"/>
                <w:szCs w:val="24"/>
              </w:rPr>
            </w:pPr>
            <w:r w:rsidRPr="009F3507">
              <w:rPr>
                <w:rFonts w:eastAsia="Times New Roman"/>
                <w:b/>
                <w:bCs/>
                <w:sz w:val="24"/>
                <w:szCs w:val="24"/>
              </w:rPr>
              <w:t>самостоятельная работа обучающихся, курсовая работ (проект)</w:t>
            </w:r>
          </w:p>
          <w:p w:rsidR="00997D4C" w:rsidRPr="009F3507" w:rsidRDefault="00997D4C" w:rsidP="00543200">
            <w:pPr>
              <w:spacing w:line="272" w:lineRule="exact"/>
              <w:ind w:right="320"/>
              <w:jc w:val="center"/>
              <w:rPr>
                <w:sz w:val="24"/>
                <w:szCs w:val="24"/>
              </w:rPr>
            </w:pPr>
            <w:r w:rsidRPr="009F3507">
              <w:rPr>
                <w:rFonts w:eastAsia="Times New Roman"/>
                <w:b/>
                <w:bCs/>
                <w:sz w:val="24"/>
                <w:szCs w:val="24"/>
              </w:rPr>
              <w:t xml:space="preserve"> </w:t>
            </w:r>
            <w:r w:rsidRPr="009F3507">
              <w:rPr>
                <w:rFonts w:eastAsia="Times New Roman"/>
                <w:i/>
                <w:iCs/>
                <w:sz w:val="24"/>
                <w:szCs w:val="24"/>
              </w:rPr>
              <w:t>(если</w:t>
            </w:r>
            <w:r>
              <w:rPr>
                <w:rFonts w:eastAsia="Times New Roman"/>
                <w:i/>
                <w:iCs/>
                <w:sz w:val="24"/>
                <w:szCs w:val="24"/>
              </w:rPr>
              <w:t xml:space="preserve"> </w:t>
            </w:r>
            <w:r w:rsidRPr="009F3507">
              <w:rPr>
                <w:rFonts w:eastAsia="Times New Roman"/>
                <w:i/>
                <w:iCs/>
                <w:sz w:val="24"/>
                <w:szCs w:val="24"/>
              </w:rPr>
              <w:t>предусмотрены)</w:t>
            </w:r>
          </w:p>
        </w:tc>
        <w:tc>
          <w:tcPr>
            <w:tcW w:w="850" w:type="dxa"/>
            <w:tcBorders>
              <w:top w:val="single" w:sz="8" w:space="0" w:color="auto"/>
              <w:left w:val="nil"/>
              <w:bottom w:val="single" w:sz="4"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9"/>
                <w:sz w:val="24"/>
                <w:szCs w:val="24"/>
              </w:rPr>
              <w:t>Объем часов</w:t>
            </w:r>
          </w:p>
        </w:tc>
        <w:tc>
          <w:tcPr>
            <w:tcW w:w="993" w:type="dxa"/>
            <w:tcBorders>
              <w:top w:val="single" w:sz="8" w:space="0" w:color="auto"/>
              <w:left w:val="nil"/>
              <w:bottom w:val="single" w:sz="4"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8"/>
                <w:sz w:val="24"/>
                <w:szCs w:val="24"/>
              </w:rPr>
              <w:t>Уровень</w:t>
            </w:r>
          </w:p>
          <w:p w:rsidR="00997D4C" w:rsidRPr="009F3507" w:rsidRDefault="00997D4C" w:rsidP="00543200">
            <w:pPr>
              <w:jc w:val="center"/>
              <w:rPr>
                <w:sz w:val="24"/>
                <w:szCs w:val="24"/>
              </w:rPr>
            </w:pPr>
            <w:r w:rsidRPr="009F3507">
              <w:rPr>
                <w:rFonts w:eastAsia="Times New Roman"/>
                <w:b/>
                <w:bCs/>
                <w:sz w:val="24"/>
                <w:szCs w:val="24"/>
              </w:rPr>
              <w:t>освоения</w:t>
            </w:r>
          </w:p>
        </w:tc>
        <w:tc>
          <w:tcPr>
            <w:tcW w:w="1559" w:type="dxa"/>
            <w:tcBorders>
              <w:top w:val="single" w:sz="8" w:space="0" w:color="auto"/>
              <w:left w:val="nil"/>
              <w:bottom w:val="single" w:sz="4" w:space="0" w:color="auto"/>
              <w:right w:val="single" w:sz="8" w:space="0" w:color="auto"/>
            </w:tcBorders>
          </w:tcPr>
          <w:p w:rsidR="00997D4C" w:rsidRPr="009F3507" w:rsidRDefault="00997D4C" w:rsidP="00543200">
            <w:pPr>
              <w:spacing w:line="265" w:lineRule="exact"/>
              <w:jc w:val="center"/>
              <w:rPr>
                <w:rFonts w:eastAsia="Times New Roman"/>
                <w:b/>
                <w:bCs/>
                <w:w w:val="98"/>
                <w:sz w:val="24"/>
                <w:szCs w:val="24"/>
              </w:rPr>
            </w:pPr>
            <w:r w:rsidRPr="00A35E0B">
              <w:rPr>
                <w:rFonts w:eastAsia="Times New Roman"/>
                <w:b/>
                <w:bCs/>
                <w:color w:val="8064A2" w:themeColor="accent4"/>
                <w:w w:val="98"/>
                <w:sz w:val="24"/>
                <w:szCs w:val="24"/>
              </w:rPr>
              <w:t>В том числе практической подготовки</w:t>
            </w:r>
          </w:p>
        </w:tc>
      </w:tr>
      <w:tr w:rsidR="00997D4C" w:rsidRPr="009F3507" w:rsidTr="00543200">
        <w:trPr>
          <w:trHeight w:val="268"/>
        </w:trPr>
        <w:tc>
          <w:tcPr>
            <w:tcW w:w="2694" w:type="dxa"/>
            <w:tcBorders>
              <w:top w:val="single" w:sz="4" w:space="0" w:color="auto"/>
              <w:left w:val="single" w:sz="8" w:space="0" w:color="auto"/>
              <w:bottom w:val="single" w:sz="8"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9"/>
                <w:sz w:val="24"/>
                <w:szCs w:val="24"/>
              </w:rPr>
              <w:t>1</w:t>
            </w:r>
          </w:p>
        </w:tc>
        <w:tc>
          <w:tcPr>
            <w:tcW w:w="406" w:type="dxa"/>
            <w:tcBorders>
              <w:top w:val="single" w:sz="4" w:space="0" w:color="auto"/>
              <w:left w:val="nil"/>
              <w:bottom w:val="single" w:sz="8" w:space="0" w:color="auto"/>
              <w:right w:val="nil"/>
            </w:tcBorders>
          </w:tcPr>
          <w:p w:rsidR="00997D4C" w:rsidRPr="009F3507" w:rsidRDefault="00997D4C" w:rsidP="00543200">
            <w:pPr>
              <w:jc w:val="center"/>
              <w:rPr>
                <w:sz w:val="24"/>
                <w:szCs w:val="24"/>
              </w:rPr>
            </w:pPr>
          </w:p>
        </w:tc>
        <w:tc>
          <w:tcPr>
            <w:tcW w:w="9091" w:type="dxa"/>
            <w:gridSpan w:val="2"/>
            <w:tcBorders>
              <w:top w:val="single" w:sz="4" w:space="0" w:color="auto"/>
              <w:left w:val="nil"/>
              <w:bottom w:val="single" w:sz="8" w:space="0" w:color="auto"/>
              <w:right w:val="single" w:sz="8" w:space="0" w:color="auto"/>
            </w:tcBorders>
            <w:hideMark/>
          </w:tcPr>
          <w:p w:rsidR="00997D4C" w:rsidRPr="009F3507" w:rsidRDefault="00997D4C" w:rsidP="00543200">
            <w:pPr>
              <w:spacing w:line="265" w:lineRule="exact"/>
              <w:ind w:right="320"/>
              <w:jc w:val="center"/>
              <w:rPr>
                <w:sz w:val="24"/>
                <w:szCs w:val="24"/>
              </w:rPr>
            </w:pPr>
            <w:r w:rsidRPr="009F3507">
              <w:rPr>
                <w:rFonts w:eastAsia="Times New Roman"/>
                <w:b/>
                <w:bCs/>
                <w:w w:val="99"/>
                <w:sz w:val="24"/>
                <w:szCs w:val="24"/>
              </w:rPr>
              <w:t>2</w:t>
            </w:r>
          </w:p>
        </w:tc>
        <w:tc>
          <w:tcPr>
            <w:tcW w:w="850" w:type="dxa"/>
            <w:tcBorders>
              <w:top w:val="single" w:sz="4" w:space="0" w:color="auto"/>
              <w:left w:val="nil"/>
              <w:bottom w:val="single" w:sz="8"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9"/>
                <w:sz w:val="24"/>
                <w:szCs w:val="24"/>
              </w:rPr>
              <w:t>3</w:t>
            </w:r>
          </w:p>
        </w:tc>
        <w:tc>
          <w:tcPr>
            <w:tcW w:w="993" w:type="dxa"/>
            <w:tcBorders>
              <w:top w:val="single" w:sz="4" w:space="0" w:color="auto"/>
              <w:left w:val="nil"/>
              <w:bottom w:val="single" w:sz="8" w:space="0" w:color="auto"/>
              <w:right w:val="single" w:sz="8" w:space="0" w:color="auto"/>
            </w:tcBorders>
            <w:hideMark/>
          </w:tcPr>
          <w:p w:rsidR="00997D4C" w:rsidRPr="009F3507" w:rsidRDefault="00997D4C" w:rsidP="00543200">
            <w:pPr>
              <w:spacing w:line="265" w:lineRule="exact"/>
              <w:jc w:val="center"/>
              <w:rPr>
                <w:sz w:val="24"/>
                <w:szCs w:val="24"/>
              </w:rPr>
            </w:pPr>
            <w:r w:rsidRPr="009F3507">
              <w:rPr>
                <w:rFonts w:eastAsia="Times New Roman"/>
                <w:b/>
                <w:bCs/>
                <w:w w:val="99"/>
                <w:sz w:val="24"/>
                <w:szCs w:val="24"/>
              </w:rPr>
              <w:t>4</w:t>
            </w:r>
          </w:p>
        </w:tc>
        <w:tc>
          <w:tcPr>
            <w:tcW w:w="1559" w:type="dxa"/>
            <w:tcBorders>
              <w:top w:val="single" w:sz="4" w:space="0" w:color="auto"/>
              <w:left w:val="nil"/>
              <w:bottom w:val="single" w:sz="8" w:space="0" w:color="auto"/>
              <w:right w:val="single" w:sz="8" w:space="0" w:color="auto"/>
            </w:tcBorders>
          </w:tcPr>
          <w:p w:rsidR="00997D4C" w:rsidRPr="009F3507" w:rsidRDefault="00997D4C" w:rsidP="00543200">
            <w:pPr>
              <w:spacing w:line="265" w:lineRule="exact"/>
              <w:jc w:val="center"/>
              <w:rPr>
                <w:rFonts w:eastAsia="Times New Roman"/>
                <w:b/>
                <w:bCs/>
                <w:w w:val="99"/>
                <w:sz w:val="24"/>
                <w:szCs w:val="24"/>
              </w:rPr>
            </w:pPr>
            <w:r w:rsidRPr="009F3507">
              <w:rPr>
                <w:rFonts w:eastAsia="Times New Roman"/>
                <w:b/>
                <w:bCs/>
                <w:w w:val="99"/>
                <w:sz w:val="24"/>
                <w:szCs w:val="24"/>
              </w:rPr>
              <w:t>5</w:t>
            </w:r>
          </w:p>
        </w:tc>
      </w:tr>
      <w:tr w:rsidR="00997D4C" w:rsidRPr="009F3507" w:rsidTr="00543200">
        <w:trPr>
          <w:trHeight w:val="1922"/>
        </w:trPr>
        <w:tc>
          <w:tcPr>
            <w:tcW w:w="2694" w:type="dxa"/>
            <w:tcBorders>
              <w:top w:val="nil"/>
              <w:left w:val="single" w:sz="8" w:space="0" w:color="auto"/>
              <w:bottom w:val="single" w:sz="4" w:space="0" w:color="auto"/>
              <w:right w:val="single" w:sz="8" w:space="0" w:color="auto"/>
            </w:tcBorders>
            <w:hideMark/>
          </w:tcPr>
          <w:p w:rsidR="00997D4C" w:rsidRPr="009F3507" w:rsidRDefault="00997D4C" w:rsidP="00543200">
            <w:pPr>
              <w:spacing w:line="263" w:lineRule="exact"/>
              <w:ind w:left="142" w:right="148"/>
              <w:jc w:val="center"/>
              <w:rPr>
                <w:sz w:val="24"/>
                <w:szCs w:val="24"/>
              </w:rPr>
            </w:pPr>
            <w:r w:rsidRPr="009F3507">
              <w:rPr>
                <w:rFonts w:eastAsia="Times New Roman"/>
                <w:b/>
                <w:bCs/>
                <w:w w:val="99"/>
                <w:sz w:val="24"/>
                <w:szCs w:val="24"/>
              </w:rPr>
              <w:t>Раздел 1.</w:t>
            </w:r>
          </w:p>
          <w:p w:rsidR="00997D4C" w:rsidRPr="009F3507" w:rsidRDefault="00997D4C" w:rsidP="00543200">
            <w:pPr>
              <w:ind w:left="142" w:right="148"/>
              <w:jc w:val="center"/>
              <w:rPr>
                <w:sz w:val="24"/>
                <w:szCs w:val="24"/>
              </w:rPr>
            </w:pPr>
            <w:r w:rsidRPr="009F3507">
              <w:rPr>
                <w:rFonts w:eastAsia="Times New Roman"/>
                <w:b/>
                <w:bCs/>
                <w:sz w:val="24"/>
                <w:szCs w:val="24"/>
              </w:rPr>
              <w:t>Исполнительная</w:t>
            </w:r>
            <w:r>
              <w:rPr>
                <w:rFonts w:eastAsia="Times New Roman"/>
                <w:b/>
                <w:bCs/>
                <w:sz w:val="24"/>
                <w:szCs w:val="24"/>
              </w:rPr>
              <w:t xml:space="preserve"> </w:t>
            </w:r>
            <w:r w:rsidRPr="009F3507">
              <w:rPr>
                <w:rFonts w:eastAsia="Times New Roman"/>
                <w:b/>
                <w:bCs/>
                <w:sz w:val="24"/>
                <w:szCs w:val="24"/>
              </w:rPr>
              <w:t>власть,</w:t>
            </w:r>
            <w:r>
              <w:rPr>
                <w:rFonts w:eastAsia="Times New Roman"/>
                <w:b/>
                <w:bCs/>
                <w:sz w:val="24"/>
                <w:szCs w:val="24"/>
              </w:rPr>
              <w:t xml:space="preserve"> </w:t>
            </w:r>
            <w:r w:rsidRPr="009F3507">
              <w:rPr>
                <w:rFonts w:eastAsia="Times New Roman"/>
                <w:b/>
                <w:bCs/>
                <w:sz w:val="24"/>
                <w:szCs w:val="24"/>
              </w:rPr>
              <w:t>государственное</w:t>
            </w:r>
            <w:r>
              <w:rPr>
                <w:rFonts w:eastAsia="Times New Roman"/>
                <w:b/>
                <w:bCs/>
                <w:sz w:val="24"/>
                <w:szCs w:val="24"/>
              </w:rPr>
              <w:t xml:space="preserve"> </w:t>
            </w:r>
            <w:r w:rsidRPr="009F3507">
              <w:rPr>
                <w:rFonts w:eastAsia="Times New Roman"/>
                <w:b/>
                <w:bCs/>
                <w:sz w:val="24"/>
                <w:szCs w:val="24"/>
              </w:rPr>
              <w:t>управление и</w:t>
            </w:r>
            <w:r>
              <w:rPr>
                <w:rFonts w:eastAsia="Times New Roman"/>
                <w:b/>
                <w:bCs/>
                <w:sz w:val="24"/>
                <w:szCs w:val="24"/>
              </w:rPr>
              <w:t xml:space="preserve"> </w:t>
            </w:r>
            <w:r w:rsidRPr="009F3507">
              <w:rPr>
                <w:rFonts w:eastAsia="Times New Roman"/>
                <w:b/>
                <w:bCs/>
                <w:w w:val="99"/>
                <w:sz w:val="24"/>
                <w:szCs w:val="24"/>
              </w:rPr>
              <w:t>административное</w:t>
            </w:r>
            <w:r>
              <w:rPr>
                <w:rFonts w:eastAsia="Times New Roman"/>
                <w:b/>
                <w:bCs/>
                <w:w w:val="99"/>
                <w:sz w:val="24"/>
                <w:szCs w:val="24"/>
              </w:rPr>
              <w:t xml:space="preserve"> </w:t>
            </w:r>
            <w:r w:rsidRPr="009F3507">
              <w:rPr>
                <w:rFonts w:eastAsia="Times New Roman"/>
                <w:b/>
                <w:bCs/>
                <w:w w:val="99"/>
                <w:sz w:val="24"/>
                <w:szCs w:val="24"/>
              </w:rPr>
              <w:t>право.</w:t>
            </w:r>
          </w:p>
        </w:tc>
        <w:tc>
          <w:tcPr>
            <w:tcW w:w="9497" w:type="dxa"/>
            <w:gridSpan w:val="3"/>
            <w:tcBorders>
              <w:bottom w:val="single" w:sz="4" w:space="0" w:color="auto"/>
              <w:right w:val="single" w:sz="8" w:space="0" w:color="auto"/>
            </w:tcBorders>
          </w:tcPr>
          <w:p w:rsidR="00997D4C" w:rsidRPr="009F3507" w:rsidRDefault="00997D4C" w:rsidP="00543200">
            <w:pPr>
              <w:jc w:val="center"/>
              <w:rPr>
                <w:sz w:val="24"/>
                <w:szCs w:val="24"/>
              </w:rPr>
            </w:pPr>
          </w:p>
        </w:tc>
        <w:tc>
          <w:tcPr>
            <w:tcW w:w="850" w:type="dxa"/>
            <w:tcBorders>
              <w:top w:val="nil"/>
              <w:left w:val="single" w:sz="8" w:space="0" w:color="auto"/>
              <w:bottom w:val="single" w:sz="4" w:space="0" w:color="auto"/>
              <w:right w:val="single" w:sz="8" w:space="0" w:color="auto"/>
            </w:tcBorders>
          </w:tcPr>
          <w:p w:rsidR="00997D4C" w:rsidRPr="009F3507" w:rsidRDefault="00997D4C" w:rsidP="00543200">
            <w:pPr>
              <w:jc w:val="center"/>
              <w:rPr>
                <w:sz w:val="24"/>
                <w:szCs w:val="24"/>
              </w:rPr>
            </w:pPr>
          </w:p>
        </w:tc>
        <w:tc>
          <w:tcPr>
            <w:tcW w:w="993" w:type="dxa"/>
            <w:tcBorders>
              <w:top w:val="nil"/>
              <w:left w:val="nil"/>
              <w:bottom w:val="single" w:sz="4" w:space="0" w:color="auto"/>
              <w:right w:val="single" w:sz="8" w:space="0" w:color="auto"/>
            </w:tcBorders>
            <w:shd w:val="clear" w:color="auto" w:fill="auto"/>
          </w:tcPr>
          <w:p w:rsidR="00997D4C" w:rsidRPr="009F3507" w:rsidRDefault="00997D4C" w:rsidP="00543200">
            <w:pPr>
              <w:jc w:val="center"/>
              <w:rPr>
                <w:sz w:val="24"/>
                <w:szCs w:val="24"/>
              </w:rPr>
            </w:pPr>
          </w:p>
        </w:tc>
        <w:tc>
          <w:tcPr>
            <w:tcW w:w="1559" w:type="dxa"/>
            <w:tcBorders>
              <w:top w:val="nil"/>
              <w:left w:val="nil"/>
              <w:bottom w:val="single" w:sz="4" w:space="0" w:color="auto"/>
              <w:right w:val="single" w:sz="8" w:space="0" w:color="auto"/>
            </w:tcBorders>
            <w:shd w:val="clear" w:color="auto" w:fill="auto"/>
          </w:tcPr>
          <w:p w:rsidR="00997D4C" w:rsidRPr="009F3507" w:rsidRDefault="00997D4C" w:rsidP="00543200">
            <w:pPr>
              <w:jc w:val="center"/>
              <w:rPr>
                <w:i/>
                <w:sz w:val="24"/>
                <w:szCs w:val="24"/>
              </w:rPr>
            </w:pPr>
          </w:p>
        </w:tc>
      </w:tr>
      <w:tr w:rsidR="00997D4C" w:rsidRPr="009F3507" w:rsidTr="00543200">
        <w:trPr>
          <w:trHeight w:val="263"/>
        </w:trPr>
        <w:tc>
          <w:tcPr>
            <w:tcW w:w="2694" w:type="dxa"/>
            <w:vMerge w:val="restart"/>
            <w:tcBorders>
              <w:top w:val="single" w:sz="4" w:space="0" w:color="auto"/>
              <w:left w:val="single" w:sz="8" w:space="0" w:color="auto"/>
              <w:right w:val="single" w:sz="4" w:space="0" w:color="auto"/>
            </w:tcBorders>
          </w:tcPr>
          <w:p w:rsidR="00997D4C" w:rsidRDefault="00997D4C" w:rsidP="00543200">
            <w:pPr>
              <w:spacing w:line="256" w:lineRule="exact"/>
              <w:ind w:left="142" w:right="148"/>
              <w:jc w:val="center"/>
              <w:rPr>
                <w:rFonts w:eastAsia="Times New Roman"/>
                <w:b/>
                <w:bCs/>
                <w:w w:val="99"/>
                <w:sz w:val="24"/>
                <w:szCs w:val="24"/>
              </w:rPr>
            </w:pPr>
            <w:r w:rsidRPr="009F3507">
              <w:rPr>
                <w:rFonts w:eastAsia="Times New Roman"/>
                <w:b/>
                <w:bCs/>
                <w:w w:val="99"/>
                <w:sz w:val="24"/>
                <w:szCs w:val="24"/>
              </w:rPr>
              <w:t>Тема 1.1</w:t>
            </w:r>
          </w:p>
          <w:p w:rsidR="00997D4C" w:rsidRPr="009F3507" w:rsidRDefault="00997D4C" w:rsidP="00543200">
            <w:pPr>
              <w:spacing w:line="256" w:lineRule="exact"/>
              <w:ind w:left="142" w:right="148"/>
              <w:jc w:val="center"/>
              <w:rPr>
                <w:sz w:val="24"/>
                <w:szCs w:val="24"/>
              </w:rPr>
            </w:pPr>
            <w:r w:rsidRPr="009F3507">
              <w:rPr>
                <w:rFonts w:eastAsia="Times New Roman"/>
                <w:b/>
                <w:bCs/>
                <w:w w:val="99"/>
                <w:sz w:val="24"/>
                <w:szCs w:val="24"/>
              </w:rPr>
              <w:t>Понятие,</w:t>
            </w:r>
            <w:r>
              <w:rPr>
                <w:rFonts w:eastAsia="Times New Roman"/>
                <w:b/>
                <w:bCs/>
                <w:w w:val="99"/>
                <w:sz w:val="24"/>
                <w:szCs w:val="24"/>
              </w:rPr>
              <w:t xml:space="preserve"> </w:t>
            </w:r>
            <w:r w:rsidRPr="009F3507">
              <w:rPr>
                <w:rFonts w:eastAsia="Times New Roman"/>
                <w:b/>
                <w:bCs/>
                <w:sz w:val="24"/>
                <w:szCs w:val="24"/>
              </w:rPr>
              <w:t>содержание и</w:t>
            </w:r>
            <w:r>
              <w:rPr>
                <w:rFonts w:eastAsia="Times New Roman"/>
                <w:b/>
                <w:bCs/>
                <w:sz w:val="24"/>
                <w:szCs w:val="24"/>
              </w:rPr>
              <w:t xml:space="preserve"> </w:t>
            </w:r>
            <w:r w:rsidRPr="009F3507">
              <w:rPr>
                <w:rFonts w:eastAsia="Times New Roman"/>
                <w:b/>
                <w:bCs/>
                <w:w w:val="99"/>
                <w:sz w:val="24"/>
                <w:szCs w:val="24"/>
              </w:rPr>
              <w:t>основные принципы</w:t>
            </w:r>
            <w:r>
              <w:rPr>
                <w:rFonts w:eastAsia="Times New Roman"/>
                <w:b/>
                <w:bCs/>
                <w:w w:val="99"/>
                <w:sz w:val="24"/>
                <w:szCs w:val="24"/>
              </w:rPr>
              <w:t xml:space="preserve"> </w:t>
            </w:r>
            <w:r w:rsidRPr="009F3507">
              <w:rPr>
                <w:rFonts w:eastAsia="Times New Roman"/>
                <w:b/>
                <w:bCs/>
                <w:sz w:val="24"/>
                <w:szCs w:val="24"/>
              </w:rPr>
              <w:t>исполнительной</w:t>
            </w:r>
            <w:r>
              <w:rPr>
                <w:rFonts w:eastAsia="Times New Roman"/>
                <w:b/>
                <w:bCs/>
                <w:sz w:val="24"/>
                <w:szCs w:val="24"/>
              </w:rPr>
              <w:t xml:space="preserve"> </w:t>
            </w:r>
            <w:r w:rsidRPr="009F3507">
              <w:rPr>
                <w:rFonts w:eastAsia="Times New Roman"/>
                <w:b/>
                <w:bCs/>
                <w:sz w:val="24"/>
                <w:szCs w:val="24"/>
              </w:rPr>
              <w:t>власти</w:t>
            </w:r>
          </w:p>
        </w:tc>
        <w:tc>
          <w:tcPr>
            <w:tcW w:w="9497" w:type="dxa"/>
            <w:gridSpan w:val="3"/>
            <w:tcBorders>
              <w:top w:val="single" w:sz="4" w:space="0" w:color="auto"/>
              <w:left w:val="single" w:sz="4" w:space="0" w:color="auto"/>
              <w:bottom w:val="single" w:sz="8" w:space="0" w:color="auto"/>
              <w:right w:val="single" w:sz="8" w:space="0" w:color="auto"/>
            </w:tcBorders>
            <w:hideMark/>
          </w:tcPr>
          <w:p w:rsidR="00997D4C" w:rsidRPr="009F3507" w:rsidRDefault="00997D4C" w:rsidP="00543200">
            <w:pPr>
              <w:spacing w:line="263" w:lineRule="exact"/>
              <w:ind w:left="80"/>
              <w:jc w:val="center"/>
              <w:rPr>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spacing w:line="263" w:lineRule="exact"/>
              <w:jc w:val="center"/>
              <w:rPr>
                <w:sz w:val="24"/>
                <w:szCs w:val="24"/>
              </w:rPr>
            </w:pPr>
            <w:r>
              <w:rPr>
                <w:sz w:val="24"/>
                <w:szCs w:val="24"/>
              </w:rPr>
              <w:t>2</w:t>
            </w:r>
          </w:p>
        </w:tc>
        <w:tc>
          <w:tcPr>
            <w:tcW w:w="993" w:type="dxa"/>
            <w:vMerge w:val="restart"/>
            <w:tcBorders>
              <w:top w:val="single" w:sz="4" w:space="0" w:color="auto"/>
              <w:left w:val="nil"/>
              <w:right w:val="single" w:sz="8" w:space="0" w:color="auto"/>
            </w:tcBorders>
            <w:shd w:val="clear" w:color="auto" w:fill="auto"/>
          </w:tcPr>
          <w:p w:rsidR="00997D4C" w:rsidRPr="009F3507" w:rsidRDefault="00997D4C" w:rsidP="00543200">
            <w:pPr>
              <w:spacing w:line="260" w:lineRule="exact"/>
              <w:jc w:val="center"/>
              <w:rPr>
                <w:sz w:val="24"/>
                <w:szCs w:val="24"/>
              </w:rPr>
            </w:pPr>
          </w:p>
        </w:tc>
        <w:tc>
          <w:tcPr>
            <w:tcW w:w="1559" w:type="dxa"/>
            <w:vMerge w:val="restart"/>
            <w:tcBorders>
              <w:top w:val="single" w:sz="4" w:space="0" w:color="auto"/>
              <w:left w:val="nil"/>
              <w:right w:val="single" w:sz="8" w:space="0" w:color="auto"/>
            </w:tcBorders>
            <w:shd w:val="clear" w:color="auto" w:fill="auto"/>
          </w:tcPr>
          <w:p w:rsidR="00997D4C" w:rsidRPr="009F3507" w:rsidRDefault="00997D4C" w:rsidP="00543200">
            <w:pPr>
              <w:jc w:val="center"/>
              <w:rPr>
                <w:i/>
                <w:sz w:val="24"/>
                <w:szCs w:val="24"/>
              </w:rPr>
            </w:pPr>
          </w:p>
        </w:tc>
      </w:tr>
      <w:tr w:rsidR="00997D4C" w:rsidRPr="009F3507" w:rsidTr="00543200">
        <w:trPr>
          <w:trHeight w:val="1646"/>
        </w:trPr>
        <w:tc>
          <w:tcPr>
            <w:tcW w:w="2694" w:type="dxa"/>
            <w:vMerge/>
            <w:tcBorders>
              <w:left w:val="single" w:sz="8" w:space="0" w:color="auto"/>
              <w:right w:val="single" w:sz="4" w:space="0" w:color="auto"/>
            </w:tcBorders>
            <w:hideMark/>
          </w:tcPr>
          <w:p w:rsidR="00997D4C" w:rsidRPr="009F3507" w:rsidRDefault="00997D4C" w:rsidP="00543200">
            <w:pPr>
              <w:spacing w:line="271" w:lineRule="exact"/>
              <w:ind w:left="142" w:right="148"/>
              <w:jc w:val="center"/>
              <w:rPr>
                <w:sz w:val="24"/>
                <w:szCs w:val="24"/>
              </w:rPr>
            </w:pPr>
          </w:p>
        </w:tc>
        <w:tc>
          <w:tcPr>
            <w:tcW w:w="425" w:type="dxa"/>
            <w:gridSpan w:val="2"/>
            <w:tcBorders>
              <w:top w:val="nil"/>
              <w:left w:val="single" w:sz="4" w:space="0" w:color="auto"/>
              <w:bottom w:val="single" w:sz="4" w:space="0" w:color="auto"/>
              <w:right w:val="single" w:sz="8" w:space="0" w:color="auto"/>
            </w:tcBorders>
            <w:hideMark/>
          </w:tcPr>
          <w:p w:rsidR="00997D4C" w:rsidRPr="009F3507" w:rsidRDefault="00997D4C" w:rsidP="00543200">
            <w:pPr>
              <w:spacing w:line="260" w:lineRule="exact"/>
              <w:ind w:left="120"/>
              <w:jc w:val="center"/>
              <w:rPr>
                <w:sz w:val="24"/>
                <w:szCs w:val="24"/>
              </w:rPr>
            </w:pPr>
            <w:r w:rsidRPr="009F3507">
              <w:rPr>
                <w:rFonts w:eastAsia="Times New Roman"/>
                <w:sz w:val="24"/>
                <w:szCs w:val="24"/>
              </w:rPr>
              <w:t>1</w:t>
            </w:r>
          </w:p>
        </w:tc>
        <w:tc>
          <w:tcPr>
            <w:tcW w:w="9072" w:type="dxa"/>
            <w:tcBorders>
              <w:top w:val="nil"/>
              <w:left w:val="nil"/>
              <w:bottom w:val="single" w:sz="4" w:space="0" w:color="auto"/>
              <w:right w:val="single" w:sz="8" w:space="0" w:color="auto"/>
            </w:tcBorders>
            <w:hideMark/>
          </w:tcPr>
          <w:p w:rsidR="00997D4C" w:rsidRPr="009F3507" w:rsidRDefault="00997D4C" w:rsidP="00543200">
            <w:pPr>
              <w:spacing w:line="260" w:lineRule="exact"/>
              <w:ind w:left="302" w:right="141"/>
              <w:rPr>
                <w:sz w:val="24"/>
                <w:szCs w:val="24"/>
              </w:rPr>
            </w:pPr>
            <w:r w:rsidRPr="009F3507">
              <w:rPr>
                <w:rFonts w:eastAsia="Times New Roman"/>
                <w:sz w:val="24"/>
                <w:szCs w:val="24"/>
              </w:rPr>
              <w:t>Исполнительная</w:t>
            </w:r>
            <w:r>
              <w:rPr>
                <w:rFonts w:eastAsia="Times New Roman"/>
                <w:sz w:val="24"/>
                <w:szCs w:val="24"/>
              </w:rPr>
              <w:t xml:space="preserve"> </w:t>
            </w:r>
            <w:r w:rsidRPr="009F3507">
              <w:rPr>
                <w:rFonts w:eastAsia="Times New Roman"/>
                <w:sz w:val="24"/>
                <w:szCs w:val="24"/>
              </w:rPr>
              <w:t>власть</w:t>
            </w:r>
            <w:r>
              <w:rPr>
                <w:rFonts w:eastAsia="Times New Roman"/>
                <w:sz w:val="24"/>
                <w:szCs w:val="24"/>
              </w:rPr>
              <w:t xml:space="preserve"> </w:t>
            </w:r>
            <w:r w:rsidRPr="009F3507">
              <w:rPr>
                <w:rFonts w:eastAsia="Times New Roman"/>
                <w:sz w:val="24"/>
                <w:szCs w:val="24"/>
              </w:rPr>
              <w:t>как</w:t>
            </w:r>
            <w:r>
              <w:rPr>
                <w:rFonts w:eastAsia="Times New Roman"/>
                <w:sz w:val="24"/>
                <w:szCs w:val="24"/>
              </w:rPr>
              <w:t xml:space="preserve"> </w:t>
            </w:r>
            <w:r w:rsidRPr="009F3507">
              <w:rPr>
                <w:rFonts w:eastAsia="Times New Roman"/>
                <w:sz w:val="24"/>
                <w:szCs w:val="24"/>
              </w:rPr>
              <w:t>самостоятельная</w:t>
            </w:r>
            <w:r>
              <w:rPr>
                <w:rFonts w:eastAsia="Times New Roman"/>
                <w:sz w:val="24"/>
                <w:szCs w:val="24"/>
              </w:rPr>
              <w:t xml:space="preserve"> </w:t>
            </w:r>
            <w:r w:rsidRPr="009F3507">
              <w:rPr>
                <w:rFonts w:eastAsia="Times New Roman"/>
                <w:sz w:val="24"/>
                <w:szCs w:val="24"/>
              </w:rPr>
              <w:t>ветвь</w:t>
            </w:r>
            <w:r>
              <w:rPr>
                <w:rFonts w:eastAsia="Times New Roman"/>
                <w:sz w:val="24"/>
                <w:szCs w:val="24"/>
              </w:rPr>
              <w:t xml:space="preserve"> </w:t>
            </w:r>
            <w:r w:rsidRPr="009F3507">
              <w:rPr>
                <w:rFonts w:eastAsia="Times New Roman"/>
                <w:sz w:val="24"/>
                <w:szCs w:val="24"/>
              </w:rPr>
              <w:t>государственной</w:t>
            </w:r>
            <w:r>
              <w:rPr>
                <w:rFonts w:eastAsia="Times New Roman"/>
                <w:sz w:val="24"/>
                <w:szCs w:val="24"/>
              </w:rPr>
              <w:t xml:space="preserve"> </w:t>
            </w:r>
            <w:r w:rsidRPr="009F3507">
              <w:rPr>
                <w:rFonts w:eastAsia="Times New Roman"/>
                <w:sz w:val="24"/>
                <w:szCs w:val="24"/>
              </w:rPr>
              <w:t>власти:</w:t>
            </w:r>
          </w:p>
          <w:p w:rsidR="00997D4C" w:rsidRPr="009F3507" w:rsidRDefault="00997D4C" w:rsidP="00543200">
            <w:pPr>
              <w:ind w:left="302" w:right="141"/>
              <w:rPr>
                <w:sz w:val="24"/>
                <w:szCs w:val="24"/>
              </w:rPr>
            </w:pPr>
            <w:r w:rsidRPr="009F3507">
              <w:rPr>
                <w:rFonts w:eastAsia="Times New Roman"/>
                <w:sz w:val="24"/>
                <w:szCs w:val="24"/>
              </w:rPr>
              <w:t>понятие,</w:t>
            </w:r>
            <w:r>
              <w:rPr>
                <w:rFonts w:eastAsia="Times New Roman"/>
                <w:sz w:val="24"/>
                <w:szCs w:val="24"/>
              </w:rPr>
              <w:t xml:space="preserve"> </w:t>
            </w:r>
            <w:r w:rsidRPr="009F3507">
              <w:rPr>
                <w:rFonts w:eastAsia="Times New Roman"/>
                <w:sz w:val="24"/>
                <w:szCs w:val="24"/>
              </w:rPr>
              <w:t>основные</w:t>
            </w:r>
            <w:r>
              <w:rPr>
                <w:rFonts w:eastAsia="Times New Roman"/>
                <w:sz w:val="24"/>
                <w:szCs w:val="24"/>
              </w:rPr>
              <w:t xml:space="preserve"> </w:t>
            </w:r>
            <w:r w:rsidRPr="009F3507">
              <w:rPr>
                <w:rFonts w:eastAsia="Times New Roman"/>
                <w:sz w:val="24"/>
                <w:szCs w:val="24"/>
              </w:rPr>
              <w:t>черты.</w:t>
            </w:r>
            <w:r>
              <w:rPr>
                <w:rFonts w:eastAsia="Times New Roman"/>
                <w:sz w:val="24"/>
                <w:szCs w:val="24"/>
              </w:rPr>
              <w:t xml:space="preserve"> </w:t>
            </w:r>
            <w:r w:rsidRPr="009F3507">
              <w:rPr>
                <w:rFonts w:eastAsia="Times New Roman"/>
                <w:sz w:val="24"/>
                <w:szCs w:val="24"/>
              </w:rPr>
              <w:t>Государственное</w:t>
            </w:r>
            <w:r>
              <w:rPr>
                <w:rFonts w:eastAsia="Times New Roman"/>
                <w:sz w:val="24"/>
                <w:szCs w:val="24"/>
              </w:rPr>
              <w:t xml:space="preserve"> </w:t>
            </w:r>
            <w:r w:rsidRPr="009F3507">
              <w:rPr>
                <w:rFonts w:eastAsia="Times New Roman"/>
                <w:sz w:val="24"/>
                <w:szCs w:val="24"/>
              </w:rPr>
              <w:t>управление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исполнительная</w:t>
            </w:r>
            <w:r>
              <w:rPr>
                <w:rFonts w:eastAsia="Times New Roman"/>
                <w:sz w:val="24"/>
                <w:szCs w:val="24"/>
              </w:rPr>
              <w:t xml:space="preserve"> </w:t>
            </w:r>
            <w:r w:rsidRPr="009F3507">
              <w:rPr>
                <w:rFonts w:eastAsia="Times New Roman"/>
                <w:sz w:val="24"/>
                <w:szCs w:val="24"/>
              </w:rPr>
              <w:t>власть. Понятие исполнительно-распорядительной</w:t>
            </w:r>
            <w:r>
              <w:rPr>
                <w:rFonts w:eastAsia="Times New Roman"/>
                <w:sz w:val="24"/>
                <w:szCs w:val="24"/>
              </w:rPr>
              <w:t xml:space="preserve"> </w:t>
            </w:r>
            <w:r w:rsidRPr="009F3507">
              <w:rPr>
                <w:rFonts w:eastAsia="Times New Roman"/>
                <w:sz w:val="24"/>
                <w:szCs w:val="24"/>
              </w:rPr>
              <w:t>деятельности</w:t>
            </w:r>
            <w:r>
              <w:rPr>
                <w:rFonts w:eastAsia="Times New Roman"/>
                <w:sz w:val="24"/>
                <w:szCs w:val="24"/>
              </w:rPr>
              <w:t xml:space="preserve"> </w:t>
            </w:r>
            <w:r w:rsidRPr="009F3507">
              <w:rPr>
                <w:rFonts w:eastAsia="Times New Roman"/>
                <w:sz w:val="24"/>
                <w:szCs w:val="24"/>
              </w:rPr>
              <w:t>органов государственного управления.</w:t>
            </w:r>
          </w:p>
          <w:p w:rsidR="00997D4C" w:rsidRPr="009F3507" w:rsidRDefault="00997D4C" w:rsidP="00543200">
            <w:pPr>
              <w:ind w:left="302" w:right="141"/>
              <w:rPr>
                <w:sz w:val="24"/>
                <w:szCs w:val="24"/>
              </w:rPr>
            </w:pPr>
            <w:r w:rsidRPr="009F3507">
              <w:rPr>
                <w:rFonts w:eastAsia="Times New Roman"/>
                <w:sz w:val="24"/>
                <w:szCs w:val="24"/>
              </w:rPr>
              <w:t>Цели, задачи, функции и формы государственного управления на современном этапе развития России.</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shd w:val="clear" w:color="auto" w:fill="auto"/>
          </w:tcPr>
          <w:p w:rsidR="00997D4C" w:rsidRPr="009F3507" w:rsidRDefault="00997D4C" w:rsidP="00543200">
            <w:pPr>
              <w:spacing w:line="260" w:lineRule="exact"/>
              <w:jc w:val="center"/>
              <w:rPr>
                <w:sz w:val="24"/>
                <w:szCs w:val="24"/>
              </w:rPr>
            </w:pPr>
          </w:p>
        </w:tc>
        <w:tc>
          <w:tcPr>
            <w:tcW w:w="1559" w:type="dxa"/>
            <w:vMerge/>
            <w:tcBorders>
              <w:left w:val="nil"/>
              <w:bottom w:val="single" w:sz="4" w:space="0" w:color="auto"/>
              <w:right w:val="single" w:sz="8" w:space="0" w:color="auto"/>
            </w:tcBorders>
            <w:shd w:val="clear" w:color="auto" w:fill="auto"/>
          </w:tcPr>
          <w:p w:rsidR="00997D4C" w:rsidRPr="009F3507" w:rsidRDefault="00997D4C" w:rsidP="00543200">
            <w:pPr>
              <w:spacing w:line="260" w:lineRule="exact"/>
              <w:jc w:val="center"/>
              <w:rPr>
                <w:rFonts w:eastAsia="Times New Roman"/>
                <w:w w:val="99"/>
                <w:sz w:val="24"/>
                <w:szCs w:val="24"/>
              </w:rPr>
            </w:pPr>
          </w:p>
        </w:tc>
      </w:tr>
      <w:tr w:rsidR="00997D4C" w:rsidRPr="009F3507" w:rsidTr="00543200">
        <w:trPr>
          <w:trHeight w:val="271"/>
        </w:trPr>
        <w:tc>
          <w:tcPr>
            <w:tcW w:w="2694" w:type="dxa"/>
            <w:vMerge/>
            <w:tcBorders>
              <w:left w:val="single" w:sz="8" w:space="0" w:color="auto"/>
              <w:right w:val="single" w:sz="4" w:space="0" w:color="auto"/>
            </w:tcBorders>
          </w:tcPr>
          <w:p w:rsidR="00997D4C" w:rsidRPr="009F3507" w:rsidRDefault="00997D4C" w:rsidP="00543200">
            <w:pPr>
              <w:ind w:left="142" w:right="148"/>
              <w:jc w:val="center"/>
              <w:rPr>
                <w:sz w:val="24"/>
                <w:szCs w:val="24"/>
              </w:rPr>
            </w:pPr>
          </w:p>
        </w:tc>
        <w:tc>
          <w:tcPr>
            <w:tcW w:w="9497" w:type="dxa"/>
            <w:gridSpan w:val="3"/>
            <w:tcBorders>
              <w:top w:val="single" w:sz="4" w:space="0" w:color="auto"/>
              <w:left w:val="single" w:sz="4" w:space="0" w:color="auto"/>
              <w:bottom w:val="single" w:sz="4" w:space="0" w:color="auto"/>
              <w:right w:val="single" w:sz="8" w:space="0" w:color="auto"/>
            </w:tcBorders>
            <w:hideMark/>
          </w:tcPr>
          <w:p w:rsidR="00997D4C" w:rsidRPr="009F3507" w:rsidRDefault="00997D4C" w:rsidP="00543200">
            <w:pPr>
              <w:spacing w:line="265" w:lineRule="exact"/>
              <w:ind w:left="80"/>
              <w:jc w:val="center"/>
              <w:rPr>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nil"/>
              <w:left w:val="nil"/>
              <w:right w:val="single" w:sz="8" w:space="0" w:color="auto"/>
            </w:tcBorders>
          </w:tcPr>
          <w:p w:rsidR="00997D4C" w:rsidRPr="009F3507" w:rsidRDefault="00997D4C" w:rsidP="00543200">
            <w:pPr>
              <w:spacing w:line="264" w:lineRule="exact"/>
              <w:jc w:val="center"/>
              <w:rPr>
                <w:sz w:val="24"/>
                <w:szCs w:val="24"/>
              </w:rPr>
            </w:pPr>
            <w:r>
              <w:rPr>
                <w:sz w:val="24"/>
                <w:szCs w:val="24"/>
              </w:rPr>
              <w:t>2</w:t>
            </w:r>
          </w:p>
        </w:tc>
        <w:tc>
          <w:tcPr>
            <w:tcW w:w="993" w:type="dxa"/>
            <w:vMerge w:val="restart"/>
            <w:tcBorders>
              <w:top w:val="nil"/>
              <w:left w:val="nil"/>
              <w:right w:val="single" w:sz="8" w:space="0" w:color="auto"/>
            </w:tcBorders>
            <w:shd w:val="clear" w:color="auto" w:fill="auto"/>
          </w:tcPr>
          <w:p w:rsidR="00997D4C" w:rsidRPr="009F3507" w:rsidRDefault="00997D4C" w:rsidP="00543200">
            <w:pPr>
              <w:jc w:val="center"/>
              <w:rPr>
                <w:sz w:val="24"/>
                <w:szCs w:val="24"/>
              </w:rPr>
            </w:pPr>
          </w:p>
        </w:tc>
        <w:tc>
          <w:tcPr>
            <w:tcW w:w="1559" w:type="dxa"/>
            <w:vMerge w:val="restart"/>
            <w:tcBorders>
              <w:top w:val="nil"/>
              <w:left w:val="nil"/>
              <w:right w:val="single" w:sz="8" w:space="0" w:color="auto"/>
            </w:tcBorders>
            <w:shd w:val="clear" w:color="auto" w:fill="auto"/>
          </w:tcPr>
          <w:p w:rsidR="00997D4C" w:rsidRPr="009F3507" w:rsidRDefault="00997D4C" w:rsidP="00543200">
            <w:pPr>
              <w:jc w:val="center"/>
              <w:rPr>
                <w:sz w:val="24"/>
                <w:szCs w:val="24"/>
              </w:rPr>
            </w:pPr>
            <w:r>
              <w:rPr>
                <w:sz w:val="24"/>
                <w:szCs w:val="24"/>
              </w:rPr>
              <w:t>2</w:t>
            </w:r>
          </w:p>
        </w:tc>
      </w:tr>
      <w:tr w:rsidR="00997D4C" w:rsidRPr="009F3507" w:rsidTr="00543200">
        <w:trPr>
          <w:trHeight w:val="858"/>
        </w:trPr>
        <w:tc>
          <w:tcPr>
            <w:tcW w:w="2694" w:type="dxa"/>
            <w:vMerge/>
            <w:tcBorders>
              <w:left w:val="single" w:sz="8" w:space="0" w:color="auto"/>
              <w:bottom w:val="single" w:sz="4" w:space="0" w:color="auto"/>
              <w:right w:val="single" w:sz="4" w:space="0" w:color="auto"/>
            </w:tcBorders>
          </w:tcPr>
          <w:p w:rsidR="00997D4C" w:rsidRPr="009F3507" w:rsidRDefault="00997D4C" w:rsidP="00543200">
            <w:pPr>
              <w:ind w:left="142" w:right="148"/>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997D4C" w:rsidRPr="009F3507" w:rsidRDefault="00997D4C" w:rsidP="00543200">
            <w:pPr>
              <w:spacing w:line="266" w:lineRule="exact"/>
              <w:jc w:val="center"/>
              <w:rPr>
                <w:sz w:val="24"/>
                <w:szCs w:val="24"/>
              </w:rPr>
            </w:pPr>
            <w:r w:rsidRPr="009F3507">
              <w:rPr>
                <w:sz w:val="24"/>
                <w:szCs w:val="24"/>
              </w:rPr>
              <w:t>1</w:t>
            </w:r>
          </w:p>
        </w:tc>
        <w:tc>
          <w:tcPr>
            <w:tcW w:w="9072" w:type="dxa"/>
            <w:tcBorders>
              <w:top w:val="single" w:sz="4" w:space="0" w:color="auto"/>
              <w:left w:val="single" w:sz="4" w:space="0" w:color="auto"/>
              <w:bottom w:val="single" w:sz="4" w:space="0" w:color="auto"/>
              <w:right w:val="single" w:sz="8" w:space="0" w:color="auto"/>
            </w:tcBorders>
          </w:tcPr>
          <w:p w:rsidR="00997D4C" w:rsidRPr="009F3507" w:rsidRDefault="00997D4C" w:rsidP="00543200">
            <w:pPr>
              <w:spacing w:line="266" w:lineRule="exact"/>
              <w:ind w:left="302" w:right="141"/>
              <w:rPr>
                <w:b/>
                <w:sz w:val="24"/>
                <w:szCs w:val="24"/>
              </w:rPr>
            </w:pPr>
            <w:r w:rsidRPr="009F3507">
              <w:rPr>
                <w:rFonts w:eastAsia="Times New Roman"/>
                <w:sz w:val="24"/>
                <w:szCs w:val="24"/>
              </w:rPr>
              <w:t>Систематическая</w:t>
            </w:r>
            <w:r>
              <w:rPr>
                <w:rFonts w:eastAsia="Times New Roman"/>
                <w:sz w:val="24"/>
                <w:szCs w:val="24"/>
              </w:rPr>
              <w:t xml:space="preserve"> </w:t>
            </w:r>
            <w:r w:rsidRPr="009F3507">
              <w:rPr>
                <w:rFonts w:eastAsia="Times New Roman"/>
                <w:sz w:val="24"/>
                <w:szCs w:val="24"/>
              </w:rPr>
              <w:t>проработка</w:t>
            </w:r>
            <w:r>
              <w:rPr>
                <w:rFonts w:eastAsia="Times New Roman"/>
                <w:sz w:val="24"/>
                <w:szCs w:val="24"/>
              </w:rPr>
              <w:t xml:space="preserve"> </w:t>
            </w:r>
            <w:r w:rsidRPr="009F3507">
              <w:rPr>
                <w:rFonts w:eastAsia="Times New Roman"/>
                <w:sz w:val="24"/>
                <w:szCs w:val="24"/>
              </w:rPr>
              <w:t>конспектов</w:t>
            </w:r>
            <w:r>
              <w:rPr>
                <w:rFonts w:eastAsia="Times New Roman"/>
                <w:sz w:val="24"/>
                <w:szCs w:val="24"/>
              </w:rPr>
              <w:t xml:space="preserve"> </w:t>
            </w:r>
            <w:r w:rsidRPr="009F3507">
              <w:rPr>
                <w:rFonts w:eastAsia="Times New Roman"/>
                <w:sz w:val="24"/>
                <w:szCs w:val="24"/>
              </w:rPr>
              <w:t>занятий,</w:t>
            </w:r>
            <w:r>
              <w:rPr>
                <w:rFonts w:eastAsia="Times New Roman"/>
                <w:sz w:val="24"/>
                <w:szCs w:val="24"/>
              </w:rPr>
              <w:t xml:space="preserve"> </w:t>
            </w:r>
            <w:r w:rsidRPr="009F3507">
              <w:rPr>
                <w:rFonts w:eastAsia="Times New Roman"/>
                <w:sz w:val="24"/>
                <w:szCs w:val="24"/>
              </w:rPr>
              <w:t>учебной</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специальной юридической</w:t>
            </w:r>
            <w:r>
              <w:rPr>
                <w:rFonts w:eastAsia="Times New Roman"/>
                <w:sz w:val="24"/>
                <w:szCs w:val="24"/>
              </w:rPr>
              <w:t xml:space="preserve"> </w:t>
            </w:r>
            <w:r w:rsidRPr="009F3507">
              <w:rPr>
                <w:rFonts w:eastAsia="Times New Roman"/>
                <w:sz w:val="24"/>
                <w:szCs w:val="24"/>
              </w:rPr>
              <w:t>литературы</w:t>
            </w:r>
            <w:r>
              <w:rPr>
                <w:rFonts w:eastAsia="Times New Roman"/>
                <w:sz w:val="24"/>
                <w:szCs w:val="24"/>
              </w:rPr>
              <w:t xml:space="preserve"> </w:t>
            </w:r>
            <w:r w:rsidRPr="009F3507">
              <w:rPr>
                <w:rFonts w:eastAsia="Times New Roman"/>
                <w:sz w:val="24"/>
                <w:szCs w:val="24"/>
              </w:rPr>
              <w:t>(по</w:t>
            </w:r>
            <w:r>
              <w:rPr>
                <w:rFonts w:eastAsia="Times New Roman"/>
                <w:sz w:val="24"/>
                <w:szCs w:val="24"/>
              </w:rPr>
              <w:t xml:space="preserve"> </w:t>
            </w:r>
            <w:r w:rsidRPr="009F3507">
              <w:rPr>
                <w:rFonts w:eastAsia="Times New Roman"/>
                <w:sz w:val="24"/>
                <w:szCs w:val="24"/>
              </w:rPr>
              <w:t>вопросам</w:t>
            </w:r>
            <w:r>
              <w:rPr>
                <w:rFonts w:eastAsia="Times New Roman"/>
                <w:sz w:val="24"/>
                <w:szCs w:val="24"/>
              </w:rPr>
              <w:t xml:space="preserve"> </w:t>
            </w:r>
            <w:r w:rsidRPr="009F3507">
              <w:rPr>
                <w:rFonts w:eastAsia="Times New Roman"/>
                <w:sz w:val="24"/>
                <w:szCs w:val="24"/>
              </w:rPr>
              <w:t>к</w:t>
            </w:r>
            <w:r>
              <w:rPr>
                <w:rFonts w:eastAsia="Times New Roman"/>
                <w:sz w:val="24"/>
                <w:szCs w:val="24"/>
              </w:rPr>
              <w:t xml:space="preserve"> </w:t>
            </w:r>
            <w:r w:rsidRPr="009F3507">
              <w:rPr>
                <w:rFonts w:eastAsia="Times New Roman"/>
                <w:sz w:val="24"/>
                <w:szCs w:val="24"/>
              </w:rPr>
              <w:t>параграфам,</w:t>
            </w:r>
            <w:r>
              <w:rPr>
                <w:rFonts w:eastAsia="Times New Roman"/>
                <w:sz w:val="24"/>
                <w:szCs w:val="24"/>
              </w:rPr>
              <w:t xml:space="preserve"> </w:t>
            </w:r>
            <w:r w:rsidRPr="009F3507">
              <w:rPr>
                <w:rFonts w:eastAsia="Times New Roman"/>
                <w:sz w:val="24"/>
                <w:szCs w:val="24"/>
              </w:rPr>
              <w:t>главам</w:t>
            </w:r>
            <w:r>
              <w:rPr>
                <w:rFonts w:eastAsia="Times New Roman"/>
                <w:sz w:val="24"/>
                <w:szCs w:val="24"/>
              </w:rPr>
              <w:t xml:space="preserve"> </w:t>
            </w:r>
            <w:r w:rsidRPr="009F3507">
              <w:rPr>
                <w:rFonts w:eastAsia="Times New Roman"/>
                <w:sz w:val="24"/>
                <w:szCs w:val="24"/>
              </w:rPr>
              <w:t>учебных</w:t>
            </w:r>
            <w:r>
              <w:rPr>
                <w:rFonts w:eastAsia="Times New Roman"/>
                <w:sz w:val="24"/>
                <w:szCs w:val="24"/>
              </w:rPr>
              <w:t xml:space="preserve"> </w:t>
            </w:r>
            <w:r w:rsidRPr="009F3507">
              <w:rPr>
                <w:rFonts w:eastAsia="Times New Roman"/>
                <w:sz w:val="24"/>
                <w:szCs w:val="24"/>
              </w:rPr>
              <w:t>пособий, составленным преподавателем).</w:t>
            </w:r>
          </w:p>
        </w:tc>
        <w:tc>
          <w:tcPr>
            <w:tcW w:w="850" w:type="dxa"/>
            <w:vMerge/>
            <w:tcBorders>
              <w:left w:val="single" w:sz="8" w:space="0" w:color="auto"/>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shd w:val="clear" w:color="auto" w:fill="auto"/>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shd w:val="clear" w:color="auto" w:fill="auto"/>
          </w:tcPr>
          <w:p w:rsidR="00997D4C" w:rsidRPr="009F3507" w:rsidRDefault="00997D4C" w:rsidP="00543200">
            <w:pPr>
              <w:jc w:val="center"/>
              <w:rPr>
                <w:sz w:val="24"/>
                <w:szCs w:val="24"/>
              </w:rPr>
            </w:pPr>
          </w:p>
        </w:tc>
      </w:tr>
      <w:tr w:rsidR="00997D4C" w:rsidRPr="009F3507" w:rsidTr="00543200">
        <w:trPr>
          <w:trHeight w:val="155"/>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56" w:lineRule="exact"/>
              <w:ind w:left="142" w:right="148"/>
              <w:jc w:val="center"/>
              <w:rPr>
                <w:sz w:val="24"/>
                <w:szCs w:val="24"/>
              </w:rPr>
            </w:pPr>
            <w:r w:rsidRPr="009F3507">
              <w:rPr>
                <w:rFonts w:eastAsia="Times New Roman"/>
                <w:b/>
                <w:bCs/>
                <w:sz w:val="24"/>
                <w:szCs w:val="24"/>
              </w:rPr>
              <w:t>Тема 1.2</w:t>
            </w:r>
          </w:p>
          <w:p w:rsidR="00997D4C" w:rsidRPr="009F3507" w:rsidRDefault="00997D4C" w:rsidP="00543200">
            <w:pPr>
              <w:spacing w:line="268" w:lineRule="exact"/>
              <w:ind w:left="142" w:right="148"/>
              <w:jc w:val="center"/>
              <w:rPr>
                <w:sz w:val="24"/>
                <w:szCs w:val="24"/>
              </w:rPr>
            </w:pPr>
            <w:r w:rsidRPr="009F3507">
              <w:rPr>
                <w:rFonts w:eastAsia="Times New Roman"/>
                <w:b/>
                <w:bCs/>
                <w:sz w:val="24"/>
                <w:szCs w:val="24"/>
              </w:rPr>
              <w:t>Административное</w:t>
            </w:r>
            <w:r>
              <w:rPr>
                <w:rFonts w:eastAsia="Times New Roman"/>
                <w:b/>
                <w:bCs/>
                <w:sz w:val="24"/>
                <w:szCs w:val="24"/>
              </w:rPr>
              <w:t xml:space="preserve"> </w:t>
            </w:r>
            <w:r w:rsidRPr="009F3507">
              <w:rPr>
                <w:rFonts w:eastAsia="Times New Roman"/>
                <w:b/>
                <w:bCs/>
                <w:w w:val="99"/>
                <w:sz w:val="24"/>
                <w:szCs w:val="24"/>
              </w:rPr>
              <w:t>право как отрасль</w:t>
            </w:r>
            <w:r>
              <w:rPr>
                <w:rFonts w:eastAsia="Times New Roman"/>
                <w:b/>
                <w:bCs/>
                <w:w w:val="99"/>
                <w:sz w:val="24"/>
                <w:szCs w:val="24"/>
              </w:rPr>
              <w:t xml:space="preserve"> </w:t>
            </w:r>
            <w:r w:rsidRPr="009F3507">
              <w:rPr>
                <w:rFonts w:eastAsia="Times New Roman"/>
                <w:b/>
                <w:bCs/>
                <w:w w:val="99"/>
                <w:sz w:val="24"/>
                <w:szCs w:val="24"/>
              </w:rPr>
              <w:t>правовой системы</w:t>
            </w:r>
            <w:r>
              <w:rPr>
                <w:rFonts w:eastAsia="Times New Roman"/>
                <w:b/>
                <w:bCs/>
                <w:w w:val="99"/>
                <w:sz w:val="24"/>
                <w:szCs w:val="24"/>
              </w:rPr>
              <w:t xml:space="preserve"> </w:t>
            </w:r>
            <w:r w:rsidRPr="009F3507">
              <w:rPr>
                <w:rFonts w:eastAsia="Times New Roman"/>
                <w:b/>
                <w:bCs/>
                <w:w w:val="96"/>
                <w:sz w:val="24"/>
                <w:szCs w:val="24"/>
              </w:rPr>
              <w:t>РФ.</w:t>
            </w:r>
          </w:p>
        </w:tc>
        <w:tc>
          <w:tcPr>
            <w:tcW w:w="9497" w:type="dxa"/>
            <w:gridSpan w:val="3"/>
            <w:tcBorders>
              <w:top w:val="single" w:sz="4" w:space="0" w:color="auto"/>
              <w:left w:val="nil"/>
              <w:bottom w:val="single" w:sz="8" w:space="0" w:color="auto"/>
              <w:right w:val="single" w:sz="8" w:space="0" w:color="auto"/>
            </w:tcBorders>
            <w:hideMark/>
          </w:tcPr>
          <w:p w:rsidR="00997D4C" w:rsidRPr="009F3507" w:rsidRDefault="00997D4C" w:rsidP="00543200">
            <w:pPr>
              <w:spacing w:line="265" w:lineRule="exact"/>
              <w:ind w:left="80"/>
              <w:jc w:val="center"/>
              <w:rPr>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spacing w:line="264" w:lineRule="exact"/>
              <w:jc w:val="center"/>
              <w:rPr>
                <w:sz w:val="24"/>
                <w:szCs w:val="24"/>
              </w:rPr>
            </w:pPr>
            <w:r>
              <w:rPr>
                <w:sz w:val="24"/>
                <w:szCs w:val="24"/>
              </w:rPr>
              <w:t>4</w:t>
            </w:r>
          </w:p>
        </w:tc>
        <w:tc>
          <w:tcPr>
            <w:tcW w:w="993" w:type="dxa"/>
            <w:vMerge w:val="restart"/>
            <w:tcBorders>
              <w:top w:val="single" w:sz="4" w:space="0" w:color="auto"/>
              <w:left w:val="nil"/>
              <w:right w:val="single" w:sz="8" w:space="0" w:color="auto"/>
            </w:tcBorders>
            <w:shd w:val="clear" w:color="auto" w:fill="auto"/>
          </w:tcPr>
          <w:p w:rsidR="00997D4C" w:rsidRPr="009F3507" w:rsidRDefault="00997D4C" w:rsidP="00543200">
            <w:pPr>
              <w:spacing w:line="263" w:lineRule="exact"/>
              <w:jc w:val="center"/>
              <w:rPr>
                <w:sz w:val="24"/>
                <w:szCs w:val="24"/>
              </w:rPr>
            </w:pPr>
          </w:p>
        </w:tc>
        <w:tc>
          <w:tcPr>
            <w:tcW w:w="1559" w:type="dxa"/>
            <w:vMerge w:val="restart"/>
            <w:tcBorders>
              <w:top w:val="single" w:sz="4" w:space="0" w:color="auto"/>
              <w:left w:val="nil"/>
              <w:right w:val="single" w:sz="8" w:space="0" w:color="auto"/>
            </w:tcBorders>
            <w:shd w:val="clear" w:color="auto" w:fill="auto"/>
          </w:tcPr>
          <w:p w:rsidR="00997D4C" w:rsidRPr="009F3507" w:rsidRDefault="00997D4C" w:rsidP="00543200">
            <w:pPr>
              <w:jc w:val="center"/>
              <w:rPr>
                <w:sz w:val="24"/>
                <w:szCs w:val="24"/>
              </w:rPr>
            </w:pPr>
          </w:p>
        </w:tc>
      </w:tr>
      <w:tr w:rsidR="00997D4C" w:rsidRPr="009F3507" w:rsidTr="00543200">
        <w:trPr>
          <w:trHeight w:val="2269"/>
        </w:trPr>
        <w:tc>
          <w:tcPr>
            <w:tcW w:w="2694" w:type="dxa"/>
            <w:vMerge/>
            <w:tcBorders>
              <w:left w:val="single" w:sz="8" w:space="0" w:color="auto"/>
              <w:right w:val="single" w:sz="8" w:space="0" w:color="auto"/>
            </w:tcBorders>
            <w:hideMark/>
          </w:tcPr>
          <w:p w:rsidR="00997D4C" w:rsidRPr="009F3507" w:rsidRDefault="00997D4C" w:rsidP="00543200">
            <w:pPr>
              <w:spacing w:line="271" w:lineRule="exact"/>
              <w:ind w:left="142" w:right="148"/>
              <w:jc w:val="center"/>
              <w:rPr>
                <w:sz w:val="24"/>
                <w:szCs w:val="24"/>
              </w:rPr>
            </w:pPr>
          </w:p>
        </w:tc>
        <w:tc>
          <w:tcPr>
            <w:tcW w:w="406" w:type="dxa"/>
            <w:tcBorders>
              <w:top w:val="nil"/>
              <w:left w:val="nil"/>
              <w:right w:val="single" w:sz="8" w:space="0" w:color="auto"/>
            </w:tcBorders>
            <w:hideMark/>
          </w:tcPr>
          <w:p w:rsidR="00997D4C" w:rsidRPr="009F3507" w:rsidRDefault="00997D4C" w:rsidP="00543200">
            <w:pPr>
              <w:spacing w:line="263" w:lineRule="exact"/>
              <w:ind w:left="120"/>
              <w:jc w:val="center"/>
              <w:rPr>
                <w:sz w:val="24"/>
                <w:szCs w:val="24"/>
              </w:rPr>
            </w:pPr>
            <w:r w:rsidRPr="009F3507">
              <w:rPr>
                <w:rFonts w:eastAsia="Times New Roman"/>
                <w:sz w:val="24"/>
                <w:szCs w:val="24"/>
              </w:rPr>
              <w:t>1</w:t>
            </w:r>
          </w:p>
        </w:tc>
        <w:tc>
          <w:tcPr>
            <w:tcW w:w="9091" w:type="dxa"/>
            <w:gridSpan w:val="2"/>
            <w:tcBorders>
              <w:top w:val="nil"/>
              <w:left w:val="nil"/>
              <w:right w:val="single" w:sz="8" w:space="0" w:color="auto"/>
            </w:tcBorders>
            <w:hideMark/>
          </w:tcPr>
          <w:p w:rsidR="00997D4C" w:rsidRPr="009F3507" w:rsidRDefault="00997D4C" w:rsidP="00543200">
            <w:pPr>
              <w:spacing w:line="263" w:lineRule="exact"/>
              <w:ind w:left="302" w:right="141"/>
              <w:rPr>
                <w:sz w:val="24"/>
                <w:szCs w:val="24"/>
              </w:rPr>
            </w:pPr>
            <w:r w:rsidRPr="009F3507">
              <w:rPr>
                <w:rFonts w:eastAsia="Times New Roman"/>
                <w:sz w:val="24"/>
                <w:szCs w:val="24"/>
              </w:rPr>
              <w:t>История развития административного права России. Административное право как отрасль российского права, как наука и учебная дисциплина. Предмет административного права. Метод административно-правового регулирования. Система административного права.</w:t>
            </w:r>
            <w:r>
              <w:rPr>
                <w:rFonts w:eastAsia="Times New Roman"/>
                <w:sz w:val="24"/>
                <w:szCs w:val="24"/>
              </w:rPr>
              <w:t xml:space="preserve"> </w:t>
            </w:r>
            <w:r w:rsidRPr="009F3507">
              <w:rPr>
                <w:rFonts w:eastAsia="Times New Roman"/>
                <w:sz w:val="24"/>
                <w:szCs w:val="24"/>
              </w:rPr>
              <w:t>Отграничение административного права как самостоятельной отрасли правовой системы</w:t>
            </w:r>
            <w:r>
              <w:rPr>
                <w:rFonts w:eastAsia="Times New Roman"/>
                <w:sz w:val="24"/>
                <w:szCs w:val="24"/>
              </w:rPr>
              <w:t xml:space="preserve"> </w:t>
            </w:r>
            <w:r w:rsidRPr="009F3507">
              <w:rPr>
                <w:rFonts w:eastAsia="Times New Roman"/>
                <w:sz w:val="24"/>
                <w:szCs w:val="24"/>
              </w:rPr>
              <w:t>России</w:t>
            </w:r>
            <w:r>
              <w:rPr>
                <w:rFonts w:eastAsia="Times New Roman"/>
                <w:sz w:val="24"/>
                <w:szCs w:val="24"/>
              </w:rPr>
              <w:t xml:space="preserve"> </w:t>
            </w:r>
            <w:r w:rsidRPr="009F3507">
              <w:rPr>
                <w:rFonts w:eastAsia="Times New Roman"/>
                <w:sz w:val="24"/>
                <w:szCs w:val="24"/>
              </w:rPr>
              <w:t>от</w:t>
            </w:r>
            <w:r>
              <w:rPr>
                <w:rFonts w:eastAsia="Times New Roman"/>
                <w:sz w:val="24"/>
                <w:szCs w:val="24"/>
              </w:rPr>
              <w:t xml:space="preserve"> </w:t>
            </w:r>
            <w:r w:rsidRPr="009F3507">
              <w:rPr>
                <w:rFonts w:eastAsia="Times New Roman"/>
                <w:sz w:val="24"/>
                <w:szCs w:val="24"/>
              </w:rPr>
              <w:t>других</w:t>
            </w:r>
            <w:r>
              <w:rPr>
                <w:rFonts w:eastAsia="Times New Roman"/>
                <w:sz w:val="24"/>
                <w:szCs w:val="24"/>
              </w:rPr>
              <w:t xml:space="preserve"> </w:t>
            </w:r>
            <w:r w:rsidRPr="009F3507">
              <w:rPr>
                <w:rFonts w:eastAsia="Times New Roman"/>
                <w:sz w:val="24"/>
                <w:szCs w:val="24"/>
              </w:rPr>
              <w:t>отраслей</w:t>
            </w:r>
            <w:r>
              <w:rPr>
                <w:rFonts w:eastAsia="Times New Roman"/>
                <w:sz w:val="24"/>
                <w:szCs w:val="24"/>
              </w:rPr>
              <w:t xml:space="preserve"> </w:t>
            </w:r>
            <w:r w:rsidRPr="009F3507">
              <w:rPr>
                <w:rFonts w:eastAsia="Times New Roman"/>
                <w:sz w:val="24"/>
                <w:szCs w:val="24"/>
              </w:rPr>
              <w:t>права</w:t>
            </w:r>
            <w:r>
              <w:rPr>
                <w:rFonts w:eastAsia="Times New Roman"/>
                <w:sz w:val="24"/>
                <w:szCs w:val="24"/>
              </w:rPr>
              <w:t xml:space="preserve"> </w:t>
            </w:r>
            <w:r w:rsidRPr="009F3507">
              <w:rPr>
                <w:rFonts w:eastAsia="Times New Roman"/>
                <w:sz w:val="24"/>
                <w:szCs w:val="24"/>
              </w:rPr>
              <w:t>(конституционного,</w:t>
            </w:r>
            <w:r>
              <w:rPr>
                <w:rFonts w:eastAsia="Times New Roman"/>
                <w:sz w:val="24"/>
                <w:szCs w:val="24"/>
              </w:rPr>
              <w:t xml:space="preserve"> </w:t>
            </w:r>
            <w:r w:rsidRPr="009F3507">
              <w:rPr>
                <w:rFonts w:eastAsia="Times New Roman"/>
                <w:sz w:val="24"/>
                <w:szCs w:val="24"/>
              </w:rPr>
              <w:t>гражданского, трудового, финансового, земельного, уголовного и др.). Понятие, особенности и виды источников административного права. Нормативные административные договоры как источники административного права. Систематизация и кодификация норм административного, права России. Состояние и перспективы.</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shd w:val="clear" w:color="auto" w:fill="auto"/>
          </w:tcPr>
          <w:p w:rsidR="00997D4C" w:rsidRPr="009F3507" w:rsidRDefault="00997D4C" w:rsidP="00543200">
            <w:pPr>
              <w:spacing w:line="263" w:lineRule="exact"/>
              <w:jc w:val="center"/>
              <w:rPr>
                <w:sz w:val="24"/>
                <w:szCs w:val="24"/>
              </w:rPr>
            </w:pPr>
          </w:p>
        </w:tc>
        <w:tc>
          <w:tcPr>
            <w:tcW w:w="1559" w:type="dxa"/>
            <w:vMerge/>
            <w:tcBorders>
              <w:left w:val="nil"/>
              <w:right w:val="single" w:sz="8" w:space="0" w:color="auto"/>
            </w:tcBorders>
            <w:shd w:val="clear" w:color="auto" w:fill="auto"/>
          </w:tcPr>
          <w:p w:rsidR="00997D4C" w:rsidRPr="009F3507" w:rsidRDefault="00997D4C" w:rsidP="00543200">
            <w:pPr>
              <w:spacing w:line="263" w:lineRule="exact"/>
              <w:jc w:val="center"/>
              <w:rPr>
                <w:rFonts w:eastAsia="Times New Roman"/>
                <w:w w:val="99"/>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1</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1</w:t>
            </w:r>
          </w:p>
        </w:tc>
      </w:tr>
      <w:tr w:rsidR="00997D4C" w:rsidRPr="009F3507" w:rsidTr="00543200">
        <w:trPr>
          <w:trHeight w:val="269"/>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ind w:left="142" w:right="148"/>
              <w:jc w:val="center"/>
              <w:rPr>
                <w:sz w:val="24"/>
                <w:szCs w:val="24"/>
              </w:rPr>
            </w:pPr>
            <w:r w:rsidRPr="009F3507">
              <w:rPr>
                <w:rFonts w:eastAsia="Times New Roman"/>
                <w:b/>
                <w:bCs/>
                <w:sz w:val="24"/>
                <w:szCs w:val="24"/>
              </w:rPr>
              <w:t>Тема 1.3</w:t>
            </w:r>
          </w:p>
          <w:p w:rsidR="00997D4C" w:rsidRPr="009F3507" w:rsidRDefault="00997D4C" w:rsidP="00543200">
            <w:pPr>
              <w:spacing w:line="251" w:lineRule="exact"/>
              <w:ind w:left="142" w:right="148"/>
              <w:jc w:val="center"/>
              <w:rPr>
                <w:sz w:val="24"/>
                <w:szCs w:val="24"/>
              </w:rPr>
            </w:pPr>
            <w:r w:rsidRPr="009F3507">
              <w:rPr>
                <w:rFonts w:eastAsia="Times New Roman"/>
                <w:b/>
                <w:bCs/>
                <w:sz w:val="24"/>
                <w:szCs w:val="24"/>
              </w:rPr>
              <w:lastRenderedPageBreak/>
              <w:t>Административно-правовые нормы и отношения.</w:t>
            </w: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lastRenderedPageBreak/>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 xml:space="preserve">- Подготовка рефератов на темы: «Камералистика – наука об управлении делами государства и основание для возникновения административного права»; </w:t>
            </w:r>
            <w:r w:rsidRPr="009F3507">
              <w:rPr>
                <w:rFonts w:eastAsia="Times New Roman"/>
                <w:sz w:val="24"/>
                <w:szCs w:val="24"/>
              </w:rPr>
              <w:lastRenderedPageBreak/>
              <w:t>«Полицейское право: история развития и соотношение с административным правом»</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94"/>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444" w:right="141"/>
              <w:rPr>
                <w:rFonts w:eastAsia="Times New Roman"/>
                <w:sz w:val="24"/>
                <w:szCs w:val="24"/>
              </w:rPr>
            </w:pPr>
            <w:r w:rsidRPr="009F3507">
              <w:rPr>
                <w:rFonts w:eastAsia="Times New Roman"/>
                <w:sz w:val="24"/>
                <w:szCs w:val="24"/>
              </w:rPr>
              <w:t>Понятие, особенности и структура</w:t>
            </w:r>
            <w:r>
              <w:rPr>
                <w:rFonts w:eastAsia="Times New Roman"/>
                <w:sz w:val="24"/>
                <w:szCs w:val="24"/>
              </w:rPr>
              <w:t xml:space="preserve"> </w:t>
            </w:r>
            <w:r w:rsidRPr="009F3507">
              <w:rPr>
                <w:rFonts w:eastAsia="Times New Roman"/>
                <w:sz w:val="24"/>
                <w:szCs w:val="24"/>
              </w:rPr>
              <w:t>административно-правовых норм. Критерии Классификации и виды административно-правовых норм. Действие административно-правовых норм во времени и в пространстве. Основные способы реализации норм административного права. Понятие, основные черты и виды административно-правовых отношений. Субъекты административно-правовых отношений: органы исполнительной власти,</w:t>
            </w:r>
            <w:r>
              <w:rPr>
                <w:rFonts w:eastAsia="Times New Roman"/>
                <w:sz w:val="24"/>
                <w:szCs w:val="24"/>
              </w:rPr>
              <w:t xml:space="preserve"> </w:t>
            </w:r>
            <w:r w:rsidRPr="009F3507">
              <w:rPr>
                <w:rFonts w:eastAsia="Times New Roman"/>
                <w:sz w:val="24"/>
                <w:szCs w:val="24"/>
              </w:rPr>
              <w:t>органы</w:t>
            </w:r>
            <w:r>
              <w:rPr>
                <w:rFonts w:eastAsia="Times New Roman"/>
                <w:sz w:val="24"/>
                <w:szCs w:val="24"/>
              </w:rPr>
              <w:t xml:space="preserve"> </w:t>
            </w:r>
            <w:r w:rsidRPr="009F3507">
              <w:rPr>
                <w:rFonts w:eastAsia="Times New Roman"/>
                <w:sz w:val="24"/>
                <w:szCs w:val="24"/>
              </w:rPr>
              <w:t>местного</w:t>
            </w:r>
            <w:r>
              <w:rPr>
                <w:rFonts w:eastAsia="Times New Roman"/>
                <w:sz w:val="24"/>
                <w:szCs w:val="24"/>
              </w:rPr>
              <w:t xml:space="preserve"> </w:t>
            </w:r>
            <w:r w:rsidRPr="009F3507">
              <w:rPr>
                <w:rFonts w:eastAsia="Times New Roman"/>
                <w:sz w:val="24"/>
                <w:szCs w:val="24"/>
              </w:rPr>
              <w:t>самоуправления</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их</w:t>
            </w:r>
            <w:r>
              <w:rPr>
                <w:rFonts w:eastAsia="Times New Roman"/>
                <w:sz w:val="24"/>
                <w:szCs w:val="24"/>
              </w:rPr>
              <w:t xml:space="preserve"> </w:t>
            </w:r>
            <w:r w:rsidRPr="009F3507">
              <w:rPr>
                <w:rFonts w:eastAsia="Times New Roman"/>
                <w:sz w:val="24"/>
                <w:szCs w:val="24"/>
              </w:rPr>
              <w:t>должностные</w:t>
            </w:r>
            <w:r>
              <w:rPr>
                <w:rFonts w:eastAsia="Times New Roman"/>
                <w:sz w:val="24"/>
                <w:szCs w:val="24"/>
              </w:rPr>
              <w:t xml:space="preserve"> </w:t>
            </w:r>
            <w:r w:rsidRPr="009F3507">
              <w:rPr>
                <w:rFonts w:eastAsia="Times New Roman"/>
                <w:sz w:val="24"/>
                <w:szCs w:val="24"/>
              </w:rPr>
              <w:t>лица;</w:t>
            </w:r>
            <w:r>
              <w:rPr>
                <w:rFonts w:eastAsia="Times New Roman"/>
                <w:sz w:val="24"/>
                <w:szCs w:val="24"/>
              </w:rPr>
              <w:t xml:space="preserve"> </w:t>
            </w:r>
            <w:r w:rsidRPr="009F3507">
              <w:rPr>
                <w:rFonts w:eastAsia="Times New Roman"/>
                <w:sz w:val="24"/>
                <w:szCs w:val="24"/>
              </w:rPr>
              <w:t xml:space="preserve">граждане; коммерческие и некоммерческие организации. </w:t>
            </w:r>
            <w:r w:rsidRPr="00885E60">
              <w:rPr>
                <w:rFonts w:eastAsia="Times New Roman"/>
                <w:color w:val="8064A2" w:themeColor="accent4"/>
                <w:sz w:val="24"/>
                <w:szCs w:val="24"/>
              </w:rPr>
              <w:t>Административная правоспособность и</w:t>
            </w:r>
            <w:r w:rsidRPr="00885E60">
              <w:rPr>
                <w:color w:val="8064A2" w:themeColor="accent4"/>
                <w:sz w:val="24"/>
                <w:szCs w:val="24"/>
              </w:rPr>
              <w:t xml:space="preserve"> </w:t>
            </w:r>
            <w:r w:rsidRPr="00885E60">
              <w:rPr>
                <w:rFonts w:eastAsia="Times New Roman"/>
                <w:color w:val="8064A2" w:themeColor="accent4"/>
                <w:sz w:val="24"/>
                <w:szCs w:val="24"/>
              </w:rPr>
              <w:t>дееспособность субъектов административно-правовых отношений. Юридические факты</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Решение ситуационных заданий по вопросам отграничения административно-правовых отношений от иных видов правоотношений - анализ ситуаций, их оценка и обсуждение</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spacing w:line="271" w:lineRule="exact"/>
              <w:ind w:left="302" w:right="141"/>
              <w:rPr>
                <w:rFonts w:eastAsia="Times New Roman"/>
                <w:sz w:val="24"/>
                <w:szCs w:val="24"/>
              </w:rPr>
            </w:pPr>
            <w:r w:rsidRPr="009F3507">
              <w:rPr>
                <w:rFonts w:eastAsia="Times New Roman"/>
                <w:sz w:val="24"/>
                <w:szCs w:val="24"/>
              </w:rPr>
              <w:t>Оформление практических работ, отчетов и подготовка к их защите − Систематическая проработка конспектов занятий, учебной и специальной юридической</w:t>
            </w:r>
            <w:r>
              <w:rPr>
                <w:rFonts w:eastAsia="Times New Roman"/>
                <w:sz w:val="24"/>
                <w:szCs w:val="24"/>
              </w:rPr>
              <w:t xml:space="preserve"> </w:t>
            </w:r>
            <w:r w:rsidRPr="009F3507">
              <w:rPr>
                <w:rFonts w:eastAsia="Times New Roman"/>
                <w:sz w:val="24"/>
                <w:szCs w:val="24"/>
              </w:rPr>
              <w:t>литературы (по</w:t>
            </w:r>
            <w:r>
              <w:rPr>
                <w:rFonts w:eastAsia="Times New Roman"/>
                <w:sz w:val="24"/>
                <w:szCs w:val="24"/>
              </w:rPr>
              <w:t xml:space="preserve"> </w:t>
            </w:r>
            <w:r w:rsidRPr="009F3507">
              <w:rPr>
                <w:rFonts w:eastAsia="Times New Roman"/>
                <w:sz w:val="24"/>
                <w:szCs w:val="24"/>
              </w:rPr>
              <w:t>вопросам</w:t>
            </w:r>
            <w:r>
              <w:rPr>
                <w:rFonts w:eastAsia="Times New Roman"/>
                <w:sz w:val="24"/>
                <w:szCs w:val="24"/>
              </w:rPr>
              <w:t xml:space="preserve"> </w:t>
            </w:r>
            <w:r w:rsidRPr="009F3507">
              <w:rPr>
                <w:rFonts w:eastAsia="Times New Roman"/>
                <w:sz w:val="24"/>
                <w:szCs w:val="24"/>
              </w:rPr>
              <w:t>к</w:t>
            </w:r>
            <w:r>
              <w:rPr>
                <w:rFonts w:eastAsia="Times New Roman"/>
                <w:sz w:val="24"/>
                <w:szCs w:val="24"/>
              </w:rPr>
              <w:t xml:space="preserve"> </w:t>
            </w:r>
            <w:r w:rsidRPr="009F3507">
              <w:rPr>
                <w:rFonts w:eastAsia="Times New Roman"/>
                <w:sz w:val="24"/>
                <w:szCs w:val="24"/>
              </w:rPr>
              <w:t>параграфам,</w:t>
            </w:r>
            <w:r>
              <w:rPr>
                <w:rFonts w:eastAsia="Times New Roman"/>
                <w:sz w:val="24"/>
                <w:szCs w:val="24"/>
              </w:rPr>
              <w:t xml:space="preserve"> </w:t>
            </w:r>
            <w:r w:rsidRPr="009F3507">
              <w:rPr>
                <w:rFonts w:eastAsia="Times New Roman"/>
                <w:sz w:val="24"/>
                <w:szCs w:val="24"/>
              </w:rPr>
              <w:t>главам</w:t>
            </w:r>
            <w:r>
              <w:rPr>
                <w:rFonts w:eastAsia="Times New Roman"/>
                <w:sz w:val="24"/>
                <w:szCs w:val="24"/>
              </w:rPr>
              <w:t xml:space="preserve"> </w:t>
            </w:r>
            <w:r w:rsidRPr="009F3507">
              <w:rPr>
                <w:rFonts w:eastAsia="Times New Roman"/>
                <w:sz w:val="24"/>
                <w:szCs w:val="24"/>
              </w:rPr>
              <w:t>учебных</w:t>
            </w:r>
            <w:r>
              <w:rPr>
                <w:rFonts w:eastAsia="Times New Roman"/>
                <w:sz w:val="24"/>
                <w:szCs w:val="24"/>
              </w:rPr>
              <w:t xml:space="preserve"> </w:t>
            </w:r>
            <w:r w:rsidRPr="009F3507">
              <w:rPr>
                <w:rFonts w:eastAsia="Times New Roman"/>
                <w:sz w:val="24"/>
                <w:szCs w:val="24"/>
              </w:rPr>
              <w:t>пособий, составленным преподавателем).</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tcBorders>
              <w:top w:val="single" w:sz="4" w:space="0" w:color="auto"/>
              <w:left w:val="single" w:sz="8" w:space="0" w:color="auto"/>
              <w:bottom w:val="single" w:sz="4" w:space="0" w:color="auto"/>
              <w:right w:val="single" w:sz="8" w:space="0" w:color="auto"/>
            </w:tcBorders>
            <w:vAlign w:val="bottom"/>
          </w:tcPr>
          <w:p w:rsidR="00997D4C" w:rsidRPr="009F3507" w:rsidRDefault="00997D4C" w:rsidP="00543200">
            <w:pPr>
              <w:spacing w:line="265" w:lineRule="exact"/>
              <w:ind w:left="142" w:right="148"/>
              <w:jc w:val="center"/>
              <w:rPr>
                <w:sz w:val="24"/>
                <w:szCs w:val="24"/>
              </w:rPr>
            </w:pPr>
            <w:r w:rsidRPr="009F3507">
              <w:rPr>
                <w:rFonts w:eastAsia="Times New Roman"/>
                <w:b/>
                <w:bCs/>
                <w:sz w:val="24"/>
                <w:szCs w:val="24"/>
              </w:rPr>
              <w:t>Раздел 2</w:t>
            </w:r>
          </w:p>
          <w:p w:rsidR="00997D4C" w:rsidRPr="009F3507" w:rsidRDefault="00997D4C" w:rsidP="00543200">
            <w:pPr>
              <w:ind w:left="142" w:right="148"/>
              <w:jc w:val="center"/>
              <w:rPr>
                <w:rFonts w:eastAsia="Times New Roman"/>
                <w:b/>
                <w:bCs/>
                <w:sz w:val="24"/>
                <w:szCs w:val="24"/>
              </w:rPr>
            </w:pPr>
            <w:r w:rsidRPr="009F3507">
              <w:rPr>
                <w:rFonts w:eastAsia="Times New Roman"/>
                <w:b/>
                <w:bCs/>
                <w:sz w:val="24"/>
                <w:szCs w:val="24"/>
              </w:rPr>
              <w:t>Субъекты</w:t>
            </w:r>
            <w:r>
              <w:rPr>
                <w:rFonts w:eastAsia="Times New Roman"/>
                <w:b/>
                <w:bCs/>
                <w:sz w:val="24"/>
                <w:szCs w:val="24"/>
              </w:rPr>
              <w:t xml:space="preserve"> </w:t>
            </w:r>
            <w:r w:rsidRPr="009F3507">
              <w:rPr>
                <w:rFonts w:eastAsia="Times New Roman"/>
                <w:b/>
                <w:bCs/>
                <w:w w:val="99"/>
                <w:sz w:val="24"/>
                <w:szCs w:val="24"/>
              </w:rPr>
              <w:t>Административного права</w:t>
            </w: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63" w:lineRule="exact"/>
              <w:ind w:left="142" w:right="148"/>
              <w:jc w:val="center"/>
              <w:rPr>
                <w:sz w:val="24"/>
                <w:szCs w:val="24"/>
              </w:rPr>
            </w:pPr>
            <w:r w:rsidRPr="009F3507">
              <w:rPr>
                <w:rFonts w:eastAsia="Times New Roman"/>
                <w:b/>
                <w:bCs/>
                <w:sz w:val="24"/>
                <w:szCs w:val="24"/>
              </w:rPr>
              <w:t>Тема 2.1</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sz w:val="24"/>
                <w:szCs w:val="24"/>
              </w:rPr>
              <w:t>Административно</w:t>
            </w:r>
            <w:r>
              <w:rPr>
                <w:rFonts w:eastAsia="Times New Roman"/>
                <w:b/>
                <w:bCs/>
                <w:sz w:val="24"/>
                <w:szCs w:val="24"/>
              </w:rPr>
              <w:t xml:space="preserve"> </w:t>
            </w:r>
            <w:r w:rsidRPr="009F3507">
              <w:rPr>
                <w:rFonts w:eastAsia="Times New Roman"/>
                <w:b/>
                <w:bCs/>
                <w:sz w:val="24"/>
                <w:szCs w:val="24"/>
              </w:rPr>
              <w:t>-</w:t>
            </w:r>
            <w:r>
              <w:rPr>
                <w:rFonts w:eastAsia="Times New Roman"/>
                <w:b/>
                <w:bCs/>
                <w:sz w:val="24"/>
                <w:szCs w:val="24"/>
              </w:rPr>
              <w:t xml:space="preserve"> </w:t>
            </w:r>
            <w:r w:rsidRPr="009F3507">
              <w:rPr>
                <w:rFonts w:eastAsia="Times New Roman"/>
                <w:b/>
                <w:bCs/>
                <w:sz w:val="24"/>
                <w:szCs w:val="24"/>
              </w:rPr>
              <w:t>правовой статус</w:t>
            </w:r>
            <w:r>
              <w:rPr>
                <w:rFonts w:eastAsia="Times New Roman"/>
                <w:b/>
                <w:bCs/>
                <w:sz w:val="24"/>
                <w:szCs w:val="24"/>
              </w:rPr>
              <w:t xml:space="preserve"> </w:t>
            </w:r>
            <w:r w:rsidRPr="009F3507">
              <w:rPr>
                <w:rFonts w:eastAsia="Times New Roman"/>
                <w:b/>
                <w:bCs/>
                <w:sz w:val="24"/>
                <w:szCs w:val="24"/>
              </w:rPr>
              <w:t>физических лиц</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4</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4</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spacing w:line="260" w:lineRule="exact"/>
              <w:ind w:left="302" w:right="141"/>
              <w:rPr>
                <w:rFonts w:eastAsia="Times New Roman"/>
                <w:sz w:val="24"/>
                <w:szCs w:val="24"/>
              </w:rPr>
            </w:pPr>
            <w:r w:rsidRPr="009F3507">
              <w:rPr>
                <w:rFonts w:eastAsia="Times New Roman"/>
                <w:sz w:val="24"/>
                <w:szCs w:val="24"/>
              </w:rPr>
              <w:t>Понятие, признаки и структура административно-правового статуса гражданина. Конституционные</w:t>
            </w:r>
            <w:r>
              <w:rPr>
                <w:rFonts w:eastAsia="Times New Roman"/>
                <w:sz w:val="24"/>
                <w:szCs w:val="24"/>
              </w:rPr>
              <w:t xml:space="preserve"> </w:t>
            </w:r>
            <w:r w:rsidRPr="009F3507">
              <w:rPr>
                <w:rFonts w:eastAsia="Times New Roman"/>
                <w:sz w:val="24"/>
                <w:szCs w:val="24"/>
              </w:rPr>
              <w:t>основы</w:t>
            </w:r>
            <w:r>
              <w:rPr>
                <w:rFonts w:eastAsia="Times New Roman"/>
                <w:sz w:val="24"/>
                <w:szCs w:val="24"/>
              </w:rPr>
              <w:t xml:space="preserve"> </w:t>
            </w:r>
            <w:r w:rsidRPr="009F3507">
              <w:rPr>
                <w:rFonts w:eastAsia="Times New Roman"/>
                <w:sz w:val="24"/>
                <w:szCs w:val="24"/>
              </w:rPr>
              <w:t>административно-правового</w:t>
            </w:r>
            <w:r>
              <w:rPr>
                <w:rFonts w:eastAsia="Times New Roman"/>
                <w:sz w:val="24"/>
                <w:szCs w:val="24"/>
              </w:rPr>
              <w:t xml:space="preserve"> </w:t>
            </w:r>
            <w:r w:rsidRPr="009F3507">
              <w:rPr>
                <w:rFonts w:eastAsia="Times New Roman"/>
                <w:sz w:val="24"/>
                <w:szCs w:val="24"/>
              </w:rPr>
              <w:t>статуса</w:t>
            </w:r>
            <w:r>
              <w:rPr>
                <w:rFonts w:eastAsia="Times New Roman"/>
                <w:sz w:val="24"/>
                <w:szCs w:val="24"/>
              </w:rPr>
              <w:t xml:space="preserve"> </w:t>
            </w:r>
            <w:r w:rsidRPr="009F3507">
              <w:rPr>
                <w:rFonts w:eastAsia="Times New Roman"/>
                <w:sz w:val="24"/>
                <w:szCs w:val="24"/>
              </w:rPr>
              <w:t>граждан.</w:t>
            </w:r>
            <w:r>
              <w:rPr>
                <w:rFonts w:eastAsia="Times New Roman"/>
                <w:sz w:val="24"/>
                <w:szCs w:val="24"/>
              </w:rPr>
              <w:t xml:space="preserve"> </w:t>
            </w:r>
            <w:r w:rsidRPr="009F3507">
              <w:rPr>
                <w:rFonts w:eastAsia="Times New Roman"/>
                <w:sz w:val="24"/>
                <w:szCs w:val="24"/>
              </w:rPr>
              <w:t>Права</w:t>
            </w:r>
            <w:r>
              <w:rPr>
                <w:rFonts w:eastAsia="Times New Roman"/>
                <w:sz w:val="24"/>
                <w:szCs w:val="24"/>
              </w:rPr>
              <w:t xml:space="preserve"> </w:t>
            </w:r>
            <w:r w:rsidRPr="009F3507">
              <w:rPr>
                <w:rFonts w:eastAsia="Times New Roman"/>
                <w:sz w:val="24"/>
                <w:szCs w:val="24"/>
              </w:rPr>
              <w:t>и Обязанности граждан в сфере исполнительной власти. Специальные</w:t>
            </w:r>
            <w:r>
              <w:rPr>
                <w:rFonts w:eastAsia="Times New Roman"/>
                <w:sz w:val="24"/>
                <w:szCs w:val="24"/>
              </w:rPr>
              <w:t xml:space="preserve"> </w:t>
            </w:r>
            <w:r w:rsidRPr="009F3507">
              <w:rPr>
                <w:rFonts w:eastAsia="Times New Roman"/>
                <w:sz w:val="24"/>
                <w:szCs w:val="24"/>
              </w:rPr>
              <w:t>административно-правовые</w:t>
            </w:r>
            <w:r>
              <w:rPr>
                <w:rFonts w:eastAsia="Times New Roman"/>
                <w:sz w:val="24"/>
                <w:szCs w:val="24"/>
              </w:rPr>
              <w:t xml:space="preserve"> </w:t>
            </w:r>
            <w:r w:rsidRPr="009F3507">
              <w:rPr>
                <w:rFonts w:eastAsia="Times New Roman"/>
                <w:sz w:val="24"/>
                <w:szCs w:val="24"/>
              </w:rPr>
              <w:t>статусы</w:t>
            </w:r>
            <w:r>
              <w:rPr>
                <w:rFonts w:eastAsia="Times New Roman"/>
                <w:sz w:val="24"/>
                <w:szCs w:val="24"/>
              </w:rPr>
              <w:t xml:space="preserve"> </w:t>
            </w:r>
            <w:r w:rsidRPr="009F3507">
              <w:rPr>
                <w:rFonts w:eastAsia="Times New Roman"/>
                <w:sz w:val="24"/>
                <w:szCs w:val="24"/>
              </w:rPr>
              <w:t>граждан:</w:t>
            </w:r>
            <w:r>
              <w:rPr>
                <w:rFonts w:eastAsia="Times New Roman"/>
                <w:sz w:val="24"/>
                <w:szCs w:val="24"/>
              </w:rPr>
              <w:t xml:space="preserve"> </w:t>
            </w:r>
            <w:r w:rsidRPr="009F3507">
              <w:rPr>
                <w:rFonts w:eastAsia="Times New Roman"/>
                <w:sz w:val="24"/>
                <w:szCs w:val="24"/>
              </w:rPr>
              <w:t>военнослужащие,</w:t>
            </w:r>
            <w:r>
              <w:rPr>
                <w:rFonts w:eastAsia="Times New Roman"/>
                <w:sz w:val="24"/>
                <w:szCs w:val="24"/>
              </w:rPr>
              <w:t xml:space="preserve"> </w:t>
            </w:r>
            <w:r w:rsidRPr="009F3507">
              <w:rPr>
                <w:rFonts w:eastAsia="Times New Roman"/>
                <w:sz w:val="24"/>
                <w:szCs w:val="24"/>
              </w:rPr>
              <w:t>инвалиды,</w:t>
            </w:r>
            <w:r>
              <w:rPr>
                <w:rFonts w:eastAsia="Times New Roman"/>
                <w:sz w:val="24"/>
                <w:szCs w:val="24"/>
              </w:rPr>
              <w:t xml:space="preserve"> </w:t>
            </w:r>
            <w:r w:rsidRPr="009F3507">
              <w:rPr>
                <w:rFonts w:eastAsia="Times New Roman"/>
                <w:sz w:val="24"/>
                <w:szCs w:val="24"/>
              </w:rPr>
              <w:t>члены многодетных семей и т.д. Административно-правовой статус иностранных граждан и лиц без гражданства. Роль органов исполнительной власти в реализации прав, свобод и обязанностей граждан.</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tcPr>
          <w:p w:rsidR="00997D4C" w:rsidRPr="009F3507" w:rsidRDefault="00997D4C" w:rsidP="00543200">
            <w:pPr>
              <w:jc w:val="center"/>
              <w:rPr>
                <w:sz w:val="24"/>
                <w:szCs w:val="24"/>
              </w:rPr>
            </w:pPr>
          </w:p>
        </w:tc>
        <w:tc>
          <w:tcPr>
            <w:tcW w:w="1559" w:type="dxa"/>
            <w:vMerge/>
            <w:tcBorders>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199"/>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2</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spacing w:line="235" w:lineRule="auto"/>
              <w:ind w:left="302" w:right="141"/>
              <w:rPr>
                <w:sz w:val="24"/>
                <w:szCs w:val="24"/>
              </w:rPr>
            </w:pPr>
            <w:r w:rsidRPr="009F3507">
              <w:rPr>
                <w:rFonts w:eastAsia="Times New Roman"/>
                <w:sz w:val="24"/>
                <w:szCs w:val="24"/>
              </w:rPr>
              <w:t>Защита прав и свобод граждан от незаконных действий органов исполнительной</w:t>
            </w:r>
            <w:r>
              <w:rPr>
                <w:rFonts w:eastAsia="Times New Roman"/>
                <w:sz w:val="24"/>
                <w:szCs w:val="24"/>
              </w:rPr>
              <w:t xml:space="preserve"> </w:t>
            </w:r>
            <w:r w:rsidRPr="009F3507">
              <w:rPr>
                <w:rFonts w:eastAsia="Times New Roman"/>
                <w:sz w:val="24"/>
                <w:szCs w:val="24"/>
              </w:rPr>
              <w:t xml:space="preserve">власти, органов местного самоуправления и их должностных лиц. Полномочия Президента РФ и органов, образуемых Президентом РФ, в сфере защиты прав и свобод граждан как субъектов административного права. Правовой статус Уполномоченного по правам человека в России. Административный порядок </w:t>
            </w:r>
            <w:r w:rsidRPr="009F3507">
              <w:rPr>
                <w:rFonts w:eastAsia="Times New Roman"/>
                <w:sz w:val="24"/>
                <w:szCs w:val="24"/>
              </w:rPr>
              <w:lastRenderedPageBreak/>
              <w:t>рассмотрения обращений граждан органами исполнительной власти. Виды обращений граждан, порядок и сроки их подачи и рассмотрения.</w:t>
            </w:r>
          </w:p>
          <w:p w:rsidR="00997D4C" w:rsidRPr="009F3507" w:rsidRDefault="00997D4C" w:rsidP="00543200">
            <w:pPr>
              <w:spacing w:line="2" w:lineRule="exact"/>
              <w:ind w:left="302" w:right="141" w:firstLine="567"/>
              <w:rPr>
                <w:sz w:val="24"/>
                <w:szCs w:val="24"/>
              </w:rPr>
            </w:pPr>
          </w:p>
          <w:p w:rsidR="00997D4C" w:rsidRPr="009F3507" w:rsidRDefault="00997D4C" w:rsidP="00543200">
            <w:pPr>
              <w:ind w:left="302" w:right="141"/>
              <w:rPr>
                <w:rFonts w:eastAsia="Times New Roman"/>
                <w:sz w:val="24"/>
                <w:szCs w:val="24"/>
              </w:rPr>
            </w:pPr>
            <w:r w:rsidRPr="009F3507">
              <w:rPr>
                <w:rFonts w:eastAsia="Times New Roman"/>
                <w:color w:val="7030A0"/>
                <w:sz w:val="24"/>
                <w:szCs w:val="24"/>
              </w:rPr>
              <w:t>Этапы судебного</w:t>
            </w:r>
            <w:r>
              <w:rPr>
                <w:rFonts w:eastAsia="Times New Roman"/>
                <w:color w:val="7030A0"/>
                <w:sz w:val="24"/>
                <w:szCs w:val="24"/>
              </w:rPr>
              <w:t xml:space="preserve"> </w:t>
            </w:r>
            <w:r w:rsidRPr="009F3507">
              <w:rPr>
                <w:rFonts w:eastAsia="Times New Roman"/>
                <w:color w:val="7030A0"/>
                <w:sz w:val="24"/>
                <w:szCs w:val="24"/>
              </w:rPr>
              <w:t>порядка защиты прав граждан в сфере исполнительной власти</w:t>
            </w:r>
            <w:r w:rsidRPr="009F3507">
              <w:rPr>
                <w:rFonts w:eastAsia="Times New Roman"/>
                <w:sz w:val="24"/>
                <w:szCs w:val="24"/>
              </w:rPr>
              <w:t>.</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Default="00997D4C" w:rsidP="00543200">
            <w:pPr>
              <w:jc w:val="center"/>
              <w:rPr>
                <w:sz w:val="24"/>
                <w:szCs w:val="24"/>
              </w:rPr>
            </w:pPr>
            <w:r>
              <w:rPr>
                <w:sz w:val="24"/>
                <w:szCs w:val="24"/>
              </w:rPr>
              <w:t>6</w:t>
            </w: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Default="00997D4C" w:rsidP="00543200">
            <w:pPr>
              <w:jc w:val="center"/>
              <w:rPr>
                <w:sz w:val="24"/>
                <w:szCs w:val="24"/>
              </w:rPr>
            </w:pPr>
          </w:p>
          <w:p w:rsidR="00997D4C" w:rsidRPr="009F3507" w:rsidRDefault="00997D4C" w:rsidP="00543200">
            <w:pPr>
              <w:jc w:val="center"/>
              <w:rPr>
                <w:sz w:val="24"/>
                <w:szCs w:val="24"/>
              </w:rPr>
            </w:pPr>
            <w:r>
              <w:rPr>
                <w:sz w:val="24"/>
                <w:szCs w:val="24"/>
              </w:rPr>
              <w:t>4</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spacing w:line="258" w:lineRule="exact"/>
              <w:ind w:left="302" w:right="141"/>
              <w:rPr>
                <w:sz w:val="24"/>
                <w:szCs w:val="24"/>
              </w:rPr>
            </w:pPr>
            <w:r w:rsidRPr="009F3507">
              <w:rPr>
                <w:rFonts w:eastAsia="Times New Roman"/>
                <w:b/>
                <w:bCs/>
                <w:sz w:val="24"/>
                <w:szCs w:val="24"/>
              </w:rPr>
              <w:t>-</w:t>
            </w:r>
            <w:r>
              <w:rPr>
                <w:rFonts w:eastAsia="Times New Roman"/>
                <w:b/>
                <w:bCs/>
                <w:sz w:val="24"/>
                <w:szCs w:val="24"/>
              </w:rPr>
              <w:t xml:space="preserve"> </w:t>
            </w:r>
            <w:r w:rsidRPr="009F3507">
              <w:rPr>
                <w:rFonts w:eastAsia="Times New Roman"/>
                <w:sz w:val="24"/>
                <w:szCs w:val="24"/>
              </w:rPr>
              <w:t xml:space="preserve">Составление обращения в </w:t>
            </w:r>
            <w:r w:rsidRPr="009F3507">
              <w:rPr>
                <w:rFonts w:eastAsia="Times New Roman"/>
                <w:w w:val="97"/>
                <w:sz w:val="24"/>
                <w:szCs w:val="24"/>
              </w:rPr>
              <w:t xml:space="preserve">органы </w:t>
            </w:r>
            <w:r w:rsidRPr="009F3507">
              <w:rPr>
                <w:rFonts w:eastAsia="Times New Roman"/>
                <w:sz w:val="24"/>
                <w:szCs w:val="24"/>
              </w:rPr>
              <w:t>исполнительной</w:t>
            </w:r>
            <w:r>
              <w:rPr>
                <w:rFonts w:eastAsia="Times New Roman"/>
                <w:sz w:val="24"/>
                <w:szCs w:val="24"/>
              </w:rPr>
              <w:t xml:space="preserve"> </w:t>
            </w:r>
            <w:r w:rsidRPr="009F3507">
              <w:rPr>
                <w:rFonts w:eastAsia="Times New Roman"/>
                <w:sz w:val="24"/>
                <w:szCs w:val="24"/>
              </w:rPr>
              <w:t>власти (заявление, предложение, жалоба).</w:t>
            </w:r>
          </w:p>
          <w:p w:rsidR="00997D4C" w:rsidRDefault="00997D4C" w:rsidP="00543200">
            <w:pPr>
              <w:ind w:left="302" w:right="141"/>
              <w:rPr>
                <w:rFonts w:eastAsia="Times New Roman"/>
                <w:sz w:val="24"/>
                <w:szCs w:val="24"/>
              </w:rPr>
            </w:pPr>
            <w:r w:rsidRPr="009F3507">
              <w:rPr>
                <w:rFonts w:eastAsia="Times New Roman"/>
                <w:sz w:val="24"/>
                <w:szCs w:val="24"/>
              </w:rPr>
              <w:t>- Составление заявления в суд об обжаловании действий (бездействий), решений органов государственной</w:t>
            </w:r>
            <w:r>
              <w:rPr>
                <w:rFonts w:eastAsia="Times New Roman"/>
                <w:sz w:val="24"/>
                <w:szCs w:val="24"/>
              </w:rPr>
              <w:t xml:space="preserve"> </w:t>
            </w:r>
            <w:r w:rsidRPr="009F3507">
              <w:rPr>
                <w:rFonts w:eastAsia="Times New Roman"/>
                <w:sz w:val="24"/>
                <w:szCs w:val="24"/>
              </w:rPr>
              <w:t>власти, органов местного самоуправления, должностных</w:t>
            </w:r>
          </w:p>
          <w:tbl>
            <w:tblPr>
              <w:tblW w:w="0" w:type="auto"/>
              <w:tblInd w:w="10" w:type="dxa"/>
              <w:tblLayout w:type="fixed"/>
              <w:tblCellMar>
                <w:left w:w="0" w:type="dxa"/>
                <w:right w:w="0" w:type="dxa"/>
              </w:tblCellMar>
              <w:tblLook w:val="04A0" w:firstRow="1" w:lastRow="0" w:firstColumn="1" w:lastColumn="0" w:noHBand="0" w:noVBand="1"/>
            </w:tblPr>
            <w:tblGrid>
              <w:gridCol w:w="4060"/>
              <w:gridCol w:w="820"/>
              <w:gridCol w:w="2740"/>
              <w:gridCol w:w="1460"/>
            </w:tblGrid>
            <w:tr w:rsidR="00997D4C" w:rsidTr="00543200">
              <w:trPr>
                <w:trHeight w:val="281"/>
              </w:trPr>
              <w:tc>
                <w:tcPr>
                  <w:tcW w:w="7620" w:type="dxa"/>
                  <w:gridSpan w:val="3"/>
                  <w:tcBorders>
                    <w:top w:val="nil"/>
                    <w:left w:val="nil"/>
                    <w:bottom w:val="single" w:sz="8" w:space="0" w:color="auto"/>
                    <w:right w:val="nil"/>
                  </w:tcBorders>
                  <w:vAlign w:val="bottom"/>
                  <w:hideMark/>
                </w:tcPr>
                <w:p w:rsidR="00997D4C" w:rsidRDefault="00997D4C" w:rsidP="00543200">
                  <w:pPr>
                    <w:ind w:left="100"/>
                    <w:rPr>
                      <w:sz w:val="20"/>
                      <w:szCs w:val="20"/>
                    </w:rPr>
                  </w:pPr>
                  <w:r>
                    <w:rPr>
                      <w:rFonts w:eastAsia="Times New Roman"/>
                      <w:sz w:val="24"/>
                      <w:szCs w:val="24"/>
                    </w:rPr>
                    <w:t>лиц, государственных и муниципальных служащих.</w:t>
                  </w:r>
                </w:p>
              </w:tc>
              <w:tc>
                <w:tcPr>
                  <w:tcW w:w="1460" w:type="dxa"/>
                  <w:tcBorders>
                    <w:top w:val="nil"/>
                    <w:left w:val="nil"/>
                    <w:bottom w:val="single" w:sz="8" w:space="0" w:color="auto"/>
                    <w:right w:val="nil"/>
                  </w:tcBorders>
                  <w:vAlign w:val="bottom"/>
                </w:tcPr>
                <w:p w:rsidR="00997D4C" w:rsidRDefault="00997D4C" w:rsidP="00543200">
                  <w:pPr>
                    <w:rPr>
                      <w:sz w:val="24"/>
                      <w:szCs w:val="24"/>
                    </w:rPr>
                  </w:pPr>
                </w:p>
              </w:tc>
            </w:tr>
            <w:tr w:rsidR="00997D4C" w:rsidTr="00543200">
              <w:trPr>
                <w:trHeight w:val="265"/>
              </w:trPr>
              <w:tc>
                <w:tcPr>
                  <w:tcW w:w="4880" w:type="dxa"/>
                  <w:gridSpan w:val="2"/>
                  <w:vAlign w:val="bottom"/>
                  <w:hideMark/>
                </w:tcPr>
                <w:p w:rsidR="00997D4C" w:rsidRDefault="00997D4C" w:rsidP="00543200">
                  <w:pPr>
                    <w:spacing w:line="265" w:lineRule="exact"/>
                    <w:rPr>
                      <w:sz w:val="20"/>
                      <w:szCs w:val="20"/>
                    </w:rPr>
                  </w:pPr>
                  <w:r>
                    <w:rPr>
                      <w:rFonts w:eastAsia="Times New Roman"/>
                      <w:b/>
                      <w:bCs/>
                      <w:sz w:val="24"/>
                      <w:szCs w:val="24"/>
                    </w:rPr>
                    <w:t>Самостоятельная работа обучающихся</w:t>
                  </w:r>
                </w:p>
              </w:tc>
              <w:tc>
                <w:tcPr>
                  <w:tcW w:w="2740" w:type="dxa"/>
                  <w:vAlign w:val="bottom"/>
                </w:tcPr>
                <w:p w:rsidR="00997D4C" w:rsidRDefault="00997D4C" w:rsidP="00543200">
                  <w:pPr>
                    <w:rPr>
                      <w:sz w:val="23"/>
                      <w:szCs w:val="23"/>
                    </w:rPr>
                  </w:pPr>
                </w:p>
              </w:tc>
              <w:tc>
                <w:tcPr>
                  <w:tcW w:w="1460" w:type="dxa"/>
                  <w:vAlign w:val="bottom"/>
                </w:tcPr>
                <w:p w:rsidR="00997D4C" w:rsidRDefault="00997D4C" w:rsidP="00543200">
                  <w:pPr>
                    <w:rPr>
                      <w:sz w:val="23"/>
                      <w:szCs w:val="23"/>
                    </w:rPr>
                  </w:pPr>
                </w:p>
              </w:tc>
            </w:tr>
            <w:tr w:rsidR="00997D4C" w:rsidTr="00543200">
              <w:trPr>
                <w:trHeight w:val="271"/>
              </w:trPr>
              <w:tc>
                <w:tcPr>
                  <w:tcW w:w="9080" w:type="dxa"/>
                  <w:gridSpan w:val="4"/>
                  <w:vAlign w:val="bottom"/>
                  <w:hideMark/>
                </w:tcPr>
                <w:p w:rsidR="00997D4C" w:rsidRDefault="00997D4C" w:rsidP="00543200">
                  <w:pPr>
                    <w:spacing w:line="271" w:lineRule="exact"/>
                    <w:jc w:val="right"/>
                    <w:rPr>
                      <w:sz w:val="20"/>
                      <w:szCs w:val="20"/>
                    </w:rPr>
                  </w:pPr>
                  <w:r>
                    <w:rPr>
                      <w:rFonts w:eastAsia="Times New Roman"/>
                      <w:sz w:val="24"/>
                      <w:szCs w:val="24"/>
                    </w:rPr>
                    <w:t>−   Систематическая   проработка   конспектов  занятий,   учебной   и   специальной</w:t>
                  </w:r>
                </w:p>
              </w:tc>
            </w:tr>
            <w:tr w:rsidR="00997D4C" w:rsidTr="00543200">
              <w:trPr>
                <w:trHeight w:val="276"/>
              </w:trPr>
              <w:tc>
                <w:tcPr>
                  <w:tcW w:w="9080" w:type="dxa"/>
                  <w:gridSpan w:val="4"/>
                  <w:vAlign w:val="bottom"/>
                  <w:hideMark/>
                </w:tcPr>
                <w:p w:rsidR="00997D4C" w:rsidRDefault="00997D4C" w:rsidP="00543200">
                  <w:pPr>
                    <w:jc w:val="right"/>
                    <w:rPr>
                      <w:sz w:val="20"/>
                      <w:szCs w:val="20"/>
                    </w:rPr>
                  </w:pPr>
                  <w:r>
                    <w:rPr>
                      <w:rFonts w:eastAsia="Times New Roman"/>
                      <w:sz w:val="24"/>
                      <w:szCs w:val="24"/>
                    </w:rPr>
                    <w:t>юридической литературы (по вопросам к параграфам, главам учебных пособий,</w:t>
                  </w:r>
                </w:p>
              </w:tc>
            </w:tr>
            <w:tr w:rsidR="00997D4C" w:rsidTr="00543200">
              <w:trPr>
                <w:trHeight w:val="276"/>
              </w:trPr>
              <w:tc>
                <w:tcPr>
                  <w:tcW w:w="4060" w:type="dxa"/>
                  <w:vAlign w:val="bottom"/>
                  <w:hideMark/>
                </w:tcPr>
                <w:p w:rsidR="00997D4C" w:rsidRDefault="00997D4C" w:rsidP="00543200">
                  <w:pPr>
                    <w:ind w:left="400"/>
                    <w:rPr>
                      <w:sz w:val="20"/>
                      <w:szCs w:val="20"/>
                    </w:rPr>
                  </w:pPr>
                  <w:r>
                    <w:rPr>
                      <w:rFonts w:eastAsia="Times New Roman"/>
                      <w:sz w:val="24"/>
                      <w:szCs w:val="24"/>
                    </w:rPr>
                    <w:t>составленным преподавателем).</w:t>
                  </w:r>
                </w:p>
              </w:tc>
              <w:tc>
                <w:tcPr>
                  <w:tcW w:w="820" w:type="dxa"/>
                  <w:vAlign w:val="bottom"/>
                </w:tcPr>
                <w:p w:rsidR="00997D4C" w:rsidRDefault="00997D4C" w:rsidP="00543200">
                  <w:pPr>
                    <w:rPr>
                      <w:sz w:val="24"/>
                      <w:szCs w:val="24"/>
                    </w:rPr>
                  </w:pPr>
                </w:p>
              </w:tc>
              <w:tc>
                <w:tcPr>
                  <w:tcW w:w="2740" w:type="dxa"/>
                  <w:vAlign w:val="bottom"/>
                </w:tcPr>
                <w:p w:rsidR="00997D4C" w:rsidRDefault="00997D4C" w:rsidP="00543200">
                  <w:pPr>
                    <w:rPr>
                      <w:sz w:val="24"/>
                      <w:szCs w:val="24"/>
                    </w:rPr>
                  </w:pPr>
                </w:p>
              </w:tc>
              <w:tc>
                <w:tcPr>
                  <w:tcW w:w="1460" w:type="dxa"/>
                  <w:vAlign w:val="bottom"/>
                </w:tcPr>
                <w:p w:rsidR="00997D4C" w:rsidRDefault="00997D4C" w:rsidP="00543200">
                  <w:pPr>
                    <w:rPr>
                      <w:sz w:val="24"/>
                      <w:szCs w:val="24"/>
                    </w:rPr>
                  </w:pPr>
                </w:p>
              </w:tc>
            </w:tr>
            <w:tr w:rsidR="00997D4C" w:rsidTr="00543200">
              <w:trPr>
                <w:trHeight w:val="276"/>
              </w:trPr>
              <w:tc>
                <w:tcPr>
                  <w:tcW w:w="9080" w:type="dxa"/>
                  <w:gridSpan w:val="4"/>
                  <w:vAlign w:val="bottom"/>
                  <w:hideMark/>
                </w:tcPr>
                <w:p w:rsidR="00997D4C" w:rsidRDefault="00997D4C" w:rsidP="00543200">
                  <w:pPr>
                    <w:ind w:right="20"/>
                    <w:jc w:val="right"/>
                    <w:rPr>
                      <w:sz w:val="20"/>
                      <w:szCs w:val="20"/>
                    </w:rPr>
                  </w:pPr>
                  <w:r>
                    <w:rPr>
                      <w:rFonts w:eastAsia="Times New Roman"/>
                      <w:sz w:val="24"/>
                      <w:szCs w:val="24"/>
                    </w:rPr>
                    <w:t>−   Решение  практических  задач  (из  сборника  практических  задач,  используя</w:t>
                  </w:r>
                </w:p>
              </w:tc>
            </w:tr>
            <w:tr w:rsidR="00997D4C" w:rsidTr="00543200">
              <w:trPr>
                <w:trHeight w:val="276"/>
              </w:trPr>
              <w:tc>
                <w:tcPr>
                  <w:tcW w:w="7620" w:type="dxa"/>
                  <w:gridSpan w:val="3"/>
                  <w:vAlign w:val="bottom"/>
                  <w:hideMark/>
                </w:tcPr>
                <w:p w:rsidR="00997D4C" w:rsidRDefault="00997D4C" w:rsidP="00543200">
                  <w:pPr>
                    <w:ind w:left="400"/>
                    <w:rPr>
                      <w:sz w:val="20"/>
                      <w:szCs w:val="20"/>
                    </w:rPr>
                  </w:pPr>
                  <w:r>
                    <w:rPr>
                      <w:rFonts w:eastAsia="Times New Roman"/>
                      <w:sz w:val="24"/>
                      <w:szCs w:val="24"/>
                    </w:rPr>
                    <w:t>методические указания преподавателя к решению задач).</w:t>
                  </w:r>
                </w:p>
              </w:tc>
              <w:tc>
                <w:tcPr>
                  <w:tcW w:w="1460" w:type="dxa"/>
                  <w:vAlign w:val="bottom"/>
                </w:tcPr>
                <w:p w:rsidR="00997D4C" w:rsidRDefault="00997D4C" w:rsidP="00543200">
                  <w:pPr>
                    <w:rPr>
                      <w:sz w:val="24"/>
                      <w:szCs w:val="24"/>
                    </w:rPr>
                  </w:pPr>
                </w:p>
              </w:tc>
            </w:tr>
            <w:tr w:rsidR="00997D4C" w:rsidTr="00543200">
              <w:trPr>
                <w:trHeight w:val="281"/>
              </w:trPr>
              <w:tc>
                <w:tcPr>
                  <w:tcW w:w="7620" w:type="dxa"/>
                  <w:gridSpan w:val="3"/>
                  <w:tcBorders>
                    <w:top w:val="nil"/>
                    <w:left w:val="nil"/>
                    <w:bottom w:val="single" w:sz="8" w:space="0" w:color="auto"/>
                    <w:right w:val="nil"/>
                  </w:tcBorders>
                  <w:vAlign w:val="bottom"/>
                  <w:hideMark/>
                </w:tcPr>
                <w:p w:rsidR="00997D4C" w:rsidRDefault="00997D4C" w:rsidP="00543200">
                  <w:pPr>
                    <w:ind w:left="40"/>
                    <w:rPr>
                      <w:sz w:val="20"/>
                      <w:szCs w:val="20"/>
                    </w:rPr>
                  </w:pPr>
                  <w:r>
                    <w:rPr>
                      <w:rFonts w:eastAsia="Times New Roman"/>
                      <w:sz w:val="24"/>
                      <w:szCs w:val="24"/>
                    </w:rPr>
                    <w:t>−   Оформление практических работ, отчетов и подготовка к их защите</w:t>
                  </w:r>
                </w:p>
              </w:tc>
              <w:tc>
                <w:tcPr>
                  <w:tcW w:w="1460" w:type="dxa"/>
                  <w:tcBorders>
                    <w:top w:val="nil"/>
                    <w:left w:val="nil"/>
                    <w:bottom w:val="single" w:sz="8" w:space="0" w:color="auto"/>
                    <w:right w:val="nil"/>
                  </w:tcBorders>
                  <w:vAlign w:val="bottom"/>
                </w:tcPr>
                <w:p w:rsidR="00997D4C" w:rsidRDefault="00997D4C" w:rsidP="00543200">
                  <w:pPr>
                    <w:rPr>
                      <w:sz w:val="24"/>
                      <w:szCs w:val="24"/>
                    </w:rPr>
                  </w:pPr>
                </w:p>
              </w:tc>
            </w:tr>
          </w:tbl>
          <w:p w:rsidR="00997D4C" w:rsidRPr="009F3507" w:rsidRDefault="00997D4C" w:rsidP="00543200">
            <w:pPr>
              <w:ind w:left="302" w:right="141"/>
              <w:rPr>
                <w:rFonts w:eastAsia="Times New Roman"/>
                <w:sz w:val="24"/>
                <w:szCs w:val="24"/>
              </w:rPr>
            </w:pP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65" w:lineRule="exact"/>
              <w:ind w:left="142" w:right="148"/>
              <w:jc w:val="center"/>
              <w:rPr>
                <w:sz w:val="24"/>
                <w:szCs w:val="24"/>
              </w:rPr>
            </w:pPr>
            <w:r w:rsidRPr="009F3507">
              <w:rPr>
                <w:rFonts w:eastAsia="Times New Roman"/>
                <w:b/>
                <w:bCs/>
                <w:sz w:val="24"/>
                <w:szCs w:val="24"/>
              </w:rPr>
              <w:t>Тема 2.2</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sz w:val="24"/>
                <w:szCs w:val="24"/>
              </w:rPr>
              <w:t>Органы</w:t>
            </w:r>
            <w:r>
              <w:rPr>
                <w:rFonts w:eastAsia="Times New Roman"/>
                <w:b/>
                <w:bCs/>
                <w:sz w:val="24"/>
                <w:szCs w:val="24"/>
              </w:rPr>
              <w:t xml:space="preserve"> </w:t>
            </w:r>
            <w:r w:rsidRPr="009F3507">
              <w:rPr>
                <w:rFonts w:eastAsia="Times New Roman"/>
                <w:b/>
                <w:bCs/>
                <w:sz w:val="24"/>
                <w:szCs w:val="24"/>
              </w:rPr>
              <w:t>исполнительной</w:t>
            </w:r>
            <w:r>
              <w:rPr>
                <w:rFonts w:eastAsia="Times New Roman"/>
                <w:b/>
                <w:bCs/>
                <w:sz w:val="24"/>
                <w:szCs w:val="24"/>
              </w:rPr>
              <w:t xml:space="preserve"> </w:t>
            </w:r>
            <w:r w:rsidRPr="009F3507">
              <w:rPr>
                <w:rFonts w:eastAsia="Times New Roman"/>
                <w:b/>
                <w:bCs/>
                <w:w w:val="99"/>
                <w:sz w:val="24"/>
                <w:szCs w:val="24"/>
              </w:rPr>
              <w:t>власти как субъекты</w:t>
            </w:r>
            <w:r>
              <w:rPr>
                <w:rFonts w:eastAsia="Times New Roman"/>
                <w:b/>
                <w:bCs/>
                <w:w w:val="99"/>
                <w:sz w:val="24"/>
                <w:szCs w:val="24"/>
              </w:rPr>
              <w:t xml:space="preserve"> </w:t>
            </w:r>
            <w:r w:rsidRPr="009F3507">
              <w:rPr>
                <w:rFonts w:eastAsia="Times New Roman"/>
                <w:b/>
                <w:bCs/>
                <w:w w:val="99"/>
                <w:sz w:val="24"/>
                <w:szCs w:val="24"/>
              </w:rPr>
              <w:t>административного</w:t>
            </w:r>
            <w:r>
              <w:rPr>
                <w:rFonts w:eastAsia="Times New Roman"/>
                <w:b/>
                <w:bCs/>
                <w:w w:val="99"/>
                <w:sz w:val="24"/>
                <w:szCs w:val="24"/>
              </w:rPr>
              <w:t xml:space="preserve"> </w:t>
            </w:r>
            <w:r w:rsidRPr="009F3507">
              <w:rPr>
                <w:rFonts w:eastAsia="Times New Roman"/>
                <w:b/>
                <w:bCs/>
                <w:w w:val="99"/>
                <w:sz w:val="24"/>
                <w:szCs w:val="24"/>
              </w:rPr>
              <w:t>права</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Понятие, характерные черты и виды органов исполнительной власти, принципы их организации и деятельности. Система органов исполнительной власти в Российской Федерации. Федеральные</w:t>
            </w:r>
            <w:r>
              <w:rPr>
                <w:rFonts w:eastAsia="Times New Roman"/>
                <w:sz w:val="24"/>
                <w:szCs w:val="24"/>
              </w:rPr>
              <w:t xml:space="preserve"> </w:t>
            </w:r>
            <w:r w:rsidRPr="009F3507">
              <w:rPr>
                <w:rFonts w:eastAsia="Times New Roman"/>
                <w:sz w:val="24"/>
                <w:szCs w:val="24"/>
              </w:rPr>
              <w:t>органы</w:t>
            </w:r>
            <w:r>
              <w:rPr>
                <w:rFonts w:eastAsia="Times New Roman"/>
                <w:sz w:val="24"/>
                <w:szCs w:val="24"/>
              </w:rPr>
              <w:t xml:space="preserve"> </w:t>
            </w:r>
            <w:r w:rsidRPr="009F3507">
              <w:rPr>
                <w:rFonts w:eastAsia="Times New Roman"/>
                <w:sz w:val="24"/>
                <w:szCs w:val="24"/>
              </w:rPr>
              <w:t>исполнительной</w:t>
            </w:r>
            <w:r>
              <w:rPr>
                <w:rFonts w:eastAsia="Times New Roman"/>
                <w:sz w:val="24"/>
                <w:szCs w:val="24"/>
              </w:rPr>
              <w:t xml:space="preserve"> </w:t>
            </w:r>
            <w:r w:rsidRPr="009F3507">
              <w:rPr>
                <w:rFonts w:eastAsia="Times New Roman"/>
                <w:sz w:val="24"/>
                <w:szCs w:val="24"/>
              </w:rPr>
              <w:t>власти.</w:t>
            </w:r>
            <w:r>
              <w:rPr>
                <w:rFonts w:eastAsia="Times New Roman"/>
                <w:sz w:val="24"/>
                <w:szCs w:val="24"/>
              </w:rPr>
              <w:t xml:space="preserve"> </w:t>
            </w:r>
            <w:r w:rsidRPr="009F3507">
              <w:rPr>
                <w:rFonts w:eastAsia="Times New Roman"/>
                <w:sz w:val="24"/>
                <w:szCs w:val="24"/>
              </w:rPr>
              <w:t>Правительство</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как</w:t>
            </w:r>
            <w:r>
              <w:rPr>
                <w:rFonts w:eastAsia="Times New Roman"/>
                <w:sz w:val="24"/>
                <w:szCs w:val="24"/>
              </w:rPr>
              <w:t xml:space="preserve"> </w:t>
            </w:r>
            <w:r w:rsidRPr="009F3507">
              <w:rPr>
                <w:rFonts w:eastAsia="Times New Roman"/>
                <w:sz w:val="24"/>
                <w:szCs w:val="24"/>
              </w:rPr>
              <w:t>высший орган</w:t>
            </w:r>
            <w:r>
              <w:rPr>
                <w:rFonts w:eastAsia="Times New Roman"/>
                <w:sz w:val="24"/>
                <w:szCs w:val="24"/>
              </w:rPr>
              <w:t xml:space="preserve"> </w:t>
            </w:r>
            <w:r w:rsidRPr="009F3507">
              <w:rPr>
                <w:rFonts w:eastAsia="Times New Roman"/>
                <w:sz w:val="24"/>
                <w:szCs w:val="24"/>
              </w:rPr>
              <w:t>исполнительной</w:t>
            </w:r>
            <w:r>
              <w:rPr>
                <w:rFonts w:eastAsia="Times New Roman"/>
                <w:sz w:val="24"/>
                <w:szCs w:val="24"/>
              </w:rPr>
              <w:t xml:space="preserve"> </w:t>
            </w:r>
            <w:r w:rsidRPr="009F3507">
              <w:rPr>
                <w:rFonts w:eastAsia="Times New Roman"/>
                <w:sz w:val="24"/>
                <w:szCs w:val="24"/>
              </w:rPr>
              <w:t>власти:</w:t>
            </w:r>
            <w:r>
              <w:rPr>
                <w:rFonts w:eastAsia="Times New Roman"/>
                <w:sz w:val="24"/>
                <w:szCs w:val="24"/>
              </w:rPr>
              <w:t xml:space="preserve"> </w:t>
            </w:r>
            <w:r w:rsidRPr="009F3507">
              <w:rPr>
                <w:rFonts w:eastAsia="Times New Roman"/>
                <w:sz w:val="24"/>
                <w:szCs w:val="24"/>
              </w:rPr>
              <w:t>порядок</w:t>
            </w:r>
            <w:r>
              <w:rPr>
                <w:rFonts w:eastAsia="Times New Roman"/>
                <w:sz w:val="24"/>
                <w:szCs w:val="24"/>
              </w:rPr>
              <w:t xml:space="preserve"> </w:t>
            </w:r>
            <w:r w:rsidRPr="009F3507">
              <w:rPr>
                <w:rFonts w:eastAsia="Times New Roman"/>
                <w:sz w:val="24"/>
                <w:szCs w:val="24"/>
              </w:rPr>
              <w:t>образования,</w:t>
            </w:r>
            <w:r>
              <w:rPr>
                <w:rFonts w:eastAsia="Times New Roman"/>
                <w:sz w:val="24"/>
                <w:szCs w:val="24"/>
              </w:rPr>
              <w:t xml:space="preserve"> </w:t>
            </w:r>
            <w:r w:rsidRPr="009F3507">
              <w:rPr>
                <w:rFonts w:eastAsia="Times New Roman"/>
                <w:sz w:val="24"/>
                <w:szCs w:val="24"/>
              </w:rPr>
              <w:t>состав.</w:t>
            </w:r>
            <w:r>
              <w:rPr>
                <w:rFonts w:eastAsia="Times New Roman"/>
                <w:sz w:val="24"/>
                <w:szCs w:val="24"/>
              </w:rPr>
              <w:t xml:space="preserve"> </w:t>
            </w:r>
            <w:r w:rsidRPr="009F3507">
              <w:rPr>
                <w:rFonts w:eastAsia="Times New Roman"/>
                <w:sz w:val="24"/>
                <w:szCs w:val="24"/>
              </w:rPr>
              <w:t>Правовой</w:t>
            </w:r>
            <w:r>
              <w:rPr>
                <w:rFonts w:eastAsia="Times New Roman"/>
                <w:sz w:val="24"/>
                <w:szCs w:val="24"/>
              </w:rPr>
              <w:t xml:space="preserve"> </w:t>
            </w:r>
            <w:r w:rsidRPr="009F3507">
              <w:rPr>
                <w:rFonts w:eastAsia="Times New Roman"/>
                <w:sz w:val="24"/>
                <w:szCs w:val="24"/>
              </w:rPr>
              <w:t>статус</w:t>
            </w:r>
            <w:r>
              <w:rPr>
                <w:rFonts w:eastAsia="Times New Roman"/>
                <w:sz w:val="24"/>
                <w:szCs w:val="24"/>
              </w:rPr>
              <w:t xml:space="preserve"> </w:t>
            </w:r>
            <w:r w:rsidRPr="009F3507">
              <w:rPr>
                <w:rFonts w:eastAsia="Times New Roman"/>
                <w:sz w:val="24"/>
                <w:szCs w:val="24"/>
              </w:rPr>
              <w:t>и компетенция</w:t>
            </w:r>
            <w:r>
              <w:rPr>
                <w:rFonts w:eastAsia="Times New Roman"/>
                <w:sz w:val="24"/>
                <w:szCs w:val="24"/>
              </w:rPr>
              <w:t xml:space="preserve"> </w:t>
            </w:r>
            <w:r w:rsidRPr="009F3507">
              <w:rPr>
                <w:rFonts w:eastAsia="Times New Roman"/>
                <w:sz w:val="24"/>
                <w:szCs w:val="24"/>
              </w:rPr>
              <w:t>Правительства</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Роль</w:t>
            </w:r>
            <w:r>
              <w:rPr>
                <w:rFonts w:eastAsia="Times New Roman"/>
                <w:sz w:val="24"/>
                <w:szCs w:val="24"/>
              </w:rPr>
              <w:t xml:space="preserve"> </w:t>
            </w:r>
            <w:r w:rsidRPr="009F3507">
              <w:rPr>
                <w:rFonts w:eastAsia="Times New Roman"/>
                <w:sz w:val="24"/>
                <w:szCs w:val="24"/>
              </w:rPr>
              <w:t>Президента</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в</w:t>
            </w:r>
            <w:r>
              <w:rPr>
                <w:rFonts w:eastAsia="Times New Roman"/>
                <w:sz w:val="24"/>
                <w:szCs w:val="24"/>
              </w:rPr>
              <w:t xml:space="preserve"> </w:t>
            </w:r>
            <w:r w:rsidRPr="009F3507">
              <w:rPr>
                <w:rFonts w:eastAsia="Times New Roman"/>
                <w:sz w:val="24"/>
                <w:szCs w:val="24"/>
              </w:rPr>
              <w:t>деятельности</w:t>
            </w:r>
            <w:r>
              <w:rPr>
                <w:rFonts w:eastAsia="Times New Roman"/>
                <w:sz w:val="24"/>
                <w:szCs w:val="24"/>
              </w:rPr>
              <w:t xml:space="preserve"> </w:t>
            </w:r>
            <w:r w:rsidRPr="009F3507">
              <w:rPr>
                <w:rFonts w:eastAsia="Times New Roman"/>
                <w:sz w:val="24"/>
                <w:szCs w:val="24"/>
              </w:rPr>
              <w:t>органов исполнительной власти</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tcPr>
          <w:p w:rsidR="00997D4C" w:rsidRPr="009F3507" w:rsidRDefault="00997D4C" w:rsidP="00543200">
            <w:pPr>
              <w:jc w:val="center"/>
              <w:rPr>
                <w:sz w:val="24"/>
                <w:szCs w:val="24"/>
              </w:rPr>
            </w:pPr>
          </w:p>
        </w:tc>
        <w:tc>
          <w:tcPr>
            <w:tcW w:w="1559" w:type="dxa"/>
            <w:vMerge/>
            <w:tcBorders>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2</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ind w:left="302" w:right="141"/>
              <w:rPr>
                <w:rFonts w:eastAsia="Times New Roman"/>
                <w:sz w:val="24"/>
                <w:szCs w:val="24"/>
              </w:rPr>
            </w:pPr>
            <w:r w:rsidRPr="009F3507">
              <w:rPr>
                <w:rFonts w:eastAsia="Times New Roman"/>
                <w:sz w:val="24"/>
                <w:szCs w:val="24"/>
              </w:rPr>
              <w:t>Система федеральных органов исполнительной власти, распределение функций и полномочий</w:t>
            </w:r>
            <w:r>
              <w:rPr>
                <w:rFonts w:eastAsia="Times New Roman"/>
                <w:sz w:val="24"/>
                <w:szCs w:val="24"/>
              </w:rPr>
              <w:t xml:space="preserve"> </w:t>
            </w:r>
            <w:r w:rsidRPr="009F3507">
              <w:rPr>
                <w:rFonts w:eastAsia="Times New Roman"/>
                <w:sz w:val="24"/>
                <w:szCs w:val="24"/>
              </w:rPr>
              <w:t>между</w:t>
            </w:r>
            <w:r>
              <w:rPr>
                <w:rFonts w:eastAsia="Times New Roman"/>
                <w:sz w:val="24"/>
                <w:szCs w:val="24"/>
              </w:rPr>
              <w:t xml:space="preserve"> </w:t>
            </w:r>
            <w:r w:rsidRPr="009F3507">
              <w:rPr>
                <w:rFonts w:eastAsia="Times New Roman"/>
                <w:sz w:val="24"/>
                <w:szCs w:val="24"/>
              </w:rPr>
              <w:t>ними.</w:t>
            </w:r>
            <w:r>
              <w:rPr>
                <w:rFonts w:eastAsia="Times New Roman"/>
                <w:sz w:val="24"/>
                <w:szCs w:val="24"/>
              </w:rPr>
              <w:t xml:space="preserve"> </w:t>
            </w:r>
            <w:r w:rsidRPr="009F3507">
              <w:rPr>
                <w:rFonts w:eastAsia="Times New Roman"/>
                <w:sz w:val="24"/>
                <w:szCs w:val="24"/>
              </w:rPr>
              <w:t>Особенности</w:t>
            </w:r>
            <w:r>
              <w:rPr>
                <w:rFonts w:eastAsia="Times New Roman"/>
                <w:sz w:val="24"/>
                <w:szCs w:val="24"/>
              </w:rPr>
              <w:t xml:space="preserve"> </w:t>
            </w:r>
            <w:r w:rsidRPr="009F3507">
              <w:rPr>
                <w:rFonts w:eastAsia="Times New Roman"/>
                <w:sz w:val="24"/>
                <w:szCs w:val="24"/>
              </w:rPr>
              <w:t>правового</w:t>
            </w:r>
            <w:r>
              <w:rPr>
                <w:rFonts w:eastAsia="Times New Roman"/>
                <w:sz w:val="24"/>
                <w:szCs w:val="24"/>
              </w:rPr>
              <w:t xml:space="preserve"> </w:t>
            </w:r>
            <w:r w:rsidRPr="009F3507">
              <w:rPr>
                <w:rFonts w:eastAsia="Times New Roman"/>
                <w:sz w:val="24"/>
                <w:szCs w:val="24"/>
              </w:rPr>
              <w:t>статуса</w:t>
            </w:r>
            <w:r>
              <w:rPr>
                <w:rFonts w:eastAsia="Times New Roman"/>
                <w:sz w:val="24"/>
                <w:szCs w:val="24"/>
              </w:rPr>
              <w:t xml:space="preserve"> </w:t>
            </w:r>
            <w:r w:rsidRPr="009F3507">
              <w:rPr>
                <w:rFonts w:eastAsia="Times New Roman"/>
                <w:sz w:val="24"/>
                <w:szCs w:val="24"/>
              </w:rPr>
              <w:t>федеральных</w:t>
            </w:r>
            <w:r>
              <w:rPr>
                <w:rFonts w:eastAsia="Times New Roman"/>
                <w:sz w:val="24"/>
                <w:szCs w:val="24"/>
              </w:rPr>
              <w:t xml:space="preserve"> </w:t>
            </w:r>
            <w:r w:rsidRPr="009F3507">
              <w:rPr>
                <w:rFonts w:eastAsia="Times New Roman"/>
                <w:sz w:val="24"/>
                <w:szCs w:val="24"/>
              </w:rPr>
              <w:t>органов исполнительной</w:t>
            </w:r>
            <w:r>
              <w:rPr>
                <w:rFonts w:eastAsia="Times New Roman"/>
                <w:sz w:val="24"/>
                <w:szCs w:val="24"/>
              </w:rPr>
              <w:t xml:space="preserve"> </w:t>
            </w:r>
            <w:r w:rsidRPr="009F3507">
              <w:rPr>
                <w:rFonts w:eastAsia="Times New Roman"/>
                <w:sz w:val="24"/>
                <w:szCs w:val="24"/>
              </w:rPr>
              <w:t>власти,</w:t>
            </w:r>
            <w:r>
              <w:rPr>
                <w:rFonts w:eastAsia="Times New Roman"/>
                <w:sz w:val="24"/>
                <w:szCs w:val="24"/>
              </w:rPr>
              <w:t xml:space="preserve"> </w:t>
            </w:r>
            <w:r w:rsidRPr="009F3507">
              <w:rPr>
                <w:rFonts w:eastAsia="Times New Roman"/>
                <w:sz w:val="24"/>
                <w:szCs w:val="24"/>
              </w:rPr>
              <w:t>руководство</w:t>
            </w:r>
            <w:r>
              <w:rPr>
                <w:rFonts w:eastAsia="Times New Roman"/>
                <w:sz w:val="24"/>
                <w:szCs w:val="24"/>
              </w:rPr>
              <w:t xml:space="preserve"> </w:t>
            </w:r>
            <w:r w:rsidRPr="009F3507">
              <w:rPr>
                <w:rFonts w:eastAsia="Times New Roman"/>
                <w:sz w:val="24"/>
                <w:szCs w:val="24"/>
              </w:rPr>
              <w:t>деятельностью</w:t>
            </w:r>
            <w:r>
              <w:rPr>
                <w:rFonts w:eastAsia="Times New Roman"/>
                <w:sz w:val="24"/>
                <w:szCs w:val="24"/>
              </w:rPr>
              <w:t xml:space="preserve"> </w:t>
            </w:r>
            <w:r w:rsidRPr="009F3507">
              <w:rPr>
                <w:rFonts w:eastAsia="Times New Roman"/>
                <w:sz w:val="24"/>
                <w:szCs w:val="24"/>
              </w:rPr>
              <w:t>которых</w:t>
            </w:r>
            <w:r>
              <w:rPr>
                <w:rFonts w:eastAsia="Times New Roman"/>
                <w:sz w:val="24"/>
                <w:szCs w:val="24"/>
              </w:rPr>
              <w:t xml:space="preserve"> </w:t>
            </w:r>
            <w:r w:rsidRPr="009F3507">
              <w:rPr>
                <w:rFonts w:eastAsia="Times New Roman"/>
                <w:sz w:val="24"/>
                <w:szCs w:val="24"/>
              </w:rPr>
              <w:t>осуществляет Президент РФ. Федеральные</w:t>
            </w:r>
            <w:r>
              <w:rPr>
                <w:rFonts w:eastAsia="Times New Roman"/>
                <w:sz w:val="24"/>
                <w:szCs w:val="24"/>
              </w:rPr>
              <w:t xml:space="preserve"> </w:t>
            </w:r>
            <w:r w:rsidRPr="009F3507">
              <w:rPr>
                <w:rFonts w:eastAsia="Times New Roman"/>
                <w:sz w:val="24"/>
                <w:szCs w:val="24"/>
              </w:rPr>
              <w:t>министерства,</w:t>
            </w:r>
            <w:r>
              <w:rPr>
                <w:rFonts w:eastAsia="Times New Roman"/>
                <w:sz w:val="24"/>
                <w:szCs w:val="24"/>
              </w:rPr>
              <w:t xml:space="preserve"> </w:t>
            </w:r>
            <w:r w:rsidRPr="009F3507">
              <w:rPr>
                <w:rFonts w:eastAsia="Times New Roman"/>
                <w:sz w:val="24"/>
                <w:szCs w:val="24"/>
              </w:rPr>
              <w:t>службы,</w:t>
            </w:r>
            <w:r>
              <w:rPr>
                <w:rFonts w:eastAsia="Times New Roman"/>
                <w:sz w:val="24"/>
                <w:szCs w:val="24"/>
              </w:rPr>
              <w:t xml:space="preserve"> </w:t>
            </w:r>
            <w:r w:rsidRPr="009F3507">
              <w:rPr>
                <w:rFonts w:eastAsia="Times New Roman"/>
                <w:sz w:val="24"/>
                <w:szCs w:val="24"/>
              </w:rPr>
              <w:t>агентства:</w:t>
            </w:r>
            <w:r>
              <w:rPr>
                <w:rFonts w:eastAsia="Times New Roman"/>
                <w:sz w:val="24"/>
                <w:szCs w:val="24"/>
              </w:rPr>
              <w:t xml:space="preserve"> </w:t>
            </w:r>
            <w:r w:rsidRPr="009F3507">
              <w:rPr>
                <w:rFonts w:eastAsia="Times New Roman"/>
                <w:sz w:val="24"/>
                <w:szCs w:val="24"/>
              </w:rPr>
              <w:t>порядок</w:t>
            </w:r>
            <w:r>
              <w:rPr>
                <w:rFonts w:eastAsia="Times New Roman"/>
                <w:sz w:val="24"/>
                <w:szCs w:val="24"/>
              </w:rPr>
              <w:t xml:space="preserve"> </w:t>
            </w:r>
            <w:r w:rsidRPr="009F3507">
              <w:rPr>
                <w:rFonts w:eastAsia="Times New Roman"/>
                <w:sz w:val="24"/>
                <w:szCs w:val="24"/>
              </w:rPr>
              <w:t>образования,</w:t>
            </w:r>
            <w:r>
              <w:rPr>
                <w:rFonts w:eastAsia="Times New Roman"/>
                <w:sz w:val="24"/>
                <w:szCs w:val="24"/>
              </w:rPr>
              <w:t xml:space="preserve"> </w:t>
            </w:r>
            <w:r w:rsidRPr="009F3507">
              <w:rPr>
                <w:rFonts w:eastAsia="Times New Roman"/>
                <w:sz w:val="24"/>
                <w:szCs w:val="24"/>
              </w:rPr>
              <w:t>руководство, компетенция. Территориальные</w:t>
            </w:r>
            <w:r>
              <w:rPr>
                <w:rFonts w:eastAsia="Times New Roman"/>
                <w:sz w:val="24"/>
                <w:szCs w:val="24"/>
              </w:rPr>
              <w:t xml:space="preserve"> </w:t>
            </w:r>
            <w:r w:rsidRPr="009F3507">
              <w:rPr>
                <w:rFonts w:eastAsia="Times New Roman"/>
                <w:sz w:val="24"/>
                <w:szCs w:val="24"/>
              </w:rPr>
              <w:t>органы</w:t>
            </w:r>
            <w:r>
              <w:rPr>
                <w:rFonts w:eastAsia="Times New Roman"/>
                <w:sz w:val="24"/>
                <w:szCs w:val="24"/>
              </w:rPr>
              <w:t xml:space="preserve"> </w:t>
            </w:r>
            <w:r w:rsidRPr="009F3507">
              <w:rPr>
                <w:rFonts w:eastAsia="Times New Roman"/>
                <w:sz w:val="24"/>
                <w:szCs w:val="24"/>
              </w:rPr>
              <w:t>федеральных</w:t>
            </w:r>
            <w:r>
              <w:rPr>
                <w:rFonts w:eastAsia="Times New Roman"/>
                <w:sz w:val="24"/>
                <w:szCs w:val="24"/>
              </w:rPr>
              <w:t xml:space="preserve"> </w:t>
            </w:r>
            <w:r w:rsidRPr="009F3507">
              <w:rPr>
                <w:rFonts w:eastAsia="Times New Roman"/>
                <w:sz w:val="24"/>
                <w:szCs w:val="24"/>
              </w:rPr>
              <w:t>органов</w:t>
            </w:r>
            <w:r>
              <w:rPr>
                <w:rFonts w:eastAsia="Times New Roman"/>
                <w:sz w:val="24"/>
                <w:szCs w:val="24"/>
              </w:rPr>
              <w:t xml:space="preserve"> </w:t>
            </w:r>
            <w:r w:rsidRPr="009F3507">
              <w:rPr>
                <w:rFonts w:eastAsia="Times New Roman"/>
                <w:sz w:val="24"/>
                <w:szCs w:val="24"/>
              </w:rPr>
              <w:t>исполнительной</w:t>
            </w:r>
            <w:r>
              <w:rPr>
                <w:rFonts w:eastAsia="Times New Roman"/>
                <w:sz w:val="24"/>
                <w:szCs w:val="24"/>
              </w:rPr>
              <w:t xml:space="preserve"> </w:t>
            </w:r>
            <w:r w:rsidRPr="009F3507">
              <w:rPr>
                <w:rFonts w:eastAsia="Times New Roman"/>
                <w:sz w:val="24"/>
                <w:szCs w:val="24"/>
              </w:rPr>
              <w:t>власти. Правовые</w:t>
            </w:r>
            <w:r>
              <w:rPr>
                <w:rFonts w:eastAsia="Times New Roman"/>
                <w:sz w:val="24"/>
                <w:szCs w:val="24"/>
              </w:rPr>
              <w:t xml:space="preserve"> </w:t>
            </w:r>
            <w:r w:rsidRPr="009F3507">
              <w:rPr>
                <w:rFonts w:eastAsia="Times New Roman"/>
                <w:sz w:val="24"/>
                <w:szCs w:val="24"/>
              </w:rPr>
              <w:t>основы их</w:t>
            </w:r>
            <w:r>
              <w:rPr>
                <w:rFonts w:eastAsia="Times New Roman"/>
                <w:sz w:val="24"/>
                <w:szCs w:val="24"/>
              </w:rPr>
              <w:t xml:space="preserve"> </w:t>
            </w:r>
            <w:r w:rsidRPr="009F3507">
              <w:rPr>
                <w:rFonts w:eastAsia="Times New Roman"/>
                <w:sz w:val="24"/>
                <w:szCs w:val="24"/>
              </w:rPr>
              <w:t xml:space="preserve">деятельности, </w:t>
            </w:r>
            <w:r w:rsidRPr="009F3507">
              <w:rPr>
                <w:rFonts w:eastAsia="Times New Roman"/>
                <w:w w:val="99"/>
                <w:sz w:val="24"/>
                <w:szCs w:val="24"/>
              </w:rPr>
              <w:t xml:space="preserve">виды, </w:t>
            </w:r>
            <w:r w:rsidRPr="009F3507">
              <w:rPr>
                <w:rFonts w:eastAsia="Times New Roman"/>
                <w:sz w:val="24"/>
                <w:szCs w:val="24"/>
              </w:rPr>
              <w:t>порядок</w:t>
            </w:r>
            <w:r>
              <w:rPr>
                <w:rFonts w:eastAsia="Times New Roman"/>
                <w:sz w:val="24"/>
                <w:szCs w:val="24"/>
              </w:rPr>
              <w:t xml:space="preserve"> </w:t>
            </w:r>
            <w:r w:rsidRPr="009F3507">
              <w:rPr>
                <w:rFonts w:eastAsia="Times New Roman"/>
                <w:sz w:val="24"/>
                <w:szCs w:val="24"/>
              </w:rPr>
              <w:t>образования</w:t>
            </w:r>
            <w:r>
              <w:rPr>
                <w:rFonts w:eastAsia="Times New Roman"/>
                <w:sz w:val="24"/>
                <w:szCs w:val="24"/>
              </w:rPr>
              <w:t xml:space="preserve"> </w:t>
            </w:r>
            <w:r w:rsidRPr="009F3507">
              <w:rPr>
                <w:rFonts w:eastAsia="Times New Roman"/>
                <w:sz w:val="24"/>
                <w:szCs w:val="24"/>
              </w:rPr>
              <w:t>и особенности размещения. Регламенты</w:t>
            </w:r>
            <w:r>
              <w:rPr>
                <w:rFonts w:eastAsia="Times New Roman"/>
                <w:sz w:val="24"/>
                <w:szCs w:val="24"/>
              </w:rPr>
              <w:t xml:space="preserve"> </w:t>
            </w:r>
            <w:r w:rsidRPr="009F3507">
              <w:rPr>
                <w:rFonts w:eastAsia="Times New Roman"/>
                <w:sz w:val="24"/>
                <w:szCs w:val="24"/>
              </w:rPr>
              <w:t>в</w:t>
            </w:r>
            <w:r>
              <w:rPr>
                <w:rFonts w:eastAsia="Times New Roman"/>
                <w:sz w:val="24"/>
                <w:szCs w:val="24"/>
              </w:rPr>
              <w:t xml:space="preserve"> </w:t>
            </w:r>
            <w:r w:rsidRPr="009F3507">
              <w:rPr>
                <w:rFonts w:eastAsia="Times New Roman"/>
                <w:sz w:val="24"/>
                <w:szCs w:val="24"/>
              </w:rPr>
              <w:t>деятельности</w:t>
            </w:r>
            <w:r>
              <w:rPr>
                <w:rFonts w:eastAsia="Times New Roman"/>
                <w:sz w:val="24"/>
                <w:szCs w:val="24"/>
              </w:rPr>
              <w:t xml:space="preserve"> </w:t>
            </w:r>
            <w:r w:rsidRPr="009F3507">
              <w:rPr>
                <w:rFonts w:eastAsia="Times New Roman"/>
                <w:sz w:val="24"/>
                <w:szCs w:val="24"/>
              </w:rPr>
              <w:t>федеральных</w:t>
            </w:r>
            <w:r>
              <w:rPr>
                <w:rFonts w:eastAsia="Times New Roman"/>
                <w:sz w:val="24"/>
                <w:szCs w:val="24"/>
              </w:rPr>
              <w:t xml:space="preserve"> </w:t>
            </w:r>
            <w:r w:rsidRPr="009F3507">
              <w:rPr>
                <w:rFonts w:eastAsia="Times New Roman"/>
                <w:sz w:val="24"/>
                <w:szCs w:val="24"/>
              </w:rPr>
              <w:t>органов</w:t>
            </w:r>
            <w:r>
              <w:rPr>
                <w:rFonts w:eastAsia="Times New Roman"/>
                <w:sz w:val="24"/>
                <w:szCs w:val="24"/>
              </w:rPr>
              <w:t xml:space="preserve"> </w:t>
            </w:r>
            <w:r w:rsidRPr="009F3507">
              <w:rPr>
                <w:rFonts w:eastAsia="Times New Roman"/>
                <w:sz w:val="24"/>
                <w:szCs w:val="24"/>
              </w:rPr>
              <w:t>исполнительной</w:t>
            </w:r>
            <w:r>
              <w:rPr>
                <w:rFonts w:eastAsia="Times New Roman"/>
                <w:sz w:val="24"/>
                <w:szCs w:val="24"/>
              </w:rPr>
              <w:t xml:space="preserve"> </w:t>
            </w:r>
            <w:r w:rsidRPr="009F3507">
              <w:rPr>
                <w:rFonts w:eastAsia="Times New Roman"/>
                <w:sz w:val="24"/>
                <w:szCs w:val="24"/>
              </w:rPr>
              <w:t>власти:</w:t>
            </w:r>
            <w:r>
              <w:rPr>
                <w:rFonts w:eastAsia="Times New Roman"/>
                <w:sz w:val="24"/>
                <w:szCs w:val="24"/>
              </w:rPr>
              <w:t xml:space="preserve"> </w:t>
            </w:r>
            <w:r w:rsidRPr="009F3507">
              <w:rPr>
                <w:rFonts w:eastAsia="Times New Roman"/>
                <w:sz w:val="24"/>
                <w:szCs w:val="24"/>
              </w:rPr>
              <w:t xml:space="preserve">их значение и регулятивные свойства. Общая характеристика системы органов исполнительной власти субъектов РФ. Их правовой статус, виды органов. </w:t>
            </w:r>
            <w:r w:rsidRPr="00885E60">
              <w:rPr>
                <w:rFonts w:eastAsia="Times New Roman"/>
                <w:color w:val="8064A2" w:themeColor="accent4"/>
                <w:sz w:val="24"/>
                <w:szCs w:val="24"/>
              </w:rPr>
              <w:t>Формы и методы взаимодействия федеральных органов исполнительной власти и органов исполнительной власти субъектов РФ. Порядок разрешения разногласий</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ind w:left="142" w:right="148"/>
              <w:jc w:val="center"/>
              <w:rPr>
                <w:sz w:val="24"/>
                <w:szCs w:val="24"/>
              </w:rPr>
            </w:pPr>
            <w:r w:rsidRPr="009F3507">
              <w:rPr>
                <w:rFonts w:eastAsia="Times New Roman"/>
                <w:b/>
                <w:bCs/>
                <w:sz w:val="24"/>
                <w:szCs w:val="24"/>
              </w:rPr>
              <w:t>Тема 2.3</w:t>
            </w:r>
          </w:p>
          <w:p w:rsidR="00997D4C" w:rsidRPr="009F3507" w:rsidRDefault="00997D4C" w:rsidP="00543200">
            <w:pPr>
              <w:spacing w:line="257" w:lineRule="exact"/>
              <w:ind w:left="142" w:right="148"/>
              <w:jc w:val="center"/>
              <w:rPr>
                <w:rFonts w:eastAsia="Times New Roman"/>
                <w:b/>
                <w:bCs/>
                <w:sz w:val="24"/>
                <w:szCs w:val="24"/>
              </w:rPr>
            </w:pPr>
            <w:r w:rsidRPr="009F3507">
              <w:rPr>
                <w:rFonts w:eastAsia="Times New Roman"/>
                <w:b/>
                <w:bCs/>
                <w:sz w:val="24"/>
                <w:szCs w:val="24"/>
              </w:rPr>
              <w:t>Государственная</w:t>
            </w:r>
            <w:r>
              <w:rPr>
                <w:rFonts w:eastAsia="Times New Roman"/>
                <w:b/>
                <w:bCs/>
                <w:sz w:val="24"/>
                <w:szCs w:val="24"/>
              </w:rPr>
              <w:t xml:space="preserve"> </w:t>
            </w:r>
            <w:r w:rsidRPr="009F3507">
              <w:rPr>
                <w:rFonts w:eastAsia="Times New Roman"/>
                <w:b/>
                <w:bCs/>
                <w:w w:val="97"/>
                <w:sz w:val="24"/>
                <w:szCs w:val="24"/>
              </w:rPr>
              <w:t>служба</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vAlign w:val="bottom"/>
          </w:tcPr>
          <w:p w:rsidR="00997D4C" w:rsidRPr="009F3507" w:rsidRDefault="00997D4C" w:rsidP="00543200">
            <w:pPr>
              <w:jc w:val="center"/>
              <w:rPr>
                <w:sz w:val="24"/>
                <w:szCs w:val="24"/>
              </w:rPr>
            </w:pPr>
            <w:r>
              <w:rPr>
                <w:sz w:val="24"/>
                <w:szCs w:val="24"/>
              </w:rPr>
              <w:t>4</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ind w:left="302" w:right="141"/>
              <w:rPr>
                <w:rFonts w:eastAsia="Times New Roman"/>
                <w:sz w:val="24"/>
                <w:szCs w:val="24"/>
              </w:rPr>
            </w:pPr>
            <w:r w:rsidRPr="009F3507">
              <w:rPr>
                <w:rFonts w:eastAsia="Times New Roman"/>
                <w:sz w:val="24"/>
                <w:szCs w:val="24"/>
              </w:rPr>
              <w:t>Понятие, виды и принципы государственной службы. Понятие,</w:t>
            </w:r>
            <w:r>
              <w:rPr>
                <w:rFonts w:eastAsia="Times New Roman"/>
                <w:sz w:val="24"/>
                <w:szCs w:val="24"/>
              </w:rPr>
              <w:t xml:space="preserve"> </w:t>
            </w:r>
            <w:r w:rsidRPr="009F3507">
              <w:rPr>
                <w:rFonts w:eastAsia="Times New Roman"/>
                <w:sz w:val="24"/>
                <w:szCs w:val="24"/>
              </w:rPr>
              <w:t>признаки</w:t>
            </w:r>
            <w:r>
              <w:rPr>
                <w:rFonts w:eastAsia="Times New Roman"/>
                <w:sz w:val="24"/>
                <w:szCs w:val="24"/>
              </w:rPr>
              <w:t xml:space="preserve"> </w:t>
            </w:r>
            <w:r w:rsidRPr="009F3507">
              <w:rPr>
                <w:rFonts w:eastAsia="Times New Roman"/>
                <w:sz w:val="24"/>
                <w:szCs w:val="24"/>
              </w:rPr>
              <w:t>государственного</w:t>
            </w:r>
            <w:r>
              <w:rPr>
                <w:rFonts w:eastAsia="Times New Roman"/>
                <w:sz w:val="24"/>
                <w:szCs w:val="24"/>
              </w:rPr>
              <w:t xml:space="preserve"> </w:t>
            </w:r>
            <w:r w:rsidRPr="009F3507">
              <w:rPr>
                <w:rFonts w:eastAsia="Times New Roman"/>
                <w:sz w:val="24"/>
                <w:szCs w:val="24"/>
              </w:rPr>
              <w:t>служащего</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его</w:t>
            </w:r>
            <w:r>
              <w:rPr>
                <w:rFonts w:eastAsia="Times New Roman"/>
                <w:sz w:val="24"/>
                <w:szCs w:val="24"/>
              </w:rPr>
              <w:t xml:space="preserve"> </w:t>
            </w:r>
            <w:r w:rsidRPr="009F3507">
              <w:rPr>
                <w:rFonts w:eastAsia="Times New Roman"/>
                <w:sz w:val="24"/>
                <w:szCs w:val="24"/>
              </w:rPr>
              <w:t>правовое</w:t>
            </w:r>
            <w:r>
              <w:rPr>
                <w:rFonts w:eastAsia="Times New Roman"/>
                <w:sz w:val="24"/>
                <w:szCs w:val="24"/>
              </w:rPr>
              <w:t xml:space="preserve"> </w:t>
            </w:r>
            <w:r w:rsidRPr="009F3507">
              <w:rPr>
                <w:rFonts w:eastAsia="Times New Roman"/>
                <w:sz w:val="24"/>
                <w:szCs w:val="24"/>
              </w:rPr>
              <w:t>положение: права,</w:t>
            </w:r>
            <w:r>
              <w:rPr>
                <w:rFonts w:eastAsia="Times New Roman"/>
                <w:sz w:val="24"/>
                <w:szCs w:val="24"/>
              </w:rPr>
              <w:t xml:space="preserve"> </w:t>
            </w:r>
            <w:r w:rsidRPr="009F3507">
              <w:rPr>
                <w:rFonts w:eastAsia="Times New Roman"/>
                <w:sz w:val="24"/>
                <w:szCs w:val="24"/>
              </w:rPr>
              <w:t>обязанности,</w:t>
            </w:r>
            <w:r>
              <w:rPr>
                <w:rFonts w:eastAsia="Times New Roman"/>
                <w:sz w:val="24"/>
                <w:szCs w:val="24"/>
              </w:rPr>
              <w:t xml:space="preserve"> </w:t>
            </w:r>
            <w:r w:rsidRPr="009F3507">
              <w:rPr>
                <w:rFonts w:eastAsia="Times New Roman"/>
                <w:sz w:val="24"/>
                <w:szCs w:val="24"/>
              </w:rPr>
              <w:t>этические</w:t>
            </w:r>
            <w:r>
              <w:rPr>
                <w:rFonts w:eastAsia="Times New Roman"/>
                <w:sz w:val="24"/>
                <w:szCs w:val="24"/>
              </w:rPr>
              <w:t xml:space="preserve"> </w:t>
            </w:r>
            <w:r w:rsidRPr="009F3507">
              <w:rPr>
                <w:rFonts w:eastAsia="Times New Roman"/>
                <w:sz w:val="24"/>
                <w:szCs w:val="24"/>
              </w:rPr>
              <w:t>требования,</w:t>
            </w:r>
            <w:r>
              <w:rPr>
                <w:rFonts w:eastAsia="Times New Roman"/>
                <w:sz w:val="24"/>
                <w:szCs w:val="24"/>
              </w:rPr>
              <w:t xml:space="preserve"> </w:t>
            </w:r>
            <w:r w:rsidRPr="009F3507">
              <w:rPr>
                <w:rFonts w:eastAsia="Times New Roman"/>
                <w:sz w:val="24"/>
                <w:szCs w:val="24"/>
              </w:rPr>
              <w:t>правоограничения</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приоритеты. Классификация государственных служащих.</w:t>
            </w:r>
            <w:r>
              <w:rPr>
                <w:rFonts w:eastAsia="Times New Roman"/>
                <w:sz w:val="24"/>
                <w:szCs w:val="24"/>
              </w:rPr>
              <w:t xml:space="preserve"> </w:t>
            </w:r>
            <w:r w:rsidRPr="009F3507">
              <w:rPr>
                <w:rFonts w:eastAsia="Times New Roman"/>
                <w:sz w:val="24"/>
                <w:szCs w:val="24"/>
              </w:rPr>
              <w:t>Контрактная</w:t>
            </w:r>
            <w:r>
              <w:rPr>
                <w:rFonts w:eastAsia="Times New Roman"/>
                <w:sz w:val="24"/>
                <w:szCs w:val="24"/>
              </w:rPr>
              <w:t xml:space="preserve"> </w:t>
            </w:r>
            <w:r w:rsidRPr="009F3507">
              <w:rPr>
                <w:rFonts w:eastAsia="Times New Roman"/>
                <w:sz w:val="24"/>
                <w:szCs w:val="24"/>
              </w:rPr>
              <w:t>система</w:t>
            </w:r>
            <w:r>
              <w:rPr>
                <w:rFonts w:eastAsia="Times New Roman"/>
                <w:sz w:val="24"/>
                <w:szCs w:val="24"/>
              </w:rPr>
              <w:t xml:space="preserve"> </w:t>
            </w:r>
            <w:r w:rsidRPr="009F3507">
              <w:rPr>
                <w:rFonts w:eastAsia="Times New Roman"/>
                <w:sz w:val="24"/>
                <w:szCs w:val="24"/>
              </w:rPr>
              <w:t>поступления</w:t>
            </w:r>
            <w:r>
              <w:rPr>
                <w:rFonts w:eastAsia="Times New Roman"/>
                <w:sz w:val="24"/>
                <w:szCs w:val="24"/>
              </w:rPr>
              <w:t xml:space="preserve"> </w:t>
            </w:r>
            <w:r w:rsidRPr="009F3507">
              <w:rPr>
                <w:rFonts w:eastAsia="Times New Roman"/>
                <w:sz w:val="24"/>
                <w:szCs w:val="24"/>
              </w:rPr>
              <w:t>на</w:t>
            </w:r>
            <w:r>
              <w:rPr>
                <w:rFonts w:eastAsia="Times New Roman"/>
                <w:sz w:val="24"/>
                <w:szCs w:val="24"/>
              </w:rPr>
              <w:t xml:space="preserve"> </w:t>
            </w:r>
            <w:r w:rsidRPr="009F3507">
              <w:rPr>
                <w:rFonts w:eastAsia="Times New Roman"/>
                <w:sz w:val="24"/>
                <w:szCs w:val="24"/>
              </w:rPr>
              <w:lastRenderedPageBreak/>
              <w:t>государственную</w:t>
            </w:r>
            <w:r>
              <w:rPr>
                <w:rFonts w:eastAsia="Times New Roman"/>
                <w:sz w:val="24"/>
                <w:szCs w:val="24"/>
              </w:rPr>
              <w:t xml:space="preserve"> </w:t>
            </w:r>
            <w:r w:rsidRPr="009F3507">
              <w:rPr>
                <w:rFonts w:eastAsia="Times New Roman"/>
                <w:sz w:val="24"/>
                <w:szCs w:val="24"/>
              </w:rPr>
              <w:t>службу.</w:t>
            </w:r>
            <w:r>
              <w:rPr>
                <w:rFonts w:eastAsia="Times New Roman"/>
                <w:sz w:val="24"/>
                <w:szCs w:val="24"/>
              </w:rPr>
              <w:t xml:space="preserve"> </w:t>
            </w:r>
            <w:r w:rsidRPr="009F3507">
              <w:rPr>
                <w:rFonts w:eastAsia="Times New Roman"/>
                <w:sz w:val="24"/>
                <w:szCs w:val="24"/>
              </w:rPr>
              <w:t>Понятие, стороны,</w:t>
            </w:r>
            <w:r>
              <w:rPr>
                <w:rFonts w:eastAsia="Times New Roman"/>
                <w:sz w:val="24"/>
                <w:szCs w:val="24"/>
              </w:rPr>
              <w:t xml:space="preserve"> </w:t>
            </w:r>
            <w:r w:rsidRPr="009F3507">
              <w:rPr>
                <w:rFonts w:eastAsia="Times New Roman"/>
                <w:sz w:val="24"/>
                <w:szCs w:val="24"/>
              </w:rPr>
              <w:t>форма</w:t>
            </w:r>
            <w:r>
              <w:rPr>
                <w:rFonts w:eastAsia="Times New Roman"/>
                <w:sz w:val="24"/>
                <w:szCs w:val="24"/>
              </w:rPr>
              <w:t xml:space="preserve"> </w:t>
            </w:r>
            <w:r w:rsidRPr="009F3507">
              <w:rPr>
                <w:rFonts w:eastAsia="Times New Roman"/>
                <w:sz w:val="24"/>
                <w:szCs w:val="24"/>
              </w:rPr>
              <w:t>заключения,</w:t>
            </w:r>
            <w:r>
              <w:rPr>
                <w:rFonts w:eastAsia="Times New Roman"/>
                <w:sz w:val="24"/>
                <w:szCs w:val="24"/>
              </w:rPr>
              <w:t xml:space="preserve"> </w:t>
            </w:r>
            <w:r w:rsidRPr="009F3507">
              <w:rPr>
                <w:rFonts w:eastAsia="Times New Roman"/>
                <w:sz w:val="24"/>
                <w:szCs w:val="24"/>
              </w:rPr>
              <w:t>продолжительность</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основные</w:t>
            </w:r>
            <w:r>
              <w:rPr>
                <w:rFonts w:eastAsia="Times New Roman"/>
                <w:sz w:val="24"/>
                <w:szCs w:val="24"/>
              </w:rPr>
              <w:t xml:space="preserve"> </w:t>
            </w:r>
            <w:r w:rsidRPr="009F3507">
              <w:rPr>
                <w:rFonts w:eastAsia="Times New Roman"/>
                <w:sz w:val="24"/>
                <w:szCs w:val="24"/>
              </w:rPr>
              <w:t>содержательные аспекты служебного контракта государственного гражданского служащего. Категории</w:t>
            </w:r>
            <w:r>
              <w:rPr>
                <w:rFonts w:eastAsia="Times New Roman"/>
                <w:sz w:val="24"/>
                <w:szCs w:val="24"/>
              </w:rPr>
              <w:t xml:space="preserve"> </w:t>
            </w:r>
            <w:r w:rsidRPr="009F3507">
              <w:rPr>
                <w:rFonts w:eastAsia="Times New Roman"/>
                <w:sz w:val="24"/>
                <w:szCs w:val="24"/>
              </w:rPr>
              <w:t>должностей</w:t>
            </w:r>
            <w:r>
              <w:rPr>
                <w:rFonts w:eastAsia="Times New Roman"/>
                <w:sz w:val="24"/>
                <w:szCs w:val="24"/>
              </w:rPr>
              <w:t xml:space="preserve"> </w:t>
            </w:r>
            <w:r w:rsidRPr="009F3507">
              <w:rPr>
                <w:rFonts w:eastAsia="Times New Roman"/>
                <w:sz w:val="24"/>
                <w:szCs w:val="24"/>
              </w:rPr>
              <w:t>государственной</w:t>
            </w:r>
            <w:r>
              <w:rPr>
                <w:rFonts w:eastAsia="Times New Roman"/>
                <w:sz w:val="24"/>
                <w:szCs w:val="24"/>
              </w:rPr>
              <w:t xml:space="preserve"> </w:t>
            </w:r>
            <w:r w:rsidRPr="009F3507">
              <w:rPr>
                <w:rFonts w:eastAsia="Times New Roman"/>
                <w:sz w:val="24"/>
                <w:szCs w:val="24"/>
              </w:rPr>
              <w:t>службы:</w:t>
            </w:r>
            <w:r>
              <w:rPr>
                <w:rFonts w:eastAsia="Times New Roman"/>
                <w:sz w:val="24"/>
                <w:szCs w:val="24"/>
              </w:rPr>
              <w:t xml:space="preserve"> </w:t>
            </w:r>
            <w:r w:rsidRPr="009F3507">
              <w:rPr>
                <w:rFonts w:eastAsia="Times New Roman"/>
                <w:sz w:val="24"/>
                <w:szCs w:val="24"/>
              </w:rPr>
              <w:t>понятие,</w:t>
            </w:r>
            <w:r>
              <w:rPr>
                <w:rFonts w:eastAsia="Times New Roman"/>
                <w:sz w:val="24"/>
                <w:szCs w:val="24"/>
              </w:rPr>
              <w:t xml:space="preserve"> </w:t>
            </w:r>
            <w:r w:rsidRPr="009F3507">
              <w:rPr>
                <w:rFonts w:eastAsia="Times New Roman"/>
                <w:sz w:val="24"/>
                <w:szCs w:val="24"/>
              </w:rPr>
              <w:t>виды</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способы замещения Прохождение государственной службы: поступление и дальнейшее изменение. Прекращение государственно-служебных отношений: основания и последствия.</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457"/>
        </w:trPr>
        <w:tc>
          <w:tcPr>
            <w:tcW w:w="2694" w:type="dxa"/>
            <w:vMerge w:val="restart"/>
            <w:tcBorders>
              <w:top w:val="single" w:sz="4" w:space="0" w:color="auto"/>
              <w:left w:val="single" w:sz="8" w:space="0" w:color="auto"/>
              <w:right w:val="single" w:sz="8" w:space="0" w:color="auto"/>
            </w:tcBorders>
            <w:vAlign w:val="bottom"/>
          </w:tcPr>
          <w:p w:rsidR="00997D4C" w:rsidRPr="009F3507" w:rsidRDefault="00997D4C" w:rsidP="00543200">
            <w:pPr>
              <w:spacing w:line="265" w:lineRule="exact"/>
              <w:ind w:left="142" w:right="148"/>
              <w:jc w:val="center"/>
              <w:rPr>
                <w:sz w:val="24"/>
                <w:szCs w:val="24"/>
              </w:rPr>
            </w:pPr>
            <w:r w:rsidRPr="009F3507">
              <w:rPr>
                <w:rFonts w:eastAsia="Times New Roman"/>
                <w:b/>
                <w:bCs/>
                <w:sz w:val="24"/>
                <w:szCs w:val="24"/>
              </w:rPr>
              <w:lastRenderedPageBreak/>
              <w:t>Тема 2.4</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sz w:val="24"/>
                <w:szCs w:val="24"/>
              </w:rPr>
              <w:t>Административно</w:t>
            </w:r>
            <w:r>
              <w:rPr>
                <w:rFonts w:eastAsia="Times New Roman"/>
                <w:b/>
                <w:bCs/>
                <w:sz w:val="24"/>
                <w:szCs w:val="24"/>
              </w:rPr>
              <w:t xml:space="preserve"> </w:t>
            </w:r>
            <w:r w:rsidRPr="009F3507">
              <w:rPr>
                <w:rFonts w:eastAsia="Times New Roman"/>
                <w:b/>
                <w:bCs/>
                <w:sz w:val="24"/>
                <w:szCs w:val="24"/>
              </w:rPr>
              <w:t>-</w:t>
            </w:r>
            <w:r>
              <w:rPr>
                <w:rFonts w:eastAsia="Times New Roman"/>
                <w:b/>
                <w:bCs/>
                <w:sz w:val="24"/>
                <w:szCs w:val="24"/>
              </w:rPr>
              <w:t xml:space="preserve"> </w:t>
            </w:r>
            <w:r w:rsidRPr="009F3507">
              <w:rPr>
                <w:rFonts w:eastAsia="Times New Roman"/>
                <w:b/>
                <w:bCs/>
                <w:sz w:val="24"/>
                <w:szCs w:val="24"/>
              </w:rPr>
              <w:t>правовой статус</w:t>
            </w:r>
            <w:r>
              <w:rPr>
                <w:rFonts w:eastAsia="Times New Roman"/>
                <w:b/>
                <w:bCs/>
                <w:sz w:val="24"/>
                <w:szCs w:val="24"/>
              </w:rPr>
              <w:t xml:space="preserve"> </w:t>
            </w:r>
            <w:r w:rsidRPr="009F3507">
              <w:rPr>
                <w:rFonts w:eastAsia="Times New Roman"/>
                <w:b/>
                <w:bCs/>
                <w:w w:val="99"/>
                <w:sz w:val="24"/>
                <w:szCs w:val="24"/>
              </w:rPr>
              <w:t>коммерческих и</w:t>
            </w:r>
            <w:r>
              <w:rPr>
                <w:rFonts w:eastAsia="Times New Roman"/>
                <w:b/>
                <w:bCs/>
                <w:w w:val="99"/>
                <w:sz w:val="24"/>
                <w:szCs w:val="24"/>
              </w:rPr>
              <w:t xml:space="preserve"> </w:t>
            </w:r>
            <w:r w:rsidRPr="009F3507">
              <w:rPr>
                <w:rFonts w:eastAsia="Times New Roman"/>
                <w:b/>
                <w:bCs/>
                <w:w w:val="99"/>
                <w:sz w:val="24"/>
                <w:szCs w:val="24"/>
              </w:rPr>
              <w:t>некоммерческих</w:t>
            </w:r>
            <w:r>
              <w:rPr>
                <w:rFonts w:eastAsia="Times New Roman"/>
                <w:b/>
                <w:bCs/>
                <w:w w:val="99"/>
                <w:sz w:val="24"/>
                <w:szCs w:val="24"/>
              </w:rPr>
              <w:t xml:space="preserve"> </w:t>
            </w:r>
            <w:r w:rsidRPr="009F3507">
              <w:rPr>
                <w:rFonts w:eastAsia="Times New Roman"/>
                <w:b/>
                <w:bCs/>
                <w:w w:val="99"/>
                <w:sz w:val="24"/>
                <w:szCs w:val="24"/>
              </w:rPr>
              <w:t>организаций.</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562"/>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Понятие и признаки административной правосубъектности организаций. Правовые</w:t>
            </w:r>
            <w:r>
              <w:rPr>
                <w:rFonts w:eastAsia="Times New Roman"/>
                <w:sz w:val="24"/>
                <w:szCs w:val="24"/>
              </w:rPr>
              <w:t xml:space="preserve"> </w:t>
            </w:r>
            <w:r w:rsidRPr="009F3507">
              <w:rPr>
                <w:rFonts w:eastAsia="Times New Roman"/>
                <w:sz w:val="24"/>
                <w:szCs w:val="24"/>
              </w:rPr>
              <w:t>основы</w:t>
            </w:r>
            <w:r>
              <w:rPr>
                <w:rFonts w:eastAsia="Times New Roman"/>
                <w:sz w:val="24"/>
                <w:szCs w:val="24"/>
              </w:rPr>
              <w:t xml:space="preserve"> </w:t>
            </w:r>
            <w:r w:rsidRPr="009F3507">
              <w:rPr>
                <w:rFonts w:eastAsia="Times New Roman"/>
                <w:sz w:val="24"/>
                <w:szCs w:val="24"/>
              </w:rPr>
              <w:t>взаимоотношений</w:t>
            </w:r>
            <w:r>
              <w:rPr>
                <w:rFonts w:eastAsia="Times New Roman"/>
                <w:sz w:val="24"/>
                <w:szCs w:val="24"/>
              </w:rPr>
              <w:t xml:space="preserve"> </w:t>
            </w:r>
            <w:r w:rsidRPr="009F3507">
              <w:rPr>
                <w:rFonts w:eastAsia="Times New Roman"/>
                <w:sz w:val="24"/>
                <w:szCs w:val="24"/>
              </w:rPr>
              <w:t>организаций</w:t>
            </w:r>
            <w:r>
              <w:rPr>
                <w:rFonts w:eastAsia="Times New Roman"/>
                <w:sz w:val="24"/>
                <w:szCs w:val="24"/>
              </w:rPr>
              <w:t xml:space="preserve"> </w:t>
            </w:r>
            <w:r w:rsidRPr="009F3507">
              <w:rPr>
                <w:rFonts w:eastAsia="Times New Roman"/>
                <w:sz w:val="24"/>
                <w:szCs w:val="24"/>
              </w:rPr>
              <w:t>(государственных</w:t>
            </w:r>
            <w:r>
              <w:rPr>
                <w:rFonts w:eastAsia="Times New Roman"/>
                <w:sz w:val="24"/>
                <w:szCs w:val="24"/>
              </w:rPr>
              <w:t xml:space="preserve"> </w:t>
            </w:r>
            <w:r w:rsidRPr="009F3507">
              <w:rPr>
                <w:rFonts w:eastAsia="Times New Roman"/>
                <w:sz w:val="24"/>
                <w:szCs w:val="24"/>
              </w:rPr>
              <w:t xml:space="preserve">и негосударственных) с органами исполнительной власти. Общий административно- правовой статус организаций, их виды. </w:t>
            </w:r>
            <w:r w:rsidRPr="009F3507">
              <w:rPr>
                <w:rFonts w:eastAsia="Times New Roman"/>
                <w:w w:val="98"/>
                <w:sz w:val="24"/>
                <w:szCs w:val="24"/>
              </w:rPr>
              <w:t>Административно-правовой статус государственных и муниципальных</w:t>
            </w:r>
            <w:r w:rsidRPr="009F3507">
              <w:rPr>
                <w:rFonts w:eastAsia="Times New Roman"/>
                <w:sz w:val="24"/>
                <w:szCs w:val="24"/>
              </w:rPr>
              <w:t xml:space="preserve"> коммерческих организаций, их права и обязанности во взаимоотношениях с органами исполнительной власти. Административно-правовой статус негосударственных коммерческих организаций,</w:t>
            </w:r>
            <w:r>
              <w:rPr>
                <w:rFonts w:eastAsia="Times New Roman"/>
                <w:sz w:val="24"/>
                <w:szCs w:val="24"/>
              </w:rPr>
              <w:t xml:space="preserve"> </w:t>
            </w:r>
            <w:r w:rsidRPr="009F3507">
              <w:rPr>
                <w:rFonts w:eastAsia="Times New Roman"/>
                <w:sz w:val="24"/>
                <w:szCs w:val="24"/>
              </w:rPr>
              <w:t>их</w:t>
            </w:r>
            <w:r>
              <w:rPr>
                <w:rFonts w:eastAsia="Times New Roman"/>
                <w:sz w:val="24"/>
                <w:szCs w:val="24"/>
              </w:rPr>
              <w:t xml:space="preserve"> </w:t>
            </w:r>
            <w:r w:rsidRPr="009F3507">
              <w:rPr>
                <w:rFonts w:eastAsia="Times New Roman"/>
                <w:sz w:val="24"/>
                <w:szCs w:val="24"/>
              </w:rPr>
              <w:t>права</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обязанности</w:t>
            </w:r>
            <w:r>
              <w:rPr>
                <w:rFonts w:eastAsia="Times New Roman"/>
                <w:sz w:val="24"/>
                <w:szCs w:val="24"/>
              </w:rPr>
              <w:t xml:space="preserve"> </w:t>
            </w:r>
            <w:r w:rsidRPr="009F3507">
              <w:rPr>
                <w:rFonts w:eastAsia="Times New Roman"/>
                <w:sz w:val="24"/>
                <w:szCs w:val="24"/>
              </w:rPr>
              <w:t>во</w:t>
            </w:r>
            <w:r>
              <w:rPr>
                <w:rFonts w:eastAsia="Times New Roman"/>
                <w:sz w:val="24"/>
                <w:szCs w:val="24"/>
              </w:rPr>
              <w:t xml:space="preserve"> </w:t>
            </w:r>
            <w:r w:rsidRPr="009F3507">
              <w:rPr>
                <w:rFonts w:eastAsia="Times New Roman"/>
                <w:sz w:val="24"/>
                <w:szCs w:val="24"/>
              </w:rPr>
              <w:t>взаимоотношениях</w:t>
            </w:r>
            <w:r>
              <w:rPr>
                <w:rFonts w:eastAsia="Times New Roman"/>
                <w:sz w:val="24"/>
                <w:szCs w:val="24"/>
              </w:rPr>
              <w:t xml:space="preserve"> </w:t>
            </w:r>
            <w:r w:rsidRPr="009F3507">
              <w:rPr>
                <w:rFonts w:eastAsia="Times New Roman"/>
                <w:sz w:val="24"/>
                <w:szCs w:val="24"/>
              </w:rPr>
              <w:t>с</w:t>
            </w:r>
            <w:r>
              <w:rPr>
                <w:rFonts w:eastAsia="Times New Roman"/>
                <w:sz w:val="24"/>
                <w:szCs w:val="24"/>
              </w:rPr>
              <w:t xml:space="preserve"> </w:t>
            </w:r>
            <w:r w:rsidRPr="009F3507">
              <w:rPr>
                <w:rFonts w:eastAsia="Times New Roman"/>
                <w:sz w:val="24"/>
                <w:szCs w:val="24"/>
              </w:rPr>
              <w:t>органами исполнительной власти.</w:t>
            </w:r>
            <w:r w:rsidRPr="009F3507">
              <w:rPr>
                <w:sz w:val="24"/>
                <w:szCs w:val="24"/>
              </w:rPr>
              <w:t xml:space="preserve"> </w:t>
            </w:r>
            <w:r w:rsidRPr="009F3507">
              <w:rPr>
                <w:rFonts w:eastAsia="Times New Roman"/>
                <w:sz w:val="24"/>
                <w:szCs w:val="24"/>
              </w:rPr>
              <w:t>Административно-правовой</w:t>
            </w:r>
            <w:r>
              <w:rPr>
                <w:rFonts w:eastAsia="Times New Roman"/>
                <w:sz w:val="24"/>
                <w:szCs w:val="24"/>
              </w:rPr>
              <w:t xml:space="preserve"> </w:t>
            </w:r>
            <w:r w:rsidRPr="009F3507">
              <w:rPr>
                <w:rFonts w:eastAsia="Times New Roman"/>
                <w:sz w:val="24"/>
                <w:szCs w:val="24"/>
              </w:rPr>
              <w:t>статус</w:t>
            </w:r>
            <w:r>
              <w:rPr>
                <w:rFonts w:eastAsia="Times New Roman"/>
                <w:sz w:val="24"/>
                <w:szCs w:val="24"/>
              </w:rPr>
              <w:t xml:space="preserve"> </w:t>
            </w:r>
            <w:r w:rsidRPr="009F3507">
              <w:rPr>
                <w:rFonts w:eastAsia="Times New Roman"/>
                <w:sz w:val="24"/>
                <w:szCs w:val="24"/>
              </w:rPr>
              <w:t>некоммерческих</w:t>
            </w:r>
            <w:r>
              <w:rPr>
                <w:rFonts w:eastAsia="Times New Roman"/>
                <w:sz w:val="24"/>
                <w:szCs w:val="24"/>
              </w:rPr>
              <w:t xml:space="preserve"> </w:t>
            </w:r>
            <w:r w:rsidRPr="009F3507">
              <w:rPr>
                <w:rFonts w:eastAsia="Times New Roman"/>
                <w:sz w:val="24"/>
                <w:szCs w:val="24"/>
              </w:rPr>
              <w:t>организаций,</w:t>
            </w:r>
            <w:r>
              <w:rPr>
                <w:rFonts w:eastAsia="Times New Roman"/>
                <w:sz w:val="24"/>
                <w:szCs w:val="24"/>
              </w:rPr>
              <w:t xml:space="preserve"> </w:t>
            </w:r>
            <w:r w:rsidRPr="009F3507">
              <w:rPr>
                <w:rFonts w:eastAsia="Times New Roman"/>
                <w:sz w:val="24"/>
                <w:szCs w:val="24"/>
              </w:rPr>
              <w:t>их</w:t>
            </w:r>
            <w:r>
              <w:rPr>
                <w:rFonts w:eastAsia="Times New Roman"/>
                <w:sz w:val="24"/>
                <w:szCs w:val="24"/>
              </w:rPr>
              <w:t xml:space="preserve"> </w:t>
            </w:r>
            <w:r w:rsidRPr="009F3507">
              <w:rPr>
                <w:rFonts w:eastAsia="Times New Roman"/>
                <w:sz w:val="24"/>
                <w:szCs w:val="24"/>
              </w:rPr>
              <w:t>права</w:t>
            </w:r>
            <w:r>
              <w:rPr>
                <w:rFonts w:eastAsia="Times New Roman"/>
                <w:sz w:val="24"/>
                <w:szCs w:val="24"/>
              </w:rPr>
              <w:t xml:space="preserve"> </w:t>
            </w:r>
            <w:r w:rsidRPr="009F3507">
              <w:rPr>
                <w:rFonts w:eastAsia="Times New Roman"/>
                <w:sz w:val="24"/>
                <w:szCs w:val="24"/>
              </w:rPr>
              <w:t>и обязанности во взаимоотношениях с органами исполнительной власти. Особенности административно-правового статуса общественных объединений и религиозных организаций.</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D566EC">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100"/>
              <w:rPr>
                <w:rFonts w:eastAsia="Times New Roman"/>
                <w:sz w:val="24"/>
                <w:szCs w:val="24"/>
              </w:rPr>
            </w:pPr>
            <w:r w:rsidRPr="009F3507">
              <w:rPr>
                <w:rFonts w:eastAsia="Times New Roman"/>
                <w:sz w:val="24"/>
                <w:szCs w:val="24"/>
              </w:rPr>
              <w:t>Решение ситуационных заданий по вопросам взаимоотношений общественных</w:t>
            </w:r>
            <w:r>
              <w:rPr>
                <w:rFonts w:eastAsia="Times New Roman"/>
                <w:sz w:val="24"/>
                <w:szCs w:val="24"/>
              </w:rPr>
              <w:t xml:space="preserve"> </w:t>
            </w:r>
            <w:r w:rsidRPr="009F3507">
              <w:rPr>
                <w:rFonts w:eastAsia="Times New Roman"/>
                <w:sz w:val="24"/>
                <w:szCs w:val="24"/>
              </w:rPr>
              <w:t>организаций с органами исполнительной власти - анализ ситуаций, их оценка и обсуждение.</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100" w:right="141"/>
              <w:rPr>
                <w:rFonts w:eastAsia="Times New Roman"/>
                <w:sz w:val="24"/>
                <w:szCs w:val="24"/>
              </w:rPr>
            </w:pPr>
            <w:r w:rsidRPr="009F3507">
              <w:rPr>
                <w:rFonts w:eastAsia="Times New Roman"/>
                <w:sz w:val="24"/>
                <w:szCs w:val="24"/>
              </w:rPr>
              <w:t>Оформление практических работ, отчетов и подготовка к их защите.</w:t>
            </w:r>
            <w:r>
              <w:rPr>
                <w:rFonts w:eastAsia="Times New Roman"/>
                <w:sz w:val="24"/>
                <w:szCs w:val="24"/>
              </w:rPr>
              <w:t xml:space="preserve"> </w:t>
            </w:r>
            <w:r w:rsidRPr="009F3507">
              <w:rPr>
                <w:rFonts w:eastAsia="Times New Roman"/>
                <w:sz w:val="24"/>
                <w:szCs w:val="24"/>
              </w:rPr>
              <w:t>Систематическая проработка конспектов занятий, учебной и специальной юридической литературы (по вопросам к параграфам, главам учебных пособий, составленным преподавателем).</w:t>
            </w: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3</w:t>
            </w: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3</w:t>
            </w:r>
          </w:p>
        </w:tc>
      </w:tr>
      <w:tr w:rsidR="00997D4C" w:rsidRPr="009F3507" w:rsidTr="00543200">
        <w:trPr>
          <w:trHeight w:val="281"/>
        </w:trPr>
        <w:tc>
          <w:tcPr>
            <w:tcW w:w="2694" w:type="dxa"/>
            <w:tcBorders>
              <w:top w:val="single" w:sz="4" w:space="0" w:color="auto"/>
              <w:left w:val="single" w:sz="8" w:space="0" w:color="auto"/>
              <w:bottom w:val="single" w:sz="4" w:space="0" w:color="auto"/>
              <w:right w:val="single" w:sz="8" w:space="0" w:color="auto"/>
            </w:tcBorders>
            <w:vAlign w:val="bottom"/>
          </w:tcPr>
          <w:p w:rsidR="00997D4C" w:rsidRPr="009F3507" w:rsidRDefault="00997D4C" w:rsidP="00543200">
            <w:pPr>
              <w:ind w:left="142" w:right="148"/>
              <w:jc w:val="center"/>
              <w:rPr>
                <w:sz w:val="24"/>
                <w:szCs w:val="24"/>
              </w:rPr>
            </w:pPr>
            <w:r w:rsidRPr="009F3507">
              <w:rPr>
                <w:rFonts w:eastAsia="Times New Roman"/>
                <w:b/>
                <w:bCs/>
                <w:sz w:val="24"/>
                <w:szCs w:val="24"/>
              </w:rPr>
              <w:t>Раздел 3</w:t>
            </w:r>
          </w:p>
          <w:p w:rsidR="00997D4C" w:rsidRPr="009F3507" w:rsidRDefault="00997D4C" w:rsidP="00543200">
            <w:pPr>
              <w:ind w:left="142" w:right="148"/>
              <w:jc w:val="center"/>
              <w:rPr>
                <w:rFonts w:eastAsia="Times New Roman"/>
                <w:b/>
                <w:bCs/>
                <w:sz w:val="24"/>
                <w:szCs w:val="24"/>
              </w:rPr>
            </w:pPr>
            <w:r w:rsidRPr="009F3507">
              <w:rPr>
                <w:rFonts w:eastAsia="Times New Roman"/>
                <w:b/>
                <w:bCs/>
                <w:w w:val="99"/>
                <w:sz w:val="24"/>
                <w:szCs w:val="24"/>
              </w:rPr>
              <w:t>Формы и методы</w:t>
            </w:r>
            <w:r>
              <w:rPr>
                <w:rFonts w:eastAsia="Times New Roman"/>
                <w:b/>
                <w:bCs/>
                <w:w w:val="99"/>
                <w:sz w:val="24"/>
                <w:szCs w:val="24"/>
              </w:rPr>
              <w:t xml:space="preserve"> </w:t>
            </w:r>
            <w:r w:rsidRPr="009F3507">
              <w:rPr>
                <w:rFonts w:eastAsia="Times New Roman"/>
                <w:b/>
                <w:bCs/>
                <w:sz w:val="24"/>
                <w:szCs w:val="24"/>
              </w:rPr>
              <w:t>осуществления</w:t>
            </w:r>
            <w:r>
              <w:rPr>
                <w:rFonts w:eastAsia="Times New Roman"/>
                <w:b/>
                <w:bCs/>
                <w:sz w:val="24"/>
                <w:szCs w:val="24"/>
              </w:rPr>
              <w:t xml:space="preserve"> </w:t>
            </w:r>
            <w:r w:rsidRPr="009F3507">
              <w:rPr>
                <w:rFonts w:eastAsia="Times New Roman"/>
                <w:b/>
                <w:bCs/>
                <w:w w:val="99"/>
                <w:sz w:val="24"/>
                <w:szCs w:val="24"/>
              </w:rPr>
              <w:t>исполнительной власти</w:t>
            </w: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63" w:lineRule="exact"/>
              <w:ind w:left="142" w:right="148"/>
              <w:jc w:val="center"/>
              <w:rPr>
                <w:sz w:val="24"/>
                <w:szCs w:val="24"/>
              </w:rPr>
            </w:pPr>
            <w:r w:rsidRPr="009F3507">
              <w:rPr>
                <w:rFonts w:eastAsia="Times New Roman"/>
                <w:b/>
                <w:bCs/>
                <w:sz w:val="24"/>
                <w:szCs w:val="24"/>
              </w:rPr>
              <w:t>Тема 3.1</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sz w:val="24"/>
                <w:szCs w:val="24"/>
              </w:rPr>
              <w:t>Административно</w:t>
            </w:r>
            <w:r>
              <w:rPr>
                <w:rFonts w:eastAsia="Times New Roman"/>
                <w:b/>
                <w:bCs/>
                <w:sz w:val="24"/>
                <w:szCs w:val="24"/>
              </w:rPr>
              <w:t xml:space="preserve"> </w:t>
            </w:r>
            <w:r w:rsidRPr="009F3507">
              <w:rPr>
                <w:rFonts w:eastAsia="Times New Roman"/>
                <w:b/>
                <w:bCs/>
                <w:sz w:val="24"/>
                <w:szCs w:val="24"/>
              </w:rPr>
              <w:t>-</w:t>
            </w:r>
            <w:r>
              <w:rPr>
                <w:rFonts w:eastAsia="Times New Roman"/>
                <w:b/>
                <w:bCs/>
                <w:sz w:val="24"/>
                <w:szCs w:val="24"/>
              </w:rPr>
              <w:t xml:space="preserve"> </w:t>
            </w:r>
            <w:r w:rsidRPr="009F3507">
              <w:rPr>
                <w:rFonts w:eastAsia="Times New Roman"/>
                <w:b/>
                <w:bCs/>
                <w:w w:val="99"/>
                <w:sz w:val="24"/>
                <w:szCs w:val="24"/>
              </w:rPr>
              <w:t>правовые формы</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4</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spacing w:line="260" w:lineRule="exact"/>
              <w:ind w:left="302" w:right="141"/>
              <w:rPr>
                <w:rFonts w:eastAsia="Times New Roman"/>
                <w:sz w:val="24"/>
                <w:szCs w:val="24"/>
              </w:rPr>
            </w:pPr>
            <w:r w:rsidRPr="009F3507">
              <w:rPr>
                <w:rFonts w:eastAsia="Times New Roman"/>
                <w:sz w:val="24"/>
                <w:szCs w:val="24"/>
              </w:rPr>
              <w:t>Правовые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неправовые</w:t>
            </w:r>
            <w:r>
              <w:rPr>
                <w:rFonts w:eastAsia="Times New Roman"/>
                <w:sz w:val="24"/>
                <w:szCs w:val="24"/>
              </w:rPr>
              <w:t xml:space="preserve"> </w:t>
            </w:r>
            <w:r w:rsidRPr="009F3507">
              <w:rPr>
                <w:rFonts w:eastAsia="Times New Roman"/>
                <w:sz w:val="24"/>
                <w:szCs w:val="24"/>
              </w:rPr>
              <w:t>формы</w:t>
            </w:r>
            <w:r>
              <w:rPr>
                <w:rFonts w:eastAsia="Times New Roman"/>
                <w:sz w:val="24"/>
                <w:szCs w:val="24"/>
              </w:rPr>
              <w:t xml:space="preserve"> </w:t>
            </w:r>
            <w:r w:rsidRPr="009F3507">
              <w:rPr>
                <w:rFonts w:eastAsia="Times New Roman"/>
                <w:sz w:val="24"/>
                <w:szCs w:val="24"/>
              </w:rPr>
              <w:t>административно-правового регулирования:</w:t>
            </w:r>
            <w:r>
              <w:rPr>
                <w:rFonts w:eastAsia="Times New Roman"/>
                <w:sz w:val="24"/>
                <w:szCs w:val="24"/>
              </w:rPr>
              <w:t xml:space="preserve"> </w:t>
            </w:r>
            <w:r w:rsidRPr="009F3507">
              <w:rPr>
                <w:rFonts w:eastAsia="Times New Roman"/>
                <w:sz w:val="24"/>
                <w:szCs w:val="24"/>
              </w:rPr>
              <w:t>понятие и виды. Понятие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признаки</w:t>
            </w:r>
            <w:r>
              <w:rPr>
                <w:rFonts w:eastAsia="Times New Roman"/>
                <w:sz w:val="24"/>
                <w:szCs w:val="24"/>
              </w:rPr>
              <w:t xml:space="preserve"> </w:t>
            </w:r>
            <w:r w:rsidRPr="009F3507">
              <w:rPr>
                <w:rFonts w:eastAsia="Times New Roman"/>
                <w:sz w:val="24"/>
                <w:szCs w:val="24"/>
              </w:rPr>
              <w:t>административно-правового</w:t>
            </w:r>
            <w:r>
              <w:rPr>
                <w:rFonts w:eastAsia="Times New Roman"/>
                <w:sz w:val="24"/>
                <w:szCs w:val="24"/>
              </w:rPr>
              <w:t xml:space="preserve"> </w:t>
            </w:r>
            <w:r w:rsidRPr="009F3507">
              <w:rPr>
                <w:rFonts w:eastAsia="Times New Roman"/>
                <w:sz w:val="24"/>
                <w:szCs w:val="24"/>
              </w:rPr>
              <w:t>акта</w:t>
            </w:r>
            <w:r>
              <w:rPr>
                <w:rFonts w:eastAsia="Times New Roman"/>
                <w:sz w:val="24"/>
                <w:szCs w:val="24"/>
              </w:rPr>
              <w:t xml:space="preserve"> </w:t>
            </w:r>
            <w:r w:rsidRPr="009F3507">
              <w:rPr>
                <w:rFonts w:eastAsia="Times New Roman"/>
                <w:sz w:val="24"/>
                <w:szCs w:val="24"/>
              </w:rPr>
              <w:t>государственного управления как правовой формы деятельности органа исполнительной власти.</w:t>
            </w:r>
            <w:r>
              <w:rPr>
                <w:rFonts w:eastAsia="Times New Roman"/>
                <w:sz w:val="24"/>
                <w:szCs w:val="24"/>
              </w:rPr>
              <w:t xml:space="preserve"> </w:t>
            </w:r>
            <w:r w:rsidRPr="009F3507">
              <w:rPr>
                <w:rFonts w:eastAsia="Times New Roman"/>
                <w:sz w:val="24"/>
                <w:szCs w:val="24"/>
              </w:rPr>
              <w:t>Виды</w:t>
            </w:r>
            <w:r>
              <w:rPr>
                <w:rFonts w:eastAsia="Times New Roman"/>
                <w:sz w:val="24"/>
                <w:szCs w:val="24"/>
              </w:rPr>
              <w:t xml:space="preserve"> </w:t>
            </w:r>
            <w:r w:rsidRPr="009F3507">
              <w:rPr>
                <w:rFonts w:eastAsia="Times New Roman"/>
                <w:sz w:val="24"/>
                <w:szCs w:val="24"/>
              </w:rPr>
              <w:t>административно-правовых</w:t>
            </w:r>
            <w:r>
              <w:rPr>
                <w:rFonts w:eastAsia="Times New Roman"/>
                <w:sz w:val="24"/>
                <w:szCs w:val="24"/>
              </w:rPr>
              <w:t xml:space="preserve"> </w:t>
            </w:r>
            <w:r w:rsidRPr="009F3507">
              <w:rPr>
                <w:rFonts w:eastAsia="Times New Roman"/>
                <w:sz w:val="24"/>
                <w:szCs w:val="24"/>
              </w:rPr>
              <w:t>актов</w:t>
            </w:r>
            <w:r>
              <w:rPr>
                <w:rFonts w:eastAsia="Times New Roman"/>
                <w:sz w:val="24"/>
                <w:szCs w:val="24"/>
              </w:rPr>
              <w:t xml:space="preserve"> </w:t>
            </w:r>
            <w:r w:rsidRPr="009F3507">
              <w:rPr>
                <w:rFonts w:eastAsia="Times New Roman"/>
                <w:sz w:val="24"/>
                <w:szCs w:val="24"/>
              </w:rPr>
              <w:t>государственного</w:t>
            </w:r>
            <w:r>
              <w:rPr>
                <w:rFonts w:eastAsia="Times New Roman"/>
                <w:sz w:val="24"/>
                <w:szCs w:val="24"/>
              </w:rPr>
              <w:t xml:space="preserve"> </w:t>
            </w:r>
            <w:r w:rsidRPr="009F3507">
              <w:rPr>
                <w:rFonts w:eastAsia="Times New Roman"/>
                <w:sz w:val="24"/>
                <w:szCs w:val="24"/>
              </w:rPr>
              <w:t>управления:</w:t>
            </w:r>
            <w:r>
              <w:rPr>
                <w:rFonts w:eastAsia="Times New Roman"/>
                <w:sz w:val="24"/>
                <w:szCs w:val="24"/>
              </w:rPr>
              <w:t xml:space="preserve"> </w:t>
            </w:r>
            <w:r w:rsidRPr="009F3507">
              <w:rPr>
                <w:rFonts w:eastAsia="Times New Roman"/>
                <w:sz w:val="24"/>
                <w:szCs w:val="24"/>
              </w:rPr>
              <w:t xml:space="preserve">акты федеральных органов исполнительной власти; акты органов </w:t>
            </w:r>
            <w:r w:rsidRPr="009F3507">
              <w:rPr>
                <w:rFonts w:eastAsia="Times New Roman"/>
                <w:sz w:val="24"/>
                <w:szCs w:val="24"/>
              </w:rPr>
              <w:lastRenderedPageBreak/>
              <w:t>исполнительной власти субъектов</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акты</w:t>
            </w:r>
            <w:r>
              <w:rPr>
                <w:rFonts w:eastAsia="Times New Roman"/>
                <w:sz w:val="24"/>
                <w:szCs w:val="24"/>
              </w:rPr>
              <w:t xml:space="preserve"> </w:t>
            </w:r>
            <w:r w:rsidRPr="009F3507">
              <w:rPr>
                <w:rFonts w:eastAsia="Times New Roman"/>
                <w:sz w:val="24"/>
                <w:szCs w:val="24"/>
              </w:rPr>
              <w:t>органов</w:t>
            </w:r>
            <w:r>
              <w:rPr>
                <w:rFonts w:eastAsia="Times New Roman"/>
                <w:sz w:val="24"/>
                <w:szCs w:val="24"/>
              </w:rPr>
              <w:t xml:space="preserve"> </w:t>
            </w:r>
            <w:r w:rsidRPr="009F3507">
              <w:rPr>
                <w:rFonts w:eastAsia="Times New Roman"/>
                <w:sz w:val="24"/>
                <w:szCs w:val="24"/>
              </w:rPr>
              <w:t>местного</w:t>
            </w:r>
            <w:r>
              <w:rPr>
                <w:rFonts w:eastAsia="Times New Roman"/>
                <w:sz w:val="24"/>
                <w:szCs w:val="24"/>
              </w:rPr>
              <w:t xml:space="preserve"> </w:t>
            </w:r>
            <w:r w:rsidRPr="009F3507">
              <w:rPr>
                <w:rFonts w:eastAsia="Times New Roman"/>
                <w:sz w:val="24"/>
                <w:szCs w:val="24"/>
              </w:rPr>
              <w:t>самоуправления.</w:t>
            </w:r>
            <w:r>
              <w:rPr>
                <w:rFonts w:eastAsia="Times New Roman"/>
                <w:sz w:val="24"/>
                <w:szCs w:val="24"/>
              </w:rPr>
              <w:t xml:space="preserve"> </w:t>
            </w:r>
            <w:r w:rsidRPr="009F3507">
              <w:rPr>
                <w:rFonts w:eastAsia="Times New Roman"/>
                <w:sz w:val="24"/>
                <w:szCs w:val="24"/>
              </w:rPr>
              <w:t>Нормативные</w:t>
            </w:r>
            <w:r>
              <w:rPr>
                <w:rFonts w:eastAsia="Times New Roman"/>
                <w:sz w:val="24"/>
                <w:szCs w:val="24"/>
              </w:rPr>
              <w:t xml:space="preserve"> </w:t>
            </w:r>
            <w:r w:rsidRPr="009F3507">
              <w:rPr>
                <w:rFonts w:eastAsia="Times New Roman"/>
                <w:sz w:val="24"/>
                <w:szCs w:val="24"/>
              </w:rPr>
              <w:t>и индивидуальные акты. Требования, предъявляемые к административно-правовым актам государственного управления, и последствия их несоблюдения. Юридическая сила административно-правовых актов. Административный</w:t>
            </w:r>
            <w:r>
              <w:rPr>
                <w:rFonts w:eastAsia="Times New Roman"/>
                <w:sz w:val="24"/>
                <w:szCs w:val="24"/>
              </w:rPr>
              <w:t xml:space="preserve"> </w:t>
            </w:r>
            <w:r w:rsidRPr="009F3507">
              <w:rPr>
                <w:rFonts w:eastAsia="Times New Roman"/>
                <w:sz w:val="24"/>
                <w:szCs w:val="24"/>
              </w:rPr>
              <w:t>договор</w:t>
            </w:r>
            <w:r>
              <w:rPr>
                <w:rFonts w:eastAsia="Times New Roman"/>
                <w:sz w:val="24"/>
                <w:szCs w:val="24"/>
              </w:rPr>
              <w:t xml:space="preserve"> </w:t>
            </w:r>
            <w:r w:rsidRPr="009F3507">
              <w:rPr>
                <w:rFonts w:eastAsia="Times New Roman"/>
                <w:sz w:val="24"/>
                <w:szCs w:val="24"/>
              </w:rPr>
              <w:t>как</w:t>
            </w:r>
            <w:r>
              <w:rPr>
                <w:rFonts w:eastAsia="Times New Roman"/>
                <w:sz w:val="24"/>
                <w:szCs w:val="24"/>
              </w:rPr>
              <w:t xml:space="preserve"> </w:t>
            </w:r>
            <w:r w:rsidRPr="009F3507">
              <w:rPr>
                <w:rFonts w:eastAsia="Times New Roman"/>
                <w:sz w:val="24"/>
                <w:szCs w:val="24"/>
              </w:rPr>
              <w:t>правовая</w:t>
            </w:r>
            <w:r>
              <w:rPr>
                <w:rFonts w:eastAsia="Times New Roman"/>
                <w:sz w:val="24"/>
                <w:szCs w:val="24"/>
              </w:rPr>
              <w:t xml:space="preserve"> </w:t>
            </w:r>
            <w:r w:rsidRPr="009F3507">
              <w:rPr>
                <w:rFonts w:eastAsia="Times New Roman"/>
                <w:sz w:val="24"/>
                <w:szCs w:val="24"/>
              </w:rPr>
              <w:t>форма</w:t>
            </w:r>
            <w:r>
              <w:rPr>
                <w:rFonts w:eastAsia="Times New Roman"/>
                <w:sz w:val="24"/>
                <w:szCs w:val="24"/>
              </w:rPr>
              <w:t xml:space="preserve"> </w:t>
            </w:r>
            <w:r w:rsidRPr="009F3507">
              <w:rPr>
                <w:rFonts w:eastAsia="Times New Roman"/>
                <w:sz w:val="24"/>
                <w:szCs w:val="24"/>
              </w:rPr>
              <w:t>административно-правового регулирования:</w:t>
            </w:r>
            <w:r>
              <w:rPr>
                <w:rFonts w:eastAsia="Times New Roman"/>
                <w:sz w:val="24"/>
                <w:szCs w:val="24"/>
              </w:rPr>
              <w:t xml:space="preserve"> </w:t>
            </w:r>
            <w:r w:rsidRPr="009F3507">
              <w:rPr>
                <w:rFonts w:eastAsia="Times New Roman"/>
                <w:sz w:val="24"/>
                <w:szCs w:val="24"/>
              </w:rPr>
              <w:t>понятие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признаки. Индивидуальные</w:t>
            </w:r>
            <w:r>
              <w:rPr>
                <w:rFonts w:eastAsia="Times New Roman"/>
                <w:sz w:val="24"/>
                <w:szCs w:val="24"/>
              </w:rPr>
              <w:t xml:space="preserve"> </w:t>
            </w:r>
            <w:r w:rsidRPr="009F3507">
              <w:rPr>
                <w:rFonts w:eastAsia="Times New Roman"/>
                <w:sz w:val="24"/>
                <w:szCs w:val="24"/>
              </w:rPr>
              <w:t>и нормативные административные договоры.</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3</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3</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Сравнительный анализ правовых актов управления с актами государственных органов, общественных организаций, судебных органов. (Заполнение таблицы «Отличие правовых актов управления от иных актов»).</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2" w:right="141"/>
              <w:rPr>
                <w:rFonts w:eastAsia="Times New Roman"/>
                <w:sz w:val="24"/>
                <w:szCs w:val="24"/>
              </w:rPr>
            </w:pPr>
            <w:r w:rsidRPr="009F3507">
              <w:rPr>
                <w:rFonts w:eastAsia="Times New Roman"/>
                <w:sz w:val="24"/>
                <w:szCs w:val="24"/>
              </w:rPr>
              <w:t>- Оформление практических работ, отчетов и подготовка к их защите;</w:t>
            </w:r>
          </w:p>
          <w:p w:rsidR="00997D4C" w:rsidRPr="009F3507" w:rsidRDefault="00997D4C" w:rsidP="00543200">
            <w:pPr>
              <w:ind w:left="302" w:right="141"/>
              <w:rPr>
                <w:rFonts w:eastAsia="Times New Roman"/>
                <w:sz w:val="24"/>
                <w:szCs w:val="24"/>
              </w:rPr>
            </w:pPr>
            <w:r w:rsidRPr="009F3507">
              <w:rPr>
                <w:rFonts w:eastAsia="Times New Roman"/>
                <w:sz w:val="24"/>
                <w:szCs w:val="24"/>
              </w:rPr>
              <w:t>- Систематическая проработка конспектов занятий, учебной и специальной юридической литературы (по вопросам к параграфам, главам учебных пособий, составленным преподавателем).</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vAlign w:val="bottom"/>
          </w:tcPr>
          <w:p w:rsidR="00997D4C" w:rsidRPr="009F3507" w:rsidRDefault="00997D4C" w:rsidP="00543200">
            <w:pPr>
              <w:ind w:left="142" w:right="148"/>
              <w:jc w:val="center"/>
              <w:rPr>
                <w:sz w:val="24"/>
                <w:szCs w:val="24"/>
              </w:rPr>
            </w:pPr>
            <w:r w:rsidRPr="009F3507">
              <w:rPr>
                <w:rFonts w:eastAsia="Times New Roman"/>
                <w:b/>
                <w:bCs/>
                <w:sz w:val="24"/>
                <w:szCs w:val="24"/>
              </w:rPr>
              <w:t>Тема 3.2</w:t>
            </w:r>
          </w:p>
          <w:p w:rsidR="00997D4C" w:rsidRPr="009F3507" w:rsidRDefault="00997D4C" w:rsidP="00543200">
            <w:pPr>
              <w:spacing w:line="251" w:lineRule="exact"/>
              <w:ind w:left="142" w:right="148"/>
              <w:jc w:val="center"/>
              <w:rPr>
                <w:rFonts w:eastAsia="Times New Roman"/>
                <w:b/>
                <w:bCs/>
                <w:sz w:val="24"/>
                <w:szCs w:val="24"/>
              </w:rPr>
            </w:pPr>
            <w:r w:rsidRPr="009F3507">
              <w:rPr>
                <w:rFonts w:eastAsia="Times New Roman"/>
                <w:b/>
                <w:bCs/>
                <w:sz w:val="24"/>
                <w:szCs w:val="24"/>
              </w:rPr>
              <w:t>Административно</w:t>
            </w:r>
            <w:r>
              <w:rPr>
                <w:rFonts w:eastAsia="Times New Roman"/>
                <w:b/>
                <w:bCs/>
                <w:sz w:val="24"/>
                <w:szCs w:val="24"/>
              </w:rPr>
              <w:t xml:space="preserve"> </w:t>
            </w:r>
            <w:r w:rsidRPr="009F3507">
              <w:rPr>
                <w:rFonts w:eastAsia="Times New Roman"/>
                <w:b/>
                <w:bCs/>
                <w:sz w:val="24"/>
                <w:szCs w:val="24"/>
              </w:rPr>
              <w:t>-</w:t>
            </w:r>
            <w:r>
              <w:rPr>
                <w:rFonts w:eastAsia="Times New Roman"/>
                <w:b/>
                <w:bCs/>
                <w:sz w:val="24"/>
                <w:szCs w:val="24"/>
              </w:rPr>
              <w:t xml:space="preserve"> </w:t>
            </w:r>
            <w:r w:rsidRPr="009F3507">
              <w:rPr>
                <w:rFonts w:eastAsia="Times New Roman"/>
                <w:b/>
                <w:bCs/>
                <w:w w:val="99"/>
                <w:sz w:val="24"/>
                <w:szCs w:val="24"/>
              </w:rPr>
              <w:t>правовые методы</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spacing w:line="256" w:lineRule="exact"/>
              <w:ind w:left="301" w:right="142"/>
              <w:rPr>
                <w:rFonts w:eastAsia="Times New Roman"/>
                <w:sz w:val="24"/>
                <w:szCs w:val="24"/>
              </w:rPr>
            </w:pPr>
            <w:r w:rsidRPr="009F3507">
              <w:rPr>
                <w:rFonts w:eastAsia="Times New Roman"/>
                <w:sz w:val="24"/>
                <w:szCs w:val="24"/>
              </w:rPr>
              <w:t>Административное</w:t>
            </w:r>
            <w:r>
              <w:rPr>
                <w:rFonts w:eastAsia="Times New Roman"/>
                <w:sz w:val="24"/>
                <w:szCs w:val="24"/>
              </w:rPr>
              <w:t xml:space="preserve"> </w:t>
            </w:r>
            <w:r w:rsidRPr="009F3507">
              <w:rPr>
                <w:rFonts w:eastAsia="Times New Roman"/>
                <w:sz w:val="24"/>
                <w:szCs w:val="24"/>
              </w:rPr>
              <w:t>убеждение и принуждение, характерные черты.</w:t>
            </w:r>
            <w:r>
              <w:rPr>
                <w:rFonts w:eastAsia="Times New Roman"/>
                <w:sz w:val="24"/>
                <w:szCs w:val="24"/>
              </w:rPr>
              <w:t xml:space="preserve"> </w:t>
            </w:r>
            <w:r w:rsidRPr="009F3507">
              <w:rPr>
                <w:rFonts w:eastAsia="Times New Roman"/>
                <w:sz w:val="24"/>
                <w:szCs w:val="24"/>
              </w:rPr>
              <w:t>Цели,</w:t>
            </w:r>
            <w:r>
              <w:rPr>
                <w:rFonts w:eastAsia="Times New Roman"/>
                <w:sz w:val="24"/>
                <w:szCs w:val="24"/>
              </w:rPr>
              <w:t xml:space="preserve"> </w:t>
            </w:r>
            <w:r w:rsidRPr="009F3507">
              <w:rPr>
                <w:rFonts w:eastAsia="Times New Roman"/>
                <w:sz w:val="24"/>
                <w:szCs w:val="24"/>
              </w:rPr>
              <w:t>основания</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виды</w:t>
            </w:r>
            <w:r>
              <w:rPr>
                <w:rFonts w:eastAsia="Times New Roman"/>
                <w:sz w:val="24"/>
                <w:szCs w:val="24"/>
              </w:rPr>
              <w:t xml:space="preserve"> </w:t>
            </w:r>
            <w:r w:rsidRPr="009F3507">
              <w:rPr>
                <w:rFonts w:eastAsia="Times New Roman"/>
                <w:sz w:val="24"/>
                <w:szCs w:val="24"/>
              </w:rPr>
              <w:t>административного</w:t>
            </w:r>
            <w:r>
              <w:rPr>
                <w:rFonts w:eastAsia="Times New Roman"/>
                <w:sz w:val="24"/>
                <w:szCs w:val="24"/>
              </w:rPr>
              <w:t xml:space="preserve"> </w:t>
            </w:r>
            <w:r w:rsidRPr="009F3507">
              <w:rPr>
                <w:rFonts w:eastAsia="Times New Roman"/>
                <w:sz w:val="24"/>
                <w:szCs w:val="24"/>
              </w:rPr>
              <w:t>принуждения.</w:t>
            </w:r>
            <w:r>
              <w:rPr>
                <w:rFonts w:eastAsia="Times New Roman"/>
                <w:sz w:val="24"/>
                <w:szCs w:val="24"/>
              </w:rPr>
              <w:t xml:space="preserve"> </w:t>
            </w:r>
            <w:r w:rsidRPr="009F3507">
              <w:rPr>
                <w:rFonts w:eastAsia="Times New Roman"/>
                <w:sz w:val="24"/>
                <w:szCs w:val="24"/>
              </w:rPr>
              <w:t xml:space="preserve">Административно- </w:t>
            </w:r>
            <w:r w:rsidRPr="009F3507">
              <w:rPr>
                <w:rFonts w:eastAsia="Times New Roman"/>
                <w:w w:val="99"/>
                <w:sz w:val="24"/>
                <w:szCs w:val="24"/>
              </w:rPr>
              <w:t xml:space="preserve">предупредительные меры. </w:t>
            </w:r>
            <w:r w:rsidRPr="005A452E">
              <w:rPr>
                <w:rFonts w:eastAsia="Times New Roman"/>
                <w:sz w:val="24"/>
                <w:szCs w:val="24"/>
              </w:rPr>
              <w:t>Административно-пресекательные меры.</w:t>
            </w:r>
            <w:r w:rsidRPr="009F3507">
              <w:rPr>
                <w:rFonts w:eastAsia="Times New Roman"/>
                <w:w w:val="99"/>
                <w:sz w:val="24"/>
                <w:szCs w:val="24"/>
              </w:rPr>
              <w:t xml:space="preserve"> Меры </w:t>
            </w:r>
            <w:r w:rsidRPr="009F3507">
              <w:rPr>
                <w:rFonts w:eastAsia="Times New Roman"/>
                <w:sz w:val="24"/>
                <w:szCs w:val="24"/>
              </w:rPr>
              <w:t>обеспечения производства по делам об административных правонарушениях. Меры административной ответственности. Восстановительные меры</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65" w:lineRule="exact"/>
              <w:ind w:left="142" w:right="148"/>
              <w:jc w:val="center"/>
              <w:rPr>
                <w:sz w:val="24"/>
                <w:szCs w:val="24"/>
              </w:rPr>
            </w:pPr>
            <w:r w:rsidRPr="009F3507">
              <w:rPr>
                <w:rFonts w:eastAsia="Times New Roman"/>
                <w:b/>
                <w:bCs/>
                <w:sz w:val="24"/>
                <w:szCs w:val="24"/>
              </w:rPr>
              <w:t>Тема 3.3</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w w:val="99"/>
                <w:sz w:val="24"/>
                <w:szCs w:val="24"/>
              </w:rPr>
              <w:t>Административный</w:t>
            </w:r>
            <w:r>
              <w:rPr>
                <w:rFonts w:eastAsia="Times New Roman"/>
                <w:b/>
                <w:bCs/>
                <w:w w:val="99"/>
                <w:sz w:val="24"/>
                <w:szCs w:val="24"/>
              </w:rPr>
              <w:t xml:space="preserve"> </w:t>
            </w:r>
            <w:r w:rsidRPr="009F3507">
              <w:rPr>
                <w:rFonts w:eastAsia="Times New Roman"/>
                <w:b/>
                <w:bCs/>
                <w:w w:val="98"/>
                <w:sz w:val="24"/>
                <w:szCs w:val="24"/>
              </w:rPr>
              <w:t>процесс</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ight="142"/>
              <w:rPr>
                <w:rFonts w:eastAsia="Times New Roman"/>
                <w:sz w:val="24"/>
                <w:szCs w:val="24"/>
              </w:rPr>
            </w:pPr>
            <w:r w:rsidRPr="009F3507">
              <w:rPr>
                <w:rFonts w:eastAsia="Times New Roman"/>
                <w:sz w:val="24"/>
                <w:szCs w:val="24"/>
              </w:rPr>
              <w:t xml:space="preserve">Понятие, характерные черты и принципы административного процесса. Структура административного процесса. Соотношение </w:t>
            </w:r>
            <w:r w:rsidRPr="009F3507">
              <w:rPr>
                <w:rFonts w:eastAsia="Times New Roman"/>
                <w:w w:val="96"/>
                <w:sz w:val="24"/>
                <w:szCs w:val="24"/>
              </w:rPr>
              <w:t xml:space="preserve">понятий </w:t>
            </w:r>
            <w:r w:rsidRPr="009F3507">
              <w:rPr>
                <w:rFonts w:eastAsia="Times New Roman"/>
                <w:sz w:val="24"/>
                <w:szCs w:val="24"/>
              </w:rPr>
              <w:t>административный</w:t>
            </w:r>
            <w:r>
              <w:rPr>
                <w:rFonts w:eastAsia="Times New Roman"/>
                <w:sz w:val="24"/>
                <w:szCs w:val="24"/>
              </w:rPr>
              <w:t xml:space="preserve"> </w:t>
            </w:r>
            <w:r w:rsidRPr="009F3507">
              <w:rPr>
                <w:rFonts w:eastAsia="Times New Roman"/>
                <w:sz w:val="24"/>
                <w:szCs w:val="24"/>
              </w:rPr>
              <w:t>процесс»</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«административное</w:t>
            </w:r>
            <w:r>
              <w:rPr>
                <w:rFonts w:eastAsia="Times New Roman"/>
                <w:sz w:val="24"/>
                <w:szCs w:val="24"/>
              </w:rPr>
              <w:t xml:space="preserve"> </w:t>
            </w:r>
            <w:r w:rsidRPr="009F3507">
              <w:rPr>
                <w:rFonts w:eastAsia="Times New Roman"/>
                <w:sz w:val="24"/>
                <w:szCs w:val="24"/>
              </w:rPr>
              <w:t>производство».</w:t>
            </w:r>
            <w:r>
              <w:rPr>
                <w:rFonts w:eastAsia="Times New Roman"/>
                <w:sz w:val="24"/>
                <w:szCs w:val="24"/>
              </w:rPr>
              <w:t xml:space="preserve"> </w:t>
            </w:r>
            <w:r w:rsidRPr="009F3507">
              <w:rPr>
                <w:rFonts w:eastAsia="Times New Roman"/>
                <w:sz w:val="24"/>
                <w:szCs w:val="24"/>
              </w:rPr>
              <w:t>Виды административного</w:t>
            </w:r>
            <w:r>
              <w:rPr>
                <w:rFonts w:eastAsia="Times New Roman"/>
                <w:sz w:val="24"/>
                <w:szCs w:val="24"/>
              </w:rPr>
              <w:t xml:space="preserve"> </w:t>
            </w:r>
            <w:r w:rsidRPr="009F3507">
              <w:rPr>
                <w:rFonts w:eastAsia="Times New Roman"/>
                <w:sz w:val="24"/>
                <w:szCs w:val="24"/>
              </w:rPr>
              <w:t>процесса:</w:t>
            </w:r>
            <w:r>
              <w:rPr>
                <w:rFonts w:eastAsia="Times New Roman"/>
                <w:sz w:val="24"/>
                <w:szCs w:val="24"/>
              </w:rPr>
              <w:t xml:space="preserve"> </w:t>
            </w:r>
            <w:r w:rsidRPr="009F3507">
              <w:rPr>
                <w:rFonts w:eastAsia="Times New Roman"/>
                <w:sz w:val="24"/>
                <w:szCs w:val="24"/>
              </w:rPr>
              <w:t>административные</w:t>
            </w:r>
            <w:r>
              <w:rPr>
                <w:rFonts w:eastAsia="Times New Roman"/>
                <w:sz w:val="24"/>
                <w:szCs w:val="24"/>
              </w:rPr>
              <w:t xml:space="preserve"> </w:t>
            </w:r>
            <w:r w:rsidRPr="009F3507">
              <w:rPr>
                <w:rFonts w:eastAsia="Times New Roman"/>
                <w:sz w:val="24"/>
                <w:szCs w:val="24"/>
              </w:rPr>
              <w:t>процедуры</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административная юрисдикция, их соотношение и взаимосвязь. Понятие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характерные</w:t>
            </w:r>
            <w:r>
              <w:rPr>
                <w:rFonts w:eastAsia="Times New Roman"/>
                <w:sz w:val="24"/>
                <w:szCs w:val="24"/>
              </w:rPr>
              <w:t xml:space="preserve"> </w:t>
            </w:r>
            <w:r w:rsidRPr="009F3507">
              <w:rPr>
                <w:rFonts w:eastAsia="Times New Roman"/>
                <w:sz w:val="24"/>
                <w:szCs w:val="24"/>
              </w:rPr>
              <w:t>черты</w:t>
            </w:r>
            <w:r>
              <w:rPr>
                <w:rFonts w:eastAsia="Times New Roman"/>
                <w:sz w:val="24"/>
                <w:szCs w:val="24"/>
              </w:rPr>
              <w:t xml:space="preserve"> </w:t>
            </w:r>
            <w:r w:rsidRPr="009F3507">
              <w:rPr>
                <w:rFonts w:eastAsia="Times New Roman"/>
                <w:sz w:val="24"/>
                <w:szCs w:val="24"/>
              </w:rPr>
              <w:t>административных</w:t>
            </w:r>
            <w:r>
              <w:rPr>
                <w:rFonts w:eastAsia="Times New Roman"/>
                <w:sz w:val="24"/>
                <w:szCs w:val="24"/>
              </w:rPr>
              <w:t xml:space="preserve"> </w:t>
            </w:r>
            <w:r w:rsidRPr="009F3507">
              <w:rPr>
                <w:rFonts w:eastAsia="Times New Roman"/>
                <w:sz w:val="24"/>
                <w:szCs w:val="24"/>
              </w:rPr>
              <w:t>процедур:</w:t>
            </w:r>
            <w:r>
              <w:rPr>
                <w:rFonts w:eastAsia="Times New Roman"/>
                <w:sz w:val="24"/>
                <w:szCs w:val="24"/>
              </w:rPr>
              <w:t xml:space="preserve"> </w:t>
            </w:r>
            <w:r w:rsidRPr="009F3507">
              <w:rPr>
                <w:rFonts w:eastAsia="Times New Roman"/>
                <w:sz w:val="24"/>
                <w:szCs w:val="24"/>
              </w:rPr>
              <w:t>их</w:t>
            </w:r>
            <w:r>
              <w:rPr>
                <w:rFonts w:eastAsia="Times New Roman"/>
                <w:sz w:val="24"/>
                <w:szCs w:val="24"/>
              </w:rPr>
              <w:t xml:space="preserve"> </w:t>
            </w:r>
            <w:r w:rsidRPr="009F3507">
              <w:rPr>
                <w:rFonts w:eastAsia="Times New Roman"/>
                <w:sz w:val="24"/>
                <w:szCs w:val="24"/>
              </w:rPr>
              <w:t>значение</w:t>
            </w:r>
            <w:r>
              <w:rPr>
                <w:rFonts w:eastAsia="Times New Roman"/>
                <w:sz w:val="24"/>
                <w:szCs w:val="24"/>
              </w:rPr>
              <w:t xml:space="preserve"> </w:t>
            </w:r>
            <w:r w:rsidRPr="009F3507">
              <w:rPr>
                <w:rFonts w:eastAsia="Times New Roman"/>
                <w:sz w:val="24"/>
                <w:szCs w:val="24"/>
              </w:rPr>
              <w:t>в реализации административно-правового статуса граждан и организаций. Виды административных процедур: правопредоставительные, разрешительные, регистрационные,</w:t>
            </w:r>
            <w:r>
              <w:rPr>
                <w:rFonts w:eastAsia="Times New Roman"/>
                <w:sz w:val="24"/>
                <w:szCs w:val="24"/>
              </w:rPr>
              <w:t xml:space="preserve"> </w:t>
            </w:r>
            <w:r w:rsidRPr="009F3507">
              <w:rPr>
                <w:rFonts w:eastAsia="Times New Roman"/>
                <w:sz w:val="24"/>
                <w:szCs w:val="24"/>
              </w:rPr>
              <w:t xml:space="preserve">контрольно-надзорные и </w:t>
            </w:r>
            <w:r w:rsidRPr="009F3507">
              <w:rPr>
                <w:rFonts w:eastAsia="Times New Roman"/>
                <w:w w:val="99"/>
                <w:sz w:val="24"/>
                <w:szCs w:val="24"/>
              </w:rPr>
              <w:t xml:space="preserve">государственно-поощрительные </w:t>
            </w:r>
            <w:r w:rsidRPr="009F3507">
              <w:rPr>
                <w:rFonts w:eastAsia="Times New Roman"/>
                <w:sz w:val="24"/>
                <w:szCs w:val="24"/>
              </w:rPr>
              <w:t>процедуры, особенности их правового регулирования, сущность и содержание. Административно-юрисдикционный</w:t>
            </w:r>
            <w:r>
              <w:rPr>
                <w:rFonts w:eastAsia="Times New Roman"/>
                <w:sz w:val="24"/>
                <w:szCs w:val="24"/>
              </w:rPr>
              <w:t xml:space="preserve"> </w:t>
            </w:r>
            <w:r w:rsidRPr="009F3507">
              <w:rPr>
                <w:rFonts w:eastAsia="Times New Roman"/>
                <w:sz w:val="24"/>
                <w:szCs w:val="24"/>
              </w:rPr>
              <w:t>процесс.</w:t>
            </w:r>
          </w:p>
          <w:p w:rsidR="00997D4C" w:rsidRPr="00885E60" w:rsidRDefault="00997D4C" w:rsidP="00543200">
            <w:pPr>
              <w:ind w:left="301" w:right="142"/>
              <w:rPr>
                <w:rFonts w:eastAsia="Times New Roman"/>
                <w:color w:val="8064A2" w:themeColor="accent4"/>
                <w:sz w:val="24"/>
                <w:szCs w:val="24"/>
              </w:rPr>
            </w:pPr>
            <w:r w:rsidRPr="009F3507">
              <w:rPr>
                <w:rFonts w:eastAsia="Times New Roman"/>
                <w:sz w:val="24"/>
                <w:szCs w:val="24"/>
              </w:rPr>
              <w:t>Административная</w:t>
            </w:r>
            <w:r>
              <w:rPr>
                <w:rFonts w:eastAsia="Times New Roman"/>
                <w:sz w:val="24"/>
                <w:szCs w:val="24"/>
              </w:rPr>
              <w:t xml:space="preserve"> </w:t>
            </w:r>
            <w:r w:rsidRPr="009F3507">
              <w:rPr>
                <w:rFonts w:eastAsia="Times New Roman"/>
                <w:sz w:val="24"/>
                <w:szCs w:val="24"/>
              </w:rPr>
              <w:t>юрисдикция: понятие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отличительные</w:t>
            </w:r>
            <w:r>
              <w:rPr>
                <w:rFonts w:eastAsia="Times New Roman"/>
                <w:sz w:val="24"/>
                <w:szCs w:val="24"/>
              </w:rPr>
              <w:t xml:space="preserve"> </w:t>
            </w:r>
            <w:r w:rsidRPr="009F3507">
              <w:rPr>
                <w:rFonts w:eastAsia="Times New Roman"/>
                <w:sz w:val="24"/>
                <w:szCs w:val="24"/>
              </w:rPr>
              <w:t>черты.</w:t>
            </w:r>
            <w:r>
              <w:rPr>
                <w:rFonts w:eastAsia="Times New Roman"/>
                <w:sz w:val="24"/>
                <w:szCs w:val="24"/>
              </w:rPr>
              <w:t xml:space="preserve"> </w:t>
            </w:r>
            <w:r w:rsidRPr="00885E60">
              <w:rPr>
                <w:rFonts w:eastAsia="Times New Roman"/>
                <w:color w:val="8064A2" w:themeColor="accent4"/>
                <w:sz w:val="24"/>
                <w:szCs w:val="24"/>
              </w:rPr>
              <w:t>Общая характеристика административно - юрисдикционных производств:</w:t>
            </w:r>
          </w:p>
          <w:p w:rsidR="00997D4C" w:rsidRPr="009F3507" w:rsidRDefault="00997D4C" w:rsidP="00543200">
            <w:pPr>
              <w:ind w:left="301" w:right="142"/>
              <w:rPr>
                <w:rFonts w:eastAsia="Times New Roman"/>
                <w:sz w:val="24"/>
                <w:szCs w:val="24"/>
              </w:rPr>
            </w:pPr>
            <w:r w:rsidRPr="00885E60">
              <w:rPr>
                <w:rFonts w:eastAsia="Times New Roman"/>
                <w:color w:val="8064A2" w:themeColor="accent4"/>
                <w:sz w:val="24"/>
                <w:szCs w:val="24"/>
              </w:rPr>
              <w:t xml:space="preserve">производство </w:t>
            </w:r>
            <w:r w:rsidRPr="00885E60">
              <w:rPr>
                <w:rFonts w:eastAsia="Times New Roman"/>
                <w:color w:val="8064A2" w:themeColor="accent4"/>
                <w:w w:val="97"/>
                <w:sz w:val="24"/>
                <w:szCs w:val="24"/>
              </w:rPr>
              <w:t xml:space="preserve">по применению мер </w:t>
            </w:r>
            <w:r w:rsidRPr="00885E60">
              <w:rPr>
                <w:rFonts w:eastAsia="Times New Roman"/>
                <w:color w:val="8064A2" w:themeColor="accent4"/>
                <w:sz w:val="24"/>
                <w:szCs w:val="24"/>
              </w:rPr>
              <w:t xml:space="preserve">административного принуждения, не являющихся мерами административной ответственности; дисциплинарное производство; производство по делам об административных правонарушениях. </w:t>
            </w:r>
            <w:r w:rsidRPr="009F3507">
              <w:rPr>
                <w:rFonts w:eastAsia="Times New Roman"/>
                <w:sz w:val="24"/>
                <w:szCs w:val="24"/>
              </w:rPr>
              <w:t>Перспективы формирования в Российской Федерации административных судов</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5</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5</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ight="142"/>
              <w:rPr>
                <w:rFonts w:eastAsia="Times New Roman"/>
                <w:sz w:val="24"/>
                <w:szCs w:val="24"/>
              </w:rPr>
            </w:pPr>
            <w:r w:rsidRPr="009F3507">
              <w:rPr>
                <w:rFonts w:eastAsia="Times New Roman"/>
                <w:sz w:val="24"/>
                <w:szCs w:val="24"/>
              </w:rPr>
              <w:t>Систематическая</w:t>
            </w:r>
            <w:r>
              <w:rPr>
                <w:rFonts w:eastAsia="Times New Roman"/>
                <w:sz w:val="24"/>
                <w:szCs w:val="24"/>
              </w:rPr>
              <w:t xml:space="preserve"> </w:t>
            </w:r>
            <w:r w:rsidRPr="009F3507">
              <w:rPr>
                <w:rFonts w:eastAsia="Times New Roman"/>
                <w:sz w:val="24"/>
                <w:szCs w:val="24"/>
              </w:rPr>
              <w:t>проработка</w:t>
            </w:r>
            <w:r>
              <w:rPr>
                <w:rFonts w:eastAsia="Times New Roman"/>
                <w:sz w:val="24"/>
                <w:szCs w:val="24"/>
              </w:rPr>
              <w:t xml:space="preserve"> </w:t>
            </w:r>
            <w:r w:rsidRPr="009F3507">
              <w:rPr>
                <w:rFonts w:eastAsia="Times New Roman"/>
                <w:sz w:val="24"/>
                <w:szCs w:val="24"/>
              </w:rPr>
              <w:t>конспектов</w:t>
            </w:r>
            <w:r>
              <w:rPr>
                <w:rFonts w:eastAsia="Times New Roman"/>
                <w:sz w:val="24"/>
                <w:szCs w:val="24"/>
              </w:rPr>
              <w:t xml:space="preserve"> </w:t>
            </w:r>
            <w:r w:rsidRPr="009F3507">
              <w:rPr>
                <w:rFonts w:eastAsia="Times New Roman"/>
                <w:sz w:val="24"/>
                <w:szCs w:val="24"/>
              </w:rPr>
              <w:t>занятий,</w:t>
            </w:r>
            <w:r>
              <w:rPr>
                <w:rFonts w:eastAsia="Times New Roman"/>
                <w:sz w:val="24"/>
                <w:szCs w:val="24"/>
              </w:rPr>
              <w:t xml:space="preserve"> </w:t>
            </w:r>
            <w:r w:rsidRPr="009F3507">
              <w:rPr>
                <w:rFonts w:eastAsia="Times New Roman"/>
                <w:sz w:val="24"/>
                <w:szCs w:val="24"/>
              </w:rPr>
              <w:t>учебной</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специальной юридической</w:t>
            </w:r>
            <w:r>
              <w:rPr>
                <w:rFonts w:eastAsia="Times New Roman"/>
                <w:sz w:val="24"/>
                <w:szCs w:val="24"/>
              </w:rPr>
              <w:t xml:space="preserve"> </w:t>
            </w:r>
            <w:r w:rsidRPr="009F3507">
              <w:rPr>
                <w:rFonts w:eastAsia="Times New Roman"/>
                <w:sz w:val="24"/>
                <w:szCs w:val="24"/>
              </w:rPr>
              <w:t>литературы</w:t>
            </w:r>
            <w:r>
              <w:rPr>
                <w:rFonts w:eastAsia="Times New Roman"/>
                <w:sz w:val="24"/>
                <w:szCs w:val="24"/>
              </w:rPr>
              <w:t xml:space="preserve"> </w:t>
            </w:r>
            <w:r w:rsidRPr="009F3507">
              <w:rPr>
                <w:rFonts w:eastAsia="Times New Roman"/>
                <w:sz w:val="24"/>
                <w:szCs w:val="24"/>
              </w:rPr>
              <w:t>(по</w:t>
            </w:r>
            <w:r>
              <w:rPr>
                <w:rFonts w:eastAsia="Times New Roman"/>
                <w:sz w:val="24"/>
                <w:szCs w:val="24"/>
              </w:rPr>
              <w:t xml:space="preserve"> </w:t>
            </w:r>
            <w:r w:rsidRPr="009F3507">
              <w:rPr>
                <w:rFonts w:eastAsia="Times New Roman"/>
                <w:sz w:val="24"/>
                <w:szCs w:val="24"/>
              </w:rPr>
              <w:t>вопросам</w:t>
            </w:r>
            <w:r>
              <w:rPr>
                <w:rFonts w:eastAsia="Times New Roman"/>
                <w:sz w:val="24"/>
                <w:szCs w:val="24"/>
              </w:rPr>
              <w:t xml:space="preserve"> </w:t>
            </w:r>
            <w:r w:rsidRPr="009F3507">
              <w:rPr>
                <w:rFonts w:eastAsia="Times New Roman"/>
                <w:sz w:val="24"/>
                <w:szCs w:val="24"/>
              </w:rPr>
              <w:t>к</w:t>
            </w:r>
            <w:r>
              <w:rPr>
                <w:rFonts w:eastAsia="Times New Roman"/>
                <w:sz w:val="24"/>
                <w:szCs w:val="24"/>
              </w:rPr>
              <w:t xml:space="preserve"> </w:t>
            </w:r>
            <w:r w:rsidRPr="009F3507">
              <w:rPr>
                <w:rFonts w:eastAsia="Times New Roman"/>
                <w:sz w:val="24"/>
                <w:szCs w:val="24"/>
              </w:rPr>
              <w:t>параграфам,</w:t>
            </w:r>
            <w:r>
              <w:rPr>
                <w:rFonts w:eastAsia="Times New Roman"/>
                <w:sz w:val="24"/>
                <w:szCs w:val="24"/>
              </w:rPr>
              <w:t xml:space="preserve"> </w:t>
            </w:r>
            <w:r w:rsidRPr="009F3507">
              <w:rPr>
                <w:rFonts w:eastAsia="Times New Roman"/>
                <w:sz w:val="24"/>
                <w:szCs w:val="24"/>
              </w:rPr>
              <w:t>главам</w:t>
            </w:r>
            <w:r>
              <w:rPr>
                <w:rFonts w:eastAsia="Times New Roman"/>
                <w:sz w:val="24"/>
                <w:szCs w:val="24"/>
              </w:rPr>
              <w:t xml:space="preserve"> </w:t>
            </w:r>
            <w:r w:rsidRPr="009F3507">
              <w:rPr>
                <w:rFonts w:eastAsia="Times New Roman"/>
                <w:sz w:val="24"/>
                <w:szCs w:val="24"/>
              </w:rPr>
              <w:t>учебных</w:t>
            </w:r>
            <w:r>
              <w:rPr>
                <w:rFonts w:eastAsia="Times New Roman"/>
                <w:sz w:val="24"/>
                <w:szCs w:val="24"/>
              </w:rPr>
              <w:t xml:space="preserve"> </w:t>
            </w:r>
            <w:r w:rsidRPr="009F3507">
              <w:rPr>
                <w:rFonts w:eastAsia="Times New Roman"/>
                <w:sz w:val="24"/>
                <w:szCs w:val="24"/>
              </w:rPr>
              <w:t>пособий, составленным преподавателем)</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r w:rsidRPr="009F3507">
              <w:rPr>
                <w:rFonts w:eastAsia="Times New Roman"/>
                <w:b/>
                <w:bCs/>
                <w:sz w:val="24"/>
                <w:szCs w:val="24"/>
              </w:rPr>
              <w:lastRenderedPageBreak/>
              <w:t>Тема 3.4</w:t>
            </w:r>
          </w:p>
          <w:p w:rsidR="00997D4C" w:rsidRPr="009F3507" w:rsidRDefault="00997D4C" w:rsidP="00543200">
            <w:pPr>
              <w:ind w:left="142" w:right="148"/>
              <w:jc w:val="center"/>
              <w:rPr>
                <w:rFonts w:eastAsia="Times New Roman"/>
                <w:b/>
                <w:bCs/>
                <w:sz w:val="24"/>
                <w:szCs w:val="24"/>
              </w:rPr>
            </w:pPr>
            <w:r w:rsidRPr="009F3507">
              <w:rPr>
                <w:rFonts w:eastAsia="Times New Roman"/>
                <w:b/>
                <w:bCs/>
                <w:sz w:val="24"/>
                <w:szCs w:val="24"/>
              </w:rPr>
              <w:t>Обеспечение</w:t>
            </w:r>
            <w:r>
              <w:rPr>
                <w:rFonts w:eastAsia="Times New Roman"/>
                <w:b/>
                <w:bCs/>
                <w:sz w:val="24"/>
                <w:szCs w:val="24"/>
              </w:rPr>
              <w:t xml:space="preserve"> </w:t>
            </w:r>
            <w:r w:rsidRPr="009F3507">
              <w:rPr>
                <w:rFonts w:eastAsia="Times New Roman"/>
                <w:b/>
                <w:bCs/>
                <w:sz w:val="24"/>
                <w:szCs w:val="24"/>
              </w:rPr>
              <w:t>законности</w:t>
            </w:r>
            <w:r>
              <w:rPr>
                <w:rFonts w:eastAsia="Times New Roman"/>
                <w:b/>
                <w:bCs/>
                <w:sz w:val="24"/>
                <w:szCs w:val="24"/>
              </w:rPr>
              <w:t xml:space="preserve"> </w:t>
            </w:r>
            <w:r w:rsidRPr="009F3507">
              <w:rPr>
                <w:rFonts w:eastAsia="Times New Roman"/>
                <w:b/>
                <w:bCs/>
                <w:w w:val="99"/>
                <w:sz w:val="24"/>
                <w:szCs w:val="24"/>
              </w:rPr>
              <w:t>в деятельности</w:t>
            </w:r>
            <w:r>
              <w:rPr>
                <w:rFonts w:eastAsia="Times New Roman"/>
                <w:b/>
                <w:bCs/>
                <w:w w:val="99"/>
                <w:sz w:val="24"/>
                <w:szCs w:val="24"/>
              </w:rPr>
              <w:t xml:space="preserve"> </w:t>
            </w:r>
            <w:r w:rsidRPr="009F3507">
              <w:rPr>
                <w:rFonts w:eastAsia="Times New Roman"/>
                <w:b/>
                <w:bCs/>
                <w:sz w:val="24"/>
                <w:szCs w:val="24"/>
              </w:rPr>
              <w:t>органов</w:t>
            </w:r>
            <w:r>
              <w:rPr>
                <w:rFonts w:eastAsia="Times New Roman"/>
                <w:b/>
                <w:bCs/>
                <w:sz w:val="24"/>
                <w:szCs w:val="24"/>
              </w:rPr>
              <w:t xml:space="preserve"> </w:t>
            </w:r>
            <w:r w:rsidRPr="009F3507">
              <w:rPr>
                <w:rFonts w:eastAsia="Times New Roman"/>
                <w:b/>
                <w:bCs/>
                <w:sz w:val="24"/>
                <w:szCs w:val="24"/>
              </w:rPr>
              <w:t>исполнительной</w:t>
            </w:r>
            <w:r>
              <w:rPr>
                <w:rFonts w:eastAsia="Times New Roman"/>
                <w:b/>
                <w:bCs/>
                <w:sz w:val="24"/>
                <w:szCs w:val="24"/>
              </w:rPr>
              <w:t xml:space="preserve"> </w:t>
            </w:r>
            <w:r w:rsidRPr="009F3507">
              <w:rPr>
                <w:rFonts w:eastAsia="Times New Roman"/>
                <w:b/>
                <w:bCs/>
                <w:sz w:val="24"/>
                <w:szCs w:val="24"/>
              </w:rPr>
              <w:t>власти</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ind w:left="301" w:right="142"/>
              <w:rPr>
                <w:rFonts w:eastAsia="Times New Roman"/>
                <w:sz w:val="24"/>
                <w:szCs w:val="24"/>
              </w:rPr>
            </w:pPr>
            <w:r w:rsidRPr="009F3507">
              <w:rPr>
                <w:rFonts w:eastAsia="Times New Roman"/>
                <w:sz w:val="24"/>
                <w:szCs w:val="24"/>
              </w:rPr>
              <w:t>Способы обеспечения законности в деятельности органов исполнительной власти. Контроль</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надзор:</w:t>
            </w:r>
            <w:r>
              <w:rPr>
                <w:rFonts w:eastAsia="Times New Roman"/>
                <w:sz w:val="24"/>
                <w:szCs w:val="24"/>
              </w:rPr>
              <w:t xml:space="preserve"> </w:t>
            </w:r>
            <w:r w:rsidRPr="009F3507">
              <w:rPr>
                <w:rFonts w:eastAsia="Times New Roman"/>
                <w:sz w:val="24"/>
                <w:szCs w:val="24"/>
              </w:rPr>
              <w:t>понятие,</w:t>
            </w:r>
            <w:r>
              <w:rPr>
                <w:rFonts w:eastAsia="Times New Roman"/>
                <w:sz w:val="24"/>
                <w:szCs w:val="24"/>
              </w:rPr>
              <w:t xml:space="preserve"> </w:t>
            </w:r>
            <w:r w:rsidRPr="009F3507">
              <w:rPr>
                <w:rFonts w:eastAsia="Times New Roman"/>
                <w:sz w:val="24"/>
                <w:szCs w:val="24"/>
              </w:rPr>
              <w:t>особенности,</w:t>
            </w:r>
            <w:r>
              <w:rPr>
                <w:rFonts w:eastAsia="Times New Roman"/>
                <w:sz w:val="24"/>
                <w:szCs w:val="24"/>
              </w:rPr>
              <w:t xml:space="preserve"> </w:t>
            </w:r>
            <w:r w:rsidRPr="009F3507">
              <w:rPr>
                <w:rFonts w:eastAsia="Times New Roman"/>
                <w:sz w:val="24"/>
                <w:szCs w:val="24"/>
              </w:rPr>
              <w:t>их</w:t>
            </w:r>
            <w:r>
              <w:rPr>
                <w:rFonts w:eastAsia="Times New Roman"/>
                <w:sz w:val="24"/>
                <w:szCs w:val="24"/>
              </w:rPr>
              <w:t xml:space="preserve"> </w:t>
            </w:r>
            <w:r w:rsidRPr="009F3507">
              <w:rPr>
                <w:rFonts w:eastAsia="Times New Roman"/>
                <w:sz w:val="24"/>
                <w:szCs w:val="24"/>
              </w:rPr>
              <w:t>соотношение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взаимосвязь.</w:t>
            </w:r>
            <w:r>
              <w:rPr>
                <w:rFonts w:eastAsia="Times New Roman"/>
                <w:sz w:val="24"/>
                <w:szCs w:val="24"/>
              </w:rPr>
              <w:t xml:space="preserve"> </w:t>
            </w:r>
            <w:r w:rsidRPr="009F3507">
              <w:rPr>
                <w:rFonts w:eastAsia="Times New Roman"/>
                <w:sz w:val="24"/>
                <w:szCs w:val="24"/>
              </w:rPr>
              <w:t>Виды контроля в сфере исполнительной власти. Парламентский контроль. Бюджетный контроль. Государственный финансовый контроль. Уполномоченный</w:t>
            </w:r>
            <w:r>
              <w:rPr>
                <w:rFonts w:eastAsia="Times New Roman"/>
                <w:sz w:val="24"/>
                <w:szCs w:val="24"/>
              </w:rPr>
              <w:t xml:space="preserve"> </w:t>
            </w:r>
            <w:r w:rsidRPr="009F3507">
              <w:rPr>
                <w:rFonts w:eastAsia="Times New Roman"/>
                <w:sz w:val="24"/>
                <w:szCs w:val="24"/>
              </w:rPr>
              <w:t>по</w:t>
            </w:r>
            <w:r>
              <w:rPr>
                <w:rFonts w:eastAsia="Times New Roman"/>
                <w:sz w:val="24"/>
                <w:szCs w:val="24"/>
              </w:rPr>
              <w:t xml:space="preserve"> </w:t>
            </w:r>
            <w:r w:rsidRPr="009F3507">
              <w:rPr>
                <w:rFonts w:eastAsia="Times New Roman"/>
                <w:sz w:val="24"/>
                <w:szCs w:val="24"/>
              </w:rPr>
              <w:t>правам</w:t>
            </w:r>
            <w:r>
              <w:rPr>
                <w:rFonts w:eastAsia="Times New Roman"/>
                <w:sz w:val="24"/>
                <w:szCs w:val="24"/>
              </w:rPr>
              <w:t xml:space="preserve"> </w:t>
            </w:r>
            <w:r w:rsidRPr="009F3507">
              <w:rPr>
                <w:rFonts w:eastAsia="Times New Roman"/>
                <w:sz w:val="24"/>
                <w:szCs w:val="24"/>
              </w:rPr>
              <w:t>человека</w:t>
            </w:r>
            <w:r>
              <w:rPr>
                <w:rFonts w:eastAsia="Times New Roman"/>
                <w:sz w:val="24"/>
                <w:szCs w:val="24"/>
              </w:rPr>
              <w:t xml:space="preserve"> </w:t>
            </w:r>
            <w:r w:rsidRPr="009F3507">
              <w:rPr>
                <w:rFonts w:eastAsia="Times New Roman"/>
                <w:sz w:val="24"/>
                <w:szCs w:val="24"/>
              </w:rPr>
              <w:t>в</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его</w:t>
            </w:r>
            <w:r>
              <w:rPr>
                <w:rFonts w:eastAsia="Times New Roman"/>
                <w:sz w:val="24"/>
                <w:szCs w:val="24"/>
              </w:rPr>
              <w:t xml:space="preserve"> </w:t>
            </w:r>
            <w:r w:rsidRPr="009F3507">
              <w:rPr>
                <w:rFonts w:eastAsia="Times New Roman"/>
                <w:sz w:val="24"/>
                <w:szCs w:val="24"/>
              </w:rPr>
              <w:t>функции</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полномочия. Аналогичные институты в субъектах РФ. Президентский</w:t>
            </w:r>
            <w:r>
              <w:rPr>
                <w:rFonts w:eastAsia="Times New Roman"/>
                <w:sz w:val="24"/>
                <w:szCs w:val="24"/>
              </w:rPr>
              <w:t xml:space="preserve"> </w:t>
            </w:r>
            <w:r w:rsidRPr="009F3507">
              <w:rPr>
                <w:rFonts w:eastAsia="Times New Roman"/>
                <w:sz w:val="24"/>
                <w:szCs w:val="24"/>
              </w:rPr>
              <w:t>контроль.</w:t>
            </w:r>
            <w:r>
              <w:rPr>
                <w:rFonts w:eastAsia="Times New Roman"/>
                <w:sz w:val="24"/>
                <w:szCs w:val="24"/>
              </w:rPr>
              <w:t xml:space="preserve"> </w:t>
            </w:r>
            <w:r w:rsidRPr="009F3507">
              <w:rPr>
                <w:rFonts w:eastAsia="Times New Roman"/>
                <w:sz w:val="24"/>
                <w:szCs w:val="24"/>
              </w:rPr>
              <w:t>Формы</w:t>
            </w:r>
            <w:r>
              <w:rPr>
                <w:rFonts w:eastAsia="Times New Roman"/>
                <w:sz w:val="24"/>
                <w:szCs w:val="24"/>
              </w:rPr>
              <w:t xml:space="preserve"> </w:t>
            </w:r>
            <w:r w:rsidRPr="009F3507">
              <w:rPr>
                <w:rFonts w:eastAsia="Times New Roman"/>
                <w:sz w:val="24"/>
                <w:szCs w:val="24"/>
              </w:rPr>
              <w:t>общественного</w:t>
            </w:r>
            <w:r>
              <w:rPr>
                <w:rFonts w:eastAsia="Times New Roman"/>
                <w:sz w:val="24"/>
                <w:szCs w:val="24"/>
              </w:rPr>
              <w:t xml:space="preserve"> </w:t>
            </w:r>
            <w:r w:rsidRPr="009F3507">
              <w:rPr>
                <w:rFonts w:eastAsia="Times New Roman"/>
                <w:sz w:val="24"/>
                <w:szCs w:val="24"/>
              </w:rPr>
              <w:t>контроля</w:t>
            </w:r>
            <w:r>
              <w:rPr>
                <w:rFonts w:eastAsia="Times New Roman"/>
                <w:sz w:val="24"/>
                <w:szCs w:val="24"/>
              </w:rPr>
              <w:t xml:space="preserve"> </w:t>
            </w:r>
            <w:r w:rsidRPr="009F3507">
              <w:rPr>
                <w:rFonts w:eastAsia="Times New Roman"/>
                <w:sz w:val="24"/>
                <w:szCs w:val="24"/>
              </w:rPr>
              <w:t>в</w:t>
            </w:r>
            <w:r>
              <w:rPr>
                <w:rFonts w:eastAsia="Times New Roman"/>
                <w:sz w:val="24"/>
                <w:szCs w:val="24"/>
              </w:rPr>
              <w:t xml:space="preserve"> </w:t>
            </w:r>
            <w:r w:rsidRPr="009F3507">
              <w:rPr>
                <w:rFonts w:eastAsia="Times New Roman"/>
                <w:sz w:val="24"/>
                <w:szCs w:val="24"/>
              </w:rPr>
              <w:t>сфере исполнительной власти Прокурорский</w:t>
            </w:r>
            <w:r>
              <w:rPr>
                <w:rFonts w:eastAsia="Times New Roman"/>
                <w:sz w:val="24"/>
                <w:szCs w:val="24"/>
              </w:rPr>
              <w:t xml:space="preserve"> </w:t>
            </w:r>
            <w:r w:rsidRPr="009F3507">
              <w:rPr>
                <w:rFonts w:eastAsia="Times New Roman"/>
                <w:sz w:val="24"/>
                <w:szCs w:val="24"/>
              </w:rPr>
              <w:t>надзор.</w:t>
            </w:r>
            <w:r>
              <w:rPr>
                <w:rFonts w:eastAsia="Times New Roman"/>
                <w:sz w:val="24"/>
                <w:szCs w:val="24"/>
              </w:rPr>
              <w:t xml:space="preserve"> </w:t>
            </w:r>
            <w:r w:rsidRPr="009F3507">
              <w:rPr>
                <w:rFonts w:eastAsia="Times New Roman"/>
                <w:sz w:val="24"/>
                <w:szCs w:val="24"/>
              </w:rPr>
              <w:t>Формы</w:t>
            </w:r>
            <w:r>
              <w:rPr>
                <w:rFonts w:eastAsia="Times New Roman"/>
                <w:sz w:val="24"/>
                <w:szCs w:val="24"/>
              </w:rPr>
              <w:t xml:space="preserve"> </w:t>
            </w:r>
            <w:r w:rsidRPr="009F3507">
              <w:rPr>
                <w:rFonts w:eastAsia="Times New Roman"/>
                <w:sz w:val="24"/>
                <w:szCs w:val="24"/>
              </w:rPr>
              <w:t>реагирования</w:t>
            </w:r>
            <w:r>
              <w:rPr>
                <w:rFonts w:eastAsia="Times New Roman"/>
                <w:sz w:val="24"/>
                <w:szCs w:val="24"/>
              </w:rPr>
              <w:t xml:space="preserve"> </w:t>
            </w:r>
            <w:r w:rsidRPr="009F3507">
              <w:rPr>
                <w:rFonts w:eastAsia="Times New Roman"/>
                <w:sz w:val="24"/>
                <w:szCs w:val="24"/>
              </w:rPr>
              <w:t>прокурора</w:t>
            </w:r>
            <w:r>
              <w:rPr>
                <w:rFonts w:eastAsia="Times New Roman"/>
                <w:sz w:val="24"/>
                <w:szCs w:val="24"/>
              </w:rPr>
              <w:t xml:space="preserve"> </w:t>
            </w:r>
            <w:r w:rsidRPr="009F3507">
              <w:rPr>
                <w:rFonts w:eastAsia="Times New Roman"/>
                <w:sz w:val="24"/>
                <w:szCs w:val="24"/>
              </w:rPr>
              <w:t>на</w:t>
            </w:r>
            <w:r>
              <w:rPr>
                <w:rFonts w:eastAsia="Times New Roman"/>
                <w:sz w:val="24"/>
                <w:szCs w:val="24"/>
              </w:rPr>
              <w:t xml:space="preserve"> </w:t>
            </w:r>
            <w:r w:rsidRPr="009F3507">
              <w:rPr>
                <w:rFonts w:eastAsia="Times New Roman"/>
                <w:sz w:val="24"/>
                <w:szCs w:val="24"/>
              </w:rPr>
              <w:t>незаконные</w:t>
            </w:r>
            <w:r>
              <w:rPr>
                <w:rFonts w:eastAsia="Times New Roman"/>
                <w:sz w:val="24"/>
                <w:szCs w:val="24"/>
              </w:rPr>
              <w:t xml:space="preserve"> </w:t>
            </w:r>
            <w:r w:rsidRPr="009F3507">
              <w:rPr>
                <w:rFonts w:eastAsia="Times New Roman"/>
                <w:sz w:val="24"/>
                <w:szCs w:val="24"/>
              </w:rPr>
              <w:t>акты органов исполнительной власти, действия и бездействие их должностных лиц. Роль</w:t>
            </w:r>
            <w:r>
              <w:rPr>
                <w:rFonts w:eastAsia="Times New Roman"/>
                <w:sz w:val="24"/>
                <w:szCs w:val="24"/>
              </w:rPr>
              <w:t xml:space="preserve"> </w:t>
            </w:r>
            <w:r w:rsidRPr="009F3507">
              <w:rPr>
                <w:rFonts w:eastAsia="Times New Roman"/>
                <w:sz w:val="24"/>
                <w:szCs w:val="24"/>
              </w:rPr>
              <w:t>Конституционного</w:t>
            </w:r>
            <w:r>
              <w:rPr>
                <w:rFonts w:eastAsia="Times New Roman"/>
                <w:sz w:val="24"/>
                <w:szCs w:val="24"/>
              </w:rPr>
              <w:t xml:space="preserve"> </w:t>
            </w:r>
            <w:r w:rsidRPr="009F3507">
              <w:rPr>
                <w:rFonts w:eastAsia="Times New Roman"/>
                <w:sz w:val="24"/>
                <w:szCs w:val="24"/>
              </w:rPr>
              <w:t>Суда</w:t>
            </w:r>
            <w:r>
              <w:rPr>
                <w:rFonts w:eastAsia="Times New Roman"/>
                <w:sz w:val="24"/>
                <w:szCs w:val="24"/>
              </w:rPr>
              <w:t xml:space="preserve"> </w:t>
            </w:r>
            <w:r w:rsidRPr="009F3507">
              <w:rPr>
                <w:rFonts w:eastAsia="Times New Roman"/>
                <w:sz w:val="24"/>
                <w:szCs w:val="24"/>
              </w:rPr>
              <w:t>РФ</w:t>
            </w:r>
            <w:r>
              <w:rPr>
                <w:rFonts w:eastAsia="Times New Roman"/>
                <w:sz w:val="24"/>
                <w:szCs w:val="24"/>
              </w:rPr>
              <w:t xml:space="preserve"> </w:t>
            </w:r>
            <w:r w:rsidRPr="009F3507">
              <w:rPr>
                <w:rFonts w:eastAsia="Times New Roman"/>
                <w:sz w:val="24"/>
                <w:szCs w:val="24"/>
              </w:rPr>
              <w:t>в</w:t>
            </w:r>
            <w:r>
              <w:rPr>
                <w:rFonts w:eastAsia="Times New Roman"/>
                <w:sz w:val="24"/>
                <w:szCs w:val="24"/>
              </w:rPr>
              <w:t xml:space="preserve"> </w:t>
            </w:r>
            <w:r w:rsidRPr="009F3507">
              <w:rPr>
                <w:rFonts w:eastAsia="Times New Roman"/>
                <w:sz w:val="24"/>
                <w:szCs w:val="24"/>
              </w:rPr>
              <w:t>оценке</w:t>
            </w:r>
            <w:r>
              <w:rPr>
                <w:rFonts w:eastAsia="Times New Roman"/>
                <w:sz w:val="24"/>
                <w:szCs w:val="24"/>
              </w:rPr>
              <w:t xml:space="preserve"> </w:t>
            </w:r>
            <w:r w:rsidRPr="009F3507">
              <w:rPr>
                <w:rFonts w:eastAsia="Times New Roman"/>
                <w:sz w:val="24"/>
                <w:szCs w:val="24"/>
              </w:rPr>
              <w:t>конституционности</w:t>
            </w:r>
            <w:r>
              <w:rPr>
                <w:rFonts w:eastAsia="Times New Roman"/>
                <w:sz w:val="24"/>
                <w:szCs w:val="24"/>
              </w:rPr>
              <w:t xml:space="preserve"> </w:t>
            </w:r>
            <w:r w:rsidRPr="009F3507">
              <w:rPr>
                <w:rFonts w:eastAsia="Times New Roman"/>
                <w:sz w:val="24"/>
                <w:szCs w:val="24"/>
              </w:rPr>
              <w:t>актов</w:t>
            </w:r>
            <w:r>
              <w:rPr>
                <w:rFonts w:eastAsia="Times New Roman"/>
                <w:sz w:val="24"/>
                <w:szCs w:val="24"/>
              </w:rPr>
              <w:t xml:space="preserve"> </w:t>
            </w:r>
            <w:r w:rsidRPr="009F3507">
              <w:rPr>
                <w:rFonts w:eastAsia="Times New Roman"/>
                <w:sz w:val="24"/>
                <w:szCs w:val="24"/>
              </w:rPr>
              <w:t>органов исполнительной власти и в разрешении споров с участием этих органов. Роль судов общей юрисдикции и арбитражных судов в обеспечении законности в деятельности органов исполнительной власти.</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vAlign w:val="bottom"/>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ind w:left="301" w:right="142"/>
              <w:rPr>
                <w:rFonts w:eastAsia="Times New Roman"/>
                <w:sz w:val="24"/>
                <w:szCs w:val="24"/>
              </w:rPr>
            </w:pPr>
            <w:r w:rsidRPr="009F3507">
              <w:rPr>
                <w:rFonts w:eastAsia="Times New Roman"/>
                <w:b/>
                <w:bCs/>
                <w:sz w:val="24"/>
                <w:szCs w:val="24"/>
              </w:rPr>
              <w:t>-</w:t>
            </w:r>
            <w:r>
              <w:rPr>
                <w:rFonts w:eastAsia="Times New Roman"/>
                <w:b/>
                <w:bCs/>
                <w:sz w:val="24"/>
                <w:szCs w:val="24"/>
              </w:rPr>
              <w:t xml:space="preserve"> </w:t>
            </w:r>
            <w:r w:rsidRPr="009F3507">
              <w:rPr>
                <w:rFonts w:eastAsia="Times New Roman"/>
                <w:sz w:val="24"/>
                <w:szCs w:val="24"/>
              </w:rPr>
              <w:t>Решение</w:t>
            </w:r>
            <w:r>
              <w:rPr>
                <w:rFonts w:eastAsia="Times New Roman"/>
                <w:sz w:val="24"/>
                <w:szCs w:val="24"/>
              </w:rPr>
              <w:t xml:space="preserve"> </w:t>
            </w:r>
            <w:r w:rsidRPr="009F3507">
              <w:rPr>
                <w:rFonts w:eastAsia="Times New Roman"/>
                <w:sz w:val="24"/>
                <w:szCs w:val="24"/>
              </w:rPr>
              <w:t>практических</w:t>
            </w:r>
            <w:r>
              <w:rPr>
                <w:rFonts w:eastAsia="Times New Roman"/>
                <w:sz w:val="24"/>
                <w:szCs w:val="24"/>
              </w:rPr>
              <w:t xml:space="preserve"> </w:t>
            </w:r>
            <w:r w:rsidRPr="009F3507">
              <w:rPr>
                <w:rFonts w:eastAsia="Times New Roman"/>
                <w:sz w:val="24"/>
                <w:szCs w:val="24"/>
              </w:rPr>
              <w:t>задач</w:t>
            </w:r>
            <w:r>
              <w:rPr>
                <w:rFonts w:eastAsia="Times New Roman"/>
                <w:b/>
                <w:bCs/>
                <w:sz w:val="24"/>
                <w:szCs w:val="24"/>
              </w:rPr>
              <w:t xml:space="preserve"> </w:t>
            </w:r>
            <w:r w:rsidRPr="009F3507">
              <w:rPr>
                <w:rFonts w:eastAsia="Times New Roman"/>
                <w:sz w:val="24"/>
                <w:szCs w:val="24"/>
              </w:rPr>
              <w:t>(из</w:t>
            </w:r>
            <w:r>
              <w:rPr>
                <w:rFonts w:eastAsia="Times New Roman"/>
                <w:sz w:val="24"/>
                <w:szCs w:val="24"/>
              </w:rPr>
              <w:t xml:space="preserve"> </w:t>
            </w:r>
            <w:r w:rsidRPr="009F3507">
              <w:rPr>
                <w:rFonts w:eastAsia="Times New Roman"/>
                <w:sz w:val="24"/>
                <w:szCs w:val="24"/>
              </w:rPr>
              <w:t>сборника</w:t>
            </w:r>
            <w:r>
              <w:rPr>
                <w:rFonts w:eastAsia="Times New Roman"/>
                <w:sz w:val="24"/>
                <w:szCs w:val="24"/>
              </w:rPr>
              <w:t xml:space="preserve"> </w:t>
            </w:r>
            <w:r w:rsidRPr="009F3507">
              <w:rPr>
                <w:rFonts w:eastAsia="Times New Roman"/>
                <w:sz w:val="24"/>
                <w:szCs w:val="24"/>
              </w:rPr>
              <w:t>практических</w:t>
            </w:r>
            <w:r>
              <w:rPr>
                <w:rFonts w:eastAsia="Times New Roman"/>
                <w:sz w:val="24"/>
                <w:szCs w:val="24"/>
              </w:rPr>
              <w:t xml:space="preserve"> </w:t>
            </w:r>
            <w:r w:rsidRPr="009F3507">
              <w:rPr>
                <w:rFonts w:eastAsia="Times New Roman"/>
                <w:sz w:val="24"/>
                <w:szCs w:val="24"/>
              </w:rPr>
              <w:t>задач,</w:t>
            </w:r>
            <w:r>
              <w:rPr>
                <w:rFonts w:eastAsia="Times New Roman"/>
                <w:b/>
                <w:bCs/>
                <w:sz w:val="24"/>
                <w:szCs w:val="24"/>
              </w:rPr>
              <w:t xml:space="preserve"> </w:t>
            </w:r>
            <w:r w:rsidRPr="009F3507">
              <w:rPr>
                <w:rFonts w:eastAsia="Times New Roman"/>
                <w:sz w:val="24"/>
                <w:szCs w:val="24"/>
              </w:rPr>
              <w:t>используя методические указания преподавателя к решению задач).</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tcBorders>
              <w:top w:val="single" w:sz="4" w:space="0" w:color="auto"/>
              <w:left w:val="single" w:sz="8" w:space="0" w:color="auto"/>
              <w:bottom w:val="single" w:sz="4" w:space="0" w:color="auto"/>
              <w:right w:val="single" w:sz="8" w:space="0" w:color="auto"/>
            </w:tcBorders>
            <w:vAlign w:val="bottom"/>
          </w:tcPr>
          <w:p w:rsidR="00997D4C" w:rsidRPr="009F3507" w:rsidRDefault="00997D4C" w:rsidP="00543200">
            <w:pPr>
              <w:spacing w:line="267" w:lineRule="exact"/>
              <w:ind w:left="142" w:right="148"/>
              <w:jc w:val="center"/>
              <w:rPr>
                <w:sz w:val="24"/>
                <w:szCs w:val="24"/>
              </w:rPr>
            </w:pPr>
            <w:r w:rsidRPr="009F3507">
              <w:rPr>
                <w:rFonts w:eastAsia="Times New Roman"/>
                <w:b/>
                <w:bCs/>
                <w:w w:val="99"/>
                <w:sz w:val="24"/>
                <w:szCs w:val="24"/>
              </w:rPr>
              <w:t>Раздел 4.</w:t>
            </w:r>
          </w:p>
          <w:p w:rsidR="00997D4C" w:rsidRPr="009F3507" w:rsidRDefault="00997D4C" w:rsidP="00543200">
            <w:pPr>
              <w:ind w:left="142" w:right="148"/>
              <w:jc w:val="center"/>
              <w:rPr>
                <w:rFonts w:eastAsia="Times New Roman"/>
                <w:b/>
                <w:bCs/>
                <w:sz w:val="24"/>
                <w:szCs w:val="24"/>
              </w:rPr>
            </w:pPr>
            <w:r w:rsidRPr="009F3507">
              <w:rPr>
                <w:rFonts w:eastAsia="Times New Roman"/>
                <w:b/>
                <w:bCs/>
                <w:w w:val="99"/>
                <w:sz w:val="24"/>
                <w:szCs w:val="24"/>
              </w:rPr>
              <w:t>Административная</w:t>
            </w:r>
            <w:r>
              <w:rPr>
                <w:rFonts w:eastAsia="Times New Roman"/>
                <w:b/>
                <w:bCs/>
                <w:w w:val="99"/>
                <w:sz w:val="24"/>
                <w:szCs w:val="24"/>
              </w:rPr>
              <w:t xml:space="preserve"> </w:t>
            </w:r>
            <w:r w:rsidRPr="009F3507">
              <w:rPr>
                <w:rFonts w:eastAsia="Times New Roman"/>
                <w:b/>
                <w:bCs/>
                <w:w w:val="99"/>
                <w:sz w:val="24"/>
                <w:szCs w:val="24"/>
              </w:rPr>
              <w:t>юрисдикция</w:t>
            </w: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ind w:left="100"/>
              <w:jc w:val="center"/>
              <w:rPr>
                <w:rFonts w:eastAsia="Times New Roman"/>
                <w:sz w:val="24"/>
                <w:szCs w:val="24"/>
              </w:rPr>
            </w:pP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spacing w:line="263" w:lineRule="exact"/>
              <w:ind w:left="142" w:right="148"/>
              <w:jc w:val="center"/>
              <w:rPr>
                <w:sz w:val="24"/>
                <w:szCs w:val="24"/>
              </w:rPr>
            </w:pPr>
            <w:r w:rsidRPr="009F3507">
              <w:rPr>
                <w:rFonts w:eastAsia="Times New Roman"/>
                <w:b/>
                <w:bCs/>
                <w:sz w:val="24"/>
                <w:szCs w:val="24"/>
              </w:rPr>
              <w:t>Тема 4.1</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w w:val="99"/>
                <w:sz w:val="24"/>
                <w:szCs w:val="24"/>
              </w:rPr>
              <w:t>Административная</w:t>
            </w:r>
            <w:r>
              <w:rPr>
                <w:rFonts w:eastAsia="Times New Roman"/>
                <w:b/>
                <w:bCs/>
                <w:w w:val="99"/>
                <w:sz w:val="24"/>
                <w:szCs w:val="24"/>
              </w:rPr>
              <w:t xml:space="preserve"> </w:t>
            </w:r>
            <w:r w:rsidRPr="009F3507">
              <w:rPr>
                <w:rFonts w:eastAsia="Times New Roman"/>
                <w:b/>
                <w:bCs/>
                <w:w w:val="99"/>
                <w:sz w:val="24"/>
                <w:szCs w:val="24"/>
              </w:rPr>
              <w:t>ответственность</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6</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spacing w:line="260" w:lineRule="exact"/>
              <w:ind w:left="301" w:right="142"/>
              <w:rPr>
                <w:rFonts w:eastAsia="Times New Roman"/>
                <w:sz w:val="24"/>
                <w:szCs w:val="24"/>
              </w:rPr>
            </w:pPr>
            <w:r w:rsidRPr="009F3507">
              <w:rPr>
                <w:rFonts w:eastAsia="Times New Roman"/>
                <w:sz w:val="24"/>
                <w:szCs w:val="24"/>
              </w:rPr>
              <w:t>Административное правонарушение: понятие, признаки и состав. Критерии отграничения административных правонарушений от смежных с ними уголовных преступлений. Общая характеристика административной ответственности, ее отличие от уголовной и дисциплинарной ответственности. Принципы административной ответственности.</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tcPr>
          <w:p w:rsidR="00997D4C" w:rsidRPr="009F3507" w:rsidRDefault="00997D4C" w:rsidP="00543200">
            <w:pPr>
              <w:jc w:val="center"/>
              <w:rPr>
                <w:sz w:val="24"/>
                <w:szCs w:val="24"/>
              </w:rPr>
            </w:pPr>
          </w:p>
        </w:tc>
        <w:tc>
          <w:tcPr>
            <w:tcW w:w="1559" w:type="dxa"/>
            <w:vMerge/>
            <w:tcBorders>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2</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ight="142"/>
              <w:rPr>
                <w:rFonts w:eastAsia="Times New Roman"/>
                <w:sz w:val="24"/>
                <w:szCs w:val="24"/>
              </w:rPr>
            </w:pPr>
            <w:r w:rsidRPr="009F3507">
              <w:rPr>
                <w:rFonts w:eastAsia="Times New Roman"/>
                <w:sz w:val="24"/>
                <w:szCs w:val="24"/>
              </w:rPr>
              <w:t>Субъекты административной ответственности. Административная ответственность юридических лиц. Административная ответственность физических лиц. Особенности</w:t>
            </w:r>
            <w:r>
              <w:rPr>
                <w:rFonts w:eastAsia="Times New Roman"/>
                <w:sz w:val="24"/>
                <w:szCs w:val="24"/>
              </w:rPr>
              <w:t xml:space="preserve"> </w:t>
            </w:r>
            <w:r w:rsidRPr="009F3507">
              <w:rPr>
                <w:rFonts w:eastAsia="Times New Roman"/>
                <w:sz w:val="24"/>
                <w:szCs w:val="24"/>
              </w:rPr>
              <w:t>административной</w:t>
            </w:r>
            <w:r>
              <w:rPr>
                <w:rFonts w:eastAsia="Times New Roman"/>
                <w:sz w:val="24"/>
                <w:szCs w:val="24"/>
              </w:rPr>
              <w:t xml:space="preserve"> </w:t>
            </w:r>
            <w:r w:rsidRPr="009F3507">
              <w:rPr>
                <w:rFonts w:eastAsia="Times New Roman"/>
                <w:sz w:val="24"/>
                <w:szCs w:val="24"/>
              </w:rPr>
              <w:t>ответственности несовершеннолетних, военнослужащих,</w:t>
            </w:r>
            <w:r>
              <w:rPr>
                <w:rFonts w:eastAsia="Times New Roman"/>
                <w:sz w:val="24"/>
                <w:szCs w:val="24"/>
              </w:rPr>
              <w:t xml:space="preserve"> </w:t>
            </w:r>
            <w:r w:rsidRPr="009F3507">
              <w:rPr>
                <w:rFonts w:eastAsia="Times New Roman"/>
                <w:sz w:val="24"/>
                <w:szCs w:val="24"/>
              </w:rPr>
              <w:t>должностных</w:t>
            </w:r>
            <w:r>
              <w:rPr>
                <w:rFonts w:eastAsia="Times New Roman"/>
                <w:sz w:val="24"/>
                <w:szCs w:val="24"/>
              </w:rPr>
              <w:t xml:space="preserve"> </w:t>
            </w:r>
            <w:r w:rsidRPr="009F3507">
              <w:rPr>
                <w:rFonts w:eastAsia="Times New Roman"/>
                <w:sz w:val="24"/>
                <w:szCs w:val="24"/>
              </w:rPr>
              <w:t>лиц</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некоторых</w:t>
            </w:r>
            <w:r>
              <w:rPr>
                <w:rFonts w:eastAsia="Times New Roman"/>
                <w:sz w:val="24"/>
                <w:szCs w:val="24"/>
              </w:rPr>
              <w:t xml:space="preserve"> </w:t>
            </w:r>
            <w:r w:rsidRPr="009F3507">
              <w:rPr>
                <w:rFonts w:eastAsia="Times New Roman"/>
                <w:sz w:val="24"/>
                <w:szCs w:val="24"/>
              </w:rPr>
              <w:t>других</w:t>
            </w:r>
            <w:r>
              <w:rPr>
                <w:rFonts w:eastAsia="Times New Roman"/>
                <w:sz w:val="24"/>
                <w:szCs w:val="24"/>
              </w:rPr>
              <w:t xml:space="preserve"> </w:t>
            </w:r>
            <w:r w:rsidRPr="009F3507">
              <w:rPr>
                <w:rFonts w:eastAsia="Times New Roman"/>
                <w:sz w:val="24"/>
                <w:szCs w:val="24"/>
              </w:rPr>
              <w:t>категорий</w:t>
            </w:r>
            <w:r>
              <w:rPr>
                <w:rFonts w:eastAsia="Times New Roman"/>
                <w:sz w:val="24"/>
                <w:szCs w:val="24"/>
              </w:rPr>
              <w:t xml:space="preserve"> </w:t>
            </w:r>
            <w:r w:rsidRPr="009F3507">
              <w:rPr>
                <w:rFonts w:eastAsia="Times New Roman"/>
                <w:sz w:val="24"/>
                <w:szCs w:val="24"/>
              </w:rPr>
              <w:t>граждан</w:t>
            </w:r>
            <w:r>
              <w:rPr>
                <w:rFonts w:eastAsia="Times New Roman"/>
                <w:sz w:val="24"/>
                <w:szCs w:val="24"/>
              </w:rPr>
              <w:t xml:space="preserve"> </w:t>
            </w:r>
            <w:r w:rsidRPr="009F3507">
              <w:rPr>
                <w:rFonts w:eastAsia="Times New Roman"/>
                <w:sz w:val="24"/>
                <w:szCs w:val="24"/>
              </w:rPr>
              <w:t>РФ. Особенности</w:t>
            </w:r>
            <w:r>
              <w:rPr>
                <w:rFonts w:eastAsia="Times New Roman"/>
                <w:sz w:val="24"/>
                <w:szCs w:val="24"/>
              </w:rPr>
              <w:t xml:space="preserve"> </w:t>
            </w:r>
            <w:r w:rsidRPr="009F3507">
              <w:rPr>
                <w:rFonts w:eastAsia="Times New Roman"/>
                <w:sz w:val="24"/>
                <w:szCs w:val="24"/>
              </w:rPr>
              <w:t>административной</w:t>
            </w:r>
            <w:r>
              <w:rPr>
                <w:rFonts w:eastAsia="Times New Roman"/>
                <w:sz w:val="24"/>
                <w:szCs w:val="24"/>
              </w:rPr>
              <w:t xml:space="preserve"> </w:t>
            </w:r>
            <w:r w:rsidRPr="009F3507">
              <w:rPr>
                <w:rFonts w:eastAsia="Times New Roman"/>
                <w:sz w:val="24"/>
                <w:szCs w:val="24"/>
              </w:rPr>
              <w:t>ответственности</w:t>
            </w:r>
            <w:r>
              <w:rPr>
                <w:rFonts w:eastAsia="Times New Roman"/>
                <w:sz w:val="24"/>
                <w:szCs w:val="24"/>
              </w:rPr>
              <w:t xml:space="preserve"> </w:t>
            </w:r>
            <w:r w:rsidRPr="009F3507">
              <w:rPr>
                <w:rFonts w:eastAsia="Times New Roman"/>
                <w:sz w:val="24"/>
                <w:szCs w:val="24"/>
              </w:rPr>
              <w:t>иностранных</w:t>
            </w:r>
            <w:r>
              <w:rPr>
                <w:rFonts w:eastAsia="Times New Roman"/>
                <w:sz w:val="24"/>
                <w:szCs w:val="24"/>
              </w:rPr>
              <w:t xml:space="preserve"> </w:t>
            </w:r>
            <w:r w:rsidRPr="009F3507">
              <w:rPr>
                <w:rFonts w:eastAsia="Times New Roman"/>
                <w:sz w:val="24"/>
                <w:szCs w:val="24"/>
              </w:rPr>
              <w:t>граждан</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лиц</w:t>
            </w:r>
            <w:r>
              <w:rPr>
                <w:rFonts w:eastAsia="Times New Roman"/>
                <w:sz w:val="24"/>
                <w:szCs w:val="24"/>
              </w:rPr>
              <w:t xml:space="preserve"> </w:t>
            </w:r>
            <w:r w:rsidRPr="009F3507">
              <w:rPr>
                <w:rFonts w:eastAsia="Times New Roman"/>
                <w:sz w:val="24"/>
                <w:szCs w:val="24"/>
              </w:rPr>
              <w:t>без гражданства</w:t>
            </w:r>
            <w:r w:rsidRPr="00D032B5">
              <w:rPr>
                <w:rFonts w:eastAsia="Times New Roman"/>
                <w:color w:val="8064A2" w:themeColor="accent4"/>
                <w:sz w:val="24"/>
                <w:szCs w:val="24"/>
              </w:rPr>
              <w:t>. Виды административных наказаний и принципы их применения. Основные и дополнительные наказания. Основания освобождения от административной ответственности. Обстоятельства, смягчающие и отягчающие административную ответственность.</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ight="142"/>
              <w:rPr>
                <w:rFonts w:eastAsia="Times New Roman"/>
                <w:sz w:val="24"/>
                <w:szCs w:val="24"/>
              </w:rPr>
            </w:pPr>
            <w:r w:rsidRPr="009F3507">
              <w:rPr>
                <w:rFonts w:eastAsia="Times New Roman"/>
                <w:sz w:val="24"/>
                <w:szCs w:val="24"/>
              </w:rPr>
              <w:t>Составление протокола об административном правонарушении</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ight="142"/>
              <w:rPr>
                <w:rFonts w:eastAsia="Times New Roman"/>
                <w:sz w:val="24"/>
                <w:szCs w:val="24"/>
              </w:rPr>
            </w:pPr>
            <w:r w:rsidRPr="009F3507">
              <w:rPr>
                <w:rFonts w:eastAsia="Times New Roman"/>
                <w:sz w:val="24"/>
                <w:szCs w:val="24"/>
              </w:rPr>
              <w:t>- Оформление практических работ, отчетов и подготовка к их защите</w:t>
            </w:r>
          </w:p>
          <w:p w:rsidR="00997D4C" w:rsidRPr="009F3507" w:rsidRDefault="00997D4C" w:rsidP="00543200">
            <w:pPr>
              <w:ind w:left="301" w:right="142"/>
              <w:rPr>
                <w:rFonts w:eastAsia="Times New Roman"/>
                <w:sz w:val="24"/>
                <w:szCs w:val="24"/>
              </w:rPr>
            </w:pPr>
            <w:r w:rsidRPr="009F3507">
              <w:rPr>
                <w:rFonts w:eastAsia="Times New Roman"/>
                <w:sz w:val="24"/>
                <w:szCs w:val="24"/>
              </w:rPr>
              <w:t>- Решение практических задач (из сборника практических задач, используя методические указания преподавателя к решению задач).</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val="restart"/>
            <w:tcBorders>
              <w:top w:val="single" w:sz="4" w:space="0" w:color="auto"/>
              <w:left w:val="single" w:sz="8" w:space="0" w:color="auto"/>
              <w:right w:val="single" w:sz="8" w:space="0" w:color="auto"/>
            </w:tcBorders>
          </w:tcPr>
          <w:p w:rsidR="00997D4C" w:rsidRPr="009F3507" w:rsidRDefault="00997D4C" w:rsidP="00543200">
            <w:pPr>
              <w:ind w:left="142" w:right="148"/>
              <w:jc w:val="center"/>
              <w:rPr>
                <w:sz w:val="24"/>
                <w:szCs w:val="24"/>
              </w:rPr>
            </w:pPr>
            <w:r w:rsidRPr="009F3507">
              <w:rPr>
                <w:rFonts w:eastAsia="Times New Roman"/>
                <w:b/>
                <w:bCs/>
                <w:sz w:val="24"/>
                <w:szCs w:val="24"/>
              </w:rPr>
              <w:lastRenderedPageBreak/>
              <w:t>Тема 4.2</w:t>
            </w:r>
          </w:p>
          <w:p w:rsidR="00997D4C" w:rsidRPr="009F3507" w:rsidRDefault="00997D4C" w:rsidP="00543200">
            <w:pPr>
              <w:spacing w:line="256" w:lineRule="exact"/>
              <w:ind w:left="142" w:right="148"/>
              <w:jc w:val="center"/>
              <w:rPr>
                <w:rFonts w:eastAsia="Times New Roman"/>
                <w:b/>
                <w:bCs/>
                <w:sz w:val="24"/>
                <w:szCs w:val="24"/>
              </w:rPr>
            </w:pPr>
            <w:r w:rsidRPr="009F3507">
              <w:rPr>
                <w:rFonts w:eastAsia="Times New Roman"/>
                <w:b/>
                <w:bCs/>
                <w:sz w:val="24"/>
                <w:szCs w:val="24"/>
              </w:rPr>
              <w:t>Производство по делам об</w:t>
            </w:r>
            <w:r>
              <w:rPr>
                <w:rFonts w:eastAsia="Times New Roman"/>
                <w:b/>
                <w:bCs/>
                <w:sz w:val="24"/>
                <w:szCs w:val="24"/>
              </w:rPr>
              <w:t xml:space="preserve"> </w:t>
            </w:r>
            <w:r w:rsidRPr="009F3507">
              <w:rPr>
                <w:rFonts w:eastAsia="Times New Roman"/>
                <w:b/>
                <w:bCs/>
                <w:w w:val="99"/>
                <w:sz w:val="24"/>
                <w:szCs w:val="24"/>
              </w:rPr>
              <w:t>административных</w:t>
            </w:r>
            <w:r>
              <w:rPr>
                <w:rFonts w:eastAsia="Times New Roman"/>
                <w:b/>
                <w:bCs/>
                <w:w w:val="99"/>
                <w:sz w:val="24"/>
                <w:szCs w:val="24"/>
              </w:rPr>
              <w:t xml:space="preserve"> </w:t>
            </w:r>
            <w:r w:rsidRPr="009F3507">
              <w:rPr>
                <w:rFonts w:eastAsia="Times New Roman"/>
                <w:b/>
                <w:bCs/>
                <w:sz w:val="24"/>
                <w:szCs w:val="24"/>
              </w:rPr>
              <w:t>правонарушениях</w:t>
            </w: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Содержание учебного материала</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3</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vAlign w:val="bottom"/>
          </w:tcPr>
          <w:p w:rsidR="00997D4C" w:rsidRPr="009F3507" w:rsidRDefault="00997D4C" w:rsidP="00543200">
            <w:pPr>
              <w:spacing w:line="260" w:lineRule="exact"/>
              <w:ind w:left="301"/>
              <w:rPr>
                <w:rFonts w:eastAsia="Times New Roman"/>
                <w:sz w:val="24"/>
                <w:szCs w:val="24"/>
              </w:rPr>
            </w:pPr>
            <w:r w:rsidRPr="009F3507">
              <w:rPr>
                <w:rFonts w:eastAsia="Times New Roman"/>
                <w:sz w:val="24"/>
                <w:szCs w:val="24"/>
              </w:rPr>
              <w:t>Понятие,</w:t>
            </w:r>
            <w:r>
              <w:rPr>
                <w:rFonts w:eastAsia="Times New Roman"/>
                <w:sz w:val="24"/>
                <w:szCs w:val="24"/>
              </w:rPr>
              <w:t xml:space="preserve"> </w:t>
            </w:r>
            <w:r w:rsidRPr="009F3507">
              <w:rPr>
                <w:rFonts w:eastAsia="Times New Roman"/>
                <w:sz w:val="24"/>
                <w:szCs w:val="24"/>
              </w:rPr>
              <w:t>сущность,</w:t>
            </w:r>
            <w:r>
              <w:rPr>
                <w:rFonts w:eastAsia="Times New Roman"/>
                <w:sz w:val="24"/>
                <w:szCs w:val="24"/>
              </w:rPr>
              <w:t xml:space="preserve"> </w:t>
            </w:r>
            <w:r w:rsidRPr="009F3507">
              <w:rPr>
                <w:rFonts w:eastAsia="Times New Roman"/>
                <w:sz w:val="24"/>
                <w:szCs w:val="24"/>
              </w:rPr>
              <w:t>задачи</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принципы производства</w:t>
            </w:r>
            <w:r>
              <w:rPr>
                <w:rFonts w:eastAsia="Times New Roman"/>
                <w:sz w:val="24"/>
                <w:szCs w:val="24"/>
              </w:rPr>
              <w:t xml:space="preserve"> </w:t>
            </w:r>
            <w:r w:rsidRPr="009F3507">
              <w:rPr>
                <w:rFonts w:eastAsia="Times New Roman"/>
                <w:sz w:val="24"/>
                <w:szCs w:val="24"/>
              </w:rPr>
              <w:t>по</w:t>
            </w:r>
            <w:r>
              <w:rPr>
                <w:rFonts w:eastAsia="Times New Roman"/>
                <w:sz w:val="24"/>
                <w:szCs w:val="24"/>
              </w:rPr>
              <w:t xml:space="preserve"> </w:t>
            </w:r>
            <w:r w:rsidRPr="009F3507">
              <w:rPr>
                <w:rFonts w:eastAsia="Times New Roman"/>
                <w:sz w:val="24"/>
                <w:szCs w:val="24"/>
              </w:rPr>
              <w:t>делам</w:t>
            </w:r>
            <w:r>
              <w:rPr>
                <w:rFonts w:eastAsia="Times New Roman"/>
                <w:sz w:val="24"/>
                <w:szCs w:val="24"/>
              </w:rPr>
              <w:t xml:space="preserve"> </w:t>
            </w:r>
            <w:r w:rsidRPr="009F3507">
              <w:rPr>
                <w:rFonts w:eastAsia="Times New Roman"/>
                <w:sz w:val="24"/>
                <w:szCs w:val="24"/>
              </w:rPr>
              <w:t xml:space="preserve">об административных правонарушениях. Понятие и виды подведомственности дел об </w:t>
            </w:r>
            <w:r w:rsidRPr="005A452E">
              <w:rPr>
                <w:rFonts w:eastAsia="Times New Roman"/>
                <w:sz w:val="24"/>
                <w:szCs w:val="24"/>
              </w:rPr>
              <w:t xml:space="preserve">административных правонарушениях. Виды производств по делам об </w:t>
            </w:r>
            <w:r w:rsidRPr="009F3507">
              <w:rPr>
                <w:rFonts w:eastAsia="Times New Roman"/>
                <w:sz w:val="24"/>
                <w:szCs w:val="24"/>
              </w:rPr>
              <w:t>административных правонарушениях. Обстоятельства, исключающие производство по делам об административных правонарушениях. Сроки производств и их виды.</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tcPr>
          <w:p w:rsidR="00997D4C" w:rsidRPr="009F3507" w:rsidRDefault="00997D4C" w:rsidP="00543200">
            <w:pPr>
              <w:jc w:val="center"/>
              <w:rPr>
                <w:sz w:val="24"/>
                <w:szCs w:val="24"/>
              </w:rPr>
            </w:pPr>
          </w:p>
        </w:tc>
        <w:tc>
          <w:tcPr>
            <w:tcW w:w="1559" w:type="dxa"/>
            <w:vMerge/>
            <w:tcBorders>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2</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Pr>
                <w:rFonts w:eastAsia="Times New Roman"/>
                <w:sz w:val="24"/>
                <w:szCs w:val="24"/>
              </w:rPr>
            </w:pPr>
            <w:r w:rsidRPr="009F3507">
              <w:rPr>
                <w:rFonts w:eastAsia="Times New Roman"/>
                <w:sz w:val="24"/>
                <w:szCs w:val="24"/>
              </w:rPr>
              <w:t>Предмет доказывания и доказательства в административном производстве. Виды доказательств. Доказательства в зависимости от источника их получения. Участники производства по делам об административных правонарушениях, их виды</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краткая</w:t>
            </w:r>
            <w:r>
              <w:rPr>
                <w:rFonts w:eastAsia="Times New Roman"/>
                <w:sz w:val="24"/>
                <w:szCs w:val="24"/>
              </w:rPr>
              <w:t xml:space="preserve"> </w:t>
            </w:r>
            <w:r w:rsidRPr="009F3507">
              <w:rPr>
                <w:rFonts w:eastAsia="Times New Roman"/>
                <w:sz w:val="24"/>
                <w:szCs w:val="24"/>
              </w:rPr>
              <w:t>характеристика</w:t>
            </w:r>
            <w:r>
              <w:rPr>
                <w:rFonts w:eastAsia="Times New Roman"/>
                <w:sz w:val="24"/>
                <w:szCs w:val="24"/>
              </w:rPr>
              <w:t xml:space="preserve"> </w:t>
            </w:r>
            <w:r w:rsidRPr="009F3507">
              <w:rPr>
                <w:rFonts w:eastAsia="Times New Roman"/>
                <w:sz w:val="24"/>
                <w:szCs w:val="24"/>
              </w:rPr>
              <w:t>процессуального</w:t>
            </w:r>
            <w:r>
              <w:rPr>
                <w:rFonts w:eastAsia="Times New Roman"/>
                <w:sz w:val="24"/>
                <w:szCs w:val="24"/>
              </w:rPr>
              <w:t xml:space="preserve"> </w:t>
            </w:r>
            <w:r w:rsidRPr="009F3507">
              <w:rPr>
                <w:rFonts w:eastAsia="Times New Roman"/>
                <w:sz w:val="24"/>
                <w:szCs w:val="24"/>
              </w:rPr>
              <w:t>статуса.</w:t>
            </w:r>
            <w:r>
              <w:rPr>
                <w:rFonts w:eastAsia="Times New Roman"/>
                <w:sz w:val="24"/>
                <w:szCs w:val="24"/>
              </w:rPr>
              <w:t xml:space="preserve"> </w:t>
            </w:r>
            <w:r w:rsidRPr="009F3507">
              <w:rPr>
                <w:rFonts w:eastAsia="Times New Roman"/>
                <w:sz w:val="24"/>
                <w:szCs w:val="24"/>
              </w:rPr>
              <w:t>Органы</w:t>
            </w:r>
            <w:r>
              <w:rPr>
                <w:rFonts w:eastAsia="Times New Roman"/>
                <w:sz w:val="24"/>
                <w:szCs w:val="24"/>
              </w:rPr>
              <w:t xml:space="preserve"> </w:t>
            </w:r>
            <w:r w:rsidRPr="009F3507">
              <w:rPr>
                <w:rFonts w:eastAsia="Times New Roman"/>
                <w:sz w:val="24"/>
                <w:szCs w:val="24"/>
              </w:rPr>
              <w:t>(должностные лица), уполномоченные рассматривать дела об административных правонарушениях.</w:t>
            </w:r>
          </w:p>
        </w:tc>
        <w:tc>
          <w:tcPr>
            <w:tcW w:w="850" w:type="dxa"/>
            <w:vMerge/>
            <w:tcBorders>
              <w:left w:val="nil"/>
              <w:right w:val="single" w:sz="8" w:space="0" w:color="auto"/>
            </w:tcBorders>
          </w:tcPr>
          <w:p w:rsidR="00997D4C" w:rsidRPr="009F3507" w:rsidRDefault="00997D4C" w:rsidP="00543200">
            <w:pPr>
              <w:jc w:val="center"/>
              <w:rPr>
                <w:sz w:val="24"/>
                <w:szCs w:val="24"/>
              </w:rPr>
            </w:pPr>
          </w:p>
        </w:tc>
        <w:tc>
          <w:tcPr>
            <w:tcW w:w="993" w:type="dxa"/>
            <w:vMerge/>
            <w:tcBorders>
              <w:left w:val="nil"/>
              <w:right w:val="single" w:sz="8" w:space="0" w:color="auto"/>
            </w:tcBorders>
          </w:tcPr>
          <w:p w:rsidR="00997D4C" w:rsidRPr="009F3507" w:rsidRDefault="00997D4C" w:rsidP="00543200">
            <w:pPr>
              <w:jc w:val="center"/>
              <w:rPr>
                <w:sz w:val="24"/>
                <w:szCs w:val="24"/>
              </w:rPr>
            </w:pPr>
          </w:p>
        </w:tc>
        <w:tc>
          <w:tcPr>
            <w:tcW w:w="1559" w:type="dxa"/>
            <w:vMerge/>
            <w:tcBorders>
              <w:left w:val="nil"/>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3</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Pr>
                <w:rFonts w:eastAsia="Times New Roman"/>
                <w:sz w:val="24"/>
                <w:szCs w:val="24"/>
              </w:rPr>
            </w:pPr>
            <w:r w:rsidRPr="009F3507">
              <w:rPr>
                <w:rFonts w:eastAsia="Times New Roman"/>
                <w:sz w:val="24"/>
                <w:szCs w:val="24"/>
              </w:rPr>
              <w:t>Стадии и этапы административного производства, их краткая характеристика. Меры обеспечения по делам об административных правонарушениях: понятие, цели,</w:t>
            </w:r>
            <w:r>
              <w:rPr>
                <w:rFonts w:eastAsia="Times New Roman"/>
                <w:sz w:val="24"/>
                <w:szCs w:val="24"/>
              </w:rPr>
              <w:t xml:space="preserve"> </w:t>
            </w:r>
            <w:r w:rsidRPr="009F3507">
              <w:rPr>
                <w:rFonts w:eastAsia="Times New Roman"/>
                <w:sz w:val="24"/>
                <w:szCs w:val="24"/>
              </w:rPr>
              <w:t>виды.</w:t>
            </w:r>
            <w:r>
              <w:rPr>
                <w:rFonts w:eastAsia="Times New Roman"/>
                <w:sz w:val="24"/>
                <w:szCs w:val="24"/>
              </w:rPr>
              <w:t xml:space="preserve"> </w:t>
            </w:r>
            <w:r w:rsidRPr="009F3507">
              <w:rPr>
                <w:rFonts w:eastAsia="Times New Roman"/>
                <w:sz w:val="24"/>
                <w:szCs w:val="24"/>
              </w:rPr>
              <w:t>Основания,</w:t>
            </w:r>
            <w:r>
              <w:rPr>
                <w:rFonts w:eastAsia="Times New Roman"/>
                <w:sz w:val="24"/>
                <w:szCs w:val="24"/>
              </w:rPr>
              <w:t xml:space="preserve"> </w:t>
            </w:r>
            <w:r w:rsidRPr="009F3507">
              <w:rPr>
                <w:rFonts w:eastAsia="Times New Roman"/>
                <w:sz w:val="24"/>
                <w:szCs w:val="24"/>
              </w:rPr>
              <w:t>суть,</w:t>
            </w:r>
            <w:r>
              <w:rPr>
                <w:rFonts w:eastAsia="Times New Roman"/>
                <w:sz w:val="24"/>
                <w:szCs w:val="24"/>
              </w:rPr>
              <w:t xml:space="preserve"> </w:t>
            </w:r>
            <w:r w:rsidRPr="009F3507">
              <w:rPr>
                <w:rFonts w:eastAsia="Times New Roman"/>
                <w:sz w:val="24"/>
                <w:szCs w:val="24"/>
              </w:rPr>
              <w:t>сроки,</w:t>
            </w:r>
            <w:r>
              <w:rPr>
                <w:rFonts w:eastAsia="Times New Roman"/>
                <w:sz w:val="24"/>
                <w:szCs w:val="24"/>
              </w:rPr>
              <w:t xml:space="preserve"> </w:t>
            </w:r>
            <w:r w:rsidRPr="009F3507">
              <w:rPr>
                <w:rFonts w:eastAsia="Times New Roman"/>
                <w:sz w:val="24"/>
                <w:szCs w:val="24"/>
              </w:rPr>
              <w:t>процессуальное</w:t>
            </w:r>
            <w:r>
              <w:rPr>
                <w:rFonts w:eastAsia="Times New Roman"/>
                <w:sz w:val="24"/>
                <w:szCs w:val="24"/>
              </w:rPr>
              <w:t xml:space="preserve"> </w:t>
            </w:r>
            <w:r w:rsidRPr="009F3507">
              <w:rPr>
                <w:rFonts w:eastAsia="Times New Roman"/>
                <w:sz w:val="24"/>
                <w:szCs w:val="24"/>
              </w:rPr>
              <w:t>оформление</w:t>
            </w:r>
            <w:r>
              <w:rPr>
                <w:rFonts w:eastAsia="Times New Roman"/>
                <w:sz w:val="24"/>
                <w:szCs w:val="24"/>
              </w:rPr>
              <w:t xml:space="preserve"> </w:t>
            </w:r>
            <w:r w:rsidRPr="009F3507">
              <w:rPr>
                <w:rFonts w:eastAsia="Times New Roman"/>
                <w:sz w:val="24"/>
                <w:szCs w:val="24"/>
              </w:rPr>
              <w:t>и</w:t>
            </w:r>
            <w:r>
              <w:rPr>
                <w:rFonts w:eastAsia="Times New Roman"/>
                <w:sz w:val="24"/>
                <w:szCs w:val="24"/>
              </w:rPr>
              <w:t xml:space="preserve"> </w:t>
            </w:r>
            <w:r w:rsidRPr="009F3507">
              <w:rPr>
                <w:rFonts w:eastAsia="Times New Roman"/>
                <w:sz w:val="24"/>
                <w:szCs w:val="24"/>
              </w:rPr>
              <w:t>субъекты правоприменения каждого вида мер обеспечения.</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Практические занятия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2</w:t>
            </w: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Pr>
                <w:rFonts w:eastAsia="Times New Roman"/>
                <w:sz w:val="24"/>
                <w:szCs w:val="24"/>
              </w:rPr>
            </w:pPr>
            <w:r w:rsidRPr="009F3507">
              <w:rPr>
                <w:rFonts w:eastAsia="Times New Roman"/>
                <w:sz w:val="24"/>
                <w:szCs w:val="24"/>
              </w:rPr>
              <w:t>Деловая</w:t>
            </w:r>
            <w:r>
              <w:rPr>
                <w:rFonts w:eastAsia="Times New Roman"/>
                <w:sz w:val="24"/>
                <w:szCs w:val="24"/>
              </w:rPr>
              <w:t xml:space="preserve"> </w:t>
            </w:r>
            <w:r w:rsidRPr="009F3507">
              <w:rPr>
                <w:rFonts w:eastAsia="Times New Roman"/>
                <w:sz w:val="24"/>
                <w:szCs w:val="24"/>
              </w:rPr>
              <w:t>игра</w:t>
            </w:r>
            <w:r>
              <w:rPr>
                <w:rFonts w:eastAsia="Times New Roman"/>
                <w:sz w:val="24"/>
                <w:szCs w:val="24"/>
              </w:rPr>
              <w:t xml:space="preserve"> </w:t>
            </w:r>
            <w:r w:rsidRPr="009F3507">
              <w:rPr>
                <w:rFonts w:eastAsia="Times New Roman"/>
                <w:sz w:val="24"/>
                <w:szCs w:val="24"/>
              </w:rPr>
              <w:t>по</w:t>
            </w:r>
            <w:r>
              <w:rPr>
                <w:rFonts w:eastAsia="Times New Roman"/>
                <w:sz w:val="24"/>
                <w:szCs w:val="24"/>
              </w:rPr>
              <w:t xml:space="preserve"> </w:t>
            </w:r>
            <w:r w:rsidRPr="009F3507">
              <w:rPr>
                <w:rFonts w:eastAsia="Times New Roman"/>
                <w:sz w:val="24"/>
                <w:szCs w:val="24"/>
              </w:rPr>
              <w:t>теме</w:t>
            </w:r>
            <w:r>
              <w:rPr>
                <w:rFonts w:eastAsia="Times New Roman"/>
                <w:sz w:val="24"/>
                <w:szCs w:val="24"/>
              </w:rPr>
              <w:t xml:space="preserve"> </w:t>
            </w:r>
            <w:r w:rsidRPr="009F3507">
              <w:rPr>
                <w:rFonts w:eastAsia="Times New Roman"/>
                <w:sz w:val="24"/>
                <w:szCs w:val="24"/>
              </w:rPr>
              <w:t>«Производство</w:t>
            </w:r>
            <w:r>
              <w:rPr>
                <w:rFonts w:eastAsia="Times New Roman"/>
                <w:sz w:val="24"/>
                <w:szCs w:val="24"/>
              </w:rPr>
              <w:t xml:space="preserve"> </w:t>
            </w:r>
            <w:r w:rsidRPr="009F3507">
              <w:rPr>
                <w:rFonts w:eastAsia="Times New Roman"/>
                <w:sz w:val="24"/>
                <w:szCs w:val="24"/>
              </w:rPr>
              <w:t>по делам</w:t>
            </w:r>
            <w:r>
              <w:rPr>
                <w:rFonts w:eastAsia="Times New Roman"/>
                <w:sz w:val="24"/>
                <w:szCs w:val="24"/>
              </w:rPr>
              <w:t xml:space="preserve"> </w:t>
            </w:r>
            <w:r w:rsidRPr="009F3507">
              <w:rPr>
                <w:rFonts w:eastAsia="Times New Roman"/>
                <w:sz w:val="24"/>
                <w:szCs w:val="24"/>
              </w:rPr>
              <w:t>об</w:t>
            </w:r>
            <w:r>
              <w:rPr>
                <w:rFonts w:eastAsia="Times New Roman"/>
                <w:sz w:val="24"/>
                <w:szCs w:val="24"/>
              </w:rPr>
              <w:t xml:space="preserve"> </w:t>
            </w:r>
            <w:r w:rsidRPr="009F3507">
              <w:rPr>
                <w:rFonts w:eastAsia="Times New Roman"/>
                <w:sz w:val="24"/>
                <w:szCs w:val="24"/>
              </w:rPr>
              <w:t>административных правонарушениях».</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vMerge/>
            <w:tcBorders>
              <w:left w:val="single" w:sz="8"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9497" w:type="dxa"/>
            <w:gridSpan w:val="3"/>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sz w:val="24"/>
                <w:szCs w:val="24"/>
              </w:rPr>
            </w:pPr>
            <w:r w:rsidRPr="009F3507">
              <w:rPr>
                <w:rFonts w:eastAsia="Times New Roman"/>
                <w:b/>
                <w:bCs/>
                <w:sz w:val="24"/>
                <w:szCs w:val="24"/>
              </w:rPr>
              <w:t>Самостоятельная работа обучающихся</w:t>
            </w:r>
          </w:p>
        </w:tc>
        <w:tc>
          <w:tcPr>
            <w:tcW w:w="850"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3</w:t>
            </w:r>
          </w:p>
        </w:tc>
        <w:tc>
          <w:tcPr>
            <w:tcW w:w="993"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p>
        </w:tc>
        <w:tc>
          <w:tcPr>
            <w:tcW w:w="1559" w:type="dxa"/>
            <w:vMerge w:val="restart"/>
            <w:tcBorders>
              <w:top w:val="single" w:sz="4" w:space="0" w:color="auto"/>
              <w:left w:val="nil"/>
              <w:right w:val="single" w:sz="8" w:space="0" w:color="auto"/>
            </w:tcBorders>
          </w:tcPr>
          <w:p w:rsidR="00997D4C" w:rsidRPr="009F3507" w:rsidRDefault="00997D4C" w:rsidP="00543200">
            <w:pPr>
              <w:jc w:val="center"/>
              <w:rPr>
                <w:sz w:val="24"/>
                <w:szCs w:val="24"/>
              </w:rPr>
            </w:pPr>
            <w:r>
              <w:rPr>
                <w:sz w:val="24"/>
                <w:szCs w:val="24"/>
              </w:rPr>
              <w:t>3</w:t>
            </w:r>
          </w:p>
        </w:tc>
      </w:tr>
      <w:tr w:rsidR="00997D4C" w:rsidRPr="009F3507" w:rsidTr="00543200">
        <w:trPr>
          <w:trHeight w:val="281"/>
        </w:trPr>
        <w:tc>
          <w:tcPr>
            <w:tcW w:w="2694" w:type="dxa"/>
            <w:vMerge/>
            <w:tcBorders>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sidRPr="009F3507">
              <w:rPr>
                <w:sz w:val="24"/>
                <w:szCs w:val="24"/>
              </w:rPr>
              <w:t>1</w:t>
            </w: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301"/>
              <w:rPr>
                <w:rFonts w:eastAsia="Times New Roman"/>
                <w:sz w:val="24"/>
                <w:szCs w:val="24"/>
              </w:rPr>
            </w:pPr>
            <w:r w:rsidRPr="009F3507">
              <w:rPr>
                <w:rFonts w:eastAsia="Times New Roman"/>
                <w:sz w:val="24"/>
                <w:szCs w:val="24"/>
              </w:rPr>
              <w:t>−</w:t>
            </w:r>
            <w:r w:rsidRPr="009F3507">
              <w:rPr>
                <w:rFonts w:eastAsia="Times New Roman"/>
                <w:sz w:val="24"/>
                <w:szCs w:val="24"/>
              </w:rPr>
              <w:tab/>
              <w:t>Решение практических задач (из сборника практических задач, используя методические указания преподавателя к решению задач).</w:t>
            </w:r>
          </w:p>
          <w:p w:rsidR="00997D4C" w:rsidRPr="009F3507" w:rsidRDefault="00997D4C" w:rsidP="00543200">
            <w:pPr>
              <w:ind w:left="301"/>
              <w:rPr>
                <w:rFonts w:eastAsia="Times New Roman"/>
                <w:sz w:val="24"/>
                <w:szCs w:val="24"/>
              </w:rPr>
            </w:pPr>
            <w:r w:rsidRPr="009F3507">
              <w:rPr>
                <w:rFonts w:eastAsia="Times New Roman"/>
                <w:sz w:val="24"/>
                <w:szCs w:val="24"/>
              </w:rPr>
              <w:t>−</w:t>
            </w:r>
            <w:r w:rsidRPr="009F3507">
              <w:rPr>
                <w:rFonts w:eastAsia="Times New Roman"/>
                <w:sz w:val="24"/>
                <w:szCs w:val="24"/>
              </w:rPr>
              <w:tab/>
              <w:t>Оформление практических работ, отчетов и подготовка к их защите</w:t>
            </w:r>
          </w:p>
          <w:p w:rsidR="00997D4C" w:rsidRPr="009F3507" w:rsidRDefault="00997D4C" w:rsidP="00543200">
            <w:pPr>
              <w:ind w:left="301"/>
              <w:rPr>
                <w:rFonts w:eastAsia="Times New Roman"/>
                <w:sz w:val="24"/>
                <w:szCs w:val="24"/>
              </w:rPr>
            </w:pPr>
            <w:r w:rsidRPr="009F3507">
              <w:rPr>
                <w:rFonts w:eastAsia="Times New Roman"/>
                <w:sz w:val="24"/>
                <w:szCs w:val="24"/>
              </w:rPr>
              <w:t>−</w:t>
            </w:r>
            <w:r w:rsidRPr="009F3507">
              <w:rPr>
                <w:rFonts w:eastAsia="Times New Roman"/>
                <w:sz w:val="24"/>
                <w:szCs w:val="24"/>
              </w:rPr>
              <w:tab/>
              <w:t>Систематическая проработка конспектов занятий, учебной и специальной юридической литературы (по вопросам к параграфам, главам учебных пособий, составленным преподавателем).</w:t>
            </w:r>
          </w:p>
        </w:tc>
        <w:tc>
          <w:tcPr>
            <w:tcW w:w="850"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993"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vMerge/>
            <w:tcBorders>
              <w:left w:val="nil"/>
              <w:bottom w:val="single" w:sz="4" w:space="0" w:color="auto"/>
              <w:right w:val="single" w:sz="8" w:space="0" w:color="auto"/>
            </w:tcBorders>
          </w:tcPr>
          <w:p w:rsidR="00997D4C" w:rsidRPr="009F3507" w:rsidRDefault="00997D4C" w:rsidP="00543200">
            <w:pPr>
              <w:jc w:val="center"/>
              <w:rPr>
                <w:sz w:val="24"/>
                <w:szCs w:val="24"/>
              </w:rPr>
            </w:pPr>
          </w:p>
        </w:tc>
      </w:tr>
      <w:tr w:rsidR="00997D4C" w:rsidRPr="009F3507" w:rsidTr="00543200">
        <w:trPr>
          <w:trHeight w:val="281"/>
        </w:trPr>
        <w:tc>
          <w:tcPr>
            <w:tcW w:w="2694" w:type="dxa"/>
            <w:tcBorders>
              <w:top w:val="single" w:sz="4" w:space="0" w:color="auto"/>
              <w:left w:val="single" w:sz="8" w:space="0" w:color="auto"/>
              <w:bottom w:val="single" w:sz="4" w:space="0" w:color="auto"/>
              <w:right w:val="single" w:sz="8" w:space="0" w:color="auto"/>
            </w:tcBorders>
          </w:tcPr>
          <w:p w:rsidR="00997D4C" w:rsidRPr="009F3507" w:rsidRDefault="00997D4C" w:rsidP="00543200">
            <w:pPr>
              <w:ind w:left="142" w:right="148"/>
              <w:jc w:val="center"/>
              <w:rPr>
                <w:rFonts w:eastAsia="Times New Roman"/>
                <w:b/>
                <w:bCs/>
                <w:sz w:val="24"/>
                <w:szCs w:val="24"/>
              </w:rPr>
            </w:pPr>
          </w:p>
        </w:tc>
        <w:tc>
          <w:tcPr>
            <w:tcW w:w="406"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9091" w:type="dxa"/>
            <w:gridSpan w:val="2"/>
            <w:tcBorders>
              <w:top w:val="single" w:sz="4" w:space="0" w:color="auto"/>
              <w:left w:val="nil"/>
              <w:bottom w:val="single" w:sz="4" w:space="0" w:color="auto"/>
              <w:right w:val="single" w:sz="8" w:space="0" w:color="auto"/>
            </w:tcBorders>
          </w:tcPr>
          <w:p w:rsidR="00997D4C" w:rsidRPr="009F3507" w:rsidRDefault="00997D4C" w:rsidP="00543200">
            <w:pPr>
              <w:ind w:left="100"/>
              <w:jc w:val="center"/>
              <w:rPr>
                <w:rFonts w:eastAsia="Times New Roman"/>
                <w:b/>
                <w:bCs/>
                <w:sz w:val="24"/>
                <w:szCs w:val="24"/>
              </w:rPr>
            </w:pPr>
            <w:r w:rsidRPr="009F3507">
              <w:rPr>
                <w:rFonts w:eastAsia="Times New Roman"/>
                <w:b/>
                <w:bCs/>
                <w:sz w:val="24"/>
                <w:szCs w:val="24"/>
              </w:rPr>
              <w:t>Всего :</w:t>
            </w:r>
          </w:p>
        </w:tc>
        <w:tc>
          <w:tcPr>
            <w:tcW w:w="850" w:type="dxa"/>
            <w:tcBorders>
              <w:top w:val="single" w:sz="4" w:space="0" w:color="auto"/>
              <w:left w:val="nil"/>
              <w:bottom w:val="single" w:sz="4" w:space="0" w:color="auto"/>
              <w:right w:val="single" w:sz="8" w:space="0" w:color="auto"/>
            </w:tcBorders>
          </w:tcPr>
          <w:p w:rsidR="00997D4C" w:rsidRPr="009F3507" w:rsidRDefault="00997D4C" w:rsidP="00543200">
            <w:pPr>
              <w:jc w:val="center"/>
              <w:rPr>
                <w:rFonts w:eastAsia="Times New Roman"/>
                <w:b/>
                <w:bCs/>
                <w:sz w:val="24"/>
                <w:szCs w:val="24"/>
              </w:rPr>
            </w:pPr>
            <w:r>
              <w:rPr>
                <w:rFonts w:eastAsia="Times New Roman"/>
                <w:b/>
                <w:bCs/>
                <w:sz w:val="24"/>
                <w:szCs w:val="24"/>
              </w:rPr>
              <w:t>100</w:t>
            </w:r>
          </w:p>
        </w:tc>
        <w:tc>
          <w:tcPr>
            <w:tcW w:w="993"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p>
        </w:tc>
        <w:tc>
          <w:tcPr>
            <w:tcW w:w="1559" w:type="dxa"/>
            <w:tcBorders>
              <w:top w:val="single" w:sz="4" w:space="0" w:color="auto"/>
              <w:left w:val="nil"/>
              <w:bottom w:val="single" w:sz="4" w:space="0" w:color="auto"/>
              <w:right w:val="single" w:sz="8" w:space="0" w:color="auto"/>
            </w:tcBorders>
          </w:tcPr>
          <w:p w:rsidR="00997D4C" w:rsidRPr="009F3507" w:rsidRDefault="00997D4C" w:rsidP="00543200">
            <w:pPr>
              <w:jc w:val="center"/>
              <w:rPr>
                <w:sz w:val="24"/>
                <w:szCs w:val="24"/>
              </w:rPr>
            </w:pPr>
            <w:r>
              <w:rPr>
                <w:sz w:val="24"/>
                <w:szCs w:val="24"/>
              </w:rPr>
              <w:t>69</w:t>
            </w:r>
          </w:p>
        </w:tc>
      </w:tr>
    </w:tbl>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200" w:lineRule="exact"/>
        <w:rPr>
          <w:sz w:val="20"/>
          <w:szCs w:val="20"/>
        </w:rPr>
      </w:pPr>
    </w:p>
    <w:p w:rsidR="00C312BA" w:rsidRDefault="00C312BA" w:rsidP="00C312BA">
      <w:pPr>
        <w:spacing w:line="330" w:lineRule="exact"/>
        <w:rPr>
          <w:sz w:val="20"/>
          <w:szCs w:val="20"/>
        </w:rPr>
      </w:pPr>
    </w:p>
    <w:p w:rsidR="00C312BA" w:rsidRDefault="00C312BA" w:rsidP="00C312BA">
      <w:pPr>
        <w:ind w:left="14580"/>
        <w:rPr>
          <w:sz w:val="20"/>
          <w:szCs w:val="20"/>
        </w:rPr>
      </w:pPr>
      <w:r>
        <w:rPr>
          <w:rFonts w:eastAsia="Times New Roman"/>
          <w:sz w:val="24"/>
          <w:szCs w:val="24"/>
        </w:rPr>
        <w:t>17</w:t>
      </w:r>
    </w:p>
    <w:p w:rsidR="00C312BA" w:rsidRDefault="00C312BA" w:rsidP="00C312BA">
      <w:pPr>
        <w:sectPr w:rsidR="00C312BA" w:rsidSect="00434ACA">
          <w:type w:val="continuous"/>
          <w:pgSz w:w="16840" w:h="11906" w:orient="landscape"/>
          <w:pgMar w:top="546" w:right="822" w:bottom="152" w:left="880" w:header="0" w:footer="0" w:gutter="0"/>
          <w:cols w:space="720"/>
        </w:sectPr>
      </w:pPr>
    </w:p>
    <w:p w:rsidR="00C312BA" w:rsidRPr="003E6BA3" w:rsidRDefault="00C312BA" w:rsidP="00581B62">
      <w:pPr>
        <w:numPr>
          <w:ilvl w:val="0"/>
          <w:numId w:val="6"/>
        </w:numPr>
        <w:tabs>
          <w:tab w:val="left" w:pos="540"/>
        </w:tabs>
        <w:spacing w:line="288" w:lineRule="auto"/>
        <w:ind w:left="540" w:hanging="278"/>
        <w:jc w:val="both"/>
        <w:rPr>
          <w:rFonts w:eastAsia="Times New Roman"/>
          <w:b/>
          <w:bCs/>
          <w:sz w:val="24"/>
          <w:szCs w:val="24"/>
        </w:rPr>
      </w:pPr>
      <w:r w:rsidRPr="003E6BA3">
        <w:rPr>
          <w:rFonts w:eastAsia="Times New Roman"/>
          <w:b/>
          <w:bCs/>
          <w:sz w:val="24"/>
          <w:szCs w:val="24"/>
        </w:rPr>
        <w:lastRenderedPageBreak/>
        <w:t>УСЛОВИЯ РЕАЛИЗАЦИИ ПРОГРАММЫ ДИСЦИПЛИНЫ</w:t>
      </w:r>
    </w:p>
    <w:p w:rsidR="00C312BA" w:rsidRPr="003E6BA3" w:rsidRDefault="00C312BA" w:rsidP="003E6BA3">
      <w:pPr>
        <w:spacing w:line="288" w:lineRule="auto"/>
        <w:jc w:val="both"/>
        <w:rPr>
          <w:sz w:val="24"/>
          <w:szCs w:val="24"/>
        </w:rPr>
      </w:pPr>
    </w:p>
    <w:p w:rsidR="00C312BA" w:rsidRPr="003E6BA3" w:rsidRDefault="00C312BA" w:rsidP="003E6BA3">
      <w:pPr>
        <w:spacing w:line="288" w:lineRule="auto"/>
        <w:ind w:left="260" w:right="20"/>
        <w:jc w:val="both"/>
        <w:rPr>
          <w:sz w:val="24"/>
          <w:szCs w:val="24"/>
        </w:rPr>
      </w:pPr>
      <w:r w:rsidRPr="003E6BA3">
        <w:rPr>
          <w:rFonts w:eastAsia="Times New Roman"/>
          <w:sz w:val="24"/>
          <w:szCs w:val="24"/>
        </w:rPr>
        <w:t>3.1 Реализация программы дисциплины требует наличия учебного кабинета</w:t>
      </w:r>
      <w:r w:rsidR="003E6BA3" w:rsidRPr="003E6BA3">
        <w:rPr>
          <w:rFonts w:eastAsia="Times New Roman"/>
          <w:sz w:val="24"/>
          <w:szCs w:val="24"/>
        </w:rPr>
        <w:t xml:space="preserve"> конституционного и административного права – аудитория 413</w:t>
      </w:r>
      <w:r w:rsidRPr="003E6BA3">
        <w:rPr>
          <w:rFonts w:eastAsia="Times New Roman"/>
          <w:sz w:val="24"/>
          <w:szCs w:val="24"/>
        </w:rPr>
        <w:t xml:space="preserve"> ;</w:t>
      </w:r>
    </w:p>
    <w:p w:rsidR="00CB1231" w:rsidRPr="003E6BA3" w:rsidRDefault="00CB1231" w:rsidP="003E6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SimSun"/>
          <w:b/>
          <w:bCs/>
          <w:kern w:val="1"/>
          <w:sz w:val="24"/>
          <w:szCs w:val="24"/>
          <w:lang w:bidi="hi-IN"/>
        </w:rPr>
      </w:pPr>
      <w:r w:rsidRPr="003E6BA3">
        <w:rPr>
          <w:b/>
          <w:sz w:val="24"/>
          <w:szCs w:val="24"/>
        </w:rPr>
        <w:t>Оборудование учебного кабинета:</w:t>
      </w:r>
      <w:r w:rsidRPr="003E6BA3">
        <w:rPr>
          <w:b/>
          <w:bCs/>
          <w:kern w:val="1"/>
          <w:sz w:val="24"/>
          <w:szCs w:val="24"/>
          <w:lang w:bidi="hi-IN"/>
        </w:rPr>
        <w:t xml:space="preserve"> </w:t>
      </w:r>
    </w:p>
    <w:p w:rsidR="003E6BA3" w:rsidRPr="003E6BA3" w:rsidRDefault="003E6BA3" w:rsidP="003E6BA3">
      <w:pPr>
        <w:pStyle w:val="ab"/>
        <w:spacing w:line="288" w:lineRule="auto"/>
        <w:jc w:val="both"/>
        <w:rPr>
          <w:rFonts w:ascii="Times New Roman" w:hAnsi="Times New Roman" w:cs="Times New Roman"/>
          <w:sz w:val="24"/>
          <w:szCs w:val="24"/>
        </w:rPr>
      </w:pPr>
      <w:r w:rsidRPr="003E6BA3">
        <w:rPr>
          <w:rFonts w:ascii="Times New Roman" w:hAnsi="Times New Roman" w:cs="Times New Roman"/>
          <w:sz w:val="24"/>
          <w:szCs w:val="24"/>
        </w:rPr>
        <w:t>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3E6BA3" w:rsidRPr="003E6BA3" w:rsidRDefault="003E6BA3" w:rsidP="003E6BA3">
      <w:pPr>
        <w:pStyle w:val="ab"/>
        <w:spacing w:line="288" w:lineRule="auto"/>
        <w:jc w:val="both"/>
        <w:rPr>
          <w:rFonts w:ascii="Times New Roman" w:hAnsi="Times New Roman" w:cs="Times New Roman"/>
          <w:sz w:val="24"/>
          <w:szCs w:val="24"/>
        </w:rPr>
      </w:pPr>
      <w:r w:rsidRPr="003E6BA3">
        <w:rPr>
          <w:rFonts w:ascii="Times New Roman" w:hAnsi="Times New Roman" w:cs="Times New Roman"/>
          <w:sz w:val="24"/>
          <w:szCs w:val="24"/>
        </w:rPr>
        <w:t>Идентификатор подписки: 61b01ca9-5847-4b61-9246-e77916134874</w:t>
      </w:r>
    </w:p>
    <w:p w:rsidR="003E6BA3" w:rsidRPr="003E6BA3" w:rsidRDefault="003E6BA3" w:rsidP="003E6BA3">
      <w:pPr>
        <w:pStyle w:val="ab"/>
        <w:spacing w:line="288" w:lineRule="auto"/>
        <w:jc w:val="both"/>
        <w:rPr>
          <w:rFonts w:ascii="Times New Roman" w:hAnsi="Times New Roman" w:cs="Times New Roman"/>
          <w:sz w:val="24"/>
          <w:szCs w:val="24"/>
        </w:rPr>
      </w:pPr>
      <w:r w:rsidRPr="003E6BA3">
        <w:rPr>
          <w:rFonts w:ascii="Times New Roman" w:hAnsi="Times New Roman" w:cs="Times New Roman"/>
          <w:sz w:val="24"/>
          <w:szCs w:val="24"/>
        </w:rPr>
        <w:t>Акт предоставления прав №Tr043209 от 06.09.2016</w:t>
      </w:r>
    </w:p>
    <w:p w:rsidR="00C312BA" w:rsidRPr="003E6BA3" w:rsidRDefault="003E6BA3" w:rsidP="003E6BA3">
      <w:pPr>
        <w:spacing w:line="288" w:lineRule="auto"/>
        <w:jc w:val="both"/>
        <w:rPr>
          <w:sz w:val="24"/>
          <w:szCs w:val="24"/>
        </w:rPr>
      </w:pPr>
      <w:r w:rsidRPr="003E6BA3">
        <w:rPr>
          <w:sz w:val="24"/>
          <w:szCs w:val="24"/>
        </w:rPr>
        <w:t>Microsoft Office 2016, Лицензионный договор №159 на передачу не исключительных прав на программы для ЭВМ от 27 июля 2018 г.</w:t>
      </w:r>
    </w:p>
    <w:p w:rsidR="00C312BA" w:rsidRPr="003E6BA3" w:rsidRDefault="00C312BA" w:rsidP="003E6BA3">
      <w:pPr>
        <w:spacing w:line="288" w:lineRule="auto"/>
        <w:jc w:val="both"/>
        <w:rPr>
          <w:sz w:val="24"/>
          <w:szCs w:val="24"/>
        </w:rPr>
      </w:pPr>
    </w:p>
    <w:p w:rsidR="00C312BA" w:rsidRDefault="00C312BA" w:rsidP="00C312BA">
      <w:pPr>
        <w:ind w:left="260"/>
        <w:rPr>
          <w:sz w:val="20"/>
          <w:szCs w:val="20"/>
        </w:rPr>
      </w:pPr>
      <w:r>
        <w:rPr>
          <w:rFonts w:eastAsia="Times New Roman"/>
          <w:b/>
          <w:bCs/>
          <w:sz w:val="28"/>
          <w:szCs w:val="28"/>
        </w:rPr>
        <w:t>3.2. Информационное обеспечение обучения</w:t>
      </w:r>
    </w:p>
    <w:p w:rsidR="00C312BA" w:rsidRDefault="00C312BA" w:rsidP="00C312BA">
      <w:pPr>
        <w:spacing w:line="13" w:lineRule="exact"/>
        <w:rPr>
          <w:sz w:val="20"/>
          <w:szCs w:val="20"/>
        </w:rPr>
      </w:pPr>
    </w:p>
    <w:p w:rsidR="00C312BA" w:rsidRDefault="00C312BA" w:rsidP="00C312BA">
      <w:pPr>
        <w:spacing w:line="232" w:lineRule="auto"/>
        <w:ind w:left="260"/>
        <w:jc w:val="both"/>
        <w:rPr>
          <w:sz w:val="20"/>
          <w:szCs w:val="20"/>
        </w:rPr>
      </w:pPr>
      <w:r>
        <w:rPr>
          <w:rFonts w:eastAsia="Times New Roman"/>
          <w:b/>
          <w:bCs/>
          <w:sz w:val="28"/>
          <w:szCs w:val="28"/>
        </w:rPr>
        <w:t>Перечень рекомендуемых учебных изданий, Интернет-ресурсов, дополнительной литературы</w:t>
      </w:r>
    </w:p>
    <w:p w:rsidR="00C312BA" w:rsidRDefault="00C312BA" w:rsidP="00C312BA">
      <w:pPr>
        <w:spacing w:line="326" w:lineRule="exact"/>
        <w:rPr>
          <w:sz w:val="20"/>
          <w:szCs w:val="20"/>
        </w:rPr>
      </w:pPr>
    </w:p>
    <w:p w:rsidR="00C312BA" w:rsidRPr="002520E0" w:rsidRDefault="002520E0" w:rsidP="003E6BA3">
      <w:pPr>
        <w:rPr>
          <w:i/>
          <w:sz w:val="24"/>
          <w:szCs w:val="24"/>
          <w:u w:val="single"/>
        </w:rPr>
      </w:pPr>
      <w:r w:rsidRPr="002520E0">
        <w:rPr>
          <w:rFonts w:eastAsia="Times New Roman"/>
          <w:b/>
          <w:bCs/>
          <w:i/>
          <w:sz w:val="24"/>
          <w:szCs w:val="24"/>
          <w:u w:val="single"/>
        </w:rPr>
        <w:t xml:space="preserve">Основная </w:t>
      </w:r>
      <w:r w:rsidR="00C312BA" w:rsidRPr="002520E0">
        <w:rPr>
          <w:rFonts w:eastAsia="Times New Roman"/>
          <w:b/>
          <w:bCs/>
          <w:i/>
          <w:sz w:val="24"/>
          <w:szCs w:val="24"/>
          <w:u w:val="single"/>
        </w:rPr>
        <w:t>литература:</w:t>
      </w:r>
    </w:p>
    <w:p w:rsidR="00C312BA" w:rsidRPr="003E6BA3" w:rsidRDefault="00C312BA" w:rsidP="003E6BA3">
      <w:pPr>
        <w:spacing w:line="331" w:lineRule="exact"/>
        <w:rPr>
          <w:sz w:val="24"/>
          <w:szCs w:val="24"/>
        </w:rPr>
      </w:pPr>
    </w:p>
    <w:p w:rsidR="002520E0" w:rsidRPr="003E6BA3" w:rsidRDefault="002520E0" w:rsidP="00581B62">
      <w:pPr>
        <w:pStyle w:val="a3"/>
        <w:numPr>
          <w:ilvl w:val="0"/>
          <w:numId w:val="7"/>
        </w:numPr>
        <w:rPr>
          <w:sz w:val="24"/>
          <w:szCs w:val="24"/>
        </w:rPr>
      </w:pPr>
      <w:r w:rsidRPr="003E6BA3">
        <w:rPr>
          <w:sz w:val="24"/>
          <w:szCs w:val="24"/>
        </w:rPr>
        <w:t>(ЭБС Юрайт) Конин А.В. Маторина Е.И. Административное право. Учебник для СПО.-М. : Юрайт., 20</w:t>
      </w:r>
      <w:r w:rsidR="005263D0">
        <w:rPr>
          <w:sz w:val="24"/>
          <w:szCs w:val="24"/>
        </w:rPr>
        <w:t>20</w:t>
      </w:r>
    </w:p>
    <w:p w:rsidR="002520E0" w:rsidRPr="002520E0" w:rsidRDefault="002520E0" w:rsidP="002520E0">
      <w:pPr>
        <w:tabs>
          <w:tab w:val="left" w:pos="1251"/>
        </w:tabs>
        <w:spacing w:line="276" w:lineRule="auto"/>
        <w:rPr>
          <w:rFonts w:eastAsia="Times New Roman"/>
          <w:sz w:val="24"/>
          <w:szCs w:val="24"/>
        </w:rPr>
      </w:pPr>
      <w:r w:rsidRPr="002520E0">
        <w:rPr>
          <w:rFonts w:eastAsia="Times New Roman"/>
          <w:b/>
          <w:i/>
          <w:sz w:val="24"/>
          <w:szCs w:val="24"/>
          <w:u w:val="single"/>
        </w:rPr>
        <w:t xml:space="preserve">Дополнительная </w:t>
      </w:r>
      <w:r w:rsidRPr="002520E0">
        <w:rPr>
          <w:rFonts w:eastAsia="Times New Roman"/>
          <w:b/>
          <w:bCs/>
          <w:i/>
          <w:sz w:val="24"/>
          <w:szCs w:val="24"/>
          <w:u w:val="single"/>
        </w:rPr>
        <w:t>литература:</w:t>
      </w:r>
    </w:p>
    <w:p w:rsidR="002520E0" w:rsidRDefault="002520E0" w:rsidP="00581B62">
      <w:pPr>
        <w:pStyle w:val="a3"/>
        <w:numPr>
          <w:ilvl w:val="0"/>
          <w:numId w:val="33"/>
        </w:numPr>
      </w:pPr>
      <w:r>
        <w:t>Административное право. Учебник и практикум для СПО/под ред. Стахова А.И.-М. : Юрайт,20</w:t>
      </w:r>
      <w:r w:rsidR="005263D0">
        <w:t>20</w:t>
      </w:r>
      <w:r>
        <w:t>.,( ЭБС « Юрайт»).</w:t>
      </w:r>
    </w:p>
    <w:p w:rsidR="002520E0" w:rsidRDefault="002520E0" w:rsidP="00581B62">
      <w:pPr>
        <w:pStyle w:val="a3"/>
        <w:numPr>
          <w:ilvl w:val="0"/>
          <w:numId w:val="33"/>
        </w:numPr>
      </w:pPr>
      <w:r>
        <w:t>Мигачев Ю.И. Административное право. Учебник для СПО-М.: Юрайт,20</w:t>
      </w:r>
      <w:r w:rsidR="005263D0">
        <w:t>20</w:t>
      </w:r>
      <w:r>
        <w:t>,( ЭБС « Юрайт»).</w:t>
      </w:r>
    </w:p>
    <w:p w:rsidR="002520E0" w:rsidRPr="002520E0" w:rsidRDefault="002520E0" w:rsidP="00581B62">
      <w:pPr>
        <w:pStyle w:val="a3"/>
        <w:numPr>
          <w:ilvl w:val="0"/>
          <w:numId w:val="33"/>
        </w:numPr>
        <w:rPr>
          <w:rFonts w:eastAsia="Times New Roman"/>
          <w:sz w:val="24"/>
          <w:szCs w:val="24"/>
        </w:rPr>
      </w:pPr>
      <w:r>
        <w:t>Зуева Л.Ю. Административное право. Судопроизводство по делам об обязательном судебном контроле. Учебное пособие для СПО.-М. : Юрайт,20</w:t>
      </w:r>
      <w:r w:rsidR="005263D0">
        <w:t>21</w:t>
      </w:r>
      <w:r>
        <w:t>.,(ЭБС « Юрайт»).</w:t>
      </w:r>
    </w:p>
    <w:p w:rsidR="00CB1231" w:rsidRPr="003E6BA3" w:rsidRDefault="00335B60" w:rsidP="003E6BA3">
      <w:pPr>
        <w:tabs>
          <w:tab w:val="left" w:pos="1251"/>
        </w:tabs>
        <w:spacing w:line="276" w:lineRule="auto"/>
        <w:jc w:val="both"/>
        <w:rPr>
          <w:b/>
          <w:sz w:val="24"/>
          <w:szCs w:val="24"/>
        </w:rPr>
      </w:pPr>
      <w:r w:rsidRPr="003E6BA3">
        <w:rPr>
          <w:rFonts w:eastAsia="Times New Roman"/>
          <w:sz w:val="24"/>
          <w:szCs w:val="24"/>
        </w:rPr>
        <w:t xml:space="preserve">                                                                                     </w:t>
      </w:r>
    </w:p>
    <w:p w:rsidR="003E6BA3" w:rsidRPr="003E6BA3" w:rsidRDefault="003E6BA3" w:rsidP="003E6BA3">
      <w:pPr>
        <w:spacing w:line="288" w:lineRule="auto"/>
        <w:jc w:val="both"/>
        <w:rPr>
          <w:b/>
          <w:i/>
          <w:sz w:val="24"/>
          <w:szCs w:val="24"/>
        </w:rPr>
      </w:pPr>
      <w:r w:rsidRPr="003E6BA3">
        <w:rPr>
          <w:b/>
          <w:i/>
          <w:sz w:val="24"/>
          <w:szCs w:val="24"/>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3E6BA3" w:rsidRPr="003E6BA3" w:rsidRDefault="003E6BA3" w:rsidP="003E6BA3">
      <w:pPr>
        <w:spacing w:line="288" w:lineRule="auto"/>
        <w:jc w:val="both"/>
        <w:rPr>
          <w:sz w:val="24"/>
          <w:szCs w:val="24"/>
        </w:rPr>
      </w:pPr>
      <w:r w:rsidRPr="003E6BA3">
        <w:rPr>
          <w:sz w:val="24"/>
          <w:szCs w:val="24"/>
        </w:rPr>
        <w:t>- Электронно-библиотечная система «Университетская библиотека онлайн». – Режим доступа: http://biblioclub.ru/</w:t>
      </w:r>
    </w:p>
    <w:p w:rsidR="003E6BA3" w:rsidRPr="003E6BA3" w:rsidRDefault="003E6BA3" w:rsidP="003E6BA3">
      <w:pPr>
        <w:spacing w:line="288" w:lineRule="auto"/>
        <w:jc w:val="both"/>
        <w:rPr>
          <w:sz w:val="24"/>
          <w:szCs w:val="24"/>
        </w:rPr>
      </w:pPr>
      <w:r w:rsidRPr="003E6BA3">
        <w:rPr>
          <w:sz w:val="24"/>
          <w:szCs w:val="24"/>
        </w:rPr>
        <w:t>- Электронная библиотечная система «Юрайт» – Режим доступа: https://biblio-online.ru</w:t>
      </w:r>
    </w:p>
    <w:p w:rsidR="003E6BA3" w:rsidRPr="003E6BA3" w:rsidRDefault="003E6BA3" w:rsidP="003E6BA3">
      <w:pPr>
        <w:widowControl w:val="0"/>
        <w:tabs>
          <w:tab w:val="left" w:pos="1292"/>
        </w:tabs>
        <w:jc w:val="both"/>
        <w:rPr>
          <w:b/>
          <w:sz w:val="24"/>
          <w:szCs w:val="24"/>
        </w:rPr>
      </w:pPr>
      <w:r w:rsidRPr="003E6BA3">
        <w:rPr>
          <w:sz w:val="24"/>
          <w:szCs w:val="24"/>
        </w:rPr>
        <w:t>- Электронно-библиотечная система IPRbooks – Режим доступа: www.iprbookshop.ru</w:t>
      </w:r>
    </w:p>
    <w:p w:rsidR="00CB1231" w:rsidRPr="003E6BA3" w:rsidRDefault="00CB1231" w:rsidP="003E6BA3">
      <w:pPr>
        <w:tabs>
          <w:tab w:val="left" w:pos="1251"/>
        </w:tabs>
        <w:spacing w:line="276" w:lineRule="auto"/>
        <w:jc w:val="both"/>
        <w:rPr>
          <w:rFonts w:eastAsia="Times New Roman"/>
          <w:sz w:val="24"/>
          <w:szCs w:val="24"/>
        </w:rPr>
      </w:pPr>
    </w:p>
    <w:p w:rsidR="00335B60" w:rsidRPr="003E6BA3" w:rsidRDefault="007D75C0" w:rsidP="00CB1231">
      <w:pPr>
        <w:tabs>
          <w:tab w:val="left" w:pos="1251"/>
        </w:tabs>
        <w:spacing w:line="276" w:lineRule="auto"/>
        <w:ind w:left="970"/>
        <w:jc w:val="both"/>
        <w:rPr>
          <w:b/>
          <w:sz w:val="24"/>
          <w:szCs w:val="24"/>
        </w:rPr>
      </w:pPr>
      <w:r>
        <w:rPr>
          <w:b/>
          <w:sz w:val="24"/>
          <w:szCs w:val="24"/>
        </w:rPr>
        <w:t>Дополнительные источники:</w:t>
      </w:r>
    </w:p>
    <w:p w:rsidR="00C312BA" w:rsidRPr="003E6BA3" w:rsidRDefault="00C312BA" w:rsidP="00C312BA">
      <w:pPr>
        <w:ind w:left="680"/>
        <w:rPr>
          <w:sz w:val="24"/>
          <w:szCs w:val="24"/>
        </w:rPr>
      </w:pPr>
      <w:r w:rsidRPr="003E6BA3">
        <w:rPr>
          <w:rFonts w:eastAsia="Times New Roman"/>
          <w:b/>
          <w:bCs/>
          <w:sz w:val="24"/>
          <w:szCs w:val="24"/>
        </w:rPr>
        <w:t>Интернет - ресурсы.</w:t>
      </w:r>
    </w:p>
    <w:p w:rsidR="00C312BA" w:rsidRPr="003E6BA3" w:rsidRDefault="00C312BA" w:rsidP="00C312BA">
      <w:pPr>
        <w:spacing w:line="330" w:lineRule="exact"/>
        <w:rPr>
          <w:sz w:val="24"/>
          <w:szCs w:val="24"/>
        </w:rPr>
      </w:pPr>
    </w:p>
    <w:p w:rsidR="00C312BA" w:rsidRPr="003E6BA3" w:rsidRDefault="00C312BA" w:rsidP="00581B62">
      <w:pPr>
        <w:numPr>
          <w:ilvl w:val="0"/>
          <w:numId w:val="16"/>
        </w:numPr>
        <w:tabs>
          <w:tab w:val="left" w:pos="1177"/>
        </w:tabs>
        <w:spacing w:line="232" w:lineRule="auto"/>
        <w:ind w:left="260" w:firstLine="429"/>
        <w:rPr>
          <w:rFonts w:eastAsia="Times New Roman"/>
          <w:sz w:val="24"/>
          <w:szCs w:val="24"/>
        </w:rPr>
      </w:pPr>
      <w:r w:rsidRPr="003E6BA3">
        <w:rPr>
          <w:rFonts w:eastAsia="Times New Roman"/>
          <w:sz w:val="24"/>
          <w:szCs w:val="24"/>
        </w:rPr>
        <w:t>http://www.alleng.ru - образовательные ресурсы интернета – юриспруденция</w:t>
      </w:r>
    </w:p>
    <w:p w:rsidR="00C312BA" w:rsidRPr="003E6BA3" w:rsidRDefault="00C312BA" w:rsidP="00C312BA">
      <w:pPr>
        <w:spacing w:line="17" w:lineRule="exact"/>
        <w:rPr>
          <w:rFonts w:eastAsia="Times New Roman"/>
          <w:sz w:val="24"/>
          <w:szCs w:val="24"/>
        </w:rPr>
      </w:pPr>
    </w:p>
    <w:p w:rsidR="00C312BA" w:rsidRPr="003E6BA3" w:rsidRDefault="00C312BA" w:rsidP="00581B62">
      <w:pPr>
        <w:numPr>
          <w:ilvl w:val="0"/>
          <w:numId w:val="16"/>
        </w:numPr>
        <w:tabs>
          <w:tab w:val="left" w:pos="1177"/>
        </w:tabs>
        <w:spacing w:line="232" w:lineRule="auto"/>
        <w:ind w:left="260" w:firstLine="429"/>
        <w:rPr>
          <w:rFonts w:eastAsia="Times New Roman"/>
          <w:sz w:val="24"/>
          <w:szCs w:val="24"/>
        </w:rPr>
      </w:pPr>
      <w:r w:rsidRPr="003E6BA3">
        <w:rPr>
          <w:rFonts w:eastAsia="Times New Roman"/>
          <w:sz w:val="24"/>
          <w:szCs w:val="24"/>
        </w:rPr>
        <w:t>http://www.2blanka.ru – бесплатные бланки и формы заявлений для индивидуальных предпринимателей и юридических лиц.</w:t>
      </w:r>
    </w:p>
    <w:p w:rsidR="00C312BA" w:rsidRPr="003E6BA3" w:rsidRDefault="00C312BA" w:rsidP="00C312BA">
      <w:pPr>
        <w:spacing w:line="2" w:lineRule="exact"/>
        <w:rPr>
          <w:rFonts w:eastAsia="Times New Roman"/>
          <w:sz w:val="24"/>
          <w:szCs w:val="24"/>
        </w:rPr>
      </w:pPr>
    </w:p>
    <w:p w:rsidR="00C312BA" w:rsidRPr="003E6BA3" w:rsidRDefault="00C312BA" w:rsidP="00581B62">
      <w:pPr>
        <w:numPr>
          <w:ilvl w:val="0"/>
          <w:numId w:val="16"/>
        </w:numPr>
        <w:tabs>
          <w:tab w:val="left" w:pos="1180"/>
        </w:tabs>
        <w:ind w:left="1180" w:hanging="491"/>
        <w:rPr>
          <w:rFonts w:eastAsia="Times New Roman"/>
          <w:sz w:val="24"/>
          <w:szCs w:val="24"/>
        </w:rPr>
      </w:pPr>
      <w:r w:rsidRPr="003E6BA3">
        <w:rPr>
          <w:rFonts w:eastAsia="Times New Roman"/>
          <w:sz w:val="24"/>
          <w:szCs w:val="24"/>
        </w:rPr>
        <w:t>http://www.consultant.ru - справочно-правовая система «Консультант</w:t>
      </w:r>
    </w:p>
    <w:p w:rsidR="00C312BA" w:rsidRPr="003E6BA3" w:rsidRDefault="00C312BA" w:rsidP="00C312BA">
      <w:pPr>
        <w:ind w:left="260"/>
        <w:rPr>
          <w:rFonts w:eastAsia="Times New Roman"/>
          <w:sz w:val="24"/>
          <w:szCs w:val="24"/>
        </w:rPr>
      </w:pPr>
      <w:r w:rsidRPr="003E6BA3">
        <w:rPr>
          <w:rFonts w:eastAsia="Times New Roman"/>
          <w:sz w:val="24"/>
          <w:szCs w:val="24"/>
        </w:rPr>
        <w:t>плюс».</w:t>
      </w:r>
    </w:p>
    <w:p w:rsidR="00C312BA" w:rsidRPr="003E6BA3" w:rsidRDefault="00C312BA" w:rsidP="00C312BA">
      <w:pPr>
        <w:spacing w:line="13" w:lineRule="exact"/>
        <w:rPr>
          <w:rFonts w:eastAsia="Times New Roman"/>
          <w:sz w:val="24"/>
          <w:szCs w:val="24"/>
        </w:rPr>
      </w:pPr>
    </w:p>
    <w:p w:rsidR="00C312BA" w:rsidRPr="003E6BA3" w:rsidRDefault="00C312BA" w:rsidP="00581B62">
      <w:pPr>
        <w:numPr>
          <w:ilvl w:val="0"/>
          <w:numId w:val="16"/>
        </w:numPr>
        <w:tabs>
          <w:tab w:val="left" w:pos="1177"/>
        </w:tabs>
        <w:spacing w:line="232" w:lineRule="auto"/>
        <w:ind w:left="260" w:firstLine="429"/>
        <w:rPr>
          <w:rFonts w:eastAsia="Times New Roman"/>
          <w:sz w:val="24"/>
          <w:szCs w:val="24"/>
        </w:rPr>
      </w:pPr>
      <w:r w:rsidRPr="003E6BA3">
        <w:rPr>
          <w:rFonts w:eastAsia="Times New Roman"/>
          <w:sz w:val="24"/>
          <w:szCs w:val="24"/>
        </w:rPr>
        <w:t>http://www.delo-press.ru - социальная поддержка безработных граждан.</w:t>
      </w:r>
    </w:p>
    <w:p w:rsidR="00C312BA" w:rsidRPr="003E6BA3" w:rsidRDefault="00C312BA" w:rsidP="00C312BA">
      <w:pPr>
        <w:spacing w:line="4" w:lineRule="exact"/>
        <w:rPr>
          <w:rFonts w:eastAsia="Times New Roman"/>
          <w:sz w:val="24"/>
          <w:szCs w:val="24"/>
        </w:rPr>
      </w:pPr>
    </w:p>
    <w:p w:rsidR="00C312BA" w:rsidRPr="003E6BA3" w:rsidRDefault="00C312BA" w:rsidP="00581B62">
      <w:pPr>
        <w:numPr>
          <w:ilvl w:val="0"/>
          <w:numId w:val="16"/>
        </w:numPr>
        <w:tabs>
          <w:tab w:val="left" w:pos="1180"/>
        </w:tabs>
        <w:ind w:left="1180" w:hanging="491"/>
        <w:rPr>
          <w:rFonts w:eastAsia="Times New Roman"/>
          <w:sz w:val="24"/>
          <w:szCs w:val="24"/>
        </w:rPr>
      </w:pPr>
      <w:r w:rsidRPr="003E6BA3">
        <w:rPr>
          <w:rFonts w:eastAsia="Times New Roman"/>
          <w:sz w:val="24"/>
          <w:szCs w:val="24"/>
        </w:rPr>
        <w:t>http://www.garant.ru  - справочно-правовая система «Гарант».</w:t>
      </w:r>
    </w:p>
    <w:p w:rsidR="00C312BA" w:rsidRDefault="00C312BA" w:rsidP="00581B62">
      <w:pPr>
        <w:numPr>
          <w:ilvl w:val="0"/>
          <w:numId w:val="16"/>
        </w:numPr>
        <w:tabs>
          <w:tab w:val="left" w:pos="1180"/>
        </w:tabs>
        <w:ind w:left="1180" w:hanging="491"/>
        <w:rPr>
          <w:rFonts w:eastAsia="Times New Roman"/>
          <w:sz w:val="28"/>
          <w:szCs w:val="28"/>
        </w:rPr>
      </w:pPr>
      <w:r w:rsidRPr="003E6BA3">
        <w:rPr>
          <w:rFonts w:eastAsia="Times New Roman"/>
          <w:sz w:val="24"/>
          <w:szCs w:val="24"/>
        </w:rPr>
        <w:lastRenderedPageBreak/>
        <w:t>http://www.twirpx.com – бесплатная учебная литература</w:t>
      </w:r>
      <w:r>
        <w:rPr>
          <w:rFonts w:eastAsia="Times New Roman"/>
          <w:sz w:val="28"/>
          <w:szCs w:val="28"/>
        </w:rPr>
        <w:t>.</w:t>
      </w:r>
    </w:p>
    <w:p w:rsidR="007D75C0" w:rsidRDefault="007D75C0" w:rsidP="007D75C0">
      <w:pPr>
        <w:tabs>
          <w:tab w:val="left" w:pos="1180"/>
        </w:tabs>
        <w:ind w:left="1180"/>
        <w:rPr>
          <w:rFonts w:eastAsia="Times New Roman"/>
          <w:sz w:val="28"/>
          <w:szCs w:val="28"/>
        </w:rPr>
      </w:pPr>
    </w:p>
    <w:p w:rsidR="007D75C0" w:rsidRPr="003E6BA3" w:rsidRDefault="007D75C0" w:rsidP="007D75C0">
      <w:pPr>
        <w:ind w:left="260"/>
        <w:rPr>
          <w:sz w:val="24"/>
          <w:szCs w:val="24"/>
        </w:rPr>
      </w:pPr>
      <w:r w:rsidRPr="003E6BA3">
        <w:rPr>
          <w:rFonts w:eastAsia="Times New Roman"/>
          <w:b/>
          <w:bCs/>
          <w:sz w:val="24"/>
          <w:szCs w:val="24"/>
        </w:rPr>
        <w:t>Нормативные правовые акты.</w:t>
      </w:r>
    </w:p>
    <w:p w:rsidR="007D75C0" w:rsidRPr="003E6BA3" w:rsidRDefault="007D75C0" w:rsidP="007D75C0">
      <w:pPr>
        <w:spacing w:line="333" w:lineRule="exact"/>
        <w:rPr>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Конституция Российской Федерации 1993 г. (принята на всенародном голосовании 12 декабря 1993 г.).</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Федеральный конституционный закон РФ «О чрезвычайном положении» от 30.05.2001г. № 3-ФКЗ // СЗ РФ. 2001. № 23. Ст. 2277.</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8"/>
        </w:numPr>
        <w:tabs>
          <w:tab w:val="left" w:pos="968"/>
        </w:tabs>
        <w:spacing w:line="232" w:lineRule="auto"/>
        <w:ind w:left="260" w:firstLine="492"/>
        <w:rPr>
          <w:rFonts w:eastAsia="Times New Roman"/>
          <w:sz w:val="24"/>
          <w:szCs w:val="24"/>
        </w:rPr>
      </w:pPr>
      <w:r w:rsidRPr="003E6BA3">
        <w:rPr>
          <w:rFonts w:eastAsia="Times New Roman"/>
          <w:sz w:val="24"/>
          <w:szCs w:val="24"/>
        </w:rPr>
        <w:t>Федеральный конституционный закон РФ «О военном положении» от 30.01.2002г. № 1-ФКЗ // Российская газета от 02.02.2002г.</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8"/>
        </w:numPr>
        <w:tabs>
          <w:tab w:val="left" w:pos="968"/>
        </w:tabs>
        <w:spacing w:line="232" w:lineRule="auto"/>
        <w:ind w:left="260" w:firstLine="492"/>
        <w:rPr>
          <w:rFonts w:eastAsia="Times New Roman"/>
          <w:sz w:val="24"/>
          <w:szCs w:val="24"/>
        </w:rPr>
      </w:pPr>
      <w:r w:rsidRPr="003E6BA3">
        <w:rPr>
          <w:rFonts w:eastAsia="Times New Roman"/>
          <w:sz w:val="24"/>
          <w:szCs w:val="24"/>
        </w:rPr>
        <w:t>Федеральный конституционный закон РФ «О Правительстве РФ» от 17.12.1997г. № 2-ФКЗ // Российская газета от 23.12.1997г.</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jc w:val="both"/>
        <w:rPr>
          <w:rFonts w:eastAsia="Times New Roman"/>
          <w:sz w:val="24"/>
          <w:szCs w:val="24"/>
        </w:rPr>
      </w:pPr>
      <w:r w:rsidRPr="003E6BA3">
        <w:rPr>
          <w:rFonts w:eastAsia="Times New Roman"/>
          <w:sz w:val="24"/>
          <w:szCs w:val="24"/>
        </w:rPr>
        <w:t>Федеральный конституционный закон от 28.04.1995 N 1-ФКЗ "Об арбитражных судах в Российской Федерации" // СЗ РФ – 1995 - N 18 -ст.</w:t>
      </w:r>
    </w:p>
    <w:p w:rsidR="007D75C0" w:rsidRPr="003E6BA3" w:rsidRDefault="007D75C0" w:rsidP="007D75C0">
      <w:pPr>
        <w:spacing w:line="2" w:lineRule="exact"/>
        <w:rPr>
          <w:rFonts w:eastAsia="Times New Roman"/>
          <w:sz w:val="24"/>
          <w:szCs w:val="24"/>
        </w:rPr>
      </w:pPr>
    </w:p>
    <w:p w:rsidR="007D75C0" w:rsidRPr="003E6BA3" w:rsidRDefault="007D75C0" w:rsidP="007D75C0">
      <w:pPr>
        <w:ind w:left="260"/>
        <w:rPr>
          <w:rFonts w:eastAsia="Times New Roman"/>
          <w:sz w:val="24"/>
          <w:szCs w:val="24"/>
        </w:rPr>
      </w:pPr>
      <w:r w:rsidRPr="003E6BA3">
        <w:rPr>
          <w:rFonts w:eastAsia="Times New Roman"/>
          <w:sz w:val="24"/>
          <w:szCs w:val="24"/>
        </w:rPr>
        <w:t>1589.</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Федеральный конституционный закон от 31.12.1996 N 1-ФКЗ "О судебной системе Российской Федерации" // СЗ РФ – 1997 - N 1 - ст. 1.</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Арбитражный процессуальный кодекс Российской Федерации от 24 июля 2002 г. № 95-ФЗ // СЗ РФ1. - 2002. - № 30. — Ст. 3012.</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Гражданский кодекс Российской Федерации (часть первая) от 30 ноября 1994 г. № 51-ФЗ // СЗ РФ. - 1994. - № 32. - Ст. 3301.</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2" w:lineRule="auto"/>
        <w:ind w:left="260" w:firstLine="429"/>
        <w:rPr>
          <w:rFonts w:eastAsia="Times New Roman"/>
          <w:sz w:val="24"/>
          <w:szCs w:val="24"/>
        </w:rPr>
      </w:pPr>
      <w:r w:rsidRPr="003E6BA3">
        <w:rPr>
          <w:rFonts w:eastAsia="Times New Roman"/>
          <w:sz w:val="24"/>
          <w:szCs w:val="24"/>
        </w:rPr>
        <w:t>Гражданский кодекс Российской Федерации (часть вторая) от 26 января 1996 г. № 14-ФЗ // СЗ РФ. - 1996. - № 5. - Ст. 410.</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8"/>
        </w:numPr>
        <w:tabs>
          <w:tab w:val="left" w:pos="1177"/>
        </w:tabs>
        <w:spacing w:line="235" w:lineRule="auto"/>
        <w:ind w:left="260" w:firstLine="429"/>
        <w:jc w:val="both"/>
        <w:rPr>
          <w:rFonts w:eastAsia="Times New Roman"/>
          <w:sz w:val="24"/>
          <w:szCs w:val="24"/>
        </w:rPr>
      </w:pPr>
      <w:r w:rsidRPr="003E6BA3">
        <w:rPr>
          <w:rFonts w:eastAsia="Times New Roman"/>
          <w:sz w:val="24"/>
          <w:szCs w:val="24"/>
        </w:rPr>
        <w:t>Кодекс Российской Федерации об административных правонарушениях от 30 декабря 2001 г. № 195-ФЗ // СЗ РФ. - 2002. - № 1. - Ст. 1.</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9"/>
        </w:numPr>
        <w:tabs>
          <w:tab w:val="left" w:pos="968"/>
        </w:tabs>
        <w:spacing w:line="232" w:lineRule="auto"/>
        <w:ind w:left="260" w:right="20" w:firstLine="492"/>
        <w:rPr>
          <w:rFonts w:eastAsia="Times New Roman"/>
          <w:sz w:val="24"/>
          <w:szCs w:val="24"/>
        </w:rPr>
      </w:pPr>
      <w:r w:rsidRPr="003E6BA3">
        <w:rPr>
          <w:rFonts w:eastAsia="Times New Roman"/>
          <w:sz w:val="24"/>
          <w:szCs w:val="24"/>
        </w:rPr>
        <w:t>Федеральный закон «О противодействии коррупции» от 25.12.2008г. № 273-ФЗ // СЗ РФ. 2008. № 52 (ч. 1). Ст. 6228.</w:t>
      </w:r>
    </w:p>
    <w:p w:rsidR="007D75C0" w:rsidRPr="003E6BA3" w:rsidRDefault="007D75C0" w:rsidP="007D75C0">
      <w:pPr>
        <w:spacing w:line="17" w:lineRule="exact"/>
        <w:rPr>
          <w:rFonts w:eastAsia="Times New Roman"/>
          <w:sz w:val="24"/>
          <w:szCs w:val="24"/>
        </w:rPr>
      </w:pPr>
    </w:p>
    <w:p w:rsidR="007D75C0" w:rsidRPr="003E6BA3" w:rsidRDefault="007D75C0" w:rsidP="00581B62">
      <w:pPr>
        <w:numPr>
          <w:ilvl w:val="2"/>
          <w:numId w:val="9"/>
        </w:numPr>
        <w:tabs>
          <w:tab w:val="left" w:pos="1676"/>
        </w:tabs>
        <w:spacing w:line="232" w:lineRule="auto"/>
        <w:ind w:left="260" w:firstLine="492"/>
        <w:jc w:val="both"/>
        <w:rPr>
          <w:rFonts w:eastAsia="Times New Roman"/>
          <w:sz w:val="24"/>
          <w:szCs w:val="24"/>
        </w:rPr>
      </w:pPr>
      <w:r w:rsidRPr="003E6BA3">
        <w:rPr>
          <w:rFonts w:eastAsia="Times New Roman"/>
          <w:sz w:val="24"/>
          <w:szCs w:val="24"/>
        </w:rPr>
        <w:t>Федеральный закон «О системе государственной службы Российской Федерации» от 27.05.2003г. № 58-ФЗ // СЗ РФ. 2003. № 22. Ст.</w:t>
      </w:r>
    </w:p>
    <w:p w:rsidR="007D75C0" w:rsidRPr="003E6BA3" w:rsidRDefault="007D75C0" w:rsidP="007D75C0">
      <w:pPr>
        <w:spacing w:line="2" w:lineRule="exact"/>
        <w:rPr>
          <w:rFonts w:eastAsia="Times New Roman"/>
          <w:sz w:val="24"/>
          <w:szCs w:val="24"/>
        </w:rPr>
      </w:pPr>
    </w:p>
    <w:p w:rsidR="007D75C0" w:rsidRPr="003E6BA3" w:rsidRDefault="007D75C0" w:rsidP="007D75C0">
      <w:pPr>
        <w:ind w:left="260"/>
        <w:rPr>
          <w:rFonts w:eastAsia="Times New Roman"/>
          <w:sz w:val="24"/>
          <w:szCs w:val="24"/>
        </w:rPr>
      </w:pPr>
      <w:r w:rsidRPr="003E6BA3">
        <w:rPr>
          <w:rFonts w:eastAsia="Times New Roman"/>
          <w:sz w:val="24"/>
          <w:szCs w:val="24"/>
        </w:rPr>
        <w:t>2063.</w:t>
      </w:r>
    </w:p>
    <w:p w:rsidR="007D75C0" w:rsidRPr="003E6BA3" w:rsidRDefault="007D75C0" w:rsidP="007D75C0">
      <w:pPr>
        <w:spacing w:line="12" w:lineRule="exact"/>
        <w:rPr>
          <w:rFonts w:eastAsia="Times New Roman"/>
          <w:sz w:val="24"/>
          <w:szCs w:val="24"/>
        </w:rPr>
      </w:pPr>
    </w:p>
    <w:p w:rsidR="007D75C0" w:rsidRPr="003E6BA3" w:rsidRDefault="007D75C0" w:rsidP="00581B62">
      <w:pPr>
        <w:numPr>
          <w:ilvl w:val="2"/>
          <w:numId w:val="9"/>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государственной гражданской службе РФ» от 27.07.2004г. № 79-ФЗ // СЗ РФ. 2004. № 31. Ст. 3215.</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9"/>
        </w:numPr>
        <w:tabs>
          <w:tab w:val="left" w:pos="1676"/>
        </w:tabs>
        <w:spacing w:line="232" w:lineRule="auto"/>
        <w:ind w:left="260" w:right="20" w:firstLine="492"/>
        <w:rPr>
          <w:rFonts w:eastAsia="Times New Roman"/>
          <w:sz w:val="24"/>
          <w:szCs w:val="24"/>
        </w:rPr>
      </w:pPr>
      <w:r w:rsidRPr="003E6BA3">
        <w:rPr>
          <w:rFonts w:eastAsia="Times New Roman"/>
          <w:sz w:val="24"/>
          <w:szCs w:val="24"/>
        </w:rPr>
        <w:t>Федеральный закон «О воинской обязанности и военной службе» от 28.03.1998г. № 53-ФЗ // СЗ РФ. 1998. № 13. Ст. 1475.</w:t>
      </w:r>
    </w:p>
    <w:p w:rsidR="007D75C0" w:rsidRPr="003E6BA3" w:rsidRDefault="007D75C0" w:rsidP="007D75C0">
      <w:pPr>
        <w:spacing w:line="4" w:lineRule="exact"/>
        <w:rPr>
          <w:rFonts w:eastAsia="Times New Roman"/>
          <w:sz w:val="24"/>
          <w:szCs w:val="24"/>
        </w:rPr>
      </w:pPr>
    </w:p>
    <w:p w:rsidR="007D75C0" w:rsidRPr="003E6BA3" w:rsidRDefault="007D75C0" w:rsidP="00581B62">
      <w:pPr>
        <w:numPr>
          <w:ilvl w:val="2"/>
          <w:numId w:val="9"/>
        </w:numPr>
        <w:tabs>
          <w:tab w:val="left" w:pos="1680"/>
        </w:tabs>
        <w:ind w:left="1680" w:hanging="928"/>
        <w:rPr>
          <w:rFonts w:eastAsia="Times New Roman"/>
          <w:sz w:val="24"/>
          <w:szCs w:val="24"/>
        </w:rPr>
      </w:pPr>
      <w:r w:rsidRPr="003E6BA3">
        <w:rPr>
          <w:rFonts w:eastAsia="Times New Roman"/>
          <w:sz w:val="24"/>
          <w:szCs w:val="24"/>
        </w:rPr>
        <w:t>Федеральный закон «О статусе военнослужащих» от 27.05.1998г.</w:t>
      </w:r>
    </w:p>
    <w:p w:rsidR="007D75C0" w:rsidRPr="003E6BA3" w:rsidRDefault="007D75C0" w:rsidP="00581B62">
      <w:pPr>
        <w:numPr>
          <w:ilvl w:val="0"/>
          <w:numId w:val="9"/>
        </w:numPr>
        <w:tabs>
          <w:tab w:val="left" w:pos="600"/>
        </w:tabs>
        <w:ind w:left="600" w:hanging="338"/>
        <w:rPr>
          <w:rFonts w:eastAsia="Times New Roman"/>
          <w:sz w:val="24"/>
          <w:szCs w:val="24"/>
        </w:rPr>
      </w:pPr>
      <w:r w:rsidRPr="003E6BA3">
        <w:rPr>
          <w:rFonts w:eastAsia="Times New Roman"/>
          <w:sz w:val="24"/>
          <w:szCs w:val="24"/>
        </w:rPr>
        <w:t>76-ФЗ // СЗ РФ. 1998. № 22. Ст. 2331.</w:t>
      </w:r>
    </w:p>
    <w:p w:rsidR="007D75C0" w:rsidRPr="003E6BA3" w:rsidRDefault="007D75C0" w:rsidP="007D75C0">
      <w:pPr>
        <w:spacing w:line="13" w:lineRule="exact"/>
        <w:rPr>
          <w:rFonts w:eastAsia="Times New Roman"/>
          <w:sz w:val="24"/>
          <w:szCs w:val="24"/>
        </w:rPr>
      </w:pPr>
    </w:p>
    <w:p w:rsidR="007D75C0" w:rsidRPr="003E6BA3" w:rsidRDefault="007D75C0" w:rsidP="00581B62">
      <w:pPr>
        <w:numPr>
          <w:ilvl w:val="2"/>
          <w:numId w:val="10"/>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прокуратуре Российской Федерации» от 17.01.1992г. № 2202-1 // СЗ РФ. 1995. № 47. Ст. 4472.</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10"/>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муниципальной службе в РФ» от 02.03.2007г. № 25-ФЗ // СЗ РФ. 2007. № 10. Ст. 1152.</w:t>
      </w:r>
    </w:p>
    <w:p w:rsidR="007D75C0" w:rsidRPr="003E6BA3" w:rsidRDefault="007D75C0" w:rsidP="007D75C0">
      <w:pPr>
        <w:spacing w:line="17" w:lineRule="exact"/>
        <w:rPr>
          <w:rFonts w:eastAsia="Times New Roman"/>
          <w:sz w:val="24"/>
          <w:szCs w:val="24"/>
        </w:rPr>
      </w:pPr>
    </w:p>
    <w:p w:rsidR="007D75C0" w:rsidRPr="003E6BA3" w:rsidRDefault="007D75C0" w:rsidP="00581B62">
      <w:pPr>
        <w:numPr>
          <w:ilvl w:val="2"/>
          <w:numId w:val="10"/>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гражданстве Российской Федерации» от 31.05.2002г. № 62-ФЗ // СЗ РФ. 2002. № 22. Ст. 2031.</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2"/>
          <w:numId w:val="10"/>
        </w:numPr>
        <w:tabs>
          <w:tab w:val="left" w:pos="1676"/>
        </w:tabs>
        <w:spacing w:line="232" w:lineRule="auto"/>
        <w:ind w:left="260" w:firstLine="492"/>
        <w:jc w:val="both"/>
        <w:rPr>
          <w:rFonts w:eastAsia="Times New Roman"/>
          <w:sz w:val="24"/>
          <w:szCs w:val="24"/>
        </w:rPr>
      </w:pPr>
      <w:r w:rsidRPr="003E6BA3">
        <w:rPr>
          <w:rFonts w:eastAsia="Times New Roman"/>
          <w:sz w:val="24"/>
          <w:szCs w:val="24"/>
        </w:rPr>
        <w:t>Федеральный закон «Об общих принципах организации местного самоуправления в РФ» от 06.10.2003г. № 131-ФЗ // СЗ РФ. 2003. № 40. Ст.</w:t>
      </w:r>
    </w:p>
    <w:p w:rsidR="007D75C0" w:rsidRPr="003E6BA3" w:rsidRDefault="007D75C0" w:rsidP="007D75C0">
      <w:pPr>
        <w:spacing w:line="2" w:lineRule="exact"/>
        <w:rPr>
          <w:rFonts w:eastAsia="Times New Roman"/>
          <w:sz w:val="24"/>
          <w:szCs w:val="24"/>
        </w:rPr>
      </w:pPr>
    </w:p>
    <w:p w:rsidR="007D75C0" w:rsidRPr="003E6BA3" w:rsidRDefault="007D75C0" w:rsidP="007D75C0">
      <w:pPr>
        <w:ind w:left="260"/>
        <w:rPr>
          <w:rFonts w:eastAsia="Times New Roman"/>
          <w:sz w:val="24"/>
          <w:szCs w:val="24"/>
        </w:rPr>
      </w:pPr>
      <w:r w:rsidRPr="003E6BA3">
        <w:rPr>
          <w:rFonts w:eastAsia="Times New Roman"/>
          <w:sz w:val="24"/>
          <w:szCs w:val="24"/>
        </w:rPr>
        <w:t>3822.</w:t>
      </w:r>
    </w:p>
    <w:p w:rsidR="007D75C0" w:rsidRPr="003E6BA3" w:rsidRDefault="007D75C0" w:rsidP="00581B62">
      <w:pPr>
        <w:numPr>
          <w:ilvl w:val="1"/>
          <w:numId w:val="11"/>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порядке рассмотрения обращений граждан» от 02.05.2006г. № 59-ФЗ // Российская газета от 05.05.2006г.</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1"/>
        </w:numPr>
        <w:tabs>
          <w:tab w:val="left" w:pos="1676"/>
        </w:tabs>
        <w:spacing w:line="232" w:lineRule="auto"/>
        <w:ind w:left="260" w:firstLine="492"/>
        <w:jc w:val="both"/>
        <w:rPr>
          <w:rFonts w:eastAsia="Times New Roman"/>
          <w:sz w:val="24"/>
          <w:szCs w:val="24"/>
        </w:rPr>
      </w:pPr>
      <w:r w:rsidRPr="003E6BA3">
        <w:rPr>
          <w:rFonts w:eastAsia="Times New Roman"/>
          <w:sz w:val="24"/>
          <w:szCs w:val="24"/>
        </w:rPr>
        <w:t>Федеральный закон «О правовом положении иностранных граждан в Российской Федерации» от 25.07.2002г. № 115-ФЗ // СЗ РФ. 2002.</w:t>
      </w:r>
    </w:p>
    <w:p w:rsidR="007D75C0" w:rsidRPr="003E6BA3" w:rsidRDefault="007D75C0" w:rsidP="007D75C0">
      <w:pPr>
        <w:spacing w:line="2" w:lineRule="exact"/>
        <w:rPr>
          <w:rFonts w:eastAsia="Times New Roman"/>
          <w:sz w:val="24"/>
          <w:szCs w:val="24"/>
        </w:rPr>
      </w:pPr>
    </w:p>
    <w:p w:rsidR="007D75C0" w:rsidRPr="003E6BA3" w:rsidRDefault="007D75C0" w:rsidP="00581B62">
      <w:pPr>
        <w:numPr>
          <w:ilvl w:val="0"/>
          <w:numId w:val="11"/>
        </w:numPr>
        <w:tabs>
          <w:tab w:val="left" w:pos="600"/>
        </w:tabs>
        <w:ind w:left="600" w:hanging="338"/>
        <w:rPr>
          <w:rFonts w:eastAsia="Times New Roman"/>
          <w:sz w:val="24"/>
          <w:szCs w:val="24"/>
        </w:rPr>
      </w:pPr>
      <w:r w:rsidRPr="003E6BA3">
        <w:rPr>
          <w:rFonts w:eastAsia="Times New Roman"/>
          <w:sz w:val="24"/>
          <w:szCs w:val="24"/>
        </w:rPr>
        <w:t>30. Ст. 3032.</w:t>
      </w:r>
    </w:p>
    <w:p w:rsidR="007D75C0" w:rsidRPr="003E6BA3" w:rsidRDefault="007D75C0" w:rsidP="007D75C0">
      <w:pPr>
        <w:spacing w:line="12" w:lineRule="exact"/>
        <w:rPr>
          <w:rFonts w:eastAsia="Times New Roman"/>
          <w:sz w:val="24"/>
          <w:szCs w:val="24"/>
        </w:rPr>
      </w:pPr>
    </w:p>
    <w:p w:rsidR="007D75C0" w:rsidRPr="003E6BA3" w:rsidRDefault="007D75C0" w:rsidP="00581B62">
      <w:pPr>
        <w:numPr>
          <w:ilvl w:val="1"/>
          <w:numId w:val="12"/>
        </w:numPr>
        <w:tabs>
          <w:tab w:val="left" w:pos="1676"/>
        </w:tabs>
        <w:spacing w:line="232" w:lineRule="auto"/>
        <w:ind w:left="260" w:firstLine="492"/>
        <w:rPr>
          <w:rFonts w:eastAsia="Times New Roman"/>
          <w:sz w:val="24"/>
          <w:szCs w:val="24"/>
        </w:rPr>
      </w:pPr>
      <w:r w:rsidRPr="003E6BA3">
        <w:rPr>
          <w:rFonts w:eastAsia="Times New Roman"/>
          <w:sz w:val="24"/>
          <w:szCs w:val="24"/>
        </w:rPr>
        <w:t>Закон РФ «О вынужденных переселенцах» от 19.02.1993г. № 4530-1 // СЗ РФ. 1995. № 52. Ст. 5110.</w:t>
      </w:r>
    </w:p>
    <w:p w:rsidR="007D75C0" w:rsidRPr="003E6BA3" w:rsidRDefault="007D75C0" w:rsidP="007D75C0">
      <w:pPr>
        <w:spacing w:line="4" w:lineRule="exact"/>
        <w:rPr>
          <w:rFonts w:eastAsia="Times New Roman"/>
          <w:sz w:val="24"/>
          <w:szCs w:val="24"/>
        </w:rPr>
      </w:pPr>
    </w:p>
    <w:p w:rsidR="007D75C0" w:rsidRPr="003E6BA3" w:rsidRDefault="007D75C0" w:rsidP="00581B62">
      <w:pPr>
        <w:numPr>
          <w:ilvl w:val="1"/>
          <w:numId w:val="12"/>
        </w:numPr>
        <w:tabs>
          <w:tab w:val="left" w:pos="1680"/>
        </w:tabs>
        <w:ind w:left="1680" w:hanging="928"/>
        <w:rPr>
          <w:rFonts w:eastAsia="Times New Roman"/>
          <w:sz w:val="24"/>
          <w:szCs w:val="24"/>
        </w:rPr>
      </w:pPr>
      <w:r w:rsidRPr="003E6BA3">
        <w:rPr>
          <w:rFonts w:eastAsia="Times New Roman"/>
          <w:sz w:val="24"/>
          <w:szCs w:val="24"/>
        </w:rPr>
        <w:lastRenderedPageBreak/>
        <w:t>Федеральный закон «О беженцах» от 19.02.1993г. // СЗ РФ. 1997.</w:t>
      </w:r>
    </w:p>
    <w:p w:rsidR="007D75C0" w:rsidRPr="003E6BA3" w:rsidRDefault="007D75C0" w:rsidP="00581B62">
      <w:pPr>
        <w:numPr>
          <w:ilvl w:val="0"/>
          <w:numId w:val="12"/>
        </w:numPr>
        <w:tabs>
          <w:tab w:val="left" w:pos="600"/>
        </w:tabs>
        <w:ind w:left="600" w:hanging="338"/>
        <w:rPr>
          <w:rFonts w:eastAsia="Times New Roman"/>
          <w:sz w:val="24"/>
          <w:szCs w:val="24"/>
        </w:rPr>
      </w:pPr>
      <w:r w:rsidRPr="003E6BA3">
        <w:rPr>
          <w:rFonts w:eastAsia="Times New Roman"/>
          <w:sz w:val="24"/>
          <w:szCs w:val="24"/>
        </w:rPr>
        <w:t>26. Ст. 2956.</w:t>
      </w:r>
    </w:p>
    <w:p w:rsidR="007D75C0" w:rsidRPr="003E6BA3" w:rsidRDefault="007D75C0" w:rsidP="007D75C0">
      <w:pPr>
        <w:spacing w:line="12" w:lineRule="exact"/>
        <w:rPr>
          <w:rFonts w:eastAsia="Times New Roman"/>
          <w:sz w:val="24"/>
          <w:szCs w:val="24"/>
        </w:rPr>
      </w:pPr>
    </w:p>
    <w:p w:rsidR="007D75C0" w:rsidRPr="003E6BA3" w:rsidRDefault="007D75C0" w:rsidP="00581B62">
      <w:pPr>
        <w:numPr>
          <w:ilvl w:val="1"/>
          <w:numId w:val="13"/>
        </w:numPr>
        <w:tabs>
          <w:tab w:val="left" w:pos="1676"/>
        </w:tabs>
        <w:spacing w:line="235" w:lineRule="auto"/>
        <w:ind w:left="260" w:firstLine="492"/>
        <w:jc w:val="both"/>
        <w:rPr>
          <w:rFonts w:eastAsia="Times New Roman"/>
          <w:sz w:val="24"/>
          <w:szCs w:val="24"/>
        </w:rPr>
      </w:pPr>
      <w:r w:rsidRPr="003E6BA3">
        <w:rPr>
          <w:rFonts w:eastAsia="Times New Roman"/>
          <w:sz w:val="24"/>
          <w:szCs w:val="24"/>
        </w:rPr>
        <w:t>Федеральный закон РФ «О собраниях, митингах, демонстрациях, шествиях и пикетированиях» от 19.06.2004г. № 54-ФЗ // СЗ РФ. 2004. № 25. Ст. 2485.</w:t>
      </w:r>
    </w:p>
    <w:p w:rsidR="007D75C0" w:rsidRPr="003E6BA3" w:rsidRDefault="007D75C0" w:rsidP="007D75C0">
      <w:pPr>
        <w:spacing w:line="14" w:lineRule="exact"/>
        <w:rPr>
          <w:rFonts w:eastAsia="Times New Roman"/>
          <w:sz w:val="24"/>
          <w:szCs w:val="24"/>
        </w:rPr>
      </w:pPr>
    </w:p>
    <w:p w:rsidR="007D75C0" w:rsidRPr="003E6BA3" w:rsidRDefault="007D75C0" w:rsidP="00581B62">
      <w:pPr>
        <w:numPr>
          <w:ilvl w:val="1"/>
          <w:numId w:val="13"/>
        </w:numPr>
        <w:tabs>
          <w:tab w:val="left" w:pos="1676"/>
        </w:tabs>
        <w:spacing w:line="235" w:lineRule="auto"/>
        <w:ind w:left="260" w:firstLine="492"/>
        <w:jc w:val="both"/>
        <w:rPr>
          <w:rFonts w:eastAsia="Times New Roman"/>
          <w:sz w:val="24"/>
          <w:szCs w:val="24"/>
        </w:rPr>
      </w:pPr>
      <w:r w:rsidRPr="003E6BA3">
        <w:rPr>
          <w:rFonts w:eastAsia="Times New Roman"/>
          <w:sz w:val="24"/>
          <w:szCs w:val="24"/>
        </w:rPr>
        <w:t>Федеральный закон «О государственной регистрации юридических лиц» от 08.08.2001г. № 129-ФЗ // СЗ РФ. 2001. № 33 (ч.1). Ст.3431.</w:t>
      </w:r>
    </w:p>
    <w:p w:rsidR="007D75C0" w:rsidRPr="003E6BA3" w:rsidRDefault="007D75C0" w:rsidP="007D75C0">
      <w:pPr>
        <w:spacing w:line="13"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«Об общественных объединениях» от 19.05.1995г. № 82-ФЗ // СЗ РФ. 1995. № 21. Ст. 1930.</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right="20" w:firstLine="492"/>
        <w:rPr>
          <w:rFonts w:eastAsia="Times New Roman"/>
          <w:sz w:val="24"/>
          <w:szCs w:val="24"/>
        </w:rPr>
      </w:pPr>
      <w:r w:rsidRPr="003E6BA3">
        <w:rPr>
          <w:rFonts w:eastAsia="Times New Roman"/>
          <w:sz w:val="24"/>
          <w:szCs w:val="24"/>
        </w:rPr>
        <w:t>Федеральный закон «О политических партиях» от 11.07.2001г. № 95-ФЗ // СЗ РФ. 2001. № 29. Ст. 2950.</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firstLine="492"/>
        <w:rPr>
          <w:rFonts w:eastAsia="Times New Roman"/>
          <w:sz w:val="24"/>
          <w:szCs w:val="24"/>
        </w:rPr>
      </w:pPr>
      <w:r w:rsidRPr="003E6BA3">
        <w:rPr>
          <w:rFonts w:eastAsia="Times New Roman"/>
          <w:sz w:val="24"/>
          <w:szCs w:val="24"/>
        </w:rPr>
        <w:t>Закон РФ «О средствах массовой информации» от 27.12.1991г. № 2124-1 // Ведомости СНД и ВС РФ. 1992. № 7. Ст. 300.</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некоммерческих организациях» от 12.01.1996г. № 7-ФЗ // СЗ РФ 1996. № 3. Ст. 145.</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firstLine="492"/>
        <w:rPr>
          <w:rFonts w:eastAsia="Times New Roman"/>
          <w:sz w:val="24"/>
          <w:szCs w:val="24"/>
        </w:rPr>
      </w:pPr>
      <w:r w:rsidRPr="003E6BA3">
        <w:rPr>
          <w:rFonts w:eastAsia="Times New Roman"/>
          <w:sz w:val="24"/>
          <w:szCs w:val="24"/>
        </w:rPr>
        <w:t>Федеральный закон «О свободе совести и о религиозных объединениях» от 26.09.1997г. № 125-ФЗ // СЗ РФ. 1997. № 39. Ст. 4465.</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3"/>
        </w:numPr>
        <w:tabs>
          <w:tab w:val="left" w:pos="1676"/>
        </w:tabs>
        <w:spacing w:line="232" w:lineRule="auto"/>
        <w:ind w:left="260" w:firstLine="492"/>
        <w:jc w:val="both"/>
        <w:rPr>
          <w:rFonts w:eastAsia="Times New Roman"/>
          <w:sz w:val="24"/>
          <w:szCs w:val="24"/>
        </w:rPr>
      </w:pPr>
      <w:r w:rsidRPr="003E6BA3">
        <w:rPr>
          <w:rFonts w:eastAsia="Times New Roman"/>
          <w:sz w:val="24"/>
          <w:szCs w:val="24"/>
        </w:rPr>
        <w:t>Закон РФ «О закрытом административно-территориальном образовании» от 14.07.1992г. № 3297-1 // Российская газета от 26.08.1992г. №</w:t>
      </w:r>
    </w:p>
    <w:p w:rsidR="007D75C0" w:rsidRPr="003E6BA3" w:rsidRDefault="007D75C0" w:rsidP="007D75C0">
      <w:pPr>
        <w:spacing w:line="1" w:lineRule="exact"/>
        <w:rPr>
          <w:rFonts w:eastAsia="Times New Roman"/>
          <w:sz w:val="24"/>
          <w:szCs w:val="24"/>
        </w:rPr>
      </w:pPr>
    </w:p>
    <w:p w:rsidR="007D75C0" w:rsidRPr="003E6BA3" w:rsidRDefault="007D75C0" w:rsidP="007D75C0">
      <w:pPr>
        <w:ind w:left="260"/>
        <w:rPr>
          <w:rFonts w:eastAsia="Times New Roman"/>
          <w:sz w:val="24"/>
          <w:szCs w:val="24"/>
        </w:rPr>
      </w:pPr>
      <w:r w:rsidRPr="003E6BA3">
        <w:rPr>
          <w:rFonts w:eastAsia="Times New Roman"/>
          <w:sz w:val="24"/>
          <w:szCs w:val="24"/>
        </w:rPr>
        <w:t>190.</w:t>
      </w:r>
    </w:p>
    <w:p w:rsidR="007D75C0" w:rsidRPr="003E6BA3" w:rsidRDefault="007D75C0" w:rsidP="00581B62">
      <w:pPr>
        <w:numPr>
          <w:ilvl w:val="1"/>
          <w:numId w:val="13"/>
        </w:numPr>
        <w:tabs>
          <w:tab w:val="left" w:pos="1680"/>
        </w:tabs>
        <w:ind w:left="1680" w:hanging="928"/>
        <w:rPr>
          <w:rFonts w:eastAsia="Times New Roman"/>
          <w:sz w:val="24"/>
          <w:szCs w:val="24"/>
        </w:rPr>
      </w:pPr>
      <w:r w:rsidRPr="003E6BA3">
        <w:rPr>
          <w:rFonts w:eastAsia="Times New Roman"/>
          <w:sz w:val="24"/>
          <w:szCs w:val="24"/>
        </w:rPr>
        <w:t>Федеральный   закон   «Об   общих   принципах   организации</w:t>
      </w:r>
    </w:p>
    <w:p w:rsidR="007D75C0" w:rsidRPr="003E6BA3" w:rsidRDefault="007D75C0" w:rsidP="007D75C0">
      <w:pPr>
        <w:spacing w:line="12" w:lineRule="exact"/>
        <w:rPr>
          <w:rFonts w:eastAsia="Times New Roman"/>
          <w:sz w:val="24"/>
          <w:szCs w:val="24"/>
        </w:rPr>
      </w:pPr>
    </w:p>
    <w:p w:rsidR="007D75C0" w:rsidRPr="003E6BA3" w:rsidRDefault="007D75C0" w:rsidP="007D75C0">
      <w:pPr>
        <w:spacing w:line="235" w:lineRule="auto"/>
        <w:ind w:left="260"/>
        <w:jc w:val="both"/>
        <w:rPr>
          <w:rFonts w:eastAsia="Times New Roman"/>
          <w:sz w:val="24"/>
          <w:szCs w:val="24"/>
        </w:rPr>
      </w:pPr>
      <w:r w:rsidRPr="003E6BA3">
        <w:rPr>
          <w:rFonts w:eastAsia="Times New Roman"/>
          <w:sz w:val="24"/>
          <w:szCs w:val="24"/>
        </w:rPr>
        <w:t>законодательных (представительных) и исполнительных органов государственной власти субъектов Российской Федерации» от 06.10.1999г. № 184-ФЗ // СЗ РФ. 1999. № 2. Ст. 5005.</w:t>
      </w:r>
    </w:p>
    <w:p w:rsidR="007D75C0" w:rsidRPr="003E6BA3" w:rsidRDefault="007D75C0" w:rsidP="007D75C0">
      <w:pPr>
        <w:spacing w:line="14" w:lineRule="exact"/>
        <w:rPr>
          <w:rFonts w:eastAsia="Times New Roman"/>
          <w:sz w:val="24"/>
          <w:szCs w:val="24"/>
        </w:rPr>
      </w:pPr>
    </w:p>
    <w:p w:rsidR="007D75C0" w:rsidRPr="003E6BA3" w:rsidRDefault="007D75C0" w:rsidP="00581B62">
      <w:pPr>
        <w:numPr>
          <w:ilvl w:val="1"/>
          <w:numId w:val="13"/>
        </w:numPr>
        <w:tabs>
          <w:tab w:val="left" w:pos="1676"/>
        </w:tabs>
        <w:spacing w:line="235" w:lineRule="auto"/>
        <w:ind w:left="260" w:firstLine="492"/>
        <w:jc w:val="both"/>
        <w:rPr>
          <w:rFonts w:eastAsia="Times New Roman"/>
          <w:sz w:val="24"/>
          <w:szCs w:val="24"/>
        </w:rPr>
      </w:pPr>
      <w:r w:rsidRPr="003E6BA3">
        <w:rPr>
          <w:rFonts w:eastAsia="Times New Roman"/>
          <w:sz w:val="24"/>
          <w:szCs w:val="24"/>
        </w:rPr>
        <w:t>Закон РФ «Об обжаловании в суд действий и решений, нарушающих права и свободы граждан» от 27.04.1993г. № 4866-1 // ВВС РФ. 1993. № 19. Ст. 685; СЗ РФ. 1995. № 51. Ст. 4970.</w:t>
      </w:r>
    </w:p>
    <w:p w:rsidR="007D75C0" w:rsidRPr="003E6BA3" w:rsidRDefault="007D75C0" w:rsidP="007D75C0">
      <w:pPr>
        <w:spacing w:line="13" w:lineRule="exact"/>
        <w:rPr>
          <w:rFonts w:eastAsia="Times New Roman"/>
          <w:sz w:val="24"/>
          <w:szCs w:val="24"/>
        </w:rPr>
      </w:pPr>
    </w:p>
    <w:p w:rsidR="007D75C0" w:rsidRPr="003E6BA3" w:rsidRDefault="007D75C0" w:rsidP="00581B62">
      <w:pPr>
        <w:numPr>
          <w:ilvl w:val="1"/>
          <w:numId w:val="13"/>
        </w:numPr>
        <w:tabs>
          <w:tab w:val="left" w:pos="1676"/>
        </w:tabs>
        <w:spacing w:line="235" w:lineRule="auto"/>
        <w:ind w:left="260" w:firstLine="492"/>
        <w:jc w:val="both"/>
        <w:rPr>
          <w:rFonts w:eastAsia="Times New Roman"/>
          <w:sz w:val="24"/>
          <w:szCs w:val="24"/>
        </w:rPr>
      </w:pPr>
      <w:r w:rsidRPr="003E6BA3">
        <w:rPr>
          <w:rFonts w:eastAsia="Times New Roman"/>
          <w:sz w:val="24"/>
          <w:szCs w:val="24"/>
        </w:rPr>
        <w:t>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от 14.06.1994г. № 5-ФЗ // СЗ РФ. 1994. № 8. Ст. 801.</w:t>
      </w:r>
    </w:p>
    <w:p w:rsidR="007D75C0" w:rsidRPr="003E6BA3" w:rsidRDefault="007D75C0" w:rsidP="007D75C0">
      <w:pPr>
        <w:spacing w:line="17" w:lineRule="exact"/>
        <w:rPr>
          <w:rFonts w:eastAsia="Times New Roman"/>
          <w:sz w:val="24"/>
          <w:szCs w:val="24"/>
        </w:rPr>
      </w:pPr>
    </w:p>
    <w:p w:rsidR="007D75C0" w:rsidRPr="003E6BA3" w:rsidRDefault="007D75C0" w:rsidP="00581B62">
      <w:pPr>
        <w:numPr>
          <w:ilvl w:val="1"/>
          <w:numId w:val="13"/>
        </w:numPr>
        <w:tabs>
          <w:tab w:val="left" w:pos="1160"/>
        </w:tabs>
        <w:spacing w:line="235" w:lineRule="auto"/>
        <w:ind w:left="260" w:firstLine="492"/>
        <w:jc w:val="both"/>
        <w:rPr>
          <w:rFonts w:eastAsia="Times New Roman"/>
          <w:sz w:val="24"/>
          <w:szCs w:val="24"/>
        </w:rPr>
      </w:pPr>
      <w:r w:rsidRPr="003E6BA3">
        <w:rPr>
          <w:rFonts w:eastAsia="Times New Roman"/>
          <w:sz w:val="24"/>
          <w:szCs w:val="24"/>
        </w:rPr>
        <w:t>Указ Президента РФ «О федеральной программе «Реформирование государственной службы Российской Федерации (2003 – 2005 годы)» от 19.11.2002г. № 1336 // СЗ РФ. 2002. № 47. Ст. 4664.</w:t>
      </w:r>
    </w:p>
    <w:p w:rsidR="007D75C0" w:rsidRPr="003E6BA3" w:rsidRDefault="007D75C0" w:rsidP="007D75C0">
      <w:pPr>
        <w:spacing w:line="14" w:lineRule="exact"/>
        <w:rPr>
          <w:rFonts w:eastAsia="Times New Roman"/>
          <w:sz w:val="24"/>
          <w:szCs w:val="24"/>
        </w:rPr>
      </w:pPr>
    </w:p>
    <w:p w:rsidR="007D75C0" w:rsidRPr="003E6BA3" w:rsidRDefault="007D75C0" w:rsidP="00581B62">
      <w:pPr>
        <w:numPr>
          <w:ilvl w:val="1"/>
          <w:numId w:val="13"/>
        </w:numPr>
        <w:tabs>
          <w:tab w:val="left" w:pos="1160"/>
        </w:tabs>
        <w:spacing w:line="235" w:lineRule="auto"/>
        <w:ind w:left="260" w:firstLine="492"/>
        <w:jc w:val="both"/>
        <w:rPr>
          <w:rFonts w:eastAsia="Times New Roman"/>
          <w:sz w:val="24"/>
          <w:szCs w:val="24"/>
        </w:rPr>
      </w:pPr>
      <w:r w:rsidRPr="003E6BA3">
        <w:rPr>
          <w:rFonts w:eastAsia="Times New Roman"/>
          <w:sz w:val="24"/>
          <w:szCs w:val="24"/>
        </w:rPr>
        <w:t>Указ Президента РФ «О федеральной программе «Реформирование и развитие системы государственной службы Российской Федерации (2009г. - 2013 годы)» от 10.03.2009г. № 261 // СЗ РФ. 2009. № 11. Ст. 1277.</w:t>
      </w:r>
    </w:p>
    <w:p w:rsidR="007D75C0" w:rsidRPr="003E6BA3" w:rsidRDefault="007D75C0" w:rsidP="00581B62">
      <w:pPr>
        <w:numPr>
          <w:ilvl w:val="1"/>
          <w:numId w:val="14"/>
        </w:numPr>
        <w:tabs>
          <w:tab w:val="left" w:pos="1676"/>
        </w:tabs>
        <w:spacing w:line="235" w:lineRule="auto"/>
        <w:ind w:left="260" w:firstLine="492"/>
        <w:jc w:val="both"/>
        <w:rPr>
          <w:rFonts w:eastAsia="Times New Roman"/>
          <w:sz w:val="24"/>
          <w:szCs w:val="24"/>
        </w:rPr>
      </w:pPr>
      <w:r w:rsidRPr="003E6BA3">
        <w:rPr>
          <w:rFonts w:eastAsia="Times New Roman"/>
          <w:sz w:val="24"/>
          <w:szCs w:val="24"/>
        </w:rPr>
        <w:t>Указ Президента РФ «О системе и структуре федеральных органов исполнительной власти» от 09.03.2004г. № 314 // СЗ РФ. 2004. № 11. Ст. 945.</w:t>
      </w:r>
    </w:p>
    <w:p w:rsidR="007D75C0" w:rsidRPr="003E6BA3" w:rsidRDefault="007D75C0" w:rsidP="007D75C0">
      <w:pPr>
        <w:spacing w:line="13" w:lineRule="exact"/>
        <w:rPr>
          <w:rFonts w:eastAsia="Times New Roman"/>
          <w:sz w:val="24"/>
          <w:szCs w:val="24"/>
        </w:rPr>
      </w:pPr>
    </w:p>
    <w:p w:rsidR="007D75C0" w:rsidRPr="003E6BA3" w:rsidRDefault="007D75C0" w:rsidP="00581B62">
      <w:pPr>
        <w:numPr>
          <w:ilvl w:val="1"/>
          <w:numId w:val="14"/>
        </w:numPr>
        <w:tabs>
          <w:tab w:val="left" w:pos="1676"/>
        </w:tabs>
        <w:spacing w:line="235" w:lineRule="auto"/>
        <w:ind w:left="260" w:firstLine="492"/>
        <w:jc w:val="both"/>
        <w:rPr>
          <w:rFonts w:eastAsia="Times New Roman"/>
          <w:sz w:val="24"/>
          <w:szCs w:val="24"/>
        </w:rPr>
      </w:pPr>
      <w:r w:rsidRPr="003E6BA3">
        <w:rPr>
          <w:rFonts w:eastAsia="Times New Roman"/>
          <w:sz w:val="24"/>
          <w:szCs w:val="24"/>
        </w:rPr>
        <w:t>Указ Президента РФ «Вопросы системы и структуры федеральных органов исполнительной власти» от 12.05.2008г. № 724 // СЗ РФ. 2008. № 20. Ст. 2290.</w:t>
      </w:r>
    </w:p>
    <w:p w:rsidR="007D75C0" w:rsidRPr="003E6BA3" w:rsidRDefault="007D75C0" w:rsidP="007D75C0">
      <w:pPr>
        <w:spacing w:line="14" w:lineRule="exact"/>
        <w:rPr>
          <w:rFonts w:eastAsia="Times New Roman"/>
          <w:sz w:val="24"/>
          <w:szCs w:val="24"/>
        </w:rPr>
      </w:pPr>
    </w:p>
    <w:p w:rsidR="007D75C0" w:rsidRPr="003E6BA3" w:rsidRDefault="007D75C0" w:rsidP="00581B62">
      <w:pPr>
        <w:numPr>
          <w:ilvl w:val="1"/>
          <w:numId w:val="14"/>
        </w:numPr>
        <w:tabs>
          <w:tab w:val="left" w:pos="1676"/>
        </w:tabs>
        <w:spacing w:line="235" w:lineRule="auto"/>
        <w:ind w:left="260" w:firstLine="492"/>
        <w:jc w:val="both"/>
        <w:rPr>
          <w:rFonts w:eastAsia="Times New Roman"/>
          <w:sz w:val="24"/>
          <w:szCs w:val="24"/>
        </w:rPr>
      </w:pPr>
      <w:r w:rsidRPr="003E6BA3">
        <w:rPr>
          <w:rFonts w:eastAsia="Times New Roman"/>
          <w:sz w:val="24"/>
          <w:szCs w:val="24"/>
        </w:rPr>
        <w:t>Постановление Правительства РФ «О Регламенте Правительства РФ и Положении об Аппарате Правительства РФ» от 01.06.2004. № 260 // СЗ РФ. 2004. № 23. Ст. 2313.</w:t>
      </w:r>
    </w:p>
    <w:p w:rsidR="007D75C0" w:rsidRPr="003E6BA3" w:rsidRDefault="007D75C0" w:rsidP="007D75C0">
      <w:pPr>
        <w:spacing w:line="13" w:lineRule="exact"/>
        <w:rPr>
          <w:rFonts w:eastAsia="Times New Roman"/>
          <w:sz w:val="24"/>
          <w:szCs w:val="24"/>
        </w:rPr>
      </w:pPr>
    </w:p>
    <w:p w:rsidR="007D75C0" w:rsidRPr="003E6BA3" w:rsidRDefault="007D75C0" w:rsidP="00581B62">
      <w:pPr>
        <w:numPr>
          <w:ilvl w:val="1"/>
          <w:numId w:val="14"/>
        </w:numPr>
        <w:tabs>
          <w:tab w:val="left" w:pos="1676"/>
        </w:tabs>
        <w:spacing w:line="235" w:lineRule="auto"/>
        <w:ind w:left="260" w:firstLine="492"/>
        <w:jc w:val="both"/>
        <w:rPr>
          <w:rFonts w:eastAsia="Times New Roman"/>
          <w:sz w:val="24"/>
          <w:szCs w:val="24"/>
        </w:rPr>
      </w:pPr>
      <w:r w:rsidRPr="003E6BA3">
        <w:rPr>
          <w:rFonts w:eastAsia="Times New Roman"/>
          <w:sz w:val="24"/>
          <w:szCs w:val="24"/>
        </w:rPr>
        <w:t>Постановление Правительства РФ «Об утверждении Правил и Правила подготовки нормативных правовых актов федеральных органов исполнительной власти и их государственной регистрации» от 13.08.1997г.</w:t>
      </w:r>
    </w:p>
    <w:p w:rsidR="007D75C0" w:rsidRPr="003E6BA3" w:rsidRDefault="007D75C0" w:rsidP="007D75C0">
      <w:pPr>
        <w:spacing w:line="1" w:lineRule="exact"/>
        <w:rPr>
          <w:rFonts w:eastAsia="Times New Roman"/>
          <w:sz w:val="24"/>
          <w:szCs w:val="24"/>
        </w:rPr>
      </w:pPr>
    </w:p>
    <w:p w:rsidR="007D75C0" w:rsidRPr="003E6BA3" w:rsidRDefault="007D75C0" w:rsidP="00581B62">
      <w:pPr>
        <w:numPr>
          <w:ilvl w:val="0"/>
          <w:numId w:val="14"/>
        </w:numPr>
        <w:tabs>
          <w:tab w:val="left" w:pos="600"/>
        </w:tabs>
        <w:ind w:left="600" w:hanging="338"/>
        <w:rPr>
          <w:rFonts w:eastAsia="Times New Roman"/>
          <w:sz w:val="24"/>
          <w:szCs w:val="24"/>
        </w:rPr>
      </w:pPr>
      <w:r w:rsidRPr="003E6BA3">
        <w:rPr>
          <w:rFonts w:eastAsia="Times New Roman"/>
          <w:sz w:val="24"/>
          <w:szCs w:val="24"/>
        </w:rPr>
        <w:t>1009 // СЗ РФ 1997. № 33. Ст. 3895.</w:t>
      </w:r>
    </w:p>
    <w:p w:rsidR="007D75C0" w:rsidRPr="003E6BA3" w:rsidRDefault="007D75C0" w:rsidP="007D75C0">
      <w:pPr>
        <w:spacing w:line="15" w:lineRule="exact"/>
        <w:rPr>
          <w:rFonts w:eastAsia="Times New Roman"/>
          <w:sz w:val="24"/>
          <w:szCs w:val="24"/>
        </w:rPr>
      </w:pPr>
    </w:p>
    <w:p w:rsidR="007D75C0" w:rsidRPr="003E6BA3" w:rsidRDefault="007D75C0" w:rsidP="00581B62">
      <w:pPr>
        <w:numPr>
          <w:ilvl w:val="1"/>
          <w:numId w:val="15"/>
        </w:numPr>
        <w:tabs>
          <w:tab w:val="left" w:pos="1676"/>
        </w:tabs>
        <w:spacing w:line="235" w:lineRule="auto"/>
        <w:ind w:left="260" w:firstLine="492"/>
        <w:jc w:val="both"/>
        <w:rPr>
          <w:rFonts w:eastAsia="Times New Roman"/>
          <w:sz w:val="24"/>
          <w:szCs w:val="24"/>
        </w:rPr>
      </w:pPr>
      <w:r w:rsidRPr="003E6BA3">
        <w:rPr>
          <w:rFonts w:eastAsia="Times New Roman"/>
          <w:sz w:val="24"/>
          <w:szCs w:val="24"/>
        </w:rPr>
        <w:t>Распоряжение Правительства РФ «О Концепции административной реформы в Российской Федерации в 2006 - 2010 годах» от 25.10.2005г. № 1789-р // СЗ РФ. 2005. № 46. Ст. 4720.</w:t>
      </w:r>
    </w:p>
    <w:p w:rsidR="007D75C0" w:rsidRPr="007D75C0" w:rsidRDefault="007D75C0" w:rsidP="00581B62">
      <w:pPr>
        <w:pStyle w:val="a3"/>
        <w:numPr>
          <w:ilvl w:val="1"/>
          <w:numId w:val="15"/>
        </w:numPr>
        <w:tabs>
          <w:tab w:val="left" w:pos="567"/>
        </w:tabs>
        <w:spacing w:line="276" w:lineRule="auto"/>
        <w:rPr>
          <w:rFonts w:eastAsia="Times New Roman"/>
          <w:sz w:val="24"/>
          <w:szCs w:val="24"/>
        </w:rPr>
      </w:pPr>
      <w:r w:rsidRPr="007D75C0">
        <w:rPr>
          <w:rFonts w:eastAsia="Times New Roman"/>
          <w:sz w:val="24"/>
          <w:szCs w:val="24"/>
        </w:rPr>
        <w:t>Миронов А. Н. Административное право: Учебник - М: Форум, Инфра-М -2013</w:t>
      </w:r>
    </w:p>
    <w:p w:rsidR="007D75C0" w:rsidRPr="003E6BA3" w:rsidRDefault="007D75C0" w:rsidP="007D75C0">
      <w:pPr>
        <w:spacing w:line="276" w:lineRule="auto"/>
        <w:rPr>
          <w:rFonts w:eastAsia="Times New Roman"/>
          <w:sz w:val="24"/>
          <w:szCs w:val="24"/>
        </w:rPr>
      </w:pPr>
    </w:p>
    <w:p w:rsidR="007D75C0" w:rsidRPr="007D75C0" w:rsidRDefault="007D75C0" w:rsidP="00581B62">
      <w:pPr>
        <w:pStyle w:val="a3"/>
        <w:numPr>
          <w:ilvl w:val="1"/>
          <w:numId w:val="15"/>
        </w:numPr>
        <w:tabs>
          <w:tab w:val="left" w:pos="709"/>
        </w:tabs>
        <w:spacing w:line="276" w:lineRule="auto"/>
        <w:rPr>
          <w:rFonts w:eastAsia="Times New Roman"/>
          <w:sz w:val="24"/>
          <w:szCs w:val="24"/>
        </w:rPr>
      </w:pPr>
      <w:r w:rsidRPr="007D75C0">
        <w:rPr>
          <w:rFonts w:eastAsia="Times New Roman"/>
          <w:sz w:val="24"/>
          <w:szCs w:val="24"/>
        </w:rPr>
        <w:lastRenderedPageBreak/>
        <w:t>Смоленский М.Б. Административное право. Учебник для СПО. изд. 2-е, Ростов-на-Дону: Феникс -2008</w:t>
      </w:r>
    </w:p>
    <w:p w:rsidR="007D75C0" w:rsidRDefault="007D75C0" w:rsidP="007D75C0">
      <w:pPr>
        <w:tabs>
          <w:tab w:val="left" w:pos="1180"/>
        </w:tabs>
        <w:ind w:left="1180"/>
        <w:rPr>
          <w:rFonts w:eastAsia="Times New Roman"/>
          <w:sz w:val="28"/>
          <w:szCs w:val="28"/>
        </w:rPr>
      </w:pPr>
    </w:p>
    <w:p w:rsidR="007D75C0" w:rsidRDefault="007D75C0" w:rsidP="007D75C0">
      <w:pPr>
        <w:tabs>
          <w:tab w:val="left" w:pos="1180"/>
        </w:tabs>
        <w:ind w:left="1180"/>
        <w:rPr>
          <w:rFonts w:eastAsia="Times New Roman"/>
          <w:sz w:val="28"/>
          <w:szCs w:val="28"/>
        </w:rPr>
      </w:pPr>
    </w:p>
    <w:p w:rsidR="00C312BA" w:rsidRDefault="00C312BA" w:rsidP="00C312BA">
      <w:pPr>
        <w:ind w:left="260"/>
        <w:rPr>
          <w:sz w:val="20"/>
          <w:szCs w:val="20"/>
        </w:rPr>
      </w:pPr>
      <w:r>
        <w:rPr>
          <w:rFonts w:eastAsia="Times New Roman"/>
          <w:b/>
          <w:bCs/>
          <w:sz w:val="28"/>
          <w:szCs w:val="28"/>
        </w:rPr>
        <w:t>4. КОНТРОЛЬ И ОЦЕНКА РЕЗУЛЬТАТОВ ОСВОЕНИЯ</w:t>
      </w:r>
    </w:p>
    <w:p w:rsidR="00C312BA" w:rsidRDefault="00C312BA" w:rsidP="00C312BA">
      <w:pPr>
        <w:spacing w:line="2" w:lineRule="exact"/>
        <w:rPr>
          <w:sz w:val="20"/>
          <w:szCs w:val="20"/>
        </w:rPr>
      </w:pPr>
    </w:p>
    <w:p w:rsidR="00C312BA" w:rsidRDefault="00C312BA" w:rsidP="00C312BA">
      <w:pPr>
        <w:ind w:left="260"/>
        <w:rPr>
          <w:sz w:val="20"/>
          <w:szCs w:val="20"/>
        </w:rPr>
      </w:pPr>
      <w:r>
        <w:rPr>
          <w:rFonts w:eastAsia="Times New Roman"/>
          <w:b/>
          <w:bCs/>
          <w:sz w:val="28"/>
          <w:szCs w:val="28"/>
        </w:rPr>
        <w:t>ДИСЦИПЛИНЫ</w:t>
      </w:r>
    </w:p>
    <w:p w:rsidR="00C312BA" w:rsidRDefault="00C312BA" w:rsidP="00C312BA">
      <w:pPr>
        <w:spacing w:line="9" w:lineRule="exact"/>
        <w:rPr>
          <w:sz w:val="20"/>
          <w:szCs w:val="20"/>
        </w:rPr>
      </w:pPr>
    </w:p>
    <w:p w:rsidR="00C312BA" w:rsidRDefault="00EF0319" w:rsidP="00C312BA">
      <w:pPr>
        <w:spacing w:line="235" w:lineRule="auto"/>
        <w:ind w:left="260"/>
        <w:jc w:val="both"/>
        <w:rPr>
          <w:sz w:val="20"/>
          <w:szCs w:val="20"/>
        </w:rPr>
      </w:pPr>
      <w:r>
        <w:rPr>
          <w:rFonts w:eastAsia="Times New Roman"/>
          <w:b/>
          <w:bCs/>
          <w:sz w:val="28"/>
          <w:szCs w:val="28"/>
        </w:rPr>
        <w:t xml:space="preserve">4.1. </w:t>
      </w:r>
      <w:r w:rsidR="00C312BA">
        <w:rPr>
          <w:rFonts w:eastAsia="Times New Roman"/>
          <w:b/>
          <w:bCs/>
          <w:sz w:val="28"/>
          <w:szCs w:val="28"/>
        </w:rPr>
        <w:t xml:space="preserve">Контроль и оценка </w:t>
      </w:r>
      <w:r w:rsidR="00C312BA">
        <w:rPr>
          <w:rFonts w:eastAsia="Times New Roman"/>
          <w:sz w:val="28"/>
          <w:szCs w:val="28"/>
        </w:rPr>
        <w:t>результатов освоения дисциплины осуществляется</w:t>
      </w:r>
      <w:r w:rsidR="00C312BA">
        <w:rPr>
          <w:rFonts w:eastAsia="Times New Roman"/>
          <w:b/>
          <w:bCs/>
          <w:sz w:val="28"/>
          <w:szCs w:val="28"/>
        </w:rPr>
        <w:t xml:space="preserve"> </w:t>
      </w:r>
      <w:r w:rsidR="00C312BA">
        <w:rPr>
          <w:rFonts w:eastAsia="Times New Roman"/>
          <w:sz w:val="28"/>
          <w:szCs w:val="28"/>
        </w:rPr>
        <w:t>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312BA" w:rsidRDefault="00C312BA" w:rsidP="00C312BA">
      <w:pPr>
        <w:spacing w:line="313" w:lineRule="exact"/>
        <w:rPr>
          <w:sz w:val="20"/>
          <w:szCs w:val="20"/>
        </w:rPr>
      </w:pPr>
    </w:p>
    <w:tbl>
      <w:tblPr>
        <w:tblW w:w="9500" w:type="dxa"/>
        <w:tblInd w:w="150" w:type="dxa"/>
        <w:tblLayout w:type="fixed"/>
        <w:tblCellMar>
          <w:left w:w="0" w:type="dxa"/>
          <w:right w:w="0" w:type="dxa"/>
        </w:tblCellMar>
        <w:tblLook w:val="04A0" w:firstRow="1" w:lastRow="0" w:firstColumn="1" w:lastColumn="0" w:noHBand="0" w:noVBand="1"/>
      </w:tblPr>
      <w:tblGrid>
        <w:gridCol w:w="1080"/>
        <w:gridCol w:w="160"/>
        <w:gridCol w:w="640"/>
        <w:gridCol w:w="740"/>
        <w:gridCol w:w="220"/>
        <w:gridCol w:w="920"/>
        <w:gridCol w:w="880"/>
        <w:gridCol w:w="400"/>
        <w:gridCol w:w="4460"/>
      </w:tblGrid>
      <w:tr w:rsidR="00C312BA" w:rsidTr="009B77E6">
        <w:trPr>
          <w:trHeight w:val="260"/>
        </w:trPr>
        <w:tc>
          <w:tcPr>
            <w:tcW w:w="1080" w:type="dxa"/>
            <w:tcBorders>
              <w:top w:val="single" w:sz="8" w:space="0" w:color="auto"/>
              <w:left w:val="single" w:sz="8" w:space="0" w:color="auto"/>
              <w:bottom w:val="nil"/>
              <w:right w:val="nil"/>
            </w:tcBorders>
            <w:vAlign w:val="bottom"/>
          </w:tcPr>
          <w:p w:rsidR="00C312BA" w:rsidRDefault="00C312BA"/>
        </w:tc>
        <w:tc>
          <w:tcPr>
            <w:tcW w:w="160" w:type="dxa"/>
            <w:tcBorders>
              <w:top w:val="single" w:sz="8" w:space="0" w:color="auto"/>
              <w:left w:val="nil"/>
              <w:bottom w:val="nil"/>
              <w:right w:val="nil"/>
            </w:tcBorders>
            <w:vAlign w:val="bottom"/>
          </w:tcPr>
          <w:p w:rsidR="00C312BA" w:rsidRDefault="00C312BA"/>
        </w:tc>
        <w:tc>
          <w:tcPr>
            <w:tcW w:w="2520" w:type="dxa"/>
            <w:gridSpan w:val="4"/>
            <w:tcBorders>
              <w:top w:val="single" w:sz="8" w:space="0" w:color="auto"/>
              <w:left w:val="nil"/>
              <w:bottom w:val="nil"/>
              <w:right w:val="nil"/>
            </w:tcBorders>
            <w:vAlign w:val="bottom"/>
            <w:hideMark/>
          </w:tcPr>
          <w:p w:rsidR="00C312BA" w:rsidRDefault="00C312BA">
            <w:pPr>
              <w:ind w:right="250"/>
              <w:jc w:val="center"/>
              <w:rPr>
                <w:sz w:val="20"/>
                <w:szCs w:val="20"/>
              </w:rPr>
            </w:pPr>
            <w:r>
              <w:rPr>
                <w:rFonts w:eastAsia="Times New Roman"/>
                <w:b/>
                <w:bCs/>
              </w:rPr>
              <w:t>Результаты обучения</w:t>
            </w:r>
          </w:p>
        </w:tc>
        <w:tc>
          <w:tcPr>
            <w:tcW w:w="880" w:type="dxa"/>
            <w:tcBorders>
              <w:top w:val="single" w:sz="8" w:space="0" w:color="auto"/>
              <w:left w:val="nil"/>
              <w:bottom w:val="nil"/>
              <w:right w:val="single" w:sz="8" w:space="0" w:color="auto"/>
            </w:tcBorders>
            <w:vAlign w:val="bottom"/>
          </w:tcPr>
          <w:p w:rsidR="00C312BA" w:rsidRDefault="00C312BA"/>
        </w:tc>
        <w:tc>
          <w:tcPr>
            <w:tcW w:w="400" w:type="dxa"/>
            <w:tcBorders>
              <w:top w:val="single" w:sz="8" w:space="0" w:color="auto"/>
              <w:left w:val="nil"/>
              <w:bottom w:val="nil"/>
              <w:right w:val="nil"/>
            </w:tcBorders>
            <w:vAlign w:val="bottom"/>
          </w:tcPr>
          <w:p w:rsidR="00C312BA" w:rsidRDefault="00C312BA"/>
        </w:tc>
        <w:tc>
          <w:tcPr>
            <w:tcW w:w="4460" w:type="dxa"/>
            <w:tcBorders>
              <w:top w:val="single" w:sz="8" w:space="0" w:color="auto"/>
              <w:left w:val="nil"/>
              <w:bottom w:val="nil"/>
              <w:right w:val="single" w:sz="8" w:space="0" w:color="auto"/>
            </w:tcBorders>
            <w:vAlign w:val="bottom"/>
            <w:hideMark/>
          </w:tcPr>
          <w:p w:rsidR="00C312BA" w:rsidRDefault="00C312BA">
            <w:pPr>
              <w:ind w:right="310"/>
              <w:jc w:val="center"/>
              <w:rPr>
                <w:sz w:val="20"/>
                <w:szCs w:val="20"/>
              </w:rPr>
            </w:pPr>
            <w:r>
              <w:rPr>
                <w:rFonts w:eastAsia="Times New Roman"/>
                <w:b/>
                <w:bCs/>
                <w:w w:val="99"/>
              </w:rPr>
              <w:t>Формы и методы контроля и оценки</w:t>
            </w:r>
          </w:p>
        </w:tc>
      </w:tr>
      <w:tr w:rsidR="00C312BA" w:rsidTr="009B77E6">
        <w:trPr>
          <w:trHeight w:val="254"/>
        </w:trPr>
        <w:tc>
          <w:tcPr>
            <w:tcW w:w="4640" w:type="dxa"/>
            <w:gridSpan w:val="7"/>
            <w:tcBorders>
              <w:top w:val="nil"/>
              <w:left w:val="single" w:sz="8" w:space="0" w:color="auto"/>
              <w:bottom w:val="single" w:sz="8" w:space="0" w:color="auto"/>
              <w:right w:val="single" w:sz="8" w:space="0" w:color="auto"/>
            </w:tcBorders>
            <w:vAlign w:val="bottom"/>
            <w:hideMark/>
          </w:tcPr>
          <w:p w:rsidR="00C312BA" w:rsidRDefault="00C312BA">
            <w:pPr>
              <w:jc w:val="center"/>
              <w:rPr>
                <w:sz w:val="20"/>
                <w:szCs w:val="20"/>
              </w:rPr>
            </w:pPr>
            <w:r>
              <w:rPr>
                <w:rFonts w:eastAsia="Times New Roman"/>
                <w:b/>
                <w:bCs/>
              </w:rPr>
              <w:t>(освоенные умения, усвоенные знания)</w:t>
            </w:r>
          </w:p>
        </w:tc>
        <w:tc>
          <w:tcPr>
            <w:tcW w:w="400" w:type="dxa"/>
            <w:tcBorders>
              <w:top w:val="nil"/>
              <w:left w:val="nil"/>
              <w:bottom w:val="single" w:sz="8" w:space="0" w:color="auto"/>
              <w:right w:val="nil"/>
            </w:tcBorders>
            <w:vAlign w:val="bottom"/>
          </w:tcPr>
          <w:p w:rsidR="00C312BA" w:rsidRDefault="00C312BA"/>
        </w:tc>
        <w:tc>
          <w:tcPr>
            <w:tcW w:w="4460" w:type="dxa"/>
            <w:tcBorders>
              <w:top w:val="nil"/>
              <w:left w:val="nil"/>
              <w:bottom w:val="single" w:sz="8" w:space="0" w:color="auto"/>
              <w:right w:val="single" w:sz="8" w:space="0" w:color="auto"/>
            </w:tcBorders>
            <w:vAlign w:val="bottom"/>
            <w:hideMark/>
          </w:tcPr>
          <w:p w:rsidR="00C312BA" w:rsidRDefault="00C312BA">
            <w:pPr>
              <w:ind w:right="310"/>
              <w:jc w:val="center"/>
              <w:rPr>
                <w:sz w:val="20"/>
                <w:szCs w:val="20"/>
              </w:rPr>
            </w:pPr>
            <w:r>
              <w:rPr>
                <w:rFonts w:eastAsia="Times New Roman"/>
                <w:b/>
                <w:bCs/>
              </w:rPr>
              <w:t>результатов обучения</w:t>
            </w:r>
          </w:p>
        </w:tc>
      </w:tr>
      <w:tr w:rsidR="00C312BA" w:rsidTr="009B77E6">
        <w:trPr>
          <w:trHeight w:val="243"/>
        </w:trPr>
        <w:tc>
          <w:tcPr>
            <w:tcW w:w="1080" w:type="dxa"/>
            <w:tcBorders>
              <w:top w:val="nil"/>
              <w:left w:val="single" w:sz="8" w:space="0" w:color="auto"/>
              <w:bottom w:val="single" w:sz="8" w:space="0" w:color="auto"/>
              <w:right w:val="nil"/>
            </w:tcBorders>
            <w:vAlign w:val="bottom"/>
            <w:hideMark/>
          </w:tcPr>
          <w:p w:rsidR="00C312BA" w:rsidRDefault="00C312BA">
            <w:pPr>
              <w:spacing w:line="242" w:lineRule="exact"/>
              <w:ind w:left="120"/>
              <w:rPr>
                <w:sz w:val="20"/>
                <w:szCs w:val="20"/>
              </w:rPr>
            </w:pPr>
            <w:r>
              <w:rPr>
                <w:rFonts w:eastAsia="Times New Roman"/>
                <w:b/>
                <w:bCs/>
              </w:rPr>
              <w:t>Умения:</w:t>
            </w:r>
          </w:p>
        </w:tc>
        <w:tc>
          <w:tcPr>
            <w:tcW w:w="160" w:type="dxa"/>
            <w:tcBorders>
              <w:top w:val="nil"/>
              <w:left w:val="nil"/>
              <w:bottom w:val="single" w:sz="8" w:space="0" w:color="auto"/>
              <w:right w:val="nil"/>
            </w:tcBorders>
            <w:vAlign w:val="bottom"/>
          </w:tcPr>
          <w:p w:rsidR="00C312BA" w:rsidRDefault="00C312BA">
            <w:pPr>
              <w:rPr>
                <w:sz w:val="21"/>
                <w:szCs w:val="21"/>
              </w:rPr>
            </w:pPr>
          </w:p>
        </w:tc>
        <w:tc>
          <w:tcPr>
            <w:tcW w:w="640" w:type="dxa"/>
            <w:tcBorders>
              <w:top w:val="nil"/>
              <w:left w:val="nil"/>
              <w:bottom w:val="single" w:sz="8" w:space="0" w:color="auto"/>
              <w:right w:val="nil"/>
            </w:tcBorders>
            <w:vAlign w:val="bottom"/>
          </w:tcPr>
          <w:p w:rsidR="00C312BA" w:rsidRDefault="00C312BA">
            <w:pPr>
              <w:rPr>
                <w:sz w:val="21"/>
                <w:szCs w:val="21"/>
              </w:rPr>
            </w:pPr>
          </w:p>
        </w:tc>
        <w:tc>
          <w:tcPr>
            <w:tcW w:w="740" w:type="dxa"/>
            <w:tcBorders>
              <w:top w:val="nil"/>
              <w:left w:val="nil"/>
              <w:bottom w:val="single" w:sz="8" w:space="0" w:color="auto"/>
              <w:right w:val="nil"/>
            </w:tcBorders>
            <w:vAlign w:val="bottom"/>
          </w:tcPr>
          <w:p w:rsidR="00C312BA" w:rsidRDefault="00C312BA">
            <w:pPr>
              <w:rPr>
                <w:sz w:val="21"/>
                <w:szCs w:val="21"/>
              </w:rPr>
            </w:pPr>
          </w:p>
        </w:tc>
        <w:tc>
          <w:tcPr>
            <w:tcW w:w="220" w:type="dxa"/>
            <w:tcBorders>
              <w:top w:val="nil"/>
              <w:left w:val="nil"/>
              <w:bottom w:val="single" w:sz="8" w:space="0" w:color="auto"/>
              <w:right w:val="nil"/>
            </w:tcBorders>
            <w:vAlign w:val="bottom"/>
          </w:tcPr>
          <w:p w:rsidR="00C312BA" w:rsidRDefault="00C312BA">
            <w:pPr>
              <w:rPr>
                <w:sz w:val="21"/>
                <w:szCs w:val="21"/>
              </w:rPr>
            </w:pPr>
          </w:p>
        </w:tc>
        <w:tc>
          <w:tcPr>
            <w:tcW w:w="920" w:type="dxa"/>
            <w:tcBorders>
              <w:top w:val="nil"/>
              <w:left w:val="nil"/>
              <w:bottom w:val="single" w:sz="8" w:space="0" w:color="auto"/>
              <w:right w:val="nil"/>
            </w:tcBorders>
            <w:vAlign w:val="bottom"/>
          </w:tcPr>
          <w:p w:rsidR="00C312BA" w:rsidRDefault="00C312BA">
            <w:pPr>
              <w:rPr>
                <w:sz w:val="21"/>
                <w:szCs w:val="21"/>
              </w:rPr>
            </w:pPr>
          </w:p>
        </w:tc>
        <w:tc>
          <w:tcPr>
            <w:tcW w:w="880" w:type="dxa"/>
            <w:tcBorders>
              <w:top w:val="nil"/>
              <w:left w:val="nil"/>
              <w:bottom w:val="single" w:sz="8" w:space="0" w:color="auto"/>
              <w:right w:val="single" w:sz="8" w:space="0" w:color="auto"/>
            </w:tcBorders>
            <w:vAlign w:val="bottom"/>
          </w:tcPr>
          <w:p w:rsidR="00C312BA" w:rsidRDefault="00C312BA">
            <w:pPr>
              <w:rPr>
                <w:sz w:val="21"/>
                <w:szCs w:val="21"/>
              </w:rPr>
            </w:pPr>
          </w:p>
        </w:tc>
        <w:tc>
          <w:tcPr>
            <w:tcW w:w="400" w:type="dxa"/>
            <w:tcBorders>
              <w:top w:val="nil"/>
              <w:left w:val="nil"/>
              <w:bottom w:val="single" w:sz="8" w:space="0" w:color="auto"/>
              <w:right w:val="nil"/>
            </w:tcBorders>
            <w:vAlign w:val="bottom"/>
          </w:tcPr>
          <w:p w:rsidR="00C312BA" w:rsidRDefault="00C312BA">
            <w:pPr>
              <w:rPr>
                <w:sz w:val="21"/>
                <w:szCs w:val="21"/>
              </w:rPr>
            </w:pPr>
          </w:p>
        </w:tc>
        <w:tc>
          <w:tcPr>
            <w:tcW w:w="4460" w:type="dxa"/>
            <w:tcBorders>
              <w:top w:val="nil"/>
              <w:left w:val="nil"/>
              <w:bottom w:val="single" w:sz="8" w:space="0" w:color="auto"/>
              <w:right w:val="single" w:sz="8" w:space="0" w:color="auto"/>
            </w:tcBorders>
            <w:vAlign w:val="bottom"/>
          </w:tcPr>
          <w:p w:rsidR="00C312BA" w:rsidRDefault="00C312BA">
            <w:pPr>
              <w:rPr>
                <w:sz w:val="21"/>
                <w:szCs w:val="21"/>
              </w:rPr>
            </w:pPr>
          </w:p>
        </w:tc>
      </w:tr>
      <w:tr w:rsidR="00C312BA" w:rsidTr="009B77E6">
        <w:trPr>
          <w:trHeight w:val="236"/>
        </w:trPr>
        <w:tc>
          <w:tcPr>
            <w:tcW w:w="1880" w:type="dxa"/>
            <w:gridSpan w:val="3"/>
            <w:tcBorders>
              <w:top w:val="nil"/>
              <w:left w:val="single" w:sz="8" w:space="0" w:color="auto"/>
              <w:bottom w:val="nil"/>
              <w:right w:val="nil"/>
            </w:tcBorders>
            <w:vAlign w:val="bottom"/>
            <w:hideMark/>
          </w:tcPr>
          <w:p w:rsidR="00C312BA" w:rsidRDefault="00C312BA">
            <w:pPr>
              <w:spacing w:line="236" w:lineRule="exact"/>
              <w:ind w:left="120"/>
              <w:rPr>
                <w:sz w:val="20"/>
                <w:szCs w:val="20"/>
              </w:rPr>
            </w:pPr>
            <w:r>
              <w:rPr>
                <w:rFonts w:eastAsia="Times New Roman"/>
              </w:rPr>
              <w:t>отграничение</w:t>
            </w:r>
          </w:p>
        </w:tc>
        <w:tc>
          <w:tcPr>
            <w:tcW w:w="740" w:type="dxa"/>
            <w:vAlign w:val="bottom"/>
          </w:tcPr>
          <w:p w:rsidR="00C312BA" w:rsidRDefault="00C312BA">
            <w:pPr>
              <w:rPr>
                <w:sz w:val="20"/>
                <w:szCs w:val="20"/>
              </w:rPr>
            </w:pPr>
          </w:p>
        </w:tc>
        <w:tc>
          <w:tcPr>
            <w:tcW w:w="220" w:type="dxa"/>
            <w:vAlign w:val="bottom"/>
          </w:tcPr>
          <w:p w:rsidR="00C312BA" w:rsidRDefault="00C312BA">
            <w:pPr>
              <w:rPr>
                <w:sz w:val="20"/>
                <w:szCs w:val="20"/>
              </w:rPr>
            </w:pPr>
          </w:p>
        </w:tc>
        <w:tc>
          <w:tcPr>
            <w:tcW w:w="1800" w:type="dxa"/>
            <w:gridSpan w:val="2"/>
            <w:tcBorders>
              <w:top w:val="nil"/>
              <w:left w:val="nil"/>
              <w:bottom w:val="nil"/>
              <w:right w:val="single" w:sz="8" w:space="0" w:color="auto"/>
            </w:tcBorders>
            <w:vAlign w:val="bottom"/>
            <w:hideMark/>
          </w:tcPr>
          <w:p w:rsidR="00C312BA" w:rsidRDefault="00C312BA">
            <w:pPr>
              <w:spacing w:line="236" w:lineRule="exact"/>
              <w:ind w:right="10"/>
              <w:jc w:val="right"/>
              <w:rPr>
                <w:sz w:val="20"/>
                <w:szCs w:val="20"/>
              </w:rPr>
            </w:pPr>
            <w:r>
              <w:rPr>
                <w:rFonts w:eastAsia="Times New Roman"/>
              </w:rPr>
              <w:t>исполнительной</w:t>
            </w:r>
          </w:p>
        </w:tc>
        <w:tc>
          <w:tcPr>
            <w:tcW w:w="4860" w:type="dxa"/>
            <w:gridSpan w:val="2"/>
            <w:tcBorders>
              <w:top w:val="nil"/>
              <w:left w:val="nil"/>
              <w:bottom w:val="nil"/>
              <w:right w:val="single" w:sz="8" w:space="0" w:color="auto"/>
            </w:tcBorders>
            <w:vAlign w:val="bottom"/>
            <w:hideMark/>
          </w:tcPr>
          <w:p w:rsidR="00C312BA" w:rsidRDefault="00C312BA">
            <w:pPr>
              <w:spacing w:line="236" w:lineRule="exact"/>
              <w:ind w:left="160"/>
              <w:rPr>
                <w:sz w:val="20"/>
                <w:szCs w:val="20"/>
              </w:rPr>
            </w:pPr>
            <w:r>
              <w:rPr>
                <w:rFonts w:eastAsia="Times New Roman"/>
              </w:rPr>
              <w:t xml:space="preserve">− </w:t>
            </w:r>
            <w:r>
              <w:rPr>
                <w:rFonts w:eastAsia="Times New Roman"/>
                <w:i/>
                <w:iCs/>
              </w:rPr>
              <w:t>оценка результатов выполнения</w:t>
            </w:r>
          </w:p>
        </w:tc>
      </w:tr>
      <w:tr w:rsidR="00C312BA" w:rsidTr="009B77E6">
        <w:trPr>
          <w:trHeight w:val="265"/>
        </w:trPr>
        <w:tc>
          <w:tcPr>
            <w:tcW w:w="4640" w:type="dxa"/>
            <w:gridSpan w:val="7"/>
            <w:tcBorders>
              <w:top w:val="nil"/>
              <w:left w:val="single" w:sz="8" w:space="0" w:color="auto"/>
              <w:bottom w:val="nil"/>
              <w:right w:val="single" w:sz="8" w:space="0" w:color="auto"/>
            </w:tcBorders>
            <w:vAlign w:val="bottom"/>
            <w:hideMark/>
          </w:tcPr>
          <w:p w:rsidR="00C312BA" w:rsidRDefault="00C312BA">
            <w:pPr>
              <w:ind w:left="120"/>
              <w:rPr>
                <w:sz w:val="20"/>
                <w:szCs w:val="20"/>
              </w:rPr>
            </w:pPr>
            <w:r>
              <w:rPr>
                <w:rFonts w:eastAsia="Times New Roman"/>
              </w:rPr>
              <w:t>(административной)  деятельности  от  иных</w:t>
            </w: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i/>
                <w:iCs/>
              </w:rPr>
              <w:t>практических работ;</w:t>
            </w:r>
          </w:p>
        </w:tc>
      </w:tr>
      <w:tr w:rsidR="00C312BA" w:rsidTr="009B77E6">
        <w:trPr>
          <w:trHeight w:val="277"/>
        </w:trPr>
        <w:tc>
          <w:tcPr>
            <w:tcW w:w="3760" w:type="dxa"/>
            <w:gridSpan w:val="6"/>
            <w:tcBorders>
              <w:top w:val="nil"/>
              <w:left w:val="single" w:sz="8" w:space="0" w:color="auto"/>
              <w:bottom w:val="single" w:sz="8" w:space="0" w:color="auto"/>
              <w:right w:val="nil"/>
            </w:tcBorders>
            <w:vAlign w:val="bottom"/>
            <w:hideMark/>
          </w:tcPr>
          <w:p w:rsidR="00C312BA" w:rsidRDefault="00C312BA">
            <w:pPr>
              <w:ind w:left="120"/>
              <w:rPr>
                <w:sz w:val="20"/>
                <w:szCs w:val="20"/>
              </w:rPr>
            </w:pPr>
            <w:r>
              <w:rPr>
                <w:rFonts w:eastAsia="Times New Roman"/>
              </w:rPr>
              <w:t>видов государственной деятельности;</w:t>
            </w:r>
          </w:p>
        </w:tc>
        <w:tc>
          <w:tcPr>
            <w:tcW w:w="880" w:type="dxa"/>
            <w:tcBorders>
              <w:top w:val="nil"/>
              <w:left w:val="nil"/>
              <w:bottom w:val="single" w:sz="8" w:space="0" w:color="auto"/>
              <w:right w:val="single" w:sz="8" w:space="0" w:color="auto"/>
            </w:tcBorders>
            <w:vAlign w:val="bottom"/>
          </w:tcPr>
          <w:p w:rsidR="00C312BA" w:rsidRDefault="00C312BA">
            <w:pPr>
              <w:rPr>
                <w:sz w:val="24"/>
                <w:szCs w:val="24"/>
              </w:rPr>
            </w:pPr>
          </w:p>
        </w:tc>
        <w:tc>
          <w:tcPr>
            <w:tcW w:w="4860" w:type="dxa"/>
            <w:gridSpan w:val="2"/>
            <w:tcBorders>
              <w:top w:val="nil"/>
              <w:left w:val="nil"/>
              <w:bottom w:val="single" w:sz="8" w:space="0" w:color="auto"/>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решение практических задач</w:t>
            </w:r>
          </w:p>
        </w:tc>
      </w:tr>
      <w:tr w:rsidR="00C312BA" w:rsidTr="009B77E6">
        <w:trPr>
          <w:trHeight w:val="247"/>
        </w:trPr>
        <w:tc>
          <w:tcPr>
            <w:tcW w:w="1240" w:type="dxa"/>
            <w:gridSpan w:val="2"/>
            <w:tcBorders>
              <w:top w:val="nil"/>
              <w:left w:val="single" w:sz="8" w:space="0" w:color="auto"/>
              <w:bottom w:val="nil"/>
              <w:right w:val="nil"/>
            </w:tcBorders>
            <w:vAlign w:val="bottom"/>
            <w:hideMark/>
          </w:tcPr>
          <w:p w:rsidR="00C312BA" w:rsidRDefault="00C312BA">
            <w:pPr>
              <w:spacing w:line="246" w:lineRule="exact"/>
              <w:ind w:left="120"/>
              <w:rPr>
                <w:sz w:val="20"/>
                <w:szCs w:val="20"/>
              </w:rPr>
            </w:pPr>
            <w:r>
              <w:rPr>
                <w:rFonts w:eastAsia="Times New Roman"/>
              </w:rPr>
              <w:t>составлять</w:t>
            </w:r>
          </w:p>
        </w:tc>
        <w:tc>
          <w:tcPr>
            <w:tcW w:w="1380" w:type="dxa"/>
            <w:gridSpan w:val="2"/>
            <w:vAlign w:val="bottom"/>
            <w:hideMark/>
          </w:tcPr>
          <w:p w:rsidR="00C312BA" w:rsidRDefault="00C312BA">
            <w:pPr>
              <w:spacing w:line="246" w:lineRule="exact"/>
              <w:ind w:right="50"/>
              <w:jc w:val="right"/>
              <w:rPr>
                <w:sz w:val="20"/>
                <w:szCs w:val="20"/>
              </w:rPr>
            </w:pPr>
            <w:r>
              <w:rPr>
                <w:rFonts w:eastAsia="Times New Roman"/>
              </w:rPr>
              <w:t>различные</w:t>
            </w:r>
          </w:p>
        </w:tc>
        <w:tc>
          <w:tcPr>
            <w:tcW w:w="2020" w:type="dxa"/>
            <w:gridSpan w:val="3"/>
            <w:tcBorders>
              <w:top w:val="nil"/>
              <w:left w:val="nil"/>
              <w:bottom w:val="nil"/>
              <w:right w:val="single" w:sz="8" w:space="0" w:color="auto"/>
            </w:tcBorders>
            <w:vAlign w:val="bottom"/>
            <w:hideMark/>
          </w:tcPr>
          <w:p w:rsidR="00C312BA" w:rsidRDefault="00C312BA">
            <w:pPr>
              <w:spacing w:line="246" w:lineRule="exact"/>
              <w:ind w:right="10"/>
              <w:jc w:val="right"/>
              <w:rPr>
                <w:sz w:val="20"/>
                <w:szCs w:val="20"/>
              </w:rPr>
            </w:pPr>
            <w:r>
              <w:rPr>
                <w:rFonts w:eastAsia="Times New Roman"/>
              </w:rPr>
              <w:t>административно-</w:t>
            </w:r>
          </w:p>
        </w:tc>
        <w:tc>
          <w:tcPr>
            <w:tcW w:w="4860" w:type="dxa"/>
            <w:gridSpan w:val="2"/>
            <w:tcBorders>
              <w:top w:val="nil"/>
              <w:left w:val="nil"/>
              <w:bottom w:val="nil"/>
              <w:right w:val="single" w:sz="8" w:space="0" w:color="auto"/>
            </w:tcBorders>
            <w:vAlign w:val="bottom"/>
            <w:hideMark/>
          </w:tcPr>
          <w:p w:rsidR="00C312BA" w:rsidRDefault="00C312BA">
            <w:pPr>
              <w:spacing w:line="246" w:lineRule="exact"/>
              <w:ind w:left="160"/>
              <w:rPr>
                <w:sz w:val="20"/>
                <w:szCs w:val="20"/>
              </w:rPr>
            </w:pPr>
            <w:r>
              <w:rPr>
                <w:rFonts w:eastAsia="Times New Roman"/>
              </w:rPr>
              <w:t xml:space="preserve">− </w:t>
            </w:r>
            <w:r>
              <w:rPr>
                <w:rFonts w:eastAsia="Times New Roman"/>
                <w:i/>
                <w:iCs/>
              </w:rPr>
              <w:t>оценка результатов выполнения</w:t>
            </w:r>
          </w:p>
        </w:tc>
      </w:tr>
      <w:tr w:rsidR="00C312BA" w:rsidTr="009B77E6">
        <w:trPr>
          <w:trHeight w:val="263"/>
        </w:trPr>
        <w:tc>
          <w:tcPr>
            <w:tcW w:w="2620" w:type="dxa"/>
            <w:gridSpan w:val="4"/>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правовые документы;</w:t>
            </w:r>
          </w:p>
        </w:tc>
        <w:tc>
          <w:tcPr>
            <w:tcW w:w="220" w:type="dxa"/>
            <w:vAlign w:val="bottom"/>
          </w:tcPr>
          <w:p w:rsidR="00C312BA" w:rsidRDefault="00C312BA"/>
        </w:tc>
        <w:tc>
          <w:tcPr>
            <w:tcW w:w="920" w:type="dxa"/>
            <w:vAlign w:val="bottom"/>
          </w:tcPr>
          <w:p w:rsidR="00C312BA" w:rsidRDefault="00C312BA"/>
        </w:tc>
        <w:tc>
          <w:tcPr>
            <w:tcW w:w="880" w:type="dxa"/>
            <w:tcBorders>
              <w:top w:val="nil"/>
              <w:left w:val="nil"/>
              <w:bottom w:val="nil"/>
              <w:right w:val="single" w:sz="8" w:space="0" w:color="auto"/>
            </w:tcBorders>
            <w:vAlign w:val="bottom"/>
          </w:tcPr>
          <w:p w:rsidR="00C312BA" w:rsidRDefault="00C312BA"/>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i/>
                <w:iCs/>
              </w:rPr>
              <w:t>практических работ;</w:t>
            </w:r>
          </w:p>
        </w:tc>
      </w:tr>
      <w:tr w:rsidR="00C312BA" w:rsidTr="009B77E6">
        <w:trPr>
          <w:trHeight w:val="246"/>
        </w:trPr>
        <w:tc>
          <w:tcPr>
            <w:tcW w:w="1080" w:type="dxa"/>
            <w:tcBorders>
              <w:top w:val="nil"/>
              <w:left w:val="single" w:sz="8" w:space="0" w:color="auto"/>
              <w:bottom w:val="single" w:sz="8" w:space="0" w:color="auto"/>
              <w:right w:val="nil"/>
            </w:tcBorders>
            <w:vAlign w:val="bottom"/>
          </w:tcPr>
          <w:p w:rsidR="00C312BA" w:rsidRDefault="00C312BA">
            <w:pPr>
              <w:rPr>
                <w:sz w:val="21"/>
                <w:szCs w:val="21"/>
              </w:rPr>
            </w:pPr>
          </w:p>
        </w:tc>
        <w:tc>
          <w:tcPr>
            <w:tcW w:w="160" w:type="dxa"/>
            <w:tcBorders>
              <w:top w:val="nil"/>
              <w:left w:val="nil"/>
              <w:bottom w:val="single" w:sz="8" w:space="0" w:color="auto"/>
              <w:right w:val="nil"/>
            </w:tcBorders>
            <w:vAlign w:val="bottom"/>
          </w:tcPr>
          <w:p w:rsidR="00C312BA" w:rsidRDefault="00C312BA">
            <w:pPr>
              <w:rPr>
                <w:sz w:val="21"/>
                <w:szCs w:val="21"/>
              </w:rPr>
            </w:pPr>
          </w:p>
        </w:tc>
        <w:tc>
          <w:tcPr>
            <w:tcW w:w="640" w:type="dxa"/>
            <w:tcBorders>
              <w:top w:val="nil"/>
              <w:left w:val="nil"/>
              <w:bottom w:val="single" w:sz="8" w:space="0" w:color="auto"/>
              <w:right w:val="nil"/>
            </w:tcBorders>
            <w:vAlign w:val="bottom"/>
          </w:tcPr>
          <w:p w:rsidR="00C312BA" w:rsidRDefault="00C312BA">
            <w:pPr>
              <w:rPr>
                <w:sz w:val="21"/>
                <w:szCs w:val="21"/>
              </w:rPr>
            </w:pPr>
          </w:p>
        </w:tc>
        <w:tc>
          <w:tcPr>
            <w:tcW w:w="740" w:type="dxa"/>
            <w:tcBorders>
              <w:top w:val="nil"/>
              <w:left w:val="nil"/>
              <w:bottom w:val="single" w:sz="8" w:space="0" w:color="auto"/>
              <w:right w:val="nil"/>
            </w:tcBorders>
            <w:vAlign w:val="bottom"/>
          </w:tcPr>
          <w:p w:rsidR="00C312BA" w:rsidRDefault="00C312BA">
            <w:pPr>
              <w:rPr>
                <w:sz w:val="21"/>
                <w:szCs w:val="21"/>
              </w:rPr>
            </w:pPr>
          </w:p>
        </w:tc>
        <w:tc>
          <w:tcPr>
            <w:tcW w:w="220" w:type="dxa"/>
            <w:tcBorders>
              <w:top w:val="nil"/>
              <w:left w:val="nil"/>
              <w:bottom w:val="single" w:sz="8" w:space="0" w:color="auto"/>
              <w:right w:val="nil"/>
            </w:tcBorders>
            <w:vAlign w:val="bottom"/>
          </w:tcPr>
          <w:p w:rsidR="00C312BA" w:rsidRDefault="00C312BA">
            <w:pPr>
              <w:rPr>
                <w:sz w:val="21"/>
                <w:szCs w:val="21"/>
              </w:rPr>
            </w:pPr>
          </w:p>
        </w:tc>
        <w:tc>
          <w:tcPr>
            <w:tcW w:w="920" w:type="dxa"/>
            <w:tcBorders>
              <w:top w:val="nil"/>
              <w:left w:val="nil"/>
              <w:bottom w:val="single" w:sz="8" w:space="0" w:color="auto"/>
              <w:right w:val="nil"/>
            </w:tcBorders>
            <w:vAlign w:val="bottom"/>
          </w:tcPr>
          <w:p w:rsidR="00C312BA" w:rsidRDefault="00C312BA">
            <w:pPr>
              <w:rPr>
                <w:sz w:val="21"/>
                <w:szCs w:val="21"/>
              </w:rPr>
            </w:pPr>
          </w:p>
        </w:tc>
        <w:tc>
          <w:tcPr>
            <w:tcW w:w="880" w:type="dxa"/>
            <w:tcBorders>
              <w:top w:val="nil"/>
              <w:left w:val="nil"/>
              <w:bottom w:val="single" w:sz="8" w:space="0" w:color="auto"/>
              <w:right w:val="single" w:sz="8" w:space="0" w:color="auto"/>
            </w:tcBorders>
            <w:vAlign w:val="bottom"/>
          </w:tcPr>
          <w:p w:rsidR="00C312BA" w:rsidRDefault="00C312BA">
            <w:pPr>
              <w:rPr>
                <w:sz w:val="21"/>
                <w:szCs w:val="21"/>
              </w:rPr>
            </w:pPr>
          </w:p>
        </w:tc>
        <w:tc>
          <w:tcPr>
            <w:tcW w:w="4860" w:type="dxa"/>
            <w:gridSpan w:val="2"/>
            <w:tcBorders>
              <w:top w:val="nil"/>
              <w:left w:val="nil"/>
              <w:bottom w:val="single" w:sz="8" w:space="0" w:color="auto"/>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самостоятельная внеаудиторная работа</w:t>
            </w:r>
          </w:p>
        </w:tc>
      </w:tr>
      <w:tr w:rsidR="00C312BA" w:rsidTr="009B77E6">
        <w:trPr>
          <w:trHeight w:val="239"/>
        </w:trPr>
        <w:tc>
          <w:tcPr>
            <w:tcW w:w="1080" w:type="dxa"/>
            <w:tcBorders>
              <w:top w:val="nil"/>
              <w:left w:val="single" w:sz="8" w:space="0" w:color="auto"/>
              <w:bottom w:val="nil"/>
              <w:right w:val="nil"/>
            </w:tcBorders>
            <w:vAlign w:val="bottom"/>
            <w:hideMark/>
          </w:tcPr>
          <w:p w:rsidR="00C312BA" w:rsidRDefault="00C312BA">
            <w:pPr>
              <w:spacing w:line="240" w:lineRule="exact"/>
              <w:ind w:left="120"/>
              <w:rPr>
                <w:sz w:val="20"/>
                <w:szCs w:val="20"/>
              </w:rPr>
            </w:pPr>
            <w:r>
              <w:rPr>
                <w:rFonts w:eastAsia="Times New Roman"/>
              </w:rPr>
              <w:t>выделять</w:t>
            </w:r>
          </w:p>
        </w:tc>
        <w:tc>
          <w:tcPr>
            <w:tcW w:w="160" w:type="dxa"/>
            <w:vAlign w:val="bottom"/>
          </w:tcPr>
          <w:p w:rsidR="00C312BA" w:rsidRDefault="00C312BA">
            <w:pPr>
              <w:rPr>
                <w:sz w:val="20"/>
                <w:szCs w:val="20"/>
              </w:rPr>
            </w:pPr>
          </w:p>
        </w:tc>
        <w:tc>
          <w:tcPr>
            <w:tcW w:w="1380" w:type="dxa"/>
            <w:gridSpan w:val="2"/>
            <w:vAlign w:val="bottom"/>
            <w:hideMark/>
          </w:tcPr>
          <w:p w:rsidR="00C312BA" w:rsidRDefault="00C312BA">
            <w:pPr>
              <w:spacing w:line="240" w:lineRule="exact"/>
              <w:ind w:right="70"/>
              <w:jc w:val="right"/>
              <w:rPr>
                <w:sz w:val="20"/>
                <w:szCs w:val="20"/>
              </w:rPr>
            </w:pPr>
            <w:r>
              <w:rPr>
                <w:rFonts w:eastAsia="Times New Roman"/>
              </w:rPr>
              <w:t>субъекты</w:t>
            </w:r>
          </w:p>
        </w:tc>
        <w:tc>
          <w:tcPr>
            <w:tcW w:w="220" w:type="dxa"/>
            <w:vAlign w:val="bottom"/>
          </w:tcPr>
          <w:p w:rsidR="00C312BA" w:rsidRDefault="00C312BA">
            <w:pPr>
              <w:rPr>
                <w:sz w:val="20"/>
                <w:szCs w:val="20"/>
              </w:rPr>
            </w:pPr>
          </w:p>
        </w:tc>
        <w:tc>
          <w:tcPr>
            <w:tcW w:w="1800" w:type="dxa"/>
            <w:gridSpan w:val="2"/>
            <w:tcBorders>
              <w:top w:val="nil"/>
              <w:left w:val="nil"/>
              <w:bottom w:val="nil"/>
              <w:right w:val="single" w:sz="8" w:space="0" w:color="auto"/>
            </w:tcBorders>
            <w:vAlign w:val="bottom"/>
            <w:hideMark/>
          </w:tcPr>
          <w:p w:rsidR="00C312BA" w:rsidRDefault="00C312BA">
            <w:pPr>
              <w:spacing w:line="240" w:lineRule="exact"/>
              <w:ind w:right="10"/>
              <w:jc w:val="right"/>
              <w:rPr>
                <w:sz w:val="20"/>
                <w:szCs w:val="20"/>
              </w:rPr>
            </w:pPr>
            <w:r>
              <w:rPr>
                <w:rFonts w:eastAsia="Times New Roman"/>
              </w:rPr>
              <w:t>исполнительно-</w:t>
            </w:r>
          </w:p>
        </w:tc>
        <w:tc>
          <w:tcPr>
            <w:tcW w:w="4860" w:type="dxa"/>
            <w:gridSpan w:val="2"/>
            <w:tcBorders>
              <w:top w:val="nil"/>
              <w:left w:val="nil"/>
              <w:bottom w:val="nil"/>
              <w:right w:val="single" w:sz="8" w:space="0" w:color="auto"/>
            </w:tcBorders>
            <w:vAlign w:val="bottom"/>
            <w:hideMark/>
          </w:tcPr>
          <w:p w:rsidR="00C312BA" w:rsidRDefault="00C312BA">
            <w:pPr>
              <w:spacing w:line="240" w:lineRule="exact"/>
              <w:ind w:left="160"/>
              <w:rPr>
                <w:sz w:val="20"/>
                <w:szCs w:val="20"/>
              </w:rPr>
            </w:pPr>
            <w:r>
              <w:rPr>
                <w:rFonts w:eastAsia="Times New Roman"/>
              </w:rPr>
              <w:t xml:space="preserve">− </w:t>
            </w:r>
            <w:r>
              <w:rPr>
                <w:rFonts w:eastAsia="Times New Roman"/>
                <w:i/>
                <w:iCs/>
              </w:rPr>
              <w:t>оценка результатов выполнения</w:t>
            </w:r>
          </w:p>
        </w:tc>
      </w:tr>
      <w:tr w:rsidR="00C312BA" w:rsidTr="009B77E6">
        <w:trPr>
          <w:trHeight w:val="265"/>
        </w:trPr>
        <w:tc>
          <w:tcPr>
            <w:tcW w:w="1880" w:type="dxa"/>
            <w:gridSpan w:val="3"/>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распорядительной</w:t>
            </w:r>
          </w:p>
        </w:tc>
        <w:tc>
          <w:tcPr>
            <w:tcW w:w="1880" w:type="dxa"/>
            <w:gridSpan w:val="3"/>
            <w:vAlign w:val="bottom"/>
            <w:hideMark/>
          </w:tcPr>
          <w:p w:rsidR="00C312BA" w:rsidRDefault="00C312BA">
            <w:pPr>
              <w:ind w:left="140"/>
              <w:rPr>
                <w:sz w:val="20"/>
                <w:szCs w:val="20"/>
              </w:rPr>
            </w:pPr>
            <w:r>
              <w:rPr>
                <w:rFonts w:eastAsia="Times New Roman"/>
              </w:rPr>
              <w:t>деятельности  из</w:t>
            </w:r>
          </w:p>
        </w:tc>
        <w:tc>
          <w:tcPr>
            <w:tcW w:w="880" w:type="dxa"/>
            <w:tcBorders>
              <w:top w:val="nil"/>
              <w:left w:val="nil"/>
              <w:bottom w:val="nil"/>
              <w:right w:val="single" w:sz="8" w:space="0" w:color="auto"/>
            </w:tcBorders>
            <w:vAlign w:val="bottom"/>
            <w:hideMark/>
          </w:tcPr>
          <w:p w:rsidR="00C312BA" w:rsidRDefault="00C312BA">
            <w:pPr>
              <w:ind w:right="10"/>
              <w:jc w:val="right"/>
              <w:rPr>
                <w:sz w:val="20"/>
                <w:szCs w:val="20"/>
              </w:rPr>
            </w:pPr>
            <w:r>
              <w:rPr>
                <w:rFonts w:eastAsia="Times New Roman"/>
              </w:rPr>
              <w:t>числа</w:t>
            </w: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i/>
                <w:iCs/>
              </w:rPr>
              <w:t>практических работ;</w:t>
            </w:r>
          </w:p>
        </w:tc>
      </w:tr>
      <w:tr w:rsidR="00C312BA" w:rsidTr="009B77E6">
        <w:trPr>
          <w:trHeight w:val="265"/>
        </w:trPr>
        <w:tc>
          <w:tcPr>
            <w:tcW w:w="1080" w:type="dxa"/>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иных;</w:t>
            </w:r>
          </w:p>
        </w:tc>
        <w:tc>
          <w:tcPr>
            <w:tcW w:w="160" w:type="dxa"/>
            <w:vAlign w:val="bottom"/>
          </w:tcPr>
          <w:p w:rsidR="00C312BA" w:rsidRDefault="00C312BA">
            <w:pPr>
              <w:rPr>
                <w:sz w:val="23"/>
                <w:szCs w:val="23"/>
              </w:rPr>
            </w:pPr>
          </w:p>
        </w:tc>
        <w:tc>
          <w:tcPr>
            <w:tcW w:w="640" w:type="dxa"/>
            <w:vAlign w:val="bottom"/>
          </w:tcPr>
          <w:p w:rsidR="00C312BA" w:rsidRDefault="00C312BA">
            <w:pPr>
              <w:rPr>
                <w:sz w:val="23"/>
                <w:szCs w:val="23"/>
              </w:rPr>
            </w:pPr>
          </w:p>
        </w:tc>
        <w:tc>
          <w:tcPr>
            <w:tcW w:w="740" w:type="dxa"/>
            <w:vAlign w:val="bottom"/>
          </w:tcPr>
          <w:p w:rsidR="00C312BA" w:rsidRDefault="00C312BA">
            <w:pPr>
              <w:rPr>
                <w:sz w:val="23"/>
                <w:szCs w:val="23"/>
              </w:rPr>
            </w:pPr>
          </w:p>
        </w:tc>
        <w:tc>
          <w:tcPr>
            <w:tcW w:w="220" w:type="dxa"/>
            <w:vAlign w:val="bottom"/>
          </w:tcPr>
          <w:p w:rsidR="00C312BA" w:rsidRDefault="00C312BA">
            <w:pPr>
              <w:rPr>
                <w:sz w:val="23"/>
                <w:szCs w:val="23"/>
              </w:rPr>
            </w:pPr>
          </w:p>
        </w:tc>
        <w:tc>
          <w:tcPr>
            <w:tcW w:w="920" w:type="dxa"/>
            <w:vAlign w:val="bottom"/>
          </w:tcPr>
          <w:p w:rsidR="00C312BA" w:rsidRDefault="00C312BA">
            <w:pPr>
              <w:rPr>
                <w:sz w:val="23"/>
                <w:szCs w:val="23"/>
              </w:rPr>
            </w:pPr>
          </w:p>
        </w:tc>
        <w:tc>
          <w:tcPr>
            <w:tcW w:w="880" w:type="dxa"/>
            <w:tcBorders>
              <w:top w:val="nil"/>
              <w:left w:val="nil"/>
              <w:bottom w:val="nil"/>
              <w:right w:val="single" w:sz="8" w:space="0" w:color="auto"/>
            </w:tcBorders>
            <w:vAlign w:val="bottom"/>
          </w:tcPr>
          <w:p w:rsidR="00C312BA" w:rsidRDefault="00C312BA">
            <w:pPr>
              <w:rPr>
                <w:sz w:val="23"/>
                <w:szCs w:val="23"/>
              </w:rPr>
            </w:pPr>
          </w:p>
        </w:tc>
        <w:tc>
          <w:tcPr>
            <w:tcW w:w="4860" w:type="dxa"/>
            <w:gridSpan w:val="2"/>
            <w:tcBorders>
              <w:top w:val="nil"/>
              <w:left w:val="nil"/>
              <w:bottom w:val="nil"/>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1"/>
        </w:trPr>
        <w:tc>
          <w:tcPr>
            <w:tcW w:w="1080" w:type="dxa"/>
            <w:tcBorders>
              <w:top w:val="nil"/>
              <w:left w:val="single" w:sz="8" w:space="0" w:color="auto"/>
              <w:bottom w:val="single" w:sz="8" w:space="0" w:color="auto"/>
              <w:right w:val="nil"/>
            </w:tcBorders>
            <w:vAlign w:val="bottom"/>
          </w:tcPr>
          <w:p w:rsidR="00C312BA" w:rsidRDefault="00C312BA">
            <w:pPr>
              <w:spacing w:line="20" w:lineRule="exact"/>
              <w:rPr>
                <w:sz w:val="2"/>
                <w:szCs w:val="2"/>
              </w:rPr>
            </w:pPr>
          </w:p>
        </w:tc>
        <w:tc>
          <w:tcPr>
            <w:tcW w:w="16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64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2760" w:type="dxa"/>
            <w:gridSpan w:val="4"/>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1080" w:type="dxa"/>
            <w:tcBorders>
              <w:top w:val="nil"/>
              <w:left w:val="single" w:sz="8" w:space="0" w:color="auto"/>
              <w:bottom w:val="nil"/>
              <w:right w:val="nil"/>
            </w:tcBorders>
            <w:vAlign w:val="bottom"/>
            <w:hideMark/>
          </w:tcPr>
          <w:p w:rsidR="00C312BA" w:rsidRDefault="00C312BA">
            <w:pPr>
              <w:spacing w:line="235" w:lineRule="exact"/>
              <w:ind w:left="120"/>
              <w:rPr>
                <w:sz w:val="20"/>
                <w:szCs w:val="20"/>
              </w:rPr>
            </w:pPr>
            <w:r>
              <w:rPr>
                <w:rFonts w:eastAsia="Times New Roman"/>
              </w:rPr>
              <w:t>выделять</w:t>
            </w:r>
          </w:p>
        </w:tc>
        <w:tc>
          <w:tcPr>
            <w:tcW w:w="160" w:type="dxa"/>
            <w:vAlign w:val="bottom"/>
          </w:tcPr>
          <w:p w:rsidR="00C312BA" w:rsidRDefault="00C312BA">
            <w:pPr>
              <w:rPr>
                <w:sz w:val="20"/>
                <w:szCs w:val="20"/>
              </w:rPr>
            </w:pPr>
          </w:p>
        </w:tc>
        <w:tc>
          <w:tcPr>
            <w:tcW w:w="640" w:type="dxa"/>
            <w:vAlign w:val="bottom"/>
          </w:tcPr>
          <w:p w:rsidR="00C312BA" w:rsidRDefault="00C312BA">
            <w:pPr>
              <w:rPr>
                <w:sz w:val="20"/>
                <w:szCs w:val="20"/>
              </w:rPr>
            </w:pPr>
          </w:p>
        </w:tc>
        <w:tc>
          <w:tcPr>
            <w:tcW w:w="2760" w:type="dxa"/>
            <w:gridSpan w:val="4"/>
            <w:tcBorders>
              <w:top w:val="nil"/>
              <w:left w:val="nil"/>
              <w:bottom w:val="nil"/>
              <w:right w:val="single" w:sz="8" w:space="0" w:color="auto"/>
            </w:tcBorders>
            <w:vAlign w:val="bottom"/>
            <w:hideMark/>
          </w:tcPr>
          <w:p w:rsidR="00C312BA" w:rsidRDefault="00C312BA">
            <w:pPr>
              <w:spacing w:line="235" w:lineRule="exact"/>
              <w:ind w:right="10"/>
              <w:jc w:val="right"/>
              <w:rPr>
                <w:sz w:val="20"/>
                <w:szCs w:val="20"/>
              </w:rPr>
            </w:pPr>
            <w:r>
              <w:rPr>
                <w:rFonts w:eastAsia="Times New Roman"/>
              </w:rPr>
              <w:t>административно-правовые</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оценка результатов выполнения</w:t>
            </w:r>
          </w:p>
        </w:tc>
      </w:tr>
      <w:tr w:rsidR="00C312BA" w:rsidTr="009B77E6">
        <w:trPr>
          <w:trHeight w:val="265"/>
        </w:trPr>
        <w:tc>
          <w:tcPr>
            <w:tcW w:w="4640" w:type="dxa"/>
            <w:gridSpan w:val="7"/>
            <w:tcBorders>
              <w:top w:val="nil"/>
              <w:left w:val="single" w:sz="8" w:space="0" w:color="auto"/>
              <w:bottom w:val="nil"/>
              <w:right w:val="single" w:sz="8" w:space="0" w:color="auto"/>
            </w:tcBorders>
            <w:vAlign w:val="bottom"/>
            <w:hideMark/>
          </w:tcPr>
          <w:p w:rsidR="00C312BA" w:rsidRDefault="00C312BA">
            <w:pPr>
              <w:ind w:left="120"/>
              <w:rPr>
                <w:sz w:val="20"/>
                <w:szCs w:val="20"/>
              </w:rPr>
            </w:pPr>
            <w:r>
              <w:rPr>
                <w:rFonts w:eastAsia="Times New Roman"/>
              </w:rPr>
              <w:t>отношения из числа иных правоотношений;</w:t>
            </w: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i/>
                <w:iCs/>
              </w:rPr>
              <w:t>практических работ;</w:t>
            </w:r>
          </w:p>
        </w:tc>
      </w:tr>
      <w:tr w:rsidR="00C312BA" w:rsidTr="009B77E6">
        <w:trPr>
          <w:trHeight w:val="241"/>
        </w:trPr>
        <w:tc>
          <w:tcPr>
            <w:tcW w:w="1080" w:type="dxa"/>
            <w:tcBorders>
              <w:top w:val="nil"/>
              <w:left w:val="single" w:sz="8" w:space="0" w:color="auto"/>
              <w:bottom w:val="nil"/>
              <w:right w:val="nil"/>
            </w:tcBorders>
            <w:vAlign w:val="bottom"/>
          </w:tcPr>
          <w:p w:rsidR="00C312BA" w:rsidRDefault="00C312BA">
            <w:pPr>
              <w:rPr>
                <w:sz w:val="20"/>
                <w:szCs w:val="20"/>
              </w:rPr>
            </w:pPr>
          </w:p>
        </w:tc>
        <w:tc>
          <w:tcPr>
            <w:tcW w:w="160" w:type="dxa"/>
            <w:vAlign w:val="bottom"/>
          </w:tcPr>
          <w:p w:rsidR="00C312BA" w:rsidRDefault="00C312BA">
            <w:pPr>
              <w:rPr>
                <w:sz w:val="20"/>
                <w:szCs w:val="20"/>
              </w:rPr>
            </w:pPr>
          </w:p>
        </w:tc>
        <w:tc>
          <w:tcPr>
            <w:tcW w:w="640" w:type="dxa"/>
            <w:vAlign w:val="bottom"/>
          </w:tcPr>
          <w:p w:rsidR="00C312BA" w:rsidRDefault="00C312BA">
            <w:pPr>
              <w:rPr>
                <w:sz w:val="20"/>
                <w:szCs w:val="20"/>
              </w:rPr>
            </w:pPr>
          </w:p>
        </w:tc>
        <w:tc>
          <w:tcPr>
            <w:tcW w:w="740" w:type="dxa"/>
            <w:vAlign w:val="bottom"/>
          </w:tcPr>
          <w:p w:rsidR="00C312BA" w:rsidRDefault="00C312BA">
            <w:pPr>
              <w:rPr>
                <w:sz w:val="20"/>
                <w:szCs w:val="20"/>
              </w:rPr>
            </w:pPr>
          </w:p>
        </w:tc>
        <w:tc>
          <w:tcPr>
            <w:tcW w:w="220" w:type="dxa"/>
            <w:vAlign w:val="bottom"/>
          </w:tcPr>
          <w:p w:rsidR="00C312BA" w:rsidRDefault="00C312BA">
            <w:pPr>
              <w:rPr>
                <w:sz w:val="20"/>
                <w:szCs w:val="20"/>
              </w:rPr>
            </w:pPr>
          </w:p>
        </w:tc>
        <w:tc>
          <w:tcPr>
            <w:tcW w:w="920" w:type="dxa"/>
            <w:vAlign w:val="bottom"/>
          </w:tcPr>
          <w:p w:rsidR="00C312BA" w:rsidRDefault="00C312BA">
            <w:pPr>
              <w:rPr>
                <w:sz w:val="20"/>
                <w:szCs w:val="20"/>
              </w:rPr>
            </w:pPr>
          </w:p>
        </w:tc>
        <w:tc>
          <w:tcPr>
            <w:tcW w:w="880" w:type="dxa"/>
            <w:tcBorders>
              <w:top w:val="nil"/>
              <w:left w:val="nil"/>
              <w:bottom w:val="nil"/>
              <w:right w:val="single" w:sz="8" w:space="0" w:color="auto"/>
            </w:tcBorders>
            <w:vAlign w:val="bottom"/>
          </w:tcPr>
          <w:p w:rsidR="00C312BA" w:rsidRDefault="00C312BA">
            <w:pPr>
              <w:rPr>
                <w:sz w:val="20"/>
                <w:szCs w:val="20"/>
              </w:rPr>
            </w:pPr>
          </w:p>
        </w:tc>
        <w:tc>
          <w:tcPr>
            <w:tcW w:w="4860" w:type="dxa"/>
            <w:gridSpan w:val="2"/>
            <w:tcBorders>
              <w:top w:val="nil"/>
              <w:left w:val="nil"/>
              <w:bottom w:val="nil"/>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решение практических задач</w:t>
            </w:r>
          </w:p>
        </w:tc>
      </w:tr>
      <w:tr w:rsidR="00C312BA" w:rsidTr="009B77E6">
        <w:trPr>
          <w:trHeight w:val="45"/>
        </w:trPr>
        <w:tc>
          <w:tcPr>
            <w:tcW w:w="4640" w:type="dxa"/>
            <w:gridSpan w:val="7"/>
            <w:tcBorders>
              <w:top w:val="nil"/>
              <w:left w:val="single" w:sz="8" w:space="0" w:color="auto"/>
              <w:bottom w:val="single" w:sz="8" w:space="0" w:color="auto"/>
              <w:right w:val="single" w:sz="8" w:space="0" w:color="auto"/>
            </w:tcBorders>
            <w:vAlign w:val="bottom"/>
          </w:tcPr>
          <w:p w:rsidR="00C312BA" w:rsidRDefault="00C312BA">
            <w:pPr>
              <w:rPr>
                <w:sz w:val="3"/>
                <w:szCs w:val="3"/>
              </w:rPr>
            </w:pPr>
          </w:p>
        </w:tc>
        <w:tc>
          <w:tcPr>
            <w:tcW w:w="4860" w:type="dxa"/>
            <w:gridSpan w:val="2"/>
            <w:tcBorders>
              <w:top w:val="nil"/>
              <w:left w:val="nil"/>
              <w:bottom w:val="single" w:sz="8" w:space="0" w:color="auto"/>
              <w:right w:val="single" w:sz="8" w:space="0" w:color="auto"/>
            </w:tcBorders>
            <w:vAlign w:val="bottom"/>
          </w:tcPr>
          <w:p w:rsidR="00C312BA" w:rsidRDefault="00C312BA">
            <w:pPr>
              <w:rPr>
                <w:sz w:val="3"/>
                <w:szCs w:val="3"/>
              </w:rPr>
            </w:pPr>
          </w:p>
        </w:tc>
      </w:tr>
      <w:tr w:rsidR="00C312BA" w:rsidTr="009B77E6">
        <w:trPr>
          <w:trHeight w:val="235"/>
        </w:trPr>
        <w:tc>
          <w:tcPr>
            <w:tcW w:w="4640" w:type="dxa"/>
            <w:gridSpan w:val="7"/>
            <w:tcBorders>
              <w:top w:val="nil"/>
              <w:left w:val="single" w:sz="8" w:space="0" w:color="auto"/>
              <w:bottom w:val="nil"/>
              <w:right w:val="single" w:sz="8" w:space="0" w:color="auto"/>
            </w:tcBorders>
            <w:vAlign w:val="bottom"/>
            <w:hideMark/>
          </w:tcPr>
          <w:p w:rsidR="00C312BA" w:rsidRDefault="00C312BA">
            <w:pPr>
              <w:spacing w:line="235" w:lineRule="exact"/>
              <w:ind w:left="120"/>
              <w:rPr>
                <w:sz w:val="20"/>
                <w:szCs w:val="20"/>
              </w:rPr>
            </w:pPr>
            <w:r>
              <w:rPr>
                <w:rFonts w:eastAsia="Times New Roman"/>
              </w:rPr>
              <w:t>анализировать   и   применять   на   практике</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оценка результатов выполнения</w:t>
            </w:r>
          </w:p>
        </w:tc>
      </w:tr>
      <w:tr w:rsidR="00C312BA" w:rsidTr="009B77E6">
        <w:trPr>
          <w:trHeight w:val="265"/>
        </w:trPr>
        <w:tc>
          <w:tcPr>
            <w:tcW w:w="4640" w:type="dxa"/>
            <w:gridSpan w:val="7"/>
            <w:tcBorders>
              <w:top w:val="nil"/>
              <w:left w:val="single" w:sz="8" w:space="0" w:color="auto"/>
              <w:bottom w:val="nil"/>
              <w:right w:val="single" w:sz="8" w:space="0" w:color="auto"/>
            </w:tcBorders>
            <w:vAlign w:val="bottom"/>
            <w:hideMark/>
          </w:tcPr>
          <w:p w:rsidR="00C312BA" w:rsidRDefault="00C312BA">
            <w:pPr>
              <w:ind w:left="120"/>
              <w:rPr>
                <w:sz w:val="20"/>
                <w:szCs w:val="20"/>
              </w:rPr>
            </w:pPr>
            <w:r>
              <w:rPr>
                <w:rFonts w:eastAsia="Times New Roman"/>
              </w:rPr>
              <w:t>нормы административного законодательства;</w:t>
            </w: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i/>
                <w:iCs/>
              </w:rPr>
              <w:t>практических работ;</w:t>
            </w:r>
          </w:p>
        </w:tc>
      </w:tr>
      <w:tr w:rsidR="00C312BA" w:rsidTr="009B77E6">
        <w:trPr>
          <w:trHeight w:val="246"/>
        </w:trPr>
        <w:tc>
          <w:tcPr>
            <w:tcW w:w="1080" w:type="dxa"/>
            <w:tcBorders>
              <w:top w:val="nil"/>
              <w:left w:val="single" w:sz="8" w:space="0" w:color="auto"/>
              <w:bottom w:val="single" w:sz="8" w:space="0" w:color="auto"/>
              <w:right w:val="nil"/>
            </w:tcBorders>
            <w:vAlign w:val="bottom"/>
          </w:tcPr>
          <w:p w:rsidR="00C312BA" w:rsidRDefault="00C312BA">
            <w:pPr>
              <w:rPr>
                <w:sz w:val="21"/>
                <w:szCs w:val="21"/>
              </w:rPr>
            </w:pPr>
          </w:p>
        </w:tc>
        <w:tc>
          <w:tcPr>
            <w:tcW w:w="160" w:type="dxa"/>
            <w:tcBorders>
              <w:top w:val="nil"/>
              <w:left w:val="nil"/>
              <w:bottom w:val="single" w:sz="8" w:space="0" w:color="auto"/>
              <w:right w:val="nil"/>
            </w:tcBorders>
            <w:vAlign w:val="bottom"/>
          </w:tcPr>
          <w:p w:rsidR="00C312BA" w:rsidRDefault="00C312BA">
            <w:pPr>
              <w:rPr>
                <w:sz w:val="21"/>
                <w:szCs w:val="21"/>
              </w:rPr>
            </w:pPr>
          </w:p>
        </w:tc>
        <w:tc>
          <w:tcPr>
            <w:tcW w:w="640" w:type="dxa"/>
            <w:tcBorders>
              <w:top w:val="nil"/>
              <w:left w:val="nil"/>
              <w:bottom w:val="single" w:sz="8" w:space="0" w:color="auto"/>
              <w:right w:val="nil"/>
            </w:tcBorders>
            <w:vAlign w:val="bottom"/>
          </w:tcPr>
          <w:p w:rsidR="00C312BA" w:rsidRDefault="00C312BA">
            <w:pPr>
              <w:rPr>
                <w:sz w:val="21"/>
                <w:szCs w:val="21"/>
              </w:rPr>
            </w:pPr>
          </w:p>
        </w:tc>
        <w:tc>
          <w:tcPr>
            <w:tcW w:w="740" w:type="dxa"/>
            <w:tcBorders>
              <w:top w:val="nil"/>
              <w:left w:val="nil"/>
              <w:bottom w:val="single" w:sz="8" w:space="0" w:color="auto"/>
              <w:right w:val="nil"/>
            </w:tcBorders>
            <w:vAlign w:val="bottom"/>
          </w:tcPr>
          <w:p w:rsidR="00C312BA" w:rsidRDefault="00C312BA">
            <w:pPr>
              <w:rPr>
                <w:sz w:val="21"/>
                <w:szCs w:val="21"/>
              </w:rPr>
            </w:pPr>
          </w:p>
        </w:tc>
        <w:tc>
          <w:tcPr>
            <w:tcW w:w="220" w:type="dxa"/>
            <w:tcBorders>
              <w:top w:val="nil"/>
              <w:left w:val="nil"/>
              <w:bottom w:val="single" w:sz="8" w:space="0" w:color="auto"/>
              <w:right w:val="nil"/>
            </w:tcBorders>
            <w:vAlign w:val="bottom"/>
          </w:tcPr>
          <w:p w:rsidR="00C312BA" w:rsidRDefault="00C312BA">
            <w:pPr>
              <w:rPr>
                <w:sz w:val="21"/>
                <w:szCs w:val="21"/>
              </w:rPr>
            </w:pPr>
          </w:p>
        </w:tc>
        <w:tc>
          <w:tcPr>
            <w:tcW w:w="920" w:type="dxa"/>
            <w:tcBorders>
              <w:top w:val="nil"/>
              <w:left w:val="nil"/>
              <w:bottom w:val="single" w:sz="8" w:space="0" w:color="auto"/>
              <w:right w:val="nil"/>
            </w:tcBorders>
            <w:vAlign w:val="bottom"/>
          </w:tcPr>
          <w:p w:rsidR="00C312BA" w:rsidRDefault="00C312BA">
            <w:pPr>
              <w:rPr>
                <w:sz w:val="21"/>
                <w:szCs w:val="21"/>
              </w:rPr>
            </w:pPr>
          </w:p>
        </w:tc>
        <w:tc>
          <w:tcPr>
            <w:tcW w:w="880" w:type="dxa"/>
            <w:tcBorders>
              <w:top w:val="nil"/>
              <w:left w:val="nil"/>
              <w:bottom w:val="single" w:sz="8" w:space="0" w:color="auto"/>
              <w:right w:val="single" w:sz="8" w:space="0" w:color="auto"/>
            </w:tcBorders>
            <w:vAlign w:val="bottom"/>
          </w:tcPr>
          <w:p w:rsidR="00C312BA" w:rsidRDefault="00C312BA">
            <w:pPr>
              <w:rPr>
                <w:sz w:val="21"/>
                <w:szCs w:val="21"/>
              </w:rPr>
            </w:pPr>
          </w:p>
        </w:tc>
        <w:tc>
          <w:tcPr>
            <w:tcW w:w="4860" w:type="dxa"/>
            <w:gridSpan w:val="2"/>
            <w:tcBorders>
              <w:top w:val="nil"/>
              <w:left w:val="nil"/>
              <w:bottom w:val="single" w:sz="8" w:space="0" w:color="auto"/>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39"/>
        </w:trPr>
        <w:tc>
          <w:tcPr>
            <w:tcW w:w="1080" w:type="dxa"/>
            <w:tcBorders>
              <w:top w:val="nil"/>
              <w:left w:val="single" w:sz="8" w:space="0" w:color="auto"/>
              <w:bottom w:val="nil"/>
              <w:right w:val="nil"/>
            </w:tcBorders>
            <w:vAlign w:val="bottom"/>
            <w:hideMark/>
          </w:tcPr>
          <w:p w:rsidR="00C312BA" w:rsidRDefault="00C312BA">
            <w:pPr>
              <w:spacing w:line="240" w:lineRule="exact"/>
              <w:ind w:left="120"/>
              <w:rPr>
                <w:sz w:val="20"/>
                <w:szCs w:val="20"/>
              </w:rPr>
            </w:pPr>
            <w:r>
              <w:rPr>
                <w:rFonts w:eastAsia="Times New Roman"/>
                <w:w w:val="99"/>
              </w:rPr>
              <w:t>оказывать</w:t>
            </w:r>
          </w:p>
        </w:tc>
        <w:tc>
          <w:tcPr>
            <w:tcW w:w="160" w:type="dxa"/>
            <w:vAlign w:val="bottom"/>
          </w:tcPr>
          <w:p w:rsidR="00C312BA" w:rsidRDefault="00C312BA">
            <w:pPr>
              <w:rPr>
                <w:sz w:val="20"/>
                <w:szCs w:val="20"/>
              </w:rPr>
            </w:pPr>
          </w:p>
        </w:tc>
        <w:tc>
          <w:tcPr>
            <w:tcW w:w="2520" w:type="dxa"/>
            <w:gridSpan w:val="4"/>
            <w:vAlign w:val="bottom"/>
            <w:hideMark/>
          </w:tcPr>
          <w:p w:rsidR="00C312BA" w:rsidRDefault="00C312BA">
            <w:pPr>
              <w:spacing w:line="240" w:lineRule="exact"/>
              <w:ind w:left="280"/>
              <w:rPr>
                <w:sz w:val="20"/>
                <w:szCs w:val="20"/>
              </w:rPr>
            </w:pPr>
            <w:r>
              <w:rPr>
                <w:rFonts w:eastAsia="Times New Roman"/>
              </w:rPr>
              <w:t>консультационную</w:t>
            </w:r>
          </w:p>
        </w:tc>
        <w:tc>
          <w:tcPr>
            <w:tcW w:w="880" w:type="dxa"/>
            <w:tcBorders>
              <w:top w:val="nil"/>
              <w:left w:val="nil"/>
              <w:bottom w:val="nil"/>
              <w:right w:val="single" w:sz="8" w:space="0" w:color="auto"/>
            </w:tcBorders>
            <w:vAlign w:val="bottom"/>
            <w:hideMark/>
          </w:tcPr>
          <w:p w:rsidR="00C312BA" w:rsidRDefault="00C312BA">
            <w:pPr>
              <w:spacing w:line="240" w:lineRule="exact"/>
              <w:ind w:right="10"/>
              <w:jc w:val="right"/>
              <w:rPr>
                <w:sz w:val="20"/>
                <w:szCs w:val="20"/>
              </w:rPr>
            </w:pPr>
            <w:r>
              <w:rPr>
                <w:rFonts w:eastAsia="Times New Roman"/>
                <w:w w:val="99"/>
              </w:rPr>
              <w:t>помощь</w:t>
            </w:r>
          </w:p>
        </w:tc>
        <w:tc>
          <w:tcPr>
            <w:tcW w:w="400" w:type="dxa"/>
            <w:vAlign w:val="bottom"/>
            <w:hideMark/>
          </w:tcPr>
          <w:p w:rsidR="00C312BA" w:rsidRDefault="00C312BA">
            <w:pPr>
              <w:spacing w:line="240" w:lineRule="exact"/>
              <w:ind w:left="100"/>
              <w:rPr>
                <w:sz w:val="20"/>
                <w:szCs w:val="20"/>
              </w:rPr>
            </w:pPr>
            <w:r>
              <w:rPr>
                <w:rFonts w:eastAsia="Times New Roman"/>
                <w:i/>
                <w:iCs/>
              </w:rPr>
              <w:t>−</w:t>
            </w:r>
          </w:p>
        </w:tc>
        <w:tc>
          <w:tcPr>
            <w:tcW w:w="4460" w:type="dxa"/>
            <w:tcBorders>
              <w:top w:val="nil"/>
              <w:left w:val="nil"/>
              <w:bottom w:val="nil"/>
              <w:right w:val="single" w:sz="8" w:space="0" w:color="auto"/>
            </w:tcBorders>
            <w:vAlign w:val="bottom"/>
            <w:hideMark/>
          </w:tcPr>
          <w:p w:rsidR="00C312BA" w:rsidRDefault="00C312BA">
            <w:pPr>
              <w:spacing w:line="240" w:lineRule="exact"/>
              <w:ind w:left="400"/>
              <w:rPr>
                <w:sz w:val="20"/>
                <w:szCs w:val="20"/>
              </w:rPr>
            </w:pPr>
            <w:r>
              <w:rPr>
                <w:rFonts w:eastAsia="Times New Roman"/>
                <w:i/>
                <w:iCs/>
              </w:rPr>
              <w:t>оценка результатов выполнения</w:t>
            </w:r>
          </w:p>
        </w:tc>
      </w:tr>
      <w:tr w:rsidR="00C312BA" w:rsidTr="009B77E6">
        <w:trPr>
          <w:trHeight w:val="264"/>
        </w:trPr>
        <w:tc>
          <w:tcPr>
            <w:tcW w:w="1240" w:type="dxa"/>
            <w:gridSpan w:val="2"/>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субъектам</w:t>
            </w:r>
          </w:p>
        </w:tc>
        <w:tc>
          <w:tcPr>
            <w:tcW w:w="640" w:type="dxa"/>
            <w:vAlign w:val="bottom"/>
          </w:tcPr>
          <w:p w:rsidR="00C312BA" w:rsidRDefault="00C312BA"/>
        </w:tc>
        <w:tc>
          <w:tcPr>
            <w:tcW w:w="740" w:type="dxa"/>
            <w:vAlign w:val="bottom"/>
          </w:tcPr>
          <w:p w:rsidR="00C312BA" w:rsidRDefault="00C312BA"/>
        </w:tc>
        <w:tc>
          <w:tcPr>
            <w:tcW w:w="2020" w:type="dxa"/>
            <w:gridSpan w:val="3"/>
            <w:tcBorders>
              <w:top w:val="nil"/>
              <w:left w:val="nil"/>
              <w:bottom w:val="nil"/>
              <w:right w:val="single" w:sz="8" w:space="0" w:color="auto"/>
            </w:tcBorders>
            <w:vAlign w:val="bottom"/>
            <w:hideMark/>
          </w:tcPr>
          <w:p w:rsidR="00C312BA" w:rsidRDefault="00C312BA">
            <w:pPr>
              <w:ind w:right="10"/>
              <w:jc w:val="right"/>
              <w:rPr>
                <w:sz w:val="20"/>
                <w:szCs w:val="20"/>
              </w:rPr>
            </w:pPr>
            <w:r>
              <w:rPr>
                <w:rFonts w:eastAsia="Times New Roman"/>
              </w:rPr>
              <w:t>административных</w:t>
            </w:r>
          </w:p>
        </w:tc>
        <w:tc>
          <w:tcPr>
            <w:tcW w:w="4860" w:type="dxa"/>
            <w:gridSpan w:val="2"/>
            <w:tcBorders>
              <w:top w:val="nil"/>
              <w:left w:val="nil"/>
              <w:bottom w:val="nil"/>
              <w:right w:val="single" w:sz="8" w:space="0" w:color="auto"/>
            </w:tcBorders>
            <w:vAlign w:val="bottom"/>
            <w:hideMark/>
          </w:tcPr>
          <w:p w:rsidR="00C312BA" w:rsidRDefault="00C312BA">
            <w:pPr>
              <w:ind w:left="100"/>
              <w:rPr>
                <w:sz w:val="20"/>
                <w:szCs w:val="20"/>
              </w:rPr>
            </w:pPr>
            <w:r>
              <w:rPr>
                <w:rFonts w:eastAsia="Times New Roman"/>
                <w:i/>
                <w:iCs/>
              </w:rPr>
              <w:t>практических работ</w:t>
            </w:r>
          </w:p>
        </w:tc>
      </w:tr>
      <w:tr w:rsidR="00C312BA" w:rsidTr="009B77E6">
        <w:trPr>
          <w:trHeight w:val="266"/>
        </w:trPr>
        <w:tc>
          <w:tcPr>
            <w:tcW w:w="1880" w:type="dxa"/>
            <w:gridSpan w:val="3"/>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правоотношений;</w:t>
            </w:r>
          </w:p>
        </w:tc>
        <w:tc>
          <w:tcPr>
            <w:tcW w:w="740" w:type="dxa"/>
            <w:vAlign w:val="bottom"/>
          </w:tcPr>
          <w:p w:rsidR="00C312BA" w:rsidRDefault="00C312BA">
            <w:pPr>
              <w:rPr>
                <w:sz w:val="23"/>
                <w:szCs w:val="23"/>
              </w:rPr>
            </w:pPr>
          </w:p>
        </w:tc>
        <w:tc>
          <w:tcPr>
            <w:tcW w:w="220" w:type="dxa"/>
            <w:vAlign w:val="bottom"/>
          </w:tcPr>
          <w:p w:rsidR="00C312BA" w:rsidRDefault="00C312BA">
            <w:pPr>
              <w:rPr>
                <w:sz w:val="23"/>
                <w:szCs w:val="23"/>
              </w:rPr>
            </w:pPr>
          </w:p>
        </w:tc>
        <w:tc>
          <w:tcPr>
            <w:tcW w:w="920" w:type="dxa"/>
            <w:vAlign w:val="bottom"/>
          </w:tcPr>
          <w:p w:rsidR="00C312BA" w:rsidRDefault="00C312BA">
            <w:pPr>
              <w:rPr>
                <w:sz w:val="23"/>
                <w:szCs w:val="23"/>
              </w:rPr>
            </w:pPr>
          </w:p>
        </w:tc>
        <w:tc>
          <w:tcPr>
            <w:tcW w:w="880" w:type="dxa"/>
            <w:tcBorders>
              <w:top w:val="nil"/>
              <w:left w:val="nil"/>
              <w:bottom w:val="nil"/>
              <w:right w:val="single" w:sz="8" w:space="0" w:color="auto"/>
            </w:tcBorders>
            <w:vAlign w:val="bottom"/>
          </w:tcPr>
          <w:p w:rsidR="00C312BA" w:rsidRDefault="00C312BA">
            <w:pPr>
              <w:rPr>
                <w:sz w:val="23"/>
                <w:szCs w:val="23"/>
              </w:rPr>
            </w:pPr>
          </w:p>
        </w:tc>
        <w:tc>
          <w:tcPr>
            <w:tcW w:w="400" w:type="dxa"/>
            <w:vAlign w:val="bottom"/>
          </w:tcPr>
          <w:p w:rsidR="00C312BA" w:rsidRDefault="00C312BA">
            <w:pPr>
              <w:rPr>
                <w:sz w:val="23"/>
                <w:szCs w:val="23"/>
              </w:rPr>
            </w:pPr>
          </w:p>
        </w:tc>
        <w:tc>
          <w:tcPr>
            <w:tcW w:w="4460" w:type="dxa"/>
            <w:tcBorders>
              <w:top w:val="nil"/>
              <w:left w:val="nil"/>
              <w:bottom w:val="nil"/>
              <w:right w:val="single" w:sz="8" w:space="0" w:color="auto"/>
            </w:tcBorders>
            <w:vAlign w:val="bottom"/>
          </w:tcPr>
          <w:p w:rsidR="00C312BA" w:rsidRDefault="00C312BA">
            <w:pPr>
              <w:rPr>
                <w:sz w:val="23"/>
                <w:szCs w:val="23"/>
              </w:rPr>
            </w:pPr>
          </w:p>
        </w:tc>
      </w:tr>
      <w:tr w:rsidR="00C312BA" w:rsidTr="009B77E6">
        <w:trPr>
          <w:trHeight w:val="22"/>
        </w:trPr>
        <w:tc>
          <w:tcPr>
            <w:tcW w:w="4640" w:type="dxa"/>
            <w:gridSpan w:val="7"/>
            <w:tcBorders>
              <w:top w:val="nil"/>
              <w:left w:val="single" w:sz="8" w:space="0" w:color="auto"/>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4640" w:type="dxa"/>
            <w:gridSpan w:val="7"/>
            <w:tcBorders>
              <w:top w:val="nil"/>
              <w:left w:val="single" w:sz="8" w:space="0" w:color="auto"/>
              <w:bottom w:val="nil"/>
              <w:right w:val="single" w:sz="8" w:space="0" w:color="auto"/>
            </w:tcBorders>
            <w:vAlign w:val="bottom"/>
            <w:hideMark/>
          </w:tcPr>
          <w:p w:rsidR="00C312BA" w:rsidRDefault="00C312BA">
            <w:pPr>
              <w:spacing w:line="235" w:lineRule="exact"/>
              <w:ind w:left="120"/>
              <w:rPr>
                <w:sz w:val="20"/>
                <w:szCs w:val="20"/>
              </w:rPr>
            </w:pPr>
            <w:r>
              <w:rPr>
                <w:rFonts w:eastAsia="Times New Roman"/>
              </w:rPr>
              <w:t>логично и грамотно выражать и обосновывать</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00"/>
              <w:rPr>
                <w:sz w:val="20"/>
                <w:szCs w:val="20"/>
              </w:rPr>
            </w:pPr>
            <w:r>
              <w:rPr>
                <w:rFonts w:eastAsia="Times New Roman"/>
              </w:rPr>
              <w:t xml:space="preserve">− </w:t>
            </w:r>
            <w:r>
              <w:rPr>
                <w:rFonts w:eastAsia="Times New Roman"/>
                <w:i/>
                <w:iCs/>
              </w:rPr>
              <w:t>публичная защита презентации</w:t>
            </w:r>
          </w:p>
        </w:tc>
      </w:tr>
      <w:tr w:rsidR="00C312BA" w:rsidTr="009B77E6">
        <w:trPr>
          <w:trHeight w:val="266"/>
        </w:trPr>
        <w:tc>
          <w:tcPr>
            <w:tcW w:w="4640" w:type="dxa"/>
            <w:gridSpan w:val="7"/>
            <w:tcBorders>
              <w:top w:val="nil"/>
              <w:left w:val="single" w:sz="8" w:space="0" w:color="auto"/>
              <w:bottom w:val="nil"/>
              <w:right w:val="single" w:sz="8" w:space="0" w:color="auto"/>
            </w:tcBorders>
            <w:vAlign w:val="bottom"/>
            <w:hideMark/>
          </w:tcPr>
          <w:p w:rsidR="00C312BA" w:rsidRDefault="00C312BA">
            <w:pPr>
              <w:ind w:left="120"/>
              <w:rPr>
                <w:sz w:val="20"/>
                <w:szCs w:val="20"/>
              </w:rPr>
            </w:pPr>
            <w:r>
              <w:rPr>
                <w:rFonts w:eastAsia="Times New Roman"/>
              </w:rPr>
              <w:t>свою  точку  зрения  по  административно-</w:t>
            </w:r>
          </w:p>
        </w:tc>
        <w:tc>
          <w:tcPr>
            <w:tcW w:w="4860" w:type="dxa"/>
            <w:gridSpan w:val="2"/>
            <w:tcBorders>
              <w:top w:val="nil"/>
              <w:left w:val="nil"/>
              <w:bottom w:val="nil"/>
              <w:right w:val="single" w:sz="8" w:space="0" w:color="auto"/>
            </w:tcBorders>
            <w:vAlign w:val="bottom"/>
            <w:hideMark/>
          </w:tcPr>
          <w:p w:rsidR="00C312BA" w:rsidRDefault="00C312BA">
            <w:pPr>
              <w:ind w:left="100"/>
              <w:rPr>
                <w:sz w:val="20"/>
                <w:szCs w:val="20"/>
              </w:rPr>
            </w:pPr>
            <w:r>
              <w:rPr>
                <w:rFonts w:eastAsia="Times New Roman"/>
              </w:rPr>
              <w:t xml:space="preserve">− </w:t>
            </w:r>
            <w:r>
              <w:rPr>
                <w:rFonts w:eastAsia="Times New Roman"/>
                <w:i/>
                <w:iCs/>
              </w:rPr>
              <w:t>публичная защита практических заданий</w:t>
            </w:r>
          </w:p>
        </w:tc>
      </w:tr>
      <w:tr w:rsidR="00C312BA" w:rsidTr="009B77E6">
        <w:trPr>
          <w:trHeight w:val="264"/>
        </w:trPr>
        <w:tc>
          <w:tcPr>
            <w:tcW w:w="2620" w:type="dxa"/>
            <w:gridSpan w:val="4"/>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правовой проблематике;</w:t>
            </w:r>
          </w:p>
        </w:tc>
        <w:tc>
          <w:tcPr>
            <w:tcW w:w="220" w:type="dxa"/>
            <w:vAlign w:val="bottom"/>
          </w:tcPr>
          <w:p w:rsidR="00C312BA" w:rsidRDefault="00C312BA"/>
        </w:tc>
        <w:tc>
          <w:tcPr>
            <w:tcW w:w="920" w:type="dxa"/>
            <w:vAlign w:val="bottom"/>
          </w:tcPr>
          <w:p w:rsidR="00C312BA" w:rsidRDefault="00C312BA"/>
        </w:tc>
        <w:tc>
          <w:tcPr>
            <w:tcW w:w="880" w:type="dxa"/>
            <w:tcBorders>
              <w:top w:val="nil"/>
              <w:left w:val="nil"/>
              <w:bottom w:val="nil"/>
              <w:right w:val="single" w:sz="8" w:space="0" w:color="auto"/>
            </w:tcBorders>
            <w:vAlign w:val="bottom"/>
          </w:tcPr>
          <w:p w:rsidR="00C312BA" w:rsidRDefault="00C312BA"/>
        </w:tc>
        <w:tc>
          <w:tcPr>
            <w:tcW w:w="400" w:type="dxa"/>
            <w:vAlign w:val="bottom"/>
          </w:tcPr>
          <w:p w:rsidR="00C312BA" w:rsidRDefault="00C312BA"/>
        </w:tc>
        <w:tc>
          <w:tcPr>
            <w:tcW w:w="4460" w:type="dxa"/>
            <w:tcBorders>
              <w:top w:val="nil"/>
              <w:left w:val="nil"/>
              <w:bottom w:val="nil"/>
              <w:right w:val="single" w:sz="8" w:space="0" w:color="auto"/>
            </w:tcBorders>
            <w:vAlign w:val="bottom"/>
          </w:tcPr>
          <w:p w:rsidR="00C312BA" w:rsidRDefault="00C312BA"/>
        </w:tc>
      </w:tr>
      <w:tr w:rsidR="00C312BA" w:rsidTr="009B77E6">
        <w:trPr>
          <w:trHeight w:val="21"/>
        </w:trPr>
        <w:tc>
          <w:tcPr>
            <w:tcW w:w="1080" w:type="dxa"/>
            <w:tcBorders>
              <w:top w:val="nil"/>
              <w:left w:val="single" w:sz="8" w:space="0" w:color="auto"/>
              <w:bottom w:val="single" w:sz="8" w:space="0" w:color="auto"/>
              <w:right w:val="nil"/>
            </w:tcBorders>
            <w:vAlign w:val="bottom"/>
          </w:tcPr>
          <w:p w:rsidR="00C312BA" w:rsidRDefault="00C312BA">
            <w:pPr>
              <w:spacing w:line="20" w:lineRule="exact"/>
              <w:rPr>
                <w:sz w:val="2"/>
                <w:szCs w:val="2"/>
              </w:rPr>
            </w:pPr>
          </w:p>
        </w:tc>
        <w:tc>
          <w:tcPr>
            <w:tcW w:w="16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64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74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22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92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880" w:type="dxa"/>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c>
          <w:tcPr>
            <w:tcW w:w="400" w:type="dxa"/>
            <w:tcBorders>
              <w:top w:val="nil"/>
              <w:left w:val="nil"/>
              <w:bottom w:val="single" w:sz="8" w:space="0" w:color="auto"/>
              <w:right w:val="nil"/>
            </w:tcBorders>
            <w:vAlign w:val="bottom"/>
          </w:tcPr>
          <w:p w:rsidR="00C312BA" w:rsidRDefault="00C312BA">
            <w:pPr>
              <w:spacing w:line="20" w:lineRule="exact"/>
              <w:rPr>
                <w:sz w:val="2"/>
                <w:szCs w:val="2"/>
              </w:rPr>
            </w:pPr>
          </w:p>
        </w:tc>
        <w:tc>
          <w:tcPr>
            <w:tcW w:w="4460" w:type="dxa"/>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42"/>
        </w:trPr>
        <w:tc>
          <w:tcPr>
            <w:tcW w:w="1080" w:type="dxa"/>
            <w:tcBorders>
              <w:top w:val="nil"/>
              <w:left w:val="single" w:sz="8" w:space="0" w:color="auto"/>
              <w:bottom w:val="single" w:sz="8" w:space="0" w:color="auto"/>
              <w:right w:val="nil"/>
            </w:tcBorders>
            <w:vAlign w:val="bottom"/>
            <w:hideMark/>
          </w:tcPr>
          <w:p w:rsidR="00C312BA" w:rsidRDefault="00C312BA">
            <w:pPr>
              <w:spacing w:line="242" w:lineRule="exact"/>
              <w:ind w:left="120"/>
              <w:rPr>
                <w:sz w:val="20"/>
                <w:szCs w:val="20"/>
              </w:rPr>
            </w:pPr>
            <w:r>
              <w:rPr>
                <w:rFonts w:eastAsia="Times New Roman"/>
                <w:b/>
                <w:bCs/>
              </w:rPr>
              <w:t>Знания:</w:t>
            </w:r>
          </w:p>
        </w:tc>
        <w:tc>
          <w:tcPr>
            <w:tcW w:w="160" w:type="dxa"/>
            <w:tcBorders>
              <w:top w:val="nil"/>
              <w:left w:val="nil"/>
              <w:bottom w:val="single" w:sz="8" w:space="0" w:color="auto"/>
              <w:right w:val="nil"/>
            </w:tcBorders>
            <w:vAlign w:val="bottom"/>
          </w:tcPr>
          <w:p w:rsidR="00C312BA" w:rsidRDefault="00C312BA">
            <w:pPr>
              <w:rPr>
                <w:sz w:val="21"/>
                <w:szCs w:val="21"/>
              </w:rPr>
            </w:pPr>
          </w:p>
        </w:tc>
        <w:tc>
          <w:tcPr>
            <w:tcW w:w="640" w:type="dxa"/>
            <w:tcBorders>
              <w:top w:val="nil"/>
              <w:left w:val="nil"/>
              <w:bottom w:val="single" w:sz="8" w:space="0" w:color="auto"/>
              <w:right w:val="nil"/>
            </w:tcBorders>
            <w:vAlign w:val="bottom"/>
          </w:tcPr>
          <w:p w:rsidR="00C312BA" w:rsidRDefault="00C312BA">
            <w:pPr>
              <w:rPr>
                <w:sz w:val="21"/>
                <w:szCs w:val="21"/>
              </w:rPr>
            </w:pPr>
          </w:p>
        </w:tc>
        <w:tc>
          <w:tcPr>
            <w:tcW w:w="740" w:type="dxa"/>
            <w:tcBorders>
              <w:top w:val="nil"/>
              <w:left w:val="nil"/>
              <w:bottom w:val="single" w:sz="8" w:space="0" w:color="auto"/>
              <w:right w:val="nil"/>
            </w:tcBorders>
            <w:vAlign w:val="bottom"/>
          </w:tcPr>
          <w:p w:rsidR="00C312BA" w:rsidRDefault="00C312BA">
            <w:pPr>
              <w:rPr>
                <w:sz w:val="21"/>
                <w:szCs w:val="21"/>
              </w:rPr>
            </w:pPr>
          </w:p>
        </w:tc>
        <w:tc>
          <w:tcPr>
            <w:tcW w:w="220" w:type="dxa"/>
            <w:tcBorders>
              <w:top w:val="nil"/>
              <w:left w:val="nil"/>
              <w:bottom w:val="single" w:sz="8" w:space="0" w:color="auto"/>
              <w:right w:val="nil"/>
            </w:tcBorders>
            <w:vAlign w:val="bottom"/>
          </w:tcPr>
          <w:p w:rsidR="00C312BA" w:rsidRDefault="00C312BA">
            <w:pPr>
              <w:rPr>
                <w:sz w:val="21"/>
                <w:szCs w:val="21"/>
              </w:rPr>
            </w:pPr>
          </w:p>
        </w:tc>
        <w:tc>
          <w:tcPr>
            <w:tcW w:w="920" w:type="dxa"/>
            <w:tcBorders>
              <w:top w:val="nil"/>
              <w:left w:val="nil"/>
              <w:bottom w:val="single" w:sz="8" w:space="0" w:color="auto"/>
              <w:right w:val="nil"/>
            </w:tcBorders>
            <w:vAlign w:val="bottom"/>
          </w:tcPr>
          <w:p w:rsidR="00C312BA" w:rsidRDefault="00C312BA">
            <w:pPr>
              <w:rPr>
                <w:sz w:val="21"/>
                <w:szCs w:val="21"/>
              </w:rPr>
            </w:pPr>
          </w:p>
        </w:tc>
        <w:tc>
          <w:tcPr>
            <w:tcW w:w="880" w:type="dxa"/>
            <w:tcBorders>
              <w:top w:val="nil"/>
              <w:left w:val="nil"/>
              <w:bottom w:val="single" w:sz="8" w:space="0" w:color="auto"/>
              <w:right w:val="single" w:sz="8" w:space="0" w:color="auto"/>
            </w:tcBorders>
            <w:vAlign w:val="bottom"/>
          </w:tcPr>
          <w:p w:rsidR="00C312BA" w:rsidRDefault="00C312BA">
            <w:pPr>
              <w:rPr>
                <w:sz w:val="21"/>
                <w:szCs w:val="21"/>
              </w:rPr>
            </w:pPr>
          </w:p>
        </w:tc>
        <w:tc>
          <w:tcPr>
            <w:tcW w:w="400" w:type="dxa"/>
            <w:tcBorders>
              <w:top w:val="nil"/>
              <w:left w:val="nil"/>
              <w:bottom w:val="single" w:sz="8" w:space="0" w:color="auto"/>
              <w:right w:val="nil"/>
            </w:tcBorders>
            <w:vAlign w:val="bottom"/>
          </w:tcPr>
          <w:p w:rsidR="00C312BA" w:rsidRDefault="00C312BA">
            <w:pPr>
              <w:rPr>
                <w:sz w:val="21"/>
                <w:szCs w:val="21"/>
              </w:rPr>
            </w:pPr>
          </w:p>
        </w:tc>
        <w:tc>
          <w:tcPr>
            <w:tcW w:w="4460" w:type="dxa"/>
            <w:tcBorders>
              <w:top w:val="nil"/>
              <w:left w:val="nil"/>
              <w:bottom w:val="single" w:sz="8" w:space="0" w:color="auto"/>
              <w:right w:val="single" w:sz="8" w:space="0" w:color="auto"/>
            </w:tcBorders>
            <w:vAlign w:val="bottom"/>
          </w:tcPr>
          <w:p w:rsidR="00C312BA" w:rsidRDefault="00C312BA">
            <w:pPr>
              <w:rPr>
                <w:sz w:val="21"/>
                <w:szCs w:val="21"/>
              </w:rPr>
            </w:pPr>
          </w:p>
        </w:tc>
      </w:tr>
      <w:tr w:rsidR="00C312BA" w:rsidTr="009B77E6">
        <w:trPr>
          <w:trHeight w:val="237"/>
        </w:trPr>
        <w:tc>
          <w:tcPr>
            <w:tcW w:w="1080" w:type="dxa"/>
            <w:tcBorders>
              <w:top w:val="nil"/>
              <w:left w:val="single" w:sz="8" w:space="0" w:color="auto"/>
              <w:bottom w:val="nil"/>
              <w:right w:val="nil"/>
            </w:tcBorders>
            <w:vAlign w:val="bottom"/>
            <w:hideMark/>
          </w:tcPr>
          <w:p w:rsidR="00C312BA" w:rsidRDefault="00C312BA">
            <w:pPr>
              <w:spacing w:line="237" w:lineRule="exact"/>
              <w:ind w:left="120"/>
              <w:rPr>
                <w:sz w:val="20"/>
                <w:szCs w:val="20"/>
              </w:rPr>
            </w:pPr>
            <w:r>
              <w:rPr>
                <w:rFonts w:eastAsia="Times New Roman"/>
              </w:rPr>
              <w:t>понятие</w:t>
            </w:r>
          </w:p>
        </w:tc>
        <w:tc>
          <w:tcPr>
            <w:tcW w:w="160" w:type="dxa"/>
            <w:vAlign w:val="bottom"/>
            <w:hideMark/>
          </w:tcPr>
          <w:p w:rsidR="00C312BA" w:rsidRDefault="00C312BA">
            <w:pPr>
              <w:spacing w:line="237" w:lineRule="exact"/>
              <w:ind w:left="20"/>
              <w:rPr>
                <w:sz w:val="20"/>
                <w:szCs w:val="20"/>
              </w:rPr>
            </w:pPr>
            <w:r>
              <w:rPr>
                <w:rFonts w:eastAsia="Times New Roman"/>
              </w:rPr>
              <w:t>и</w:t>
            </w:r>
          </w:p>
        </w:tc>
        <w:tc>
          <w:tcPr>
            <w:tcW w:w="1380" w:type="dxa"/>
            <w:gridSpan w:val="2"/>
            <w:vAlign w:val="bottom"/>
            <w:hideMark/>
          </w:tcPr>
          <w:p w:rsidR="00C312BA" w:rsidRDefault="00C312BA">
            <w:pPr>
              <w:spacing w:line="237" w:lineRule="exact"/>
              <w:ind w:right="70"/>
              <w:jc w:val="right"/>
              <w:rPr>
                <w:sz w:val="20"/>
                <w:szCs w:val="20"/>
              </w:rPr>
            </w:pPr>
            <w:r>
              <w:rPr>
                <w:rFonts w:eastAsia="Times New Roman"/>
              </w:rPr>
              <w:t>источники</w:t>
            </w:r>
          </w:p>
        </w:tc>
        <w:tc>
          <w:tcPr>
            <w:tcW w:w="2020" w:type="dxa"/>
            <w:gridSpan w:val="3"/>
            <w:tcBorders>
              <w:top w:val="nil"/>
              <w:left w:val="nil"/>
              <w:bottom w:val="nil"/>
              <w:right w:val="single" w:sz="8" w:space="0" w:color="auto"/>
            </w:tcBorders>
            <w:vAlign w:val="bottom"/>
            <w:hideMark/>
          </w:tcPr>
          <w:p w:rsidR="00C312BA" w:rsidRDefault="00C312BA">
            <w:pPr>
              <w:spacing w:line="237" w:lineRule="exact"/>
              <w:ind w:right="10"/>
              <w:jc w:val="right"/>
              <w:rPr>
                <w:sz w:val="20"/>
                <w:szCs w:val="20"/>
              </w:rPr>
            </w:pPr>
            <w:r>
              <w:rPr>
                <w:rFonts w:eastAsia="Times New Roman"/>
              </w:rPr>
              <w:t>административного</w:t>
            </w:r>
          </w:p>
        </w:tc>
        <w:tc>
          <w:tcPr>
            <w:tcW w:w="4860" w:type="dxa"/>
            <w:gridSpan w:val="2"/>
            <w:tcBorders>
              <w:top w:val="nil"/>
              <w:left w:val="nil"/>
              <w:bottom w:val="nil"/>
              <w:right w:val="single" w:sz="8" w:space="0" w:color="auto"/>
            </w:tcBorders>
            <w:vAlign w:val="bottom"/>
            <w:hideMark/>
          </w:tcPr>
          <w:p w:rsidR="00C312BA" w:rsidRDefault="00C312BA">
            <w:pPr>
              <w:spacing w:line="237" w:lineRule="exact"/>
              <w:ind w:left="160"/>
              <w:rPr>
                <w:sz w:val="20"/>
                <w:szCs w:val="20"/>
              </w:rPr>
            </w:pPr>
            <w:r>
              <w:rPr>
                <w:rFonts w:eastAsia="Times New Roman"/>
              </w:rPr>
              <w:t xml:space="preserve">− </w:t>
            </w:r>
            <w:r>
              <w:rPr>
                <w:rFonts w:eastAsia="Times New Roman"/>
                <w:i/>
                <w:iCs/>
              </w:rPr>
              <w:t>устный опрос;</w:t>
            </w:r>
          </w:p>
        </w:tc>
      </w:tr>
      <w:tr w:rsidR="00C312BA" w:rsidTr="009B77E6">
        <w:trPr>
          <w:trHeight w:val="264"/>
        </w:trPr>
        <w:tc>
          <w:tcPr>
            <w:tcW w:w="1080" w:type="dxa"/>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права;</w:t>
            </w:r>
          </w:p>
        </w:tc>
        <w:tc>
          <w:tcPr>
            <w:tcW w:w="160" w:type="dxa"/>
            <w:vAlign w:val="bottom"/>
          </w:tcPr>
          <w:p w:rsidR="00C312BA" w:rsidRDefault="00C312BA"/>
        </w:tc>
        <w:tc>
          <w:tcPr>
            <w:tcW w:w="640" w:type="dxa"/>
            <w:vAlign w:val="bottom"/>
          </w:tcPr>
          <w:p w:rsidR="00C312BA" w:rsidRDefault="00C312BA"/>
        </w:tc>
        <w:tc>
          <w:tcPr>
            <w:tcW w:w="740" w:type="dxa"/>
            <w:vAlign w:val="bottom"/>
          </w:tcPr>
          <w:p w:rsidR="00C312BA" w:rsidRDefault="00C312BA"/>
        </w:tc>
        <w:tc>
          <w:tcPr>
            <w:tcW w:w="220" w:type="dxa"/>
            <w:vAlign w:val="bottom"/>
          </w:tcPr>
          <w:p w:rsidR="00C312BA" w:rsidRDefault="00C312BA"/>
        </w:tc>
        <w:tc>
          <w:tcPr>
            <w:tcW w:w="920" w:type="dxa"/>
            <w:vAlign w:val="bottom"/>
          </w:tcPr>
          <w:p w:rsidR="00C312BA" w:rsidRDefault="00C312BA"/>
        </w:tc>
        <w:tc>
          <w:tcPr>
            <w:tcW w:w="880" w:type="dxa"/>
            <w:tcBorders>
              <w:top w:val="nil"/>
              <w:left w:val="nil"/>
              <w:bottom w:val="nil"/>
              <w:right w:val="single" w:sz="8" w:space="0" w:color="auto"/>
            </w:tcBorders>
            <w:vAlign w:val="bottom"/>
          </w:tcPr>
          <w:p w:rsidR="00C312BA" w:rsidRDefault="00C312BA"/>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1"/>
        </w:trPr>
        <w:tc>
          <w:tcPr>
            <w:tcW w:w="4640" w:type="dxa"/>
            <w:gridSpan w:val="7"/>
            <w:tcBorders>
              <w:top w:val="nil"/>
              <w:left w:val="single" w:sz="8" w:space="0" w:color="auto"/>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4640" w:type="dxa"/>
            <w:gridSpan w:val="7"/>
            <w:tcBorders>
              <w:top w:val="nil"/>
              <w:left w:val="single" w:sz="8" w:space="0" w:color="auto"/>
              <w:bottom w:val="nil"/>
              <w:right w:val="single" w:sz="8" w:space="0" w:color="auto"/>
            </w:tcBorders>
            <w:vAlign w:val="bottom"/>
            <w:hideMark/>
          </w:tcPr>
          <w:p w:rsidR="00C312BA" w:rsidRDefault="00C312BA">
            <w:pPr>
              <w:spacing w:line="235" w:lineRule="exact"/>
              <w:ind w:left="120"/>
              <w:rPr>
                <w:sz w:val="20"/>
                <w:szCs w:val="20"/>
              </w:rPr>
            </w:pPr>
            <w:r>
              <w:rPr>
                <w:rFonts w:eastAsia="Times New Roman"/>
              </w:rPr>
              <w:t>понятие  и  виды  административно-правовых</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письменная проверка;</w:t>
            </w:r>
          </w:p>
        </w:tc>
      </w:tr>
      <w:tr w:rsidR="00C312BA" w:rsidTr="009B77E6">
        <w:trPr>
          <w:trHeight w:val="266"/>
        </w:trPr>
        <w:tc>
          <w:tcPr>
            <w:tcW w:w="1080" w:type="dxa"/>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норм;</w:t>
            </w:r>
          </w:p>
        </w:tc>
        <w:tc>
          <w:tcPr>
            <w:tcW w:w="160" w:type="dxa"/>
            <w:vAlign w:val="bottom"/>
          </w:tcPr>
          <w:p w:rsidR="00C312BA" w:rsidRDefault="00C312BA">
            <w:pPr>
              <w:rPr>
                <w:sz w:val="23"/>
                <w:szCs w:val="23"/>
              </w:rPr>
            </w:pPr>
          </w:p>
        </w:tc>
        <w:tc>
          <w:tcPr>
            <w:tcW w:w="640" w:type="dxa"/>
            <w:vAlign w:val="bottom"/>
          </w:tcPr>
          <w:p w:rsidR="00C312BA" w:rsidRDefault="00C312BA">
            <w:pPr>
              <w:rPr>
                <w:sz w:val="23"/>
                <w:szCs w:val="23"/>
              </w:rPr>
            </w:pPr>
          </w:p>
        </w:tc>
        <w:tc>
          <w:tcPr>
            <w:tcW w:w="740" w:type="dxa"/>
            <w:vAlign w:val="bottom"/>
          </w:tcPr>
          <w:p w:rsidR="00C312BA" w:rsidRDefault="00C312BA">
            <w:pPr>
              <w:rPr>
                <w:sz w:val="23"/>
                <w:szCs w:val="23"/>
              </w:rPr>
            </w:pPr>
          </w:p>
        </w:tc>
        <w:tc>
          <w:tcPr>
            <w:tcW w:w="220" w:type="dxa"/>
            <w:vAlign w:val="bottom"/>
          </w:tcPr>
          <w:p w:rsidR="00C312BA" w:rsidRDefault="00C312BA">
            <w:pPr>
              <w:rPr>
                <w:sz w:val="23"/>
                <w:szCs w:val="23"/>
              </w:rPr>
            </w:pPr>
          </w:p>
        </w:tc>
        <w:tc>
          <w:tcPr>
            <w:tcW w:w="920" w:type="dxa"/>
            <w:vAlign w:val="bottom"/>
          </w:tcPr>
          <w:p w:rsidR="00C312BA" w:rsidRDefault="00C312BA">
            <w:pPr>
              <w:rPr>
                <w:sz w:val="23"/>
                <w:szCs w:val="23"/>
              </w:rPr>
            </w:pPr>
          </w:p>
        </w:tc>
        <w:tc>
          <w:tcPr>
            <w:tcW w:w="880" w:type="dxa"/>
            <w:tcBorders>
              <w:top w:val="nil"/>
              <w:left w:val="nil"/>
              <w:bottom w:val="nil"/>
              <w:right w:val="single" w:sz="8" w:space="0" w:color="auto"/>
            </w:tcBorders>
            <w:vAlign w:val="bottom"/>
          </w:tcPr>
          <w:p w:rsidR="00C312BA" w:rsidRDefault="00C312BA">
            <w:pPr>
              <w:rPr>
                <w:sz w:val="23"/>
                <w:szCs w:val="23"/>
              </w:rPr>
            </w:pP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1"/>
        </w:trPr>
        <w:tc>
          <w:tcPr>
            <w:tcW w:w="1080" w:type="dxa"/>
            <w:tcBorders>
              <w:top w:val="nil"/>
              <w:left w:val="single" w:sz="8" w:space="0" w:color="auto"/>
              <w:bottom w:val="single" w:sz="8" w:space="0" w:color="auto"/>
              <w:right w:val="nil"/>
            </w:tcBorders>
            <w:vAlign w:val="bottom"/>
          </w:tcPr>
          <w:p w:rsidR="00C312BA" w:rsidRDefault="00C312BA">
            <w:pPr>
              <w:spacing w:line="20" w:lineRule="exact"/>
              <w:rPr>
                <w:sz w:val="2"/>
                <w:szCs w:val="2"/>
              </w:rPr>
            </w:pPr>
          </w:p>
        </w:tc>
        <w:tc>
          <w:tcPr>
            <w:tcW w:w="1760" w:type="dxa"/>
            <w:gridSpan w:val="4"/>
            <w:tcBorders>
              <w:top w:val="nil"/>
              <w:left w:val="nil"/>
              <w:bottom w:val="single" w:sz="8" w:space="0" w:color="auto"/>
              <w:right w:val="nil"/>
            </w:tcBorders>
            <w:vAlign w:val="bottom"/>
          </w:tcPr>
          <w:p w:rsidR="00C312BA" w:rsidRDefault="00C312BA">
            <w:pPr>
              <w:spacing w:line="20" w:lineRule="exact"/>
              <w:rPr>
                <w:sz w:val="2"/>
                <w:szCs w:val="2"/>
              </w:rPr>
            </w:pPr>
          </w:p>
        </w:tc>
        <w:tc>
          <w:tcPr>
            <w:tcW w:w="180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1080" w:type="dxa"/>
            <w:tcBorders>
              <w:top w:val="nil"/>
              <w:left w:val="single" w:sz="8" w:space="0" w:color="auto"/>
              <w:bottom w:val="nil"/>
              <w:right w:val="nil"/>
            </w:tcBorders>
            <w:vAlign w:val="bottom"/>
            <w:hideMark/>
          </w:tcPr>
          <w:p w:rsidR="00C312BA" w:rsidRDefault="00C312BA">
            <w:pPr>
              <w:spacing w:line="235" w:lineRule="exact"/>
              <w:ind w:left="120"/>
              <w:rPr>
                <w:sz w:val="20"/>
                <w:szCs w:val="20"/>
              </w:rPr>
            </w:pPr>
            <w:r>
              <w:rPr>
                <w:rFonts w:eastAsia="Times New Roman"/>
              </w:rPr>
              <w:t>понятия</w:t>
            </w:r>
          </w:p>
        </w:tc>
        <w:tc>
          <w:tcPr>
            <w:tcW w:w="1760" w:type="dxa"/>
            <w:gridSpan w:val="4"/>
            <w:vAlign w:val="bottom"/>
            <w:hideMark/>
          </w:tcPr>
          <w:p w:rsidR="00C312BA" w:rsidRDefault="00C312BA">
            <w:pPr>
              <w:spacing w:line="235" w:lineRule="exact"/>
              <w:ind w:left="60"/>
              <w:rPr>
                <w:sz w:val="20"/>
                <w:szCs w:val="20"/>
              </w:rPr>
            </w:pPr>
            <w:r>
              <w:rPr>
                <w:rFonts w:eastAsia="Times New Roman"/>
              </w:rPr>
              <w:t>государственного</w:t>
            </w:r>
          </w:p>
        </w:tc>
        <w:tc>
          <w:tcPr>
            <w:tcW w:w="1800" w:type="dxa"/>
            <w:gridSpan w:val="2"/>
            <w:tcBorders>
              <w:top w:val="nil"/>
              <w:left w:val="nil"/>
              <w:bottom w:val="nil"/>
              <w:right w:val="single" w:sz="8" w:space="0" w:color="auto"/>
            </w:tcBorders>
            <w:vAlign w:val="bottom"/>
            <w:hideMark/>
          </w:tcPr>
          <w:p w:rsidR="00C312BA" w:rsidRDefault="00C312BA">
            <w:pPr>
              <w:spacing w:line="235" w:lineRule="exact"/>
              <w:ind w:right="10"/>
              <w:jc w:val="right"/>
              <w:rPr>
                <w:sz w:val="20"/>
                <w:szCs w:val="20"/>
              </w:rPr>
            </w:pPr>
            <w:r>
              <w:rPr>
                <w:rFonts w:eastAsia="Times New Roman"/>
              </w:rPr>
              <w:t>управления   и</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64"/>
        </w:trPr>
        <w:tc>
          <w:tcPr>
            <w:tcW w:w="2620" w:type="dxa"/>
            <w:gridSpan w:val="4"/>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государственной службы;</w:t>
            </w:r>
          </w:p>
        </w:tc>
        <w:tc>
          <w:tcPr>
            <w:tcW w:w="220" w:type="dxa"/>
            <w:vAlign w:val="bottom"/>
          </w:tcPr>
          <w:p w:rsidR="00C312BA" w:rsidRDefault="00C312BA"/>
        </w:tc>
        <w:tc>
          <w:tcPr>
            <w:tcW w:w="920" w:type="dxa"/>
            <w:vAlign w:val="bottom"/>
          </w:tcPr>
          <w:p w:rsidR="00C312BA" w:rsidRDefault="00C312BA"/>
        </w:tc>
        <w:tc>
          <w:tcPr>
            <w:tcW w:w="880" w:type="dxa"/>
            <w:tcBorders>
              <w:top w:val="nil"/>
              <w:left w:val="nil"/>
              <w:bottom w:val="nil"/>
              <w:right w:val="single" w:sz="8" w:space="0" w:color="auto"/>
            </w:tcBorders>
            <w:vAlign w:val="bottom"/>
          </w:tcPr>
          <w:p w:rsidR="00C312BA" w:rsidRDefault="00C312BA"/>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фронтальный опрос.</w:t>
            </w:r>
          </w:p>
        </w:tc>
      </w:tr>
      <w:tr w:rsidR="00C312BA" w:rsidTr="009B77E6">
        <w:trPr>
          <w:trHeight w:val="21"/>
        </w:trPr>
        <w:tc>
          <w:tcPr>
            <w:tcW w:w="2840" w:type="dxa"/>
            <w:gridSpan w:val="5"/>
            <w:tcBorders>
              <w:top w:val="nil"/>
              <w:left w:val="single" w:sz="8" w:space="0" w:color="auto"/>
              <w:bottom w:val="single" w:sz="8" w:space="0" w:color="auto"/>
              <w:right w:val="nil"/>
            </w:tcBorders>
            <w:vAlign w:val="bottom"/>
          </w:tcPr>
          <w:p w:rsidR="00C312BA" w:rsidRDefault="00C312BA">
            <w:pPr>
              <w:spacing w:line="20" w:lineRule="exact"/>
              <w:rPr>
                <w:sz w:val="2"/>
                <w:szCs w:val="2"/>
              </w:rPr>
            </w:pPr>
          </w:p>
        </w:tc>
        <w:tc>
          <w:tcPr>
            <w:tcW w:w="180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2840" w:type="dxa"/>
            <w:gridSpan w:val="5"/>
            <w:tcBorders>
              <w:top w:val="nil"/>
              <w:left w:val="single" w:sz="8" w:space="0" w:color="auto"/>
              <w:bottom w:val="nil"/>
              <w:right w:val="nil"/>
            </w:tcBorders>
            <w:vAlign w:val="bottom"/>
            <w:hideMark/>
          </w:tcPr>
          <w:p w:rsidR="00C312BA" w:rsidRDefault="00C312BA">
            <w:pPr>
              <w:spacing w:line="235" w:lineRule="exact"/>
              <w:ind w:left="120"/>
              <w:rPr>
                <w:sz w:val="20"/>
                <w:szCs w:val="20"/>
              </w:rPr>
            </w:pPr>
            <w:r>
              <w:rPr>
                <w:rFonts w:eastAsia="Times New Roman"/>
              </w:rPr>
              <w:t>состав  административного</w:t>
            </w:r>
          </w:p>
        </w:tc>
        <w:tc>
          <w:tcPr>
            <w:tcW w:w="1800" w:type="dxa"/>
            <w:gridSpan w:val="2"/>
            <w:tcBorders>
              <w:top w:val="nil"/>
              <w:left w:val="nil"/>
              <w:bottom w:val="nil"/>
              <w:right w:val="single" w:sz="8" w:space="0" w:color="auto"/>
            </w:tcBorders>
            <w:vAlign w:val="bottom"/>
            <w:hideMark/>
          </w:tcPr>
          <w:p w:rsidR="00C312BA" w:rsidRDefault="00C312BA">
            <w:pPr>
              <w:spacing w:line="235" w:lineRule="exact"/>
              <w:ind w:right="10"/>
              <w:jc w:val="right"/>
              <w:rPr>
                <w:sz w:val="20"/>
                <w:szCs w:val="20"/>
              </w:rPr>
            </w:pPr>
            <w:r>
              <w:rPr>
                <w:rFonts w:eastAsia="Times New Roman"/>
              </w:rPr>
              <w:t>правонарушения,</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65"/>
        </w:trPr>
        <w:tc>
          <w:tcPr>
            <w:tcW w:w="1080" w:type="dxa"/>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порядок</w:t>
            </w:r>
          </w:p>
        </w:tc>
        <w:tc>
          <w:tcPr>
            <w:tcW w:w="1540" w:type="dxa"/>
            <w:gridSpan w:val="3"/>
            <w:vAlign w:val="bottom"/>
            <w:hideMark/>
          </w:tcPr>
          <w:p w:rsidR="00C312BA" w:rsidRDefault="00C312BA">
            <w:pPr>
              <w:jc w:val="right"/>
              <w:rPr>
                <w:sz w:val="20"/>
                <w:szCs w:val="20"/>
              </w:rPr>
            </w:pPr>
            <w:r>
              <w:rPr>
                <w:rFonts w:eastAsia="Times New Roman"/>
              </w:rPr>
              <w:t>привлечения  к</w:t>
            </w:r>
          </w:p>
        </w:tc>
        <w:tc>
          <w:tcPr>
            <w:tcW w:w="2020" w:type="dxa"/>
            <w:gridSpan w:val="3"/>
            <w:tcBorders>
              <w:top w:val="nil"/>
              <w:left w:val="nil"/>
              <w:bottom w:val="nil"/>
              <w:right w:val="single" w:sz="8" w:space="0" w:color="auto"/>
            </w:tcBorders>
            <w:vAlign w:val="bottom"/>
            <w:hideMark/>
          </w:tcPr>
          <w:p w:rsidR="00C312BA" w:rsidRDefault="00C312BA">
            <w:pPr>
              <w:ind w:right="10"/>
              <w:jc w:val="right"/>
              <w:rPr>
                <w:sz w:val="20"/>
                <w:szCs w:val="20"/>
              </w:rPr>
            </w:pPr>
            <w:r>
              <w:rPr>
                <w:rFonts w:eastAsia="Times New Roman"/>
              </w:rPr>
              <w:t>административной</w:t>
            </w:r>
          </w:p>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письменная проверка;</w:t>
            </w:r>
          </w:p>
        </w:tc>
      </w:tr>
      <w:tr w:rsidR="00C312BA" w:rsidTr="009B77E6">
        <w:trPr>
          <w:trHeight w:val="268"/>
        </w:trPr>
        <w:tc>
          <w:tcPr>
            <w:tcW w:w="1880" w:type="dxa"/>
            <w:gridSpan w:val="3"/>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ответственности,</w:t>
            </w:r>
          </w:p>
        </w:tc>
        <w:tc>
          <w:tcPr>
            <w:tcW w:w="740" w:type="dxa"/>
            <w:vAlign w:val="bottom"/>
            <w:hideMark/>
          </w:tcPr>
          <w:p w:rsidR="00C312BA" w:rsidRDefault="00C312BA">
            <w:pPr>
              <w:ind w:right="50"/>
              <w:jc w:val="right"/>
              <w:rPr>
                <w:sz w:val="20"/>
                <w:szCs w:val="20"/>
              </w:rPr>
            </w:pPr>
            <w:r>
              <w:rPr>
                <w:rFonts w:eastAsia="Times New Roman"/>
              </w:rPr>
              <w:t>виды</w:t>
            </w:r>
          </w:p>
        </w:tc>
        <w:tc>
          <w:tcPr>
            <w:tcW w:w="2020" w:type="dxa"/>
            <w:gridSpan w:val="3"/>
            <w:tcBorders>
              <w:top w:val="nil"/>
              <w:left w:val="nil"/>
              <w:bottom w:val="nil"/>
              <w:right w:val="single" w:sz="8" w:space="0" w:color="auto"/>
            </w:tcBorders>
            <w:vAlign w:val="bottom"/>
            <w:hideMark/>
          </w:tcPr>
          <w:p w:rsidR="00C312BA" w:rsidRDefault="00C312BA">
            <w:pPr>
              <w:ind w:right="10"/>
              <w:jc w:val="right"/>
              <w:rPr>
                <w:sz w:val="20"/>
                <w:szCs w:val="20"/>
              </w:rPr>
            </w:pPr>
            <w:r>
              <w:rPr>
                <w:rFonts w:eastAsia="Times New Roman"/>
              </w:rPr>
              <w:t>административных</w:t>
            </w:r>
          </w:p>
        </w:tc>
        <w:tc>
          <w:tcPr>
            <w:tcW w:w="4860" w:type="dxa"/>
            <w:gridSpan w:val="2"/>
            <w:tcBorders>
              <w:top w:val="nil"/>
              <w:left w:val="nil"/>
              <w:bottom w:val="nil"/>
              <w:right w:val="single" w:sz="8" w:space="0" w:color="auto"/>
            </w:tcBorders>
            <w:vAlign w:val="bottom"/>
            <w:hideMark/>
          </w:tcPr>
          <w:p w:rsidR="00C312BA" w:rsidRDefault="00C312BA">
            <w:pPr>
              <w:spacing w:line="242" w:lineRule="exact"/>
              <w:ind w:left="160"/>
              <w:rPr>
                <w:sz w:val="20"/>
                <w:szCs w:val="20"/>
              </w:rPr>
            </w:pPr>
            <w:r>
              <w:rPr>
                <w:rFonts w:eastAsia="Times New Roman"/>
              </w:rPr>
              <w:t xml:space="preserve">− </w:t>
            </w:r>
            <w:r>
              <w:rPr>
                <w:rFonts w:eastAsia="Times New Roman"/>
                <w:i/>
                <w:iCs/>
              </w:rPr>
              <w:t>устный опрос.</w:t>
            </w:r>
          </w:p>
        </w:tc>
      </w:tr>
      <w:tr w:rsidR="00C312BA" w:rsidTr="009B77E6">
        <w:trPr>
          <w:trHeight w:val="265"/>
        </w:trPr>
        <w:tc>
          <w:tcPr>
            <w:tcW w:w="4640" w:type="dxa"/>
            <w:gridSpan w:val="7"/>
            <w:tcBorders>
              <w:top w:val="nil"/>
              <w:left w:val="single" w:sz="8" w:space="0" w:color="auto"/>
              <w:bottom w:val="nil"/>
              <w:right w:val="single" w:sz="8" w:space="0" w:color="auto"/>
            </w:tcBorders>
            <w:vAlign w:val="bottom"/>
            <w:hideMark/>
          </w:tcPr>
          <w:p w:rsidR="00C312BA" w:rsidRDefault="00C312BA">
            <w:pPr>
              <w:ind w:left="120"/>
              <w:rPr>
                <w:sz w:val="20"/>
                <w:szCs w:val="20"/>
              </w:rPr>
            </w:pPr>
            <w:r>
              <w:rPr>
                <w:rFonts w:eastAsia="Times New Roman"/>
              </w:rPr>
              <w:t>наказаний, понятие и виды административно-</w:t>
            </w:r>
          </w:p>
        </w:tc>
        <w:tc>
          <w:tcPr>
            <w:tcW w:w="400" w:type="dxa"/>
            <w:vAlign w:val="bottom"/>
          </w:tcPr>
          <w:p w:rsidR="00C312BA" w:rsidRDefault="00C312BA">
            <w:pPr>
              <w:rPr>
                <w:sz w:val="23"/>
                <w:szCs w:val="23"/>
              </w:rPr>
            </w:pPr>
          </w:p>
        </w:tc>
        <w:tc>
          <w:tcPr>
            <w:tcW w:w="4460" w:type="dxa"/>
            <w:tcBorders>
              <w:top w:val="nil"/>
              <w:left w:val="nil"/>
              <w:bottom w:val="nil"/>
              <w:right w:val="single" w:sz="8" w:space="0" w:color="auto"/>
            </w:tcBorders>
            <w:vAlign w:val="bottom"/>
          </w:tcPr>
          <w:p w:rsidR="00C312BA" w:rsidRDefault="00C312BA">
            <w:pPr>
              <w:rPr>
                <w:sz w:val="23"/>
                <w:szCs w:val="23"/>
              </w:rPr>
            </w:pPr>
          </w:p>
        </w:tc>
      </w:tr>
      <w:tr w:rsidR="00C312BA" w:rsidTr="009B77E6">
        <w:trPr>
          <w:trHeight w:val="266"/>
        </w:trPr>
        <w:tc>
          <w:tcPr>
            <w:tcW w:w="2620" w:type="dxa"/>
            <w:gridSpan w:val="4"/>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правовых отношений;</w:t>
            </w:r>
          </w:p>
        </w:tc>
        <w:tc>
          <w:tcPr>
            <w:tcW w:w="220" w:type="dxa"/>
            <w:vAlign w:val="bottom"/>
          </w:tcPr>
          <w:p w:rsidR="00C312BA" w:rsidRDefault="00C312BA">
            <w:pPr>
              <w:rPr>
                <w:sz w:val="23"/>
                <w:szCs w:val="23"/>
              </w:rPr>
            </w:pPr>
          </w:p>
        </w:tc>
        <w:tc>
          <w:tcPr>
            <w:tcW w:w="920" w:type="dxa"/>
            <w:vAlign w:val="bottom"/>
          </w:tcPr>
          <w:p w:rsidR="00C312BA" w:rsidRDefault="00C312BA">
            <w:pPr>
              <w:rPr>
                <w:sz w:val="23"/>
                <w:szCs w:val="23"/>
              </w:rPr>
            </w:pPr>
          </w:p>
        </w:tc>
        <w:tc>
          <w:tcPr>
            <w:tcW w:w="880" w:type="dxa"/>
            <w:tcBorders>
              <w:top w:val="nil"/>
              <w:left w:val="nil"/>
              <w:bottom w:val="nil"/>
              <w:right w:val="single" w:sz="8" w:space="0" w:color="auto"/>
            </w:tcBorders>
            <w:vAlign w:val="bottom"/>
          </w:tcPr>
          <w:p w:rsidR="00C312BA" w:rsidRDefault="00C312BA">
            <w:pPr>
              <w:rPr>
                <w:sz w:val="23"/>
                <w:szCs w:val="23"/>
              </w:rPr>
            </w:pPr>
          </w:p>
        </w:tc>
        <w:tc>
          <w:tcPr>
            <w:tcW w:w="400" w:type="dxa"/>
            <w:vAlign w:val="bottom"/>
          </w:tcPr>
          <w:p w:rsidR="00C312BA" w:rsidRDefault="00C312BA">
            <w:pPr>
              <w:rPr>
                <w:sz w:val="23"/>
                <w:szCs w:val="23"/>
              </w:rPr>
            </w:pPr>
          </w:p>
        </w:tc>
        <w:tc>
          <w:tcPr>
            <w:tcW w:w="4460" w:type="dxa"/>
            <w:tcBorders>
              <w:top w:val="nil"/>
              <w:left w:val="nil"/>
              <w:bottom w:val="nil"/>
              <w:right w:val="single" w:sz="8" w:space="0" w:color="auto"/>
            </w:tcBorders>
            <w:vAlign w:val="bottom"/>
          </w:tcPr>
          <w:p w:rsidR="00C312BA" w:rsidRDefault="00C312BA">
            <w:pPr>
              <w:rPr>
                <w:sz w:val="23"/>
                <w:szCs w:val="23"/>
              </w:rPr>
            </w:pPr>
          </w:p>
        </w:tc>
      </w:tr>
      <w:tr w:rsidR="00C312BA" w:rsidTr="009B77E6">
        <w:trPr>
          <w:trHeight w:val="21"/>
        </w:trPr>
        <w:tc>
          <w:tcPr>
            <w:tcW w:w="4640" w:type="dxa"/>
            <w:gridSpan w:val="7"/>
            <w:tcBorders>
              <w:top w:val="nil"/>
              <w:left w:val="single" w:sz="8" w:space="0" w:color="auto"/>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4640" w:type="dxa"/>
            <w:gridSpan w:val="7"/>
            <w:tcBorders>
              <w:top w:val="nil"/>
              <w:left w:val="single" w:sz="8" w:space="0" w:color="auto"/>
              <w:bottom w:val="nil"/>
              <w:right w:val="single" w:sz="8" w:space="0" w:color="auto"/>
            </w:tcBorders>
            <w:vAlign w:val="bottom"/>
            <w:hideMark/>
          </w:tcPr>
          <w:p w:rsidR="00C312BA" w:rsidRDefault="00C312BA">
            <w:pPr>
              <w:spacing w:line="235" w:lineRule="exact"/>
              <w:ind w:left="120"/>
              <w:rPr>
                <w:sz w:val="20"/>
                <w:szCs w:val="20"/>
              </w:rPr>
            </w:pPr>
            <w:r>
              <w:rPr>
                <w:rFonts w:eastAsia="Times New Roman"/>
              </w:rPr>
              <w:t>понятие и виды субъектов административного</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64"/>
        </w:trPr>
        <w:tc>
          <w:tcPr>
            <w:tcW w:w="1080" w:type="dxa"/>
            <w:tcBorders>
              <w:top w:val="nil"/>
              <w:left w:val="single" w:sz="8" w:space="0" w:color="auto"/>
              <w:bottom w:val="nil"/>
              <w:right w:val="nil"/>
            </w:tcBorders>
            <w:vAlign w:val="bottom"/>
            <w:hideMark/>
          </w:tcPr>
          <w:p w:rsidR="00C312BA" w:rsidRDefault="00C312BA">
            <w:pPr>
              <w:ind w:left="120"/>
              <w:rPr>
                <w:sz w:val="20"/>
                <w:szCs w:val="20"/>
              </w:rPr>
            </w:pPr>
            <w:r>
              <w:rPr>
                <w:rFonts w:eastAsia="Times New Roman"/>
              </w:rPr>
              <w:t>права;</w:t>
            </w:r>
          </w:p>
        </w:tc>
        <w:tc>
          <w:tcPr>
            <w:tcW w:w="160" w:type="dxa"/>
            <w:vAlign w:val="bottom"/>
          </w:tcPr>
          <w:p w:rsidR="00C312BA" w:rsidRDefault="00C312BA"/>
        </w:tc>
        <w:tc>
          <w:tcPr>
            <w:tcW w:w="640" w:type="dxa"/>
            <w:vAlign w:val="bottom"/>
          </w:tcPr>
          <w:p w:rsidR="00C312BA" w:rsidRDefault="00C312BA"/>
        </w:tc>
        <w:tc>
          <w:tcPr>
            <w:tcW w:w="740" w:type="dxa"/>
            <w:vAlign w:val="bottom"/>
          </w:tcPr>
          <w:p w:rsidR="00C312BA" w:rsidRDefault="00C312BA"/>
        </w:tc>
        <w:tc>
          <w:tcPr>
            <w:tcW w:w="220" w:type="dxa"/>
            <w:vAlign w:val="bottom"/>
          </w:tcPr>
          <w:p w:rsidR="00C312BA" w:rsidRDefault="00C312BA"/>
        </w:tc>
        <w:tc>
          <w:tcPr>
            <w:tcW w:w="920" w:type="dxa"/>
            <w:vAlign w:val="bottom"/>
          </w:tcPr>
          <w:p w:rsidR="00C312BA" w:rsidRDefault="00C312BA"/>
        </w:tc>
        <w:tc>
          <w:tcPr>
            <w:tcW w:w="880" w:type="dxa"/>
            <w:tcBorders>
              <w:top w:val="nil"/>
              <w:left w:val="nil"/>
              <w:bottom w:val="nil"/>
              <w:right w:val="single" w:sz="8" w:space="0" w:color="auto"/>
            </w:tcBorders>
            <w:vAlign w:val="bottom"/>
          </w:tcPr>
          <w:p w:rsidR="00C312BA" w:rsidRDefault="00C312BA"/>
        </w:tc>
        <w:tc>
          <w:tcPr>
            <w:tcW w:w="4860" w:type="dxa"/>
            <w:gridSpan w:val="2"/>
            <w:tcBorders>
              <w:top w:val="nil"/>
              <w:left w:val="nil"/>
              <w:bottom w:val="nil"/>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устный опрос.</w:t>
            </w:r>
          </w:p>
        </w:tc>
      </w:tr>
      <w:tr w:rsidR="00C312BA" w:rsidTr="009B77E6">
        <w:trPr>
          <w:trHeight w:val="21"/>
        </w:trPr>
        <w:tc>
          <w:tcPr>
            <w:tcW w:w="2840" w:type="dxa"/>
            <w:gridSpan w:val="5"/>
            <w:tcBorders>
              <w:top w:val="nil"/>
              <w:left w:val="single" w:sz="8" w:space="0" w:color="auto"/>
              <w:bottom w:val="single" w:sz="8" w:space="0" w:color="auto"/>
              <w:right w:val="nil"/>
            </w:tcBorders>
            <w:vAlign w:val="bottom"/>
          </w:tcPr>
          <w:p w:rsidR="00C312BA" w:rsidRDefault="00C312BA">
            <w:pPr>
              <w:spacing w:line="20" w:lineRule="exact"/>
              <w:rPr>
                <w:sz w:val="2"/>
                <w:szCs w:val="2"/>
              </w:rPr>
            </w:pPr>
          </w:p>
        </w:tc>
        <w:tc>
          <w:tcPr>
            <w:tcW w:w="180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c>
          <w:tcPr>
            <w:tcW w:w="4860" w:type="dxa"/>
            <w:gridSpan w:val="2"/>
            <w:tcBorders>
              <w:top w:val="nil"/>
              <w:left w:val="nil"/>
              <w:bottom w:val="single" w:sz="8" w:space="0" w:color="auto"/>
              <w:right w:val="single" w:sz="8" w:space="0" w:color="auto"/>
            </w:tcBorders>
            <w:vAlign w:val="bottom"/>
          </w:tcPr>
          <w:p w:rsidR="00C312BA" w:rsidRDefault="00C312BA">
            <w:pPr>
              <w:spacing w:line="20" w:lineRule="exact"/>
              <w:rPr>
                <w:sz w:val="2"/>
                <w:szCs w:val="2"/>
              </w:rPr>
            </w:pPr>
          </w:p>
        </w:tc>
      </w:tr>
      <w:tr w:rsidR="00C312BA" w:rsidTr="009B77E6">
        <w:trPr>
          <w:trHeight w:val="235"/>
        </w:trPr>
        <w:tc>
          <w:tcPr>
            <w:tcW w:w="2840" w:type="dxa"/>
            <w:gridSpan w:val="5"/>
            <w:tcBorders>
              <w:top w:val="nil"/>
              <w:left w:val="single" w:sz="8" w:space="0" w:color="auto"/>
              <w:bottom w:val="nil"/>
              <w:right w:val="nil"/>
            </w:tcBorders>
            <w:vAlign w:val="bottom"/>
            <w:hideMark/>
          </w:tcPr>
          <w:p w:rsidR="00C312BA" w:rsidRDefault="00C312BA">
            <w:pPr>
              <w:spacing w:line="235" w:lineRule="exact"/>
              <w:ind w:left="120"/>
              <w:rPr>
                <w:sz w:val="20"/>
                <w:szCs w:val="20"/>
              </w:rPr>
            </w:pPr>
            <w:r>
              <w:rPr>
                <w:rFonts w:eastAsia="Times New Roman"/>
              </w:rPr>
              <w:t>административно-правовой</w:t>
            </w:r>
          </w:p>
        </w:tc>
        <w:tc>
          <w:tcPr>
            <w:tcW w:w="1800" w:type="dxa"/>
            <w:gridSpan w:val="2"/>
            <w:tcBorders>
              <w:top w:val="nil"/>
              <w:left w:val="nil"/>
              <w:bottom w:val="nil"/>
              <w:right w:val="single" w:sz="8" w:space="0" w:color="auto"/>
            </w:tcBorders>
            <w:vAlign w:val="bottom"/>
            <w:hideMark/>
          </w:tcPr>
          <w:p w:rsidR="00C312BA" w:rsidRDefault="00C312BA">
            <w:pPr>
              <w:spacing w:line="235" w:lineRule="exact"/>
              <w:ind w:right="10"/>
              <w:jc w:val="right"/>
              <w:rPr>
                <w:sz w:val="20"/>
                <w:szCs w:val="20"/>
              </w:rPr>
            </w:pPr>
            <w:r>
              <w:rPr>
                <w:rFonts w:eastAsia="Times New Roman"/>
              </w:rPr>
              <w:t>статус субъектов</w:t>
            </w:r>
          </w:p>
        </w:tc>
        <w:tc>
          <w:tcPr>
            <w:tcW w:w="4860" w:type="dxa"/>
            <w:gridSpan w:val="2"/>
            <w:tcBorders>
              <w:top w:val="nil"/>
              <w:left w:val="nil"/>
              <w:bottom w:val="nil"/>
              <w:right w:val="single" w:sz="8" w:space="0" w:color="auto"/>
            </w:tcBorders>
            <w:vAlign w:val="bottom"/>
            <w:hideMark/>
          </w:tcPr>
          <w:p w:rsidR="00C312BA" w:rsidRDefault="00C312BA">
            <w:pPr>
              <w:spacing w:line="235" w:lineRule="exact"/>
              <w:ind w:left="160"/>
              <w:rPr>
                <w:sz w:val="20"/>
                <w:szCs w:val="20"/>
              </w:rPr>
            </w:pPr>
            <w:r>
              <w:rPr>
                <w:rFonts w:eastAsia="Times New Roman"/>
              </w:rPr>
              <w:t xml:space="preserve">− </w:t>
            </w:r>
            <w:r>
              <w:rPr>
                <w:rFonts w:eastAsia="Times New Roman"/>
                <w:i/>
                <w:iCs/>
              </w:rPr>
              <w:t>тестовый контроль;</w:t>
            </w:r>
          </w:p>
        </w:tc>
      </w:tr>
      <w:tr w:rsidR="00C312BA" w:rsidTr="009B77E6">
        <w:trPr>
          <w:trHeight w:val="258"/>
        </w:trPr>
        <w:tc>
          <w:tcPr>
            <w:tcW w:w="2620" w:type="dxa"/>
            <w:gridSpan w:val="4"/>
            <w:tcBorders>
              <w:top w:val="nil"/>
              <w:left w:val="single" w:sz="8" w:space="0" w:color="auto"/>
              <w:bottom w:val="single" w:sz="8" w:space="0" w:color="auto"/>
              <w:right w:val="nil"/>
            </w:tcBorders>
            <w:vAlign w:val="bottom"/>
            <w:hideMark/>
          </w:tcPr>
          <w:p w:rsidR="00C312BA" w:rsidRDefault="00C312BA">
            <w:pPr>
              <w:ind w:left="120"/>
              <w:rPr>
                <w:sz w:val="20"/>
                <w:szCs w:val="20"/>
              </w:rPr>
            </w:pPr>
            <w:r>
              <w:rPr>
                <w:rFonts w:eastAsia="Times New Roman"/>
              </w:rPr>
              <w:t>административного права</w:t>
            </w:r>
          </w:p>
        </w:tc>
        <w:tc>
          <w:tcPr>
            <w:tcW w:w="220" w:type="dxa"/>
            <w:tcBorders>
              <w:top w:val="nil"/>
              <w:left w:val="nil"/>
              <w:bottom w:val="single" w:sz="8" w:space="0" w:color="auto"/>
              <w:right w:val="nil"/>
            </w:tcBorders>
            <w:vAlign w:val="bottom"/>
          </w:tcPr>
          <w:p w:rsidR="00C312BA" w:rsidRDefault="00C312BA"/>
        </w:tc>
        <w:tc>
          <w:tcPr>
            <w:tcW w:w="920" w:type="dxa"/>
            <w:tcBorders>
              <w:top w:val="nil"/>
              <w:left w:val="nil"/>
              <w:bottom w:val="single" w:sz="8" w:space="0" w:color="auto"/>
              <w:right w:val="nil"/>
            </w:tcBorders>
            <w:vAlign w:val="bottom"/>
          </w:tcPr>
          <w:p w:rsidR="00C312BA" w:rsidRDefault="00C312BA"/>
        </w:tc>
        <w:tc>
          <w:tcPr>
            <w:tcW w:w="880" w:type="dxa"/>
            <w:tcBorders>
              <w:top w:val="nil"/>
              <w:left w:val="nil"/>
              <w:bottom w:val="single" w:sz="8" w:space="0" w:color="auto"/>
              <w:right w:val="single" w:sz="8" w:space="0" w:color="auto"/>
            </w:tcBorders>
            <w:vAlign w:val="bottom"/>
          </w:tcPr>
          <w:p w:rsidR="00C312BA" w:rsidRDefault="00C312BA"/>
        </w:tc>
        <w:tc>
          <w:tcPr>
            <w:tcW w:w="4860" w:type="dxa"/>
            <w:gridSpan w:val="2"/>
            <w:tcBorders>
              <w:top w:val="nil"/>
              <w:left w:val="nil"/>
              <w:bottom w:val="single" w:sz="8" w:space="0" w:color="auto"/>
              <w:right w:val="single" w:sz="8" w:space="0" w:color="auto"/>
            </w:tcBorders>
            <w:vAlign w:val="bottom"/>
            <w:hideMark/>
          </w:tcPr>
          <w:p w:rsidR="00C312BA" w:rsidRDefault="00C312BA">
            <w:pPr>
              <w:ind w:left="160"/>
              <w:rPr>
                <w:sz w:val="20"/>
                <w:szCs w:val="20"/>
              </w:rPr>
            </w:pPr>
            <w:r>
              <w:rPr>
                <w:rFonts w:eastAsia="Times New Roman"/>
              </w:rPr>
              <w:t xml:space="preserve">− </w:t>
            </w:r>
            <w:r>
              <w:rPr>
                <w:rFonts w:eastAsia="Times New Roman"/>
                <w:i/>
                <w:iCs/>
              </w:rPr>
              <w:t>фронтальный опрос.</w:t>
            </w:r>
          </w:p>
        </w:tc>
      </w:tr>
    </w:tbl>
    <w:p w:rsidR="009B77E6" w:rsidRDefault="009B77E6" w:rsidP="009B77E6">
      <w:pPr>
        <w:pStyle w:val="31"/>
        <w:spacing w:after="0" w:line="340" w:lineRule="exact"/>
        <w:ind w:left="810"/>
        <w:rPr>
          <w:rFonts w:ascii="Times New Roman" w:hAnsi="Times New Roman"/>
          <w:b/>
          <w:sz w:val="24"/>
          <w:szCs w:val="24"/>
          <w:lang w:val="ru-RU"/>
        </w:rPr>
      </w:pPr>
    </w:p>
    <w:p w:rsidR="009B77E6" w:rsidRDefault="009B77E6" w:rsidP="009B77E6">
      <w:pPr>
        <w:pStyle w:val="31"/>
        <w:spacing w:after="0" w:line="340" w:lineRule="exact"/>
        <w:ind w:left="810"/>
        <w:rPr>
          <w:rFonts w:ascii="Times New Roman" w:hAnsi="Times New Roman"/>
          <w:b/>
          <w:sz w:val="24"/>
          <w:szCs w:val="24"/>
        </w:rPr>
      </w:pPr>
      <w:r>
        <w:rPr>
          <w:rFonts w:ascii="Times New Roman" w:hAnsi="Times New Roman"/>
          <w:b/>
          <w:sz w:val="24"/>
          <w:szCs w:val="24"/>
          <w:lang w:val="ru-RU"/>
        </w:rPr>
        <w:lastRenderedPageBreak/>
        <w:t xml:space="preserve">4.2. </w:t>
      </w:r>
      <w:r w:rsidRPr="009D3FE7">
        <w:rPr>
          <w:rFonts w:ascii="Times New Roman" w:hAnsi="Times New Roman"/>
          <w:b/>
          <w:sz w:val="24"/>
          <w:szCs w:val="24"/>
        </w:rPr>
        <w:t>Оценочные средства для контроля успеваемости</w:t>
      </w:r>
    </w:p>
    <w:p w:rsidR="009B77E6" w:rsidRPr="009D3FE7" w:rsidRDefault="009B77E6" w:rsidP="009B77E6">
      <w:pPr>
        <w:pStyle w:val="31"/>
        <w:spacing w:after="0" w:line="340" w:lineRule="exact"/>
        <w:rPr>
          <w:rFonts w:ascii="Times New Roman" w:hAnsi="Times New Roman"/>
          <w:b/>
          <w:sz w:val="24"/>
          <w:szCs w:val="24"/>
        </w:rPr>
      </w:pPr>
      <w:r>
        <w:rPr>
          <w:rFonts w:ascii="Times New Roman" w:hAnsi="Times New Roman"/>
          <w:b/>
          <w:sz w:val="24"/>
          <w:szCs w:val="24"/>
        </w:rPr>
        <w:t xml:space="preserve">  Раздел 1.</w:t>
      </w:r>
    </w:p>
    <w:p w:rsidR="009B77E6" w:rsidRPr="009D3FE7" w:rsidRDefault="009B77E6" w:rsidP="009B77E6">
      <w:pPr>
        <w:pStyle w:val="31"/>
        <w:spacing w:after="0"/>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В контроль по разделу 1 включаются следующие темы:</w:t>
      </w:r>
    </w:p>
    <w:p w:rsidR="009B77E6" w:rsidRDefault="009B77E6" w:rsidP="009B77E6">
      <w:pPr>
        <w:pStyle w:val="31"/>
        <w:spacing w:after="0"/>
        <w:ind w:left="0"/>
        <w:rPr>
          <w:rFonts w:ascii="Times New Roman" w:hAnsi="Times New Roman"/>
          <w:i/>
          <w:sz w:val="24"/>
          <w:szCs w:val="24"/>
        </w:rPr>
      </w:pPr>
      <w:r w:rsidRPr="009D3FE7">
        <w:rPr>
          <w:rFonts w:ascii="Times New Roman" w:hAnsi="Times New Roman"/>
          <w:i/>
          <w:sz w:val="24"/>
          <w:szCs w:val="24"/>
        </w:rPr>
        <w:t xml:space="preserve">       Государственное управление, исполнительная власть. Предмет, метод, система административного права. Нормы и источники административного права. Административные правоотношения.</w:t>
      </w:r>
    </w:p>
    <w:p w:rsidR="009B77E6" w:rsidRPr="009D3FE7" w:rsidRDefault="009B77E6" w:rsidP="009B77E6">
      <w:pPr>
        <w:pStyle w:val="31"/>
        <w:spacing w:after="0"/>
        <w:ind w:left="0"/>
        <w:rPr>
          <w:rFonts w:ascii="Times New Roman" w:hAnsi="Times New Roman"/>
          <w:i/>
          <w:sz w:val="24"/>
          <w:szCs w:val="24"/>
        </w:rPr>
      </w:pPr>
    </w:p>
    <w:p w:rsidR="009B77E6" w:rsidRPr="009D3FE7" w:rsidRDefault="009B77E6" w:rsidP="00581B62">
      <w:pPr>
        <w:pStyle w:val="31"/>
        <w:numPr>
          <w:ilvl w:val="0"/>
          <w:numId w:val="22"/>
        </w:numPr>
        <w:spacing w:after="0" w:line="240" w:lineRule="auto"/>
        <w:jc w:val="both"/>
        <w:rPr>
          <w:rFonts w:ascii="Times New Roman" w:hAnsi="Times New Roman"/>
          <w:sz w:val="24"/>
          <w:szCs w:val="24"/>
        </w:rPr>
      </w:pPr>
      <w:r w:rsidRPr="009D3FE7">
        <w:rPr>
          <w:rFonts w:ascii="Times New Roman" w:hAnsi="Times New Roman"/>
          <w:sz w:val="24"/>
          <w:szCs w:val="24"/>
        </w:rPr>
        <w:t>Государственное управление в узком смысле этого понятия осуществляют:</w:t>
      </w:r>
    </w:p>
    <w:p w:rsidR="009B77E6" w:rsidRPr="009D3FE7" w:rsidRDefault="009B77E6" w:rsidP="00581B62">
      <w:pPr>
        <w:pStyle w:val="31"/>
        <w:numPr>
          <w:ilvl w:val="1"/>
          <w:numId w:val="22"/>
        </w:numPr>
        <w:spacing w:after="0" w:line="240" w:lineRule="auto"/>
        <w:jc w:val="both"/>
        <w:rPr>
          <w:rFonts w:ascii="Times New Roman" w:hAnsi="Times New Roman"/>
          <w:sz w:val="24"/>
          <w:szCs w:val="24"/>
        </w:rPr>
      </w:pPr>
      <w:r w:rsidRPr="009D3FE7">
        <w:rPr>
          <w:rFonts w:ascii="Times New Roman" w:hAnsi="Times New Roman"/>
          <w:sz w:val="24"/>
          <w:szCs w:val="24"/>
        </w:rPr>
        <w:t>Президент Российской Федерации;</w:t>
      </w:r>
    </w:p>
    <w:p w:rsidR="009B77E6" w:rsidRPr="009D3FE7" w:rsidRDefault="009B77E6" w:rsidP="00581B62">
      <w:pPr>
        <w:pStyle w:val="31"/>
        <w:numPr>
          <w:ilvl w:val="1"/>
          <w:numId w:val="22"/>
        </w:numPr>
        <w:spacing w:after="0" w:line="240" w:lineRule="auto"/>
        <w:jc w:val="both"/>
        <w:rPr>
          <w:rFonts w:ascii="Times New Roman" w:hAnsi="Times New Roman"/>
          <w:sz w:val="24"/>
          <w:szCs w:val="24"/>
        </w:rPr>
      </w:pPr>
      <w:r w:rsidRPr="009D3FE7">
        <w:rPr>
          <w:rFonts w:ascii="Times New Roman" w:hAnsi="Times New Roman"/>
          <w:sz w:val="24"/>
          <w:szCs w:val="24"/>
        </w:rPr>
        <w:t>Государственная Дума Российской Федерации;</w:t>
      </w:r>
    </w:p>
    <w:p w:rsidR="009B77E6" w:rsidRPr="009D3FE7" w:rsidRDefault="009B77E6" w:rsidP="00581B62">
      <w:pPr>
        <w:pStyle w:val="31"/>
        <w:numPr>
          <w:ilvl w:val="1"/>
          <w:numId w:val="22"/>
        </w:numPr>
        <w:spacing w:after="0" w:line="240" w:lineRule="auto"/>
        <w:jc w:val="both"/>
        <w:rPr>
          <w:rFonts w:ascii="Times New Roman" w:hAnsi="Times New Roman"/>
          <w:sz w:val="24"/>
          <w:szCs w:val="24"/>
        </w:rPr>
      </w:pPr>
      <w:r w:rsidRPr="009D3FE7">
        <w:rPr>
          <w:rFonts w:ascii="Times New Roman" w:hAnsi="Times New Roman"/>
          <w:sz w:val="24"/>
          <w:szCs w:val="24"/>
        </w:rPr>
        <w:t>Федеральные органы исполнительной власти;</w:t>
      </w:r>
    </w:p>
    <w:p w:rsidR="009B77E6" w:rsidRPr="009D3FE7" w:rsidRDefault="009B77E6" w:rsidP="00581B62">
      <w:pPr>
        <w:pStyle w:val="31"/>
        <w:numPr>
          <w:ilvl w:val="1"/>
          <w:numId w:val="22"/>
        </w:numPr>
        <w:spacing w:after="0" w:line="240" w:lineRule="auto"/>
        <w:jc w:val="both"/>
        <w:rPr>
          <w:rFonts w:ascii="Times New Roman" w:hAnsi="Times New Roman"/>
          <w:sz w:val="24"/>
          <w:szCs w:val="24"/>
        </w:rPr>
      </w:pPr>
      <w:r w:rsidRPr="009D3FE7">
        <w:rPr>
          <w:rFonts w:ascii="Times New Roman" w:hAnsi="Times New Roman"/>
          <w:sz w:val="24"/>
          <w:szCs w:val="24"/>
        </w:rPr>
        <w:t>Правительство Российской Федерации;</w:t>
      </w:r>
    </w:p>
    <w:p w:rsidR="009B77E6" w:rsidRPr="009D3FE7" w:rsidRDefault="009B77E6" w:rsidP="00581B62">
      <w:pPr>
        <w:pStyle w:val="31"/>
        <w:numPr>
          <w:ilvl w:val="1"/>
          <w:numId w:val="22"/>
        </w:numPr>
        <w:spacing w:after="0" w:line="240" w:lineRule="auto"/>
        <w:jc w:val="both"/>
        <w:rPr>
          <w:rFonts w:ascii="Times New Roman" w:hAnsi="Times New Roman"/>
          <w:sz w:val="24"/>
          <w:szCs w:val="24"/>
        </w:rPr>
      </w:pPr>
      <w:r w:rsidRPr="009D3FE7">
        <w:rPr>
          <w:rFonts w:ascii="Times New Roman" w:hAnsi="Times New Roman"/>
          <w:sz w:val="24"/>
          <w:szCs w:val="24"/>
        </w:rPr>
        <w:t>Верховный суд Российской Федерации.</w:t>
      </w:r>
    </w:p>
    <w:p w:rsidR="009B77E6" w:rsidRPr="009D3FE7" w:rsidRDefault="009B77E6" w:rsidP="009B77E6">
      <w:pPr>
        <w:pStyle w:val="31"/>
        <w:spacing w:line="240" w:lineRule="auto"/>
        <w:ind w:left="1034"/>
        <w:rPr>
          <w:rFonts w:ascii="Times New Roman" w:hAnsi="Times New Roman"/>
          <w:sz w:val="24"/>
          <w:szCs w:val="24"/>
        </w:rPr>
      </w:pPr>
    </w:p>
    <w:p w:rsidR="009B77E6" w:rsidRPr="00FE5699" w:rsidRDefault="009B77E6" w:rsidP="00581B62">
      <w:pPr>
        <w:pStyle w:val="31"/>
        <w:numPr>
          <w:ilvl w:val="0"/>
          <w:numId w:val="22"/>
        </w:numPr>
        <w:spacing w:after="0" w:line="240" w:lineRule="auto"/>
        <w:ind w:left="0" w:right="-143" w:firstLine="426"/>
        <w:jc w:val="both"/>
        <w:rPr>
          <w:rFonts w:ascii="Times New Roman" w:hAnsi="Times New Roman"/>
          <w:sz w:val="24"/>
          <w:szCs w:val="24"/>
        </w:rPr>
      </w:pPr>
      <w:r w:rsidRPr="00FE5699">
        <w:rPr>
          <w:rFonts w:ascii="Times New Roman" w:hAnsi="Times New Roman"/>
          <w:sz w:val="24"/>
          <w:szCs w:val="24"/>
        </w:rPr>
        <w:t>Глава администрации области в течение рабочего дня совершил следующие действия: подписал приказ об объявлении благодарности</w:t>
      </w:r>
      <w:r>
        <w:rPr>
          <w:rFonts w:ascii="Times New Roman" w:hAnsi="Times New Roman"/>
          <w:sz w:val="24"/>
          <w:szCs w:val="24"/>
        </w:rPr>
        <w:t xml:space="preserve"> </w:t>
      </w:r>
      <w:r w:rsidRPr="00FE5699">
        <w:rPr>
          <w:rFonts w:ascii="Times New Roman" w:hAnsi="Times New Roman"/>
          <w:sz w:val="24"/>
          <w:szCs w:val="24"/>
        </w:rPr>
        <w:t xml:space="preserve">сотруднику администрации; принял участие в совещании, проводимом при губернаторе области; подписал договор со строительной организацией на осуществление ремонта здания администрации; выполнил распоряжение губернатора области; принял решение о проведении субботника по благоустройству территории муниципальных образований. </w:t>
      </w:r>
    </w:p>
    <w:p w:rsidR="009B77E6" w:rsidRPr="009D3FE7" w:rsidRDefault="009B77E6" w:rsidP="009B77E6">
      <w:pPr>
        <w:pStyle w:val="31"/>
        <w:spacing w:after="0" w:line="240" w:lineRule="auto"/>
        <w:ind w:left="0" w:right="-143" w:firstLine="426"/>
        <w:jc w:val="both"/>
        <w:rPr>
          <w:rFonts w:ascii="Times New Roman" w:hAnsi="Times New Roman"/>
          <w:sz w:val="24"/>
          <w:szCs w:val="24"/>
        </w:rPr>
      </w:pPr>
      <w:r w:rsidRPr="009D3FE7">
        <w:rPr>
          <w:rFonts w:ascii="Times New Roman" w:hAnsi="Times New Roman"/>
          <w:sz w:val="24"/>
          <w:szCs w:val="24"/>
        </w:rPr>
        <w:t xml:space="preserve">       В каких случаях глава администрации области вступал в правовые отношения, являющиеся предметом изучения административного права?</w:t>
      </w:r>
    </w:p>
    <w:p w:rsidR="009B77E6" w:rsidRPr="009D3FE7" w:rsidRDefault="009B77E6" w:rsidP="009B77E6">
      <w:pPr>
        <w:pStyle w:val="31"/>
        <w:spacing w:line="240" w:lineRule="auto"/>
        <w:ind w:right="-143"/>
        <w:rPr>
          <w:rFonts w:ascii="Times New Roman" w:hAnsi="Times New Roman"/>
          <w:sz w:val="24"/>
          <w:szCs w:val="24"/>
        </w:rPr>
      </w:pPr>
    </w:p>
    <w:p w:rsidR="009B77E6" w:rsidRPr="009D3FE7" w:rsidRDefault="009B77E6" w:rsidP="00581B62">
      <w:pPr>
        <w:pStyle w:val="31"/>
        <w:numPr>
          <w:ilvl w:val="0"/>
          <w:numId w:val="22"/>
        </w:numPr>
        <w:spacing w:after="0" w:line="240" w:lineRule="auto"/>
        <w:ind w:right="-143"/>
        <w:jc w:val="both"/>
        <w:rPr>
          <w:rFonts w:ascii="Times New Roman" w:hAnsi="Times New Roman"/>
          <w:sz w:val="24"/>
          <w:szCs w:val="24"/>
        </w:rPr>
      </w:pPr>
      <w:r w:rsidRPr="009D3FE7">
        <w:rPr>
          <w:rFonts w:ascii="Times New Roman" w:hAnsi="Times New Roman"/>
          <w:sz w:val="24"/>
          <w:szCs w:val="24"/>
        </w:rPr>
        <w:t>Субъектами исполнительной власти являются:</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ГИБДД;</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Государственные служащие органов исполнительной власти;</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Мировой судья;</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МИД России;</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Академия государственной службы при Президенте РФ;</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Таможня;</w:t>
      </w:r>
    </w:p>
    <w:p w:rsidR="009B77E6" w:rsidRPr="009D3FE7" w:rsidRDefault="009B77E6" w:rsidP="00581B62">
      <w:pPr>
        <w:pStyle w:val="31"/>
        <w:numPr>
          <w:ilvl w:val="1"/>
          <w:numId w:val="21"/>
        </w:numPr>
        <w:spacing w:after="0" w:line="240" w:lineRule="auto"/>
        <w:ind w:right="-143"/>
        <w:jc w:val="both"/>
        <w:rPr>
          <w:rFonts w:ascii="Times New Roman" w:hAnsi="Times New Roman"/>
          <w:sz w:val="24"/>
          <w:szCs w:val="24"/>
        </w:rPr>
      </w:pPr>
      <w:r w:rsidRPr="009D3FE7">
        <w:rPr>
          <w:rFonts w:ascii="Times New Roman" w:hAnsi="Times New Roman"/>
          <w:sz w:val="24"/>
          <w:szCs w:val="24"/>
        </w:rPr>
        <w:t>Партия «Единая Россия».</w:t>
      </w:r>
    </w:p>
    <w:p w:rsidR="009B77E6" w:rsidRPr="009D3FE7" w:rsidRDefault="009B77E6" w:rsidP="009B77E6">
      <w:pPr>
        <w:pStyle w:val="31"/>
        <w:spacing w:line="240" w:lineRule="auto"/>
        <w:ind w:left="0" w:right="-143"/>
        <w:rPr>
          <w:rFonts w:ascii="Times New Roman" w:hAnsi="Times New Roman"/>
          <w:sz w:val="24"/>
          <w:szCs w:val="24"/>
        </w:rPr>
      </w:pPr>
    </w:p>
    <w:p w:rsidR="009B77E6" w:rsidRPr="009D3FE7" w:rsidRDefault="009B77E6" w:rsidP="00581B62">
      <w:pPr>
        <w:pStyle w:val="31"/>
        <w:numPr>
          <w:ilvl w:val="0"/>
          <w:numId w:val="22"/>
        </w:numPr>
        <w:spacing w:after="0" w:line="240" w:lineRule="auto"/>
        <w:ind w:right="-143"/>
        <w:jc w:val="both"/>
        <w:rPr>
          <w:rFonts w:ascii="Times New Roman" w:hAnsi="Times New Roman"/>
          <w:sz w:val="24"/>
          <w:szCs w:val="24"/>
        </w:rPr>
      </w:pPr>
      <w:r w:rsidRPr="009D3FE7">
        <w:rPr>
          <w:rFonts w:ascii="Times New Roman" w:hAnsi="Times New Roman"/>
          <w:sz w:val="24"/>
          <w:szCs w:val="24"/>
        </w:rPr>
        <w:t>Методом административного права является:</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Предписание;</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Дозволение;</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Социально-психологический;</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Экономический (косвенный);</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Запрет.</w:t>
      </w:r>
    </w:p>
    <w:p w:rsidR="009B77E6" w:rsidRPr="009D3FE7" w:rsidRDefault="009B77E6" w:rsidP="009B77E6">
      <w:pPr>
        <w:pStyle w:val="31"/>
        <w:spacing w:line="240" w:lineRule="auto"/>
        <w:ind w:left="360" w:right="-143"/>
        <w:rPr>
          <w:rFonts w:ascii="Times New Roman" w:hAnsi="Times New Roman"/>
          <w:sz w:val="24"/>
          <w:szCs w:val="24"/>
        </w:rPr>
      </w:pPr>
    </w:p>
    <w:p w:rsidR="009B77E6" w:rsidRPr="009D3FE7" w:rsidRDefault="009B77E6" w:rsidP="00581B62">
      <w:pPr>
        <w:pStyle w:val="31"/>
        <w:numPr>
          <w:ilvl w:val="0"/>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Регулироваться нормами административного права будут следующие правоотношения:</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Гражданин – гражданин;</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Гражданин – участковый уполномоченный полиции;</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Преподаватель – учащийся;</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Преподаватель – декан института;</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Гражданин – политическая партия;</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Федеральный министр – Председатель Правительства РФ;</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Общественное объединение – Министерство юстиции РФ.</w:t>
      </w:r>
    </w:p>
    <w:p w:rsidR="009B77E6" w:rsidRPr="009D3FE7" w:rsidRDefault="009B77E6" w:rsidP="009B77E6">
      <w:pPr>
        <w:pStyle w:val="31"/>
        <w:spacing w:line="240" w:lineRule="auto"/>
        <w:ind w:right="-143"/>
        <w:rPr>
          <w:rFonts w:ascii="Times New Roman" w:hAnsi="Times New Roman"/>
          <w:sz w:val="24"/>
          <w:szCs w:val="24"/>
        </w:rPr>
      </w:pPr>
    </w:p>
    <w:p w:rsidR="009B77E6" w:rsidRPr="009D3FE7" w:rsidRDefault="009B77E6" w:rsidP="00581B62">
      <w:pPr>
        <w:pStyle w:val="31"/>
        <w:numPr>
          <w:ilvl w:val="0"/>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lastRenderedPageBreak/>
        <w:t>Предметом административного права являются отношения, возникающие:</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В сфере государственного управления;</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Отношения, связанные с компенсацией любого вида ущерба;</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Отношения, связанные с заключением договора купли-продажи;</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Отношения, связанные с заключением договора о прохождении военной службы по контракту;</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Отношения, связанные с привлечением к ответственности за нарушение таможенного законодательства;</w:t>
      </w:r>
    </w:p>
    <w:p w:rsidR="009B77E6" w:rsidRPr="009D3FE7" w:rsidRDefault="009B77E6" w:rsidP="00581B62">
      <w:pPr>
        <w:pStyle w:val="31"/>
        <w:numPr>
          <w:ilvl w:val="1"/>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 xml:space="preserve"> Отношения, связанные с осуществлением кадровой политики в органе исполнительной власти.</w:t>
      </w:r>
    </w:p>
    <w:p w:rsidR="009B77E6" w:rsidRPr="009D3FE7" w:rsidRDefault="009B77E6" w:rsidP="009B77E6">
      <w:pPr>
        <w:pStyle w:val="31"/>
        <w:spacing w:line="240" w:lineRule="auto"/>
        <w:ind w:left="360" w:right="-143"/>
        <w:rPr>
          <w:rFonts w:ascii="Times New Roman" w:hAnsi="Times New Roman"/>
          <w:sz w:val="24"/>
          <w:szCs w:val="24"/>
        </w:rPr>
      </w:pPr>
    </w:p>
    <w:p w:rsidR="009B77E6" w:rsidRPr="009D3FE7" w:rsidRDefault="009B77E6" w:rsidP="00581B62">
      <w:pPr>
        <w:pStyle w:val="31"/>
        <w:numPr>
          <w:ilvl w:val="0"/>
          <w:numId w:val="20"/>
        </w:numPr>
        <w:spacing w:after="0" w:line="240" w:lineRule="auto"/>
        <w:ind w:right="-143"/>
        <w:jc w:val="both"/>
        <w:rPr>
          <w:rFonts w:ascii="Times New Roman" w:hAnsi="Times New Roman"/>
          <w:sz w:val="24"/>
          <w:szCs w:val="24"/>
        </w:rPr>
      </w:pPr>
      <w:r w:rsidRPr="009D3FE7">
        <w:rPr>
          <w:rFonts w:ascii="Times New Roman" w:hAnsi="Times New Roman"/>
          <w:sz w:val="24"/>
          <w:szCs w:val="24"/>
        </w:rPr>
        <w:t>Выберите из КоАП РФ по две нормы, в которых указаны гипотеза и диспозиция; диспозиция и санкция, а гипотеза подразумевается.</w:t>
      </w:r>
    </w:p>
    <w:p w:rsidR="009B77E6" w:rsidRPr="009D3FE7" w:rsidRDefault="009B77E6" w:rsidP="009B77E6">
      <w:pPr>
        <w:pStyle w:val="31"/>
        <w:spacing w:line="240" w:lineRule="auto"/>
        <w:ind w:left="360" w:right="-143"/>
        <w:rPr>
          <w:rFonts w:ascii="Times New Roman" w:hAnsi="Times New Roman"/>
          <w:sz w:val="24"/>
          <w:szCs w:val="24"/>
        </w:rPr>
      </w:pPr>
    </w:p>
    <w:p w:rsidR="009B77E6" w:rsidRPr="009D3FE7" w:rsidRDefault="009B77E6" w:rsidP="009B77E6">
      <w:pPr>
        <w:pStyle w:val="31"/>
        <w:spacing w:line="360" w:lineRule="auto"/>
        <w:ind w:left="0"/>
        <w:rPr>
          <w:rFonts w:ascii="Times New Roman" w:hAnsi="Times New Roman"/>
          <w:b/>
          <w:sz w:val="24"/>
          <w:szCs w:val="24"/>
        </w:rPr>
      </w:pPr>
      <w:r w:rsidRPr="009D3FE7">
        <w:rPr>
          <w:rFonts w:ascii="Times New Roman" w:hAnsi="Times New Roman"/>
          <w:b/>
          <w:sz w:val="24"/>
          <w:szCs w:val="24"/>
        </w:rPr>
        <w:t>Вопросы для подготовки к контролю по разделу 1:</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Определите соотношение понятий «социальное управление», «государственное управление», «исполнительная власть».</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Предмет административного права: понятие, содержание.</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Метод административного права: понятие, виды.</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Система административного права.</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Норма административного права: понятие, признаки, виды, структура.</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Источники административного права.</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Административно-правовые отношения: понятие, виды, структура.</w:t>
      </w:r>
    </w:p>
    <w:p w:rsidR="009B77E6" w:rsidRPr="009D3FE7" w:rsidRDefault="009B77E6" w:rsidP="00581B62">
      <w:pPr>
        <w:pStyle w:val="31"/>
        <w:numPr>
          <w:ilvl w:val="0"/>
          <w:numId w:val="23"/>
        </w:numPr>
        <w:spacing w:after="0" w:line="240" w:lineRule="auto"/>
        <w:ind w:right="-143"/>
        <w:jc w:val="both"/>
        <w:rPr>
          <w:rFonts w:ascii="Times New Roman" w:hAnsi="Times New Roman"/>
          <w:sz w:val="24"/>
          <w:szCs w:val="24"/>
        </w:rPr>
      </w:pPr>
      <w:r w:rsidRPr="009D3FE7">
        <w:rPr>
          <w:rFonts w:ascii="Times New Roman" w:hAnsi="Times New Roman"/>
          <w:sz w:val="24"/>
          <w:szCs w:val="24"/>
        </w:rPr>
        <w:t>Основания возникновения административно-правовых отношений.</w:t>
      </w:r>
    </w:p>
    <w:p w:rsidR="009B77E6" w:rsidRPr="009D3FE7" w:rsidRDefault="009B77E6" w:rsidP="009B77E6">
      <w:pPr>
        <w:pStyle w:val="31"/>
        <w:spacing w:line="240" w:lineRule="auto"/>
        <w:ind w:right="-143"/>
        <w:rPr>
          <w:rFonts w:ascii="Times New Roman" w:hAnsi="Times New Roman"/>
          <w:sz w:val="24"/>
          <w:szCs w:val="24"/>
        </w:rPr>
      </w:pPr>
    </w:p>
    <w:p w:rsidR="009B77E6" w:rsidRPr="009D3FE7" w:rsidRDefault="009B77E6" w:rsidP="009B77E6">
      <w:pPr>
        <w:pStyle w:val="31"/>
        <w:rPr>
          <w:rFonts w:ascii="Times New Roman" w:hAnsi="Times New Roman"/>
          <w:b/>
          <w:sz w:val="24"/>
          <w:szCs w:val="24"/>
        </w:rPr>
      </w:pPr>
      <w:r w:rsidRPr="009D3FE7">
        <w:rPr>
          <w:rFonts w:ascii="Times New Roman" w:hAnsi="Times New Roman"/>
          <w:b/>
          <w:sz w:val="24"/>
          <w:szCs w:val="24"/>
        </w:rPr>
        <w:t>Раздел</w:t>
      </w:r>
      <w:r>
        <w:rPr>
          <w:rFonts w:ascii="Times New Roman" w:hAnsi="Times New Roman"/>
          <w:b/>
          <w:sz w:val="24"/>
          <w:szCs w:val="24"/>
        </w:rPr>
        <w:t xml:space="preserve"> </w:t>
      </w:r>
      <w:r w:rsidRPr="009D3FE7">
        <w:rPr>
          <w:rFonts w:ascii="Times New Roman" w:hAnsi="Times New Roman"/>
          <w:b/>
          <w:sz w:val="24"/>
          <w:szCs w:val="24"/>
        </w:rPr>
        <w:t xml:space="preserve"> 2 </w:t>
      </w:r>
    </w:p>
    <w:p w:rsidR="009B77E6" w:rsidRDefault="009B77E6" w:rsidP="009B77E6">
      <w:pPr>
        <w:pStyle w:val="FR2"/>
        <w:spacing w:before="0"/>
        <w:jc w:val="both"/>
        <w:rPr>
          <w:rFonts w:ascii="Times New Roman" w:hAnsi="Times New Roman"/>
          <w:sz w:val="24"/>
          <w:szCs w:val="24"/>
        </w:rPr>
      </w:pPr>
      <w:r w:rsidRPr="009D3FE7">
        <w:rPr>
          <w:rFonts w:ascii="Times New Roman" w:hAnsi="Times New Roman"/>
          <w:sz w:val="24"/>
          <w:szCs w:val="24"/>
        </w:rPr>
        <w:t xml:space="preserve">       В контроль по разделу 2 включаются следующие темы: </w:t>
      </w:r>
    </w:p>
    <w:p w:rsidR="009B77E6" w:rsidRDefault="009B77E6" w:rsidP="009B77E6">
      <w:pPr>
        <w:pStyle w:val="FR2"/>
        <w:spacing w:before="0"/>
        <w:ind w:firstLine="426"/>
        <w:jc w:val="both"/>
        <w:rPr>
          <w:rFonts w:ascii="Times New Roman" w:hAnsi="Times New Roman"/>
          <w:i/>
          <w:sz w:val="24"/>
          <w:szCs w:val="24"/>
        </w:rPr>
      </w:pPr>
      <w:r>
        <w:rPr>
          <w:rFonts w:ascii="Times New Roman" w:hAnsi="Times New Roman"/>
          <w:i/>
          <w:sz w:val="24"/>
          <w:szCs w:val="24"/>
        </w:rPr>
        <w:t>Г</w:t>
      </w:r>
      <w:r w:rsidRPr="009D3FE7">
        <w:rPr>
          <w:rFonts w:ascii="Times New Roman" w:hAnsi="Times New Roman"/>
          <w:i/>
          <w:sz w:val="24"/>
          <w:szCs w:val="24"/>
        </w:rPr>
        <w:t>раждане РФ как субъекты административно-правовых отношений.</w:t>
      </w:r>
      <w:r w:rsidRPr="009D3FE7">
        <w:rPr>
          <w:rFonts w:ascii="Times New Roman" w:hAnsi="Times New Roman"/>
          <w:b/>
          <w:i/>
          <w:sz w:val="24"/>
          <w:szCs w:val="24"/>
        </w:rPr>
        <w:t xml:space="preserve"> </w:t>
      </w:r>
      <w:r w:rsidRPr="009D3FE7">
        <w:rPr>
          <w:rFonts w:ascii="Times New Roman" w:hAnsi="Times New Roman"/>
          <w:i/>
          <w:sz w:val="24"/>
          <w:szCs w:val="24"/>
        </w:rPr>
        <w:t>Иностранные граждане, лица без гражданства как субъекты административного права. Органы исполнительной власти как субъекты административного права. Административно-правовой статус организаций. Государственная служба в Российской Федерации.</w:t>
      </w:r>
      <w:r w:rsidRPr="009D3FE7">
        <w:rPr>
          <w:rFonts w:ascii="Times New Roman" w:hAnsi="Times New Roman"/>
          <w:b/>
          <w:sz w:val="24"/>
          <w:szCs w:val="24"/>
        </w:rPr>
        <w:t xml:space="preserve"> </w:t>
      </w:r>
      <w:r w:rsidRPr="009D3FE7">
        <w:rPr>
          <w:rFonts w:ascii="Times New Roman" w:hAnsi="Times New Roman"/>
          <w:i/>
          <w:sz w:val="24"/>
          <w:szCs w:val="24"/>
        </w:rPr>
        <w:t>Административно-правовой статус государственного служащего.</w:t>
      </w:r>
    </w:p>
    <w:p w:rsidR="009B77E6" w:rsidRPr="009D3FE7" w:rsidRDefault="009B77E6" w:rsidP="009B77E6">
      <w:pPr>
        <w:pStyle w:val="FR2"/>
        <w:spacing w:before="0"/>
        <w:ind w:firstLine="426"/>
        <w:jc w:val="both"/>
        <w:rPr>
          <w:rFonts w:ascii="Times New Roman" w:hAnsi="Times New Roman"/>
          <w:i/>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Кто из перечисленных субъектов является субъектом административного права:</w:t>
      </w:r>
    </w:p>
    <w:p w:rsidR="009B77E6" w:rsidRPr="009D3FE7" w:rsidRDefault="009B77E6" w:rsidP="009B77E6">
      <w:pPr>
        <w:pStyle w:val="31"/>
        <w:spacing w:line="240" w:lineRule="auto"/>
        <w:rPr>
          <w:rFonts w:ascii="Times New Roman" w:hAnsi="Times New Roman"/>
          <w:sz w:val="24"/>
          <w:szCs w:val="24"/>
        </w:rPr>
      </w:pPr>
      <w:r w:rsidRPr="009D3FE7">
        <w:rPr>
          <w:rFonts w:ascii="Times New Roman" w:hAnsi="Times New Roman"/>
          <w:sz w:val="24"/>
          <w:szCs w:val="24"/>
        </w:rPr>
        <w:t>директор завода; священнослужитель; водитель автобуса; министр; директор школы;</w:t>
      </w:r>
    </w:p>
    <w:p w:rsidR="009B77E6" w:rsidRPr="009D3FE7" w:rsidRDefault="009B77E6" w:rsidP="009B77E6">
      <w:pPr>
        <w:pStyle w:val="31"/>
        <w:spacing w:line="240" w:lineRule="auto"/>
        <w:ind w:left="0"/>
        <w:rPr>
          <w:rFonts w:ascii="Times New Roman" w:hAnsi="Times New Roman"/>
          <w:sz w:val="24"/>
          <w:szCs w:val="24"/>
        </w:rPr>
      </w:pPr>
      <w:r w:rsidRPr="009D3FE7">
        <w:rPr>
          <w:rFonts w:ascii="Times New Roman" w:hAnsi="Times New Roman"/>
          <w:sz w:val="24"/>
          <w:szCs w:val="24"/>
        </w:rPr>
        <w:t>руководитель профсоюзной организации; прокурор; глава муниципального образования.</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Ограниченная административная правоспособность индивидуального субъекта наступает: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18 лет;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16 лет;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14 лет;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6 лет.</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Правоспособность коллективного субъекта наступает: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момента образования;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момента получения лицензии;</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момента решения учредителей о создании организации;</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С момента государственной регистрации;</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 момента проведения общего собрания членов организации, на котором было принято решение о создании.</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иностранного гражданина на территории Российской Федерации зависит от:</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Времени пребывания на территории РФ;</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Страны своего гражданства;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Возраста и профессии;</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Причины въезда на территорию РФ.</w:t>
      </w:r>
    </w:p>
    <w:p w:rsidR="009B77E6" w:rsidRPr="009D3FE7" w:rsidRDefault="009B77E6" w:rsidP="009B77E6">
      <w:pPr>
        <w:pStyle w:val="31"/>
        <w:spacing w:line="240" w:lineRule="auto"/>
        <w:ind w:left="72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Государственные органы, разрешающие вопросы в сфере гражданства РФ:</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Налоговая инспекция;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Миграционная служба;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Президент РФ;</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Посольства, консульства, представительства РФ в иностранных государствах;</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Министерство юстиции;</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Правительство РФ;</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Государственная дума РФ.</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В октябре 1993 года в Москве в условиях чрезвычайного положения было ограничено движение транспортных средств по улицам города, введен комендантский час, запрещено нахождение вне дома без документов, удостоверяющих личность.</w:t>
      </w:r>
    </w:p>
    <w:p w:rsidR="009B77E6" w:rsidRPr="009D3FE7" w:rsidRDefault="009B77E6" w:rsidP="009B77E6">
      <w:pPr>
        <w:pStyle w:val="31"/>
        <w:spacing w:line="240" w:lineRule="auto"/>
        <w:ind w:left="502"/>
        <w:jc w:val="both"/>
        <w:rPr>
          <w:rFonts w:ascii="Times New Roman" w:hAnsi="Times New Roman"/>
          <w:sz w:val="24"/>
          <w:szCs w:val="24"/>
        </w:rPr>
      </w:pPr>
      <w:r w:rsidRPr="009D3FE7">
        <w:rPr>
          <w:rFonts w:ascii="Times New Roman" w:hAnsi="Times New Roman"/>
          <w:sz w:val="24"/>
          <w:szCs w:val="24"/>
        </w:rPr>
        <w:t xml:space="preserve">       Был ли в этих условиях у москвичей специальный административно-правовой статус?  Какие ограничения прав и свобод возможны в условиях чрезвычайного положения? Не противоречит ли, по вашему мнению, Конституции РФ введение чрезвычайного положения в Москве и ограничение конституционных прав и свобод граждан?</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Паспортная система Российской Федерации включает в себя нормы регулирующие:</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Регистрацию гражданина по месту жительства;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 xml:space="preserve"> Регистрацию гражданина по месту пребывания;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Выдачу, замену, обмен общегражданских  и иностранных паспортов;</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Регистрацию брака;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Регистрацию рождения детей;</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Регистрацию транспортного средства.</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Государственные предприятия создаются в следующих организационно-правовых формах:</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унитарные предприятия;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акционерные общества;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товарищества;</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концерны;</w:t>
      </w:r>
    </w:p>
    <w:p w:rsidR="009B77E6" w:rsidRPr="009D3FE7" w:rsidRDefault="009B77E6" w:rsidP="009B77E6">
      <w:pPr>
        <w:pStyle w:val="31"/>
        <w:spacing w:line="240" w:lineRule="auto"/>
        <w:ind w:left="360"/>
        <w:rPr>
          <w:rFonts w:ascii="Times New Roman" w:hAnsi="Times New Roman"/>
          <w:sz w:val="24"/>
          <w:szCs w:val="24"/>
        </w:rPr>
      </w:pPr>
      <w:r w:rsidRPr="009D3FE7">
        <w:rPr>
          <w:rFonts w:ascii="Times New Roman" w:hAnsi="Times New Roman"/>
          <w:sz w:val="24"/>
          <w:szCs w:val="24"/>
        </w:rPr>
        <w:t>7.5.союзы;</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Негосударственные организации создаются в следующих организационно-правовых формах:</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казенные предприятия;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потребительские кооперативы;</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унитарные предприятия;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сельскохозяйственные кооперативы;</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акционерные общества.</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4"/>
        </w:numPr>
        <w:spacing w:after="0" w:line="240" w:lineRule="auto"/>
        <w:jc w:val="both"/>
        <w:rPr>
          <w:rFonts w:ascii="Times New Roman" w:hAnsi="Times New Roman"/>
          <w:sz w:val="24"/>
          <w:szCs w:val="24"/>
        </w:rPr>
      </w:pPr>
      <w:r w:rsidRPr="009D3FE7">
        <w:rPr>
          <w:rFonts w:ascii="Times New Roman" w:hAnsi="Times New Roman"/>
          <w:sz w:val="24"/>
          <w:szCs w:val="24"/>
        </w:rPr>
        <w:t>Видами государственной службы являются: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военная;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гражданская;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правоохранительная;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муниципальная;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общественная;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налоговая;</w:t>
      </w:r>
    </w:p>
    <w:p w:rsidR="009B77E6" w:rsidRPr="009D3FE7" w:rsidRDefault="009B77E6" w:rsidP="00581B62">
      <w:pPr>
        <w:pStyle w:val="31"/>
        <w:numPr>
          <w:ilvl w:val="1"/>
          <w:numId w:val="24"/>
        </w:numPr>
        <w:spacing w:after="0" w:line="240" w:lineRule="auto"/>
        <w:jc w:val="both"/>
        <w:rPr>
          <w:rFonts w:ascii="Times New Roman" w:hAnsi="Times New Roman"/>
          <w:sz w:val="24"/>
          <w:szCs w:val="24"/>
        </w:rPr>
      </w:pPr>
      <w:r w:rsidRPr="009D3FE7">
        <w:rPr>
          <w:rFonts w:ascii="Times New Roman" w:hAnsi="Times New Roman"/>
          <w:sz w:val="24"/>
          <w:szCs w:val="24"/>
        </w:rPr>
        <w:t>таможенная.</w:t>
      </w:r>
    </w:p>
    <w:p w:rsidR="009B77E6" w:rsidRPr="009D3FE7" w:rsidRDefault="009B77E6" w:rsidP="009B77E6">
      <w:pPr>
        <w:pStyle w:val="31"/>
        <w:spacing w:line="240" w:lineRule="auto"/>
        <w:ind w:left="720"/>
        <w:rPr>
          <w:rFonts w:ascii="Times New Roman" w:hAnsi="Times New Roman"/>
          <w:sz w:val="24"/>
          <w:szCs w:val="24"/>
        </w:rPr>
      </w:pPr>
    </w:p>
    <w:p w:rsidR="009B77E6" w:rsidRPr="009D3FE7" w:rsidRDefault="009B77E6" w:rsidP="009B77E6">
      <w:pPr>
        <w:pStyle w:val="31"/>
        <w:spacing w:line="360" w:lineRule="auto"/>
        <w:ind w:left="0"/>
        <w:rPr>
          <w:rFonts w:ascii="Times New Roman" w:hAnsi="Times New Roman"/>
          <w:b/>
          <w:sz w:val="24"/>
          <w:szCs w:val="24"/>
        </w:rPr>
      </w:pPr>
      <w:r w:rsidRPr="009D3FE7">
        <w:rPr>
          <w:rFonts w:ascii="Times New Roman" w:hAnsi="Times New Roman"/>
          <w:b/>
          <w:sz w:val="24"/>
          <w:szCs w:val="24"/>
        </w:rPr>
        <w:t>Вопросы для подготовки к контролю по разделу 2:</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Понятие субъектов административного права. Виды субъектов.</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гражданина РФ: понятие, элементы, виды.</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иностранного гражданина (лица без гражданства): понятие, элементы.</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Паспортная система Российской Федерации: понятие, правовое регулирование.</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государственных предприятий и учреждений.</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негосударственных предприятий и учреждений.</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органов исполнительной власти.</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Понятие и признаки органа исполнительной власти.</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Понятие государственной службы в Российской Федерации.</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Административно-правовой статус государственного служащего.</w:t>
      </w:r>
    </w:p>
    <w:p w:rsidR="009B77E6" w:rsidRPr="009D3FE7" w:rsidRDefault="009B77E6" w:rsidP="00581B62">
      <w:pPr>
        <w:pStyle w:val="31"/>
        <w:numPr>
          <w:ilvl w:val="0"/>
          <w:numId w:val="25"/>
        </w:numPr>
        <w:spacing w:after="0" w:line="240" w:lineRule="auto"/>
        <w:jc w:val="both"/>
        <w:rPr>
          <w:rFonts w:ascii="Times New Roman" w:hAnsi="Times New Roman"/>
          <w:sz w:val="24"/>
          <w:szCs w:val="24"/>
        </w:rPr>
      </w:pPr>
      <w:r w:rsidRPr="009D3FE7">
        <w:rPr>
          <w:rFonts w:ascii="Times New Roman" w:hAnsi="Times New Roman"/>
          <w:sz w:val="24"/>
          <w:szCs w:val="24"/>
        </w:rPr>
        <w:t>Система государственной службы в Российской Федерации.</w:t>
      </w:r>
    </w:p>
    <w:p w:rsidR="009B77E6" w:rsidRPr="009D3FE7" w:rsidRDefault="009B77E6" w:rsidP="009B77E6">
      <w:pPr>
        <w:pStyle w:val="31"/>
        <w:ind w:right="-143"/>
        <w:rPr>
          <w:rFonts w:ascii="Times New Roman" w:hAnsi="Times New Roman"/>
          <w:sz w:val="24"/>
          <w:szCs w:val="24"/>
        </w:rPr>
      </w:pPr>
    </w:p>
    <w:p w:rsidR="009B77E6" w:rsidRPr="009D3FE7" w:rsidRDefault="009B77E6" w:rsidP="009B77E6">
      <w:pPr>
        <w:pStyle w:val="31"/>
        <w:rPr>
          <w:rFonts w:ascii="Times New Roman" w:hAnsi="Times New Roman"/>
          <w:b/>
          <w:sz w:val="24"/>
          <w:szCs w:val="24"/>
        </w:rPr>
      </w:pPr>
      <w:r w:rsidRPr="009D3FE7">
        <w:rPr>
          <w:rFonts w:ascii="Times New Roman" w:hAnsi="Times New Roman"/>
          <w:b/>
          <w:sz w:val="24"/>
          <w:szCs w:val="24"/>
        </w:rPr>
        <w:t>Раздел</w:t>
      </w:r>
      <w:r>
        <w:rPr>
          <w:rFonts w:ascii="Times New Roman" w:hAnsi="Times New Roman"/>
          <w:b/>
          <w:sz w:val="24"/>
          <w:szCs w:val="24"/>
        </w:rPr>
        <w:t xml:space="preserve"> </w:t>
      </w:r>
      <w:r w:rsidRPr="009D3FE7">
        <w:rPr>
          <w:rFonts w:ascii="Times New Roman" w:hAnsi="Times New Roman"/>
          <w:b/>
          <w:sz w:val="24"/>
          <w:szCs w:val="24"/>
        </w:rPr>
        <w:t xml:space="preserve"> 3 </w:t>
      </w:r>
    </w:p>
    <w:p w:rsidR="009B77E6" w:rsidRDefault="009B77E6" w:rsidP="009B77E6">
      <w:pPr>
        <w:pStyle w:val="FR2"/>
        <w:spacing w:before="0"/>
        <w:jc w:val="both"/>
        <w:rPr>
          <w:rFonts w:ascii="Times New Roman" w:hAnsi="Times New Roman"/>
          <w:sz w:val="24"/>
          <w:szCs w:val="24"/>
        </w:rPr>
      </w:pPr>
      <w:r w:rsidRPr="009D3FE7">
        <w:rPr>
          <w:rFonts w:ascii="Times New Roman" w:hAnsi="Times New Roman"/>
          <w:sz w:val="24"/>
          <w:szCs w:val="24"/>
        </w:rPr>
        <w:t xml:space="preserve">       В контроль по разделу 3 включаются следующие темы: </w:t>
      </w:r>
    </w:p>
    <w:p w:rsidR="009B77E6" w:rsidRDefault="009B77E6" w:rsidP="009B77E6">
      <w:pPr>
        <w:pStyle w:val="FR2"/>
        <w:spacing w:before="0"/>
        <w:ind w:firstLine="426"/>
        <w:jc w:val="both"/>
        <w:rPr>
          <w:rFonts w:ascii="Times New Roman" w:hAnsi="Times New Roman"/>
          <w:i/>
          <w:sz w:val="24"/>
          <w:szCs w:val="24"/>
        </w:rPr>
      </w:pPr>
      <w:r w:rsidRPr="007B06C5">
        <w:rPr>
          <w:rFonts w:ascii="Times New Roman" w:hAnsi="Times New Roman"/>
          <w:i/>
          <w:sz w:val="24"/>
          <w:szCs w:val="24"/>
        </w:rPr>
        <w:t>Ф</w:t>
      </w:r>
      <w:r w:rsidRPr="009D3FE7">
        <w:rPr>
          <w:rFonts w:ascii="Times New Roman" w:hAnsi="Times New Roman"/>
          <w:i/>
          <w:sz w:val="24"/>
          <w:szCs w:val="24"/>
        </w:rPr>
        <w:t>ормы и методы реализации исполнительной власти. Правовые акты управления.  Административный договор. Административно-правовые режимы. Административное принуждение.</w:t>
      </w:r>
    </w:p>
    <w:p w:rsidR="009B77E6" w:rsidRPr="007B06C5" w:rsidRDefault="009B77E6" w:rsidP="009B77E6">
      <w:pPr>
        <w:pStyle w:val="FR2"/>
        <w:spacing w:before="0"/>
        <w:ind w:firstLine="426"/>
        <w:jc w:val="both"/>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Начальник отдела полиции совершил следующие действия: подписал приказ о</w:t>
      </w:r>
    </w:p>
    <w:p w:rsidR="009B77E6" w:rsidRPr="009D3FE7" w:rsidRDefault="009B77E6" w:rsidP="009B77E6">
      <w:pPr>
        <w:pStyle w:val="31"/>
        <w:spacing w:line="240" w:lineRule="auto"/>
        <w:ind w:left="360"/>
        <w:jc w:val="both"/>
        <w:rPr>
          <w:rFonts w:ascii="Times New Roman" w:hAnsi="Times New Roman"/>
          <w:sz w:val="24"/>
          <w:szCs w:val="24"/>
        </w:rPr>
      </w:pPr>
      <w:r w:rsidRPr="009D3FE7">
        <w:rPr>
          <w:rFonts w:ascii="Times New Roman" w:hAnsi="Times New Roman"/>
          <w:sz w:val="24"/>
          <w:szCs w:val="24"/>
        </w:rPr>
        <w:t>поощрении сотрудника; вынес постановление о назначении предупреждения на правонарушителя; принял участие в научной конференции; расписал документы исполнителям; провел совещание с начальниками подразделений полиции; получил заработную плату; проверил документы у гражданина.</w:t>
      </w:r>
    </w:p>
    <w:p w:rsidR="009B77E6" w:rsidRPr="009D3FE7" w:rsidRDefault="009B77E6" w:rsidP="009B77E6">
      <w:pPr>
        <w:pStyle w:val="31"/>
        <w:spacing w:line="240" w:lineRule="auto"/>
        <w:ind w:left="720"/>
        <w:rPr>
          <w:rFonts w:ascii="Times New Roman" w:hAnsi="Times New Roman"/>
          <w:sz w:val="24"/>
          <w:szCs w:val="24"/>
        </w:rPr>
      </w:pPr>
      <w:r w:rsidRPr="009D3FE7">
        <w:rPr>
          <w:rFonts w:ascii="Times New Roman" w:hAnsi="Times New Roman"/>
          <w:sz w:val="24"/>
          <w:szCs w:val="24"/>
        </w:rPr>
        <w:t>Укажите формы и методы деятельности начальника полиции.</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Укажите правовые формы управления: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 xml:space="preserve"> подписание нормативного акта;</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выдача водительского удостоверения;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регистрация транспортного средства;</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материальное обеспечение сотрудников;</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 xml:space="preserve"> ведение делопроизводства.</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Укажите неправовые формы управления: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проведение совещания;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участие в конференции;</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регистрация жалобы на действия сотрудника;</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применение меры административного принуждения;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регистрация общественного объединения в Минюсте РФ.</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Укажите виды правовых актов управления: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административный договор;</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нормативный;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индивидуальный;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смешанный (нормативно-индивидуальный);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реординационный;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комплексный;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коллегиальный;</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единоличный.</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Укажите методы управления: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убеждение;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принуждение;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устрашение;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насилие;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привлечение;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поощрение;</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стимулирование.</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 xml:space="preserve">В отношении гражданина Иванова, совершившего мелкое хулиганство сотрудниками полиции было осуществлено административное задержание, в целях предотвращения дальнейшего совершения противоправного деяния и составления протокола по делу об административном правонарушении по ст. 20.1 КоАП РФ. </w:t>
      </w:r>
    </w:p>
    <w:p w:rsidR="009B77E6" w:rsidRPr="009D3FE7" w:rsidRDefault="009B77E6" w:rsidP="009B77E6">
      <w:pPr>
        <w:pStyle w:val="31"/>
        <w:spacing w:line="240" w:lineRule="auto"/>
        <w:ind w:left="720"/>
        <w:jc w:val="both"/>
        <w:rPr>
          <w:rFonts w:ascii="Times New Roman" w:hAnsi="Times New Roman"/>
          <w:sz w:val="24"/>
          <w:szCs w:val="24"/>
        </w:rPr>
      </w:pPr>
      <w:r w:rsidRPr="009D3FE7">
        <w:rPr>
          <w:rFonts w:ascii="Times New Roman" w:hAnsi="Times New Roman"/>
          <w:sz w:val="24"/>
          <w:szCs w:val="24"/>
        </w:rPr>
        <w:t xml:space="preserve">        Исходя из понятий формы и методы управления, определите, что было осуществлено по отношению к Иванову, т.е. административное задержание является формой или методом управления.</w:t>
      </w:r>
    </w:p>
    <w:p w:rsidR="009B77E6" w:rsidRPr="009D3FE7" w:rsidRDefault="009B77E6" w:rsidP="009B77E6">
      <w:pPr>
        <w:pStyle w:val="31"/>
        <w:spacing w:line="240" w:lineRule="auto"/>
        <w:ind w:left="720"/>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К мерам административного предупреждения относится: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Проверка документов;</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Применение физической силы;</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Осуществление досмотра транспортного средства;</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Изъятие вещей и документов;</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Конфискация вещи.</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sidRPr="009D3FE7">
        <w:rPr>
          <w:rFonts w:ascii="Times New Roman" w:hAnsi="Times New Roman"/>
          <w:sz w:val="24"/>
          <w:szCs w:val="24"/>
        </w:rPr>
        <w:t>К мерам пресечения относятся:</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Отстранение от работы инфекционных больных;</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Проведение технического осмотра транспортного средства;</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Проведение контрольной проверки;</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Применение физической силы;</w:t>
      </w:r>
    </w:p>
    <w:p w:rsidR="009B77E6" w:rsidRPr="009D3FE7" w:rsidRDefault="009B77E6" w:rsidP="00581B62">
      <w:pPr>
        <w:pStyle w:val="31"/>
        <w:numPr>
          <w:ilvl w:val="1"/>
          <w:numId w:val="26"/>
        </w:numPr>
        <w:spacing w:after="0" w:line="240" w:lineRule="auto"/>
        <w:jc w:val="both"/>
        <w:rPr>
          <w:rFonts w:ascii="Times New Roman" w:hAnsi="Times New Roman"/>
          <w:sz w:val="24"/>
          <w:szCs w:val="24"/>
        </w:rPr>
      </w:pPr>
      <w:r w:rsidRPr="009D3FE7">
        <w:rPr>
          <w:rFonts w:ascii="Times New Roman" w:hAnsi="Times New Roman"/>
          <w:sz w:val="24"/>
          <w:szCs w:val="24"/>
        </w:rPr>
        <w:t>Отстранение от управления транспортным средством.</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581B62">
      <w:pPr>
        <w:pStyle w:val="31"/>
        <w:numPr>
          <w:ilvl w:val="0"/>
          <w:numId w:val="2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9D3FE7">
        <w:rPr>
          <w:rFonts w:ascii="Times New Roman" w:hAnsi="Times New Roman"/>
          <w:sz w:val="24"/>
          <w:szCs w:val="24"/>
        </w:rPr>
        <w:t>Губернатор области издал постановление о закрытии на территории области всех негосударственных учебных заведений.</w:t>
      </w:r>
    </w:p>
    <w:p w:rsidR="009B77E6" w:rsidRPr="009D3FE7" w:rsidRDefault="009B77E6" w:rsidP="009B77E6">
      <w:pPr>
        <w:pStyle w:val="31"/>
        <w:spacing w:line="240" w:lineRule="auto"/>
        <w:ind w:left="720"/>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Нормы, каких законодательных актов были нарушены? Какие существуют варианты оспаривания данного постановления? Кто может отменить это решение?</w:t>
      </w:r>
    </w:p>
    <w:p w:rsidR="009B77E6" w:rsidRPr="009D3FE7" w:rsidRDefault="009B77E6" w:rsidP="009B77E6">
      <w:pPr>
        <w:pStyle w:val="31"/>
        <w:spacing w:line="240" w:lineRule="auto"/>
        <w:ind w:left="360"/>
        <w:rPr>
          <w:rFonts w:ascii="Times New Roman" w:hAnsi="Times New Roman"/>
          <w:sz w:val="24"/>
          <w:szCs w:val="24"/>
        </w:rPr>
      </w:pPr>
    </w:p>
    <w:p w:rsidR="009B77E6" w:rsidRPr="009D3FE7" w:rsidRDefault="009B77E6" w:rsidP="009B77E6">
      <w:pPr>
        <w:pStyle w:val="31"/>
        <w:spacing w:line="360" w:lineRule="auto"/>
        <w:ind w:left="0"/>
        <w:rPr>
          <w:rFonts w:ascii="Times New Roman" w:hAnsi="Times New Roman"/>
          <w:b/>
          <w:sz w:val="24"/>
          <w:szCs w:val="24"/>
        </w:rPr>
      </w:pPr>
      <w:r w:rsidRPr="009D3FE7">
        <w:rPr>
          <w:rFonts w:ascii="Times New Roman" w:hAnsi="Times New Roman"/>
          <w:b/>
          <w:sz w:val="24"/>
          <w:szCs w:val="24"/>
        </w:rPr>
        <w:t>Вопросы для подготовки к контролю по разделу 3:</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Форма управления: понятие, виды.</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Метод управления: понятие, виды.</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Правовые акты управления: понятие, признаки, виды.</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Административное принуждение: понятие, признаки.</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Классификация мер административного принуждения.</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Административный договор: понятие, виды, субъекты.</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Административно-правовые режимы: понятие, виды.</w:t>
      </w:r>
    </w:p>
    <w:p w:rsidR="009B77E6" w:rsidRPr="009D3FE7" w:rsidRDefault="009B77E6" w:rsidP="00581B62">
      <w:pPr>
        <w:pStyle w:val="31"/>
        <w:numPr>
          <w:ilvl w:val="0"/>
          <w:numId w:val="27"/>
        </w:numPr>
        <w:spacing w:after="0" w:line="240" w:lineRule="auto"/>
        <w:jc w:val="both"/>
        <w:rPr>
          <w:rFonts w:ascii="Times New Roman" w:hAnsi="Times New Roman"/>
          <w:sz w:val="24"/>
          <w:szCs w:val="24"/>
        </w:rPr>
      </w:pPr>
      <w:r w:rsidRPr="009D3FE7">
        <w:rPr>
          <w:rFonts w:ascii="Times New Roman" w:hAnsi="Times New Roman"/>
          <w:sz w:val="24"/>
          <w:szCs w:val="24"/>
        </w:rPr>
        <w:t>Специальные административно-правовые режимы.</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9B77E6">
      <w:pPr>
        <w:pStyle w:val="31"/>
        <w:rPr>
          <w:rFonts w:ascii="Times New Roman" w:hAnsi="Times New Roman"/>
          <w:b/>
          <w:sz w:val="24"/>
          <w:szCs w:val="24"/>
        </w:rPr>
      </w:pPr>
      <w:r w:rsidRPr="009D3FE7">
        <w:rPr>
          <w:rFonts w:ascii="Times New Roman" w:hAnsi="Times New Roman"/>
          <w:b/>
          <w:sz w:val="24"/>
          <w:szCs w:val="24"/>
        </w:rPr>
        <w:t>Раздел</w:t>
      </w:r>
      <w:r>
        <w:rPr>
          <w:rFonts w:ascii="Times New Roman" w:hAnsi="Times New Roman"/>
          <w:b/>
          <w:sz w:val="24"/>
          <w:szCs w:val="24"/>
        </w:rPr>
        <w:t xml:space="preserve"> </w:t>
      </w:r>
      <w:r w:rsidRPr="009D3FE7">
        <w:rPr>
          <w:rFonts w:ascii="Times New Roman" w:hAnsi="Times New Roman"/>
          <w:b/>
          <w:sz w:val="24"/>
          <w:szCs w:val="24"/>
        </w:rPr>
        <w:t xml:space="preserve"> 4 </w:t>
      </w:r>
    </w:p>
    <w:p w:rsidR="009B77E6" w:rsidRDefault="009B77E6" w:rsidP="009B77E6">
      <w:pPr>
        <w:pStyle w:val="FR2"/>
        <w:spacing w:before="0"/>
        <w:jc w:val="both"/>
        <w:rPr>
          <w:rFonts w:ascii="Times New Roman" w:hAnsi="Times New Roman"/>
          <w:sz w:val="24"/>
          <w:szCs w:val="24"/>
        </w:rPr>
      </w:pPr>
      <w:r w:rsidRPr="009D3FE7">
        <w:rPr>
          <w:rFonts w:ascii="Times New Roman" w:hAnsi="Times New Roman"/>
          <w:sz w:val="24"/>
          <w:szCs w:val="24"/>
        </w:rPr>
        <w:t xml:space="preserve">       В контроль по разделу 4 включаются следующие темы: </w:t>
      </w:r>
    </w:p>
    <w:p w:rsidR="009B77E6" w:rsidRPr="009D3FE7" w:rsidRDefault="009B77E6" w:rsidP="009B77E6">
      <w:pPr>
        <w:pStyle w:val="FR2"/>
        <w:spacing w:before="0"/>
        <w:ind w:firstLine="426"/>
        <w:jc w:val="both"/>
        <w:rPr>
          <w:rFonts w:ascii="Times New Roman" w:hAnsi="Times New Roman"/>
          <w:i/>
          <w:sz w:val="24"/>
          <w:szCs w:val="24"/>
        </w:rPr>
      </w:pPr>
      <w:r w:rsidRPr="009D3FE7">
        <w:rPr>
          <w:rFonts w:ascii="Times New Roman" w:hAnsi="Times New Roman"/>
          <w:i/>
          <w:sz w:val="24"/>
          <w:szCs w:val="24"/>
        </w:rPr>
        <w:t>Административная ответственность. Административное наказание. Административное правонарушение</w:t>
      </w:r>
      <w:r>
        <w:rPr>
          <w:rFonts w:ascii="Times New Roman" w:hAnsi="Times New Roman"/>
          <w:i/>
          <w:sz w:val="24"/>
          <w:szCs w:val="24"/>
        </w:rPr>
        <w:t xml:space="preserve"> </w:t>
      </w:r>
      <w:r w:rsidRPr="00D9731A">
        <w:rPr>
          <w:rFonts w:ascii="Times New Roman" w:hAnsi="Times New Roman"/>
          <w:sz w:val="28"/>
          <w:szCs w:val="28"/>
        </w:rPr>
        <w:t xml:space="preserve">как </w:t>
      </w:r>
      <w:r w:rsidRPr="007B06C5">
        <w:rPr>
          <w:rFonts w:ascii="Times New Roman" w:hAnsi="Times New Roman"/>
          <w:i/>
          <w:sz w:val="24"/>
          <w:szCs w:val="24"/>
        </w:rPr>
        <w:t>основание административной ответственности.</w:t>
      </w:r>
      <w:r w:rsidRPr="009D3FE7">
        <w:rPr>
          <w:rFonts w:ascii="Times New Roman" w:hAnsi="Times New Roman"/>
          <w:i/>
          <w:sz w:val="24"/>
          <w:szCs w:val="24"/>
        </w:rPr>
        <w:t xml:space="preserve"> Административная ответственность различных субъектов.</w:t>
      </w:r>
    </w:p>
    <w:p w:rsidR="009B77E6" w:rsidRPr="009D3FE7" w:rsidRDefault="009B77E6" w:rsidP="009B77E6">
      <w:pPr>
        <w:pStyle w:val="FR2"/>
        <w:spacing w:before="0"/>
        <w:jc w:val="both"/>
        <w:rPr>
          <w:rFonts w:ascii="Times New Roman" w:hAnsi="Times New Roman"/>
          <w:i/>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Административная ответственность в Российской Федерации устанавливается: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КоАП РФ;</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законами субъектов РФ об административных правонарушениях;</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органами местного самоуправления;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органами исполнительной власти субъектов РФ;</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федеральными органами исполнительной власти.</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К мерам административной ответственности относятся: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дисквалификация;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введение карантина;</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лишение специального права;</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личный досмотр в аэропорту;</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временный запрет деятельности.</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Признаками административного правонарушения являются: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Противоправность, общественная опасность, виновность, наказуемость.</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Противоправность общественный вред, виновность, наказуемость.</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Виновность, наказуемость.</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Общественная опасность, противоправность, общественный вред, виновность, наказуемость.</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Признаками административной ответственности являются: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Оперативность назначения;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Наличие судимости;</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Осуществление, в первую очередь, карательной функции;</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Основание увольнения с работы.</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Большим количеством субъектов, обладающих правом назначать административные наказания.</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Признаком объективной стороны административного правонарушения являются: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Наличие причинно-следственной связи между противоправным деянием и наступившими вредными последствиями;</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Психическое отношение лица к противоправному деянию;</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Виновность лица в совершении административного правонарушения;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Наличия обстоятельств смягчающих административную ответственность.</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Особенным субъектом административного правонарушения является: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Руководитель юридического лица;</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Несовершеннолетний;</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Военнослужащий;</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Водитель транспортного средства;</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Иностранный гражданин, обладающий дипломатическим иммунитетом.</w:t>
      </w:r>
    </w:p>
    <w:p w:rsidR="009B77E6" w:rsidRPr="009D3FE7" w:rsidRDefault="009B77E6" w:rsidP="009B77E6">
      <w:pPr>
        <w:pStyle w:val="31"/>
        <w:spacing w:line="240" w:lineRule="auto"/>
        <w:ind w:left="0"/>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sidRPr="009D3FE7">
        <w:rPr>
          <w:rFonts w:ascii="Times New Roman" w:hAnsi="Times New Roman"/>
          <w:sz w:val="24"/>
          <w:szCs w:val="24"/>
        </w:rPr>
        <w:t>Специальными субъектами административного правонарушения является: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Сотрудник полиции;</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Родители несовершеннолетнего;</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Военнослужащий;</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 xml:space="preserve"> Судья;</w:t>
      </w:r>
    </w:p>
    <w:p w:rsidR="009B77E6" w:rsidRPr="009D3FE7" w:rsidRDefault="009B77E6" w:rsidP="00581B62">
      <w:pPr>
        <w:pStyle w:val="31"/>
        <w:numPr>
          <w:ilvl w:val="1"/>
          <w:numId w:val="28"/>
        </w:numPr>
        <w:spacing w:after="0" w:line="240" w:lineRule="auto"/>
        <w:jc w:val="both"/>
        <w:rPr>
          <w:rFonts w:ascii="Times New Roman" w:hAnsi="Times New Roman"/>
          <w:sz w:val="24"/>
          <w:szCs w:val="24"/>
        </w:rPr>
      </w:pPr>
      <w:r w:rsidRPr="009D3FE7">
        <w:rPr>
          <w:rFonts w:ascii="Times New Roman" w:hAnsi="Times New Roman"/>
          <w:sz w:val="24"/>
          <w:szCs w:val="24"/>
        </w:rPr>
        <w:t>Депутат Государственной Думы РФ.</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Член избирательной комиссии выдал гражданину Симакову, пришедшего на избирательный участок, несколько бюллетеней, чтобы он проголосовал не только за себя, но и за членов своей семьи.</w:t>
      </w:r>
    </w:p>
    <w:p w:rsidR="009B77E6" w:rsidRPr="009D3FE7" w:rsidRDefault="009B77E6" w:rsidP="009B77E6">
      <w:pPr>
        <w:pStyle w:val="31"/>
        <w:spacing w:line="240" w:lineRule="auto"/>
        <w:ind w:left="644" w:hanging="360"/>
        <w:rPr>
          <w:rFonts w:ascii="Times New Roman" w:hAnsi="Times New Roman"/>
          <w:sz w:val="24"/>
          <w:szCs w:val="24"/>
        </w:rPr>
      </w:pPr>
      <w:r w:rsidRPr="009D3FE7">
        <w:rPr>
          <w:rFonts w:ascii="Times New Roman" w:hAnsi="Times New Roman"/>
          <w:sz w:val="24"/>
          <w:szCs w:val="24"/>
        </w:rPr>
        <w:t xml:space="preserve">        </w:t>
      </w:r>
      <w:r>
        <w:rPr>
          <w:rFonts w:ascii="Times New Roman" w:hAnsi="Times New Roman"/>
          <w:sz w:val="24"/>
          <w:szCs w:val="24"/>
        </w:rPr>
        <w:t xml:space="preserve">    </w:t>
      </w:r>
      <w:r w:rsidRPr="009D3FE7">
        <w:rPr>
          <w:rFonts w:ascii="Times New Roman" w:hAnsi="Times New Roman"/>
          <w:sz w:val="24"/>
          <w:szCs w:val="24"/>
        </w:rPr>
        <w:t xml:space="preserve"> Квалифицируйте данное правонарушение в соответствии с КоАП РФ. Какое административное наказание должно быть назначено члену избирательной комиссии? Кто будет рассматривать дело об административном правонарушении?</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Военнослужащий Серегин был задержан сотрудниками полиции за то, что нецензурно выражался, приставал к гражданам. За совершение данного правонарушения начальник отдела полиции назначил Серегин административный штраф 1000 рублей, а командир воинской части, где Серегин проходил службу, объявил ему строгий выговор.</w:t>
      </w:r>
    </w:p>
    <w:p w:rsidR="009B77E6" w:rsidRPr="009D3FE7" w:rsidRDefault="009B77E6" w:rsidP="009B77E6">
      <w:pPr>
        <w:pStyle w:val="31"/>
        <w:spacing w:line="240" w:lineRule="auto"/>
        <w:ind w:left="644"/>
        <w:rPr>
          <w:rFonts w:ascii="Times New Roman" w:hAnsi="Times New Roman"/>
          <w:sz w:val="24"/>
          <w:szCs w:val="24"/>
        </w:rPr>
      </w:pPr>
      <w:r w:rsidRPr="009D3FE7">
        <w:rPr>
          <w:rFonts w:ascii="Times New Roman" w:hAnsi="Times New Roman"/>
          <w:sz w:val="24"/>
          <w:szCs w:val="24"/>
        </w:rPr>
        <w:t xml:space="preserve">       Квалифицируйте правонарушение Серегина. Какие нарушения вы усматриваете в этой ситуации? Что является объектом административного правонарушения? Какие признаки объективной стороны вы назовете?</w:t>
      </w:r>
    </w:p>
    <w:p w:rsidR="009B77E6" w:rsidRPr="009D3FE7" w:rsidRDefault="009B77E6" w:rsidP="009B77E6">
      <w:pPr>
        <w:pStyle w:val="31"/>
        <w:spacing w:line="360" w:lineRule="auto"/>
        <w:ind w:left="0"/>
        <w:jc w:val="center"/>
        <w:rPr>
          <w:rFonts w:ascii="Times New Roman" w:hAnsi="Times New Roman"/>
          <w:b/>
          <w:sz w:val="24"/>
          <w:szCs w:val="24"/>
        </w:rPr>
      </w:pPr>
      <w:r w:rsidRPr="009D3FE7">
        <w:rPr>
          <w:rFonts w:ascii="Times New Roman" w:hAnsi="Times New Roman"/>
          <w:b/>
          <w:sz w:val="24"/>
          <w:szCs w:val="24"/>
        </w:rPr>
        <w:t>Вопросы для подготовки к контролю по разделу 4:</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Понятие законодательства об административной ответственности.</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 xml:space="preserve">Понятие и признаки административной ответственности. </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Соотношение административной ответственности с другими видами юридической ответственности.</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Понятие и виды административных наказаний.</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Понятие и признаки административного правонарушения.</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Состав административного правонарушения.</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Административная ответственность несовершеннолетних.</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Особенности административной ответственности должностных и юридических лиц.</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Административная ответственность лиц, защищенных правовым иммунитетом.</w:t>
      </w:r>
    </w:p>
    <w:p w:rsidR="009B77E6" w:rsidRPr="009D3FE7" w:rsidRDefault="009B77E6" w:rsidP="00581B62">
      <w:pPr>
        <w:pStyle w:val="31"/>
        <w:numPr>
          <w:ilvl w:val="0"/>
          <w:numId w:val="31"/>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Административная ответственность военнослужащих и иных лиц, на которых распространяется действие дисциплинарных уставов.</w:t>
      </w:r>
    </w:p>
    <w:p w:rsidR="009B77E6" w:rsidRDefault="009B77E6" w:rsidP="009B77E6">
      <w:pPr>
        <w:pStyle w:val="31"/>
        <w:rPr>
          <w:rFonts w:ascii="Times New Roman" w:hAnsi="Times New Roman"/>
          <w:b/>
          <w:sz w:val="24"/>
          <w:szCs w:val="24"/>
        </w:rPr>
      </w:pPr>
      <w:r w:rsidRPr="009D3FE7">
        <w:rPr>
          <w:rFonts w:ascii="Times New Roman" w:hAnsi="Times New Roman"/>
          <w:b/>
          <w:sz w:val="24"/>
          <w:szCs w:val="24"/>
        </w:rPr>
        <w:t xml:space="preserve"> </w:t>
      </w:r>
    </w:p>
    <w:p w:rsidR="009B77E6" w:rsidRPr="009D3FE7" w:rsidRDefault="009B77E6" w:rsidP="009B77E6">
      <w:pPr>
        <w:pStyle w:val="31"/>
        <w:rPr>
          <w:rFonts w:ascii="Times New Roman" w:hAnsi="Times New Roman"/>
          <w:b/>
          <w:sz w:val="24"/>
          <w:szCs w:val="24"/>
        </w:rPr>
      </w:pPr>
      <w:r w:rsidRPr="009D3FE7">
        <w:rPr>
          <w:rFonts w:ascii="Times New Roman" w:hAnsi="Times New Roman"/>
          <w:b/>
          <w:sz w:val="24"/>
          <w:szCs w:val="24"/>
        </w:rPr>
        <w:t xml:space="preserve">Раздел </w:t>
      </w:r>
      <w:r>
        <w:rPr>
          <w:rFonts w:ascii="Times New Roman" w:hAnsi="Times New Roman"/>
          <w:b/>
          <w:sz w:val="24"/>
          <w:szCs w:val="24"/>
        </w:rPr>
        <w:t xml:space="preserve"> </w:t>
      </w:r>
      <w:r w:rsidRPr="009D3FE7">
        <w:rPr>
          <w:rFonts w:ascii="Times New Roman" w:hAnsi="Times New Roman"/>
          <w:b/>
          <w:sz w:val="24"/>
          <w:szCs w:val="24"/>
        </w:rPr>
        <w:t xml:space="preserve">5 </w:t>
      </w:r>
    </w:p>
    <w:p w:rsidR="009B77E6" w:rsidRDefault="009B77E6" w:rsidP="009B77E6">
      <w:pPr>
        <w:pStyle w:val="FR2"/>
        <w:spacing w:before="0"/>
        <w:ind w:firstLine="426"/>
        <w:jc w:val="both"/>
        <w:rPr>
          <w:rFonts w:ascii="Times New Roman" w:hAnsi="Times New Roman"/>
          <w:sz w:val="24"/>
          <w:szCs w:val="24"/>
        </w:rPr>
      </w:pPr>
      <w:r w:rsidRPr="009D3FE7">
        <w:rPr>
          <w:rFonts w:ascii="Times New Roman" w:hAnsi="Times New Roman"/>
          <w:sz w:val="24"/>
          <w:szCs w:val="24"/>
        </w:rPr>
        <w:t xml:space="preserve">В контроль по разделу 5 включаются следующие темы: </w:t>
      </w:r>
    </w:p>
    <w:p w:rsidR="009B77E6" w:rsidRPr="009D3FE7" w:rsidRDefault="009B77E6" w:rsidP="009B77E6">
      <w:pPr>
        <w:pStyle w:val="FR2"/>
        <w:spacing w:before="0"/>
        <w:ind w:firstLine="426"/>
        <w:jc w:val="both"/>
        <w:rPr>
          <w:rFonts w:ascii="Times New Roman" w:hAnsi="Times New Roman"/>
          <w:i/>
          <w:sz w:val="24"/>
          <w:szCs w:val="24"/>
        </w:rPr>
      </w:pPr>
      <w:r w:rsidRPr="007B06C5">
        <w:rPr>
          <w:rFonts w:ascii="Times New Roman" w:hAnsi="Times New Roman"/>
          <w:i/>
          <w:sz w:val="24"/>
          <w:szCs w:val="24"/>
        </w:rPr>
        <w:t>Понятие и виды административного процесса.</w:t>
      </w:r>
      <w:r>
        <w:rPr>
          <w:rFonts w:ascii="Times New Roman" w:hAnsi="Times New Roman"/>
          <w:i/>
          <w:sz w:val="24"/>
          <w:szCs w:val="24"/>
        </w:rPr>
        <w:t xml:space="preserve"> </w:t>
      </w:r>
      <w:r w:rsidRPr="009D3FE7">
        <w:rPr>
          <w:rFonts w:ascii="Times New Roman" w:hAnsi="Times New Roman"/>
          <w:i/>
          <w:sz w:val="24"/>
          <w:szCs w:val="24"/>
        </w:rPr>
        <w:t>Общие положения производства по делам об административных правонарушениях.</w:t>
      </w:r>
      <w:r w:rsidRPr="009D3FE7">
        <w:rPr>
          <w:rFonts w:ascii="Times New Roman" w:hAnsi="Times New Roman"/>
          <w:b/>
          <w:sz w:val="24"/>
          <w:szCs w:val="24"/>
        </w:rPr>
        <w:t xml:space="preserve"> </w:t>
      </w:r>
      <w:r w:rsidRPr="009D3FE7">
        <w:rPr>
          <w:rFonts w:ascii="Times New Roman" w:hAnsi="Times New Roman"/>
          <w:i/>
          <w:sz w:val="24"/>
          <w:szCs w:val="24"/>
        </w:rPr>
        <w:t xml:space="preserve">Процессуально-правовой статус участников производства по делам об административных правонарушениях. </w:t>
      </w:r>
      <w:r w:rsidRPr="0045066A">
        <w:rPr>
          <w:rFonts w:ascii="Times New Roman" w:hAnsi="Times New Roman"/>
          <w:i/>
          <w:sz w:val="24"/>
          <w:szCs w:val="24"/>
        </w:rPr>
        <w:t>Стадии производства по делам об административных правонарушения. Доказывание в производстве по делам об административных правонарушениях</w:t>
      </w:r>
      <w:r>
        <w:rPr>
          <w:rFonts w:ascii="Times New Roman" w:hAnsi="Times New Roman"/>
          <w:i/>
          <w:sz w:val="24"/>
          <w:szCs w:val="24"/>
        </w:rPr>
        <w:t>.</w:t>
      </w:r>
      <w:r w:rsidRPr="009D3FE7">
        <w:rPr>
          <w:rFonts w:ascii="Times New Roman" w:hAnsi="Times New Roman"/>
          <w:i/>
          <w:sz w:val="24"/>
          <w:szCs w:val="24"/>
        </w:rPr>
        <w:t xml:space="preserve"> Законность и способы ее обеспечения.</w:t>
      </w:r>
    </w:p>
    <w:p w:rsidR="009B77E6" w:rsidRPr="009D3FE7" w:rsidRDefault="009B77E6" w:rsidP="009B77E6">
      <w:pPr>
        <w:pStyle w:val="FR2"/>
        <w:spacing w:before="0"/>
        <w:jc w:val="both"/>
        <w:rPr>
          <w:rFonts w:ascii="Times New Roman" w:hAnsi="Times New Roman"/>
          <w:i/>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Виды административного процесса:</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процедурный;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 xml:space="preserve"> юрисдикционный;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 xml:space="preserve"> деликтологический;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общественный;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производственный.</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К административно-процедурному процессу относятся: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Производство по жалобам;</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 xml:space="preserve"> Дисциплинарное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Разрешительное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Согласительное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Регистрационное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Производство по принятию правовых актов управления.</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К административно-юрисдикционному процессу относятся: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Производство по жалобам;</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 xml:space="preserve"> Дисциплинарное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Разрешительное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Согласительное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Регистрационное производство;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Производство по дела об административных правонарушениях.</w:t>
      </w:r>
    </w:p>
    <w:p w:rsidR="009B77E6" w:rsidRPr="009D3FE7" w:rsidRDefault="009B77E6" w:rsidP="009B77E6">
      <w:pPr>
        <w:pStyle w:val="31"/>
        <w:spacing w:line="240" w:lineRule="auto"/>
        <w:ind w:left="644"/>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Общие положения производства по делам об административных правонарушениях установлены:</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КоАП РФ;</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Законами субъектов РФ;</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Нормативными актами органов местного самоуправления;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Нормативными актами федеральных органов исполнительной власти;</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Постановлением Правительства РФ;</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Указом Президента РФ.</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К субъектам производства по делам об административных правонарушениях, заинтересованных в исходе дела относятся: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Потерпевший;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Лицо, в отношении которого ведется производство по делу об административном правонарушении;</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Эксперт;</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Переводчик;</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Адвокат.</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К субъектам производства по делу об административном правонарушении, способствующим ведению этого производства относятся: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Потерпевший;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Адвокат;</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Родители несовершеннолетнего;</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Специалист;</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Понятой;</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Свидетель;</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Представитель юридического лица.</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sidRPr="009D3FE7">
        <w:rPr>
          <w:rFonts w:ascii="Times New Roman" w:hAnsi="Times New Roman"/>
          <w:sz w:val="24"/>
          <w:szCs w:val="24"/>
        </w:rPr>
        <w:t>По окончании административного расследования, в зависимости от его результатов, составляются:</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Протокол по делу об административном правонарушении;</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Постановление о прекращении производства по делу об административном правонарушении;</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определение о передаче дела по подведомственности;</w:t>
      </w:r>
    </w:p>
    <w:p w:rsidR="009B77E6" w:rsidRPr="009D3FE7" w:rsidRDefault="009B77E6" w:rsidP="00581B62">
      <w:pPr>
        <w:pStyle w:val="31"/>
        <w:numPr>
          <w:ilvl w:val="1"/>
          <w:numId w:val="29"/>
        </w:numPr>
        <w:spacing w:after="0" w:line="240" w:lineRule="auto"/>
        <w:jc w:val="both"/>
        <w:rPr>
          <w:rFonts w:ascii="Times New Roman" w:hAnsi="Times New Roman"/>
          <w:sz w:val="24"/>
          <w:szCs w:val="24"/>
        </w:rPr>
      </w:pPr>
      <w:r w:rsidRPr="009D3FE7">
        <w:rPr>
          <w:rFonts w:ascii="Times New Roman" w:hAnsi="Times New Roman"/>
          <w:sz w:val="24"/>
          <w:szCs w:val="24"/>
        </w:rPr>
        <w:t>определение о прекращении производства по делу об административном правонарушении.</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Постановление главы поселковой администрации по представленным участковым уполномоченным полиции протоколам об административных правонарушениях оштрафованы: Андреев – за мелкое хулиганство; Борисов – за уклонение от явки в суд; Киселев – за самоуправство; Уткин – за появление на улице в состоянии алкогольного опьянения; Анохин – за нарушение земельного законодательства; Васильев – за нарушение правил регистрации охотничьего ружья.</w:t>
      </w:r>
    </w:p>
    <w:p w:rsidR="009B77E6" w:rsidRPr="009D3FE7" w:rsidRDefault="009B77E6" w:rsidP="009B77E6">
      <w:pPr>
        <w:pStyle w:val="31"/>
        <w:spacing w:line="240" w:lineRule="auto"/>
        <w:ind w:left="644"/>
        <w:rPr>
          <w:rFonts w:ascii="Times New Roman" w:hAnsi="Times New Roman"/>
          <w:sz w:val="24"/>
          <w:szCs w:val="24"/>
        </w:rPr>
      </w:pPr>
      <w:r w:rsidRPr="009D3FE7">
        <w:rPr>
          <w:rFonts w:ascii="Times New Roman" w:hAnsi="Times New Roman"/>
          <w:sz w:val="24"/>
          <w:szCs w:val="24"/>
        </w:rPr>
        <w:t xml:space="preserve">       Законны ли постановления главы поселковой администрации? Имеются ли основания принесения протеста прокурором на указанные постановления?</w:t>
      </w:r>
    </w:p>
    <w:p w:rsidR="009B77E6" w:rsidRPr="009D3FE7" w:rsidRDefault="009B77E6" w:rsidP="009B77E6">
      <w:pPr>
        <w:pStyle w:val="31"/>
        <w:spacing w:line="240" w:lineRule="auto"/>
        <w:rPr>
          <w:rFonts w:ascii="Times New Roman" w:hAnsi="Times New Roman"/>
          <w:sz w:val="24"/>
          <w:szCs w:val="24"/>
        </w:rPr>
      </w:pPr>
    </w:p>
    <w:p w:rsidR="009B77E6" w:rsidRPr="009D3FE7" w:rsidRDefault="009B77E6" w:rsidP="00581B62">
      <w:pPr>
        <w:pStyle w:val="31"/>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Постановление начальника ГИБДД Тимофеев за управление автомашиной в состоянии опьянения административному штрафу в размере 1000 рублей и лишен водительских прав сроком на год.</w:t>
      </w:r>
    </w:p>
    <w:p w:rsidR="009B77E6" w:rsidRPr="009D3FE7" w:rsidRDefault="009B77E6" w:rsidP="009B77E6">
      <w:pPr>
        <w:pStyle w:val="31"/>
        <w:spacing w:line="240" w:lineRule="auto"/>
        <w:rPr>
          <w:rFonts w:ascii="Times New Roman" w:hAnsi="Times New Roman"/>
          <w:sz w:val="24"/>
          <w:szCs w:val="24"/>
        </w:rPr>
      </w:pPr>
      <w:r w:rsidRPr="009D3FE7">
        <w:rPr>
          <w:rFonts w:ascii="Times New Roman" w:hAnsi="Times New Roman"/>
          <w:sz w:val="24"/>
          <w:szCs w:val="24"/>
        </w:rPr>
        <w:t xml:space="preserve">         </w:t>
      </w:r>
      <w:r>
        <w:rPr>
          <w:rFonts w:ascii="Times New Roman" w:hAnsi="Times New Roman"/>
          <w:sz w:val="24"/>
          <w:szCs w:val="24"/>
        </w:rPr>
        <w:t xml:space="preserve">  </w:t>
      </w:r>
      <w:r w:rsidRPr="009D3FE7">
        <w:rPr>
          <w:rFonts w:ascii="Times New Roman" w:hAnsi="Times New Roman"/>
          <w:sz w:val="24"/>
          <w:szCs w:val="24"/>
        </w:rPr>
        <w:t xml:space="preserve"> Правомерны ли действия и решения начальника ГИБДД? Какое решение в отношении Тимофеева вы бы приняли?</w:t>
      </w:r>
    </w:p>
    <w:p w:rsidR="009B77E6" w:rsidRPr="009D3FE7" w:rsidRDefault="009B77E6" w:rsidP="009B77E6">
      <w:pPr>
        <w:pStyle w:val="31"/>
        <w:spacing w:line="240" w:lineRule="auto"/>
        <w:ind w:left="644"/>
        <w:jc w:val="center"/>
        <w:rPr>
          <w:rFonts w:ascii="Times New Roman" w:hAnsi="Times New Roman"/>
          <w:b/>
          <w:sz w:val="24"/>
          <w:szCs w:val="24"/>
        </w:rPr>
      </w:pPr>
    </w:p>
    <w:p w:rsidR="009B77E6" w:rsidRPr="009D3FE7" w:rsidRDefault="009B77E6" w:rsidP="009B77E6">
      <w:pPr>
        <w:pStyle w:val="31"/>
        <w:spacing w:line="240" w:lineRule="auto"/>
        <w:ind w:left="644"/>
        <w:jc w:val="center"/>
        <w:rPr>
          <w:rFonts w:ascii="Times New Roman" w:hAnsi="Times New Roman"/>
          <w:b/>
          <w:sz w:val="24"/>
          <w:szCs w:val="24"/>
        </w:rPr>
      </w:pPr>
      <w:r w:rsidRPr="009D3FE7">
        <w:rPr>
          <w:rFonts w:ascii="Times New Roman" w:hAnsi="Times New Roman"/>
          <w:b/>
          <w:sz w:val="24"/>
          <w:szCs w:val="24"/>
        </w:rPr>
        <w:t>Вопросы для подготовки к контролю по разделу 5:</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Понятие юридического процесса и связь его с административным процессом.</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Процедурные производства: понятие, виды.</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Юрисдикционные производства: понятие, виды.</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Понятие производства по делам об административных правонарушениях и его стадии.</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Виды производств по делам об административных правонарушениях.</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lastRenderedPageBreak/>
        <w:t>Понятие процессуально-правового статуса участников производства по делам об административных правонарушениях.</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Доказывание и доказательства по делам об административных правонарушениях. Виды доказательств.</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Понятие производства по исполнению административных наказаний.</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Понятие законности и дисциплины в государственном управлении. Соотношение этих понятий. Законность и целесообразность.</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 xml:space="preserve"> Способы обеспечения законности.</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Административный надзор как способ обеспечения законности.</w:t>
      </w:r>
    </w:p>
    <w:p w:rsidR="009B77E6" w:rsidRPr="009D3FE7" w:rsidRDefault="009B77E6" w:rsidP="00581B62">
      <w:pPr>
        <w:pStyle w:val="31"/>
        <w:numPr>
          <w:ilvl w:val="0"/>
          <w:numId w:val="32"/>
        </w:numPr>
        <w:spacing w:after="0" w:line="240" w:lineRule="auto"/>
        <w:jc w:val="both"/>
        <w:rPr>
          <w:rFonts w:ascii="Times New Roman" w:hAnsi="Times New Roman"/>
          <w:sz w:val="24"/>
          <w:szCs w:val="24"/>
        </w:rPr>
      </w:pPr>
      <w:r w:rsidRPr="009D3FE7">
        <w:rPr>
          <w:rFonts w:ascii="Times New Roman" w:hAnsi="Times New Roman"/>
          <w:sz w:val="24"/>
          <w:szCs w:val="24"/>
        </w:rPr>
        <w:t>Обжалование неправомерных действий и решений как способ обеспечения законности.</w:t>
      </w:r>
    </w:p>
    <w:p w:rsidR="009B77E6" w:rsidRPr="009D3FE7" w:rsidRDefault="009B77E6" w:rsidP="009B77E6">
      <w:pPr>
        <w:pStyle w:val="31"/>
        <w:spacing w:line="240" w:lineRule="auto"/>
        <w:ind w:left="1004"/>
        <w:rPr>
          <w:rFonts w:ascii="Times New Roman" w:hAnsi="Times New Roman"/>
          <w:sz w:val="24"/>
          <w:szCs w:val="24"/>
        </w:rPr>
      </w:pPr>
    </w:p>
    <w:p w:rsidR="009B77E6" w:rsidRPr="009D3FE7" w:rsidRDefault="009B77E6" w:rsidP="009B77E6">
      <w:pPr>
        <w:pStyle w:val="31"/>
        <w:rPr>
          <w:rFonts w:ascii="Times New Roman" w:hAnsi="Times New Roman"/>
          <w:b/>
          <w:sz w:val="24"/>
          <w:szCs w:val="24"/>
        </w:rPr>
      </w:pPr>
      <w:r w:rsidRPr="009D3FE7">
        <w:rPr>
          <w:rFonts w:ascii="Times New Roman" w:hAnsi="Times New Roman"/>
          <w:b/>
          <w:sz w:val="24"/>
          <w:szCs w:val="24"/>
        </w:rPr>
        <w:t>Раздел</w:t>
      </w:r>
      <w:r>
        <w:rPr>
          <w:rFonts w:ascii="Times New Roman" w:hAnsi="Times New Roman"/>
          <w:b/>
          <w:sz w:val="24"/>
          <w:szCs w:val="24"/>
        </w:rPr>
        <w:t xml:space="preserve"> </w:t>
      </w:r>
      <w:r w:rsidRPr="009D3FE7">
        <w:rPr>
          <w:rFonts w:ascii="Times New Roman" w:hAnsi="Times New Roman"/>
          <w:b/>
          <w:sz w:val="24"/>
          <w:szCs w:val="24"/>
        </w:rPr>
        <w:t xml:space="preserve"> 6</w:t>
      </w:r>
    </w:p>
    <w:p w:rsidR="009B77E6" w:rsidRPr="009D3FE7" w:rsidRDefault="009B77E6" w:rsidP="009B77E6">
      <w:pPr>
        <w:pStyle w:val="31"/>
        <w:spacing w:after="0"/>
        <w:ind w:firstLine="143"/>
        <w:rPr>
          <w:rFonts w:ascii="Times New Roman" w:hAnsi="Times New Roman"/>
          <w:sz w:val="24"/>
          <w:szCs w:val="24"/>
        </w:rPr>
      </w:pPr>
      <w:r w:rsidRPr="009D3FE7">
        <w:rPr>
          <w:rFonts w:ascii="Times New Roman" w:hAnsi="Times New Roman"/>
          <w:sz w:val="24"/>
          <w:szCs w:val="24"/>
        </w:rPr>
        <w:t>В контроль по разделу 6 включаются следующие темы:</w:t>
      </w:r>
    </w:p>
    <w:p w:rsidR="009B77E6" w:rsidRPr="009D3FE7" w:rsidRDefault="009B77E6" w:rsidP="009B77E6">
      <w:pPr>
        <w:pStyle w:val="31"/>
        <w:spacing w:after="0"/>
        <w:ind w:left="0" w:firstLine="426"/>
        <w:jc w:val="both"/>
        <w:rPr>
          <w:rFonts w:ascii="Times New Roman" w:hAnsi="Times New Roman"/>
          <w:i/>
          <w:sz w:val="24"/>
          <w:szCs w:val="24"/>
        </w:rPr>
      </w:pPr>
      <w:r w:rsidRPr="009D3FE7">
        <w:rPr>
          <w:rFonts w:ascii="Times New Roman" w:hAnsi="Times New Roman"/>
          <w:i/>
          <w:sz w:val="24"/>
          <w:szCs w:val="24"/>
        </w:rPr>
        <w:t xml:space="preserve">Межотраслевое управление. </w:t>
      </w:r>
      <w:r w:rsidRPr="0045066A">
        <w:rPr>
          <w:rFonts w:ascii="Times New Roman" w:hAnsi="Times New Roman"/>
          <w:i/>
          <w:sz w:val="24"/>
          <w:szCs w:val="24"/>
        </w:rPr>
        <w:t>Государственное управление экономической сферой</w:t>
      </w:r>
      <w:r>
        <w:rPr>
          <w:rFonts w:ascii="Times New Roman" w:hAnsi="Times New Roman"/>
          <w:i/>
          <w:sz w:val="24"/>
          <w:szCs w:val="24"/>
        </w:rPr>
        <w:t>.</w:t>
      </w:r>
      <w:r w:rsidRPr="0045066A">
        <w:rPr>
          <w:rFonts w:ascii="Times New Roman" w:hAnsi="Times New Roman"/>
          <w:i/>
          <w:sz w:val="24"/>
          <w:szCs w:val="24"/>
        </w:rPr>
        <w:t xml:space="preserve"> Управление социально-культурной сферой. Управление административно-политической сферой.</w:t>
      </w:r>
    </w:p>
    <w:p w:rsidR="009B77E6" w:rsidRPr="009D3FE7" w:rsidRDefault="009B77E6" w:rsidP="009B77E6">
      <w:pPr>
        <w:pStyle w:val="31"/>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D3FE7">
        <w:rPr>
          <w:rFonts w:ascii="Times New Roman" w:hAnsi="Times New Roman"/>
          <w:sz w:val="24"/>
          <w:szCs w:val="24"/>
        </w:rPr>
        <w:t>В городе Н. открылся новый автосалон, зарегистрированный как юридическое лицо. Однако в установленный срок заявление о постановке на учет в налоговом органе подано не было.</w:t>
      </w:r>
    </w:p>
    <w:p w:rsidR="009B77E6" w:rsidRPr="009D3FE7" w:rsidRDefault="009B77E6" w:rsidP="009B77E6">
      <w:pPr>
        <w:pStyle w:val="31"/>
        <w:spacing w:line="240" w:lineRule="auto"/>
        <w:ind w:left="644"/>
        <w:rPr>
          <w:rFonts w:ascii="Times New Roman" w:hAnsi="Times New Roman"/>
          <w:sz w:val="24"/>
          <w:szCs w:val="24"/>
        </w:rPr>
      </w:pPr>
      <w:r w:rsidRPr="009D3FE7">
        <w:rPr>
          <w:rFonts w:ascii="Times New Roman" w:hAnsi="Times New Roman"/>
          <w:sz w:val="24"/>
          <w:szCs w:val="24"/>
        </w:rPr>
        <w:t xml:space="preserve">       Квалифицируйте данное правонарушение. Какой субъект административной юрисдикции будет его рассматривать?</w:t>
      </w:r>
    </w:p>
    <w:p w:rsidR="009B77E6" w:rsidRPr="009D3FE7" w:rsidRDefault="009B77E6" w:rsidP="009B77E6">
      <w:pPr>
        <w:pStyle w:val="31"/>
        <w:spacing w:line="240" w:lineRule="auto"/>
        <w:ind w:left="644"/>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sidRPr="009D3FE7">
        <w:rPr>
          <w:rFonts w:ascii="Times New Roman" w:hAnsi="Times New Roman"/>
          <w:sz w:val="24"/>
          <w:szCs w:val="24"/>
        </w:rPr>
        <w:t>Государственная регистрация юридических лиц осуществляется в течение:</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10 дней со дня предоставления документов в регистрирующий орган;</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3 дня со дня предоставления документов в регистрирующий орган;</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 xml:space="preserve"> 5 дней со дня предоставления документов в регистрирующий орган;</w:t>
      </w:r>
    </w:p>
    <w:p w:rsidR="009B77E6" w:rsidRPr="009D3FE7" w:rsidRDefault="009B77E6" w:rsidP="009B77E6">
      <w:pPr>
        <w:pStyle w:val="31"/>
        <w:spacing w:line="240" w:lineRule="auto"/>
        <w:ind w:left="644"/>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sidRPr="009D3FE7">
        <w:rPr>
          <w:rFonts w:ascii="Times New Roman" w:hAnsi="Times New Roman"/>
          <w:sz w:val="24"/>
          <w:szCs w:val="24"/>
        </w:rPr>
        <w:t>Документ, выданный по правилам системы сертификации для подтверждения соответствия сертифицированной продукции установленным стандартам, называется:</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Санитарные правила;</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Сертификат соответствия;</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Знак соответствия;</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Лицензия соответствия;</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Аккредитация.</w:t>
      </w:r>
    </w:p>
    <w:p w:rsidR="009B77E6" w:rsidRPr="009D3FE7" w:rsidRDefault="009B77E6" w:rsidP="009B77E6">
      <w:pPr>
        <w:pStyle w:val="31"/>
        <w:spacing w:line="240" w:lineRule="auto"/>
        <w:ind w:left="644"/>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sidRPr="009D3FE7">
        <w:rPr>
          <w:rFonts w:ascii="Times New Roman" w:hAnsi="Times New Roman"/>
          <w:sz w:val="24"/>
          <w:szCs w:val="24"/>
        </w:rPr>
        <w:t>Нецелевое расходование бюджетных средств влечет ответственность:</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административную;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уголовную;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бюджетную;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таможенную;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финансовую;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налоговую;</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общественную.</w:t>
      </w:r>
    </w:p>
    <w:p w:rsidR="009B77E6" w:rsidRPr="009D3FE7" w:rsidRDefault="009B77E6" w:rsidP="009B77E6">
      <w:pPr>
        <w:pStyle w:val="31"/>
        <w:spacing w:line="240" w:lineRule="auto"/>
        <w:ind w:left="1004"/>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9D3FE7">
        <w:rPr>
          <w:rFonts w:ascii="Times New Roman" w:hAnsi="Times New Roman"/>
          <w:sz w:val="24"/>
          <w:szCs w:val="24"/>
        </w:rPr>
        <w:t>Гражданин Фомин, звоня по телефону-автомату, дернул за провод и повредил соединительный кабель, что привело к порче телефона-автомата. Находящийся неподалеку сотрудник патрульно-постовой службы полиции задержал Фомина и составил на него административный протокол.</w:t>
      </w:r>
    </w:p>
    <w:p w:rsidR="009B77E6" w:rsidRPr="009D3FE7" w:rsidRDefault="009B77E6" w:rsidP="009B77E6">
      <w:pPr>
        <w:pStyle w:val="31"/>
        <w:spacing w:line="240" w:lineRule="auto"/>
        <w:ind w:left="644"/>
        <w:rPr>
          <w:rFonts w:ascii="Times New Roman" w:hAnsi="Times New Roman"/>
          <w:sz w:val="24"/>
          <w:szCs w:val="24"/>
        </w:rPr>
      </w:pPr>
      <w:r w:rsidRPr="009D3FE7">
        <w:rPr>
          <w:rFonts w:ascii="Times New Roman" w:hAnsi="Times New Roman"/>
          <w:sz w:val="24"/>
          <w:szCs w:val="24"/>
        </w:rPr>
        <w:t xml:space="preserve">       Можно ли привлечь Фомина к административной ответственности? Имел ли право сотрудник полиции составить административный протокол? Ответ обоснуйте со ссылками на КоАП РФ.</w:t>
      </w:r>
    </w:p>
    <w:p w:rsidR="009B77E6" w:rsidRPr="009D3FE7" w:rsidRDefault="009B77E6" w:rsidP="009B77E6">
      <w:pPr>
        <w:pStyle w:val="31"/>
        <w:spacing w:line="240" w:lineRule="auto"/>
        <w:ind w:left="644"/>
        <w:rPr>
          <w:rFonts w:ascii="Times New Roman" w:hAnsi="Times New Roman"/>
          <w:sz w:val="24"/>
          <w:szCs w:val="24"/>
        </w:rPr>
      </w:pPr>
    </w:p>
    <w:p w:rsidR="009B77E6" w:rsidRPr="009D3FE7" w:rsidRDefault="009B77E6" w:rsidP="00581B62">
      <w:pPr>
        <w:pStyle w:val="31"/>
        <w:numPr>
          <w:ilvl w:val="0"/>
          <w:numId w:val="30"/>
        </w:numPr>
        <w:spacing w:after="0" w:line="240" w:lineRule="auto"/>
        <w:jc w:val="both"/>
        <w:rPr>
          <w:rFonts w:ascii="Times New Roman" w:hAnsi="Times New Roman"/>
          <w:sz w:val="24"/>
          <w:szCs w:val="24"/>
        </w:rPr>
      </w:pPr>
      <w:r w:rsidRPr="009D3FE7">
        <w:rPr>
          <w:rFonts w:ascii="Times New Roman" w:hAnsi="Times New Roman"/>
          <w:sz w:val="24"/>
          <w:szCs w:val="24"/>
        </w:rPr>
        <w:t>Под промышленной безопасностью опасных  производственных объектов понимается:</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Состояние защищенности жизненно важных интересов личности и общества от аварий на опасных производственных объектах и последствий этих аварий;</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Порядок организации и осуществления производственного контроля за соблюдением требований промышленной безопасности;</w:t>
      </w:r>
    </w:p>
    <w:p w:rsidR="009B77E6" w:rsidRPr="009D3FE7" w:rsidRDefault="009B77E6" w:rsidP="00581B62">
      <w:pPr>
        <w:pStyle w:val="31"/>
        <w:numPr>
          <w:ilvl w:val="1"/>
          <w:numId w:val="30"/>
        </w:numPr>
        <w:spacing w:after="0" w:line="240" w:lineRule="auto"/>
        <w:jc w:val="both"/>
        <w:rPr>
          <w:rFonts w:ascii="Times New Roman" w:hAnsi="Times New Roman"/>
          <w:sz w:val="24"/>
          <w:szCs w:val="24"/>
        </w:rPr>
      </w:pPr>
      <w:r w:rsidRPr="009D3FE7">
        <w:rPr>
          <w:rFonts w:ascii="Times New Roman" w:hAnsi="Times New Roman"/>
          <w:sz w:val="24"/>
          <w:szCs w:val="24"/>
        </w:rPr>
        <w:t>Соблюдение требований законодательства РФ в области промышленной безопасности.</w:t>
      </w:r>
    </w:p>
    <w:p w:rsidR="009B77E6" w:rsidRDefault="009B77E6" w:rsidP="009B77E6">
      <w:pPr>
        <w:ind w:firstLine="709"/>
        <w:jc w:val="center"/>
        <w:rPr>
          <w:b/>
          <w:bCs/>
          <w:highlight w:val="yellow"/>
        </w:rPr>
      </w:pPr>
    </w:p>
    <w:p w:rsidR="009B77E6" w:rsidRDefault="009B77E6" w:rsidP="009B77E6">
      <w:pPr>
        <w:ind w:firstLine="709"/>
        <w:jc w:val="center"/>
        <w:rPr>
          <w:b/>
          <w:bCs/>
          <w:highlight w:val="yellow"/>
        </w:rPr>
      </w:pPr>
    </w:p>
    <w:p w:rsidR="009B77E6" w:rsidRDefault="009B77E6" w:rsidP="009B77E6">
      <w:pPr>
        <w:ind w:firstLine="709"/>
        <w:jc w:val="center"/>
        <w:rPr>
          <w:b/>
          <w:bCs/>
          <w:highlight w:val="yellow"/>
        </w:rPr>
      </w:pPr>
    </w:p>
    <w:p w:rsidR="009B77E6" w:rsidRDefault="009B77E6" w:rsidP="009B77E6">
      <w:pPr>
        <w:ind w:firstLine="709"/>
        <w:jc w:val="center"/>
        <w:rPr>
          <w:b/>
          <w:bCs/>
          <w:highlight w:val="yellow"/>
        </w:rPr>
      </w:pPr>
    </w:p>
    <w:p w:rsidR="009B77E6" w:rsidRPr="00BC3A10" w:rsidRDefault="009B77E6" w:rsidP="009B77E6">
      <w:pPr>
        <w:spacing w:line="360" w:lineRule="auto"/>
        <w:ind w:left="284"/>
        <w:jc w:val="center"/>
        <w:rPr>
          <w:b/>
        </w:rPr>
      </w:pPr>
      <w:r w:rsidRPr="00BC3A10">
        <w:rPr>
          <w:b/>
          <w:caps/>
        </w:rPr>
        <w:t xml:space="preserve">Контрольно-оценочные материалы для </w:t>
      </w:r>
      <w:r>
        <w:rPr>
          <w:b/>
          <w:caps/>
        </w:rPr>
        <w:t>промежуточной</w:t>
      </w:r>
      <w:r w:rsidRPr="00BC3A10">
        <w:rPr>
          <w:b/>
          <w:caps/>
        </w:rPr>
        <w:t xml:space="preserve"> аттестации по </w:t>
      </w:r>
      <w:r>
        <w:rPr>
          <w:b/>
          <w:caps/>
        </w:rPr>
        <w:t xml:space="preserve"> </w:t>
      </w:r>
      <w:r w:rsidRPr="00BC3A10">
        <w:rPr>
          <w:b/>
          <w:caps/>
        </w:rPr>
        <w:t xml:space="preserve"> дисциплине</w:t>
      </w:r>
      <w:r>
        <w:rPr>
          <w:b/>
          <w:caps/>
        </w:rPr>
        <w:t xml:space="preserve"> «АДМИНИСТРАТИВНОЕ ПРАВО»</w:t>
      </w:r>
    </w:p>
    <w:p w:rsidR="009B77E6" w:rsidRPr="009D3FE7" w:rsidRDefault="009B77E6" w:rsidP="009B77E6">
      <w:pPr>
        <w:pStyle w:val="a9"/>
        <w:tabs>
          <w:tab w:val="left" w:pos="993"/>
        </w:tabs>
        <w:rPr>
          <w:lang w:val="ru-RU"/>
        </w:rPr>
      </w:pPr>
      <w:r>
        <w:rPr>
          <w:lang w:val="ru-RU"/>
        </w:rPr>
        <w:tab/>
      </w:r>
    </w:p>
    <w:p w:rsidR="009B77E6" w:rsidRPr="00D770A0" w:rsidRDefault="009B77E6" w:rsidP="009B77E6">
      <w:pPr>
        <w:ind w:firstLine="709"/>
        <w:jc w:val="both"/>
        <w:rPr>
          <w:b/>
          <w:i/>
          <w:sz w:val="28"/>
          <w:szCs w:val="28"/>
          <w:u w:val="single"/>
        </w:rPr>
      </w:pPr>
      <w:r w:rsidRPr="00D770A0">
        <w:rPr>
          <w:b/>
          <w:i/>
          <w:sz w:val="28"/>
          <w:szCs w:val="28"/>
          <w:u w:val="single"/>
        </w:rPr>
        <w:t>4.1 Вопросы для подготовки к экзамену</w:t>
      </w:r>
    </w:p>
    <w:p w:rsidR="009B77E6" w:rsidRPr="00995A19" w:rsidRDefault="009B77E6" w:rsidP="00581B62">
      <w:pPr>
        <w:pStyle w:val="a7"/>
        <w:numPr>
          <w:ilvl w:val="0"/>
          <w:numId w:val="19"/>
        </w:numPr>
        <w:spacing w:after="0"/>
        <w:ind w:left="0" w:firstLine="709"/>
        <w:jc w:val="both"/>
      </w:pPr>
      <w:r w:rsidRPr="00995A19">
        <w:t>Управление, государственное управление и исполнительная власть: понятие, соотношение. Исполнительная власть в системе единой государственной власти.</w:t>
      </w:r>
    </w:p>
    <w:p w:rsidR="009B77E6" w:rsidRPr="00995A19" w:rsidRDefault="009B77E6" w:rsidP="00581B62">
      <w:pPr>
        <w:pStyle w:val="a7"/>
        <w:numPr>
          <w:ilvl w:val="0"/>
          <w:numId w:val="19"/>
        </w:numPr>
        <w:spacing w:after="0"/>
        <w:ind w:left="0" w:firstLine="709"/>
        <w:jc w:val="both"/>
      </w:pPr>
      <w:r w:rsidRPr="00995A19">
        <w:t>Предмет, метод,  и система административного права, его место в правовой системе Российской Федерации.</w:t>
      </w:r>
    </w:p>
    <w:p w:rsidR="009B77E6" w:rsidRPr="00995A19" w:rsidRDefault="009B77E6" w:rsidP="00581B62">
      <w:pPr>
        <w:pStyle w:val="a7"/>
        <w:numPr>
          <w:ilvl w:val="0"/>
          <w:numId w:val="19"/>
        </w:numPr>
        <w:spacing w:after="0"/>
        <w:ind w:left="0" w:firstLine="709"/>
        <w:jc w:val="both"/>
      </w:pPr>
      <w:r w:rsidRPr="00995A19">
        <w:t>Административно-правовые нормы: понятие, структура, особенности, источники.</w:t>
      </w:r>
    </w:p>
    <w:p w:rsidR="009B77E6" w:rsidRPr="00995A19" w:rsidRDefault="009B77E6" w:rsidP="00581B62">
      <w:pPr>
        <w:pStyle w:val="a7"/>
        <w:numPr>
          <w:ilvl w:val="0"/>
          <w:numId w:val="19"/>
        </w:numPr>
        <w:spacing w:after="0"/>
        <w:ind w:left="0" w:firstLine="709"/>
        <w:jc w:val="both"/>
      </w:pPr>
      <w:r w:rsidRPr="00995A19">
        <w:t>Виды  и способы реализации административно-правовых норм.</w:t>
      </w:r>
    </w:p>
    <w:p w:rsidR="009B77E6" w:rsidRPr="00995A19" w:rsidRDefault="009B77E6" w:rsidP="00581B62">
      <w:pPr>
        <w:pStyle w:val="a7"/>
        <w:numPr>
          <w:ilvl w:val="0"/>
          <w:numId w:val="19"/>
        </w:numPr>
        <w:spacing w:after="0"/>
        <w:ind w:left="0" w:firstLine="709"/>
        <w:jc w:val="both"/>
      </w:pPr>
      <w:r w:rsidRPr="00995A19">
        <w:t>Административно-правовые отношения: понятие, виды, особенности.</w:t>
      </w:r>
    </w:p>
    <w:p w:rsidR="009B77E6" w:rsidRPr="00995A19" w:rsidRDefault="009B77E6" w:rsidP="00581B62">
      <w:pPr>
        <w:pStyle w:val="a7"/>
        <w:numPr>
          <w:ilvl w:val="0"/>
          <w:numId w:val="19"/>
        </w:numPr>
        <w:spacing w:after="0"/>
        <w:ind w:left="0" w:firstLine="709"/>
        <w:jc w:val="both"/>
      </w:pPr>
      <w:r w:rsidRPr="00995A19">
        <w:t>Структура административно-правовых отношений. Юридические факты, как основания возникновения, изменения, прекращения административно-правовых отношений.</w:t>
      </w:r>
    </w:p>
    <w:p w:rsidR="009B77E6" w:rsidRPr="00995A19" w:rsidRDefault="009B77E6" w:rsidP="00581B62">
      <w:pPr>
        <w:pStyle w:val="a7"/>
        <w:numPr>
          <w:ilvl w:val="0"/>
          <w:numId w:val="19"/>
        </w:numPr>
        <w:spacing w:after="0"/>
        <w:ind w:left="0" w:firstLine="709"/>
        <w:jc w:val="both"/>
      </w:pPr>
      <w:r w:rsidRPr="00995A19">
        <w:t>Понятие и виды субъектов административного права.</w:t>
      </w:r>
    </w:p>
    <w:p w:rsidR="009B77E6" w:rsidRPr="00995A19" w:rsidRDefault="009B77E6" w:rsidP="00581B62">
      <w:pPr>
        <w:pStyle w:val="a7"/>
        <w:numPr>
          <w:ilvl w:val="0"/>
          <w:numId w:val="19"/>
        </w:numPr>
        <w:spacing w:after="0"/>
        <w:ind w:left="0" w:firstLine="709"/>
        <w:jc w:val="both"/>
      </w:pPr>
      <w:r w:rsidRPr="00995A19">
        <w:t>Органы исполнительной власти: понятие, признаки, принципы деятельности, виды.</w:t>
      </w:r>
    </w:p>
    <w:p w:rsidR="009B77E6" w:rsidRPr="00995A19" w:rsidRDefault="009B77E6" w:rsidP="00581B62">
      <w:pPr>
        <w:pStyle w:val="a7"/>
        <w:numPr>
          <w:ilvl w:val="0"/>
          <w:numId w:val="19"/>
        </w:numPr>
        <w:spacing w:after="0"/>
        <w:ind w:left="0" w:firstLine="709"/>
        <w:jc w:val="both"/>
      </w:pPr>
      <w:r w:rsidRPr="00995A19">
        <w:t>Органы исполнительной власти субъектов Российской Федерации.</w:t>
      </w:r>
    </w:p>
    <w:p w:rsidR="009B77E6" w:rsidRPr="00995A19" w:rsidRDefault="009B77E6" w:rsidP="00581B62">
      <w:pPr>
        <w:pStyle w:val="a7"/>
        <w:numPr>
          <w:ilvl w:val="0"/>
          <w:numId w:val="19"/>
        </w:numPr>
        <w:spacing w:after="0"/>
        <w:ind w:left="0" w:firstLine="709"/>
        <w:jc w:val="both"/>
      </w:pPr>
      <w:r w:rsidRPr="00995A19">
        <w:t>Федеральные органы исполнительной власти.</w:t>
      </w:r>
    </w:p>
    <w:p w:rsidR="009B77E6" w:rsidRPr="00995A19" w:rsidRDefault="009B77E6" w:rsidP="00581B62">
      <w:pPr>
        <w:pStyle w:val="a7"/>
        <w:numPr>
          <w:ilvl w:val="0"/>
          <w:numId w:val="19"/>
        </w:numPr>
        <w:spacing w:after="0"/>
        <w:ind w:left="0" w:firstLine="709"/>
        <w:jc w:val="both"/>
      </w:pPr>
      <w:r w:rsidRPr="00995A19">
        <w:t>Полномочия Президента РФ в сфере исполнительной власти.</w:t>
      </w:r>
    </w:p>
    <w:p w:rsidR="009B77E6" w:rsidRPr="00995A19" w:rsidRDefault="009B77E6" w:rsidP="00581B62">
      <w:pPr>
        <w:pStyle w:val="a7"/>
        <w:numPr>
          <w:ilvl w:val="0"/>
          <w:numId w:val="19"/>
        </w:numPr>
        <w:spacing w:after="0"/>
        <w:ind w:left="0" w:firstLine="709"/>
        <w:jc w:val="both"/>
      </w:pPr>
      <w:r w:rsidRPr="00995A19">
        <w:t xml:space="preserve"> Органы местного самоуправления и исполнительная власть: отличительные признаки, соотношение.</w:t>
      </w:r>
    </w:p>
    <w:p w:rsidR="009B77E6" w:rsidRPr="00995A19" w:rsidRDefault="009B77E6" w:rsidP="00581B62">
      <w:pPr>
        <w:pStyle w:val="a7"/>
        <w:numPr>
          <w:ilvl w:val="0"/>
          <w:numId w:val="19"/>
        </w:numPr>
        <w:spacing w:after="0"/>
        <w:ind w:left="0" w:firstLine="709"/>
        <w:jc w:val="both"/>
      </w:pPr>
      <w:r w:rsidRPr="00995A19">
        <w:t xml:space="preserve"> Административно-правовой статус гражданина РФ.</w:t>
      </w:r>
    </w:p>
    <w:p w:rsidR="009B77E6" w:rsidRPr="00995A19" w:rsidRDefault="009B77E6" w:rsidP="00581B62">
      <w:pPr>
        <w:pStyle w:val="a7"/>
        <w:numPr>
          <w:ilvl w:val="0"/>
          <w:numId w:val="19"/>
        </w:numPr>
        <w:spacing w:after="0"/>
        <w:ind w:left="0" w:firstLine="709"/>
        <w:jc w:val="both"/>
      </w:pPr>
      <w:r w:rsidRPr="00995A19">
        <w:t xml:space="preserve"> Паспортная система Российской Федерации.</w:t>
      </w:r>
    </w:p>
    <w:p w:rsidR="009B77E6" w:rsidRPr="00995A19" w:rsidRDefault="009B77E6" w:rsidP="00581B62">
      <w:pPr>
        <w:numPr>
          <w:ilvl w:val="0"/>
          <w:numId w:val="19"/>
        </w:numPr>
        <w:ind w:left="0" w:firstLine="709"/>
        <w:jc w:val="both"/>
      </w:pPr>
      <w:r w:rsidRPr="00995A19">
        <w:t xml:space="preserve"> Административно-правовой статус иностранных граждан и лиц без гражданства.</w:t>
      </w:r>
    </w:p>
    <w:p w:rsidR="009B77E6" w:rsidRPr="00995A19" w:rsidRDefault="009B77E6" w:rsidP="00581B62">
      <w:pPr>
        <w:numPr>
          <w:ilvl w:val="0"/>
          <w:numId w:val="19"/>
        </w:numPr>
        <w:ind w:left="0" w:firstLine="709"/>
        <w:jc w:val="both"/>
      </w:pPr>
      <w:r w:rsidRPr="00995A19">
        <w:t xml:space="preserve"> Административная правосубъектность: понятие, структура.</w:t>
      </w:r>
    </w:p>
    <w:p w:rsidR="009B77E6" w:rsidRPr="00995A19" w:rsidRDefault="009B77E6" w:rsidP="00581B62">
      <w:pPr>
        <w:pStyle w:val="a7"/>
        <w:numPr>
          <w:ilvl w:val="0"/>
          <w:numId w:val="19"/>
        </w:numPr>
        <w:spacing w:after="0"/>
        <w:ind w:left="0" w:firstLine="709"/>
        <w:jc w:val="both"/>
      </w:pPr>
      <w:r w:rsidRPr="00995A19">
        <w:t xml:space="preserve"> Государственная служба: понятие, виды. </w:t>
      </w:r>
    </w:p>
    <w:p w:rsidR="009B77E6" w:rsidRPr="00995A19" w:rsidRDefault="009B77E6" w:rsidP="00581B62">
      <w:pPr>
        <w:pStyle w:val="a7"/>
        <w:numPr>
          <w:ilvl w:val="0"/>
          <w:numId w:val="19"/>
        </w:numPr>
        <w:spacing w:after="0"/>
        <w:ind w:left="0" w:firstLine="709"/>
        <w:jc w:val="both"/>
      </w:pPr>
      <w:r w:rsidRPr="00995A19">
        <w:t xml:space="preserve"> Административно-правовой статус государственного служащего: права, обязанности, ограничения, ответственность.</w:t>
      </w:r>
    </w:p>
    <w:p w:rsidR="009B77E6" w:rsidRPr="00995A19" w:rsidRDefault="009B77E6" w:rsidP="00581B62">
      <w:pPr>
        <w:pStyle w:val="a7"/>
        <w:numPr>
          <w:ilvl w:val="0"/>
          <w:numId w:val="19"/>
        </w:numPr>
        <w:spacing w:after="0"/>
        <w:ind w:left="0" w:firstLine="709"/>
        <w:jc w:val="both"/>
      </w:pPr>
      <w:r w:rsidRPr="00995A19">
        <w:t xml:space="preserve"> Прохождение государственной службы: понятие, этапы.</w:t>
      </w:r>
    </w:p>
    <w:p w:rsidR="009B77E6" w:rsidRPr="00995A19" w:rsidRDefault="009B77E6" w:rsidP="00581B62">
      <w:pPr>
        <w:pStyle w:val="a7"/>
        <w:numPr>
          <w:ilvl w:val="0"/>
          <w:numId w:val="19"/>
        </w:numPr>
        <w:spacing w:after="0"/>
        <w:ind w:left="0" w:firstLine="709"/>
        <w:jc w:val="both"/>
      </w:pPr>
      <w:r w:rsidRPr="00995A19">
        <w:lastRenderedPageBreak/>
        <w:t xml:space="preserve"> Виды государственных служащих.</w:t>
      </w:r>
    </w:p>
    <w:p w:rsidR="009B77E6" w:rsidRPr="00995A19" w:rsidRDefault="009B77E6" w:rsidP="00581B62">
      <w:pPr>
        <w:pStyle w:val="a7"/>
        <w:numPr>
          <w:ilvl w:val="0"/>
          <w:numId w:val="19"/>
        </w:numPr>
        <w:spacing w:after="0"/>
        <w:ind w:left="0" w:firstLine="709"/>
        <w:jc w:val="both"/>
      </w:pPr>
      <w:r w:rsidRPr="00995A19">
        <w:t xml:space="preserve"> Общественные объединения: понятие, организационно-правовые формы, права и обязанности в сфере государственного управления.</w:t>
      </w:r>
    </w:p>
    <w:p w:rsidR="009B77E6" w:rsidRPr="00995A19" w:rsidRDefault="009B77E6" w:rsidP="00581B62">
      <w:pPr>
        <w:pStyle w:val="a7"/>
        <w:numPr>
          <w:ilvl w:val="0"/>
          <w:numId w:val="19"/>
        </w:numPr>
        <w:spacing w:after="0"/>
        <w:ind w:left="0" w:firstLine="709"/>
        <w:jc w:val="both"/>
      </w:pPr>
      <w:r w:rsidRPr="00995A19">
        <w:t xml:space="preserve"> Административно-правовое регулирование и  деятельности  государственных организаций.</w:t>
      </w:r>
    </w:p>
    <w:p w:rsidR="009B77E6" w:rsidRPr="00995A19" w:rsidRDefault="009B77E6" w:rsidP="00581B62">
      <w:pPr>
        <w:pStyle w:val="a7"/>
        <w:numPr>
          <w:ilvl w:val="0"/>
          <w:numId w:val="19"/>
        </w:numPr>
        <w:spacing w:after="0"/>
        <w:ind w:left="0" w:firstLine="709"/>
        <w:jc w:val="both"/>
      </w:pPr>
      <w:r w:rsidRPr="00995A19">
        <w:t xml:space="preserve"> Административно-правовое регулирование  и деятельности негосударственных организаций.</w:t>
      </w:r>
    </w:p>
    <w:p w:rsidR="009B77E6" w:rsidRPr="00995A19" w:rsidRDefault="009B77E6" w:rsidP="00581B62">
      <w:pPr>
        <w:pStyle w:val="a7"/>
        <w:numPr>
          <w:ilvl w:val="0"/>
          <w:numId w:val="19"/>
        </w:numPr>
        <w:spacing w:after="0"/>
        <w:ind w:left="0" w:firstLine="709"/>
        <w:jc w:val="both"/>
      </w:pPr>
      <w:r w:rsidRPr="00995A19">
        <w:t xml:space="preserve"> Общая характеристика методов государственного управления (убеждение, принуждение).</w:t>
      </w:r>
    </w:p>
    <w:p w:rsidR="009B77E6" w:rsidRPr="00995A19" w:rsidRDefault="009B77E6" w:rsidP="00581B62">
      <w:pPr>
        <w:pStyle w:val="a7"/>
        <w:numPr>
          <w:ilvl w:val="0"/>
          <w:numId w:val="19"/>
        </w:numPr>
        <w:spacing w:after="0"/>
        <w:ind w:left="0" w:firstLine="709"/>
        <w:jc w:val="both"/>
      </w:pPr>
      <w:r w:rsidRPr="00995A19">
        <w:t xml:space="preserve"> Формы и методы реализации исполнительной власти.</w:t>
      </w:r>
    </w:p>
    <w:p w:rsidR="009B77E6" w:rsidRPr="00995A19" w:rsidRDefault="009B77E6" w:rsidP="00581B62">
      <w:pPr>
        <w:pStyle w:val="a7"/>
        <w:numPr>
          <w:ilvl w:val="0"/>
          <w:numId w:val="19"/>
        </w:numPr>
        <w:spacing w:after="0"/>
        <w:ind w:left="0" w:firstLine="709"/>
        <w:jc w:val="both"/>
      </w:pPr>
      <w:r w:rsidRPr="00995A19">
        <w:t>Правовые акты управления: понятие, основные черты, требования законности к правовым актам управления.</w:t>
      </w:r>
    </w:p>
    <w:p w:rsidR="009B77E6" w:rsidRPr="00995A19" w:rsidRDefault="009B77E6" w:rsidP="00581B62">
      <w:pPr>
        <w:pStyle w:val="a7"/>
        <w:numPr>
          <w:ilvl w:val="0"/>
          <w:numId w:val="19"/>
        </w:numPr>
        <w:spacing w:after="0"/>
        <w:ind w:left="0" w:firstLine="709"/>
        <w:jc w:val="both"/>
      </w:pPr>
      <w:r w:rsidRPr="00995A19">
        <w:t xml:space="preserve"> Нормативные и индивидуальные правовые акты управления: понятие, отличия.</w:t>
      </w:r>
    </w:p>
    <w:p w:rsidR="009B77E6" w:rsidRPr="00995A19" w:rsidRDefault="009B77E6" w:rsidP="00581B62">
      <w:pPr>
        <w:pStyle w:val="a7"/>
        <w:numPr>
          <w:ilvl w:val="0"/>
          <w:numId w:val="19"/>
        </w:numPr>
        <w:spacing w:after="0"/>
        <w:ind w:left="0" w:firstLine="709"/>
        <w:jc w:val="both"/>
      </w:pPr>
      <w:r w:rsidRPr="00995A19">
        <w:t xml:space="preserve"> Отличия правовых актов управления от судебных решений, актов прокурорского реагирования, гражданских договоров.</w:t>
      </w:r>
    </w:p>
    <w:p w:rsidR="009B77E6" w:rsidRPr="00995A19" w:rsidRDefault="009B77E6" w:rsidP="00581B62">
      <w:pPr>
        <w:pStyle w:val="a7"/>
        <w:numPr>
          <w:ilvl w:val="0"/>
          <w:numId w:val="19"/>
        </w:numPr>
        <w:spacing w:after="0"/>
        <w:ind w:left="0" w:firstLine="709"/>
        <w:jc w:val="both"/>
      </w:pPr>
      <w:r w:rsidRPr="00995A19">
        <w:t xml:space="preserve"> Административный процесс: понятие, виды.</w:t>
      </w:r>
    </w:p>
    <w:p w:rsidR="009B77E6" w:rsidRPr="00995A19" w:rsidRDefault="009B77E6" w:rsidP="00581B62">
      <w:pPr>
        <w:pStyle w:val="a7"/>
        <w:numPr>
          <w:ilvl w:val="0"/>
          <w:numId w:val="19"/>
        </w:numPr>
        <w:spacing w:after="0"/>
        <w:ind w:left="0" w:firstLine="709"/>
        <w:jc w:val="both"/>
      </w:pPr>
      <w:r w:rsidRPr="00995A19">
        <w:t xml:space="preserve"> Понятие и виды принуждения в государственном управлении. Отличительные признаки административного принуждения.</w:t>
      </w:r>
    </w:p>
    <w:p w:rsidR="009B77E6" w:rsidRPr="00995A19" w:rsidRDefault="009B77E6" w:rsidP="00581B62">
      <w:pPr>
        <w:pStyle w:val="a7"/>
        <w:numPr>
          <w:ilvl w:val="0"/>
          <w:numId w:val="19"/>
        </w:numPr>
        <w:spacing w:after="0"/>
        <w:ind w:left="0" w:firstLine="709"/>
        <w:jc w:val="both"/>
      </w:pPr>
      <w:r w:rsidRPr="00995A19">
        <w:t xml:space="preserve"> Меры административного принуждения: понятие, виды, классификация.</w:t>
      </w:r>
    </w:p>
    <w:p w:rsidR="009B77E6" w:rsidRPr="00995A19" w:rsidRDefault="009B77E6" w:rsidP="00581B62">
      <w:pPr>
        <w:pStyle w:val="a7"/>
        <w:numPr>
          <w:ilvl w:val="0"/>
          <w:numId w:val="19"/>
        </w:numPr>
        <w:spacing w:after="0"/>
        <w:ind w:left="0" w:firstLine="709"/>
        <w:jc w:val="both"/>
      </w:pPr>
      <w:r w:rsidRPr="00995A19">
        <w:t xml:space="preserve"> Понятие  и виды мер административно-предупредительного характера.</w:t>
      </w:r>
    </w:p>
    <w:p w:rsidR="009B77E6" w:rsidRPr="00995A19" w:rsidRDefault="009B77E6" w:rsidP="00581B62">
      <w:pPr>
        <w:pStyle w:val="a7"/>
        <w:numPr>
          <w:ilvl w:val="0"/>
          <w:numId w:val="19"/>
        </w:numPr>
        <w:spacing w:after="0"/>
        <w:ind w:left="0" w:firstLine="709"/>
        <w:jc w:val="both"/>
      </w:pPr>
      <w:r w:rsidRPr="00995A19">
        <w:t xml:space="preserve"> Характеристика и правовая основа применения мер административного пресечения.</w:t>
      </w:r>
    </w:p>
    <w:p w:rsidR="009B77E6" w:rsidRPr="00995A19" w:rsidRDefault="009B77E6" w:rsidP="00581B62">
      <w:pPr>
        <w:pStyle w:val="a7"/>
        <w:numPr>
          <w:ilvl w:val="0"/>
          <w:numId w:val="19"/>
        </w:numPr>
        <w:spacing w:after="0"/>
        <w:ind w:left="0" w:firstLine="709"/>
        <w:jc w:val="both"/>
      </w:pPr>
      <w:r w:rsidRPr="00995A19">
        <w:t xml:space="preserve"> Меры административного наказания: понятие, виды, правовая основа.</w:t>
      </w:r>
    </w:p>
    <w:p w:rsidR="009B77E6" w:rsidRPr="00995A19" w:rsidRDefault="009B77E6" w:rsidP="00581B62">
      <w:pPr>
        <w:pStyle w:val="a7"/>
        <w:numPr>
          <w:ilvl w:val="0"/>
          <w:numId w:val="19"/>
        </w:numPr>
        <w:spacing w:after="0"/>
        <w:ind w:left="0" w:firstLine="709"/>
        <w:jc w:val="both"/>
      </w:pPr>
      <w:r w:rsidRPr="00995A19">
        <w:t xml:space="preserve"> Общая характеристика мер обеспечения производства по делам об административных правонарушениях.</w:t>
      </w:r>
    </w:p>
    <w:p w:rsidR="009B77E6" w:rsidRPr="00995A19" w:rsidRDefault="009B77E6" w:rsidP="00581B62">
      <w:pPr>
        <w:pStyle w:val="a7"/>
        <w:numPr>
          <w:ilvl w:val="0"/>
          <w:numId w:val="19"/>
        </w:numPr>
        <w:spacing w:after="0"/>
        <w:ind w:left="0" w:firstLine="709"/>
        <w:jc w:val="both"/>
      </w:pPr>
      <w:r w:rsidRPr="00995A19">
        <w:t xml:space="preserve"> Административная ответственность: понятие, отличия от других видов юридической ответственности.</w:t>
      </w:r>
    </w:p>
    <w:p w:rsidR="009B77E6" w:rsidRPr="00995A19" w:rsidRDefault="009B77E6" w:rsidP="00581B62">
      <w:pPr>
        <w:pStyle w:val="a7"/>
        <w:numPr>
          <w:ilvl w:val="0"/>
          <w:numId w:val="19"/>
        </w:numPr>
        <w:spacing w:after="0"/>
        <w:ind w:left="0" w:firstLine="709"/>
        <w:jc w:val="both"/>
      </w:pPr>
      <w:r w:rsidRPr="00995A19">
        <w:t xml:space="preserve"> Административное правонарушение: понятие, признаки, состав, отличительные особенности от других противоправных деяний.</w:t>
      </w:r>
    </w:p>
    <w:p w:rsidR="009B77E6" w:rsidRPr="00995A19" w:rsidRDefault="009B77E6" w:rsidP="00581B62">
      <w:pPr>
        <w:pStyle w:val="a7"/>
        <w:numPr>
          <w:ilvl w:val="0"/>
          <w:numId w:val="19"/>
        </w:numPr>
        <w:spacing w:after="0"/>
        <w:ind w:left="0" w:firstLine="709"/>
        <w:jc w:val="both"/>
      </w:pPr>
      <w:r w:rsidRPr="00995A19">
        <w:t>Административная ответственность несовершеннолетних.</w:t>
      </w:r>
    </w:p>
    <w:p w:rsidR="009B77E6" w:rsidRPr="00995A19" w:rsidRDefault="009B77E6" w:rsidP="00581B62">
      <w:pPr>
        <w:pStyle w:val="a7"/>
        <w:numPr>
          <w:ilvl w:val="0"/>
          <w:numId w:val="19"/>
        </w:numPr>
        <w:spacing w:after="0"/>
        <w:ind w:left="0" w:firstLine="709"/>
        <w:jc w:val="both"/>
      </w:pPr>
      <w:r w:rsidRPr="00995A19">
        <w:t>Административная ответственность военнослужащих и других лиц, на которых распространяется действие дисциплинарных уставов.</w:t>
      </w:r>
    </w:p>
    <w:p w:rsidR="009B77E6" w:rsidRPr="00995A19" w:rsidRDefault="009B77E6" w:rsidP="00581B62">
      <w:pPr>
        <w:pStyle w:val="a7"/>
        <w:numPr>
          <w:ilvl w:val="0"/>
          <w:numId w:val="19"/>
        </w:numPr>
        <w:spacing w:after="0"/>
        <w:ind w:left="0" w:firstLine="709"/>
        <w:jc w:val="both"/>
      </w:pPr>
      <w:r w:rsidRPr="00995A19">
        <w:t>Административная ответственность должностных лиц.</w:t>
      </w:r>
    </w:p>
    <w:p w:rsidR="009B77E6" w:rsidRPr="00995A19" w:rsidRDefault="009B77E6" w:rsidP="00581B62">
      <w:pPr>
        <w:pStyle w:val="a7"/>
        <w:numPr>
          <w:ilvl w:val="0"/>
          <w:numId w:val="19"/>
        </w:numPr>
        <w:spacing w:after="0"/>
        <w:ind w:left="0" w:firstLine="709"/>
        <w:jc w:val="both"/>
      </w:pPr>
      <w:r w:rsidRPr="00995A19">
        <w:t>Административная ответственность юридических лиц.</w:t>
      </w:r>
    </w:p>
    <w:p w:rsidR="009B77E6" w:rsidRPr="00995A19" w:rsidRDefault="009B77E6" w:rsidP="00581B62">
      <w:pPr>
        <w:pStyle w:val="a7"/>
        <w:numPr>
          <w:ilvl w:val="0"/>
          <w:numId w:val="19"/>
        </w:numPr>
        <w:spacing w:after="0"/>
        <w:ind w:left="0" w:firstLine="709"/>
        <w:jc w:val="both"/>
      </w:pPr>
      <w:r w:rsidRPr="00995A19">
        <w:t>Общие правила назначения административных наказаний.</w:t>
      </w:r>
    </w:p>
    <w:p w:rsidR="009B77E6" w:rsidRPr="00995A19" w:rsidRDefault="009B77E6" w:rsidP="00581B62">
      <w:pPr>
        <w:pStyle w:val="a7"/>
        <w:numPr>
          <w:ilvl w:val="0"/>
          <w:numId w:val="19"/>
        </w:numPr>
        <w:spacing w:after="0"/>
        <w:ind w:left="0" w:firstLine="709"/>
        <w:jc w:val="both"/>
      </w:pPr>
      <w:r w:rsidRPr="00995A19">
        <w:t>Обстоятельства, ограничивающие и исключающие  административную ответственность.</w:t>
      </w:r>
    </w:p>
    <w:p w:rsidR="009B77E6" w:rsidRPr="00995A19" w:rsidRDefault="009B77E6" w:rsidP="00581B62">
      <w:pPr>
        <w:pStyle w:val="a7"/>
        <w:numPr>
          <w:ilvl w:val="0"/>
          <w:numId w:val="19"/>
        </w:numPr>
        <w:spacing w:after="0"/>
        <w:ind w:left="0" w:firstLine="709"/>
        <w:jc w:val="both"/>
      </w:pPr>
      <w:r w:rsidRPr="00995A19">
        <w:t>Обстоятельства, отягчающие административную ответственность.</w:t>
      </w:r>
    </w:p>
    <w:p w:rsidR="009B77E6" w:rsidRPr="00995A19" w:rsidRDefault="009B77E6" w:rsidP="00581B62">
      <w:pPr>
        <w:pStyle w:val="a7"/>
        <w:numPr>
          <w:ilvl w:val="0"/>
          <w:numId w:val="19"/>
        </w:numPr>
        <w:spacing w:after="0"/>
        <w:ind w:left="0" w:firstLine="709"/>
        <w:jc w:val="both"/>
      </w:pPr>
      <w:r w:rsidRPr="00995A19">
        <w:t>Обстоятельства, смягчающие административную ответственность.</w:t>
      </w:r>
    </w:p>
    <w:p w:rsidR="009B77E6" w:rsidRPr="00995A19" w:rsidRDefault="009B77E6" w:rsidP="00581B62">
      <w:pPr>
        <w:pStyle w:val="a7"/>
        <w:numPr>
          <w:ilvl w:val="0"/>
          <w:numId w:val="19"/>
        </w:numPr>
        <w:spacing w:after="0"/>
        <w:ind w:left="0" w:firstLine="709"/>
        <w:jc w:val="both"/>
      </w:pPr>
      <w:r w:rsidRPr="00995A19">
        <w:t>Производство по делам об административных правонарушениях: понятие, стадии.</w:t>
      </w:r>
    </w:p>
    <w:p w:rsidR="009B77E6" w:rsidRPr="00995A19" w:rsidRDefault="009B77E6" w:rsidP="00581B62">
      <w:pPr>
        <w:pStyle w:val="a7"/>
        <w:numPr>
          <w:ilvl w:val="0"/>
          <w:numId w:val="19"/>
        </w:numPr>
        <w:spacing w:after="0"/>
        <w:ind w:left="0" w:firstLine="709"/>
        <w:jc w:val="both"/>
      </w:pPr>
      <w:r w:rsidRPr="00995A19">
        <w:t>Характеристика стадии возбуждения дела об административном правонарушении.</w:t>
      </w:r>
    </w:p>
    <w:p w:rsidR="009B77E6" w:rsidRPr="00995A19" w:rsidRDefault="009B77E6" w:rsidP="00581B62">
      <w:pPr>
        <w:pStyle w:val="a7"/>
        <w:numPr>
          <w:ilvl w:val="0"/>
          <w:numId w:val="19"/>
        </w:numPr>
        <w:spacing w:after="0"/>
        <w:ind w:left="0" w:firstLine="709"/>
        <w:jc w:val="both"/>
      </w:pPr>
      <w:r w:rsidRPr="00995A19">
        <w:t>Характеристика стадии  рассмотрения дела об административном правонарушении.</w:t>
      </w:r>
    </w:p>
    <w:p w:rsidR="009B77E6" w:rsidRPr="00995A19" w:rsidRDefault="009B77E6" w:rsidP="00581B62">
      <w:pPr>
        <w:pStyle w:val="a7"/>
        <w:numPr>
          <w:ilvl w:val="0"/>
          <w:numId w:val="19"/>
        </w:numPr>
        <w:spacing w:after="0"/>
        <w:ind w:left="0" w:firstLine="709"/>
        <w:jc w:val="both"/>
      </w:pPr>
      <w:r w:rsidRPr="00995A19">
        <w:t>Характеристика стадии пересмотра постановления о назначении административного наказания.</w:t>
      </w:r>
    </w:p>
    <w:p w:rsidR="009B77E6" w:rsidRPr="00995A19" w:rsidRDefault="009B77E6" w:rsidP="00581B62">
      <w:pPr>
        <w:pStyle w:val="a7"/>
        <w:numPr>
          <w:ilvl w:val="0"/>
          <w:numId w:val="19"/>
        </w:numPr>
        <w:spacing w:after="0"/>
        <w:ind w:left="0" w:firstLine="709"/>
        <w:jc w:val="both"/>
      </w:pPr>
      <w:r w:rsidRPr="00995A19">
        <w:t>Характеристика стадии исполнения постановления о назначении административного наказания.</w:t>
      </w:r>
    </w:p>
    <w:p w:rsidR="009B77E6" w:rsidRPr="00995A19" w:rsidRDefault="009B77E6" w:rsidP="00581B62">
      <w:pPr>
        <w:pStyle w:val="a7"/>
        <w:numPr>
          <w:ilvl w:val="0"/>
          <w:numId w:val="19"/>
        </w:numPr>
        <w:spacing w:after="0"/>
        <w:ind w:left="0" w:firstLine="709"/>
        <w:jc w:val="both"/>
      </w:pPr>
      <w:r w:rsidRPr="00995A19">
        <w:t>Исполнение постановления о назначении предупреждения и административного штрафа.</w:t>
      </w:r>
    </w:p>
    <w:p w:rsidR="009B77E6" w:rsidRPr="00995A19" w:rsidRDefault="009B77E6" w:rsidP="009B77E6">
      <w:pPr>
        <w:pStyle w:val="a7"/>
        <w:spacing w:after="0"/>
        <w:ind w:firstLine="709"/>
        <w:jc w:val="both"/>
      </w:pPr>
      <w:r w:rsidRPr="00995A19">
        <w:lastRenderedPageBreak/>
        <w:t>52. Исполнение постановления о конфискации предмета или орудия административного правонарушения.</w:t>
      </w:r>
    </w:p>
    <w:p w:rsidR="009B77E6" w:rsidRPr="00995A19" w:rsidRDefault="009B77E6" w:rsidP="009B77E6">
      <w:pPr>
        <w:pStyle w:val="a7"/>
        <w:spacing w:after="0"/>
        <w:ind w:firstLine="709"/>
        <w:jc w:val="both"/>
      </w:pPr>
      <w:r w:rsidRPr="00995A19">
        <w:t xml:space="preserve">53. Исполнение постановления об административном аресте. </w:t>
      </w:r>
    </w:p>
    <w:p w:rsidR="009B77E6" w:rsidRPr="00995A19" w:rsidRDefault="009B77E6" w:rsidP="009B77E6">
      <w:pPr>
        <w:pStyle w:val="a7"/>
        <w:spacing w:after="0"/>
        <w:ind w:firstLine="709"/>
        <w:jc w:val="both"/>
      </w:pPr>
      <w:r w:rsidRPr="00995A19">
        <w:t>54. Исполнение постановления о лишении специального права.</w:t>
      </w:r>
    </w:p>
    <w:p w:rsidR="009B77E6" w:rsidRPr="00995A19" w:rsidRDefault="009B77E6" w:rsidP="009B77E6">
      <w:pPr>
        <w:pStyle w:val="a7"/>
        <w:spacing w:after="0"/>
        <w:ind w:firstLine="709"/>
        <w:jc w:val="both"/>
      </w:pPr>
      <w:r w:rsidRPr="00995A19">
        <w:t>55. Исполнение постановления об административном выдворении за пределы РФ иностранных граждан и лиц без гражданства.</w:t>
      </w:r>
    </w:p>
    <w:p w:rsidR="009B77E6" w:rsidRPr="00995A19" w:rsidRDefault="009B77E6" w:rsidP="009B77E6">
      <w:pPr>
        <w:pStyle w:val="a7"/>
        <w:spacing w:after="0"/>
        <w:ind w:firstLine="709"/>
        <w:jc w:val="both"/>
      </w:pPr>
      <w:r w:rsidRPr="00995A19">
        <w:t>56. Исполнение постановления о дисквалификации и административном приостановлении деятельности.</w:t>
      </w:r>
    </w:p>
    <w:p w:rsidR="009B77E6" w:rsidRPr="00995A19" w:rsidRDefault="009B77E6" w:rsidP="009B77E6">
      <w:pPr>
        <w:pStyle w:val="a7"/>
        <w:spacing w:after="0"/>
        <w:ind w:firstLine="709"/>
        <w:jc w:val="both"/>
      </w:pPr>
      <w:r w:rsidRPr="00995A19">
        <w:t>57. Участники производства по делам об административных правонарушениях: понятие, виды, права и обязанности.</w:t>
      </w:r>
    </w:p>
    <w:p w:rsidR="009B77E6" w:rsidRPr="00995A19" w:rsidRDefault="009B77E6" w:rsidP="009B77E6">
      <w:pPr>
        <w:pStyle w:val="a7"/>
        <w:spacing w:after="0"/>
        <w:ind w:firstLine="709"/>
        <w:jc w:val="both"/>
      </w:pPr>
      <w:r w:rsidRPr="00995A19">
        <w:t>58. Предмет доказывания, доказательства, оценка доказательств по делу об административном правонарушении.</w:t>
      </w:r>
    </w:p>
    <w:p w:rsidR="009B77E6" w:rsidRPr="00995A19" w:rsidRDefault="009B77E6" w:rsidP="009B77E6">
      <w:pPr>
        <w:pStyle w:val="a7"/>
        <w:spacing w:after="0"/>
        <w:ind w:firstLine="709"/>
        <w:jc w:val="both"/>
      </w:pPr>
      <w:r w:rsidRPr="00995A19">
        <w:t>59. Субъекты административного правонарушения: понятие, виды.</w:t>
      </w:r>
    </w:p>
    <w:p w:rsidR="009B77E6" w:rsidRPr="00995A19" w:rsidRDefault="009B77E6" w:rsidP="009B77E6">
      <w:pPr>
        <w:pStyle w:val="a7"/>
        <w:spacing w:after="0"/>
        <w:ind w:firstLine="709"/>
        <w:jc w:val="both"/>
      </w:pPr>
      <w:r w:rsidRPr="00995A19">
        <w:t>60. Формальный и материальный состав административных правонарушений.</w:t>
      </w:r>
    </w:p>
    <w:p w:rsidR="009B77E6" w:rsidRPr="00995A19" w:rsidRDefault="009B77E6" w:rsidP="009B77E6">
      <w:pPr>
        <w:pStyle w:val="a7"/>
        <w:spacing w:after="0"/>
        <w:ind w:firstLine="709"/>
        <w:jc w:val="both"/>
      </w:pPr>
      <w:r w:rsidRPr="00995A19">
        <w:t>61. Основные принципы производства по делам об административных правонарушениях.</w:t>
      </w:r>
    </w:p>
    <w:p w:rsidR="009B77E6" w:rsidRPr="00995A19" w:rsidRDefault="009B77E6" w:rsidP="009B77E6">
      <w:pPr>
        <w:pStyle w:val="a7"/>
        <w:spacing w:after="0"/>
        <w:ind w:firstLine="709"/>
        <w:jc w:val="both"/>
      </w:pPr>
      <w:r w:rsidRPr="00995A19">
        <w:t>62.Способы обеспечения законности в государственном управлении.</w:t>
      </w:r>
    </w:p>
    <w:p w:rsidR="009B77E6" w:rsidRPr="00995A19" w:rsidRDefault="009B77E6" w:rsidP="009B77E6">
      <w:pPr>
        <w:pStyle w:val="a7"/>
        <w:spacing w:after="0"/>
        <w:ind w:firstLine="709"/>
        <w:jc w:val="both"/>
      </w:pPr>
      <w:r w:rsidRPr="00995A19">
        <w:t>63. Содержание и субъекты межотраслевого управления.</w:t>
      </w:r>
    </w:p>
    <w:p w:rsidR="009B77E6" w:rsidRPr="00995A19" w:rsidRDefault="009B77E6" w:rsidP="009B77E6">
      <w:pPr>
        <w:pStyle w:val="a7"/>
        <w:spacing w:after="0"/>
        <w:ind w:firstLine="709"/>
        <w:jc w:val="both"/>
      </w:pPr>
      <w:r w:rsidRPr="00995A19">
        <w:t>64. Порядок обжалования в вышестоящий орган и в суд неправомерных действий и решений органов исполнительной власти и должностных лиц.</w:t>
      </w:r>
    </w:p>
    <w:p w:rsidR="009B77E6" w:rsidRPr="00995A19" w:rsidRDefault="009B77E6" w:rsidP="009B77E6">
      <w:pPr>
        <w:pStyle w:val="a7"/>
        <w:spacing w:after="0"/>
        <w:ind w:firstLine="709"/>
        <w:jc w:val="both"/>
      </w:pPr>
      <w:r w:rsidRPr="00995A19">
        <w:t>65. Право общей судебной и административной жалобы.</w:t>
      </w:r>
    </w:p>
    <w:p w:rsidR="009B77E6" w:rsidRPr="00995A19" w:rsidRDefault="009B77E6" w:rsidP="009B77E6">
      <w:pPr>
        <w:pStyle w:val="a7"/>
        <w:spacing w:after="0"/>
        <w:ind w:firstLine="709"/>
        <w:jc w:val="both"/>
      </w:pPr>
      <w:r w:rsidRPr="00995A19">
        <w:t>66. Общая и специальная жалоба: понятие, отличительные черты, сроки подачи.</w:t>
      </w:r>
    </w:p>
    <w:p w:rsidR="009B77E6" w:rsidRPr="00995A19" w:rsidRDefault="009B77E6" w:rsidP="009B77E6">
      <w:pPr>
        <w:pStyle w:val="a7"/>
        <w:spacing w:after="0"/>
        <w:ind w:firstLine="709"/>
        <w:jc w:val="both"/>
      </w:pPr>
      <w:r w:rsidRPr="00995A19">
        <w:t>67. Государственное управление административно-политической сферой.</w:t>
      </w:r>
    </w:p>
    <w:p w:rsidR="009B77E6" w:rsidRPr="00995A19" w:rsidRDefault="009B77E6" w:rsidP="009B77E6">
      <w:pPr>
        <w:pStyle w:val="a7"/>
        <w:spacing w:after="0"/>
        <w:ind w:firstLine="709"/>
        <w:jc w:val="both"/>
      </w:pPr>
      <w:r w:rsidRPr="00995A19">
        <w:t>68. Государственное управление экономикой.</w:t>
      </w:r>
    </w:p>
    <w:p w:rsidR="009B77E6" w:rsidRPr="00995A19" w:rsidRDefault="009B77E6" w:rsidP="009B77E6">
      <w:pPr>
        <w:pStyle w:val="a7"/>
        <w:spacing w:after="0"/>
        <w:ind w:firstLine="709"/>
        <w:jc w:val="both"/>
      </w:pPr>
      <w:r w:rsidRPr="00995A19">
        <w:t>69. Государственное управление социально-культурной сферой.</w:t>
      </w:r>
    </w:p>
    <w:p w:rsidR="009B77E6" w:rsidRPr="00995A19" w:rsidRDefault="009B77E6" w:rsidP="009B77E6">
      <w:pPr>
        <w:pStyle w:val="a7"/>
        <w:spacing w:after="0"/>
        <w:ind w:firstLine="709"/>
        <w:jc w:val="both"/>
      </w:pPr>
      <w:r w:rsidRPr="00995A19">
        <w:t>70. Способы обеспечения законности в государственном управлении.</w:t>
      </w:r>
    </w:p>
    <w:p w:rsidR="009B77E6" w:rsidRPr="00995A19" w:rsidRDefault="009B77E6" w:rsidP="009B77E6">
      <w:pPr>
        <w:pStyle w:val="a7"/>
        <w:spacing w:after="0"/>
        <w:ind w:firstLine="709"/>
        <w:jc w:val="both"/>
      </w:pPr>
      <w:r w:rsidRPr="00995A19">
        <w:t>71. Контроль как способ обеспечения законности: понятие, виды.</w:t>
      </w:r>
    </w:p>
    <w:p w:rsidR="009B77E6" w:rsidRPr="00995A19" w:rsidRDefault="009B77E6" w:rsidP="009B77E6">
      <w:pPr>
        <w:pStyle w:val="a7"/>
        <w:spacing w:after="0"/>
        <w:ind w:firstLine="709"/>
        <w:jc w:val="both"/>
      </w:pPr>
      <w:r w:rsidRPr="00995A19">
        <w:t>72.Надзор как способ обеспечения законности: понятие, виды.</w:t>
      </w:r>
    </w:p>
    <w:p w:rsidR="009B77E6" w:rsidRPr="00995A19" w:rsidRDefault="009B77E6" w:rsidP="009B77E6">
      <w:pPr>
        <w:pStyle w:val="a7"/>
        <w:spacing w:after="0"/>
        <w:ind w:firstLine="709"/>
        <w:jc w:val="both"/>
      </w:pPr>
      <w:r w:rsidRPr="00995A19">
        <w:t>73. Государственное управление в сфере образования.</w:t>
      </w:r>
    </w:p>
    <w:p w:rsidR="009B77E6" w:rsidRPr="00995A19" w:rsidRDefault="009B77E6" w:rsidP="009B77E6">
      <w:pPr>
        <w:pStyle w:val="a7"/>
        <w:spacing w:after="0"/>
        <w:ind w:firstLine="709"/>
        <w:jc w:val="both"/>
      </w:pPr>
      <w:r w:rsidRPr="00995A19">
        <w:t>74. Государственное управление в сфере культуры.</w:t>
      </w:r>
    </w:p>
    <w:p w:rsidR="009B77E6" w:rsidRPr="00995A19" w:rsidRDefault="009B77E6" w:rsidP="009B77E6">
      <w:pPr>
        <w:pStyle w:val="a7"/>
        <w:spacing w:after="0"/>
        <w:ind w:firstLine="709"/>
        <w:jc w:val="both"/>
      </w:pPr>
      <w:r w:rsidRPr="00995A19">
        <w:t>75. Государственное управление в сфере здравоохранения и социального обеспечения.</w:t>
      </w:r>
    </w:p>
    <w:p w:rsidR="009B77E6" w:rsidRPr="00995A19" w:rsidRDefault="009B77E6" w:rsidP="009B77E6">
      <w:pPr>
        <w:pStyle w:val="a7"/>
        <w:spacing w:after="0"/>
        <w:ind w:firstLine="709"/>
        <w:jc w:val="both"/>
      </w:pPr>
      <w:r w:rsidRPr="00995A19">
        <w:t>76. Межотраслевое управление.</w:t>
      </w:r>
    </w:p>
    <w:p w:rsidR="009B77E6" w:rsidRPr="00995A19" w:rsidRDefault="009B77E6" w:rsidP="009B77E6">
      <w:pPr>
        <w:pStyle w:val="a7"/>
        <w:spacing w:after="0"/>
        <w:ind w:firstLine="709"/>
        <w:jc w:val="both"/>
      </w:pPr>
      <w:r w:rsidRPr="00995A19">
        <w:t>77. Государственное управление в сфере экономики.</w:t>
      </w:r>
    </w:p>
    <w:p w:rsidR="009B77E6" w:rsidRPr="00995A19" w:rsidRDefault="009B77E6" w:rsidP="009B77E6">
      <w:pPr>
        <w:pStyle w:val="a7"/>
        <w:spacing w:after="0"/>
        <w:ind w:firstLine="709"/>
        <w:jc w:val="both"/>
      </w:pPr>
      <w:r w:rsidRPr="00995A19">
        <w:t>78. Государственное управление в сфере обороны.</w:t>
      </w:r>
    </w:p>
    <w:p w:rsidR="009B77E6" w:rsidRPr="00995A19" w:rsidRDefault="009B77E6" w:rsidP="009B77E6">
      <w:pPr>
        <w:pStyle w:val="a7"/>
        <w:spacing w:after="0"/>
        <w:ind w:firstLine="709"/>
        <w:jc w:val="both"/>
      </w:pPr>
      <w:r w:rsidRPr="00995A19">
        <w:t>79. Государственное управление в сфере внутренних дел.</w:t>
      </w:r>
    </w:p>
    <w:p w:rsidR="009B77E6" w:rsidRPr="00995A19" w:rsidRDefault="009B77E6" w:rsidP="009B77E6">
      <w:pPr>
        <w:pStyle w:val="a7"/>
        <w:spacing w:after="0"/>
        <w:ind w:firstLine="709"/>
        <w:jc w:val="both"/>
      </w:pPr>
      <w:r w:rsidRPr="00995A19">
        <w:t>80. Государственное управление в сфере юстиции.</w:t>
      </w:r>
    </w:p>
    <w:p w:rsidR="009B77E6" w:rsidRPr="00995A19" w:rsidRDefault="009B77E6" w:rsidP="009B77E6">
      <w:pPr>
        <w:pStyle w:val="a7"/>
        <w:spacing w:after="0"/>
        <w:ind w:firstLine="709"/>
        <w:jc w:val="both"/>
      </w:pPr>
      <w:r w:rsidRPr="00995A19">
        <w:t>81. Государственное управление в сфере иностранных дел.</w:t>
      </w:r>
    </w:p>
    <w:p w:rsidR="009B77E6" w:rsidRPr="009D3FE7" w:rsidRDefault="009B77E6" w:rsidP="009B77E6">
      <w:pPr>
        <w:pStyle w:val="a9"/>
        <w:rPr>
          <w:b/>
        </w:rPr>
      </w:pPr>
    </w:p>
    <w:p w:rsidR="009B77E6" w:rsidRDefault="009B77E6" w:rsidP="009B77E6">
      <w:pPr>
        <w:pStyle w:val="Default"/>
        <w:rPr>
          <w:b/>
          <w:bCs/>
          <w:sz w:val="28"/>
          <w:szCs w:val="28"/>
        </w:rPr>
      </w:pPr>
    </w:p>
    <w:p w:rsidR="009B77E6" w:rsidRPr="00AD4657" w:rsidRDefault="009B77E6" w:rsidP="009B77E6">
      <w:pPr>
        <w:spacing w:before="100" w:beforeAutospacing="1" w:after="100" w:afterAutospacing="1"/>
        <w:ind w:firstLine="709"/>
        <w:jc w:val="both"/>
      </w:pPr>
      <w:r w:rsidRPr="00AD4657">
        <w:rPr>
          <w:b/>
        </w:rPr>
        <w:t>Критерии оценки устных ответов студентов на экзамен</w:t>
      </w:r>
      <w:r>
        <w:rPr>
          <w:b/>
        </w:rPr>
        <w:t>е</w:t>
      </w:r>
      <w:r w:rsidRPr="00AD4657">
        <w:rPr>
          <w:b/>
        </w:rPr>
        <w:t xml:space="preserve">: </w:t>
      </w:r>
    </w:p>
    <w:p w:rsidR="009B77E6" w:rsidRPr="00AD4657" w:rsidRDefault="009B77E6" w:rsidP="009B77E6">
      <w:pPr>
        <w:spacing w:before="100" w:beforeAutospacing="1" w:after="100" w:afterAutospacing="1"/>
        <w:ind w:firstLine="709"/>
        <w:jc w:val="both"/>
      </w:pPr>
      <w:r w:rsidRPr="00AD4657">
        <w:t xml:space="preserve">1. </w:t>
      </w:r>
      <w:r w:rsidRPr="00AD4657">
        <w:rPr>
          <w:b/>
        </w:rPr>
        <w:t>Оценка «отлично» (5 баллов)</w:t>
      </w:r>
      <w:r>
        <w:rPr>
          <w:b/>
        </w:rPr>
        <w:t xml:space="preserve"> </w:t>
      </w:r>
      <w:r w:rsidRPr="00AD4657">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rsidR="009B77E6" w:rsidRPr="00AD4657" w:rsidRDefault="009B77E6" w:rsidP="009B77E6">
      <w:pPr>
        <w:spacing w:before="100" w:beforeAutospacing="1" w:after="100" w:afterAutospacing="1"/>
        <w:ind w:firstLine="709"/>
        <w:jc w:val="both"/>
      </w:pPr>
      <w:r w:rsidRPr="00AD4657">
        <w:t xml:space="preserve">2. </w:t>
      </w:r>
      <w:r w:rsidRPr="00AD4657">
        <w:rPr>
          <w:b/>
        </w:rPr>
        <w:t>Оценка «хорошо» (4 балла)</w:t>
      </w:r>
      <w:r w:rsidRPr="00AD4657">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w:t>
      </w:r>
      <w:r w:rsidRPr="00AD4657">
        <w:lastRenderedPageBreak/>
        <w:t>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rsidR="009B77E6" w:rsidRPr="00AD4657" w:rsidRDefault="009B77E6" w:rsidP="009B77E6">
      <w:pPr>
        <w:spacing w:before="100" w:beforeAutospacing="1" w:after="100" w:afterAutospacing="1"/>
        <w:ind w:firstLine="709"/>
        <w:jc w:val="both"/>
      </w:pPr>
      <w:r w:rsidRPr="00AD4657">
        <w:t xml:space="preserve">3. </w:t>
      </w:r>
      <w:r w:rsidRPr="00AD4657">
        <w:rPr>
          <w:b/>
        </w:rPr>
        <w:t>Оценка «удовлетворительно»</w:t>
      </w:r>
      <w:r w:rsidRPr="00AD4657">
        <w:t xml:space="preserve"> </w:t>
      </w:r>
      <w:r w:rsidRPr="00AD4657">
        <w:rPr>
          <w:b/>
        </w:rPr>
        <w:t>(3</w:t>
      </w:r>
      <w:r>
        <w:rPr>
          <w:b/>
        </w:rPr>
        <w:t xml:space="preserve"> </w:t>
      </w:r>
      <w:r w:rsidRPr="00AD4657">
        <w:rPr>
          <w:b/>
        </w:rPr>
        <w:t>балла)</w:t>
      </w:r>
      <w:r w:rsidRPr="00AD4657">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rsidR="009B77E6" w:rsidRPr="00AD4657" w:rsidRDefault="009B77E6" w:rsidP="009B77E6">
      <w:pPr>
        <w:spacing w:before="100" w:beforeAutospacing="1" w:after="100" w:afterAutospacing="1"/>
        <w:ind w:firstLine="709"/>
        <w:jc w:val="both"/>
      </w:pPr>
      <w:r w:rsidRPr="00AD4657">
        <w:t xml:space="preserve">4. </w:t>
      </w:r>
      <w:r w:rsidRPr="00AD4657">
        <w:rPr>
          <w:b/>
        </w:rPr>
        <w:t>Оценка «неудовлетворительно» (0 баллов)</w:t>
      </w:r>
      <w:r w:rsidRPr="00AD4657">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sectPr w:rsidR="009B77E6" w:rsidRPr="00AD4657" w:rsidSect="00434ACA">
      <w:footerReference w:type="even" r:id="rId8"/>
      <w:footerReference w:type="default" r:id="rId9"/>
      <w:pgSz w:w="11906" w:h="16838"/>
      <w:pgMar w:top="1134" w:right="1133"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97" w:rsidRDefault="003E2397">
      <w:r>
        <w:separator/>
      </w:r>
    </w:p>
  </w:endnote>
  <w:endnote w:type="continuationSeparator" w:id="0">
    <w:p w:rsidR="003E2397" w:rsidRDefault="003E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9A" w:rsidRDefault="00A5219A" w:rsidP="007E66C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219A" w:rsidRDefault="00A5219A" w:rsidP="007E66C7">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9A" w:rsidRDefault="00A5219A" w:rsidP="007E66C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55ECC">
      <w:rPr>
        <w:rStyle w:val="a6"/>
        <w:noProof/>
      </w:rPr>
      <w:t>32</w:t>
    </w:r>
    <w:r>
      <w:rPr>
        <w:rStyle w:val="a6"/>
      </w:rPr>
      <w:fldChar w:fldCharType="end"/>
    </w:r>
  </w:p>
  <w:p w:rsidR="00A5219A" w:rsidRDefault="00A5219A" w:rsidP="007E66C7">
    <w:pPr>
      <w:pStyle w:val="a4"/>
      <w:framePr w:wrap="around" w:vAnchor="text" w:hAnchor="margin" w:y="1"/>
      <w:ind w:right="360"/>
      <w:rPr>
        <w:rStyle w:val="a6"/>
      </w:rPr>
    </w:pPr>
  </w:p>
  <w:p w:rsidR="00A5219A" w:rsidRDefault="00A5219A" w:rsidP="007E66C7">
    <w:pPr>
      <w:pStyle w:val="a4"/>
      <w:framePr w:wrap="around" w:vAnchor="text" w:hAnchor="margin" w:xAlign="right" w:y="1"/>
      <w:ind w:firstLine="360"/>
      <w:rPr>
        <w:rStyle w:val="a6"/>
      </w:rPr>
    </w:pPr>
  </w:p>
  <w:p w:rsidR="00A5219A" w:rsidRDefault="00A5219A" w:rsidP="007E66C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97" w:rsidRDefault="003E2397">
      <w:r>
        <w:separator/>
      </w:r>
    </w:p>
  </w:footnote>
  <w:footnote w:type="continuationSeparator" w:id="0">
    <w:p w:rsidR="003E2397" w:rsidRDefault="003E2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1238"/>
    <w:multiLevelType w:val="hybridMultilevel"/>
    <w:tmpl w:val="AE36BF72"/>
    <w:lvl w:ilvl="0" w:tplc="E8941AE8">
      <w:start w:val="3"/>
      <w:numFmt w:val="decimal"/>
      <w:lvlText w:val="%1."/>
      <w:lvlJc w:val="left"/>
      <w:pPr>
        <w:ind w:left="0" w:firstLine="0"/>
      </w:pPr>
    </w:lvl>
    <w:lvl w:ilvl="1" w:tplc="BA749676">
      <w:numFmt w:val="decimal"/>
      <w:lvlText w:val=""/>
      <w:lvlJc w:val="left"/>
      <w:pPr>
        <w:ind w:left="0" w:firstLine="0"/>
      </w:pPr>
    </w:lvl>
    <w:lvl w:ilvl="2" w:tplc="C73E3E50">
      <w:numFmt w:val="decimal"/>
      <w:lvlText w:val=""/>
      <w:lvlJc w:val="left"/>
      <w:pPr>
        <w:ind w:left="0" w:firstLine="0"/>
      </w:pPr>
    </w:lvl>
    <w:lvl w:ilvl="3" w:tplc="E9B8D078">
      <w:numFmt w:val="decimal"/>
      <w:lvlText w:val=""/>
      <w:lvlJc w:val="left"/>
      <w:pPr>
        <w:ind w:left="0" w:firstLine="0"/>
      </w:pPr>
    </w:lvl>
    <w:lvl w:ilvl="4" w:tplc="01CC603E">
      <w:numFmt w:val="decimal"/>
      <w:lvlText w:val=""/>
      <w:lvlJc w:val="left"/>
      <w:pPr>
        <w:ind w:left="0" w:firstLine="0"/>
      </w:pPr>
    </w:lvl>
    <w:lvl w:ilvl="5" w:tplc="86781A74">
      <w:numFmt w:val="decimal"/>
      <w:lvlText w:val=""/>
      <w:lvlJc w:val="left"/>
      <w:pPr>
        <w:ind w:left="0" w:firstLine="0"/>
      </w:pPr>
    </w:lvl>
    <w:lvl w:ilvl="6" w:tplc="26388BBC">
      <w:numFmt w:val="decimal"/>
      <w:lvlText w:val=""/>
      <w:lvlJc w:val="left"/>
      <w:pPr>
        <w:ind w:left="0" w:firstLine="0"/>
      </w:pPr>
    </w:lvl>
    <w:lvl w:ilvl="7" w:tplc="39FCD8C6">
      <w:numFmt w:val="decimal"/>
      <w:lvlText w:val=""/>
      <w:lvlJc w:val="left"/>
      <w:pPr>
        <w:ind w:left="0" w:firstLine="0"/>
      </w:pPr>
    </w:lvl>
    <w:lvl w:ilvl="8" w:tplc="CB82E2E2">
      <w:numFmt w:val="decimal"/>
      <w:lvlText w:val=""/>
      <w:lvlJc w:val="left"/>
      <w:pPr>
        <w:ind w:left="0" w:firstLine="0"/>
      </w:pPr>
    </w:lvl>
  </w:abstractNum>
  <w:abstractNum w:abstractNumId="2" w15:restartNumberingAfterBreak="0">
    <w:nsid w:val="00001547"/>
    <w:multiLevelType w:val="hybridMultilevel"/>
    <w:tmpl w:val="B0EAB7A8"/>
    <w:lvl w:ilvl="0" w:tplc="4CCE050A">
      <w:start w:val="1"/>
      <w:numFmt w:val="bullet"/>
      <w:lvlText w:val="В"/>
      <w:lvlJc w:val="left"/>
      <w:pPr>
        <w:ind w:left="0" w:firstLine="0"/>
      </w:pPr>
    </w:lvl>
    <w:lvl w:ilvl="1" w:tplc="A5227FD8">
      <w:numFmt w:val="decimal"/>
      <w:lvlText w:val=""/>
      <w:lvlJc w:val="left"/>
      <w:pPr>
        <w:ind w:left="0" w:firstLine="0"/>
      </w:pPr>
    </w:lvl>
    <w:lvl w:ilvl="2" w:tplc="12FA831A">
      <w:numFmt w:val="decimal"/>
      <w:lvlText w:val=""/>
      <w:lvlJc w:val="left"/>
      <w:pPr>
        <w:ind w:left="0" w:firstLine="0"/>
      </w:pPr>
    </w:lvl>
    <w:lvl w:ilvl="3" w:tplc="FF8E9986">
      <w:numFmt w:val="decimal"/>
      <w:lvlText w:val=""/>
      <w:lvlJc w:val="left"/>
      <w:pPr>
        <w:ind w:left="0" w:firstLine="0"/>
      </w:pPr>
    </w:lvl>
    <w:lvl w:ilvl="4" w:tplc="19FC5842">
      <w:numFmt w:val="decimal"/>
      <w:lvlText w:val=""/>
      <w:lvlJc w:val="left"/>
      <w:pPr>
        <w:ind w:left="0" w:firstLine="0"/>
      </w:pPr>
    </w:lvl>
    <w:lvl w:ilvl="5" w:tplc="4ED25472">
      <w:numFmt w:val="decimal"/>
      <w:lvlText w:val=""/>
      <w:lvlJc w:val="left"/>
      <w:pPr>
        <w:ind w:left="0" w:firstLine="0"/>
      </w:pPr>
    </w:lvl>
    <w:lvl w:ilvl="6" w:tplc="F1E8F5DC">
      <w:numFmt w:val="decimal"/>
      <w:lvlText w:val=""/>
      <w:lvlJc w:val="left"/>
      <w:pPr>
        <w:ind w:left="0" w:firstLine="0"/>
      </w:pPr>
    </w:lvl>
    <w:lvl w:ilvl="7" w:tplc="927624CE">
      <w:numFmt w:val="decimal"/>
      <w:lvlText w:val=""/>
      <w:lvlJc w:val="left"/>
      <w:pPr>
        <w:ind w:left="0" w:firstLine="0"/>
      </w:pPr>
    </w:lvl>
    <w:lvl w:ilvl="8" w:tplc="4A343210">
      <w:numFmt w:val="decimal"/>
      <w:lvlText w:val=""/>
      <w:lvlJc w:val="left"/>
      <w:pPr>
        <w:ind w:left="0" w:firstLine="0"/>
      </w:pPr>
    </w:lvl>
  </w:abstractNum>
  <w:abstractNum w:abstractNumId="3" w15:restartNumberingAfterBreak="0">
    <w:nsid w:val="00001AD4"/>
    <w:multiLevelType w:val="hybridMultilevel"/>
    <w:tmpl w:val="5C1C0A06"/>
    <w:lvl w:ilvl="0" w:tplc="D14CF6E2">
      <w:start w:val="1"/>
      <w:numFmt w:val="bullet"/>
      <w:lvlText w:val="№"/>
      <w:lvlJc w:val="left"/>
      <w:pPr>
        <w:ind w:left="0" w:firstLine="0"/>
      </w:pPr>
    </w:lvl>
    <w:lvl w:ilvl="1" w:tplc="D362FCC6">
      <w:start w:val="1"/>
      <w:numFmt w:val="decimal"/>
      <w:lvlText w:val="%2."/>
      <w:lvlJc w:val="left"/>
      <w:pPr>
        <w:ind w:left="0" w:firstLine="0"/>
      </w:pPr>
    </w:lvl>
    <w:lvl w:ilvl="2" w:tplc="DC369830">
      <w:start w:val="1"/>
      <w:numFmt w:val="decimal"/>
      <w:lvlText w:val="%3."/>
      <w:lvlJc w:val="left"/>
      <w:pPr>
        <w:ind w:left="0" w:firstLine="0"/>
      </w:pPr>
    </w:lvl>
    <w:lvl w:ilvl="3" w:tplc="E4AE82C2">
      <w:numFmt w:val="decimal"/>
      <w:lvlText w:val=""/>
      <w:lvlJc w:val="left"/>
      <w:pPr>
        <w:ind w:left="0" w:firstLine="0"/>
      </w:pPr>
    </w:lvl>
    <w:lvl w:ilvl="4" w:tplc="BDD072BE">
      <w:numFmt w:val="decimal"/>
      <w:lvlText w:val=""/>
      <w:lvlJc w:val="left"/>
      <w:pPr>
        <w:ind w:left="0" w:firstLine="0"/>
      </w:pPr>
    </w:lvl>
    <w:lvl w:ilvl="5" w:tplc="54944338">
      <w:numFmt w:val="decimal"/>
      <w:lvlText w:val=""/>
      <w:lvlJc w:val="left"/>
      <w:pPr>
        <w:ind w:left="0" w:firstLine="0"/>
      </w:pPr>
    </w:lvl>
    <w:lvl w:ilvl="6" w:tplc="168AE926">
      <w:numFmt w:val="decimal"/>
      <w:lvlText w:val=""/>
      <w:lvlJc w:val="left"/>
      <w:pPr>
        <w:ind w:left="0" w:firstLine="0"/>
      </w:pPr>
    </w:lvl>
    <w:lvl w:ilvl="7" w:tplc="D45C8026">
      <w:numFmt w:val="decimal"/>
      <w:lvlText w:val=""/>
      <w:lvlJc w:val="left"/>
      <w:pPr>
        <w:ind w:left="0" w:firstLine="0"/>
      </w:pPr>
    </w:lvl>
    <w:lvl w:ilvl="8" w:tplc="BCC8E454">
      <w:numFmt w:val="decimal"/>
      <w:lvlText w:val=""/>
      <w:lvlJc w:val="left"/>
      <w:pPr>
        <w:ind w:left="0" w:firstLine="0"/>
      </w:pPr>
    </w:lvl>
  </w:abstractNum>
  <w:abstractNum w:abstractNumId="4" w15:restartNumberingAfterBreak="0">
    <w:nsid w:val="00002213"/>
    <w:multiLevelType w:val="hybridMultilevel"/>
    <w:tmpl w:val="876A84DE"/>
    <w:lvl w:ilvl="0" w:tplc="0419000F">
      <w:start w:val="1"/>
      <w:numFmt w:val="decimal"/>
      <w:lvlText w:val="%1."/>
      <w:lvlJc w:val="left"/>
      <w:pPr>
        <w:ind w:left="0" w:firstLine="0"/>
      </w:pPr>
    </w:lvl>
    <w:lvl w:ilvl="1" w:tplc="3F2C04FC">
      <w:start w:val="39"/>
      <w:numFmt w:val="decimal"/>
      <w:lvlText w:val="%2."/>
      <w:lvlJc w:val="left"/>
      <w:pPr>
        <w:ind w:left="0" w:firstLine="0"/>
      </w:pPr>
    </w:lvl>
    <w:lvl w:ilvl="2" w:tplc="8CCC1354">
      <w:numFmt w:val="decimal"/>
      <w:lvlText w:val=""/>
      <w:lvlJc w:val="left"/>
      <w:pPr>
        <w:ind w:left="0" w:firstLine="0"/>
      </w:pPr>
    </w:lvl>
    <w:lvl w:ilvl="3" w:tplc="C290A6FE">
      <w:numFmt w:val="decimal"/>
      <w:lvlText w:val=""/>
      <w:lvlJc w:val="left"/>
      <w:pPr>
        <w:ind w:left="0" w:firstLine="0"/>
      </w:pPr>
    </w:lvl>
    <w:lvl w:ilvl="4" w:tplc="0C86EDD2">
      <w:numFmt w:val="decimal"/>
      <w:lvlText w:val=""/>
      <w:lvlJc w:val="left"/>
      <w:pPr>
        <w:ind w:left="0" w:firstLine="0"/>
      </w:pPr>
    </w:lvl>
    <w:lvl w:ilvl="5" w:tplc="487C21D2">
      <w:numFmt w:val="decimal"/>
      <w:lvlText w:val=""/>
      <w:lvlJc w:val="left"/>
      <w:pPr>
        <w:ind w:left="0" w:firstLine="0"/>
      </w:pPr>
    </w:lvl>
    <w:lvl w:ilvl="6" w:tplc="E25C7BBC">
      <w:numFmt w:val="decimal"/>
      <w:lvlText w:val=""/>
      <w:lvlJc w:val="left"/>
      <w:pPr>
        <w:ind w:left="0" w:firstLine="0"/>
      </w:pPr>
    </w:lvl>
    <w:lvl w:ilvl="7" w:tplc="58648C8A">
      <w:numFmt w:val="decimal"/>
      <w:lvlText w:val=""/>
      <w:lvlJc w:val="left"/>
      <w:pPr>
        <w:ind w:left="0" w:firstLine="0"/>
      </w:pPr>
    </w:lvl>
    <w:lvl w:ilvl="8" w:tplc="3618A938">
      <w:numFmt w:val="decimal"/>
      <w:lvlText w:val=""/>
      <w:lvlJc w:val="left"/>
      <w:pPr>
        <w:ind w:left="0" w:firstLine="0"/>
      </w:pPr>
    </w:lvl>
  </w:abstractNum>
  <w:abstractNum w:abstractNumId="5" w15:restartNumberingAfterBreak="0">
    <w:nsid w:val="0000260D"/>
    <w:multiLevelType w:val="hybridMultilevel"/>
    <w:tmpl w:val="3326A128"/>
    <w:lvl w:ilvl="0" w:tplc="13CE184E">
      <w:start w:val="1"/>
      <w:numFmt w:val="decimal"/>
      <w:lvlText w:val="%1."/>
      <w:lvlJc w:val="left"/>
      <w:pPr>
        <w:ind w:left="0" w:firstLine="0"/>
      </w:pPr>
    </w:lvl>
    <w:lvl w:ilvl="1" w:tplc="B2E20FD2">
      <w:numFmt w:val="decimal"/>
      <w:lvlText w:val=""/>
      <w:lvlJc w:val="left"/>
      <w:pPr>
        <w:ind w:left="0" w:firstLine="0"/>
      </w:pPr>
    </w:lvl>
    <w:lvl w:ilvl="2" w:tplc="459AAD86">
      <w:numFmt w:val="decimal"/>
      <w:lvlText w:val=""/>
      <w:lvlJc w:val="left"/>
      <w:pPr>
        <w:ind w:left="0" w:firstLine="0"/>
      </w:pPr>
    </w:lvl>
    <w:lvl w:ilvl="3" w:tplc="7B8E6A80">
      <w:numFmt w:val="decimal"/>
      <w:lvlText w:val=""/>
      <w:lvlJc w:val="left"/>
      <w:pPr>
        <w:ind w:left="0" w:firstLine="0"/>
      </w:pPr>
    </w:lvl>
    <w:lvl w:ilvl="4" w:tplc="2334D890">
      <w:numFmt w:val="decimal"/>
      <w:lvlText w:val=""/>
      <w:lvlJc w:val="left"/>
      <w:pPr>
        <w:ind w:left="0" w:firstLine="0"/>
      </w:pPr>
    </w:lvl>
    <w:lvl w:ilvl="5" w:tplc="9F32B890">
      <w:numFmt w:val="decimal"/>
      <w:lvlText w:val=""/>
      <w:lvlJc w:val="left"/>
      <w:pPr>
        <w:ind w:left="0" w:firstLine="0"/>
      </w:pPr>
    </w:lvl>
    <w:lvl w:ilvl="6" w:tplc="E38C306A">
      <w:numFmt w:val="decimal"/>
      <w:lvlText w:val=""/>
      <w:lvlJc w:val="left"/>
      <w:pPr>
        <w:ind w:left="0" w:firstLine="0"/>
      </w:pPr>
    </w:lvl>
    <w:lvl w:ilvl="7" w:tplc="D8CA7F80">
      <w:numFmt w:val="decimal"/>
      <w:lvlText w:val=""/>
      <w:lvlJc w:val="left"/>
      <w:pPr>
        <w:ind w:left="0" w:firstLine="0"/>
      </w:pPr>
    </w:lvl>
    <w:lvl w:ilvl="8" w:tplc="ED1AA134">
      <w:numFmt w:val="decimal"/>
      <w:lvlText w:val=""/>
      <w:lvlJc w:val="left"/>
      <w:pPr>
        <w:ind w:left="0" w:firstLine="0"/>
      </w:pPr>
    </w:lvl>
  </w:abstractNum>
  <w:abstractNum w:abstractNumId="6" w15:restartNumberingAfterBreak="0">
    <w:nsid w:val="00002D12"/>
    <w:multiLevelType w:val="hybridMultilevel"/>
    <w:tmpl w:val="7A847D48"/>
    <w:lvl w:ilvl="0" w:tplc="A2FE6F2C">
      <w:start w:val="2"/>
      <w:numFmt w:val="decimal"/>
      <w:lvlText w:val="%1."/>
      <w:lvlJc w:val="left"/>
      <w:pPr>
        <w:ind w:left="0" w:firstLine="0"/>
      </w:pPr>
    </w:lvl>
    <w:lvl w:ilvl="1" w:tplc="630C456C">
      <w:numFmt w:val="decimal"/>
      <w:lvlText w:val=""/>
      <w:lvlJc w:val="left"/>
      <w:pPr>
        <w:ind w:left="0" w:firstLine="0"/>
      </w:pPr>
    </w:lvl>
    <w:lvl w:ilvl="2" w:tplc="D26E7D9A">
      <w:numFmt w:val="decimal"/>
      <w:lvlText w:val=""/>
      <w:lvlJc w:val="left"/>
      <w:pPr>
        <w:ind w:left="0" w:firstLine="0"/>
      </w:pPr>
    </w:lvl>
    <w:lvl w:ilvl="3" w:tplc="16169F48">
      <w:numFmt w:val="decimal"/>
      <w:lvlText w:val=""/>
      <w:lvlJc w:val="left"/>
      <w:pPr>
        <w:ind w:left="0" w:firstLine="0"/>
      </w:pPr>
    </w:lvl>
    <w:lvl w:ilvl="4" w:tplc="03FAE904">
      <w:numFmt w:val="decimal"/>
      <w:lvlText w:val=""/>
      <w:lvlJc w:val="left"/>
      <w:pPr>
        <w:ind w:left="0" w:firstLine="0"/>
      </w:pPr>
    </w:lvl>
    <w:lvl w:ilvl="5" w:tplc="FB6C1EAA">
      <w:numFmt w:val="decimal"/>
      <w:lvlText w:val=""/>
      <w:lvlJc w:val="left"/>
      <w:pPr>
        <w:ind w:left="0" w:firstLine="0"/>
      </w:pPr>
    </w:lvl>
    <w:lvl w:ilvl="6" w:tplc="C49411C6">
      <w:numFmt w:val="decimal"/>
      <w:lvlText w:val=""/>
      <w:lvlJc w:val="left"/>
      <w:pPr>
        <w:ind w:left="0" w:firstLine="0"/>
      </w:pPr>
    </w:lvl>
    <w:lvl w:ilvl="7" w:tplc="2F22B4AA">
      <w:numFmt w:val="decimal"/>
      <w:lvlText w:val=""/>
      <w:lvlJc w:val="left"/>
      <w:pPr>
        <w:ind w:left="0" w:firstLine="0"/>
      </w:pPr>
    </w:lvl>
    <w:lvl w:ilvl="8" w:tplc="7D6E6A9A">
      <w:numFmt w:val="decimal"/>
      <w:lvlText w:val=""/>
      <w:lvlJc w:val="left"/>
      <w:pPr>
        <w:ind w:left="0" w:firstLine="0"/>
      </w:pPr>
    </w:lvl>
  </w:abstractNum>
  <w:abstractNum w:abstractNumId="7" w15:restartNumberingAfterBreak="0">
    <w:nsid w:val="0000323B"/>
    <w:multiLevelType w:val="hybridMultilevel"/>
    <w:tmpl w:val="0A7A578A"/>
    <w:lvl w:ilvl="0" w:tplc="B62EAA56">
      <w:start w:val="1"/>
      <w:numFmt w:val="bullet"/>
      <w:lvlText w:val="№"/>
      <w:lvlJc w:val="left"/>
      <w:pPr>
        <w:ind w:left="0" w:firstLine="0"/>
      </w:pPr>
    </w:lvl>
    <w:lvl w:ilvl="1" w:tplc="1592E752">
      <w:start w:val="35"/>
      <w:numFmt w:val="decimal"/>
      <w:lvlText w:val="%2."/>
      <w:lvlJc w:val="left"/>
      <w:pPr>
        <w:ind w:left="0" w:firstLine="0"/>
      </w:pPr>
    </w:lvl>
    <w:lvl w:ilvl="2" w:tplc="BE00858E">
      <w:numFmt w:val="decimal"/>
      <w:lvlText w:val=""/>
      <w:lvlJc w:val="left"/>
      <w:pPr>
        <w:ind w:left="0" w:firstLine="0"/>
      </w:pPr>
    </w:lvl>
    <w:lvl w:ilvl="3" w:tplc="176833DA">
      <w:numFmt w:val="decimal"/>
      <w:lvlText w:val=""/>
      <w:lvlJc w:val="left"/>
      <w:pPr>
        <w:ind w:left="0" w:firstLine="0"/>
      </w:pPr>
    </w:lvl>
    <w:lvl w:ilvl="4" w:tplc="8594DF34">
      <w:numFmt w:val="decimal"/>
      <w:lvlText w:val=""/>
      <w:lvlJc w:val="left"/>
      <w:pPr>
        <w:ind w:left="0" w:firstLine="0"/>
      </w:pPr>
    </w:lvl>
    <w:lvl w:ilvl="5" w:tplc="51164BEA">
      <w:numFmt w:val="decimal"/>
      <w:lvlText w:val=""/>
      <w:lvlJc w:val="left"/>
      <w:pPr>
        <w:ind w:left="0" w:firstLine="0"/>
      </w:pPr>
    </w:lvl>
    <w:lvl w:ilvl="6" w:tplc="AEA8F160">
      <w:numFmt w:val="decimal"/>
      <w:lvlText w:val=""/>
      <w:lvlJc w:val="left"/>
      <w:pPr>
        <w:ind w:left="0" w:firstLine="0"/>
      </w:pPr>
    </w:lvl>
    <w:lvl w:ilvl="7" w:tplc="8C8C54F2">
      <w:numFmt w:val="decimal"/>
      <w:lvlText w:val=""/>
      <w:lvlJc w:val="left"/>
      <w:pPr>
        <w:ind w:left="0" w:firstLine="0"/>
      </w:pPr>
    </w:lvl>
    <w:lvl w:ilvl="8" w:tplc="398C08B2">
      <w:numFmt w:val="decimal"/>
      <w:lvlText w:val=""/>
      <w:lvlJc w:val="left"/>
      <w:pPr>
        <w:ind w:left="0" w:firstLine="0"/>
      </w:pPr>
    </w:lvl>
  </w:abstractNum>
  <w:abstractNum w:abstractNumId="8" w15:restartNumberingAfterBreak="0">
    <w:nsid w:val="000039B3"/>
    <w:multiLevelType w:val="hybridMultilevel"/>
    <w:tmpl w:val="BF1ACF32"/>
    <w:lvl w:ilvl="0" w:tplc="33884A6E">
      <w:start w:val="1"/>
      <w:numFmt w:val="bullet"/>
      <w:lvlText w:val="−"/>
      <w:lvlJc w:val="left"/>
      <w:pPr>
        <w:ind w:left="0" w:firstLine="0"/>
      </w:pPr>
    </w:lvl>
    <w:lvl w:ilvl="1" w:tplc="CA68B1CC">
      <w:numFmt w:val="decimal"/>
      <w:lvlText w:val=""/>
      <w:lvlJc w:val="left"/>
      <w:pPr>
        <w:ind w:left="0" w:firstLine="0"/>
      </w:pPr>
    </w:lvl>
    <w:lvl w:ilvl="2" w:tplc="91A27746">
      <w:numFmt w:val="decimal"/>
      <w:lvlText w:val=""/>
      <w:lvlJc w:val="left"/>
      <w:pPr>
        <w:ind w:left="0" w:firstLine="0"/>
      </w:pPr>
    </w:lvl>
    <w:lvl w:ilvl="3" w:tplc="5BA05AB2">
      <w:numFmt w:val="decimal"/>
      <w:lvlText w:val=""/>
      <w:lvlJc w:val="left"/>
      <w:pPr>
        <w:ind w:left="0" w:firstLine="0"/>
      </w:pPr>
    </w:lvl>
    <w:lvl w:ilvl="4" w:tplc="CA2EC4AA">
      <w:numFmt w:val="decimal"/>
      <w:lvlText w:val=""/>
      <w:lvlJc w:val="left"/>
      <w:pPr>
        <w:ind w:left="0" w:firstLine="0"/>
      </w:pPr>
    </w:lvl>
    <w:lvl w:ilvl="5" w:tplc="5FDE34EE">
      <w:numFmt w:val="decimal"/>
      <w:lvlText w:val=""/>
      <w:lvlJc w:val="left"/>
      <w:pPr>
        <w:ind w:left="0" w:firstLine="0"/>
      </w:pPr>
    </w:lvl>
    <w:lvl w:ilvl="6" w:tplc="F642E49E">
      <w:numFmt w:val="decimal"/>
      <w:lvlText w:val=""/>
      <w:lvlJc w:val="left"/>
      <w:pPr>
        <w:ind w:left="0" w:firstLine="0"/>
      </w:pPr>
    </w:lvl>
    <w:lvl w:ilvl="7" w:tplc="4692ACC2">
      <w:numFmt w:val="decimal"/>
      <w:lvlText w:val=""/>
      <w:lvlJc w:val="left"/>
      <w:pPr>
        <w:ind w:left="0" w:firstLine="0"/>
      </w:pPr>
    </w:lvl>
    <w:lvl w:ilvl="8" w:tplc="16A4DA70">
      <w:numFmt w:val="decimal"/>
      <w:lvlText w:val=""/>
      <w:lvlJc w:val="left"/>
      <w:pPr>
        <w:ind w:left="0" w:firstLine="0"/>
      </w:pPr>
    </w:lvl>
  </w:abstractNum>
  <w:abstractNum w:abstractNumId="9" w15:restartNumberingAfterBreak="0">
    <w:nsid w:val="00004DB7"/>
    <w:multiLevelType w:val="hybridMultilevel"/>
    <w:tmpl w:val="67B02812"/>
    <w:lvl w:ilvl="0" w:tplc="8E3C3CEE">
      <w:start w:val="1"/>
      <w:numFmt w:val="decimal"/>
      <w:lvlText w:val="%1."/>
      <w:lvlJc w:val="left"/>
      <w:pPr>
        <w:ind w:left="0" w:firstLine="0"/>
      </w:pPr>
    </w:lvl>
    <w:lvl w:ilvl="1" w:tplc="E2A2F444">
      <w:numFmt w:val="decimal"/>
      <w:lvlText w:val=""/>
      <w:lvlJc w:val="left"/>
      <w:pPr>
        <w:ind w:left="0" w:firstLine="0"/>
      </w:pPr>
    </w:lvl>
    <w:lvl w:ilvl="2" w:tplc="76367B0E">
      <w:numFmt w:val="decimal"/>
      <w:lvlText w:val=""/>
      <w:lvlJc w:val="left"/>
      <w:pPr>
        <w:ind w:left="0" w:firstLine="0"/>
      </w:pPr>
    </w:lvl>
    <w:lvl w:ilvl="3" w:tplc="3EFE2654">
      <w:numFmt w:val="decimal"/>
      <w:lvlText w:val=""/>
      <w:lvlJc w:val="left"/>
      <w:pPr>
        <w:ind w:left="0" w:firstLine="0"/>
      </w:pPr>
    </w:lvl>
    <w:lvl w:ilvl="4" w:tplc="C758370E">
      <w:numFmt w:val="decimal"/>
      <w:lvlText w:val=""/>
      <w:lvlJc w:val="left"/>
      <w:pPr>
        <w:ind w:left="0" w:firstLine="0"/>
      </w:pPr>
    </w:lvl>
    <w:lvl w:ilvl="5" w:tplc="A274B030">
      <w:numFmt w:val="decimal"/>
      <w:lvlText w:val=""/>
      <w:lvlJc w:val="left"/>
      <w:pPr>
        <w:ind w:left="0" w:firstLine="0"/>
      </w:pPr>
    </w:lvl>
    <w:lvl w:ilvl="6" w:tplc="CE621D52">
      <w:numFmt w:val="decimal"/>
      <w:lvlText w:val=""/>
      <w:lvlJc w:val="left"/>
      <w:pPr>
        <w:ind w:left="0" w:firstLine="0"/>
      </w:pPr>
    </w:lvl>
    <w:lvl w:ilvl="7" w:tplc="51DAA74A">
      <w:numFmt w:val="decimal"/>
      <w:lvlText w:val=""/>
      <w:lvlJc w:val="left"/>
      <w:pPr>
        <w:ind w:left="0" w:firstLine="0"/>
      </w:pPr>
    </w:lvl>
    <w:lvl w:ilvl="8" w:tplc="2B0CE69C">
      <w:numFmt w:val="decimal"/>
      <w:lvlText w:val=""/>
      <w:lvlJc w:val="left"/>
      <w:pPr>
        <w:ind w:left="0" w:firstLine="0"/>
      </w:pPr>
    </w:lvl>
  </w:abstractNum>
  <w:abstractNum w:abstractNumId="10" w15:restartNumberingAfterBreak="0">
    <w:nsid w:val="00004E45"/>
    <w:multiLevelType w:val="hybridMultilevel"/>
    <w:tmpl w:val="F7A405EE"/>
    <w:lvl w:ilvl="0" w:tplc="CFF80B12">
      <w:start w:val="1"/>
      <w:numFmt w:val="bullet"/>
      <w:lvlText w:val="№"/>
      <w:lvlJc w:val="left"/>
      <w:pPr>
        <w:ind w:left="0" w:firstLine="0"/>
      </w:pPr>
    </w:lvl>
    <w:lvl w:ilvl="1" w:tplc="01EAA90E">
      <w:start w:val="22"/>
      <w:numFmt w:val="decimal"/>
      <w:lvlText w:val="%2."/>
      <w:lvlJc w:val="left"/>
      <w:pPr>
        <w:ind w:left="0" w:firstLine="0"/>
      </w:pPr>
    </w:lvl>
    <w:lvl w:ilvl="2" w:tplc="1C16BF02">
      <w:numFmt w:val="decimal"/>
      <w:lvlText w:val=""/>
      <w:lvlJc w:val="left"/>
      <w:pPr>
        <w:ind w:left="0" w:firstLine="0"/>
      </w:pPr>
    </w:lvl>
    <w:lvl w:ilvl="3" w:tplc="507E52B8">
      <w:numFmt w:val="decimal"/>
      <w:lvlText w:val=""/>
      <w:lvlJc w:val="left"/>
      <w:pPr>
        <w:ind w:left="0" w:firstLine="0"/>
      </w:pPr>
    </w:lvl>
    <w:lvl w:ilvl="4" w:tplc="D6D4340C">
      <w:numFmt w:val="decimal"/>
      <w:lvlText w:val=""/>
      <w:lvlJc w:val="left"/>
      <w:pPr>
        <w:ind w:left="0" w:firstLine="0"/>
      </w:pPr>
    </w:lvl>
    <w:lvl w:ilvl="5" w:tplc="1A2EB622">
      <w:numFmt w:val="decimal"/>
      <w:lvlText w:val=""/>
      <w:lvlJc w:val="left"/>
      <w:pPr>
        <w:ind w:left="0" w:firstLine="0"/>
      </w:pPr>
    </w:lvl>
    <w:lvl w:ilvl="6" w:tplc="C066907C">
      <w:numFmt w:val="decimal"/>
      <w:lvlText w:val=""/>
      <w:lvlJc w:val="left"/>
      <w:pPr>
        <w:ind w:left="0" w:firstLine="0"/>
      </w:pPr>
    </w:lvl>
    <w:lvl w:ilvl="7" w:tplc="7840A15A">
      <w:numFmt w:val="decimal"/>
      <w:lvlText w:val=""/>
      <w:lvlJc w:val="left"/>
      <w:pPr>
        <w:ind w:left="0" w:firstLine="0"/>
      </w:pPr>
    </w:lvl>
    <w:lvl w:ilvl="8" w:tplc="A8C4E03C">
      <w:numFmt w:val="decimal"/>
      <w:lvlText w:val=""/>
      <w:lvlJc w:val="left"/>
      <w:pPr>
        <w:ind w:left="0" w:firstLine="0"/>
      </w:pPr>
    </w:lvl>
  </w:abstractNum>
  <w:abstractNum w:abstractNumId="11" w15:restartNumberingAfterBreak="0">
    <w:nsid w:val="000054DE"/>
    <w:multiLevelType w:val="hybridMultilevel"/>
    <w:tmpl w:val="1FC06888"/>
    <w:lvl w:ilvl="0" w:tplc="9F2E5088">
      <w:start w:val="1"/>
      <w:numFmt w:val="bullet"/>
      <w:lvlText w:val="−"/>
      <w:lvlJc w:val="left"/>
      <w:pPr>
        <w:ind w:left="0" w:firstLine="0"/>
      </w:pPr>
    </w:lvl>
    <w:lvl w:ilvl="1" w:tplc="0AE2BECC">
      <w:numFmt w:val="decimal"/>
      <w:lvlText w:val=""/>
      <w:lvlJc w:val="left"/>
      <w:pPr>
        <w:ind w:left="0" w:firstLine="0"/>
      </w:pPr>
    </w:lvl>
    <w:lvl w:ilvl="2" w:tplc="4B906554">
      <w:numFmt w:val="decimal"/>
      <w:lvlText w:val=""/>
      <w:lvlJc w:val="left"/>
      <w:pPr>
        <w:ind w:left="0" w:firstLine="0"/>
      </w:pPr>
    </w:lvl>
    <w:lvl w:ilvl="3" w:tplc="A9C0B042">
      <w:numFmt w:val="decimal"/>
      <w:lvlText w:val=""/>
      <w:lvlJc w:val="left"/>
      <w:pPr>
        <w:ind w:left="0" w:firstLine="0"/>
      </w:pPr>
    </w:lvl>
    <w:lvl w:ilvl="4" w:tplc="5AEEF492">
      <w:numFmt w:val="decimal"/>
      <w:lvlText w:val=""/>
      <w:lvlJc w:val="left"/>
      <w:pPr>
        <w:ind w:left="0" w:firstLine="0"/>
      </w:pPr>
    </w:lvl>
    <w:lvl w:ilvl="5" w:tplc="17C8969C">
      <w:numFmt w:val="decimal"/>
      <w:lvlText w:val=""/>
      <w:lvlJc w:val="left"/>
      <w:pPr>
        <w:ind w:left="0" w:firstLine="0"/>
      </w:pPr>
    </w:lvl>
    <w:lvl w:ilvl="6" w:tplc="7C0C5D46">
      <w:numFmt w:val="decimal"/>
      <w:lvlText w:val=""/>
      <w:lvlJc w:val="left"/>
      <w:pPr>
        <w:ind w:left="0" w:firstLine="0"/>
      </w:pPr>
    </w:lvl>
    <w:lvl w:ilvl="7" w:tplc="A566EB1A">
      <w:numFmt w:val="decimal"/>
      <w:lvlText w:val=""/>
      <w:lvlJc w:val="left"/>
      <w:pPr>
        <w:ind w:left="0" w:firstLine="0"/>
      </w:pPr>
    </w:lvl>
    <w:lvl w:ilvl="8" w:tplc="F0BAB622">
      <w:numFmt w:val="decimal"/>
      <w:lvlText w:val=""/>
      <w:lvlJc w:val="left"/>
      <w:pPr>
        <w:ind w:left="0" w:firstLine="0"/>
      </w:pPr>
    </w:lvl>
  </w:abstractNum>
  <w:abstractNum w:abstractNumId="12" w15:restartNumberingAfterBreak="0">
    <w:nsid w:val="000063CB"/>
    <w:multiLevelType w:val="hybridMultilevel"/>
    <w:tmpl w:val="0C02F78C"/>
    <w:lvl w:ilvl="0" w:tplc="6A98B62A">
      <w:start w:val="1"/>
      <w:numFmt w:val="bullet"/>
      <w:lvlText w:val="№"/>
      <w:lvlJc w:val="left"/>
      <w:pPr>
        <w:ind w:left="0" w:firstLine="0"/>
      </w:pPr>
    </w:lvl>
    <w:lvl w:ilvl="1" w:tplc="06AAF502">
      <w:start w:val="1"/>
      <w:numFmt w:val="decimal"/>
      <w:lvlText w:val="%2"/>
      <w:lvlJc w:val="left"/>
      <w:pPr>
        <w:ind w:left="0" w:firstLine="0"/>
      </w:pPr>
    </w:lvl>
    <w:lvl w:ilvl="2" w:tplc="EDC4164C">
      <w:start w:val="9"/>
      <w:numFmt w:val="decimal"/>
      <w:lvlText w:val="%3."/>
      <w:lvlJc w:val="left"/>
      <w:pPr>
        <w:ind w:left="0" w:firstLine="0"/>
      </w:pPr>
    </w:lvl>
    <w:lvl w:ilvl="3" w:tplc="D0A4AEBC">
      <w:numFmt w:val="decimal"/>
      <w:lvlText w:val=""/>
      <w:lvlJc w:val="left"/>
      <w:pPr>
        <w:ind w:left="0" w:firstLine="0"/>
      </w:pPr>
    </w:lvl>
    <w:lvl w:ilvl="4" w:tplc="019E8A22">
      <w:numFmt w:val="decimal"/>
      <w:lvlText w:val=""/>
      <w:lvlJc w:val="left"/>
      <w:pPr>
        <w:ind w:left="0" w:firstLine="0"/>
      </w:pPr>
    </w:lvl>
    <w:lvl w:ilvl="5" w:tplc="BD48E312">
      <w:numFmt w:val="decimal"/>
      <w:lvlText w:val=""/>
      <w:lvlJc w:val="left"/>
      <w:pPr>
        <w:ind w:left="0" w:firstLine="0"/>
      </w:pPr>
    </w:lvl>
    <w:lvl w:ilvl="6" w:tplc="CC800A96">
      <w:numFmt w:val="decimal"/>
      <w:lvlText w:val=""/>
      <w:lvlJc w:val="left"/>
      <w:pPr>
        <w:ind w:left="0" w:firstLine="0"/>
      </w:pPr>
    </w:lvl>
    <w:lvl w:ilvl="7" w:tplc="5B785E24">
      <w:numFmt w:val="decimal"/>
      <w:lvlText w:val=""/>
      <w:lvlJc w:val="left"/>
      <w:pPr>
        <w:ind w:left="0" w:firstLine="0"/>
      </w:pPr>
    </w:lvl>
    <w:lvl w:ilvl="8" w:tplc="28580276">
      <w:numFmt w:val="decimal"/>
      <w:lvlText w:val=""/>
      <w:lvlJc w:val="left"/>
      <w:pPr>
        <w:ind w:left="0" w:firstLine="0"/>
      </w:pPr>
    </w:lvl>
  </w:abstractNum>
  <w:abstractNum w:abstractNumId="13" w15:restartNumberingAfterBreak="0">
    <w:nsid w:val="00006BFC"/>
    <w:multiLevelType w:val="hybridMultilevel"/>
    <w:tmpl w:val="B2FC0882"/>
    <w:lvl w:ilvl="0" w:tplc="E3A83148">
      <w:start w:val="1"/>
      <w:numFmt w:val="bullet"/>
      <w:lvlText w:val="№"/>
      <w:lvlJc w:val="left"/>
      <w:pPr>
        <w:ind w:left="0" w:firstLine="0"/>
      </w:pPr>
    </w:lvl>
    <w:lvl w:ilvl="1" w:tplc="0952F770">
      <w:start w:val="1"/>
      <w:numFmt w:val="decimal"/>
      <w:lvlText w:val="%2"/>
      <w:lvlJc w:val="left"/>
      <w:pPr>
        <w:ind w:left="0" w:firstLine="0"/>
      </w:pPr>
    </w:lvl>
    <w:lvl w:ilvl="2" w:tplc="0854CA32">
      <w:start w:val="14"/>
      <w:numFmt w:val="decimal"/>
      <w:lvlText w:val="%3."/>
      <w:lvlJc w:val="left"/>
      <w:pPr>
        <w:ind w:left="0" w:firstLine="0"/>
      </w:pPr>
    </w:lvl>
    <w:lvl w:ilvl="3" w:tplc="854077E2">
      <w:numFmt w:val="decimal"/>
      <w:lvlText w:val=""/>
      <w:lvlJc w:val="left"/>
      <w:pPr>
        <w:ind w:left="0" w:firstLine="0"/>
      </w:pPr>
    </w:lvl>
    <w:lvl w:ilvl="4" w:tplc="9AB6BB8A">
      <w:numFmt w:val="decimal"/>
      <w:lvlText w:val=""/>
      <w:lvlJc w:val="left"/>
      <w:pPr>
        <w:ind w:left="0" w:firstLine="0"/>
      </w:pPr>
    </w:lvl>
    <w:lvl w:ilvl="5" w:tplc="0D0E4C32">
      <w:numFmt w:val="decimal"/>
      <w:lvlText w:val=""/>
      <w:lvlJc w:val="left"/>
      <w:pPr>
        <w:ind w:left="0" w:firstLine="0"/>
      </w:pPr>
    </w:lvl>
    <w:lvl w:ilvl="6" w:tplc="6C64A36E">
      <w:numFmt w:val="decimal"/>
      <w:lvlText w:val=""/>
      <w:lvlJc w:val="left"/>
      <w:pPr>
        <w:ind w:left="0" w:firstLine="0"/>
      </w:pPr>
    </w:lvl>
    <w:lvl w:ilvl="7" w:tplc="32E4DB76">
      <w:numFmt w:val="decimal"/>
      <w:lvlText w:val=""/>
      <w:lvlJc w:val="left"/>
      <w:pPr>
        <w:ind w:left="0" w:firstLine="0"/>
      </w:pPr>
    </w:lvl>
    <w:lvl w:ilvl="8" w:tplc="C240AA78">
      <w:numFmt w:val="decimal"/>
      <w:lvlText w:val=""/>
      <w:lvlJc w:val="left"/>
      <w:pPr>
        <w:ind w:left="0" w:firstLine="0"/>
      </w:pPr>
    </w:lvl>
  </w:abstractNum>
  <w:abstractNum w:abstractNumId="14" w15:restartNumberingAfterBreak="0">
    <w:nsid w:val="00006E5D"/>
    <w:multiLevelType w:val="hybridMultilevel"/>
    <w:tmpl w:val="C8BED820"/>
    <w:lvl w:ilvl="0" w:tplc="E9121B70">
      <w:start w:val="1"/>
      <w:numFmt w:val="decimal"/>
      <w:lvlText w:val="%1."/>
      <w:lvlJc w:val="left"/>
      <w:pPr>
        <w:ind w:left="0" w:firstLine="0"/>
      </w:pPr>
    </w:lvl>
    <w:lvl w:ilvl="1" w:tplc="1D6C3B92">
      <w:numFmt w:val="decimal"/>
      <w:lvlText w:val=""/>
      <w:lvlJc w:val="left"/>
      <w:pPr>
        <w:ind w:left="0" w:firstLine="0"/>
      </w:pPr>
    </w:lvl>
    <w:lvl w:ilvl="2" w:tplc="9D8C8854">
      <w:numFmt w:val="decimal"/>
      <w:lvlText w:val=""/>
      <w:lvlJc w:val="left"/>
      <w:pPr>
        <w:ind w:left="0" w:firstLine="0"/>
      </w:pPr>
    </w:lvl>
    <w:lvl w:ilvl="3" w:tplc="82B4CB16">
      <w:numFmt w:val="decimal"/>
      <w:lvlText w:val=""/>
      <w:lvlJc w:val="left"/>
      <w:pPr>
        <w:ind w:left="0" w:firstLine="0"/>
      </w:pPr>
    </w:lvl>
    <w:lvl w:ilvl="4" w:tplc="9508E74C">
      <w:numFmt w:val="decimal"/>
      <w:lvlText w:val=""/>
      <w:lvlJc w:val="left"/>
      <w:pPr>
        <w:ind w:left="0" w:firstLine="0"/>
      </w:pPr>
    </w:lvl>
    <w:lvl w:ilvl="5" w:tplc="DE809920">
      <w:numFmt w:val="decimal"/>
      <w:lvlText w:val=""/>
      <w:lvlJc w:val="left"/>
      <w:pPr>
        <w:ind w:left="0" w:firstLine="0"/>
      </w:pPr>
    </w:lvl>
    <w:lvl w:ilvl="6" w:tplc="E6B8C890">
      <w:numFmt w:val="decimal"/>
      <w:lvlText w:val=""/>
      <w:lvlJc w:val="left"/>
      <w:pPr>
        <w:ind w:left="0" w:firstLine="0"/>
      </w:pPr>
    </w:lvl>
    <w:lvl w:ilvl="7" w:tplc="C6183FB4">
      <w:numFmt w:val="decimal"/>
      <w:lvlText w:val=""/>
      <w:lvlJc w:val="left"/>
      <w:pPr>
        <w:ind w:left="0" w:firstLine="0"/>
      </w:pPr>
    </w:lvl>
    <w:lvl w:ilvl="8" w:tplc="3B5CA5AC">
      <w:numFmt w:val="decimal"/>
      <w:lvlText w:val=""/>
      <w:lvlJc w:val="left"/>
      <w:pPr>
        <w:ind w:left="0" w:firstLine="0"/>
      </w:pPr>
    </w:lvl>
  </w:abstractNum>
  <w:abstractNum w:abstractNumId="15" w15:restartNumberingAfterBreak="0">
    <w:nsid w:val="00007F96"/>
    <w:multiLevelType w:val="hybridMultilevel"/>
    <w:tmpl w:val="6980C3EA"/>
    <w:lvl w:ilvl="0" w:tplc="75C467C4">
      <w:start w:val="1"/>
      <w:numFmt w:val="bullet"/>
      <w:lvlText w:val="№"/>
      <w:lvlJc w:val="left"/>
      <w:pPr>
        <w:ind w:left="0" w:firstLine="0"/>
      </w:pPr>
    </w:lvl>
    <w:lvl w:ilvl="1" w:tplc="4C16675A">
      <w:start w:val="18"/>
      <w:numFmt w:val="decimal"/>
      <w:lvlText w:val="%2."/>
      <w:lvlJc w:val="left"/>
      <w:pPr>
        <w:ind w:left="0" w:firstLine="0"/>
      </w:pPr>
    </w:lvl>
    <w:lvl w:ilvl="2" w:tplc="3F3093B0">
      <w:numFmt w:val="decimal"/>
      <w:lvlText w:val=""/>
      <w:lvlJc w:val="left"/>
      <w:pPr>
        <w:ind w:left="0" w:firstLine="0"/>
      </w:pPr>
    </w:lvl>
    <w:lvl w:ilvl="3" w:tplc="6B60CF2A">
      <w:numFmt w:val="decimal"/>
      <w:lvlText w:val=""/>
      <w:lvlJc w:val="left"/>
      <w:pPr>
        <w:ind w:left="0" w:firstLine="0"/>
      </w:pPr>
    </w:lvl>
    <w:lvl w:ilvl="4" w:tplc="2ADA76E0">
      <w:numFmt w:val="decimal"/>
      <w:lvlText w:val=""/>
      <w:lvlJc w:val="left"/>
      <w:pPr>
        <w:ind w:left="0" w:firstLine="0"/>
      </w:pPr>
    </w:lvl>
    <w:lvl w:ilvl="5" w:tplc="13B2EB2C">
      <w:numFmt w:val="decimal"/>
      <w:lvlText w:val=""/>
      <w:lvlJc w:val="left"/>
      <w:pPr>
        <w:ind w:left="0" w:firstLine="0"/>
      </w:pPr>
    </w:lvl>
    <w:lvl w:ilvl="6" w:tplc="84E00AA6">
      <w:numFmt w:val="decimal"/>
      <w:lvlText w:val=""/>
      <w:lvlJc w:val="left"/>
      <w:pPr>
        <w:ind w:left="0" w:firstLine="0"/>
      </w:pPr>
    </w:lvl>
    <w:lvl w:ilvl="7" w:tplc="C78CF1C4">
      <w:numFmt w:val="decimal"/>
      <w:lvlText w:val=""/>
      <w:lvlJc w:val="left"/>
      <w:pPr>
        <w:ind w:left="0" w:firstLine="0"/>
      </w:pPr>
    </w:lvl>
    <w:lvl w:ilvl="8" w:tplc="775EBA54">
      <w:numFmt w:val="decimal"/>
      <w:lvlText w:val=""/>
      <w:lvlJc w:val="left"/>
      <w:pPr>
        <w:ind w:left="0" w:firstLine="0"/>
      </w:pPr>
    </w:lvl>
  </w:abstractNum>
  <w:abstractNum w:abstractNumId="16" w15:restartNumberingAfterBreak="0">
    <w:nsid w:val="00007FF5"/>
    <w:multiLevelType w:val="hybridMultilevel"/>
    <w:tmpl w:val="E12A942E"/>
    <w:lvl w:ilvl="0" w:tplc="25D008EE">
      <w:start w:val="1"/>
      <w:numFmt w:val="bullet"/>
      <w:lvlText w:val="№"/>
      <w:lvlJc w:val="left"/>
      <w:pPr>
        <w:ind w:left="0" w:firstLine="0"/>
      </w:pPr>
    </w:lvl>
    <w:lvl w:ilvl="1" w:tplc="05AE3520">
      <w:start w:val="20"/>
      <w:numFmt w:val="decimal"/>
      <w:lvlText w:val="%2."/>
      <w:lvlJc w:val="left"/>
      <w:pPr>
        <w:ind w:left="0" w:firstLine="0"/>
      </w:pPr>
    </w:lvl>
    <w:lvl w:ilvl="2" w:tplc="6CCAEB50">
      <w:numFmt w:val="decimal"/>
      <w:lvlText w:val=""/>
      <w:lvlJc w:val="left"/>
      <w:pPr>
        <w:ind w:left="0" w:firstLine="0"/>
      </w:pPr>
    </w:lvl>
    <w:lvl w:ilvl="3" w:tplc="0762A82A">
      <w:numFmt w:val="decimal"/>
      <w:lvlText w:val=""/>
      <w:lvlJc w:val="left"/>
      <w:pPr>
        <w:ind w:left="0" w:firstLine="0"/>
      </w:pPr>
    </w:lvl>
    <w:lvl w:ilvl="4" w:tplc="E21E30D8">
      <w:numFmt w:val="decimal"/>
      <w:lvlText w:val=""/>
      <w:lvlJc w:val="left"/>
      <w:pPr>
        <w:ind w:left="0" w:firstLine="0"/>
      </w:pPr>
    </w:lvl>
    <w:lvl w:ilvl="5" w:tplc="2B3C0314">
      <w:numFmt w:val="decimal"/>
      <w:lvlText w:val=""/>
      <w:lvlJc w:val="left"/>
      <w:pPr>
        <w:ind w:left="0" w:firstLine="0"/>
      </w:pPr>
    </w:lvl>
    <w:lvl w:ilvl="6" w:tplc="658AF1EE">
      <w:numFmt w:val="decimal"/>
      <w:lvlText w:val=""/>
      <w:lvlJc w:val="left"/>
      <w:pPr>
        <w:ind w:left="0" w:firstLine="0"/>
      </w:pPr>
    </w:lvl>
    <w:lvl w:ilvl="7" w:tplc="FD100136">
      <w:numFmt w:val="decimal"/>
      <w:lvlText w:val=""/>
      <w:lvlJc w:val="left"/>
      <w:pPr>
        <w:ind w:left="0" w:firstLine="0"/>
      </w:pPr>
    </w:lvl>
    <w:lvl w:ilvl="8" w:tplc="C18ED54A">
      <w:numFmt w:val="decimal"/>
      <w:lvlText w:val=""/>
      <w:lvlJc w:val="left"/>
      <w:pPr>
        <w:ind w:left="0" w:firstLine="0"/>
      </w:pPr>
    </w:lvl>
  </w:abstractNum>
  <w:abstractNum w:abstractNumId="17" w15:restartNumberingAfterBreak="0">
    <w:nsid w:val="0CFC47ED"/>
    <w:multiLevelType w:val="hybridMultilevel"/>
    <w:tmpl w:val="A09AA8C0"/>
    <w:lvl w:ilvl="0" w:tplc="B206150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64E2686"/>
    <w:multiLevelType w:val="multilevel"/>
    <w:tmpl w:val="45C4CE1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2EDB31DF"/>
    <w:multiLevelType w:val="multilevel"/>
    <w:tmpl w:val="A7166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B45010"/>
    <w:multiLevelType w:val="hybridMultilevel"/>
    <w:tmpl w:val="599AF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7131ED6"/>
    <w:multiLevelType w:val="multilevel"/>
    <w:tmpl w:val="0CE85EAE"/>
    <w:lvl w:ilvl="0">
      <w:start w:val="1"/>
      <w:numFmt w:val="decimal"/>
      <w:lvlText w:val="%1."/>
      <w:lvlJc w:val="left"/>
      <w:pPr>
        <w:ind w:left="644" w:hanging="360"/>
      </w:pPr>
      <w:rPr>
        <w:rFonts w:hint="default"/>
      </w:rPr>
    </w:lvl>
    <w:lvl w:ilvl="1">
      <w:start w:val="1"/>
      <w:numFmt w:val="decimal"/>
      <w:isLgl/>
      <w:lvlText w:val="%1.%2"/>
      <w:lvlJc w:val="left"/>
      <w:pPr>
        <w:ind w:left="1034" w:hanging="450"/>
      </w:pPr>
      <w:rPr>
        <w:rFonts w:hint="default"/>
      </w:rPr>
    </w:lvl>
    <w:lvl w:ilvl="2">
      <w:start w:val="1"/>
      <w:numFmt w:val="decimal"/>
      <w:isLgl/>
      <w:lvlText w:val="%1.%2.%3"/>
      <w:lvlJc w:val="left"/>
      <w:pPr>
        <w:ind w:left="1604" w:hanging="720"/>
      </w:pPr>
      <w:rPr>
        <w:rFonts w:hint="default"/>
      </w:rPr>
    </w:lvl>
    <w:lvl w:ilvl="3">
      <w:start w:val="1"/>
      <w:numFmt w:val="decimal"/>
      <w:isLgl/>
      <w:lvlText w:val="%1.%2.%3.%4"/>
      <w:lvlJc w:val="left"/>
      <w:pPr>
        <w:ind w:left="2264"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24" w:hanging="144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4184" w:hanging="1800"/>
      </w:pPr>
      <w:rPr>
        <w:rFonts w:hint="default"/>
      </w:rPr>
    </w:lvl>
    <w:lvl w:ilvl="8">
      <w:start w:val="1"/>
      <w:numFmt w:val="decimal"/>
      <w:isLgl/>
      <w:lvlText w:val="%1.%2.%3.%4.%5.%6.%7.%8.%9"/>
      <w:lvlJc w:val="left"/>
      <w:pPr>
        <w:ind w:left="4844" w:hanging="2160"/>
      </w:pPr>
      <w:rPr>
        <w:rFonts w:hint="default"/>
      </w:rPr>
    </w:lvl>
  </w:abstractNum>
  <w:abstractNum w:abstractNumId="22" w15:restartNumberingAfterBreak="0">
    <w:nsid w:val="379B7FD3"/>
    <w:multiLevelType w:val="hybridMultilevel"/>
    <w:tmpl w:val="CBC4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16728B"/>
    <w:multiLevelType w:val="hybridMultilevel"/>
    <w:tmpl w:val="DF345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0B79EF"/>
    <w:multiLevelType w:val="multilevel"/>
    <w:tmpl w:val="99086E1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53E37FF1"/>
    <w:multiLevelType w:val="multilevel"/>
    <w:tmpl w:val="A4E0A5C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6037B90"/>
    <w:multiLevelType w:val="hybridMultilevel"/>
    <w:tmpl w:val="9378DAEC"/>
    <w:lvl w:ilvl="0" w:tplc="0419000F">
      <w:start w:val="1"/>
      <w:numFmt w:val="decimal"/>
      <w:lvlText w:val="%1."/>
      <w:lvlJc w:val="left"/>
      <w:pPr>
        <w:tabs>
          <w:tab w:val="num" w:pos="720"/>
        </w:tabs>
        <w:ind w:left="720" w:hanging="360"/>
      </w:pPr>
    </w:lvl>
    <w:lvl w:ilvl="1" w:tplc="89447904">
      <w:start w:val="43"/>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D67A8D"/>
    <w:multiLevelType w:val="hybridMultilevel"/>
    <w:tmpl w:val="4E64A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A17EC1"/>
    <w:multiLevelType w:val="hybridMultilevel"/>
    <w:tmpl w:val="24B0EEFC"/>
    <w:lvl w:ilvl="0" w:tplc="527A7CFA">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29" w15:restartNumberingAfterBreak="0">
    <w:nsid w:val="6BB96A83"/>
    <w:multiLevelType w:val="hybridMultilevel"/>
    <w:tmpl w:val="7F54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8B27AF"/>
    <w:multiLevelType w:val="multilevel"/>
    <w:tmpl w:val="E6B2F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8233F9"/>
    <w:multiLevelType w:val="multilevel"/>
    <w:tmpl w:val="21A2C2C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7E666A73"/>
    <w:multiLevelType w:val="multilevel"/>
    <w:tmpl w:val="A25E6284"/>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1"/>
  </w:num>
  <w:num w:numId="4">
    <w:abstractNumId w:val="8"/>
  </w:num>
  <w:num w:numId="5">
    <w:abstractNumId w:val="6"/>
    <w:lvlOverride w:ilvl="0">
      <w:startOverride w:val="2"/>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2"/>
    <w:lvlOverride w:ilvl="0"/>
    <w:lvlOverride w:ilvl="1">
      <w:startOverride w:val="1"/>
    </w:lvlOverride>
    <w:lvlOverride w:ilvl="2">
      <w:startOverride w:val="9"/>
    </w:lvlOverride>
    <w:lvlOverride w:ilvl="3"/>
    <w:lvlOverride w:ilvl="4"/>
    <w:lvlOverride w:ilvl="5"/>
    <w:lvlOverride w:ilvl="6"/>
    <w:lvlOverride w:ilvl="7"/>
    <w:lvlOverride w:ilvl="8"/>
  </w:num>
  <w:num w:numId="10">
    <w:abstractNumId w:val="13"/>
    <w:lvlOverride w:ilvl="0"/>
    <w:lvlOverride w:ilvl="1">
      <w:startOverride w:val="1"/>
    </w:lvlOverride>
    <w:lvlOverride w:ilvl="2">
      <w:startOverride w:val="14"/>
    </w:lvlOverride>
    <w:lvlOverride w:ilvl="3"/>
    <w:lvlOverride w:ilvl="4"/>
    <w:lvlOverride w:ilvl="5"/>
    <w:lvlOverride w:ilvl="6"/>
    <w:lvlOverride w:ilvl="7"/>
    <w:lvlOverride w:ilvl="8"/>
  </w:num>
  <w:num w:numId="11">
    <w:abstractNumId w:val="15"/>
    <w:lvlOverride w:ilvl="0"/>
    <w:lvlOverride w:ilvl="1">
      <w:startOverride w:val="18"/>
    </w:lvlOverride>
    <w:lvlOverride w:ilvl="2"/>
    <w:lvlOverride w:ilvl="3"/>
    <w:lvlOverride w:ilvl="4"/>
    <w:lvlOverride w:ilvl="5"/>
    <w:lvlOverride w:ilvl="6"/>
    <w:lvlOverride w:ilvl="7"/>
    <w:lvlOverride w:ilvl="8"/>
  </w:num>
  <w:num w:numId="12">
    <w:abstractNumId w:val="16"/>
    <w:lvlOverride w:ilvl="0"/>
    <w:lvlOverride w:ilvl="1">
      <w:startOverride w:val="20"/>
    </w:lvlOverride>
    <w:lvlOverride w:ilvl="2"/>
    <w:lvlOverride w:ilvl="3"/>
    <w:lvlOverride w:ilvl="4"/>
    <w:lvlOverride w:ilvl="5"/>
    <w:lvlOverride w:ilvl="6"/>
    <w:lvlOverride w:ilvl="7"/>
    <w:lvlOverride w:ilvl="8"/>
  </w:num>
  <w:num w:numId="13">
    <w:abstractNumId w:val="10"/>
    <w:lvlOverride w:ilvl="0"/>
    <w:lvlOverride w:ilvl="1">
      <w:startOverride w:val="22"/>
    </w:lvlOverride>
    <w:lvlOverride w:ilvl="2"/>
    <w:lvlOverride w:ilvl="3"/>
    <w:lvlOverride w:ilvl="4"/>
    <w:lvlOverride w:ilvl="5"/>
    <w:lvlOverride w:ilvl="6"/>
    <w:lvlOverride w:ilvl="7"/>
    <w:lvlOverride w:ilvl="8"/>
  </w:num>
  <w:num w:numId="14">
    <w:abstractNumId w:val="7"/>
    <w:lvlOverride w:ilvl="0"/>
    <w:lvlOverride w:ilvl="1">
      <w:startOverride w:val="35"/>
    </w:lvlOverride>
    <w:lvlOverride w:ilvl="2"/>
    <w:lvlOverride w:ilvl="3"/>
    <w:lvlOverride w:ilvl="4"/>
    <w:lvlOverride w:ilvl="5"/>
    <w:lvlOverride w:ilvl="6"/>
    <w:lvlOverride w:ilvl="7"/>
    <w:lvlOverride w:ilvl="8"/>
  </w:num>
  <w:num w:numId="15">
    <w:abstractNumId w:val="4"/>
  </w:num>
  <w:num w:numId="16">
    <w:abstractNumId w:val="5"/>
  </w:num>
  <w:num w:numId="17">
    <w:abstractNumId w:val="0"/>
  </w:num>
  <w:num w:numId="18">
    <w:abstractNumId w:val="28"/>
  </w:num>
  <w:num w:numId="19">
    <w:abstractNumId w:val="26"/>
  </w:num>
  <w:num w:numId="20">
    <w:abstractNumId w:val="30"/>
  </w:num>
  <w:num w:numId="21">
    <w:abstractNumId w:val="25"/>
  </w:num>
  <w:num w:numId="22">
    <w:abstractNumId w:val="21"/>
  </w:num>
  <w:num w:numId="23">
    <w:abstractNumId w:val="27"/>
  </w:num>
  <w:num w:numId="24">
    <w:abstractNumId w:val="32"/>
  </w:num>
  <w:num w:numId="25">
    <w:abstractNumId w:val="29"/>
  </w:num>
  <w:num w:numId="26">
    <w:abstractNumId w:val="19"/>
  </w:num>
  <w:num w:numId="27">
    <w:abstractNumId w:val="22"/>
  </w:num>
  <w:num w:numId="28">
    <w:abstractNumId w:val="31"/>
  </w:num>
  <w:num w:numId="29">
    <w:abstractNumId w:val="18"/>
  </w:num>
  <w:num w:numId="30">
    <w:abstractNumId w:val="24"/>
  </w:num>
  <w:num w:numId="31">
    <w:abstractNumId w:val="23"/>
  </w:num>
  <w:num w:numId="32">
    <w:abstractNumId w:val="17"/>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BA"/>
    <w:rsid w:val="0003782E"/>
    <w:rsid w:val="00062F8E"/>
    <w:rsid w:val="002520E0"/>
    <w:rsid w:val="00335B60"/>
    <w:rsid w:val="003722C8"/>
    <w:rsid w:val="00392101"/>
    <w:rsid w:val="003E2397"/>
    <w:rsid w:val="003E6BA3"/>
    <w:rsid w:val="00434ACA"/>
    <w:rsid w:val="004D3BE1"/>
    <w:rsid w:val="004E55D8"/>
    <w:rsid w:val="005263D0"/>
    <w:rsid w:val="00581B62"/>
    <w:rsid w:val="005968DF"/>
    <w:rsid w:val="00707F10"/>
    <w:rsid w:val="00712C50"/>
    <w:rsid w:val="00730DBF"/>
    <w:rsid w:val="00763606"/>
    <w:rsid w:val="007970F4"/>
    <w:rsid w:val="007D75C0"/>
    <w:rsid w:val="007E66C7"/>
    <w:rsid w:val="00855ECC"/>
    <w:rsid w:val="00895EE6"/>
    <w:rsid w:val="00997D4C"/>
    <w:rsid w:val="009A2F4B"/>
    <w:rsid w:val="009B77E6"/>
    <w:rsid w:val="00A5219A"/>
    <w:rsid w:val="00B33712"/>
    <w:rsid w:val="00B66770"/>
    <w:rsid w:val="00B8384D"/>
    <w:rsid w:val="00B941A5"/>
    <w:rsid w:val="00C312BA"/>
    <w:rsid w:val="00C715F0"/>
    <w:rsid w:val="00C9165F"/>
    <w:rsid w:val="00CB1231"/>
    <w:rsid w:val="00D770A0"/>
    <w:rsid w:val="00DA37D7"/>
    <w:rsid w:val="00E53C5D"/>
    <w:rsid w:val="00E62EB3"/>
    <w:rsid w:val="00EF0319"/>
    <w:rsid w:val="00FC5435"/>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CED6"/>
  <w15:docId w15:val="{8ED7760B-5EFC-4491-B7DD-24A85D26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B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C5435"/>
    <w:pPr>
      <w:spacing w:after="0" w:line="240" w:lineRule="auto"/>
    </w:pPr>
    <w:rPr>
      <w:rFonts w:ascii="Arial" w:eastAsia="Times New Roman" w:hAnsi="Arial" w:cs="Times New Roman"/>
      <w:sz w:val="20"/>
      <w:szCs w:val="20"/>
      <w:lang w:eastAsia="ru-RU"/>
    </w:rPr>
  </w:style>
  <w:style w:type="character" w:customStyle="1" w:styleId="3">
    <w:name w:val="Основной текст (3)_"/>
    <w:link w:val="30"/>
    <w:locked/>
    <w:rsid w:val="00FC5435"/>
    <w:rPr>
      <w:shd w:val="clear" w:color="auto" w:fill="FFFFFF"/>
    </w:rPr>
  </w:style>
  <w:style w:type="paragraph" w:customStyle="1" w:styleId="30">
    <w:name w:val="Основной текст (3)"/>
    <w:basedOn w:val="a"/>
    <w:link w:val="3"/>
    <w:rsid w:val="00FC5435"/>
    <w:pPr>
      <w:widowControl w:val="0"/>
      <w:shd w:val="clear" w:color="auto" w:fill="FFFFFF"/>
      <w:spacing w:after="240" w:line="322" w:lineRule="exact"/>
      <w:jc w:val="center"/>
    </w:pPr>
    <w:rPr>
      <w:rFonts w:asciiTheme="minorHAnsi" w:eastAsiaTheme="minorHAnsi" w:hAnsiTheme="minorHAnsi" w:cstheme="minorBidi"/>
      <w:lang w:eastAsia="en-US"/>
    </w:rPr>
  </w:style>
  <w:style w:type="character" w:customStyle="1" w:styleId="4">
    <w:name w:val="Основной текст (4)_"/>
    <w:link w:val="40"/>
    <w:locked/>
    <w:rsid w:val="00FC5435"/>
    <w:rPr>
      <w:b/>
      <w:bCs/>
      <w:sz w:val="18"/>
      <w:szCs w:val="18"/>
      <w:shd w:val="clear" w:color="auto" w:fill="FFFFFF"/>
    </w:rPr>
  </w:style>
  <w:style w:type="paragraph" w:customStyle="1" w:styleId="40">
    <w:name w:val="Основной текст (4)"/>
    <w:basedOn w:val="a"/>
    <w:link w:val="4"/>
    <w:rsid w:val="00FC5435"/>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styleId="a3">
    <w:name w:val="List Paragraph"/>
    <w:basedOn w:val="a"/>
    <w:uiPriority w:val="34"/>
    <w:qFormat/>
    <w:rsid w:val="00FC5435"/>
    <w:pPr>
      <w:ind w:left="720"/>
      <w:contextualSpacing/>
    </w:pPr>
  </w:style>
  <w:style w:type="paragraph" w:styleId="a4">
    <w:name w:val="footer"/>
    <w:basedOn w:val="a"/>
    <w:link w:val="a5"/>
    <w:uiPriority w:val="99"/>
    <w:rsid w:val="009B77E6"/>
    <w:pPr>
      <w:tabs>
        <w:tab w:val="center" w:pos="4677"/>
        <w:tab w:val="right" w:pos="9355"/>
      </w:tabs>
    </w:pPr>
    <w:rPr>
      <w:rFonts w:eastAsia="Times New Roman"/>
      <w:sz w:val="24"/>
      <w:szCs w:val="24"/>
      <w:lang w:val="x-none" w:eastAsia="x-none"/>
    </w:rPr>
  </w:style>
  <w:style w:type="character" w:customStyle="1" w:styleId="a5">
    <w:name w:val="Нижний колонтитул Знак"/>
    <w:basedOn w:val="a0"/>
    <w:link w:val="a4"/>
    <w:uiPriority w:val="99"/>
    <w:rsid w:val="009B77E6"/>
    <w:rPr>
      <w:rFonts w:ascii="Times New Roman" w:eastAsia="Times New Roman" w:hAnsi="Times New Roman" w:cs="Times New Roman"/>
      <w:sz w:val="24"/>
      <w:szCs w:val="24"/>
      <w:lang w:val="x-none" w:eastAsia="x-none"/>
    </w:rPr>
  </w:style>
  <w:style w:type="character" w:styleId="a6">
    <w:name w:val="page number"/>
    <w:basedOn w:val="a0"/>
    <w:rsid w:val="009B77E6"/>
  </w:style>
  <w:style w:type="paragraph" w:styleId="a7">
    <w:name w:val="Body Text"/>
    <w:basedOn w:val="a"/>
    <w:link w:val="a8"/>
    <w:rsid w:val="009B77E6"/>
    <w:pPr>
      <w:spacing w:after="120"/>
    </w:pPr>
    <w:rPr>
      <w:rFonts w:eastAsia="Times New Roman"/>
      <w:sz w:val="24"/>
      <w:szCs w:val="24"/>
      <w:lang w:val="x-none" w:eastAsia="x-none"/>
    </w:rPr>
  </w:style>
  <w:style w:type="character" w:customStyle="1" w:styleId="a8">
    <w:name w:val="Основной текст Знак"/>
    <w:basedOn w:val="a0"/>
    <w:link w:val="a7"/>
    <w:rsid w:val="009B77E6"/>
    <w:rPr>
      <w:rFonts w:ascii="Times New Roman" w:eastAsia="Times New Roman" w:hAnsi="Times New Roman" w:cs="Times New Roman"/>
      <w:sz w:val="24"/>
      <w:szCs w:val="24"/>
      <w:lang w:val="x-none" w:eastAsia="x-none"/>
    </w:rPr>
  </w:style>
  <w:style w:type="paragraph" w:customStyle="1" w:styleId="Default">
    <w:name w:val="Default"/>
    <w:rsid w:val="009B77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Отступ"/>
    <w:basedOn w:val="a"/>
    <w:link w:val="aa"/>
    <w:qFormat/>
    <w:rsid w:val="009B77E6"/>
    <w:pPr>
      <w:ind w:firstLine="709"/>
      <w:jc w:val="both"/>
    </w:pPr>
    <w:rPr>
      <w:rFonts w:eastAsia="Calibri"/>
      <w:sz w:val="24"/>
      <w:szCs w:val="24"/>
      <w:lang w:val="x-none" w:eastAsia="x-none"/>
    </w:rPr>
  </w:style>
  <w:style w:type="character" w:customStyle="1" w:styleId="aa">
    <w:name w:val="Отступ Знак"/>
    <w:link w:val="a9"/>
    <w:rsid w:val="009B77E6"/>
    <w:rPr>
      <w:rFonts w:ascii="Times New Roman" w:eastAsia="Calibri" w:hAnsi="Times New Roman" w:cs="Times New Roman"/>
      <w:sz w:val="24"/>
      <w:szCs w:val="24"/>
      <w:lang w:val="x-none" w:eastAsia="x-none"/>
    </w:rPr>
  </w:style>
  <w:style w:type="paragraph" w:styleId="31">
    <w:name w:val="Body Text Indent 3"/>
    <w:basedOn w:val="a"/>
    <w:link w:val="32"/>
    <w:uiPriority w:val="99"/>
    <w:unhideWhenUsed/>
    <w:rsid w:val="009B77E6"/>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uiPriority w:val="99"/>
    <w:rsid w:val="009B77E6"/>
    <w:rPr>
      <w:rFonts w:ascii="Calibri" w:eastAsia="Calibri" w:hAnsi="Calibri" w:cs="Times New Roman"/>
      <w:sz w:val="16"/>
      <w:szCs w:val="16"/>
      <w:lang w:val="x-none"/>
    </w:rPr>
  </w:style>
  <w:style w:type="paragraph" w:customStyle="1" w:styleId="FR2">
    <w:name w:val="FR2"/>
    <w:rsid w:val="009B77E6"/>
    <w:pPr>
      <w:widowControl w:val="0"/>
      <w:spacing w:before="260" w:after="0" w:line="240" w:lineRule="auto"/>
    </w:pPr>
    <w:rPr>
      <w:rFonts w:ascii="Arial Narrow" w:eastAsia="Times New Roman" w:hAnsi="Arial Narrow" w:cs="Times New Roman"/>
      <w:snapToGrid w:val="0"/>
      <w:sz w:val="20"/>
      <w:szCs w:val="20"/>
      <w:lang w:eastAsia="ru-RU"/>
    </w:rPr>
  </w:style>
  <w:style w:type="paragraph" w:customStyle="1" w:styleId="s1">
    <w:name w:val="s_1"/>
    <w:basedOn w:val="a"/>
    <w:rsid w:val="00A5219A"/>
    <w:pPr>
      <w:spacing w:before="100" w:beforeAutospacing="1" w:after="100" w:afterAutospacing="1"/>
    </w:pPr>
    <w:rPr>
      <w:rFonts w:eastAsia="Times New Roman"/>
      <w:sz w:val="24"/>
      <w:szCs w:val="24"/>
    </w:rPr>
  </w:style>
  <w:style w:type="paragraph" w:styleId="ab">
    <w:name w:val="No Spacing"/>
    <w:uiPriority w:val="1"/>
    <w:qFormat/>
    <w:rsid w:val="003E6BA3"/>
    <w:pPr>
      <w:spacing w:after="0" w:line="240" w:lineRule="auto"/>
    </w:pPr>
  </w:style>
  <w:style w:type="paragraph" w:styleId="ac">
    <w:name w:val="Balloon Text"/>
    <w:basedOn w:val="a"/>
    <w:link w:val="ad"/>
    <w:uiPriority w:val="99"/>
    <w:semiHidden/>
    <w:unhideWhenUsed/>
    <w:rsid w:val="005968DF"/>
    <w:rPr>
      <w:rFonts w:ascii="Segoe UI" w:hAnsi="Segoe UI" w:cs="Segoe UI"/>
      <w:sz w:val="18"/>
      <w:szCs w:val="18"/>
    </w:rPr>
  </w:style>
  <w:style w:type="character" w:customStyle="1" w:styleId="ad">
    <w:name w:val="Текст выноски Знак"/>
    <w:basedOn w:val="a0"/>
    <w:link w:val="ac"/>
    <w:uiPriority w:val="99"/>
    <w:semiHidden/>
    <w:rsid w:val="005968DF"/>
    <w:rPr>
      <w:rFonts w:ascii="Segoe UI" w:eastAsiaTheme="minorEastAsia" w:hAnsi="Segoe UI" w:cs="Segoe UI"/>
      <w:sz w:val="18"/>
      <w:szCs w:val="18"/>
      <w:lang w:eastAsia="ru-RU"/>
    </w:rPr>
  </w:style>
  <w:style w:type="paragraph" w:styleId="ae">
    <w:name w:val="Normal (Web)"/>
    <w:basedOn w:val="a"/>
    <w:uiPriority w:val="99"/>
    <w:unhideWhenUsed/>
    <w:rsid w:val="00997D4C"/>
    <w:pPr>
      <w:spacing w:before="100" w:beforeAutospacing="1" w:after="100" w:afterAutospacing="1"/>
    </w:pPr>
    <w:rPr>
      <w:rFonts w:eastAsia="Times New Roman"/>
      <w:sz w:val="24"/>
      <w:szCs w:val="24"/>
    </w:rPr>
  </w:style>
  <w:style w:type="character" w:styleId="af">
    <w:name w:val="Strong"/>
    <w:basedOn w:val="a0"/>
    <w:uiPriority w:val="22"/>
    <w:qFormat/>
    <w:rsid w:val="00997D4C"/>
    <w:rPr>
      <w:b/>
      <w:bCs/>
    </w:rPr>
  </w:style>
  <w:style w:type="character" w:styleId="af0">
    <w:name w:val="Emphasis"/>
    <w:basedOn w:val="a0"/>
    <w:uiPriority w:val="20"/>
    <w:qFormat/>
    <w:rsid w:val="00997D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79906">
      <w:bodyDiv w:val="1"/>
      <w:marLeft w:val="0"/>
      <w:marRight w:val="0"/>
      <w:marTop w:val="0"/>
      <w:marBottom w:val="0"/>
      <w:divBdr>
        <w:top w:val="none" w:sz="0" w:space="0" w:color="auto"/>
        <w:left w:val="none" w:sz="0" w:space="0" w:color="auto"/>
        <w:bottom w:val="none" w:sz="0" w:space="0" w:color="auto"/>
        <w:right w:val="none" w:sz="0" w:space="0" w:color="auto"/>
      </w:divBdr>
    </w:div>
    <w:div w:id="1203982296">
      <w:bodyDiv w:val="1"/>
      <w:marLeft w:val="0"/>
      <w:marRight w:val="0"/>
      <w:marTop w:val="0"/>
      <w:marBottom w:val="0"/>
      <w:divBdr>
        <w:top w:val="none" w:sz="0" w:space="0" w:color="auto"/>
        <w:left w:val="none" w:sz="0" w:space="0" w:color="auto"/>
        <w:bottom w:val="none" w:sz="0" w:space="0" w:color="auto"/>
        <w:right w:val="none" w:sz="0" w:space="0" w:color="auto"/>
      </w:divBdr>
    </w:div>
    <w:div w:id="19387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3D2A-687F-4D70-A88E-A0739B8B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9202</Words>
  <Characters>52455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Вениаминовна Беляшова</cp:lastModifiedBy>
  <cp:revision>14</cp:revision>
  <cp:lastPrinted>2018-12-26T07:22:00Z</cp:lastPrinted>
  <dcterms:created xsi:type="dcterms:W3CDTF">2018-02-20T15:28:00Z</dcterms:created>
  <dcterms:modified xsi:type="dcterms:W3CDTF">2023-05-06T10:03:00Z</dcterms:modified>
</cp:coreProperties>
</file>