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6E" w:rsidRPr="00B9226E" w:rsidRDefault="00B9226E" w:rsidP="00B9226E">
      <w:pPr>
        <w:widowControl w:val="0"/>
        <w:suppressAutoHyphens w:val="0"/>
        <w:autoSpaceDN w:val="0"/>
        <w:spacing w:after="0" w:line="346" w:lineRule="exact"/>
        <w:ind w:left="20"/>
        <w:jc w:val="center"/>
        <w:rPr>
          <w:bCs/>
          <w:sz w:val="32"/>
          <w:szCs w:val="28"/>
          <w:lang w:eastAsia="ru-RU"/>
        </w:rPr>
      </w:pPr>
      <w:r w:rsidRPr="00B9226E">
        <w:rPr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B9226E" w:rsidRPr="00B9226E" w:rsidRDefault="00B9226E" w:rsidP="00B9226E">
      <w:pPr>
        <w:widowControl w:val="0"/>
        <w:suppressAutoHyphens w:val="0"/>
        <w:autoSpaceDN w:val="0"/>
        <w:spacing w:after="0" w:line="346" w:lineRule="exact"/>
        <w:ind w:left="20"/>
        <w:jc w:val="center"/>
        <w:rPr>
          <w:b/>
          <w:bCs/>
          <w:lang w:eastAsia="ru-RU"/>
        </w:rPr>
      </w:pPr>
      <w:r w:rsidRPr="00B9226E">
        <w:rPr>
          <w:bCs/>
          <w:sz w:val="32"/>
          <w:szCs w:val="28"/>
          <w:lang w:eastAsia="ru-RU"/>
        </w:rPr>
        <w:t>высшего образования Ленинградской области</w:t>
      </w:r>
      <w:r w:rsidRPr="00B9226E">
        <w:rPr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lang w:eastAsia="ru-RU"/>
        </w:rPr>
      </w:pPr>
      <w:r w:rsidRPr="00B9226E">
        <w:rPr>
          <w:rFonts w:eastAsia="Times New Roman"/>
          <w:b/>
          <w:lang w:eastAsia="ru-RU"/>
        </w:rPr>
        <w:t xml:space="preserve"> 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:rsidR="00246575" w:rsidRDefault="00246575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5"/>
      </w:tblGrid>
      <w:tr w:rsidR="00246575" w:rsidRPr="00246575" w:rsidTr="00246575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575" w:rsidRPr="00246575" w:rsidRDefault="00246575" w:rsidP="00246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Cs w:val="28"/>
                <w:lang w:eastAsia="ar-SA"/>
              </w:rPr>
            </w:pPr>
            <w:r w:rsidRPr="00246575">
              <w:rPr>
                <w:szCs w:val="28"/>
                <w:lang w:eastAsia="en-US"/>
              </w:rPr>
              <w:t>«Утверждаю»</w:t>
            </w:r>
          </w:p>
          <w:p w:rsidR="00246575" w:rsidRPr="00246575" w:rsidRDefault="00246575" w:rsidP="00246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Times New Roman"/>
                <w:szCs w:val="28"/>
                <w:lang w:eastAsia="en-US"/>
              </w:rPr>
            </w:pPr>
            <w:r w:rsidRPr="00246575">
              <w:rPr>
                <w:szCs w:val="28"/>
                <w:lang w:eastAsia="en-US"/>
              </w:rPr>
              <w:t>Проректор по учебно-</w:t>
            </w:r>
          </w:p>
          <w:p w:rsidR="00246575" w:rsidRPr="00246575" w:rsidRDefault="00246575" w:rsidP="00246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Cs w:val="28"/>
                <w:lang w:eastAsia="en-US"/>
              </w:rPr>
            </w:pPr>
            <w:r w:rsidRPr="00246575">
              <w:rPr>
                <w:szCs w:val="28"/>
                <w:lang w:eastAsia="en-US"/>
              </w:rPr>
              <w:t>методической работе</w:t>
            </w:r>
          </w:p>
          <w:p w:rsidR="00246575" w:rsidRPr="00246575" w:rsidRDefault="00246575" w:rsidP="00246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Cs w:val="28"/>
                <w:lang w:eastAsia="en-US"/>
              </w:rPr>
            </w:pPr>
            <w:r w:rsidRPr="00246575">
              <w:rPr>
                <w:szCs w:val="28"/>
                <w:lang w:eastAsia="en-US"/>
              </w:rPr>
              <w:t>С.Н. Большаков</w:t>
            </w:r>
          </w:p>
          <w:p w:rsidR="00246575" w:rsidRPr="00246575" w:rsidRDefault="00246575" w:rsidP="00C751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Cs w:val="28"/>
                <w:lang w:eastAsia="ar-SA"/>
              </w:rPr>
            </w:pPr>
            <w:r w:rsidRPr="00246575">
              <w:rPr>
                <w:szCs w:val="28"/>
                <w:lang w:eastAsia="en-US"/>
              </w:rPr>
              <w:t>.</w:t>
            </w:r>
          </w:p>
        </w:tc>
      </w:tr>
    </w:tbl>
    <w:p w:rsidR="00246575" w:rsidRPr="00B9226E" w:rsidRDefault="00246575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Cs w:val="28"/>
          <w:lang w:eastAsia="ru-RU"/>
        </w:rPr>
      </w:pP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Cs w:val="28"/>
          <w:lang w:eastAsia="ru-RU"/>
        </w:rPr>
      </w:pP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aps/>
          <w:szCs w:val="28"/>
          <w:lang w:eastAsia="ru-RU"/>
        </w:rPr>
      </w:pP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B9226E">
        <w:rPr>
          <w:rFonts w:eastAsia="Times New Roman"/>
          <w:b/>
          <w:caps/>
          <w:szCs w:val="28"/>
          <w:lang w:eastAsia="ru-RU"/>
        </w:rPr>
        <w:t xml:space="preserve">РАБОЧАЯ ПРОГРАММа 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caps/>
          <w:szCs w:val="28"/>
          <w:lang w:eastAsia="ru-RU"/>
        </w:rPr>
      </w:pPr>
      <w:r w:rsidRPr="00B9226E">
        <w:rPr>
          <w:rFonts w:eastAsia="Times New Roman"/>
          <w:szCs w:val="28"/>
          <w:lang w:eastAsia="ru-RU"/>
        </w:rPr>
        <w:t xml:space="preserve">учебной дисциплины </w:t>
      </w:r>
      <w:proofErr w:type="gramStart"/>
      <w:r w:rsidR="006C04F9">
        <w:rPr>
          <w:rFonts w:eastAsia="Times New Roman"/>
          <w:bCs/>
          <w:caps/>
          <w:szCs w:val="28"/>
          <w:lang w:eastAsia="ru-RU"/>
        </w:rPr>
        <w:t>ЭК</w:t>
      </w:r>
      <w:proofErr w:type="gramEnd"/>
      <w:r w:rsidR="006C04F9">
        <w:rPr>
          <w:rFonts w:eastAsia="Times New Roman"/>
          <w:bCs/>
          <w:caps/>
          <w:szCs w:val="28"/>
          <w:lang w:eastAsia="ru-RU"/>
        </w:rPr>
        <w:t>.00</w:t>
      </w:r>
      <w:r w:rsidRPr="00B9226E">
        <w:rPr>
          <w:rFonts w:eastAsia="Times New Roman"/>
          <w:bCs/>
          <w:caps/>
          <w:szCs w:val="28"/>
          <w:lang w:eastAsia="ru-RU"/>
        </w:rPr>
        <w:t>.0</w:t>
      </w:r>
      <w:r w:rsidR="00560E70">
        <w:rPr>
          <w:rFonts w:eastAsia="Times New Roman"/>
          <w:bCs/>
          <w:caps/>
          <w:szCs w:val="28"/>
          <w:lang w:eastAsia="ru-RU"/>
        </w:rPr>
        <w:t>1</w:t>
      </w:r>
      <w:r w:rsidRPr="00B9226E">
        <w:rPr>
          <w:rFonts w:eastAsia="Times New Roman"/>
          <w:bCs/>
          <w:caps/>
          <w:szCs w:val="28"/>
          <w:lang w:eastAsia="ru-RU"/>
        </w:rPr>
        <w:t xml:space="preserve"> </w:t>
      </w:r>
      <w:r w:rsidR="00560E70">
        <w:rPr>
          <w:rFonts w:eastAsia="Times New Roman"/>
          <w:bCs/>
          <w:caps/>
          <w:szCs w:val="28"/>
          <w:lang w:eastAsia="ru-RU"/>
        </w:rPr>
        <w:t>ВВЕДЕНИЕ В СПЕЦИАЛЬНОСТЬ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9226E">
        <w:rPr>
          <w:rFonts w:eastAsia="Times New Roman"/>
          <w:szCs w:val="28"/>
          <w:lang w:eastAsia="ru-RU"/>
        </w:rPr>
        <w:t>по специальности среднего профессионального образования</w:t>
      </w:r>
    </w:p>
    <w:p w:rsidR="00B9226E" w:rsidRPr="00B9226E" w:rsidRDefault="009C5543" w:rsidP="00B922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38.02.0</w:t>
      </w:r>
      <w:r w:rsidR="00FE0E9B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 </w:t>
      </w:r>
      <w:r w:rsidR="00FE0E9B">
        <w:rPr>
          <w:rFonts w:eastAsia="Times New Roman"/>
          <w:szCs w:val="28"/>
          <w:lang w:eastAsia="ru-RU"/>
        </w:rPr>
        <w:t>Банковское дело</w:t>
      </w: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9226E">
        <w:rPr>
          <w:rFonts w:eastAsia="Times New Roman"/>
          <w:szCs w:val="28"/>
          <w:lang w:eastAsia="ru-RU"/>
        </w:rPr>
        <w:t>Санкт-Петербург</w:t>
      </w:r>
    </w:p>
    <w:p w:rsidR="00B9226E" w:rsidRPr="00B9226E" w:rsidRDefault="00246575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202</w:t>
      </w:r>
      <w:r w:rsidR="00C751F0">
        <w:rPr>
          <w:rFonts w:eastAsia="Times New Roman"/>
          <w:szCs w:val="28"/>
          <w:lang w:eastAsia="ru-RU"/>
        </w:rPr>
        <w:t>2</w:t>
      </w:r>
    </w:p>
    <w:p w:rsidR="00B9226E" w:rsidRPr="00B9226E" w:rsidRDefault="00B9226E" w:rsidP="00B9226E">
      <w:pPr>
        <w:suppressAutoHyphens w:val="0"/>
        <w:autoSpaceDN w:val="0"/>
        <w:rPr>
          <w:rFonts w:eastAsia="Times New Roman"/>
          <w:szCs w:val="28"/>
          <w:lang w:eastAsia="ru-RU"/>
        </w:rPr>
      </w:pPr>
      <w:r w:rsidRPr="00B9226E">
        <w:rPr>
          <w:rFonts w:eastAsia="Times New Roman"/>
          <w:szCs w:val="28"/>
          <w:lang w:eastAsia="ru-RU"/>
        </w:rPr>
        <w:br w:type="page"/>
      </w:r>
    </w:p>
    <w:p w:rsidR="00B9226E" w:rsidRPr="00B9226E" w:rsidRDefault="00B9226E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C04F9" w:rsidRPr="00424A78" w:rsidRDefault="006C04F9" w:rsidP="006C04F9">
      <w:pPr>
        <w:suppressAutoHyphens w:val="0"/>
        <w:spacing w:after="0" w:line="240" w:lineRule="auto"/>
        <w:ind w:left="20" w:firstLine="689"/>
        <w:rPr>
          <w:rFonts w:eastAsia="Arial Unicode MS"/>
          <w:bCs/>
          <w:szCs w:val="24"/>
          <w:lang w:eastAsia="ru-RU"/>
        </w:rPr>
      </w:pPr>
      <w:r w:rsidRPr="00424A78">
        <w:rPr>
          <w:rFonts w:eastAsia="Arial Unicode MS"/>
          <w:szCs w:val="24"/>
          <w:lang w:eastAsia="ru-RU"/>
        </w:rPr>
        <w:t xml:space="preserve">Рабочая программа </w:t>
      </w:r>
      <w:r w:rsidRPr="00424A78">
        <w:rPr>
          <w:rFonts w:eastAsia="Times New Roman"/>
          <w:szCs w:val="24"/>
          <w:lang w:eastAsia="ru-RU"/>
        </w:rPr>
        <w:t>учебной дисциплины</w:t>
      </w:r>
      <w:r w:rsidRPr="00424A78">
        <w:rPr>
          <w:rFonts w:eastAsia="Arial Unicode MS"/>
          <w:szCs w:val="24"/>
          <w:lang w:eastAsia="ru-RU"/>
        </w:rPr>
        <w:t xml:space="preserve"> </w:t>
      </w:r>
      <w:proofErr w:type="gramStart"/>
      <w:r w:rsidRPr="00424A78">
        <w:rPr>
          <w:rFonts w:eastAsia="Times New Roman"/>
          <w:bCs/>
          <w:caps/>
          <w:szCs w:val="24"/>
          <w:lang w:eastAsia="ru-RU"/>
        </w:rPr>
        <w:t>ЭК</w:t>
      </w:r>
      <w:proofErr w:type="gramEnd"/>
      <w:r w:rsidRPr="00424A78">
        <w:rPr>
          <w:rFonts w:eastAsia="Times New Roman"/>
          <w:bCs/>
          <w:caps/>
          <w:szCs w:val="24"/>
          <w:lang w:eastAsia="ru-RU"/>
        </w:rPr>
        <w:t>.00.0</w:t>
      </w:r>
      <w:r w:rsidR="00560E70" w:rsidRPr="00424A78">
        <w:rPr>
          <w:rFonts w:eastAsia="Times New Roman"/>
          <w:bCs/>
          <w:caps/>
          <w:szCs w:val="24"/>
          <w:lang w:eastAsia="ru-RU"/>
        </w:rPr>
        <w:t>1</w:t>
      </w:r>
      <w:r w:rsidRPr="00424A78">
        <w:rPr>
          <w:rFonts w:eastAsia="Times New Roman"/>
          <w:bCs/>
          <w:caps/>
          <w:szCs w:val="24"/>
          <w:lang w:eastAsia="ru-RU"/>
        </w:rPr>
        <w:t xml:space="preserve"> </w:t>
      </w:r>
      <w:r w:rsidR="00560E70" w:rsidRPr="00424A78">
        <w:rPr>
          <w:rFonts w:eastAsia="Times New Roman"/>
          <w:bCs/>
          <w:caps/>
          <w:szCs w:val="24"/>
          <w:lang w:eastAsia="ru-RU"/>
        </w:rPr>
        <w:t>В</w:t>
      </w:r>
      <w:r w:rsidR="00560E70" w:rsidRPr="00424A78">
        <w:rPr>
          <w:rFonts w:eastAsia="Times New Roman"/>
          <w:bCs/>
          <w:szCs w:val="24"/>
          <w:lang w:eastAsia="ru-RU"/>
        </w:rPr>
        <w:t>ведение в специальность</w:t>
      </w:r>
      <w:r w:rsidRPr="00424A78">
        <w:rPr>
          <w:rFonts w:eastAsia="Arial Unicode MS"/>
          <w:szCs w:val="24"/>
          <w:lang w:eastAsia="ru-RU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B9226E" w:rsidRPr="00424A78" w:rsidRDefault="00B9226E" w:rsidP="00B9226E">
      <w:pPr>
        <w:suppressAutoHyphens w:val="0"/>
        <w:autoSpaceDN w:val="0"/>
        <w:spacing w:after="0" w:line="240" w:lineRule="auto"/>
        <w:ind w:left="20"/>
        <w:rPr>
          <w:rFonts w:eastAsia="Arial Unicode MS"/>
          <w:szCs w:val="24"/>
          <w:lang w:eastAsia="ru-RU"/>
        </w:rPr>
      </w:pPr>
      <w:r w:rsidRPr="00424A78">
        <w:rPr>
          <w:rFonts w:eastAsia="Arial Unicode MS"/>
          <w:szCs w:val="24"/>
          <w:lang w:eastAsia="ru-RU"/>
        </w:rPr>
        <w:t>Организация-разработчик: ГАОУ ВО ЛО «ЛГУ им. А.С. Пушкина».</w:t>
      </w:r>
    </w:p>
    <w:p w:rsidR="00B9226E" w:rsidRPr="00424A78" w:rsidRDefault="00B9226E" w:rsidP="00B9226E">
      <w:pPr>
        <w:suppressAutoHyphens w:val="0"/>
        <w:autoSpaceDN w:val="0"/>
        <w:spacing w:after="0" w:line="240" w:lineRule="auto"/>
        <w:ind w:left="20"/>
        <w:rPr>
          <w:rFonts w:eastAsia="Arial Unicode MS"/>
          <w:szCs w:val="24"/>
          <w:lang w:eastAsia="ru-RU"/>
        </w:rPr>
      </w:pPr>
    </w:p>
    <w:p w:rsidR="00B9226E" w:rsidRPr="00424A78" w:rsidRDefault="00B9226E" w:rsidP="00B9226E">
      <w:pPr>
        <w:suppressAutoHyphens w:val="0"/>
        <w:autoSpaceDN w:val="0"/>
        <w:spacing w:after="0" w:line="240" w:lineRule="auto"/>
        <w:ind w:left="20"/>
        <w:rPr>
          <w:rFonts w:eastAsia="Arial Unicode MS"/>
          <w:szCs w:val="24"/>
          <w:lang w:eastAsia="ru-RU"/>
        </w:rPr>
      </w:pPr>
      <w:r w:rsidRPr="00424A78">
        <w:rPr>
          <w:rFonts w:eastAsia="Arial Unicode MS"/>
          <w:szCs w:val="24"/>
          <w:lang w:eastAsia="ru-RU"/>
        </w:rPr>
        <w:t xml:space="preserve">Разработчик: </w:t>
      </w:r>
      <w:proofErr w:type="spellStart"/>
      <w:r w:rsidR="00C751F0" w:rsidRPr="00424A78">
        <w:rPr>
          <w:rFonts w:eastAsia="Arial Unicode MS"/>
          <w:szCs w:val="24"/>
          <w:lang w:eastAsia="ru-RU"/>
        </w:rPr>
        <w:t>Бажаева</w:t>
      </w:r>
      <w:proofErr w:type="spellEnd"/>
      <w:r w:rsidR="00C751F0" w:rsidRPr="00424A78">
        <w:rPr>
          <w:rFonts w:eastAsia="Arial Unicode MS"/>
          <w:szCs w:val="24"/>
          <w:lang w:eastAsia="ru-RU"/>
        </w:rPr>
        <w:t xml:space="preserve"> Татьяна Сергеевна</w:t>
      </w:r>
      <w:r w:rsidRPr="00424A78">
        <w:rPr>
          <w:rFonts w:eastAsia="Arial Unicode MS"/>
          <w:szCs w:val="24"/>
          <w:lang w:eastAsia="ru-RU"/>
        </w:rPr>
        <w:t>, преподаватель ГАОУ ВО ЛО «ЛГУ им. А.С. Пушкина».</w:t>
      </w:r>
    </w:p>
    <w:p w:rsidR="00B9226E" w:rsidRPr="00424A78" w:rsidRDefault="00B9226E" w:rsidP="00B9226E">
      <w:pPr>
        <w:suppressAutoHyphens w:val="0"/>
        <w:autoSpaceDN w:val="0"/>
        <w:spacing w:after="0" w:line="240" w:lineRule="auto"/>
        <w:ind w:left="20"/>
        <w:rPr>
          <w:rFonts w:eastAsia="Arial Unicode MS"/>
          <w:szCs w:val="24"/>
          <w:lang w:eastAsia="ru-RU"/>
        </w:rPr>
      </w:pPr>
    </w:p>
    <w:p w:rsidR="00B9226E" w:rsidRPr="00424A78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4"/>
          <w:lang w:eastAsia="en-US"/>
        </w:rPr>
      </w:pPr>
      <w:r w:rsidRPr="00424A78">
        <w:rPr>
          <w:rFonts w:eastAsia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B9226E" w:rsidRPr="00424A78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4"/>
          <w:lang w:eastAsia="en-US"/>
        </w:rPr>
      </w:pPr>
    </w:p>
    <w:p w:rsidR="00B9226E" w:rsidRPr="00424A78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4"/>
          <w:lang w:eastAsia="en-US"/>
        </w:rPr>
      </w:pPr>
      <w:r w:rsidRPr="00424A78">
        <w:rPr>
          <w:rFonts w:eastAsia="Times New Roman"/>
          <w:bCs/>
          <w:szCs w:val="24"/>
          <w:lang w:eastAsia="en-US"/>
        </w:rPr>
        <w:t>Протокол № 1 от «3</w:t>
      </w:r>
      <w:r w:rsidR="00246575" w:rsidRPr="00424A78">
        <w:rPr>
          <w:rFonts w:eastAsia="Times New Roman"/>
          <w:bCs/>
          <w:szCs w:val="24"/>
          <w:lang w:eastAsia="en-US"/>
        </w:rPr>
        <w:t>1</w:t>
      </w:r>
      <w:r w:rsidRPr="00424A78">
        <w:rPr>
          <w:rFonts w:eastAsia="Times New Roman"/>
          <w:bCs/>
          <w:szCs w:val="24"/>
          <w:lang w:eastAsia="en-US"/>
        </w:rPr>
        <w:t>» августа 20</w:t>
      </w:r>
      <w:r w:rsidR="005B178D" w:rsidRPr="00424A78">
        <w:rPr>
          <w:rFonts w:eastAsia="Times New Roman"/>
          <w:bCs/>
          <w:szCs w:val="24"/>
          <w:lang w:eastAsia="en-US"/>
        </w:rPr>
        <w:t>2</w:t>
      </w:r>
      <w:r w:rsidR="00C751F0" w:rsidRPr="00424A78">
        <w:rPr>
          <w:rFonts w:eastAsia="Times New Roman"/>
          <w:bCs/>
          <w:szCs w:val="24"/>
          <w:lang w:eastAsia="en-US"/>
        </w:rPr>
        <w:t>2</w:t>
      </w:r>
      <w:r w:rsidRPr="00424A78">
        <w:rPr>
          <w:rFonts w:eastAsia="Times New Roman"/>
          <w:bCs/>
          <w:szCs w:val="24"/>
          <w:lang w:eastAsia="en-US"/>
        </w:rPr>
        <w:t xml:space="preserve"> г.</w:t>
      </w:r>
    </w:p>
    <w:p w:rsidR="00B9226E" w:rsidRPr="00424A78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4"/>
          <w:lang w:eastAsia="en-US"/>
        </w:rPr>
      </w:pPr>
    </w:p>
    <w:p w:rsidR="00E95F48" w:rsidRPr="00424A78" w:rsidRDefault="00F67BB5">
      <w:pPr>
        <w:pageBreakBefore/>
        <w:spacing w:after="0" w:line="240" w:lineRule="auto"/>
        <w:ind w:firstLine="567"/>
        <w:jc w:val="center"/>
        <w:rPr>
          <w:szCs w:val="24"/>
        </w:rPr>
      </w:pPr>
      <w:r w:rsidRPr="00424A78">
        <w:rPr>
          <w:rFonts w:eastAsia="Times New Roman"/>
          <w:b/>
          <w:szCs w:val="24"/>
          <w:lang w:eastAsia="ru-RU"/>
        </w:rPr>
        <w:lastRenderedPageBreak/>
        <w:t>СОДЕРЖАНИЕ</w:t>
      </w:r>
    </w:p>
    <w:p w:rsidR="00E95F48" w:rsidRPr="00A60CC4" w:rsidRDefault="00E95F48">
      <w:pPr>
        <w:pStyle w:val="12"/>
        <w:tabs>
          <w:tab w:val="right" w:leader="dot" w:pos="10099"/>
        </w:tabs>
        <w:rPr>
          <w:rFonts w:eastAsia="Times New Roman"/>
          <w:b/>
          <w:szCs w:val="24"/>
          <w:lang w:eastAsia="ru-RU"/>
        </w:rPr>
      </w:pPr>
    </w:p>
    <w:p w:rsidR="00262497" w:rsidRPr="00A60CC4" w:rsidRDefault="00E95F48">
      <w:pPr>
        <w:pStyle w:val="12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r w:rsidRPr="00A60CC4">
        <w:rPr>
          <w:szCs w:val="24"/>
        </w:rPr>
        <w:fldChar w:fldCharType="begin"/>
      </w:r>
      <w:r w:rsidRPr="00A60CC4">
        <w:rPr>
          <w:szCs w:val="24"/>
        </w:rPr>
        <w:instrText xml:space="preserve"> TOC \o "1-3" \h \z \u </w:instrText>
      </w:r>
      <w:r w:rsidRPr="00A60CC4">
        <w:rPr>
          <w:szCs w:val="24"/>
        </w:rPr>
        <w:fldChar w:fldCharType="separate"/>
      </w:r>
      <w:hyperlink w:anchor="_Toc107302209" w:history="1">
        <w:r w:rsidR="00262497" w:rsidRPr="00A60CC4">
          <w:rPr>
            <w:rStyle w:val="aa"/>
            <w:noProof/>
            <w:szCs w:val="24"/>
            <w:lang w:eastAsia="ru-RU"/>
          </w:rPr>
          <w:t>1 ПОЯСНИТЕЛЬНАЯ ЗАПИСКА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_Toc107302209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4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262497" w:rsidRPr="00A60CC4" w:rsidRDefault="0066769F" w:rsidP="00D23066">
      <w:pPr>
        <w:pStyle w:val="12"/>
        <w:tabs>
          <w:tab w:val="right" w:leader="dot" w:pos="10100"/>
        </w:tabs>
        <w:jc w:val="left"/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hyperlink w:anchor="_Toc107302210" w:history="1">
        <w:r w:rsidR="00262497" w:rsidRPr="00A60CC4">
          <w:rPr>
            <w:rStyle w:val="aa"/>
            <w:noProof/>
            <w:szCs w:val="24"/>
            <w:lang w:eastAsia="ru-RU"/>
          </w:rPr>
          <w:t>2 ОБЩАЯ ХАРАКТЕРИСТИКА УЧЕБНОЙ ДИСЦИПЛИНЫ «ВВЕДЕНИЕ В СПЕЦИАЛЬНОСТЬ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_Toc107302210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5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262497" w:rsidRPr="00A60CC4" w:rsidRDefault="0066769F">
      <w:pPr>
        <w:pStyle w:val="12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hyperlink w:anchor="_Toc107302211" w:history="1">
        <w:r w:rsidR="00262497" w:rsidRPr="00A60CC4">
          <w:rPr>
            <w:rStyle w:val="aa"/>
            <w:noProof/>
            <w:szCs w:val="24"/>
            <w:lang w:eastAsia="ru-RU"/>
          </w:rPr>
          <w:t>3 МЕСТО УЧЕБНОЙ ДИСЦИПЛИНЫ В УЧЕБНОМ ПЛАНЕ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_Toc107302211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6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262497" w:rsidRPr="00A60CC4" w:rsidRDefault="0066769F">
      <w:pPr>
        <w:pStyle w:val="12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hyperlink w:anchor="_Toc107302212" w:history="1">
        <w:r w:rsidR="00262497" w:rsidRPr="00A60CC4">
          <w:rPr>
            <w:rStyle w:val="aa"/>
            <w:noProof/>
            <w:szCs w:val="24"/>
            <w:lang w:eastAsia="ru-RU"/>
          </w:rPr>
          <w:t>4 РЕЗУЛЬТАТЫ ОСВОЕНИЯ УЧЕБНОЙ ДИСЦИПЛИНЫ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_Toc107302212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6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262497" w:rsidRPr="00A60CC4" w:rsidRDefault="0066769F">
      <w:pPr>
        <w:pStyle w:val="12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hyperlink w:anchor="_Toc107302213" w:history="1">
        <w:r w:rsidR="00262497" w:rsidRPr="00A60CC4">
          <w:rPr>
            <w:rStyle w:val="aa"/>
            <w:noProof/>
            <w:szCs w:val="24"/>
          </w:rPr>
          <w:t>5. СОДЕРЖАНИЕ УЧЕБНОЙ ДИСЦИПЛИНЫ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_Toc107302213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7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262497" w:rsidRPr="00A60CC4" w:rsidRDefault="0066769F">
      <w:pPr>
        <w:pStyle w:val="12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hyperlink w:anchor="_Toc107302214" w:history="1">
        <w:r w:rsidR="00262497" w:rsidRPr="00A60CC4">
          <w:rPr>
            <w:rStyle w:val="aa"/>
            <w:noProof/>
            <w:szCs w:val="24"/>
            <w:lang w:eastAsia="ar-SA"/>
          </w:rPr>
          <w:t>6 ТЕМАТИЧЕСКОЕ ПЛАНИРОВАНИЕ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_Toc107302214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9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262497" w:rsidRPr="00A60CC4" w:rsidRDefault="0066769F">
      <w:pPr>
        <w:pStyle w:val="12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hyperlink w:anchor="_Toc107302215" w:history="1">
        <w:r w:rsidR="00262497" w:rsidRPr="00A60CC4">
          <w:rPr>
            <w:rStyle w:val="aa"/>
            <w:rFonts w:eastAsia="Arial Unicode MS"/>
            <w:noProof/>
            <w:szCs w:val="24"/>
            <w:lang w:eastAsia="ru-RU"/>
          </w:rPr>
          <w:t>7 ХАРАКТЕРИСТИКА ОСНОВНЫХ ВИДОВ УЧЕБНОЙ ДЕЯТЕЛЬНОСТИ СТУДЕНТОВ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_Toc107302215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12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262497" w:rsidRPr="00A60CC4" w:rsidRDefault="0066769F" w:rsidP="00D23066">
      <w:pPr>
        <w:pStyle w:val="12"/>
        <w:tabs>
          <w:tab w:val="right" w:leader="dot" w:pos="10100"/>
        </w:tabs>
        <w:jc w:val="left"/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hyperlink w:anchor="_Toc107302216" w:history="1">
        <w:r w:rsidR="00262497" w:rsidRPr="00A60CC4">
          <w:rPr>
            <w:rStyle w:val="aa"/>
            <w:rFonts w:eastAsia="SimSun"/>
            <w:noProof/>
            <w:szCs w:val="24"/>
            <w:lang w:bidi="hi-IN"/>
          </w:rPr>
          <w:t>8.</w:t>
        </w:r>
        <w:r w:rsidR="00262497" w:rsidRPr="00A60CC4">
          <w:rPr>
            <w:rStyle w:val="aa"/>
            <w:noProof/>
            <w:szCs w:val="24"/>
            <w:lang w:bidi="hi-IN"/>
          </w:rPr>
          <w:t xml:space="preserve"> </w:t>
        </w:r>
        <w:r w:rsidR="00262497" w:rsidRPr="00A60CC4">
          <w:rPr>
            <w:rStyle w:val="aa"/>
            <w:rFonts w:eastAsia="SimSun"/>
            <w:noProof/>
            <w:szCs w:val="24"/>
            <w:lang w:bidi="hi-IN"/>
          </w:rPr>
          <w:t>УЧЕБНО-МЕТОДИЧЕСКОЕ И МАТЕРИАЛЬНО-ТЕХНИЧЕСКОЕ ОБЕСПЕЧЕНИЕ ПРОГРАММЫ УЧЕБНОЙ ДИСЦИПЛИНЫ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_Toc107302216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12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262497" w:rsidRPr="00A60CC4" w:rsidRDefault="0066769F">
      <w:pPr>
        <w:pStyle w:val="12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Cs w:val="24"/>
          <w:lang w:eastAsia="ru-RU"/>
        </w:rPr>
      </w:pPr>
      <w:hyperlink w:anchor="_Toc107302217" w:history="1">
        <w:r w:rsidR="00262497" w:rsidRPr="00A60CC4">
          <w:rPr>
            <w:rStyle w:val="aa"/>
            <w:noProof/>
            <w:szCs w:val="24"/>
          </w:rPr>
          <w:t>9 КОНТРОЛЬ И ОЦЕНКА РЕЗУЛЬТАТОВ ОСВОНИЯ УЧЕБНОЙ ДИСЦИПЛИНЫ</w:t>
        </w:r>
        <w:r w:rsidR="00262497" w:rsidRPr="00A60CC4">
          <w:rPr>
            <w:noProof/>
            <w:webHidden/>
            <w:szCs w:val="24"/>
          </w:rPr>
          <w:tab/>
        </w:r>
        <w:r w:rsidR="00262497" w:rsidRPr="00A60CC4">
          <w:rPr>
            <w:noProof/>
            <w:webHidden/>
            <w:szCs w:val="24"/>
          </w:rPr>
          <w:fldChar w:fldCharType="begin"/>
        </w:r>
        <w:r w:rsidR="00262497" w:rsidRPr="00A60CC4">
          <w:rPr>
            <w:noProof/>
            <w:webHidden/>
            <w:szCs w:val="24"/>
          </w:rPr>
          <w:instrText xml:space="preserve"> PAGEREF _Toc107302217 \h </w:instrText>
        </w:r>
        <w:r w:rsidR="00262497" w:rsidRPr="00A60CC4">
          <w:rPr>
            <w:noProof/>
            <w:webHidden/>
            <w:szCs w:val="24"/>
          </w:rPr>
        </w:r>
        <w:r w:rsidR="00262497" w:rsidRPr="00A60CC4">
          <w:rPr>
            <w:noProof/>
            <w:webHidden/>
            <w:szCs w:val="24"/>
          </w:rPr>
          <w:fldChar w:fldCharType="separate"/>
        </w:r>
        <w:r w:rsidR="00262497" w:rsidRPr="00A60CC4">
          <w:rPr>
            <w:noProof/>
            <w:webHidden/>
            <w:szCs w:val="24"/>
          </w:rPr>
          <w:t>13</w:t>
        </w:r>
        <w:r w:rsidR="00262497" w:rsidRPr="00A60CC4">
          <w:rPr>
            <w:noProof/>
            <w:webHidden/>
            <w:szCs w:val="24"/>
          </w:rPr>
          <w:fldChar w:fldCharType="end"/>
        </w:r>
      </w:hyperlink>
    </w:p>
    <w:p w:rsidR="00E95F48" w:rsidRPr="00424A78" w:rsidRDefault="00E95F48">
      <w:pPr>
        <w:pStyle w:val="12"/>
        <w:tabs>
          <w:tab w:val="right" w:leader="dot" w:pos="10099"/>
        </w:tabs>
        <w:rPr>
          <w:rFonts w:eastAsia="Times New Roman"/>
          <w:szCs w:val="24"/>
          <w:lang w:eastAsia="ru-RU"/>
        </w:rPr>
      </w:pPr>
      <w:r w:rsidRPr="00A60CC4">
        <w:rPr>
          <w:szCs w:val="24"/>
        </w:rPr>
        <w:fldChar w:fldCharType="end"/>
      </w:r>
    </w:p>
    <w:p w:rsidR="00E95F48" w:rsidRPr="00424A78" w:rsidRDefault="00E95F48">
      <w:pPr>
        <w:rPr>
          <w:rFonts w:eastAsia="Times New Roman"/>
          <w:b/>
          <w:bCs/>
          <w:szCs w:val="24"/>
          <w:lang w:eastAsia="ru-RU"/>
        </w:rPr>
      </w:pPr>
    </w:p>
    <w:p w:rsidR="00E95F48" w:rsidRPr="00424A78" w:rsidRDefault="00E95F48">
      <w:pPr>
        <w:pStyle w:val="1"/>
        <w:pageBreakBefore/>
        <w:jc w:val="center"/>
        <w:rPr>
          <w:szCs w:val="24"/>
        </w:rPr>
      </w:pPr>
      <w:bookmarkStart w:id="0" w:name="_Toc107302209"/>
      <w:r w:rsidRPr="00424A78">
        <w:rPr>
          <w:szCs w:val="24"/>
          <w:lang w:eastAsia="ru-RU"/>
        </w:rPr>
        <w:lastRenderedPageBreak/>
        <w:t>1 ПОЯСНИТЕЛЬНАЯ ЗАПИСКА</w:t>
      </w:r>
      <w:bookmarkEnd w:id="0"/>
    </w:p>
    <w:p w:rsidR="00E95F48" w:rsidRPr="00424A78" w:rsidRDefault="00E95F48">
      <w:pPr>
        <w:spacing w:after="0" w:line="240" w:lineRule="auto"/>
        <w:ind w:left="822" w:right="113"/>
        <w:rPr>
          <w:rFonts w:eastAsia="Times New Roman"/>
          <w:b/>
          <w:kern w:val="2"/>
          <w:szCs w:val="24"/>
          <w:lang w:eastAsia="ru-RU"/>
        </w:rPr>
      </w:pPr>
    </w:p>
    <w:p w:rsidR="00E95F48" w:rsidRPr="00424A78" w:rsidRDefault="00E95F48" w:rsidP="006C04F9">
      <w:pPr>
        <w:autoSpaceDE w:val="0"/>
        <w:spacing w:after="0"/>
        <w:ind w:firstLine="708"/>
        <w:rPr>
          <w:szCs w:val="24"/>
        </w:rPr>
      </w:pPr>
      <w:proofErr w:type="gramStart"/>
      <w:r w:rsidRPr="00424A78">
        <w:rPr>
          <w:szCs w:val="24"/>
        </w:rPr>
        <w:t>Рабочая программа общеобразовательной учебной дисциплины «</w:t>
      </w:r>
      <w:r w:rsidR="00560E70" w:rsidRPr="00424A78">
        <w:rPr>
          <w:szCs w:val="24"/>
        </w:rPr>
        <w:t>Введения в специальность</w:t>
      </w:r>
      <w:r w:rsidRPr="00424A78">
        <w:rPr>
          <w:szCs w:val="24"/>
        </w:rPr>
        <w:t xml:space="preserve">» предназначена для изучения </w:t>
      </w:r>
      <w:r w:rsidR="00560E70" w:rsidRPr="00424A78">
        <w:rPr>
          <w:szCs w:val="24"/>
        </w:rPr>
        <w:t>основных понятий и терминов, используемых при освоении дисциплин и междисциплинарных курсов профессионального цикла  специальности СПО 38.02.0</w:t>
      </w:r>
      <w:r w:rsidR="00C751F0" w:rsidRPr="00424A78">
        <w:rPr>
          <w:szCs w:val="24"/>
        </w:rPr>
        <w:t>7</w:t>
      </w:r>
      <w:r w:rsidR="00560E70" w:rsidRPr="00424A78">
        <w:rPr>
          <w:szCs w:val="24"/>
        </w:rPr>
        <w:t xml:space="preserve"> </w:t>
      </w:r>
      <w:r w:rsidR="00C751F0" w:rsidRPr="00424A78">
        <w:rPr>
          <w:szCs w:val="24"/>
        </w:rPr>
        <w:t>Банковское дело</w:t>
      </w:r>
      <w:r w:rsidR="00560E70" w:rsidRPr="00424A78">
        <w:rPr>
          <w:szCs w:val="24"/>
        </w:rPr>
        <w:t xml:space="preserve"> </w:t>
      </w:r>
      <w:r w:rsidRPr="00424A78">
        <w:rPr>
          <w:szCs w:val="24"/>
        </w:rPr>
        <w:t>в ГАОУ ВО ЛО «Ленинградский государственный Университет им. А. С. Пушкина», реализующем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</w:t>
      </w:r>
      <w:proofErr w:type="gramEnd"/>
      <w:r w:rsidRPr="00424A78">
        <w:rPr>
          <w:szCs w:val="24"/>
        </w:rPr>
        <w:t xml:space="preserve"> образования при подготовке специалистов среднего звена.</w:t>
      </w:r>
    </w:p>
    <w:p w:rsidR="00560E70" w:rsidRPr="00424A78" w:rsidRDefault="00560E70" w:rsidP="00560E70">
      <w:pPr>
        <w:autoSpaceDE w:val="0"/>
        <w:spacing w:after="0"/>
        <w:ind w:firstLine="708"/>
        <w:rPr>
          <w:szCs w:val="24"/>
        </w:rPr>
      </w:pPr>
      <w:r w:rsidRPr="00424A78">
        <w:rPr>
          <w:szCs w:val="24"/>
        </w:rPr>
        <w:t>Рабочая программа по учебной дисциплине «</w:t>
      </w:r>
      <w:r w:rsidR="00C751F0" w:rsidRPr="00424A78">
        <w:rPr>
          <w:szCs w:val="24"/>
        </w:rPr>
        <w:t>Введение в специальность</w:t>
      </w:r>
      <w:r w:rsidRPr="00424A78">
        <w:rPr>
          <w:szCs w:val="24"/>
        </w:rPr>
        <w:t>» по специальности среднего профессионального образования 38.02</w:t>
      </w:r>
      <w:r w:rsidR="00C751F0" w:rsidRPr="00424A78">
        <w:rPr>
          <w:szCs w:val="24"/>
        </w:rPr>
        <w:t>.</w:t>
      </w:r>
      <w:r w:rsidRPr="00424A78">
        <w:rPr>
          <w:szCs w:val="24"/>
        </w:rPr>
        <w:t>0</w:t>
      </w:r>
      <w:r w:rsidR="00C751F0" w:rsidRPr="00424A78">
        <w:rPr>
          <w:szCs w:val="24"/>
        </w:rPr>
        <w:t>7</w:t>
      </w:r>
      <w:r w:rsidRPr="00424A78">
        <w:rPr>
          <w:szCs w:val="24"/>
        </w:rPr>
        <w:t xml:space="preserve"> </w:t>
      </w:r>
      <w:r w:rsidR="00C751F0" w:rsidRPr="00424A78">
        <w:rPr>
          <w:szCs w:val="24"/>
        </w:rPr>
        <w:t>Банковское дело</w:t>
      </w:r>
      <w:r w:rsidRPr="00424A78">
        <w:rPr>
          <w:szCs w:val="24"/>
        </w:rPr>
        <w:t>, разработана в рамках вариативной части  ФГОС среднего общего образования,  на основе следующих нормативных документов:</w:t>
      </w:r>
    </w:p>
    <w:p w:rsidR="00CC7721" w:rsidRPr="00CC7721" w:rsidRDefault="00CC7721" w:rsidP="00CC7721">
      <w:pPr>
        <w:numPr>
          <w:ilvl w:val="0"/>
          <w:numId w:val="16"/>
        </w:numPr>
        <w:ind w:left="426"/>
        <w:contextualSpacing/>
        <w:rPr>
          <w:szCs w:val="24"/>
          <w:lang w:eastAsia="ar-SA"/>
        </w:rPr>
      </w:pPr>
      <w:r w:rsidRPr="00CC7721">
        <w:rPr>
          <w:szCs w:val="24"/>
          <w:lang w:eastAsia="ar-SA"/>
        </w:rPr>
        <w:t>Закон «Об образовании в Российской Федерации» от 29.12.2012 №273-ФЗ, с изменениями.</w:t>
      </w:r>
    </w:p>
    <w:p w:rsidR="00CC7721" w:rsidRPr="00CC7721" w:rsidRDefault="00CC7721" w:rsidP="00CC7721">
      <w:pPr>
        <w:numPr>
          <w:ilvl w:val="0"/>
          <w:numId w:val="16"/>
        </w:numPr>
        <w:shd w:val="clear" w:color="auto" w:fill="FFFFFF"/>
        <w:ind w:left="426"/>
        <w:contextualSpacing/>
        <w:rPr>
          <w:szCs w:val="24"/>
          <w:lang w:eastAsia="ar-SA"/>
        </w:rPr>
      </w:pPr>
      <w:r w:rsidRPr="00CC7721">
        <w:rPr>
          <w:szCs w:val="24"/>
          <w:lang w:eastAsia="ar-SA"/>
        </w:rPr>
        <w:t>Федеральный государственный стандарт среднего общего образования, утвержденный приказом Минобрнауки от 17.05.2012 №413 с изменениями.</w:t>
      </w:r>
    </w:p>
    <w:p w:rsidR="00CC7721" w:rsidRPr="00CC7721" w:rsidRDefault="00CC7721" w:rsidP="00CC7721">
      <w:pPr>
        <w:numPr>
          <w:ilvl w:val="0"/>
          <w:numId w:val="16"/>
        </w:numPr>
        <w:ind w:left="426"/>
        <w:contextualSpacing/>
        <w:rPr>
          <w:szCs w:val="24"/>
          <w:lang w:eastAsia="ar-SA"/>
        </w:rPr>
      </w:pPr>
      <w:r w:rsidRPr="00CC7721">
        <w:rPr>
          <w:szCs w:val="24"/>
          <w:lang w:eastAsia="ar-SA"/>
        </w:rPr>
        <w:t>Приказ Министерства просвещения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CC7721" w:rsidRPr="00CC7721" w:rsidRDefault="00CC7721" w:rsidP="00CC7721">
      <w:pPr>
        <w:numPr>
          <w:ilvl w:val="0"/>
          <w:numId w:val="16"/>
        </w:numPr>
        <w:ind w:left="426"/>
        <w:contextualSpacing/>
        <w:rPr>
          <w:szCs w:val="24"/>
          <w:lang w:eastAsia="ar-SA"/>
        </w:rPr>
      </w:pPr>
      <w:r w:rsidRPr="00CC7721">
        <w:rPr>
          <w:szCs w:val="24"/>
          <w:lang w:eastAsia="ar-SA"/>
        </w:rPr>
        <w:t>Примерные программы учебных дисциплин, созданные на основе ФГОС среднего общего образования.</w:t>
      </w:r>
    </w:p>
    <w:p w:rsidR="00CC7721" w:rsidRPr="00CC7721" w:rsidRDefault="00CC7721" w:rsidP="00CC7721">
      <w:pPr>
        <w:numPr>
          <w:ilvl w:val="0"/>
          <w:numId w:val="16"/>
        </w:numPr>
        <w:ind w:left="426"/>
        <w:contextualSpacing/>
        <w:rPr>
          <w:szCs w:val="24"/>
          <w:lang w:eastAsia="ar-SA"/>
        </w:rPr>
      </w:pPr>
      <w:r w:rsidRPr="00CC7721">
        <w:rPr>
          <w:szCs w:val="24"/>
          <w:lang w:eastAsia="ar-SA"/>
        </w:rPr>
        <w:t>Программа подготовки специалистов среднего звена по специальности 38.02.07 Банковское дело.</w:t>
      </w:r>
    </w:p>
    <w:p w:rsidR="00CC7721" w:rsidRPr="00CC7721" w:rsidRDefault="00CC7721" w:rsidP="00CC7721">
      <w:pPr>
        <w:numPr>
          <w:ilvl w:val="0"/>
          <w:numId w:val="16"/>
        </w:numPr>
        <w:ind w:left="426"/>
        <w:contextualSpacing/>
        <w:rPr>
          <w:szCs w:val="24"/>
          <w:lang w:eastAsia="ar-SA"/>
        </w:rPr>
      </w:pPr>
      <w:r w:rsidRPr="00CC7721">
        <w:rPr>
          <w:szCs w:val="24"/>
          <w:lang w:eastAsia="ar-SA"/>
        </w:rPr>
        <w:t>Приказ Министерства просвещения России от 20.05.2020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(ред. от 23.12.2020)</w:t>
      </w:r>
    </w:p>
    <w:p w:rsidR="00560E70" w:rsidRPr="00424A78" w:rsidRDefault="00560E70" w:rsidP="00560E70">
      <w:pPr>
        <w:autoSpaceDE w:val="0"/>
        <w:spacing w:after="0"/>
        <w:ind w:firstLine="709"/>
        <w:rPr>
          <w:szCs w:val="24"/>
        </w:rPr>
      </w:pPr>
      <w:r w:rsidRPr="00424A78">
        <w:rPr>
          <w:szCs w:val="24"/>
        </w:rPr>
        <w:t>Содержание рабочей программы «</w:t>
      </w:r>
      <w:r w:rsidR="00C751F0" w:rsidRPr="00424A78">
        <w:rPr>
          <w:szCs w:val="24"/>
        </w:rPr>
        <w:t>Введение в специальность</w:t>
      </w:r>
      <w:r w:rsidRPr="00424A78">
        <w:rPr>
          <w:szCs w:val="24"/>
        </w:rPr>
        <w:t xml:space="preserve">» направлено на достижение следующих </w:t>
      </w:r>
      <w:r w:rsidRPr="00424A78">
        <w:rPr>
          <w:b/>
          <w:bCs/>
          <w:szCs w:val="24"/>
        </w:rPr>
        <w:t>целей</w:t>
      </w:r>
      <w:r w:rsidRPr="00424A78">
        <w:rPr>
          <w:szCs w:val="24"/>
        </w:rPr>
        <w:t>:</w:t>
      </w:r>
    </w:p>
    <w:p w:rsidR="00560E70" w:rsidRPr="00424A78" w:rsidRDefault="00560E70" w:rsidP="00560E70">
      <w:pPr>
        <w:autoSpaceDE w:val="0"/>
        <w:spacing w:after="0"/>
        <w:ind w:firstLine="708"/>
        <w:rPr>
          <w:szCs w:val="24"/>
        </w:rPr>
      </w:pPr>
      <w:r w:rsidRPr="00424A78">
        <w:rPr>
          <w:szCs w:val="24"/>
        </w:rPr>
        <w:t>•</w:t>
      </w:r>
      <w:r w:rsidRPr="00424A78">
        <w:rPr>
          <w:szCs w:val="24"/>
        </w:rPr>
        <w:tab/>
        <w:t>Развитие и закрепление интереса к выбранной специальности;</w:t>
      </w:r>
    </w:p>
    <w:p w:rsidR="00560E70" w:rsidRPr="00424A78" w:rsidRDefault="00560E70" w:rsidP="00560E70">
      <w:pPr>
        <w:autoSpaceDE w:val="0"/>
        <w:spacing w:after="0"/>
        <w:ind w:firstLine="708"/>
        <w:rPr>
          <w:szCs w:val="24"/>
        </w:rPr>
      </w:pPr>
      <w:r w:rsidRPr="00424A78">
        <w:rPr>
          <w:szCs w:val="24"/>
        </w:rPr>
        <w:t>•</w:t>
      </w:r>
      <w:r w:rsidRPr="00424A78">
        <w:rPr>
          <w:szCs w:val="24"/>
        </w:rPr>
        <w:tab/>
        <w:t>Развитие познавательной деятельности студентов.</w:t>
      </w:r>
    </w:p>
    <w:p w:rsidR="00E95F48" w:rsidRPr="00424A78" w:rsidRDefault="00E95F48" w:rsidP="006C04F9">
      <w:pPr>
        <w:autoSpaceDE w:val="0"/>
        <w:spacing w:after="0"/>
        <w:ind w:firstLine="709"/>
        <w:rPr>
          <w:szCs w:val="24"/>
        </w:rPr>
      </w:pPr>
      <w:r w:rsidRPr="00424A78">
        <w:rPr>
          <w:szCs w:val="24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(ППССЗ).</w:t>
      </w:r>
    </w:p>
    <w:p w:rsidR="00E95F48" w:rsidRPr="00424A78" w:rsidRDefault="00E95F48" w:rsidP="006C04F9">
      <w:pPr>
        <w:autoSpaceDE w:val="0"/>
        <w:spacing w:after="0"/>
        <w:ind w:firstLine="709"/>
        <w:rPr>
          <w:szCs w:val="24"/>
        </w:rPr>
      </w:pPr>
      <w:r w:rsidRPr="00424A78">
        <w:rPr>
          <w:szCs w:val="24"/>
        </w:rPr>
        <w:t>Рабочая 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E95F48" w:rsidRPr="00424A78" w:rsidRDefault="00E95F48" w:rsidP="006C04F9">
      <w:pPr>
        <w:spacing w:after="0"/>
        <w:ind w:firstLine="709"/>
        <w:rPr>
          <w:szCs w:val="24"/>
        </w:rPr>
      </w:pPr>
      <w:proofErr w:type="gramStart"/>
      <w:r w:rsidRPr="00424A78">
        <w:rPr>
          <w:szCs w:val="24"/>
        </w:rPr>
        <w:t>Обучение по дисциплине</w:t>
      </w:r>
      <w:proofErr w:type="gramEnd"/>
      <w:r w:rsidRPr="00424A78">
        <w:rPr>
          <w:szCs w:val="24"/>
        </w:rPr>
        <w:t xml:space="preserve"> ведется на русском языке.</w:t>
      </w:r>
    </w:p>
    <w:p w:rsidR="00E95F48" w:rsidRPr="00424A78" w:rsidRDefault="00E95F48" w:rsidP="006C04F9">
      <w:pPr>
        <w:spacing w:after="0"/>
        <w:ind w:firstLine="708"/>
        <w:rPr>
          <w:szCs w:val="24"/>
        </w:rPr>
      </w:pPr>
    </w:p>
    <w:p w:rsidR="00E95F48" w:rsidRPr="00424A78" w:rsidRDefault="00E95F48" w:rsidP="006C04F9">
      <w:pPr>
        <w:pStyle w:val="1"/>
        <w:jc w:val="center"/>
        <w:rPr>
          <w:szCs w:val="24"/>
        </w:rPr>
      </w:pPr>
      <w:bookmarkStart w:id="1" w:name="_Toc107302210"/>
      <w:r w:rsidRPr="00424A78">
        <w:rPr>
          <w:szCs w:val="24"/>
          <w:lang w:eastAsia="ru-RU"/>
        </w:rPr>
        <w:lastRenderedPageBreak/>
        <w:t>2 ОБЩАЯ ХАРАКТЕРИСТИКА УЧЕБНОЙ ДИСЦИПЛИНЫ «</w:t>
      </w:r>
      <w:r w:rsidR="00C751F0" w:rsidRPr="00424A78">
        <w:rPr>
          <w:szCs w:val="24"/>
          <w:lang w:val="ru-RU" w:eastAsia="ru-RU"/>
        </w:rPr>
        <w:t>ВВЕДЕНИЕ В СПЕЦИАЛЬНОСТЬ</w:t>
      </w:r>
      <w:bookmarkEnd w:id="1"/>
    </w:p>
    <w:p w:rsidR="00E95F48" w:rsidRPr="00424A78" w:rsidRDefault="00E95F48" w:rsidP="006C04F9">
      <w:pPr>
        <w:spacing w:after="0"/>
        <w:ind w:left="113" w:right="113" w:firstLine="709"/>
        <w:rPr>
          <w:szCs w:val="24"/>
        </w:rPr>
      </w:pPr>
      <w:r w:rsidRPr="00424A78">
        <w:rPr>
          <w:rFonts w:eastAsia="Times New Roman"/>
          <w:kern w:val="2"/>
          <w:szCs w:val="24"/>
          <w:lang w:eastAsia="ru-RU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учебной дисциплины «</w:t>
      </w:r>
      <w:r w:rsidR="001F20FD" w:rsidRPr="00424A78">
        <w:rPr>
          <w:rFonts w:eastAsia="Times New Roman"/>
          <w:kern w:val="2"/>
          <w:szCs w:val="24"/>
          <w:lang w:eastAsia="ru-RU"/>
        </w:rPr>
        <w:t>Введение в специальность</w:t>
      </w:r>
      <w:r w:rsidRPr="00424A78">
        <w:rPr>
          <w:rFonts w:eastAsia="Times New Roman"/>
          <w:kern w:val="2"/>
          <w:szCs w:val="24"/>
          <w:lang w:eastAsia="ru-RU"/>
        </w:rPr>
        <w:t xml:space="preserve">» имеет свои особенности в 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</w:t>
      </w:r>
      <w:proofErr w:type="gramStart"/>
      <w:r w:rsidRPr="00424A78">
        <w:rPr>
          <w:rFonts w:eastAsia="Times New Roman"/>
          <w:kern w:val="2"/>
          <w:szCs w:val="24"/>
          <w:lang w:eastAsia="ru-RU"/>
        </w:rPr>
        <w:t>обучающимися</w:t>
      </w:r>
      <w:proofErr w:type="gramEnd"/>
      <w:r w:rsidRPr="00424A78">
        <w:rPr>
          <w:rFonts w:eastAsia="Times New Roman"/>
          <w:kern w:val="2"/>
          <w:szCs w:val="24"/>
          <w:lang w:eastAsia="ru-RU"/>
        </w:rPr>
        <w:t>, объеме и</w:t>
      </w:r>
      <w:r w:rsidR="009C5543" w:rsidRPr="00424A78">
        <w:rPr>
          <w:rFonts w:eastAsia="Times New Roman"/>
          <w:kern w:val="2"/>
          <w:szCs w:val="24"/>
          <w:lang w:eastAsia="ru-RU"/>
        </w:rPr>
        <w:t xml:space="preserve"> характере практических занятий</w:t>
      </w:r>
      <w:r w:rsidRPr="00424A78">
        <w:rPr>
          <w:rFonts w:eastAsia="Times New Roman"/>
          <w:kern w:val="2"/>
          <w:szCs w:val="24"/>
          <w:lang w:eastAsia="ru-RU"/>
        </w:rPr>
        <w:t>.</w:t>
      </w:r>
    </w:p>
    <w:p w:rsidR="00E95F48" w:rsidRPr="00424A78" w:rsidRDefault="00E95F48" w:rsidP="006C04F9">
      <w:pPr>
        <w:spacing w:after="0"/>
        <w:ind w:left="113" w:right="113" w:firstLine="709"/>
        <w:rPr>
          <w:szCs w:val="24"/>
        </w:rPr>
      </w:pPr>
      <w:r w:rsidRPr="00424A78">
        <w:rPr>
          <w:rFonts w:eastAsia="Times New Roman"/>
          <w:kern w:val="2"/>
          <w:szCs w:val="24"/>
          <w:lang w:eastAsia="ru-RU"/>
        </w:rPr>
        <w:t xml:space="preserve">При освоении специальностей СПО социально-экономического профиля профессионального образования </w:t>
      </w:r>
      <w:r w:rsidR="001F20FD" w:rsidRPr="00424A78">
        <w:rPr>
          <w:rFonts w:eastAsia="Times New Roman"/>
          <w:kern w:val="2"/>
          <w:szCs w:val="24"/>
          <w:lang w:eastAsia="ru-RU"/>
        </w:rPr>
        <w:t>введение в специальность</w:t>
      </w:r>
      <w:r w:rsidRPr="00424A78">
        <w:rPr>
          <w:rFonts w:eastAsia="Times New Roman"/>
          <w:kern w:val="2"/>
          <w:szCs w:val="24"/>
          <w:lang w:eastAsia="ru-RU"/>
        </w:rPr>
        <w:t xml:space="preserve"> изучается на базовом уровне ФГОС среднего общего образования, как </w:t>
      </w:r>
      <w:r w:rsidR="001F20FD" w:rsidRPr="00424A78">
        <w:rPr>
          <w:rFonts w:eastAsia="Times New Roman"/>
          <w:kern w:val="2"/>
          <w:szCs w:val="24"/>
          <w:lang w:eastAsia="ru-RU"/>
        </w:rPr>
        <w:t>вариативная</w:t>
      </w:r>
      <w:r w:rsidRPr="00424A78">
        <w:rPr>
          <w:rFonts w:eastAsia="Times New Roman"/>
          <w:kern w:val="2"/>
          <w:szCs w:val="24"/>
          <w:lang w:eastAsia="ru-RU"/>
        </w:rPr>
        <w:t xml:space="preserve"> учебная дисциплина, учитывающая специфику осваиваемых профессий или специальностей.</w:t>
      </w:r>
    </w:p>
    <w:p w:rsidR="00E95F48" w:rsidRPr="00424A78" w:rsidRDefault="00E95F48" w:rsidP="006C04F9">
      <w:pPr>
        <w:spacing w:after="0"/>
        <w:ind w:left="113" w:right="113" w:firstLine="709"/>
        <w:rPr>
          <w:szCs w:val="24"/>
        </w:rPr>
      </w:pPr>
      <w:r w:rsidRPr="00424A78">
        <w:rPr>
          <w:rFonts w:eastAsia="Times New Roman"/>
          <w:kern w:val="2"/>
          <w:szCs w:val="24"/>
          <w:lang w:eastAsia="ru-RU"/>
        </w:rPr>
        <w:t>Приоритетным направлением содержания обучения является</w:t>
      </w:r>
      <w:r w:rsidR="00381695" w:rsidRPr="00424A78">
        <w:rPr>
          <w:rFonts w:eastAsia="Times New Roman"/>
          <w:kern w:val="2"/>
          <w:szCs w:val="24"/>
          <w:lang w:eastAsia="ru-RU"/>
        </w:rPr>
        <w:t xml:space="preserve"> формирование у студентов четкого понимания теоретических основ </w:t>
      </w:r>
      <w:r w:rsidR="00C751F0" w:rsidRPr="00424A78">
        <w:rPr>
          <w:rFonts w:eastAsia="Times New Roman"/>
          <w:kern w:val="2"/>
          <w:szCs w:val="24"/>
          <w:lang w:eastAsia="ru-RU"/>
        </w:rPr>
        <w:t>банковского дела</w:t>
      </w:r>
      <w:r w:rsidR="00381695" w:rsidRPr="00424A78">
        <w:rPr>
          <w:rFonts w:eastAsia="Times New Roman"/>
          <w:kern w:val="2"/>
          <w:szCs w:val="24"/>
          <w:lang w:eastAsia="ru-RU"/>
        </w:rPr>
        <w:t xml:space="preserve">, изучение экономических, правовых и организационных основ, необходимых как во внутренней, так и во внешней среде </w:t>
      </w:r>
      <w:r w:rsidR="00C751F0" w:rsidRPr="00424A78">
        <w:rPr>
          <w:rFonts w:eastAsia="Times New Roman"/>
          <w:kern w:val="2"/>
          <w:szCs w:val="24"/>
          <w:lang w:eastAsia="ru-RU"/>
        </w:rPr>
        <w:t>банковского дела</w:t>
      </w:r>
      <w:r w:rsidR="00381695" w:rsidRPr="00424A78">
        <w:rPr>
          <w:rFonts w:eastAsia="Times New Roman"/>
          <w:kern w:val="2"/>
          <w:szCs w:val="24"/>
          <w:lang w:eastAsia="ru-RU"/>
        </w:rPr>
        <w:t xml:space="preserve">, а также ознакомление студентов с основополагающими документами в системе подготовки профессиональных кадров в области </w:t>
      </w:r>
      <w:r w:rsidR="00C751F0" w:rsidRPr="00424A78">
        <w:rPr>
          <w:rFonts w:eastAsia="Times New Roman"/>
          <w:kern w:val="2"/>
          <w:szCs w:val="24"/>
          <w:lang w:eastAsia="ru-RU"/>
        </w:rPr>
        <w:t>банковского дела в</w:t>
      </w:r>
      <w:r w:rsidR="00381695" w:rsidRPr="00424A78">
        <w:rPr>
          <w:rFonts w:eastAsia="Times New Roman"/>
          <w:kern w:val="2"/>
          <w:szCs w:val="24"/>
          <w:lang w:eastAsia="ru-RU"/>
        </w:rPr>
        <w:t xml:space="preserve"> РФ.</w:t>
      </w:r>
    </w:p>
    <w:p w:rsidR="00E95F48" w:rsidRPr="00424A78" w:rsidRDefault="00E95F48" w:rsidP="006C04F9">
      <w:pPr>
        <w:spacing w:after="0"/>
        <w:ind w:left="113" w:right="113" w:firstLine="709"/>
        <w:rPr>
          <w:szCs w:val="24"/>
        </w:rPr>
      </w:pPr>
      <w:r w:rsidRPr="00424A78">
        <w:rPr>
          <w:rFonts w:eastAsia="Times New Roman"/>
          <w:kern w:val="2"/>
          <w:szCs w:val="24"/>
          <w:lang w:eastAsia="ru-RU"/>
        </w:rPr>
        <w:t>Отбор содержания учебного материала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студентам успешную адаптацию к социальной реальности, профессиональной деятельности, исполнению общегражданских ролей.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 xml:space="preserve">Основой изучения дисциплины является социально ориентированное содержание об особенностях профессии, осваиваемой в рамках специальности </w:t>
      </w:r>
      <w:r w:rsidR="00FE0E9B">
        <w:rPr>
          <w:rFonts w:eastAsia="Times New Roman"/>
          <w:kern w:val="2"/>
          <w:szCs w:val="24"/>
          <w:lang w:eastAsia="ru-RU"/>
        </w:rPr>
        <w:t>Банковское дело</w:t>
      </w:r>
      <w:r w:rsidRPr="00424A78">
        <w:rPr>
          <w:rFonts w:eastAsia="Times New Roman"/>
          <w:kern w:val="2"/>
          <w:szCs w:val="24"/>
          <w:lang w:eastAsia="ru-RU"/>
        </w:rPr>
        <w:t>.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 xml:space="preserve">Учебная дисциплина «Введение в специальность» обладает междисциплинарными связями, в частности широко использует базовые знания математики,  истории, экономики. 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 xml:space="preserve">Освоение содержания учебной дисциплины формирует у студентов первичные представления о специальности, которые опираются на понимание сущности профессии, роли </w:t>
      </w:r>
      <w:r w:rsidR="00C751F0" w:rsidRPr="00424A78">
        <w:rPr>
          <w:rFonts w:eastAsia="Times New Roman"/>
          <w:kern w:val="2"/>
          <w:szCs w:val="24"/>
          <w:lang w:eastAsia="ru-RU"/>
        </w:rPr>
        <w:t>банковского дела</w:t>
      </w:r>
      <w:r w:rsidRPr="00424A78">
        <w:rPr>
          <w:rFonts w:eastAsia="Times New Roman"/>
          <w:kern w:val="2"/>
          <w:szCs w:val="24"/>
          <w:lang w:eastAsia="ru-RU"/>
        </w:rPr>
        <w:t xml:space="preserve"> в жизни человека.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 xml:space="preserve">В содержание учебной дисциплины включены практические занятия, имеющие профессиональную значимость для студентов, осваивающих специальность </w:t>
      </w:r>
      <w:r w:rsidR="00C751F0" w:rsidRPr="00424A78">
        <w:rPr>
          <w:rFonts w:eastAsia="Times New Roman"/>
          <w:kern w:val="2"/>
          <w:szCs w:val="24"/>
          <w:lang w:eastAsia="ru-RU"/>
        </w:rPr>
        <w:t>Банковское дело</w:t>
      </w:r>
      <w:r w:rsidRPr="00424A78">
        <w:rPr>
          <w:rFonts w:eastAsia="Times New Roman"/>
          <w:kern w:val="2"/>
          <w:szCs w:val="24"/>
          <w:lang w:eastAsia="ru-RU"/>
        </w:rPr>
        <w:t xml:space="preserve">. 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>Практико-ориентированные задания, проектная деятельность студентов, выполнение творческих заданий и подготовка рефератов являются неотъемлемой частью образовательного процесса.</w:t>
      </w:r>
    </w:p>
    <w:p w:rsidR="00E95F48" w:rsidRPr="00424A78" w:rsidRDefault="00E95F48" w:rsidP="006C04F9">
      <w:pPr>
        <w:spacing w:after="0"/>
        <w:ind w:firstLine="851"/>
        <w:rPr>
          <w:szCs w:val="24"/>
        </w:rPr>
      </w:pPr>
      <w:r w:rsidRPr="00424A78">
        <w:rPr>
          <w:rFonts w:eastAsia="Times New Roman"/>
          <w:kern w:val="2"/>
          <w:szCs w:val="24"/>
          <w:lang w:eastAsia="ru-RU"/>
        </w:rPr>
        <w:t>Изучение общеобразовательной учебной дисциплины осуществляется на протяжении первого и второго семестров и завершается подведением итогов в форме дифференцированного зачёта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</w:t>
      </w:r>
    </w:p>
    <w:p w:rsidR="00E95F48" w:rsidRPr="00424A78" w:rsidRDefault="00E95F48" w:rsidP="006C04F9">
      <w:pPr>
        <w:pStyle w:val="1"/>
        <w:jc w:val="center"/>
        <w:rPr>
          <w:szCs w:val="24"/>
        </w:rPr>
      </w:pPr>
      <w:bookmarkStart w:id="2" w:name="_Toc107302211"/>
      <w:r w:rsidRPr="00424A78">
        <w:rPr>
          <w:szCs w:val="24"/>
          <w:lang w:eastAsia="ru-RU"/>
        </w:rPr>
        <w:t>3 МЕСТО УЧЕБНОЙ ДИСЦИПЛИНЫ В УЧЕБНОМ ПЛАНЕ</w:t>
      </w:r>
      <w:bookmarkEnd w:id="2"/>
    </w:p>
    <w:p w:rsidR="00E95F48" w:rsidRPr="00424A78" w:rsidRDefault="008D74D9" w:rsidP="006C0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rPr>
          <w:szCs w:val="24"/>
        </w:rPr>
      </w:pPr>
      <w:r w:rsidRPr="00424A78">
        <w:rPr>
          <w:szCs w:val="24"/>
        </w:rPr>
        <w:t xml:space="preserve">Учебная дисциплина «Введение в </w:t>
      </w:r>
      <w:r w:rsidR="00C751F0" w:rsidRPr="00424A78">
        <w:rPr>
          <w:szCs w:val="24"/>
        </w:rPr>
        <w:t>специальность</w:t>
      </w:r>
      <w:r w:rsidRPr="00424A78">
        <w:rPr>
          <w:szCs w:val="24"/>
        </w:rPr>
        <w:t>» - дисциплина вариативной части ОПОП относится к общему гуманитарному и социально-экономическому циклу.</w:t>
      </w:r>
    </w:p>
    <w:p w:rsidR="00E95F48" w:rsidRPr="00424A78" w:rsidRDefault="00E95F48" w:rsidP="006C04F9">
      <w:pPr>
        <w:pStyle w:val="1"/>
        <w:jc w:val="center"/>
        <w:rPr>
          <w:szCs w:val="24"/>
        </w:rPr>
      </w:pPr>
      <w:bookmarkStart w:id="3" w:name="_Toc107302212"/>
      <w:r w:rsidRPr="00424A78">
        <w:rPr>
          <w:szCs w:val="24"/>
          <w:lang w:eastAsia="ru-RU"/>
        </w:rPr>
        <w:lastRenderedPageBreak/>
        <w:t>4 РЕЗУЛЬТАТЫ ОСВОЕНИЯ УЧЕБНОЙ ДИСЦИПЛИНЫ</w:t>
      </w:r>
      <w:bookmarkEnd w:id="3"/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>Освоение содержания учебной дисциплины «Введение в специальность» обеспечивает достижение студентами следующих результатов: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b/>
          <w:kern w:val="2"/>
          <w:szCs w:val="24"/>
          <w:lang w:eastAsia="ru-RU"/>
        </w:rPr>
      </w:pPr>
      <w:r w:rsidRPr="00424A78">
        <w:rPr>
          <w:rFonts w:eastAsia="Times New Roman"/>
          <w:b/>
          <w:kern w:val="2"/>
          <w:szCs w:val="24"/>
          <w:lang w:eastAsia="ru-RU"/>
        </w:rPr>
        <w:t>личностных:</w:t>
      </w:r>
    </w:p>
    <w:p w:rsidR="00CC7721" w:rsidRPr="00CC7721" w:rsidRDefault="00CC7721" w:rsidP="00CC7721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CC7721">
        <w:rPr>
          <w:rFonts w:eastAsia="Times New Roman"/>
          <w:kern w:val="2"/>
          <w:szCs w:val="24"/>
          <w:lang w:eastAsia="ru-RU"/>
        </w:rPr>
        <w:t xml:space="preserve">осознание </w:t>
      </w:r>
      <w:proofErr w:type="gramStart"/>
      <w:r w:rsidRPr="00CC7721">
        <w:rPr>
          <w:rFonts w:eastAsia="Times New Roman"/>
          <w:kern w:val="2"/>
          <w:szCs w:val="24"/>
          <w:lang w:eastAsia="ru-RU"/>
        </w:rPr>
        <w:t>обучающимися</w:t>
      </w:r>
      <w:proofErr w:type="gramEnd"/>
      <w:r w:rsidRPr="00CC7721">
        <w:rPr>
          <w:rFonts w:eastAsia="Times New Roman"/>
          <w:kern w:val="2"/>
          <w:szCs w:val="24"/>
          <w:lang w:eastAsia="ru-RU"/>
        </w:rPr>
        <w:t xml:space="preserve"> российской гражданской идентичности;</w:t>
      </w:r>
    </w:p>
    <w:p w:rsidR="00CC7721" w:rsidRPr="00CC7721" w:rsidRDefault="00CC7721" w:rsidP="00CC7721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CC7721">
        <w:rPr>
          <w:rFonts w:eastAsia="Times New Roman"/>
          <w:kern w:val="2"/>
          <w:szCs w:val="24"/>
          <w:lang w:eastAsia="ru-RU"/>
        </w:rPr>
        <w:t>готовность к саморазвитию, самостоятельности и самоопределению;</w:t>
      </w:r>
    </w:p>
    <w:p w:rsidR="00CC7721" w:rsidRPr="00CC7721" w:rsidRDefault="00CC7721" w:rsidP="00CC7721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CC7721">
        <w:rPr>
          <w:rFonts w:eastAsia="Times New Roman"/>
          <w:kern w:val="2"/>
          <w:szCs w:val="24"/>
          <w:lang w:eastAsia="ru-RU"/>
        </w:rPr>
        <w:t>наличие мотивации к обучению и личностному развитию;</w:t>
      </w:r>
    </w:p>
    <w:p w:rsidR="00CC7721" w:rsidRDefault="00CC7721" w:rsidP="00CC7721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CC7721">
        <w:rPr>
          <w:rFonts w:eastAsia="Times New Roman"/>
          <w:kern w:val="2"/>
          <w:szCs w:val="24"/>
          <w:lang w:eastAsia="ru-RU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8D74D9" w:rsidRPr="00424A78" w:rsidRDefault="008D74D9" w:rsidP="00CC7721">
      <w:pPr>
        <w:spacing w:after="0"/>
        <w:ind w:left="113" w:right="113" w:firstLine="709"/>
        <w:rPr>
          <w:rFonts w:eastAsia="Times New Roman"/>
          <w:b/>
          <w:kern w:val="2"/>
          <w:szCs w:val="24"/>
          <w:lang w:eastAsia="ru-RU"/>
        </w:rPr>
      </w:pPr>
      <w:proofErr w:type="spellStart"/>
      <w:r w:rsidRPr="00424A78">
        <w:rPr>
          <w:rFonts w:eastAsia="Times New Roman"/>
          <w:b/>
          <w:kern w:val="2"/>
          <w:szCs w:val="24"/>
          <w:lang w:eastAsia="ru-RU"/>
        </w:rPr>
        <w:t>метапредметных</w:t>
      </w:r>
      <w:proofErr w:type="spellEnd"/>
      <w:r w:rsidRPr="00424A78">
        <w:rPr>
          <w:rFonts w:eastAsia="Times New Roman"/>
          <w:b/>
          <w:kern w:val="2"/>
          <w:szCs w:val="24"/>
          <w:lang w:eastAsia="ru-RU"/>
        </w:rPr>
        <w:t>:</w:t>
      </w:r>
    </w:p>
    <w:p w:rsidR="00CC7721" w:rsidRPr="00CC7721" w:rsidRDefault="00CC7721" w:rsidP="00CC7721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CC7721">
        <w:rPr>
          <w:rFonts w:eastAsia="Times New Roman"/>
          <w:kern w:val="2"/>
          <w:szCs w:val="24"/>
          <w:lang w:eastAsia="ru-RU"/>
        </w:rPr>
        <w:t xml:space="preserve">освоенные </w:t>
      </w:r>
      <w:proofErr w:type="gramStart"/>
      <w:r w:rsidRPr="00CC7721">
        <w:rPr>
          <w:rFonts w:eastAsia="Times New Roman"/>
          <w:kern w:val="2"/>
          <w:szCs w:val="24"/>
          <w:lang w:eastAsia="ru-RU"/>
        </w:rPr>
        <w:t>обучающимися</w:t>
      </w:r>
      <w:proofErr w:type="gramEnd"/>
      <w:r w:rsidRPr="00CC7721">
        <w:rPr>
          <w:rFonts w:eastAsia="Times New Roman"/>
          <w:kern w:val="2"/>
          <w:szCs w:val="24"/>
          <w:lang w:eastAsia="ru-RU"/>
        </w:rPr>
        <w:t xml:space="preserve"> </w:t>
      </w:r>
      <w:proofErr w:type="spellStart"/>
      <w:r w:rsidRPr="00CC7721">
        <w:rPr>
          <w:rFonts w:eastAsia="Times New Roman"/>
          <w:kern w:val="2"/>
          <w:szCs w:val="24"/>
          <w:lang w:eastAsia="ru-RU"/>
        </w:rPr>
        <w:t>межпредметные</w:t>
      </w:r>
      <w:proofErr w:type="spellEnd"/>
      <w:r w:rsidRPr="00CC7721">
        <w:rPr>
          <w:rFonts w:eastAsia="Times New Roman"/>
          <w:kern w:val="2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коммуникативные);</w:t>
      </w:r>
    </w:p>
    <w:p w:rsidR="00CC7721" w:rsidRPr="00CC7721" w:rsidRDefault="00CC7721" w:rsidP="00CC7721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CC7721">
        <w:rPr>
          <w:rFonts w:eastAsia="Times New Roman"/>
          <w:kern w:val="2"/>
          <w:szCs w:val="24"/>
          <w:lang w:eastAsia="ru-RU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CC7721" w:rsidRDefault="00CC7721" w:rsidP="00CC7721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CC7721">
        <w:rPr>
          <w:rFonts w:eastAsia="Times New Roman"/>
          <w:kern w:val="2"/>
          <w:szCs w:val="24"/>
          <w:lang w:eastAsia="ru-RU"/>
        </w:rPr>
        <w:t>овладение навыками учебно-исследовательской, проектной и социальной деятельности;</w:t>
      </w:r>
    </w:p>
    <w:p w:rsidR="008D74D9" w:rsidRPr="00424A78" w:rsidRDefault="008D74D9" w:rsidP="00CC7721">
      <w:pPr>
        <w:spacing w:after="0"/>
        <w:ind w:left="113" w:right="113" w:firstLine="709"/>
        <w:rPr>
          <w:rFonts w:eastAsia="Times New Roman"/>
          <w:b/>
          <w:kern w:val="2"/>
          <w:szCs w:val="24"/>
          <w:lang w:eastAsia="ru-RU"/>
        </w:rPr>
      </w:pPr>
      <w:r w:rsidRPr="00424A78">
        <w:rPr>
          <w:rFonts w:eastAsia="Times New Roman"/>
          <w:b/>
          <w:kern w:val="2"/>
          <w:szCs w:val="24"/>
          <w:lang w:eastAsia="ru-RU"/>
        </w:rPr>
        <w:t>предметных: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>понимание побудительной роли мотивов в деятельности человека;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>знание ряда ключевых понятий, умения объяснять их с позиций явления социальной действительности;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>умение взаимодействовать в ходе выполнения групповой работы, вести диалог, аргументировать собственную точку зрения;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 xml:space="preserve">владение умениями использовать полученную информацию для выполнения </w:t>
      </w:r>
      <w:proofErr w:type="gramStart"/>
      <w:r w:rsidRPr="00424A78">
        <w:rPr>
          <w:rFonts w:eastAsia="Times New Roman"/>
          <w:kern w:val="2"/>
          <w:szCs w:val="24"/>
          <w:lang w:eastAsia="ru-RU"/>
        </w:rPr>
        <w:t>индивидуальных проектов</w:t>
      </w:r>
      <w:proofErr w:type="gramEnd"/>
      <w:r w:rsidRPr="00424A78">
        <w:rPr>
          <w:rFonts w:eastAsia="Times New Roman"/>
          <w:kern w:val="2"/>
          <w:szCs w:val="24"/>
          <w:lang w:eastAsia="ru-RU"/>
        </w:rPr>
        <w:t>;</w:t>
      </w:r>
    </w:p>
    <w:p w:rsidR="008D74D9" w:rsidRPr="00424A78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4"/>
          <w:lang w:eastAsia="ru-RU"/>
        </w:rPr>
      </w:pPr>
      <w:r w:rsidRPr="00424A78">
        <w:rPr>
          <w:rFonts w:eastAsia="Times New Roman"/>
          <w:kern w:val="2"/>
          <w:szCs w:val="24"/>
          <w:lang w:eastAsia="ru-RU"/>
        </w:rPr>
        <w:t>владение умениями анализа и интерпретации информации по специальности.</w:t>
      </w:r>
    </w:p>
    <w:p w:rsidR="009C5543" w:rsidRPr="00424A78" w:rsidRDefault="009C5543">
      <w:pPr>
        <w:suppressAutoHyphens w:val="0"/>
        <w:spacing w:after="0" w:line="240" w:lineRule="auto"/>
        <w:rPr>
          <w:rFonts w:eastAsia="Times New Roman"/>
          <w:b/>
          <w:kern w:val="2"/>
          <w:szCs w:val="24"/>
          <w:lang w:eastAsia="ru-RU"/>
        </w:rPr>
      </w:pPr>
      <w:r w:rsidRPr="00424A78">
        <w:rPr>
          <w:rFonts w:eastAsia="Times New Roman"/>
          <w:b/>
          <w:kern w:val="2"/>
          <w:szCs w:val="24"/>
          <w:lang w:eastAsia="ru-RU"/>
        </w:rPr>
        <w:br w:type="page"/>
      </w:r>
    </w:p>
    <w:p w:rsidR="00E95F48" w:rsidRPr="00424A78" w:rsidRDefault="00E95F48" w:rsidP="006C04F9">
      <w:pPr>
        <w:pStyle w:val="1"/>
        <w:jc w:val="center"/>
        <w:rPr>
          <w:szCs w:val="24"/>
        </w:rPr>
      </w:pPr>
      <w:bookmarkStart w:id="4" w:name="_Toc107302213"/>
      <w:r w:rsidRPr="00424A78">
        <w:rPr>
          <w:szCs w:val="24"/>
        </w:rPr>
        <w:lastRenderedPageBreak/>
        <w:t>5. СОДЕРЖАНИЕ УЧЕБНОЙ ДИСЦИПЛИНЫ</w:t>
      </w:r>
      <w:bookmarkEnd w:id="4"/>
    </w:p>
    <w:p w:rsidR="00E95F48" w:rsidRPr="00424A78" w:rsidRDefault="00E95F48" w:rsidP="006C04F9">
      <w:pPr>
        <w:pStyle w:val="af7"/>
        <w:jc w:val="left"/>
      </w:pPr>
      <w:r w:rsidRPr="00424A78">
        <w:rPr>
          <w:rFonts w:eastAsia="SimSun"/>
          <w:lang w:bidi="hi-IN"/>
        </w:rPr>
        <w:t>5.1. Объем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учебной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дисциплины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и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виды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учебной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работы</w:t>
      </w:r>
    </w:p>
    <w:p w:rsidR="00E95F48" w:rsidRPr="00424A78" w:rsidRDefault="00E95F48" w:rsidP="006C04F9">
      <w:pPr>
        <w:widowControl w:val="0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/>
        <w:ind w:left="-180"/>
        <w:rPr>
          <w:rFonts w:eastAsia="SimSun" w:cs="Mangal"/>
          <w:b/>
          <w:kern w:val="2"/>
          <w:szCs w:val="24"/>
          <w:lang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54"/>
      </w:tblGrid>
      <w:tr w:rsidR="00E95F48" w:rsidRPr="00424A78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Вид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учебной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работы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Объем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часов</w:t>
            </w:r>
          </w:p>
        </w:tc>
      </w:tr>
      <w:tr w:rsidR="00E95F48" w:rsidRPr="00424A78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rPr>
                <w:szCs w:val="24"/>
              </w:rPr>
            </w:pP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Максимальная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учебная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нагрузка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(всего)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Pr="00424A78" w:rsidRDefault="008D74D9" w:rsidP="006C04F9">
            <w:pPr>
              <w:widowControl w:val="0"/>
              <w:snapToGrid w:val="0"/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78</w:t>
            </w:r>
          </w:p>
        </w:tc>
      </w:tr>
      <w:tr w:rsidR="00E95F48" w:rsidRPr="00424A7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rPr>
                <w:szCs w:val="24"/>
              </w:rPr>
            </w:pP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Обязательная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аудиторная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учебная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нагрузка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>(всего)</w:t>
            </w:r>
            <w:r w:rsidRPr="00424A78">
              <w:rPr>
                <w:rFonts w:eastAsia="Times New Roman"/>
                <w:b/>
                <w:kern w:val="2"/>
                <w:szCs w:val="24"/>
                <w:lang w:bidi="hi-IN"/>
              </w:rPr>
              <w:t xml:space="preserve">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Pr="00424A78" w:rsidRDefault="009C5543" w:rsidP="006C04F9">
            <w:pPr>
              <w:widowControl w:val="0"/>
              <w:snapToGrid w:val="0"/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78</w:t>
            </w:r>
          </w:p>
        </w:tc>
      </w:tr>
      <w:tr w:rsidR="00E95F48" w:rsidRPr="00424A7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rPr>
                <w:szCs w:val="24"/>
              </w:rPr>
            </w:pPr>
            <w:r w:rsidRPr="00424A78">
              <w:rPr>
                <w:rFonts w:eastAsia="SimSun" w:cs="Mangal"/>
                <w:kern w:val="2"/>
                <w:szCs w:val="24"/>
                <w:lang w:bidi="hi-IN"/>
              </w:rPr>
              <w:t>в</w:t>
            </w:r>
            <w:r w:rsidRPr="00424A78">
              <w:rPr>
                <w:rFonts w:eastAsia="Times New Roman"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kern w:val="2"/>
                <w:szCs w:val="24"/>
                <w:lang w:bidi="hi-IN"/>
              </w:rPr>
              <w:t>том</w:t>
            </w:r>
            <w:r w:rsidRPr="00424A78">
              <w:rPr>
                <w:rFonts w:eastAsia="Times New Roman"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kern w:val="2"/>
                <w:szCs w:val="24"/>
                <w:lang w:bidi="hi-IN"/>
              </w:rPr>
              <w:t>числе: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jc w:val="center"/>
              <w:rPr>
                <w:rFonts w:eastAsia="SimSun" w:cs="Mangal"/>
                <w:i/>
                <w:kern w:val="2"/>
                <w:szCs w:val="24"/>
                <w:lang w:bidi="hi-IN"/>
              </w:rPr>
            </w:pPr>
          </w:p>
        </w:tc>
      </w:tr>
      <w:tr w:rsidR="00E95F48" w:rsidRPr="00424A7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rPr>
                <w:szCs w:val="24"/>
              </w:rPr>
            </w:pPr>
            <w:r w:rsidRPr="00424A78">
              <w:rPr>
                <w:rFonts w:eastAsia="Times New Roman"/>
                <w:kern w:val="2"/>
                <w:szCs w:val="24"/>
                <w:lang w:bidi="hi-IN"/>
              </w:rPr>
              <w:t xml:space="preserve">     теоретические занятия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Pr="00424A78" w:rsidRDefault="008D74D9" w:rsidP="006C04F9">
            <w:pPr>
              <w:widowControl w:val="0"/>
              <w:snapToGrid w:val="0"/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16</w:t>
            </w:r>
          </w:p>
        </w:tc>
      </w:tr>
      <w:tr w:rsidR="00E95F48" w:rsidRPr="00424A7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rPr>
                <w:szCs w:val="24"/>
              </w:rPr>
            </w:pPr>
            <w:r w:rsidRPr="00424A78">
              <w:rPr>
                <w:rFonts w:eastAsia="Times New Roman"/>
                <w:kern w:val="2"/>
                <w:szCs w:val="24"/>
                <w:lang w:bidi="hi-IN"/>
              </w:rPr>
              <w:t xml:space="preserve">     </w:t>
            </w:r>
            <w:r w:rsidRPr="00424A78">
              <w:rPr>
                <w:rFonts w:eastAsia="SimSun" w:cs="Mangal"/>
                <w:kern w:val="2"/>
                <w:szCs w:val="24"/>
                <w:lang w:bidi="hi-IN"/>
              </w:rPr>
              <w:t>практические</w:t>
            </w:r>
            <w:r w:rsidRPr="00424A78">
              <w:rPr>
                <w:rFonts w:eastAsia="Times New Roman"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kern w:val="2"/>
                <w:szCs w:val="24"/>
                <w:lang w:bidi="hi-IN"/>
              </w:rPr>
              <w:t>занятия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Pr="00424A78" w:rsidRDefault="008D74D9" w:rsidP="006C04F9">
            <w:pPr>
              <w:widowControl w:val="0"/>
              <w:snapToGrid w:val="0"/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62</w:t>
            </w:r>
          </w:p>
        </w:tc>
      </w:tr>
      <w:tr w:rsidR="00E95F48" w:rsidRPr="00424A7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rPr>
                <w:szCs w:val="24"/>
              </w:rPr>
            </w:pPr>
            <w:r w:rsidRPr="00424A78">
              <w:rPr>
                <w:rFonts w:eastAsia="SimSun" w:cs="Mangal"/>
                <w:b/>
                <w:kern w:val="2"/>
                <w:szCs w:val="24"/>
                <w:lang w:bidi="hi-IN"/>
              </w:rPr>
              <w:t xml:space="preserve">Консультации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Pr="00424A78" w:rsidRDefault="008D74D9" w:rsidP="006C04F9">
            <w:pPr>
              <w:widowControl w:val="0"/>
              <w:snapToGrid w:val="0"/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-</w:t>
            </w:r>
          </w:p>
        </w:tc>
      </w:tr>
      <w:tr w:rsidR="00E95F48" w:rsidRPr="00424A78">
        <w:tc>
          <w:tcPr>
            <w:tcW w:w="9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widowControl w:val="0"/>
              <w:snapToGrid w:val="0"/>
              <w:spacing w:after="0"/>
              <w:rPr>
                <w:szCs w:val="24"/>
              </w:rPr>
            </w:pP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Промежуточная</w:t>
            </w:r>
            <w:r w:rsidRPr="00424A78">
              <w:rPr>
                <w:rFonts w:eastAsia="Times New Roman"/>
                <w:i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аттестация</w:t>
            </w:r>
            <w:r w:rsidRPr="00424A78">
              <w:rPr>
                <w:rFonts w:eastAsia="Times New Roman"/>
                <w:i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в</w:t>
            </w:r>
            <w:r w:rsidRPr="00424A78">
              <w:rPr>
                <w:rFonts w:eastAsia="Times New Roman"/>
                <w:i/>
                <w:kern w:val="2"/>
                <w:szCs w:val="24"/>
                <w:lang w:bidi="hi-IN"/>
              </w:rPr>
              <w:t xml:space="preserve"> </w:t>
            </w: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>форме</w:t>
            </w:r>
            <w:r w:rsidR="008D74D9"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 xml:space="preserve"> другой формы контроля (1 семестр), </w:t>
            </w:r>
            <w:r w:rsidRPr="00424A78">
              <w:rPr>
                <w:rFonts w:eastAsia="SimSun" w:cs="Mangal"/>
                <w:i/>
                <w:kern w:val="2"/>
                <w:szCs w:val="24"/>
                <w:lang w:bidi="hi-IN"/>
              </w:rPr>
              <w:t xml:space="preserve"> дифференцированного зачёта </w:t>
            </w:r>
            <w:r w:rsidRPr="00424A78">
              <w:rPr>
                <w:rFonts w:eastAsia="Times New Roman"/>
                <w:i/>
                <w:kern w:val="2"/>
                <w:szCs w:val="24"/>
                <w:lang w:bidi="hi-IN"/>
              </w:rPr>
              <w:t>(2 семестр)</w:t>
            </w:r>
            <w:r w:rsidRPr="00424A78">
              <w:rPr>
                <w:rFonts w:eastAsia="Times New Roman"/>
                <w:kern w:val="2"/>
                <w:szCs w:val="24"/>
                <w:lang w:bidi="hi-IN"/>
              </w:rPr>
              <w:t xml:space="preserve">  </w:t>
            </w:r>
          </w:p>
        </w:tc>
      </w:tr>
    </w:tbl>
    <w:p w:rsidR="00E95F48" w:rsidRPr="00424A78" w:rsidRDefault="00E95F48" w:rsidP="006C04F9">
      <w:pPr>
        <w:rPr>
          <w:rFonts w:eastAsia="Times New Roman"/>
          <w:b/>
          <w:szCs w:val="24"/>
          <w:lang w:eastAsia="ar-SA"/>
        </w:rPr>
      </w:pPr>
    </w:p>
    <w:p w:rsidR="006A2BDB" w:rsidRPr="00424A78" w:rsidRDefault="006A2BDB" w:rsidP="006C04F9">
      <w:pPr>
        <w:pStyle w:val="af7"/>
        <w:jc w:val="left"/>
      </w:pPr>
      <w:r w:rsidRPr="00424A78">
        <w:rPr>
          <w:lang w:eastAsia="ar-SA"/>
        </w:rPr>
        <w:t>5.2. Содержание</w:t>
      </w:r>
    </w:p>
    <w:p w:rsidR="002F3CB8" w:rsidRPr="00424A78" w:rsidRDefault="002F3CB8" w:rsidP="002F3CB8">
      <w:pPr>
        <w:spacing w:after="0"/>
        <w:ind w:firstLine="709"/>
        <w:rPr>
          <w:rFonts w:eastAsia="Times New Roman"/>
          <w:b/>
          <w:bCs/>
          <w:color w:val="000000"/>
          <w:szCs w:val="24"/>
          <w:lang w:eastAsia="ru-RU"/>
        </w:rPr>
      </w:pPr>
      <w:r w:rsidRPr="00424A78">
        <w:rPr>
          <w:rFonts w:eastAsia="Times New Roman"/>
          <w:b/>
          <w:bCs/>
          <w:color w:val="000000"/>
          <w:szCs w:val="24"/>
          <w:lang w:eastAsia="ru-RU"/>
        </w:rPr>
        <w:t>1. История возникновения банковского дела</w:t>
      </w:r>
    </w:p>
    <w:p w:rsidR="002F3CB8" w:rsidRPr="00424A78" w:rsidRDefault="002F3CB8" w:rsidP="002F3CB8">
      <w:pPr>
        <w:spacing w:after="0"/>
        <w:ind w:firstLine="709"/>
        <w:rPr>
          <w:rFonts w:eastAsia="Times New Roman"/>
          <w:bCs/>
          <w:color w:val="000000"/>
          <w:szCs w:val="24"/>
          <w:lang w:eastAsia="ru-RU"/>
        </w:rPr>
      </w:pPr>
      <w:r w:rsidRPr="00424A78">
        <w:rPr>
          <w:rFonts w:eastAsia="Times New Roman"/>
          <w:bCs/>
          <w:color w:val="000000"/>
          <w:szCs w:val="24"/>
          <w:lang w:eastAsia="ru-RU"/>
        </w:rPr>
        <w:t>Мировая история возникновения и развития банковского дела. Возникновение и развитие банковского дела в России. Банковская реформа в России и становление современной банковской системы</w:t>
      </w:r>
    </w:p>
    <w:p w:rsidR="002F3CB8" w:rsidRPr="00424A78" w:rsidRDefault="002F3CB8" w:rsidP="002F3CB8">
      <w:pPr>
        <w:spacing w:after="0"/>
        <w:ind w:firstLine="709"/>
        <w:rPr>
          <w:rFonts w:eastAsia="Times New Roman"/>
          <w:b/>
          <w:bCs/>
          <w:color w:val="000000"/>
          <w:szCs w:val="24"/>
          <w:lang w:eastAsia="ru-RU"/>
        </w:rPr>
      </w:pPr>
      <w:r w:rsidRPr="00424A78">
        <w:rPr>
          <w:rFonts w:eastAsia="Times New Roman"/>
          <w:b/>
          <w:bCs/>
          <w:color w:val="000000"/>
          <w:szCs w:val="24"/>
          <w:lang w:eastAsia="ru-RU"/>
        </w:rPr>
        <w:t>Практическое занятие</w:t>
      </w:r>
    </w:p>
    <w:p w:rsidR="002F3CB8" w:rsidRPr="00424A78" w:rsidRDefault="002F3CB8" w:rsidP="002F3CB8">
      <w:pPr>
        <w:spacing w:after="0"/>
        <w:ind w:firstLine="709"/>
        <w:rPr>
          <w:rFonts w:eastAsia="Times New Roman"/>
          <w:bCs/>
          <w:color w:val="000000"/>
          <w:szCs w:val="24"/>
          <w:lang w:eastAsia="ru-RU"/>
        </w:rPr>
      </w:pPr>
      <w:r w:rsidRPr="00424A78">
        <w:rPr>
          <w:rFonts w:eastAsia="Times New Roman"/>
          <w:bCs/>
          <w:color w:val="000000"/>
          <w:szCs w:val="24"/>
          <w:lang w:eastAsia="ru-RU"/>
        </w:rPr>
        <w:t>Ретроспективный анализ развития банковского дела</w:t>
      </w:r>
    </w:p>
    <w:p w:rsidR="002F3CB8" w:rsidRPr="00424A78" w:rsidRDefault="002F3CB8" w:rsidP="002F3CB8">
      <w:pPr>
        <w:spacing w:after="0"/>
        <w:ind w:firstLine="709"/>
        <w:rPr>
          <w:rFonts w:eastAsia="Times New Roman"/>
          <w:bCs/>
          <w:color w:val="000000"/>
          <w:szCs w:val="24"/>
          <w:lang w:eastAsia="ru-RU"/>
        </w:rPr>
      </w:pPr>
      <w:r w:rsidRPr="00424A78">
        <w:rPr>
          <w:rFonts w:eastAsia="Times New Roman"/>
          <w:bCs/>
          <w:color w:val="000000"/>
          <w:szCs w:val="24"/>
          <w:lang w:eastAsia="ru-RU"/>
        </w:rPr>
        <w:t>Структурирование этапов развития банковского дела в России</w:t>
      </w:r>
    </w:p>
    <w:p w:rsidR="002F3CB8" w:rsidRPr="00424A78" w:rsidRDefault="002F3CB8" w:rsidP="002F3CB8">
      <w:pPr>
        <w:spacing w:after="0"/>
        <w:ind w:firstLine="709"/>
        <w:rPr>
          <w:rFonts w:eastAsia="Times New Roman"/>
          <w:bCs/>
          <w:color w:val="000000"/>
          <w:szCs w:val="24"/>
          <w:lang w:eastAsia="ru-RU"/>
        </w:rPr>
      </w:pPr>
      <w:r w:rsidRPr="00424A78">
        <w:rPr>
          <w:rFonts w:eastAsia="Times New Roman"/>
          <w:bCs/>
          <w:color w:val="000000"/>
          <w:szCs w:val="24"/>
          <w:lang w:eastAsia="ru-RU"/>
        </w:rPr>
        <w:t>Определение роли и места банков в экономике</w:t>
      </w:r>
    </w:p>
    <w:p w:rsidR="002F3CB8" w:rsidRPr="00424A78" w:rsidRDefault="002F3CB8" w:rsidP="002F3CB8">
      <w:pPr>
        <w:spacing w:after="0"/>
        <w:ind w:firstLine="709"/>
        <w:rPr>
          <w:rFonts w:eastAsia="Times New Roman"/>
          <w:bCs/>
          <w:color w:val="000000"/>
          <w:szCs w:val="24"/>
          <w:lang w:eastAsia="ru-RU"/>
        </w:rPr>
      </w:pPr>
    </w:p>
    <w:p w:rsidR="002F3CB8" w:rsidRPr="00424A78" w:rsidRDefault="002F3CB8" w:rsidP="002F3CB8">
      <w:pPr>
        <w:spacing w:after="0"/>
        <w:ind w:firstLine="709"/>
        <w:rPr>
          <w:rFonts w:eastAsia="Times New Roman"/>
          <w:b/>
          <w:bCs/>
          <w:color w:val="000000"/>
          <w:szCs w:val="24"/>
          <w:lang w:eastAsia="ru-RU"/>
        </w:rPr>
      </w:pPr>
      <w:r w:rsidRPr="00424A78">
        <w:rPr>
          <w:rFonts w:eastAsia="Times New Roman"/>
          <w:b/>
          <w:bCs/>
          <w:color w:val="000000"/>
          <w:szCs w:val="24"/>
          <w:lang w:eastAsia="ru-RU"/>
        </w:rPr>
        <w:t>2. Банковские системы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Банковская система: понятие, структура. Типы и виды банковских систем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Структура и основные характеристики банковской системы РФ</w:t>
      </w: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>Практическое занятие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Анализ банковских систем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Определение факторов, оказывающих влияние на состояние банковской системы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>3. Банки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Цели и организационное построение Центрального банка РФ, его функции и операции.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Денежно-кредитная политика: типы, цели, методы и инструменты. Банковское регулирование и надзор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Принципы деятельности коммерческих банков, их функции в экономике. Сущность и структура ресурсов банка. Собственные средства (капиталы) банка</w:t>
      </w: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>Практические занятия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Ретроспективный анализ развития ЦБ РФ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Изучение ФЗ № 86-ФЗ «О Центральном Банке Российской Федерации (Банке России)»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Анализ основных положений денежно-кредитной политики ЦБ РФ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Анализ динамики ключевой ставки ЦБ РФ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Структурирование способов банковского надзора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Анализ соблюдения банками экономических нормативов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>4. Специалист банковского дела как профессия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 xml:space="preserve">Банковская деятельность и ее сущность. Внутреннее устройство банка. </w:t>
      </w:r>
      <w:proofErr w:type="gramStart"/>
      <w:r w:rsidRPr="00424A78">
        <w:rPr>
          <w:szCs w:val="24"/>
        </w:rPr>
        <w:t>Фронт-офисы</w:t>
      </w:r>
      <w:proofErr w:type="gramEnd"/>
      <w:r w:rsidRPr="00424A78">
        <w:rPr>
          <w:szCs w:val="24"/>
        </w:rPr>
        <w:t xml:space="preserve">, </w:t>
      </w:r>
      <w:proofErr w:type="spellStart"/>
      <w:r w:rsidRPr="00424A78">
        <w:rPr>
          <w:szCs w:val="24"/>
        </w:rPr>
        <w:t>мидл</w:t>
      </w:r>
      <w:proofErr w:type="spellEnd"/>
      <w:r w:rsidRPr="00424A78">
        <w:rPr>
          <w:szCs w:val="24"/>
        </w:rPr>
        <w:t xml:space="preserve">-офисы, </w:t>
      </w:r>
      <w:proofErr w:type="spellStart"/>
      <w:r w:rsidRPr="00424A78">
        <w:rPr>
          <w:szCs w:val="24"/>
        </w:rPr>
        <w:t>бэк</w:t>
      </w:r>
      <w:proofErr w:type="spellEnd"/>
      <w:r w:rsidRPr="00424A78">
        <w:rPr>
          <w:szCs w:val="24"/>
        </w:rPr>
        <w:t xml:space="preserve"> офисы и их специфика. Разновидность банковских профессий. </w:t>
      </w: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 xml:space="preserve">Практическое занятие: 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Характеристика внутреннего устройства банков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Разновидность банковских профессий. Их преимущества и недостатки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Специалисты банковского дела и круг их обязанностей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Составление должностной инструкции специалиста банка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Оплата труда и мотивация молодых специалистов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Составление портрета «идеального» банкира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>5. Корпоративная культура современного банка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 xml:space="preserve">Клиентоориентированность – понятие, цели, задачи. Влияние качества клиентского обслуживания на бизнес банка. </w:t>
      </w:r>
      <w:proofErr w:type="gramStart"/>
      <w:r w:rsidRPr="00424A78">
        <w:rPr>
          <w:szCs w:val="24"/>
        </w:rPr>
        <w:t>Контроль за</w:t>
      </w:r>
      <w:proofErr w:type="gramEnd"/>
      <w:r w:rsidRPr="00424A78">
        <w:rPr>
          <w:szCs w:val="24"/>
        </w:rPr>
        <w:t xml:space="preserve"> качеством клиентского обслуживания</w:t>
      </w: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>Практическое занятие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Элементы клиентоориентированности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Способы внедрения клиентоориентированности  в банковской сфере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proofErr w:type="gramStart"/>
      <w:r w:rsidRPr="00424A78">
        <w:rPr>
          <w:szCs w:val="24"/>
        </w:rPr>
        <w:t>Контроль за</w:t>
      </w:r>
      <w:proofErr w:type="gramEnd"/>
      <w:r w:rsidRPr="00424A78">
        <w:rPr>
          <w:szCs w:val="24"/>
        </w:rPr>
        <w:t xml:space="preserve"> качеством клиентского обслуживания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Ответственность банковского специалиста за качество клиентского обслуживания.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Составление «Кодекса корпоративной культуры банковского специалиста»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>6. Деловое общение специалиста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Принципы взаимоотношений банка с клиентом. Основные типы клиентов. Умение слушать – одно из важнейших качеств банковского специалиста Основные принципы профессиональной этики.</w:t>
      </w:r>
    </w:p>
    <w:p w:rsidR="002F3CB8" w:rsidRPr="00424A78" w:rsidRDefault="002F3CB8" w:rsidP="002F3CB8">
      <w:pPr>
        <w:spacing w:after="0"/>
        <w:ind w:firstLine="709"/>
        <w:rPr>
          <w:b/>
          <w:szCs w:val="24"/>
        </w:rPr>
      </w:pPr>
      <w:r w:rsidRPr="00424A78">
        <w:rPr>
          <w:b/>
          <w:szCs w:val="24"/>
        </w:rPr>
        <w:t>Практическое занятие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Основные типы клиентов и их характеристика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«Трудные» клиенты и способы работы с ними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Анализ причин появления «трудных» клиентов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Составление алгоритма правильного умения слушать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Анализ этических норм профессиональной деятельности сотрудника банка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  <w:r w:rsidRPr="00424A78">
        <w:rPr>
          <w:szCs w:val="24"/>
        </w:rPr>
        <w:t>Создание своего имиджа</w:t>
      </w:r>
    </w:p>
    <w:p w:rsidR="002F3CB8" w:rsidRPr="00424A78" w:rsidRDefault="002F3CB8" w:rsidP="002F3CB8">
      <w:pPr>
        <w:spacing w:after="0"/>
        <w:ind w:firstLine="709"/>
        <w:rPr>
          <w:szCs w:val="24"/>
        </w:rPr>
      </w:pPr>
    </w:p>
    <w:p w:rsidR="007C1C00" w:rsidRPr="00424A78" w:rsidRDefault="007C1C00" w:rsidP="00160E51">
      <w:pPr>
        <w:spacing w:after="0"/>
        <w:ind w:firstLine="709"/>
        <w:rPr>
          <w:rFonts w:eastAsia="Times New Roman"/>
          <w:szCs w:val="24"/>
          <w:lang w:eastAsia="ar-SA"/>
        </w:rPr>
      </w:pPr>
    </w:p>
    <w:p w:rsidR="00E95F48" w:rsidRPr="00424A78" w:rsidRDefault="00E95F48" w:rsidP="006C04F9">
      <w:pPr>
        <w:spacing w:after="0"/>
        <w:rPr>
          <w:rFonts w:eastAsia="Times New Roman"/>
          <w:b/>
          <w:szCs w:val="24"/>
          <w:lang w:eastAsia="ar-SA"/>
        </w:rPr>
      </w:pPr>
    </w:p>
    <w:p w:rsidR="00E95F48" w:rsidRPr="00424A78" w:rsidRDefault="00E95F48" w:rsidP="006C04F9">
      <w:pPr>
        <w:rPr>
          <w:szCs w:val="24"/>
        </w:rPr>
        <w:sectPr w:rsidR="00E95F48" w:rsidRPr="00424A78" w:rsidSect="00CC7721">
          <w:footerReference w:type="default" r:id="rId8"/>
          <w:pgSz w:w="11906" w:h="16838"/>
          <w:pgMar w:top="979" w:right="711" w:bottom="1445" w:left="1276" w:header="720" w:footer="0" w:gutter="0"/>
          <w:cols w:space="720"/>
          <w:docGrid w:linePitch="360"/>
        </w:sectPr>
      </w:pPr>
    </w:p>
    <w:p w:rsidR="00E95F48" w:rsidRDefault="00E95F48" w:rsidP="006C04F9">
      <w:pPr>
        <w:pStyle w:val="1"/>
        <w:jc w:val="center"/>
        <w:rPr>
          <w:szCs w:val="24"/>
          <w:lang w:val="ru-RU" w:eastAsia="ar-SA"/>
        </w:rPr>
      </w:pPr>
      <w:bookmarkStart w:id="5" w:name="_Toc107302214"/>
      <w:r w:rsidRPr="00424A78">
        <w:rPr>
          <w:szCs w:val="24"/>
          <w:lang w:eastAsia="ar-SA"/>
        </w:rPr>
        <w:lastRenderedPageBreak/>
        <w:t>6 ТЕМАТИЧЕСКОЕ ПЛАНИРОВАНИЕ</w:t>
      </w:r>
      <w:bookmarkEnd w:id="5"/>
    </w:p>
    <w:p w:rsidR="00424A78" w:rsidRPr="00424A78" w:rsidRDefault="00424A78" w:rsidP="00424A78">
      <w:pPr>
        <w:spacing w:after="0"/>
        <w:rPr>
          <w:sz w:val="16"/>
          <w:szCs w:val="16"/>
          <w:lang w:eastAsia="ar-SA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9923"/>
        <w:gridCol w:w="993"/>
        <w:gridCol w:w="1206"/>
      </w:tblGrid>
      <w:tr w:rsidR="00D1134E" w:rsidRPr="00424A78" w:rsidTr="0092168D">
        <w:tc>
          <w:tcPr>
            <w:tcW w:w="3085" w:type="dxa"/>
            <w:shd w:val="clear" w:color="auto" w:fill="auto"/>
          </w:tcPr>
          <w:p w:rsidR="00D1134E" w:rsidRPr="00424A78" w:rsidRDefault="00D1134E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3" w:type="dxa"/>
            <w:shd w:val="clear" w:color="auto" w:fill="auto"/>
          </w:tcPr>
          <w:p w:rsidR="00D1134E" w:rsidRPr="00424A78" w:rsidRDefault="00D1134E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D1134E" w:rsidRPr="00424A78" w:rsidRDefault="00D1134E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Объем часов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1134E" w:rsidRPr="00424A78" w:rsidRDefault="00D1134E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Уровень освоения</w:t>
            </w:r>
          </w:p>
        </w:tc>
      </w:tr>
      <w:tr w:rsidR="00BA1DEC" w:rsidRPr="00424A78" w:rsidTr="0092168D">
        <w:tc>
          <w:tcPr>
            <w:tcW w:w="3085" w:type="dxa"/>
            <w:shd w:val="clear" w:color="auto" w:fill="auto"/>
          </w:tcPr>
          <w:p w:rsidR="00BA1DEC" w:rsidRPr="00424A78" w:rsidRDefault="00BA1DEC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:rsidR="00BA1DEC" w:rsidRPr="00424A78" w:rsidRDefault="00BA1DEC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Pr="00424A78" w:rsidRDefault="00BA1DEC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BA1DEC" w:rsidRPr="00424A78" w:rsidRDefault="00BA1DEC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</w:tr>
      <w:tr w:rsidR="00C650A6" w:rsidRPr="00424A78" w:rsidTr="00C751F0">
        <w:tc>
          <w:tcPr>
            <w:tcW w:w="13008" w:type="dxa"/>
            <w:gridSpan w:val="2"/>
            <w:shd w:val="clear" w:color="auto" w:fill="auto"/>
          </w:tcPr>
          <w:p w:rsidR="00C650A6" w:rsidRPr="00424A78" w:rsidRDefault="00C650A6" w:rsidP="004B22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Раздел 1. Банки и банковская система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0A6" w:rsidRPr="00424A78" w:rsidRDefault="00C650A6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C650A6" w:rsidRPr="00424A78" w:rsidRDefault="00C650A6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751F0">
        <w:tc>
          <w:tcPr>
            <w:tcW w:w="3085" w:type="dxa"/>
            <w:vMerge w:val="restart"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Тема 1. </w:t>
            </w: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История возникновения банковского дела</w:t>
            </w: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  <w:r w:rsidRPr="00424A78">
              <w:rPr>
                <w:szCs w:val="24"/>
                <w:lang w:eastAsia="ar-SA"/>
              </w:rPr>
              <w:t>1,2</w:t>
            </w:r>
          </w:p>
        </w:tc>
      </w:tr>
      <w:tr w:rsidR="00390D62" w:rsidRPr="00424A78" w:rsidTr="00C751F0"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szCs w:val="24"/>
                <w:lang w:eastAsia="ar-SA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Мировая история возникновения и развития банковского дела. Возникновение и развитие банковского дела в России. Банковская реформа в России и становление современной банковской системы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751F0">
        <w:trPr>
          <w:trHeight w:val="255"/>
        </w:trPr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650A6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Ретроспективный анализ развития банковского 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650A6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650A6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751F0">
        <w:trPr>
          <w:trHeight w:val="237"/>
        </w:trPr>
        <w:tc>
          <w:tcPr>
            <w:tcW w:w="3085" w:type="dxa"/>
            <w:vMerge w:val="restart"/>
            <w:shd w:val="clear" w:color="auto" w:fill="auto"/>
          </w:tcPr>
          <w:p w:rsidR="00390D62" w:rsidRPr="00424A78" w:rsidRDefault="00390D62" w:rsidP="00390D62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Тема 2. </w:t>
            </w:r>
            <w:r w:rsidR="00C02ADE"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Банковские системы</w:t>
            </w: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C02ADE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  <w:r w:rsidRPr="00424A78">
              <w:rPr>
                <w:szCs w:val="24"/>
                <w:lang w:eastAsia="ar-SA"/>
              </w:rPr>
              <w:t>1,2</w:t>
            </w:r>
          </w:p>
        </w:tc>
      </w:tr>
      <w:tr w:rsidR="00390D62" w:rsidRPr="00424A78" w:rsidTr="00C650A6">
        <w:trPr>
          <w:trHeight w:val="228"/>
        </w:trPr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Банковская система: понятие, структура</w:t>
            </w:r>
            <w:r w:rsidR="00D558E5"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. </w:t>
            </w:r>
            <w:r w:rsidR="00C02ADE"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Типы и виды банковских систем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C02ADE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C02ADE" w:rsidRPr="00424A78" w:rsidTr="00C650A6">
        <w:trPr>
          <w:trHeight w:val="228"/>
        </w:trPr>
        <w:tc>
          <w:tcPr>
            <w:tcW w:w="3085" w:type="dxa"/>
            <w:vMerge/>
            <w:shd w:val="clear" w:color="auto" w:fill="auto"/>
          </w:tcPr>
          <w:p w:rsidR="00C02ADE" w:rsidRPr="00424A78" w:rsidRDefault="00C02ADE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C02ADE" w:rsidRPr="00424A78" w:rsidRDefault="00C02ADE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Структура и основные характеристики банковской системы РФ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2ADE" w:rsidRPr="00424A78" w:rsidRDefault="00C02ADE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02ADE" w:rsidRPr="00424A78" w:rsidRDefault="00C02ADE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751F0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C02ADE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650A6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C02ADE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390D62" w:rsidRPr="00424A78" w:rsidTr="00C650A6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390D62" w:rsidRPr="00424A78" w:rsidRDefault="00390D62" w:rsidP="00C650A6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390D62" w:rsidRPr="00424A78" w:rsidRDefault="00390D62" w:rsidP="00C751F0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0D62" w:rsidRPr="00424A78" w:rsidRDefault="00C02ADE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390D62" w:rsidRPr="00424A78" w:rsidRDefault="00390D6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C751F0">
        <w:tc>
          <w:tcPr>
            <w:tcW w:w="3085" w:type="dxa"/>
            <w:vMerge w:val="restart"/>
            <w:shd w:val="clear" w:color="auto" w:fill="auto"/>
          </w:tcPr>
          <w:p w:rsidR="00E41BD3" w:rsidRPr="00424A78" w:rsidRDefault="00E41BD3" w:rsidP="00D558E5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Тема 3. Банки</w:t>
            </w: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92168D">
        <w:tc>
          <w:tcPr>
            <w:tcW w:w="3085" w:type="dxa"/>
            <w:vMerge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C02ADE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Цели и организационное построение Центрального банка РФ, его функции и операции.</w:t>
            </w:r>
          </w:p>
          <w:p w:rsidR="00E41BD3" w:rsidRPr="00424A78" w:rsidRDefault="00E41BD3" w:rsidP="00C02ADE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Денежно-кредитная политика: типы, цели, методы и инструменты. Банковское регулирование и надзор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92168D">
        <w:tc>
          <w:tcPr>
            <w:tcW w:w="3085" w:type="dxa"/>
            <w:vMerge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Принципы деятельности коммерческих банков, их функции в экономике. Сущность и структура ресурсов банка. Собственные средства (капиталы) банка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C751F0">
        <w:trPr>
          <w:trHeight w:val="285"/>
        </w:trPr>
        <w:tc>
          <w:tcPr>
            <w:tcW w:w="3085" w:type="dxa"/>
            <w:vMerge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C751F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92168D">
        <w:trPr>
          <w:trHeight w:val="270"/>
        </w:trPr>
        <w:tc>
          <w:tcPr>
            <w:tcW w:w="3085" w:type="dxa"/>
            <w:vMerge w:val="restart"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C751F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C751F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C751F0">
        <w:trPr>
          <w:trHeight w:val="270"/>
        </w:trPr>
        <w:tc>
          <w:tcPr>
            <w:tcW w:w="3085" w:type="dxa"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E41BD3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Контрольная работа по разделу 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C751F0">
        <w:tc>
          <w:tcPr>
            <w:tcW w:w="13008" w:type="dxa"/>
            <w:gridSpan w:val="2"/>
            <w:shd w:val="clear" w:color="auto" w:fill="auto"/>
          </w:tcPr>
          <w:p w:rsidR="00E41BD3" w:rsidRPr="00424A78" w:rsidRDefault="00E41BD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Раздел 2. Банковское дело как профессия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C751F0">
        <w:tc>
          <w:tcPr>
            <w:tcW w:w="3085" w:type="dxa"/>
            <w:vMerge w:val="restart"/>
            <w:shd w:val="clear" w:color="auto" w:fill="auto"/>
          </w:tcPr>
          <w:p w:rsidR="00D407B7" w:rsidRPr="00424A78" w:rsidRDefault="00D407B7" w:rsidP="00D407B7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Тема 2.1. </w:t>
            </w: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Специалист банковского дела как профессия</w:t>
            </w: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C751F0">
        <w:tc>
          <w:tcPr>
            <w:tcW w:w="3085" w:type="dxa"/>
            <w:vMerge/>
            <w:shd w:val="clear" w:color="auto" w:fill="auto"/>
          </w:tcPr>
          <w:p w:rsidR="00D407B7" w:rsidRPr="00424A78" w:rsidRDefault="00D407B7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D407B7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Банковская деятельность и ее сущность. Внутреннее устройство банка. </w:t>
            </w:r>
            <w:proofErr w:type="gramStart"/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Фронт-офисы</w:t>
            </w:r>
            <w:proofErr w:type="gramEnd"/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мидл</w:t>
            </w:r>
            <w:proofErr w:type="spellEnd"/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-офисы, </w:t>
            </w:r>
            <w:proofErr w:type="spellStart"/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бэк</w:t>
            </w:r>
            <w:proofErr w:type="spellEnd"/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офисы и их специфика. Разновидность банковских профессий. 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C751F0">
        <w:tc>
          <w:tcPr>
            <w:tcW w:w="3085" w:type="dxa"/>
            <w:vMerge/>
            <w:shd w:val="clear" w:color="auto" w:fill="auto"/>
          </w:tcPr>
          <w:p w:rsidR="00D407B7" w:rsidRPr="00424A78" w:rsidRDefault="00D407B7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Практическое занятие:</w:t>
            </w: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0E2290">
        <w:tc>
          <w:tcPr>
            <w:tcW w:w="3085" w:type="dxa"/>
            <w:vMerge/>
            <w:shd w:val="clear" w:color="auto" w:fill="auto"/>
          </w:tcPr>
          <w:p w:rsidR="00D407B7" w:rsidRPr="00424A78" w:rsidRDefault="00D407B7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0E2290">
        <w:tc>
          <w:tcPr>
            <w:tcW w:w="3085" w:type="dxa"/>
            <w:vMerge/>
            <w:shd w:val="clear" w:color="auto" w:fill="auto"/>
          </w:tcPr>
          <w:p w:rsidR="00D407B7" w:rsidRPr="00424A78" w:rsidRDefault="00D407B7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0E2290">
        <w:tc>
          <w:tcPr>
            <w:tcW w:w="3085" w:type="dxa"/>
            <w:vMerge/>
            <w:shd w:val="clear" w:color="auto" w:fill="auto"/>
          </w:tcPr>
          <w:p w:rsidR="00D407B7" w:rsidRPr="00424A78" w:rsidRDefault="00D407B7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D407B7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0E2290">
        <w:tc>
          <w:tcPr>
            <w:tcW w:w="3085" w:type="dxa"/>
            <w:vMerge/>
            <w:shd w:val="clear" w:color="auto" w:fill="auto"/>
          </w:tcPr>
          <w:p w:rsidR="00D407B7" w:rsidRPr="00424A78" w:rsidRDefault="00D407B7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0E2290">
        <w:tc>
          <w:tcPr>
            <w:tcW w:w="3085" w:type="dxa"/>
            <w:vMerge/>
            <w:shd w:val="clear" w:color="auto" w:fill="auto"/>
          </w:tcPr>
          <w:p w:rsidR="00D407B7" w:rsidRPr="00424A78" w:rsidRDefault="00D407B7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D407B7" w:rsidRPr="00424A78" w:rsidTr="000E2290">
        <w:tc>
          <w:tcPr>
            <w:tcW w:w="3085" w:type="dxa"/>
            <w:vMerge/>
            <w:shd w:val="clear" w:color="auto" w:fill="auto"/>
          </w:tcPr>
          <w:p w:rsidR="00D407B7" w:rsidRPr="00424A78" w:rsidRDefault="00D407B7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407B7" w:rsidRPr="00424A78" w:rsidRDefault="00D407B7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D407B7" w:rsidRPr="00424A78" w:rsidRDefault="00D407B7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6A7712" w:rsidRPr="00424A78" w:rsidTr="00C751F0">
        <w:trPr>
          <w:trHeight w:val="255"/>
        </w:trPr>
        <w:tc>
          <w:tcPr>
            <w:tcW w:w="3085" w:type="dxa"/>
            <w:vMerge w:val="restart"/>
            <w:shd w:val="clear" w:color="auto" w:fill="auto"/>
          </w:tcPr>
          <w:p w:rsidR="006A7712" w:rsidRPr="00424A78" w:rsidRDefault="006A7712" w:rsidP="00D407B7">
            <w:pPr>
              <w:spacing w:after="0" w:line="240" w:lineRule="auto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Тема 2.2.</w:t>
            </w: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Корпоративная культура современного банка</w:t>
            </w:r>
          </w:p>
        </w:tc>
        <w:tc>
          <w:tcPr>
            <w:tcW w:w="9923" w:type="dxa"/>
            <w:shd w:val="clear" w:color="auto" w:fill="auto"/>
          </w:tcPr>
          <w:p w:rsidR="006A7712" w:rsidRPr="00424A78" w:rsidRDefault="006A771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Cs w:val="24"/>
                <w:lang w:eastAsia="ar-SA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  <w:r w:rsidRPr="00424A78">
              <w:rPr>
                <w:szCs w:val="24"/>
                <w:lang w:eastAsia="ar-SA"/>
              </w:rPr>
              <w:t>1,2</w:t>
            </w:r>
          </w:p>
        </w:tc>
      </w:tr>
      <w:tr w:rsidR="006A7712" w:rsidRPr="00424A78" w:rsidTr="00EE5040">
        <w:trPr>
          <w:trHeight w:val="252"/>
        </w:trPr>
        <w:tc>
          <w:tcPr>
            <w:tcW w:w="3085" w:type="dxa"/>
            <w:vMerge/>
            <w:shd w:val="clear" w:color="auto" w:fill="auto"/>
          </w:tcPr>
          <w:p w:rsidR="006A7712" w:rsidRPr="00424A78" w:rsidRDefault="006A771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6A7712" w:rsidRPr="00424A78" w:rsidRDefault="006A7712" w:rsidP="006A7712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Клиентоориентированность – понятие, цели, задачи. Влияние качества клиентского обслуживания на бизнес банка. </w:t>
            </w:r>
            <w:proofErr w:type="gramStart"/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качеством клиентского обслуживания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6A7712" w:rsidRPr="00424A78" w:rsidTr="00C751F0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6A7712" w:rsidRPr="00424A78" w:rsidRDefault="006A771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6A7712" w:rsidRPr="00424A78" w:rsidRDefault="006A771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6A7712" w:rsidRPr="00424A78" w:rsidTr="004B22E6">
        <w:trPr>
          <w:trHeight w:val="312"/>
        </w:trPr>
        <w:tc>
          <w:tcPr>
            <w:tcW w:w="3085" w:type="dxa"/>
            <w:vMerge/>
            <w:shd w:val="clear" w:color="auto" w:fill="auto"/>
          </w:tcPr>
          <w:p w:rsidR="006A7712" w:rsidRPr="00424A78" w:rsidRDefault="006A771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6A7712" w:rsidRPr="00424A78" w:rsidRDefault="006A771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6A7712" w:rsidRPr="00424A78" w:rsidTr="004B22E6">
        <w:trPr>
          <w:trHeight w:val="312"/>
        </w:trPr>
        <w:tc>
          <w:tcPr>
            <w:tcW w:w="3085" w:type="dxa"/>
            <w:vMerge/>
            <w:shd w:val="clear" w:color="auto" w:fill="auto"/>
          </w:tcPr>
          <w:p w:rsidR="006A7712" w:rsidRPr="00424A78" w:rsidRDefault="006A771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6A7712" w:rsidRPr="00424A78" w:rsidRDefault="006A771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6A7712" w:rsidRPr="00424A78" w:rsidTr="004B22E6">
        <w:trPr>
          <w:trHeight w:val="312"/>
        </w:trPr>
        <w:tc>
          <w:tcPr>
            <w:tcW w:w="3085" w:type="dxa"/>
            <w:vMerge/>
            <w:shd w:val="clear" w:color="auto" w:fill="auto"/>
          </w:tcPr>
          <w:p w:rsidR="006A7712" w:rsidRPr="00424A78" w:rsidRDefault="006A771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6A7712" w:rsidRPr="00424A78" w:rsidRDefault="006A771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6A7712" w:rsidRPr="00424A78" w:rsidTr="004B22E6">
        <w:trPr>
          <w:trHeight w:val="312"/>
        </w:trPr>
        <w:tc>
          <w:tcPr>
            <w:tcW w:w="3085" w:type="dxa"/>
            <w:vMerge/>
            <w:shd w:val="clear" w:color="auto" w:fill="auto"/>
          </w:tcPr>
          <w:p w:rsidR="006A7712" w:rsidRPr="00424A78" w:rsidRDefault="006A771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6A7712" w:rsidRPr="00424A78" w:rsidRDefault="006A771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6A7712" w:rsidRPr="00424A78" w:rsidTr="004B22E6">
        <w:trPr>
          <w:trHeight w:val="312"/>
        </w:trPr>
        <w:tc>
          <w:tcPr>
            <w:tcW w:w="3085" w:type="dxa"/>
            <w:vMerge/>
            <w:shd w:val="clear" w:color="auto" w:fill="auto"/>
          </w:tcPr>
          <w:p w:rsidR="006A7712" w:rsidRPr="00424A78" w:rsidRDefault="006A7712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6A7712" w:rsidRPr="00424A78" w:rsidRDefault="006A7712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6A7712" w:rsidRPr="00424A78" w:rsidRDefault="006A7712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C751F0">
        <w:trPr>
          <w:trHeight w:val="225"/>
        </w:trPr>
        <w:tc>
          <w:tcPr>
            <w:tcW w:w="3085" w:type="dxa"/>
            <w:vMerge w:val="restart"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Тема 2.3.</w:t>
            </w: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Деловое общение специалиста</w:t>
            </w: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Cs w:val="24"/>
                <w:lang w:eastAsia="ar-SA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  <w:r w:rsidRPr="00424A78">
              <w:rPr>
                <w:szCs w:val="24"/>
                <w:lang w:eastAsia="ar-SA"/>
              </w:rPr>
              <w:t>1,2</w:t>
            </w:r>
          </w:p>
        </w:tc>
      </w:tr>
      <w:tr w:rsidR="00814453" w:rsidRPr="00424A78" w:rsidTr="00C751F0">
        <w:trPr>
          <w:trHeight w:val="183"/>
        </w:trPr>
        <w:tc>
          <w:tcPr>
            <w:tcW w:w="3085" w:type="dxa"/>
            <w:vMerge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6D2233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color w:val="000000"/>
                <w:szCs w:val="24"/>
                <w:lang w:eastAsia="ru-RU"/>
              </w:rPr>
              <w:t>Принципы взаимоотношений банка с клиентом. Основные типы клиентов. Умение слушать – одно из важнейших качеств банковского специалиста Основные принципы профессиональной этики.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C751F0">
        <w:trPr>
          <w:trHeight w:val="240"/>
        </w:trPr>
        <w:tc>
          <w:tcPr>
            <w:tcW w:w="3085" w:type="dxa"/>
            <w:vMerge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92168D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92168D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92168D">
        <w:trPr>
          <w:trHeight w:val="300"/>
        </w:trPr>
        <w:tc>
          <w:tcPr>
            <w:tcW w:w="3085" w:type="dxa"/>
            <w:vMerge w:val="restart"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92168D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92168D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814453" w:rsidRPr="00424A78" w:rsidTr="0092168D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814453" w:rsidRPr="00424A78" w:rsidRDefault="0081445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814453" w:rsidRPr="00424A78" w:rsidRDefault="0081445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814453" w:rsidRPr="00424A78" w:rsidRDefault="0081445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  <w:tr w:rsidR="00E41BD3" w:rsidRPr="00424A78" w:rsidTr="00C751F0">
        <w:tc>
          <w:tcPr>
            <w:tcW w:w="3085" w:type="dxa"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8D512F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E41BD3" w:rsidRPr="00424A78" w:rsidTr="0092168D">
        <w:tc>
          <w:tcPr>
            <w:tcW w:w="3085" w:type="dxa"/>
            <w:shd w:val="clear" w:color="auto" w:fill="auto"/>
          </w:tcPr>
          <w:p w:rsidR="00E41BD3" w:rsidRPr="00424A78" w:rsidRDefault="00E41BD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41BD3" w:rsidRPr="00424A78" w:rsidRDefault="00E41BD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Cs w:val="24"/>
                <w:lang w:eastAsia="ar-SA"/>
              </w:rPr>
            </w:pPr>
            <w:r w:rsidRPr="00424A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4A78">
              <w:rPr>
                <w:rFonts w:eastAsia="Times New Roman"/>
                <w:b/>
                <w:bCs/>
                <w:szCs w:val="24"/>
                <w:lang w:eastAsia="ru-RU"/>
              </w:rPr>
              <w:t>78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E41BD3" w:rsidRPr="00424A78" w:rsidRDefault="00E41BD3" w:rsidP="004B22E6">
            <w:pPr>
              <w:spacing w:after="0" w:line="240" w:lineRule="auto"/>
              <w:jc w:val="center"/>
              <w:rPr>
                <w:szCs w:val="24"/>
                <w:lang w:eastAsia="ar-SA"/>
              </w:rPr>
            </w:pPr>
          </w:p>
        </w:tc>
      </w:tr>
    </w:tbl>
    <w:p w:rsidR="00E95F48" w:rsidRPr="00424A78" w:rsidRDefault="00E95F48" w:rsidP="006C04F9">
      <w:pPr>
        <w:spacing w:after="0"/>
        <w:rPr>
          <w:rFonts w:ascii="Arial Unicode MS" w:eastAsia="Arial Unicode MS" w:hAnsi="Arial Unicode MS" w:cs="Arial Unicode MS"/>
          <w:color w:val="000000"/>
          <w:szCs w:val="24"/>
          <w:lang w:eastAsia="ru-RU"/>
        </w:rPr>
      </w:pPr>
    </w:p>
    <w:p w:rsidR="00E95F48" w:rsidRPr="00424A78" w:rsidRDefault="00E95F48" w:rsidP="006C04F9">
      <w:pPr>
        <w:spacing w:after="0"/>
        <w:rPr>
          <w:rFonts w:ascii="Arial Unicode MS" w:eastAsia="Arial Unicode MS" w:hAnsi="Arial Unicode MS" w:cs="Arial Unicode MS"/>
          <w:color w:val="000000"/>
          <w:szCs w:val="24"/>
          <w:lang w:eastAsia="ru-RU"/>
        </w:rPr>
      </w:pPr>
    </w:p>
    <w:p w:rsidR="00E95F48" w:rsidRPr="00424A78" w:rsidRDefault="00E95F48" w:rsidP="006C04F9">
      <w:pPr>
        <w:rPr>
          <w:szCs w:val="24"/>
        </w:rPr>
        <w:sectPr w:rsidR="00E95F48" w:rsidRPr="00424A78" w:rsidSect="004B22E6">
          <w:footerReference w:type="even" r:id="rId9"/>
          <w:footerReference w:type="default" r:id="rId10"/>
          <w:pgSz w:w="16838" w:h="11906" w:orient="landscape"/>
          <w:pgMar w:top="1701" w:right="1134" w:bottom="850" w:left="1134" w:header="720" w:footer="0" w:gutter="0"/>
          <w:cols w:space="720"/>
          <w:docGrid w:linePitch="360"/>
        </w:sectPr>
      </w:pPr>
    </w:p>
    <w:p w:rsidR="00E95F48" w:rsidRPr="00424A78" w:rsidRDefault="00E95F48" w:rsidP="006C04F9">
      <w:pPr>
        <w:pStyle w:val="1"/>
        <w:jc w:val="center"/>
        <w:rPr>
          <w:szCs w:val="24"/>
        </w:rPr>
      </w:pPr>
      <w:bookmarkStart w:id="6" w:name="_Toc107302215"/>
      <w:r w:rsidRPr="00424A78">
        <w:rPr>
          <w:rFonts w:eastAsia="Arial Unicode MS"/>
          <w:szCs w:val="24"/>
          <w:lang w:eastAsia="ru-RU"/>
        </w:rPr>
        <w:lastRenderedPageBreak/>
        <w:t>7 ХАРАКТЕРИСТИКА ОСНОВНЫХ ВИДОВ УЧЕБНОЙ ДЕЯТЕЛЬНОСТИ СТУДЕНТОВ</w:t>
      </w:r>
      <w:bookmarkEnd w:id="6"/>
    </w:p>
    <w:p w:rsidR="00424A78" w:rsidRPr="00424A78" w:rsidRDefault="00424A78" w:rsidP="00424A78">
      <w:pPr>
        <w:spacing w:after="0"/>
        <w:ind w:firstLine="709"/>
        <w:rPr>
          <w:rFonts w:eastAsia="Arial Unicode MS"/>
          <w:color w:val="000000"/>
          <w:szCs w:val="24"/>
          <w:lang w:eastAsia="ru-RU"/>
        </w:rPr>
      </w:pPr>
    </w:p>
    <w:p w:rsidR="002F3CB8" w:rsidRPr="00424A78" w:rsidRDefault="002F3CB8" w:rsidP="00424A78">
      <w:pPr>
        <w:spacing w:after="0"/>
        <w:ind w:firstLine="709"/>
        <w:rPr>
          <w:rFonts w:eastAsia="Arial Unicode MS"/>
          <w:color w:val="000000"/>
          <w:szCs w:val="24"/>
          <w:lang w:eastAsia="ru-RU"/>
        </w:rPr>
      </w:pPr>
      <w:proofErr w:type="gramStart"/>
      <w:r w:rsidRPr="00424A78">
        <w:rPr>
          <w:rFonts w:eastAsia="Arial Unicode MS"/>
          <w:color w:val="000000"/>
          <w:szCs w:val="24"/>
          <w:lang w:eastAsia="ru-RU"/>
        </w:rPr>
        <w:t>В результате изучения дисциплины «Введение в профессию</w:t>
      </w:r>
      <w:r w:rsidR="00424A78" w:rsidRPr="00424A78">
        <w:rPr>
          <w:rFonts w:eastAsia="Arial Unicode MS"/>
          <w:color w:val="000000"/>
          <w:szCs w:val="24"/>
          <w:lang w:eastAsia="ru-RU"/>
        </w:rPr>
        <w:t>» по специальности Банковское дело</w:t>
      </w:r>
      <w:r w:rsidRPr="00424A78">
        <w:rPr>
          <w:rFonts w:eastAsia="Arial Unicode MS"/>
          <w:color w:val="000000"/>
          <w:szCs w:val="24"/>
          <w:lang w:eastAsia="ru-RU"/>
        </w:rPr>
        <w:t xml:space="preserve"> у </w:t>
      </w:r>
      <w:r w:rsidR="00424A78" w:rsidRPr="00424A78">
        <w:rPr>
          <w:rFonts w:eastAsia="Arial Unicode MS"/>
          <w:color w:val="000000"/>
          <w:szCs w:val="24"/>
          <w:lang w:eastAsia="ru-RU"/>
        </w:rPr>
        <w:t>обучающегося</w:t>
      </w:r>
      <w:r w:rsidRPr="00424A78">
        <w:rPr>
          <w:rFonts w:eastAsia="Arial Unicode MS"/>
          <w:color w:val="000000"/>
          <w:szCs w:val="24"/>
          <w:lang w:eastAsia="ru-RU"/>
        </w:rPr>
        <w:t xml:space="preserve"> должны быть сформированы следующие компетенции:</w:t>
      </w:r>
      <w:proofErr w:type="gramEnd"/>
    </w:p>
    <w:p w:rsidR="002F3CB8" w:rsidRPr="00424A78" w:rsidRDefault="002F3CB8" w:rsidP="00424A78">
      <w:pPr>
        <w:spacing w:after="0"/>
        <w:ind w:firstLine="709"/>
        <w:rPr>
          <w:rFonts w:eastAsia="Arial Unicode MS"/>
          <w:b/>
          <w:color w:val="000000"/>
          <w:szCs w:val="24"/>
          <w:lang w:eastAsia="ru-RU"/>
        </w:rPr>
      </w:pPr>
      <w:r w:rsidRPr="00424A78">
        <w:rPr>
          <w:rFonts w:eastAsia="Arial Unicode MS"/>
          <w:b/>
          <w:color w:val="000000"/>
          <w:szCs w:val="24"/>
          <w:lang w:eastAsia="ru-RU"/>
        </w:rPr>
        <w:t>общекультурные</w:t>
      </w:r>
    </w:p>
    <w:p w:rsidR="002F3CB8" w:rsidRPr="00424A78" w:rsidRDefault="002F3CB8" w:rsidP="00424A78">
      <w:pPr>
        <w:spacing w:after="0"/>
        <w:ind w:firstLine="709"/>
        <w:rPr>
          <w:rFonts w:eastAsia="Arial Unicode MS"/>
          <w:color w:val="000000"/>
          <w:szCs w:val="24"/>
          <w:lang w:eastAsia="ru-RU"/>
        </w:rPr>
      </w:pPr>
      <w:r w:rsidRPr="00424A78">
        <w:rPr>
          <w:rFonts w:eastAsia="Arial Unicode MS"/>
          <w:color w:val="000000"/>
          <w:szCs w:val="24"/>
          <w:lang w:eastAsia="ru-RU"/>
        </w:rPr>
        <w:t>– стремит</w:t>
      </w:r>
      <w:r w:rsidR="00424A78" w:rsidRPr="00424A78">
        <w:rPr>
          <w:rFonts w:eastAsia="Arial Unicode MS"/>
          <w:color w:val="000000"/>
          <w:szCs w:val="24"/>
          <w:lang w:eastAsia="ru-RU"/>
        </w:rPr>
        <w:t>ь</w:t>
      </w:r>
      <w:r w:rsidRPr="00424A78">
        <w:rPr>
          <w:rFonts w:eastAsia="Arial Unicode MS"/>
          <w:color w:val="000000"/>
          <w:szCs w:val="24"/>
          <w:lang w:eastAsia="ru-RU"/>
        </w:rPr>
        <w:t xml:space="preserve">ся к саморазвитию, повышению квалификации и мастерства; </w:t>
      </w:r>
    </w:p>
    <w:p w:rsidR="002F3CB8" w:rsidRPr="00424A78" w:rsidRDefault="002F3CB8" w:rsidP="00424A78">
      <w:pPr>
        <w:spacing w:after="0"/>
        <w:ind w:firstLine="709"/>
        <w:rPr>
          <w:rFonts w:eastAsia="Arial Unicode MS"/>
          <w:color w:val="000000"/>
          <w:szCs w:val="24"/>
          <w:lang w:eastAsia="ru-RU"/>
        </w:rPr>
      </w:pPr>
      <w:r w:rsidRPr="00424A78">
        <w:rPr>
          <w:rFonts w:eastAsia="Arial Unicode MS"/>
          <w:color w:val="000000"/>
          <w:szCs w:val="24"/>
          <w:lang w:eastAsia="ru-RU"/>
        </w:rPr>
        <w:t>– умет</w:t>
      </w:r>
      <w:r w:rsidR="00424A78" w:rsidRPr="00424A78">
        <w:rPr>
          <w:rFonts w:eastAsia="Arial Unicode MS"/>
          <w:color w:val="000000"/>
          <w:szCs w:val="24"/>
          <w:lang w:eastAsia="ru-RU"/>
        </w:rPr>
        <w:t>ь</w:t>
      </w:r>
      <w:r w:rsidRPr="00424A78">
        <w:rPr>
          <w:rFonts w:eastAsia="Arial Unicode MS"/>
          <w:color w:val="000000"/>
          <w:szCs w:val="24"/>
          <w:lang w:eastAsia="ru-RU"/>
        </w:rPr>
        <w:t xml:space="preserve"> использовать управленческие технологии, адекватные целям и</w:t>
      </w:r>
      <w:r w:rsidR="00424A78" w:rsidRPr="00424A78">
        <w:rPr>
          <w:rFonts w:eastAsia="Arial Unicode MS"/>
          <w:color w:val="000000"/>
          <w:szCs w:val="24"/>
          <w:lang w:eastAsia="ru-RU"/>
        </w:rPr>
        <w:t xml:space="preserve"> </w:t>
      </w:r>
      <w:r w:rsidRPr="00424A78">
        <w:rPr>
          <w:rFonts w:eastAsia="Arial Unicode MS"/>
          <w:color w:val="000000"/>
          <w:szCs w:val="24"/>
          <w:lang w:eastAsia="ru-RU"/>
        </w:rPr>
        <w:t>содержанию социальной работы, использовать инновационные технологии в области своей профессиональной деятельности;</w:t>
      </w:r>
    </w:p>
    <w:p w:rsidR="002F3CB8" w:rsidRPr="00424A78" w:rsidRDefault="00424A78" w:rsidP="00424A78">
      <w:pPr>
        <w:spacing w:after="0"/>
        <w:ind w:firstLine="709"/>
        <w:rPr>
          <w:rFonts w:eastAsia="Arial Unicode MS"/>
          <w:color w:val="000000"/>
          <w:szCs w:val="24"/>
          <w:lang w:eastAsia="ru-RU"/>
        </w:rPr>
      </w:pPr>
      <w:r w:rsidRPr="00424A78">
        <w:rPr>
          <w:rFonts w:eastAsia="Arial Unicode MS"/>
          <w:color w:val="000000"/>
          <w:szCs w:val="24"/>
          <w:lang w:eastAsia="ru-RU"/>
        </w:rPr>
        <w:t>– уме</w:t>
      </w:r>
      <w:r w:rsidR="002F3CB8" w:rsidRPr="00424A78">
        <w:rPr>
          <w:rFonts w:eastAsia="Arial Unicode MS"/>
          <w:color w:val="000000"/>
          <w:szCs w:val="24"/>
          <w:lang w:eastAsia="ru-RU"/>
        </w:rPr>
        <w:t>т</w:t>
      </w:r>
      <w:r w:rsidRPr="00424A78">
        <w:rPr>
          <w:rFonts w:eastAsia="Arial Unicode MS"/>
          <w:color w:val="000000"/>
          <w:szCs w:val="24"/>
          <w:lang w:eastAsia="ru-RU"/>
        </w:rPr>
        <w:t>ь</w:t>
      </w:r>
      <w:r w:rsidR="002F3CB8" w:rsidRPr="00424A78">
        <w:rPr>
          <w:rFonts w:eastAsia="Arial Unicode MS"/>
          <w:color w:val="000000"/>
          <w:szCs w:val="24"/>
          <w:lang w:eastAsia="ru-RU"/>
        </w:rPr>
        <w:t xml:space="preserve"> критически оценивать свои достоинства и недостатки, намечать пути и выбирать средства развития достоинств и устранения недостатков;</w:t>
      </w:r>
    </w:p>
    <w:p w:rsidR="002F3CB8" w:rsidRPr="00424A78" w:rsidRDefault="002F3CB8" w:rsidP="00424A78">
      <w:pPr>
        <w:spacing w:after="0"/>
        <w:ind w:firstLine="709"/>
        <w:rPr>
          <w:rFonts w:eastAsia="Arial Unicode MS"/>
          <w:color w:val="000000"/>
          <w:szCs w:val="24"/>
          <w:lang w:eastAsia="ru-RU"/>
        </w:rPr>
      </w:pPr>
      <w:r w:rsidRPr="00424A78">
        <w:rPr>
          <w:rFonts w:eastAsia="Arial Unicode MS"/>
          <w:color w:val="000000"/>
          <w:szCs w:val="24"/>
          <w:lang w:eastAsia="ru-RU"/>
        </w:rPr>
        <w:t>– способ</w:t>
      </w:r>
      <w:r w:rsidR="00424A78" w:rsidRPr="00424A78">
        <w:rPr>
          <w:rFonts w:eastAsia="Arial Unicode MS"/>
          <w:color w:val="000000"/>
          <w:szCs w:val="24"/>
          <w:lang w:eastAsia="ru-RU"/>
        </w:rPr>
        <w:t>ность</w:t>
      </w:r>
      <w:r w:rsidRPr="00424A78">
        <w:rPr>
          <w:rFonts w:eastAsia="Arial Unicode MS"/>
          <w:color w:val="000000"/>
          <w:szCs w:val="24"/>
          <w:lang w:eastAsia="ru-RU"/>
        </w:rPr>
        <w:t xml:space="preserve"> нести ответственность за свои поступки и последствия принятых решений;</w:t>
      </w:r>
    </w:p>
    <w:p w:rsidR="002F3CB8" w:rsidRPr="00424A78" w:rsidRDefault="002F3CB8" w:rsidP="00424A78">
      <w:pPr>
        <w:spacing w:after="0"/>
        <w:ind w:firstLine="709"/>
        <w:rPr>
          <w:rFonts w:eastAsia="Arial Unicode MS"/>
          <w:color w:val="000000"/>
          <w:szCs w:val="24"/>
          <w:lang w:eastAsia="ru-RU"/>
        </w:rPr>
      </w:pPr>
      <w:r w:rsidRPr="00424A78">
        <w:rPr>
          <w:rFonts w:eastAsia="Arial Unicode MS"/>
          <w:color w:val="000000"/>
          <w:szCs w:val="24"/>
          <w:lang w:eastAsia="ru-RU"/>
        </w:rPr>
        <w:t xml:space="preserve">– </w:t>
      </w:r>
      <w:r w:rsidR="00424A78" w:rsidRPr="00424A78">
        <w:rPr>
          <w:rFonts w:eastAsia="Arial Unicode MS"/>
          <w:color w:val="000000"/>
          <w:szCs w:val="24"/>
          <w:lang w:eastAsia="ru-RU"/>
        </w:rPr>
        <w:t>осознание социальной</w:t>
      </w:r>
      <w:r w:rsidRPr="00424A78">
        <w:rPr>
          <w:rFonts w:eastAsia="Arial Unicode MS"/>
          <w:color w:val="000000"/>
          <w:szCs w:val="24"/>
          <w:lang w:eastAsia="ru-RU"/>
        </w:rPr>
        <w:t xml:space="preserve"> значимост</w:t>
      </w:r>
      <w:r w:rsidR="00424A78" w:rsidRPr="00424A78">
        <w:rPr>
          <w:rFonts w:eastAsia="Arial Unicode MS"/>
          <w:color w:val="000000"/>
          <w:szCs w:val="24"/>
          <w:lang w:eastAsia="ru-RU"/>
        </w:rPr>
        <w:t>и</w:t>
      </w:r>
      <w:r w:rsidRPr="00424A78">
        <w:rPr>
          <w:rFonts w:eastAsia="Arial Unicode MS"/>
          <w:color w:val="000000"/>
          <w:szCs w:val="24"/>
          <w:lang w:eastAsia="ru-RU"/>
        </w:rPr>
        <w:t xml:space="preserve"> своей будущей профессии, </w:t>
      </w:r>
      <w:r w:rsidR="00424A78" w:rsidRPr="00424A78">
        <w:rPr>
          <w:rFonts w:eastAsia="Arial Unicode MS"/>
          <w:color w:val="000000"/>
          <w:szCs w:val="24"/>
          <w:lang w:eastAsia="ru-RU"/>
        </w:rPr>
        <w:t>обладание</w:t>
      </w:r>
      <w:r w:rsidRPr="00424A78">
        <w:rPr>
          <w:rFonts w:eastAsia="Arial Unicode MS"/>
          <w:color w:val="000000"/>
          <w:szCs w:val="24"/>
          <w:lang w:eastAsia="ru-RU"/>
        </w:rPr>
        <w:t xml:space="preserve"> высокой мотивацией к выполнению профессиональной деятельности;</w:t>
      </w:r>
    </w:p>
    <w:p w:rsidR="002F3CB8" w:rsidRPr="00424A78" w:rsidRDefault="002F3CB8" w:rsidP="00424A78">
      <w:pPr>
        <w:spacing w:after="0"/>
        <w:ind w:firstLine="709"/>
        <w:rPr>
          <w:rFonts w:eastAsia="Arial Unicode MS"/>
          <w:color w:val="000000"/>
          <w:szCs w:val="24"/>
          <w:lang w:eastAsia="ru-RU"/>
        </w:rPr>
      </w:pPr>
      <w:r w:rsidRPr="00424A78">
        <w:rPr>
          <w:rFonts w:eastAsia="Arial Unicode MS"/>
          <w:color w:val="000000"/>
          <w:szCs w:val="24"/>
          <w:lang w:eastAsia="ru-RU"/>
        </w:rPr>
        <w:t>– владе</w:t>
      </w:r>
      <w:r w:rsidR="00424A78" w:rsidRPr="00424A78">
        <w:rPr>
          <w:rFonts w:eastAsia="Arial Unicode MS"/>
          <w:color w:val="000000"/>
          <w:szCs w:val="24"/>
          <w:lang w:eastAsia="ru-RU"/>
        </w:rPr>
        <w:t>ние</w:t>
      </w:r>
      <w:r w:rsidRPr="00424A78">
        <w:rPr>
          <w:rFonts w:eastAsia="Arial Unicode MS"/>
          <w:color w:val="000000"/>
          <w:szCs w:val="24"/>
          <w:lang w:eastAsia="ru-RU"/>
        </w:rPr>
        <w:t xml:space="preserve"> способностью понимать и использовать в профессиональной и общественной деятельности современное сочетание </w:t>
      </w:r>
      <w:proofErr w:type="gramStart"/>
      <w:r w:rsidRPr="00424A78">
        <w:rPr>
          <w:rFonts w:eastAsia="Arial Unicode MS"/>
          <w:color w:val="000000"/>
          <w:szCs w:val="24"/>
          <w:lang w:eastAsia="ru-RU"/>
        </w:rPr>
        <w:t>инновационного</w:t>
      </w:r>
      <w:proofErr w:type="gramEnd"/>
      <w:r w:rsidRPr="00424A78">
        <w:rPr>
          <w:rFonts w:eastAsia="Arial Unicode MS"/>
          <w:color w:val="000000"/>
          <w:szCs w:val="24"/>
          <w:lang w:eastAsia="ru-RU"/>
        </w:rPr>
        <w:t xml:space="preserve"> и традиционного.</w:t>
      </w:r>
    </w:p>
    <w:p w:rsidR="00E95F48" w:rsidRPr="00424A78" w:rsidRDefault="00E95F48" w:rsidP="002F3CB8">
      <w:pPr>
        <w:spacing w:after="0"/>
        <w:rPr>
          <w:rFonts w:eastAsia="Arial Unicode MS"/>
          <w:color w:val="000000"/>
          <w:szCs w:val="24"/>
          <w:lang w:eastAsia="ru-RU"/>
        </w:rPr>
      </w:pPr>
    </w:p>
    <w:p w:rsidR="00E95F48" w:rsidRPr="00424A78" w:rsidRDefault="00E95F48" w:rsidP="006C04F9">
      <w:pPr>
        <w:pStyle w:val="1"/>
        <w:jc w:val="center"/>
        <w:rPr>
          <w:szCs w:val="24"/>
        </w:rPr>
      </w:pPr>
      <w:bookmarkStart w:id="7" w:name="_Toc107302216"/>
      <w:r w:rsidRPr="00424A78">
        <w:rPr>
          <w:rFonts w:eastAsia="SimSun"/>
          <w:szCs w:val="24"/>
          <w:lang w:bidi="hi-IN"/>
        </w:rPr>
        <w:t>8.</w:t>
      </w:r>
      <w:r w:rsidRPr="00424A78">
        <w:rPr>
          <w:szCs w:val="24"/>
          <w:lang w:bidi="hi-IN"/>
        </w:rPr>
        <w:t xml:space="preserve"> </w:t>
      </w:r>
      <w:r w:rsidRPr="00424A78">
        <w:rPr>
          <w:rFonts w:eastAsia="SimSun"/>
          <w:szCs w:val="24"/>
          <w:lang w:bidi="hi-IN"/>
        </w:rPr>
        <w:t>УЧЕБНО-МЕТОДИЧЕСКОЕ И МАТЕРИАЛЬНО-ТЕХНИЧЕСКОЕ ОБЕСПЕЧЕНИЕ ПРОГРАММЫ УЧЕБНОЙ ДИСЦИПЛИНЫ</w:t>
      </w:r>
      <w:bookmarkEnd w:id="7"/>
      <w:r w:rsidRPr="00424A78">
        <w:rPr>
          <w:rFonts w:eastAsia="SimSun"/>
          <w:szCs w:val="24"/>
          <w:lang w:bidi="hi-IN"/>
        </w:rPr>
        <w:t xml:space="preserve"> </w:t>
      </w:r>
    </w:p>
    <w:p w:rsidR="00E95F48" w:rsidRPr="00424A78" w:rsidRDefault="00E95F48" w:rsidP="006C04F9">
      <w:pPr>
        <w:pStyle w:val="af7"/>
        <w:ind w:firstLine="709"/>
        <w:jc w:val="both"/>
      </w:pPr>
      <w:r w:rsidRPr="00424A78">
        <w:rPr>
          <w:lang w:bidi="hi-IN"/>
        </w:rPr>
        <w:t xml:space="preserve">8.1. </w:t>
      </w:r>
      <w:r w:rsidRPr="00424A78">
        <w:rPr>
          <w:rFonts w:eastAsia="SimSun"/>
          <w:lang w:bidi="hi-IN"/>
        </w:rPr>
        <w:t>Требования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к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минимальному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материально-техническому</w:t>
      </w:r>
      <w:r w:rsidRPr="00424A78">
        <w:rPr>
          <w:lang w:bidi="hi-IN"/>
        </w:rPr>
        <w:t xml:space="preserve"> </w:t>
      </w:r>
      <w:r w:rsidRPr="00424A78">
        <w:rPr>
          <w:rFonts w:eastAsia="SimSun"/>
          <w:lang w:bidi="hi-IN"/>
        </w:rPr>
        <w:t>обеспечению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bookmarkStart w:id="8" w:name="_Toc505778015"/>
      <w:r w:rsidRPr="00424A78">
        <w:rPr>
          <w:rFonts w:eastAsia="Times New Roman"/>
          <w:color w:val="00000A"/>
          <w:szCs w:val="24"/>
          <w:lang w:eastAsia="ru-RU"/>
        </w:rPr>
        <w:t xml:space="preserve">Занятия проводятся в кабинете </w:t>
      </w:r>
      <w:r w:rsidR="00424A78" w:rsidRPr="00424A78">
        <w:rPr>
          <w:rFonts w:eastAsia="Times New Roman"/>
          <w:color w:val="00000A"/>
          <w:szCs w:val="24"/>
          <w:lang w:eastAsia="ru-RU"/>
        </w:rPr>
        <w:t xml:space="preserve">экономико-финансовых дисциплин и бухгалтерского учета </w:t>
      </w:r>
      <w:r w:rsidRPr="00424A78">
        <w:rPr>
          <w:rFonts w:eastAsia="Times New Roman"/>
          <w:color w:val="00000A"/>
          <w:szCs w:val="24"/>
          <w:lang w:eastAsia="ru-RU"/>
        </w:rPr>
        <w:t xml:space="preserve">(аудитория 310), который имеет оснащение: 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Количество посадочных мест – 50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Столы ученические – 18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Столы компьютерные – 14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Стулья ученические – 50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Стол преподавателя – 1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Стул преподавателя – 1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Учебная доска – 1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Системный блок с монитором - 14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Плазменный телевизор – 1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Проектор – 1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Экран для проектора – 1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Переносной ноутбук с программным обеспечением – 1 шт.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 xml:space="preserve">Локальная сеть с выходом в </w:t>
      </w:r>
      <w:r w:rsidRPr="00424A78">
        <w:rPr>
          <w:rFonts w:eastAsia="Times New Roman"/>
          <w:color w:val="00000A"/>
          <w:szCs w:val="24"/>
          <w:lang w:val="en-US" w:eastAsia="ru-RU"/>
        </w:rPr>
        <w:t>INTERNET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Программные продукты:</w:t>
      </w:r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proofErr w:type="spellStart"/>
      <w:r w:rsidRPr="00424A78">
        <w:rPr>
          <w:rFonts w:eastAsia="Times New Roman"/>
          <w:color w:val="00000A"/>
          <w:szCs w:val="24"/>
          <w:lang w:eastAsia="ru-RU"/>
        </w:rPr>
        <w:t>Libreoffice</w:t>
      </w:r>
      <w:proofErr w:type="spellEnd"/>
    </w:p>
    <w:p w:rsidR="00510223" w:rsidRPr="00424A78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1С</w:t>
      </w:r>
      <w:proofErr w:type="gramStart"/>
      <w:r w:rsidRPr="00424A78">
        <w:rPr>
          <w:rFonts w:eastAsia="Times New Roman"/>
          <w:color w:val="00000A"/>
          <w:szCs w:val="24"/>
          <w:lang w:eastAsia="ru-RU"/>
        </w:rPr>
        <w:t>:П</w:t>
      </w:r>
      <w:proofErr w:type="gramEnd"/>
      <w:r w:rsidRPr="00424A78">
        <w:rPr>
          <w:rFonts w:eastAsia="Times New Roman"/>
          <w:color w:val="00000A"/>
          <w:szCs w:val="24"/>
          <w:lang w:eastAsia="ru-RU"/>
        </w:rPr>
        <w:t>редприятие 8 учебная версия.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 xml:space="preserve">Помещение для самостоятельной работы (аудитория 105) укомплектовано оборудованием: 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lastRenderedPageBreak/>
        <w:t>Количество посадочных мест – 42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Столы ученические – 18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Столы компьютерные – 6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Стулья ученические – 42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Стол преподавателя – 1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Стул преподавателя – 1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Учебная доска – 1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Шкаф книжный встроенный для наглядных пособий, учебного материала и методической литературы -1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 xml:space="preserve">Шкаф книжный для наглядных пособий, учебного материала и методической литературы -1 шт. 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Системный блок с монитором для самостоятельной работы студентов - 6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 xml:space="preserve">Точка доступа </w:t>
      </w:r>
      <w:proofErr w:type="spellStart"/>
      <w:r w:rsidRPr="00424A78">
        <w:rPr>
          <w:rFonts w:eastAsia="Times New Roman"/>
          <w:color w:val="00000A"/>
          <w:szCs w:val="24"/>
          <w:lang w:eastAsia="ru-RU"/>
        </w:rPr>
        <w:t>wi-fi</w:t>
      </w:r>
      <w:proofErr w:type="spellEnd"/>
      <w:r w:rsidRPr="00424A78">
        <w:rPr>
          <w:rFonts w:eastAsia="Times New Roman"/>
          <w:color w:val="00000A"/>
          <w:szCs w:val="24"/>
          <w:lang w:eastAsia="ru-RU"/>
        </w:rPr>
        <w:t xml:space="preserve"> – 1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Проектор – 1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Экран для проектора – 1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Переносной ноутбук с программным обеспечением – 1 шт.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Программные продукты: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proofErr w:type="spellStart"/>
      <w:r w:rsidRPr="00424A78">
        <w:rPr>
          <w:rFonts w:eastAsia="Times New Roman"/>
          <w:color w:val="00000A"/>
          <w:szCs w:val="24"/>
          <w:lang w:eastAsia="ru-RU"/>
        </w:rPr>
        <w:t>Libreoffice</w:t>
      </w:r>
      <w:proofErr w:type="spellEnd"/>
      <w:r w:rsidRPr="00424A78">
        <w:rPr>
          <w:rFonts w:eastAsia="Times New Roman"/>
          <w:color w:val="00000A"/>
          <w:szCs w:val="24"/>
          <w:lang w:eastAsia="ru-RU"/>
        </w:rPr>
        <w:t>.</w:t>
      </w:r>
    </w:p>
    <w:p w:rsidR="00510223" w:rsidRPr="00424A78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4"/>
          <w:lang w:eastAsia="ru-RU"/>
        </w:rPr>
      </w:pPr>
      <w:r w:rsidRPr="00424A78">
        <w:rPr>
          <w:rFonts w:eastAsia="Times New Roman"/>
          <w:color w:val="00000A"/>
          <w:szCs w:val="24"/>
          <w:lang w:eastAsia="ru-RU"/>
        </w:rPr>
        <w:t>Использование электронно-библиотечных систем «Университетская библиотека онлайн» и «</w:t>
      </w:r>
      <w:proofErr w:type="spellStart"/>
      <w:r w:rsidRPr="00424A78">
        <w:rPr>
          <w:rFonts w:eastAsia="Times New Roman"/>
          <w:color w:val="00000A"/>
          <w:szCs w:val="24"/>
          <w:lang w:eastAsia="ru-RU"/>
        </w:rPr>
        <w:t>Юрайт</w:t>
      </w:r>
      <w:proofErr w:type="spellEnd"/>
      <w:r w:rsidRPr="00424A78">
        <w:rPr>
          <w:rFonts w:eastAsia="Times New Roman"/>
          <w:color w:val="00000A"/>
          <w:szCs w:val="24"/>
          <w:lang w:eastAsia="ru-RU"/>
        </w:rPr>
        <w:t>».</w:t>
      </w:r>
    </w:p>
    <w:p w:rsidR="00A95453" w:rsidRPr="00424A78" w:rsidRDefault="00A95453" w:rsidP="006C04F9">
      <w:pPr>
        <w:rPr>
          <w:b/>
          <w:szCs w:val="24"/>
        </w:rPr>
      </w:pPr>
    </w:p>
    <w:p w:rsidR="00A95453" w:rsidRPr="00424A78" w:rsidRDefault="00A95453" w:rsidP="006C04F9">
      <w:pPr>
        <w:rPr>
          <w:b/>
          <w:szCs w:val="24"/>
        </w:rPr>
      </w:pPr>
      <w:r w:rsidRPr="00424A78">
        <w:rPr>
          <w:b/>
          <w:szCs w:val="24"/>
        </w:rPr>
        <w:t>8.2. Информационное обеспечение обучения. Перечень учебных изданий, Интернет-ресурсов, дополнительной литературы</w:t>
      </w:r>
      <w:bookmarkEnd w:id="8"/>
      <w:r w:rsidRPr="00424A78">
        <w:rPr>
          <w:b/>
          <w:szCs w:val="24"/>
        </w:rPr>
        <w:t xml:space="preserve"> </w:t>
      </w:r>
    </w:p>
    <w:p w:rsidR="00A866E8" w:rsidRPr="00424A78" w:rsidRDefault="00A866E8" w:rsidP="006C04F9">
      <w:pPr>
        <w:tabs>
          <w:tab w:val="left" w:pos="709"/>
        </w:tabs>
        <w:spacing w:after="0"/>
        <w:rPr>
          <w:rFonts w:eastAsia="Arial Unicode MS"/>
          <w:color w:val="000000"/>
          <w:szCs w:val="24"/>
          <w:lang w:eastAsia="ru-RU"/>
        </w:rPr>
      </w:pPr>
    </w:p>
    <w:p w:rsidR="00E95F48" w:rsidRPr="00424A78" w:rsidRDefault="00E95F48" w:rsidP="006C04F9">
      <w:pPr>
        <w:spacing w:after="0"/>
        <w:jc w:val="center"/>
        <w:rPr>
          <w:szCs w:val="24"/>
        </w:rPr>
      </w:pPr>
      <w:r w:rsidRPr="00424A78">
        <w:rPr>
          <w:rFonts w:eastAsia="Times New Roman"/>
          <w:b/>
          <w:bCs/>
          <w:szCs w:val="24"/>
          <w:lang w:eastAsia="ru-RU"/>
        </w:rPr>
        <w:t>Основная литература:</w:t>
      </w:r>
    </w:p>
    <w:p w:rsidR="00E95F48" w:rsidRPr="00424A78" w:rsidRDefault="00E95F48" w:rsidP="006C04F9">
      <w:pPr>
        <w:spacing w:after="0"/>
        <w:ind w:firstLine="708"/>
        <w:rPr>
          <w:szCs w:val="24"/>
        </w:rPr>
      </w:pPr>
    </w:p>
    <w:p w:rsidR="00E95F48" w:rsidRPr="00424A78" w:rsidRDefault="00E95F48" w:rsidP="006C04F9">
      <w:pPr>
        <w:spacing w:after="0"/>
        <w:jc w:val="center"/>
        <w:rPr>
          <w:szCs w:val="24"/>
        </w:rPr>
      </w:pPr>
      <w:r w:rsidRPr="00424A78">
        <w:rPr>
          <w:rFonts w:eastAsia="Times New Roman"/>
          <w:b/>
          <w:bCs/>
          <w:szCs w:val="24"/>
          <w:lang w:eastAsia="ru-RU"/>
        </w:rPr>
        <w:t>Дополнительная литература:</w:t>
      </w:r>
    </w:p>
    <w:p w:rsidR="00E95F48" w:rsidRPr="00424A78" w:rsidRDefault="00E95F48" w:rsidP="006C04F9">
      <w:pPr>
        <w:spacing w:after="0"/>
        <w:ind w:firstLine="708"/>
        <w:rPr>
          <w:szCs w:val="24"/>
        </w:rPr>
      </w:pPr>
    </w:p>
    <w:p w:rsidR="006107C1" w:rsidRPr="00424A78" w:rsidRDefault="006107C1" w:rsidP="006C04F9">
      <w:pPr>
        <w:spacing w:after="0"/>
        <w:ind w:firstLine="708"/>
        <w:rPr>
          <w:szCs w:val="24"/>
        </w:rPr>
      </w:pPr>
    </w:p>
    <w:p w:rsidR="006107C1" w:rsidRPr="00424A78" w:rsidRDefault="006107C1" w:rsidP="006C04F9">
      <w:pPr>
        <w:spacing w:after="0"/>
        <w:ind w:firstLine="709"/>
        <w:rPr>
          <w:rFonts w:eastAsia="Times New Roman"/>
          <w:b/>
          <w:bCs/>
          <w:kern w:val="1"/>
          <w:szCs w:val="24"/>
          <w:lang w:eastAsia="ru-RU"/>
        </w:rPr>
      </w:pPr>
      <w:r w:rsidRPr="00424A78">
        <w:rPr>
          <w:rFonts w:eastAsia="Times New Roman"/>
          <w:b/>
          <w:bCs/>
          <w:kern w:val="1"/>
          <w:szCs w:val="24"/>
          <w:lang w:eastAsia="ru-RU"/>
        </w:rPr>
        <w:t>Электронные библиотеки:</w:t>
      </w:r>
    </w:p>
    <w:p w:rsidR="006107C1" w:rsidRPr="00424A78" w:rsidRDefault="006107C1" w:rsidP="006C04F9">
      <w:pPr>
        <w:widowControl w:val="0"/>
        <w:tabs>
          <w:tab w:val="left" w:pos="635"/>
        </w:tabs>
        <w:spacing w:after="0"/>
        <w:ind w:firstLine="709"/>
        <w:rPr>
          <w:rFonts w:eastAsia="Times New Roman"/>
          <w:kern w:val="1"/>
          <w:szCs w:val="24"/>
          <w:shd w:val="clear" w:color="auto" w:fill="FFFFFF"/>
          <w:lang w:eastAsia="ru-RU"/>
        </w:rPr>
      </w:pPr>
      <w:r w:rsidRPr="00424A78">
        <w:rPr>
          <w:rFonts w:eastAsia="Times New Roman"/>
          <w:kern w:val="1"/>
          <w:szCs w:val="24"/>
          <w:lang w:eastAsia="ru-RU"/>
        </w:rPr>
        <w:t>1. ЭБС Университетская библиотека онлайн. – Режим доступа:</w:t>
      </w:r>
      <w:hyperlink r:id="rId11" w:history="1">
        <w:r w:rsidRPr="00424A78">
          <w:rPr>
            <w:rFonts w:eastAsia="Times New Roman"/>
            <w:kern w:val="1"/>
            <w:szCs w:val="24"/>
            <w:lang w:eastAsia="ru-RU"/>
          </w:rPr>
          <w:t xml:space="preserve"> </w:t>
        </w:r>
        <w:r w:rsidRPr="00424A78">
          <w:rPr>
            <w:rFonts w:eastAsia="Times New Roman"/>
            <w:kern w:val="1"/>
            <w:szCs w:val="24"/>
            <w:lang w:val="en-US" w:eastAsia="ru-RU"/>
          </w:rPr>
          <w:t>http</w:t>
        </w:r>
        <w:r w:rsidRPr="00424A78">
          <w:rPr>
            <w:rFonts w:eastAsia="Times New Roman"/>
            <w:kern w:val="1"/>
            <w:szCs w:val="24"/>
            <w:lang w:eastAsia="ru-RU"/>
          </w:rPr>
          <w:t>://</w:t>
        </w:r>
        <w:r w:rsidRPr="00424A78">
          <w:rPr>
            <w:rFonts w:eastAsia="Times New Roman"/>
            <w:kern w:val="1"/>
            <w:szCs w:val="24"/>
            <w:lang w:val="en-US" w:eastAsia="ru-RU"/>
          </w:rPr>
          <w:t>www</w:t>
        </w:r>
        <w:r w:rsidRPr="00424A78">
          <w:rPr>
            <w:rFonts w:eastAsia="Times New Roman"/>
            <w:kern w:val="1"/>
            <w:szCs w:val="24"/>
            <w:lang w:eastAsia="ru-RU"/>
          </w:rPr>
          <w:t>.</w:t>
        </w:r>
        <w:proofErr w:type="spellStart"/>
        <w:r w:rsidRPr="00424A78">
          <w:rPr>
            <w:rFonts w:eastAsia="Times New Roman"/>
            <w:kern w:val="1"/>
            <w:szCs w:val="24"/>
            <w:lang w:val="en-US" w:eastAsia="ru-RU"/>
          </w:rPr>
          <w:t>biblioclub</w:t>
        </w:r>
        <w:proofErr w:type="spellEnd"/>
        <w:r w:rsidRPr="00424A78">
          <w:rPr>
            <w:rFonts w:eastAsia="Times New Roman"/>
            <w:kern w:val="1"/>
            <w:szCs w:val="24"/>
            <w:lang w:eastAsia="ru-RU"/>
          </w:rPr>
          <w:t>.</w:t>
        </w:r>
        <w:proofErr w:type="spellStart"/>
        <w:r w:rsidRPr="00424A78">
          <w:rPr>
            <w:rFonts w:eastAsia="Times New Roman"/>
            <w:kern w:val="1"/>
            <w:szCs w:val="24"/>
            <w:lang w:val="en-US" w:eastAsia="ru-RU"/>
          </w:rPr>
          <w:t>ru</w:t>
        </w:r>
        <w:proofErr w:type="spellEnd"/>
        <w:r w:rsidRPr="00424A78">
          <w:rPr>
            <w:rFonts w:eastAsia="Times New Roman"/>
            <w:kern w:val="1"/>
            <w:szCs w:val="24"/>
            <w:lang w:eastAsia="ru-RU"/>
          </w:rPr>
          <w:t>/</w:t>
        </w:r>
      </w:hyperlink>
    </w:p>
    <w:p w:rsidR="006107C1" w:rsidRPr="00424A78" w:rsidRDefault="006107C1" w:rsidP="006C0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 w:firstLine="709"/>
        <w:rPr>
          <w:rFonts w:eastAsia="Times New Roman"/>
          <w:kern w:val="1"/>
          <w:szCs w:val="24"/>
          <w:shd w:val="clear" w:color="auto" w:fill="FFFFFF"/>
          <w:lang w:eastAsia="ru-RU"/>
        </w:rPr>
      </w:pPr>
      <w:r w:rsidRPr="00424A78">
        <w:rPr>
          <w:rFonts w:eastAsia="Times New Roman"/>
          <w:kern w:val="1"/>
          <w:szCs w:val="24"/>
          <w:shd w:val="clear" w:color="auto" w:fill="FFFFFF"/>
          <w:lang w:eastAsia="ru-RU"/>
        </w:rPr>
        <w:t xml:space="preserve">2. ЭБС </w:t>
      </w:r>
      <w:proofErr w:type="spellStart"/>
      <w:r w:rsidRPr="00424A78">
        <w:rPr>
          <w:rFonts w:eastAsia="Times New Roman"/>
          <w:kern w:val="1"/>
          <w:szCs w:val="24"/>
          <w:shd w:val="clear" w:color="auto" w:fill="FFFFFF"/>
          <w:lang w:eastAsia="ru-RU"/>
        </w:rPr>
        <w:t>Юрайт</w:t>
      </w:r>
      <w:proofErr w:type="spellEnd"/>
      <w:r w:rsidRPr="00424A78">
        <w:rPr>
          <w:rFonts w:eastAsia="Times New Roman"/>
          <w:kern w:val="1"/>
          <w:szCs w:val="24"/>
          <w:shd w:val="clear" w:color="auto" w:fill="FFFFFF"/>
          <w:lang w:eastAsia="ru-RU"/>
        </w:rPr>
        <w:t xml:space="preserve">. – Режим доступа: </w:t>
      </w:r>
      <w:hyperlink r:id="rId12" w:history="1">
        <w:r w:rsidRPr="00424A78">
          <w:rPr>
            <w:rFonts w:eastAsia="Times New Roman"/>
            <w:kern w:val="1"/>
            <w:szCs w:val="24"/>
            <w:shd w:val="clear" w:color="auto" w:fill="FFFFFF"/>
            <w:lang w:eastAsia="ru-RU"/>
          </w:rPr>
          <w:t>http://www.biblio-</w:t>
        </w:r>
        <w:r w:rsidRPr="00424A78">
          <w:rPr>
            <w:rFonts w:eastAsia="Times New Roman"/>
            <w:kern w:val="1"/>
            <w:szCs w:val="24"/>
            <w:shd w:val="clear" w:color="auto" w:fill="FFFFFF"/>
            <w:lang w:val="en-US" w:eastAsia="ru-RU"/>
          </w:rPr>
          <w:t>online</w:t>
        </w:r>
        <w:r w:rsidRPr="00424A78">
          <w:rPr>
            <w:rFonts w:eastAsia="Times New Roman"/>
            <w:kern w:val="1"/>
            <w:szCs w:val="24"/>
            <w:shd w:val="clear" w:color="auto" w:fill="FFFFFF"/>
            <w:lang w:eastAsia="ru-RU"/>
          </w:rPr>
          <w:t>.</w:t>
        </w:r>
        <w:proofErr w:type="spellStart"/>
        <w:r w:rsidRPr="00424A78">
          <w:rPr>
            <w:rFonts w:eastAsia="Times New Roman"/>
            <w:kern w:val="1"/>
            <w:szCs w:val="24"/>
            <w:shd w:val="clear" w:color="auto" w:fill="FFFFFF"/>
            <w:lang w:val="en-US" w:eastAsia="ru-RU"/>
          </w:rPr>
          <w:t>ru</w:t>
        </w:r>
        <w:proofErr w:type="spellEnd"/>
        <w:r w:rsidRPr="00424A78">
          <w:rPr>
            <w:rFonts w:eastAsia="Times New Roman"/>
            <w:kern w:val="1"/>
            <w:szCs w:val="24"/>
            <w:shd w:val="clear" w:color="auto" w:fill="FFFFFF"/>
            <w:lang w:eastAsia="ru-RU"/>
          </w:rPr>
          <w:t>/</w:t>
        </w:r>
      </w:hyperlink>
    </w:p>
    <w:p w:rsidR="00066720" w:rsidRPr="00424A78" w:rsidRDefault="00066720" w:rsidP="006C04F9">
      <w:pPr>
        <w:spacing w:after="0"/>
        <w:rPr>
          <w:szCs w:val="24"/>
        </w:rPr>
      </w:pPr>
    </w:p>
    <w:p w:rsidR="00E95F48" w:rsidRPr="00424A78" w:rsidRDefault="00E95F48" w:rsidP="006C04F9">
      <w:pPr>
        <w:pStyle w:val="1"/>
        <w:numPr>
          <w:ilvl w:val="0"/>
          <w:numId w:val="0"/>
        </w:numPr>
        <w:rPr>
          <w:szCs w:val="24"/>
        </w:rPr>
      </w:pPr>
      <w:bookmarkStart w:id="9" w:name="_Toc107302217"/>
      <w:r w:rsidRPr="00424A78">
        <w:rPr>
          <w:szCs w:val="24"/>
        </w:rPr>
        <w:t>9 КОНТРОЛЬ И ОЦЕНКА РЕЗУЛЬ</w:t>
      </w:r>
      <w:r w:rsidR="00B141DF" w:rsidRPr="00424A78">
        <w:rPr>
          <w:szCs w:val="24"/>
        </w:rPr>
        <w:t>ТАТОВ ОСВО</w:t>
      </w:r>
      <w:r w:rsidRPr="00424A78">
        <w:rPr>
          <w:szCs w:val="24"/>
        </w:rPr>
        <w:t>НИЯ УЧЕБНОЙ ДИСЦИПЛИНЫ</w:t>
      </w:r>
      <w:bookmarkEnd w:id="9"/>
    </w:p>
    <w:p w:rsidR="0066769F" w:rsidRPr="0066769F" w:rsidRDefault="0066769F" w:rsidP="0066769F">
      <w:pPr>
        <w:suppressAutoHyphens w:val="0"/>
        <w:spacing w:after="0"/>
        <w:jc w:val="left"/>
        <w:rPr>
          <w:rFonts w:eastAsia="Times New Roman"/>
          <w:b/>
          <w:szCs w:val="24"/>
          <w:lang w:eastAsia="en-US"/>
        </w:rPr>
      </w:pPr>
      <w:bookmarkStart w:id="10" w:name="_Toc530328191"/>
      <w:r w:rsidRPr="0066769F">
        <w:rPr>
          <w:rFonts w:eastAsia="Times New Roman"/>
          <w:b/>
          <w:szCs w:val="24"/>
          <w:lang w:eastAsia="en-US"/>
        </w:rPr>
        <w:t>9.1 Контроль и оценка</w:t>
      </w:r>
      <w:bookmarkEnd w:id="10"/>
      <w:r w:rsidRPr="0066769F">
        <w:rPr>
          <w:rFonts w:eastAsia="Times New Roman"/>
          <w:b/>
          <w:szCs w:val="24"/>
          <w:lang w:eastAsia="en-US"/>
        </w:rPr>
        <w:t xml:space="preserve"> 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bCs/>
          <w:szCs w:val="24"/>
          <w:lang w:eastAsia="ru-RU"/>
        </w:rPr>
      </w:pPr>
      <w:r w:rsidRPr="0066769F">
        <w:rPr>
          <w:rFonts w:eastAsia="Times New Roman"/>
          <w:bCs/>
          <w:szCs w:val="24"/>
          <w:lang w:eastAsia="ru-RU"/>
        </w:rPr>
        <w:t xml:space="preserve"> </w:t>
      </w:r>
      <w:r w:rsidRPr="0066769F">
        <w:rPr>
          <w:rFonts w:eastAsia="Times New Roman"/>
          <w:b/>
          <w:bCs/>
          <w:szCs w:val="24"/>
          <w:lang w:eastAsia="ru-RU"/>
        </w:rPr>
        <w:t xml:space="preserve">Текущий контроль успеваемости </w:t>
      </w:r>
      <w:r w:rsidRPr="0066769F">
        <w:rPr>
          <w:rFonts w:eastAsia="Times New Roman"/>
          <w:bCs/>
          <w:szCs w:val="24"/>
          <w:lang w:eastAsia="ru-RU"/>
        </w:rPr>
        <w:t>по дисциплине осуществляется в форме практических занятий. О</w:t>
      </w:r>
      <w:r w:rsidRPr="0066769F">
        <w:rPr>
          <w:rFonts w:eastAsia="Times New Roman"/>
          <w:szCs w:val="24"/>
          <w:lang w:eastAsia="ru-RU"/>
        </w:rPr>
        <w:t xml:space="preserve">тдельно оцениваются личностные качества студента (аккуратность, исполнительность, инициативность) – работа у доски, своевременная сдача </w:t>
      </w:r>
      <w:r w:rsidRPr="0066769F">
        <w:rPr>
          <w:rFonts w:eastAsia="Times New Roman"/>
          <w:szCs w:val="24"/>
          <w:lang w:eastAsia="ru-RU"/>
        </w:rPr>
        <w:lastRenderedPageBreak/>
        <w:t>и защита  отчетов</w:t>
      </w:r>
      <w:r w:rsidRPr="0066769F">
        <w:rPr>
          <w:rFonts w:eastAsia="Times New Roman"/>
          <w:color w:val="000000"/>
          <w:szCs w:val="24"/>
          <w:shd w:val="clear" w:color="auto" w:fill="FFFFFF"/>
          <w:lang w:eastAsia="ru-RU"/>
        </w:rPr>
        <w:t xml:space="preserve">, а также выполнения </w:t>
      </w:r>
      <w:proofErr w:type="gramStart"/>
      <w:r w:rsidRPr="0066769F">
        <w:rPr>
          <w:rFonts w:eastAsia="Times New Roman"/>
          <w:color w:val="000000"/>
          <w:szCs w:val="24"/>
          <w:shd w:val="clear" w:color="auto" w:fill="FFFFFF"/>
          <w:lang w:eastAsia="ru-RU"/>
        </w:rPr>
        <w:t>обучающимися</w:t>
      </w:r>
      <w:proofErr w:type="gramEnd"/>
      <w:r w:rsidRPr="0066769F">
        <w:rPr>
          <w:rFonts w:eastAsia="Times New Roman"/>
          <w:color w:val="000000"/>
          <w:szCs w:val="24"/>
          <w:shd w:val="clear" w:color="auto" w:fill="FFFFFF"/>
          <w:lang w:eastAsia="ru-RU"/>
        </w:rPr>
        <w:t xml:space="preserve"> индивидуальных заданий, проектов, исследований.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b/>
          <w:spacing w:val="-4"/>
          <w:szCs w:val="20"/>
          <w:lang w:eastAsia="ru-RU"/>
        </w:rPr>
        <w:t xml:space="preserve">Промежуточный контроль </w:t>
      </w:r>
      <w:r w:rsidRPr="0066769F">
        <w:rPr>
          <w:rFonts w:eastAsia="Times New Roman"/>
          <w:spacing w:val="-4"/>
          <w:szCs w:val="20"/>
          <w:lang w:eastAsia="ru-RU"/>
        </w:rPr>
        <w:t>по дисциплине осуществляется в форме другой формы контроля.</w:t>
      </w:r>
    </w:p>
    <w:p w:rsidR="0066769F" w:rsidRPr="0066769F" w:rsidRDefault="0066769F" w:rsidP="0066769F">
      <w:pPr>
        <w:suppressAutoHyphens w:val="0"/>
        <w:spacing w:after="0" w:line="240" w:lineRule="auto"/>
        <w:ind w:firstLine="709"/>
        <w:contextualSpacing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Знания, умения и навыки обучающихся при промежуточном контроле (второй семестр, ДФК) определяются оценками «отлично», «хорошо», «удовлетворительно», «неудовлетворительно».</w:t>
      </w:r>
    </w:p>
    <w:p w:rsidR="0066769F" w:rsidRPr="0066769F" w:rsidRDefault="0066769F" w:rsidP="0066769F">
      <w:pPr>
        <w:suppressAutoHyphens w:val="0"/>
        <w:spacing w:after="0" w:line="240" w:lineRule="auto"/>
        <w:ind w:firstLine="709"/>
        <w:contextualSpacing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66769F" w:rsidRPr="0066769F" w:rsidRDefault="0066769F" w:rsidP="0066769F">
      <w:pPr>
        <w:suppressAutoHyphens w:val="0"/>
        <w:spacing w:after="0" w:line="240" w:lineRule="auto"/>
        <w:ind w:firstLine="709"/>
        <w:contextualSpacing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66769F" w:rsidRPr="0066769F" w:rsidRDefault="0066769F" w:rsidP="0066769F">
      <w:pPr>
        <w:suppressAutoHyphens w:val="0"/>
        <w:spacing w:after="0" w:line="240" w:lineRule="auto"/>
        <w:ind w:firstLine="709"/>
        <w:contextualSpacing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66769F" w:rsidRPr="0066769F" w:rsidRDefault="0066769F" w:rsidP="0066769F">
      <w:pPr>
        <w:suppressAutoHyphens w:val="0"/>
        <w:spacing w:after="0" w:line="240" w:lineRule="auto"/>
        <w:ind w:firstLine="709"/>
        <w:contextualSpacing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 xml:space="preserve">4. «Неудовлетворительно» – </w:t>
      </w:r>
      <w:proofErr w:type="gramStart"/>
      <w:r w:rsidRPr="0066769F">
        <w:rPr>
          <w:rFonts w:eastAsia="Times New Roman"/>
          <w:szCs w:val="24"/>
          <w:lang w:eastAsia="ru-RU"/>
        </w:rPr>
        <w:t>обучающийся</w:t>
      </w:r>
      <w:proofErr w:type="gramEnd"/>
      <w:r w:rsidRPr="0066769F">
        <w:rPr>
          <w:rFonts w:eastAsia="Times New Roman"/>
          <w:szCs w:val="24"/>
          <w:lang w:eastAsia="ru-RU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tbl>
      <w:tblPr>
        <w:tblW w:w="98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08"/>
        <w:gridCol w:w="3130"/>
      </w:tblGrid>
      <w:tr w:rsidR="00E95F48" w:rsidRPr="00424A78" w:rsidTr="0066769F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F48" w:rsidRPr="00424A78" w:rsidRDefault="00E95F48" w:rsidP="006C04F9">
            <w:pPr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Arial Unicode MS"/>
                <w:b/>
                <w:bCs/>
                <w:color w:val="000000"/>
                <w:szCs w:val="24"/>
                <w:lang w:eastAsia="ru-RU"/>
              </w:rPr>
              <w:t>Результаты обучения</w:t>
            </w:r>
          </w:p>
          <w:p w:rsidR="00E95F48" w:rsidRPr="00424A78" w:rsidRDefault="00E95F48" w:rsidP="006C04F9">
            <w:pPr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Arial Unicode MS"/>
                <w:b/>
                <w:bCs/>
                <w:color w:val="000000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48" w:rsidRPr="00424A78" w:rsidRDefault="00E95F48" w:rsidP="006C04F9">
            <w:pPr>
              <w:spacing w:after="0"/>
              <w:jc w:val="center"/>
              <w:rPr>
                <w:szCs w:val="24"/>
              </w:rPr>
            </w:pPr>
            <w:r w:rsidRPr="00424A78">
              <w:rPr>
                <w:rFonts w:eastAsia="Arial Unicode MS"/>
                <w:b/>
                <w:color w:val="000000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E95F48" w:rsidRPr="00424A78" w:rsidTr="0066769F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В результате изучения учебной дисциплины «Введение в специальность»  обучающиеся должны достичь следующих результатов: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личностных: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готовность к равноправному сотрудничеству;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потребность в самовыражении и самореализации, социальном признании;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умение вести диалог на основе равноправных отношений и взаимного уважения и принятия; умение конструктивно разрешать конфликты;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умение ясно, точно, грамотно излагать свои мысли в устной и письменной речи;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креативность мышления, инициативность и находчивость, владение первичными навыками анализа и критичной оценки получаемой информации;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proofErr w:type="spellStart"/>
            <w:r w:rsidRPr="00424A78">
              <w:rPr>
                <w:szCs w:val="24"/>
              </w:rPr>
              <w:t>метапредметных</w:t>
            </w:r>
            <w:proofErr w:type="spellEnd"/>
            <w:r w:rsidRPr="00424A78">
              <w:rPr>
                <w:szCs w:val="24"/>
              </w:rPr>
              <w:t>: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proofErr w:type="gramStart"/>
            <w:r w:rsidRPr="00424A78">
              <w:rPr>
                <w:szCs w:val="24"/>
              </w:rPr>
              <w:lastRenderedPageBreak/>
              <w:t>умении</w:t>
            </w:r>
            <w:proofErr w:type="gramEnd"/>
            <w:r w:rsidRPr="00424A78">
              <w:rPr>
                <w:szCs w:val="24"/>
              </w:rPr>
              <w:t xml:space="preserve"> сознательно организовывать свою познавательную деятельность;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proofErr w:type="gramStart"/>
            <w:r w:rsidRPr="00424A78">
              <w:rPr>
                <w:szCs w:val="24"/>
              </w:rPr>
              <w:t>умении</w:t>
            </w:r>
            <w:proofErr w:type="gramEnd"/>
            <w:r w:rsidRPr="00424A78">
              <w:rPr>
                <w:szCs w:val="24"/>
              </w:rPr>
              <w:t xml:space="preserve"> выполнять познавательные и практические задания, в том числе проектной деятельности;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умение строить рассуждение, умозаключение и делать аргументированные выводы;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предметных: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понимание побудительной роли мотивов в деятельности человека;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знание ряда ключевых понятий, умения объяснять их с позиций явления социальной действительности;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умение взаимодействовать в ходе выполнения групповой работы, вести диалог, аргументировать собственную точку зрения;</w:t>
            </w:r>
          </w:p>
          <w:p w:rsidR="0059042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 xml:space="preserve">владение умениями использовать полученную информацию для выполнения </w:t>
            </w:r>
            <w:proofErr w:type="gramStart"/>
            <w:r w:rsidRPr="00424A78">
              <w:rPr>
                <w:szCs w:val="24"/>
              </w:rPr>
              <w:t>индивидуальных проектов</w:t>
            </w:r>
            <w:proofErr w:type="gramEnd"/>
            <w:r w:rsidRPr="00424A78">
              <w:rPr>
                <w:szCs w:val="24"/>
              </w:rPr>
              <w:t>;</w:t>
            </w:r>
          </w:p>
          <w:p w:rsidR="00E95F48" w:rsidRPr="00424A78" w:rsidRDefault="00590428" w:rsidP="00590428">
            <w:pPr>
              <w:autoSpaceDE w:val="0"/>
              <w:spacing w:after="0"/>
              <w:rPr>
                <w:szCs w:val="24"/>
              </w:rPr>
            </w:pPr>
            <w:r w:rsidRPr="00424A78">
              <w:rPr>
                <w:szCs w:val="24"/>
              </w:rPr>
              <w:t>владение умениями анализа и интерпретации информации по специальности.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Pr="00424A78" w:rsidRDefault="00E95F48" w:rsidP="006C04F9">
            <w:pPr>
              <w:spacing w:after="0"/>
              <w:rPr>
                <w:szCs w:val="24"/>
              </w:rPr>
            </w:pPr>
            <w:r w:rsidRPr="00424A78">
              <w:rPr>
                <w:rFonts w:eastAsia="Arial Unicode MS"/>
                <w:color w:val="000000"/>
                <w:szCs w:val="24"/>
                <w:lang w:eastAsia="ru-RU"/>
              </w:rPr>
              <w:lastRenderedPageBreak/>
              <w:t xml:space="preserve">Текущий контроль в форме: </w:t>
            </w:r>
          </w:p>
          <w:p w:rsidR="00E95F48" w:rsidRPr="00424A78" w:rsidRDefault="00E95F48" w:rsidP="006C04F9">
            <w:pPr>
              <w:spacing w:after="0"/>
              <w:rPr>
                <w:szCs w:val="24"/>
              </w:rPr>
            </w:pPr>
            <w:r w:rsidRPr="00424A78">
              <w:rPr>
                <w:rFonts w:eastAsia="Arial Unicode MS"/>
                <w:color w:val="000000"/>
                <w:szCs w:val="24"/>
                <w:lang w:eastAsia="ru-RU"/>
              </w:rPr>
              <w:t xml:space="preserve">- выполнение тестовых заданий; </w:t>
            </w:r>
          </w:p>
          <w:p w:rsidR="00E95F48" w:rsidRPr="00424A78" w:rsidRDefault="00E95F48" w:rsidP="006C04F9">
            <w:pPr>
              <w:spacing w:after="0"/>
              <w:rPr>
                <w:szCs w:val="24"/>
              </w:rPr>
            </w:pPr>
            <w:r w:rsidRPr="00424A78">
              <w:rPr>
                <w:rFonts w:eastAsia="Arial Unicode MS"/>
                <w:color w:val="000000"/>
                <w:szCs w:val="24"/>
                <w:lang w:eastAsia="ru-RU"/>
              </w:rPr>
              <w:t>- тестирование по темам разделов дисциплины;</w:t>
            </w:r>
          </w:p>
          <w:p w:rsidR="00E95F48" w:rsidRPr="00424A78" w:rsidRDefault="00E95F48" w:rsidP="00590428">
            <w:pPr>
              <w:spacing w:after="0"/>
              <w:jc w:val="left"/>
              <w:rPr>
                <w:szCs w:val="24"/>
              </w:rPr>
            </w:pPr>
            <w:r w:rsidRPr="00424A78">
              <w:rPr>
                <w:rFonts w:eastAsia="Arial Unicode MS"/>
                <w:color w:val="000000"/>
                <w:szCs w:val="24"/>
                <w:lang w:eastAsia="ru-RU"/>
              </w:rPr>
              <w:t xml:space="preserve">Промежуточная аттестация  в форме  </w:t>
            </w:r>
            <w:r w:rsidR="006A6D31" w:rsidRPr="00424A78">
              <w:rPr>
                <w:rFonts w:eastAsia="Arial Unicode MS"/>
                <w:color w:val="000000"/>
                <w:szCs w:val="24"/>
                <w:lang w:eastAsia="ru-RU"/>
              </w:rPr>
              <w:t>другой формы контроля</w:t>
            </w:r>
            <w:r w:rsidRPr="00424A78">
              <w:rPr>
                <w:rFonts w:eastAsia="Arial Unicode MS"/>
                <w:color w:val="000000"/>
                <w:szCs w:val="24"/>
                <w:lang w:eastAsia="ru-RU"/>
              </w:rPr>
              <w:t>.</w:t>
            </w:r>
          </w:p>
          <w:p w:rsidR="00E95F48" w:rsidRPr="00424A78" w:rsidRDefault="00E95F48" w:rsidP="006C04F9">
            <w:pPr>
              <w:spacing w:after="0"/>
              <w:rPr>
                <w:rFonts w:eastAsia="Arial Unicode MS"/>
                <w:color w:val="000000"/>
                <w:szCs w:val="24"/>
                <w:lang w:eastAsia="ru-RU"/>
              </w:rPr>
            </w:pPr>
          </w:p>
        </w:tc>
      </w:tr>
    </w:tbl>
    <w:p w:rsidR="0066769F" w:rsidRDefault="0066769F" w:rsidP="0066769F">
      <w:pPr>
        <w:suppressAutoHyphens w:val="0"/>
        <w:spacing w:after="0"/>
        <w:jc w:val="left"/>
        <w:rPr>
          <w:rFonts w:eastAsia="Times New Roman"/>
          <w:b/>
          <w:szCs w:val="24"/>
          <w:lang w:eastAsia="ru-RU"/>
        </w:rPr>
      </w:pPr>
      <w:bookmarkStart w:id="11" w:name="_Toc532394697"/>
    </w:p>
    <w:p w:rsidR="0066769F" w:rsidRPr="0066769F" w:rsidRDefault="0066769F" w:rsidP="0066769F">
      <w:pPr>
        <w:suppressAutoHyphens w:val="0"/>
        <w:spacing w:after="0"/>
        <w:jc w:val="left"/>
        <w:rPr>
          <w:rFonts w:eastAsia="Times New Roman"/>
          <w:b/>
          <w:szCs w:val="24"/>
          <w:lang w:eastAsia="ru-RU"/>
        </w:rPr>
      </w:pPr>
      <w:r w:rsidRPr="0066769F">
        <w:rPr>
          <w:rFonts w:eastAsia="Times New Roman"/>
          <w:b/>
          <w:szCs w:val="24"/>
          <w:lang w:eastAsia="ru-RU"/>
        </w:rPr>
        <w:t xml:space="preserve">9.2 Методические указания для </w:t>
      </w:r>
      <w:proofErr w:type="gramStart"/>
      <w:r w:rsidRPr="0066769F">
        <w:rPr>
          <w:rFonts w:eastAsia="Times New Roman"/>
          <w:b/>
          <w:szCs w:val="24"/>
          <w:lang w:eastAsia="ru-RU"/>
        </w:rPr>
        <w:t>обучающихся</w:t>
      </w:r>
      <w:proofErr w:type="gramEnd"/>
      <w:r w:rsidRPr="0066769F">
        <w:rPr>
          <w:rFonts w:eastAsia="Times New Roman"/>
          <w:b/>
          <w:szCs w:val="24"/>
          <w:lang w:eastAsia="ru-RU"/>
        </w:rPr>
        <w:t xml:space="preserve"> по освоению дисциплины. Организация образовательного процесса</w:t>
      </w:r>
    </w:p>
    <w:p w:rsidR="0066769F" w:rsidRPr="0066769F" w:rsidRDefault="0066769F" w:rsidP="0066769F">
      <w:pPr>
        <w:suppressAutoHyphens w:val="0"/>
        <w:spacing w:after="0"/>
        <w:ind w:firstLine="709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Дисциплина предусматривает занятия лекционного типа и практические занятия.</w:t>
      </w:r>
    </w:p>
    <w:p w:rsidR="0066769F" w:rsidRPr="0066769F" w:rsidRDefault="0066769F" w:rsidP="0066769F">
      <w:pPr>
        <w:suppressAutoHyphens w:val="0"/>
        <w:spacing w:after="0"/>
        <w:ind w:firstLine="709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устному опросу, итоговое повторение теоретического материала при подготовке к рубежному тестированию и промежуточной аттестации.</w:t>
      </w:r>
    </w:p>
    <w:p w:rsidR="0066769F" w:rsidRPr="0066769F" w:rsidRDefault="0066769F" w:rsidP="0066769F">
      <w:pPr>
        <w:suppressAutoHyphens w:val="0"/>
        <w:spacing w:after="0"/>
        <w:ind w:firstLine="709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66769F" w:rsidRPr="0066769F" w:rsidRDefault="0066769F" w:rsidP="0066769F">
      <w:pPr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suppressAutoHyphens w:val="0"/>
        <w:spacing w:after="0"/>
        <w:jc w:val="left"/>
        <w:rPr>
          <w:rFonts w:eastAsia="Times New Roman"/>
          <w:b/>
          <w:szCs w:val="24"/>
          <w:lang w:eastAsia="ru-RU"/>
        </w:rPr>
      </w:pPr>
      <w:bookmarkStart w:id="12" w:name="_Toc505682712"/>
      <w:r w:rsidRPr="0066769F">
        <w:rPr>
          <w:rFonts w:eastAsia="Times New Roman"/>
          <w:b/>
          <w:szCs w:val="24"/>
          <w:lang w:eastAsia="ru-RU"/>
        </w:rPr>
        <w:t>9.3 Фонд оценочных средств</w:t>
      </w:r>
      <w:bookmarkEnd w:id="12"/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before="40" w:after="0" w:line="240" w:lineRule="auto"/>
        <w:ind w:firstLine="567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 xml:space="preserve">Порядок оценки освоения </w:t>
      </w:r>
      <w:proofErr w:type="gramStart"/>
      <w:r w:rsidRPr="0066769F">
        <w:rPr>
          <w:rFonts w:eastAsia="Times New Roman"/>
          <w:lang w:eastAsia="ru-RU"/>
        </w:rPr>
        <w:t>обучающимися</w:t>
      </w:r>
      <w:proofErr w:type="gramEnd"/>
      <w:r w:rsidRPr="0066769F">
        <w:rPr>
          <w:rFonts w:eastAsia="Times New Roman"/>
          <w:lang w:eastAsia="ru-RU"/>
        </w:rPr>
        <w:t xml:space="preserve"> учебного материала определяется содержанием следующих разделов дисциплины: 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before="40" w:after="0" w:line="240" w:lineRule="auto"/>
        <w:ind w:firstLine="567"/>
        <w:rPr>
          <w:rFonts w:eastAsia="Times New Roman"/>
          <w:lang w:eastAsia="ru-RU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5"/>
        <w:gridCol w:w="3121"/>
        <w:gridCol w:w="1752"/>
        <w:gridCol w:w="2417"/>
      </w:tblGrid>
      <w:tr w:rsidR="0066769F" w:rsidRPr="0066769F" w:rsidTr="0066769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b/>
                <w:sz w:val="22"/>
                <w:lang w:eastAsia="ru-RU"/>
              </w:rPr>
            </w:pPr>
            <w:r w:rsidRPr="0066769F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№ </w:t>
            </w:r>
            <w:proofErr w:type="gramStart"/>
            <w:r w:rsidRPr="0066769F">
              <w:rPr>
                <w:rFonts w:eastAsia="Times New Roman"/>
                <w:b/>
                <w:sz w:val="22"/>
                <w:lang w:eastAsia="ru-RU"/>
              </w:rPr>
              <w:t>п</w:t>
            </w:r>
            <w:proofErr w:type="gramEnd"/>
            <w:r w:rsidRPr="0066769F">
              <w:rPr>
                <w:rFonts w:eastAsia="Times New Roman"/>
                <w:b/>
                <w:sz w:val="22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b/>
                <w:sz w:val="22"/>
                <w:lang w:eastAsia="ru-RU"/>
              </w:rPr>
            </w:pPr>
            <w:r w:rsidRPr="0066769F">
              <w:rPr>
                <w:rFonts w:eastAsia="Times New Roman"/>
                <w:b/>
                <w:sz w:val="22"/>
                <w:lang w:eastAsia="ru-RU"/>
              </w:rPr>
              <w:t>Наименование раздела дисциплины (модуля)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b/>
                <w:bCs/>
                <w:sz w:val="22"/>
                <w:lang w:eastAsia="ru-RU"/>
              </w:rPr>
              <w:t>Критерии оценивания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04" w:lineRule="auto"/>
              <w:jc w:val="center"/>
              <w:textAlignment w:val="baseline"/>
              <w:rPr>
                <w:rFonts w:eastAsia="Times New Roman"/>
                <w:b/>
                <w:bCs/>
                <w:lang w:eastAsia="ru-RU"/>
              </w:rPr>
            </w:pPr>
            <w:r w:rsidRPr="0066769F">
              <w:rPr>
                <w:rFonts w:eastAsia="Times New Roman"/>
                <w:b/>
                <w:bCs/>
                <w:sz w:val="22"/>
                <w:lang w:eastAsia="ru-RU"/>
              </w:rPr>
              <w:t>Оценочные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b/>
                <w:bCs/>
                <w:sz w:val="22"/>
                <w:lang w:eastAsia="ru-RU"/>
              </w:rPr>
              <w:t>средства текущего контроля успеваемости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b/>
                <w:bCs/>
                <w:sz w:val="22"/>
                <w:lang w:eastAsia="ru-RU"/>
              </w:rPr>
              <w:t>Шкала оценивания</w:t>
            </w:r>
          </w:p>
        </w:tc>
      </w:tr>
      <w:tr w:rsidR="0066769F" w:rsidRPr="0066769F" w:rsidTr="006676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val="en-US" w:eastAsia="ru-RU"/>
              </w:rPr>
              <w:t>1</w:t>
            </w:r>
            <w:r w:rsidRPr="0066769F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Раздел 1. Банки и банковская система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 xml:space="preserve">Знать историю возникновения и развития банковского дела в мире и России. Дать определение этапам развития банковской системы, роли и месте банков в экономике. </w:t>
            </w:r>
            <w:proofErr w:type="gramStart"/>
            <w:r w:rsidRPr="0066769F">
              <w:rPr>
                <w:rFonts w:eastAsia="Times New Roman"/>
                <w:sz w:val="22"/>
                <w:lang w:eastAsia="ru-RU"/>
              </w:rPr>
              <w:t>Знать понятие и структуру банковской системы,  ее типы и виды, факторы, оказывающие влияние на состояние банковской системы, цели и организаторское построение Центрального банка РФ, его функции и операции, типы, цели, методы и инструменты денежно-кредитной политики, принципы деятельности коммерческих банков, их функции в экономике, сущность и структуру ресурсов банка.</w:t>
            </w:r>
            <w:proofErr w:type="gramEnd"/>
            <w:r w:rsidRPr="0066769F">
              <w:rPr>
                <w:rFonts w:eastAsia="Times New Roman"/>
                <w:sz w:val="22"/>
                <w:lang w:eastAsia="ru-RU"/>
              </w:rPr>
              <w:t xml:space="preserve"> Анализировать основные положения денежно-кредитной политики и  динамику ключевой ставки ЦБ РФ.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Устный опрос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Реферат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Практические занятия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Тест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Отлично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Хорошо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Удовлетворительно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Неудовлетворительно</w:t>
            </w:r>
          </w:p>
        </w:tc>
      </w:tr>
      <w:tr w:rsidR="0066769F" w:rsidRPr="0066769F" w:rsidTr="006676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Раздел 2. Банковское дело как профессия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Знать сущность банковской деятельности, внутреннее устройство банка, специфику банковской деятельности, корпоративную культуру современного банка, принципы взаимоотношений банка с клиентом, основные типы клиентов, принципы профессиональной этики, способы работы с клиентами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Устный опрос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Реферат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Практические занятия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Тест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Отлично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Хорошо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Удовлетворительно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Неудовлетворительно</w:t>
            </w:r>
          </w:p>
        </w:tc>
      </w:tr>
      <w:tr w:rsidR="0066769F" w:rsidRPr="0066769F" w:rsidTr="0066769F"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b/>
                <w:sz w:val="22"/>
                <w:lang w:eastAsia="ru-RU"/>
              </w:rPr>
              <w:t>Форма контроля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ind w:right="-114"/>
              <w:jc w:val="center"/>
              <w:textAlignment w:val="baseline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66769F">
              <w:rPr>
                <w:rFonts w:eastAsia="Times New Roman"/>
                <w:b/>
                <w:bCs/>
                <w:sz w:val="22"/>
                <w:lang w:eastAsia="ru-RU"/>
              </w:rPr>
              <w:t>Оценочные средства промежуточной аттестации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b/>
                <w:sz w:val="22"/>
                <w:lang w:eastAsia="ru-RU"/>
              </w:rPr>
            </w:pPr>
            <w:r w:rsidRPr="0066769F">
              <w:rPr>
                <w:rFonts w:eastAsia="Times New Roman"/>
                <w:b/>
                <w:sz w:val="22"/>
                <w:lang w:eastAsia="ru-RU"/>
              </w:rPr>
              <w:t>Шкала оценивания</w:t>
            </w:r>
          </w:p>
        </w:tc>
      </w:tr>
      <w:tr w:rsidR="0066769F" w:rsidRPr="0066769F" w:rsidTr="0066769F">
        <w:trPr>
          <w:trHeight w:val="1011"/>
        </w:trPr>
        <w:tc>
          <w:tcPr>
            <w:tcW w:w="4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suppressAutoHyphens w:val="0"/>
              <w:spacing w:after="0"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="Times New Roman"/>
                <w:i/>
                <w:sz w:val="22"/>
                <w:lang w:eastAsia="ru-RU"/>
              </w:rPr>
            </w:pPr>
            <w:r w:rsidRPr="0066769F">
              <w:rPr>
                <w:rFonts w:eastAsia="Times New Roman"/>
                <w:iCs/>
                <w:sz w:val="22"/>
                <w:lang w:eastAsia="ru-RU"/>
              </w:rPr>
              <w:t>Дифференцированный 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Устный дифференцированный зачет – перечень вопросов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Зачтено (отлично)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Зачтено (хорошо)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Зачтено (удовлетворительно)</w:t>
            </w:r>
          </w:p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left"/>
              <w:textAlignment w:val="baseline"/>
              <w:rPr>
                <w:rFonts w:eastAsia="Times New Roman"/>
                <w:sz w:val="22"/>
                <w:lang w:eastAsia="ru-RU"/>
              </w:rPr>
            </w:pPr>
            <w:r w:rsidRPr="0066769F">
              <w:rPr>
                <w:rFonts w:eastAsia="Times New Roman"/>
                <w:sz w:val="22"/>
                <w:lang w:eastAsia="ru-RU"/>
              </w:rPr>
              <w:t>Не зачтено (неудовлетворительно)</w:t>
            </w:r>
          </w:p>
        </w:tc>
      </w:tr>
    </w:tbl>
    <w:p w:rsidR="0066769F" w:rsidRDefault="0066769F" w:rsidP="0066769F">
      <w:pPr>
        <w:tabs>
          <w:tab w:val="right" w:leader="underscore" w:pos="9639"/>
        </w:tabs>
        <w:suppressAutoHyphens w:val="0"/>
        <w:spacing w:before="40" w:after="0" w:line="240" w:lineRule="auto"/>
        <w:ind w:firstLine="567"/>
        <w:rPr>
          <w:rFonts w:eastAsia="Times New Roman"/>
          <w:lang w:eastAsia="ru-RU"/>
        </w:rPr>
      </w:pPr>
    </w:p>
    <w:p w:rsidR="0066769F" w:rsidRDefault="0066769F" w:rsidP="0066769F">
      <w:pPr>
        <w:tabs>
          <w:tab w:val="right" w:leader="underscore" w:pos="9639"/>
        </w:tabs>
        <w:suppressAutoHyphens w:val="0"/>
        <w:spacing w:before="40" w:after="0" w:line="240" w:lineRule="auto"/>
        <w:ind w:firstLine="567"/>
        <w:rPr>
          <w:rFonts w:eastAsia="Times New Roman"/>
          <w:lang w:eastAsia="ru-RU"/>
        </w:rPr>
      </w:pPr>
    </w:p>
    <w:p w:rsidR="0066769F" w:rsidRDefault="0066769F" w:rsidP="0066769F">
      <w:pPr>
        <w:tabs>
          <w:tab w:val="right" w:leader="underscore" w:pos="9639"/>
        </w:tabs>
        <w:suppressAutoHyphens w:val="0"/>
        <w:spacing w:before="40" w:after="0" w:line="240" w:lineRule="auto"/>
        <w:ind w:firstLine="567"/>
        <w:rPr>
          <w:rFonts w:eastAsia="Times New Roman"/>
          <w:lang w:eastAsia="ru-RU"/>
        </w:rPr>
      </w:pPr>
    </w:p>
    <w:p w:rsidR="0066769F" w:rsidRDefault="0066769F" w:rsidP="0066769F">
      <w:pPr>
        <w:tabs>
          <w:tab w:val="right" w:leader="underscore" w:pos="9639"/>
        </w:tabs>
        <w:suppressAutoHyphens w:val="0"/>
        <w:spacing w:before="40" w:after="0" w:line="240" w:lineRule="auto"/>
        <w:ind w:firstLine="567"/>
        <w:rPr>
          <w:rFonts w:eastAsia="Times New Roman"/>
          <w:lang w:eastAsia="ru-RU"/>
        </w:rPr>
      </w:pP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before="40" w:after="0" w:line="240" w:lineRule="auto"/>
        <w:ind w:firstLine="567"/>
        <w:rPr>
          <w:rFonts w:eastAsia="Times New Roman"/>
          <w:lang w:eastAsia="ru-RU"/>
        </w:rPr>
      </w:pPr>
    </w:p>
    <w:p w:rsidR="0066769F" w:rsidRPr="0066769F" w:rsidRDefault="0066769F" w:rsidP="0066769F">
      <w:pPr>
        <w:jc w:val="center"/>
        <w:rPr>
          <w:b/>
          <w:lang w:eastAsia="ru-RU"/>
        </w:rPr>
      </w:pPr>
      <w:r w:rsidRPr="0066769F">
        <w:rPr>
          <w:b/>
          <w:lang w:eastAsia="ru-RU"/>
        </w:rPr>
        <w:lastRenderedPageBreak/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РЕЗУЛЬТАТОВ ОБУЧЕНИЯ В ПРОЦЕССЕ ОСВОЕНИЯ ОПОП СПО</w:t>
      </w:r>
    </w:p>
    <w:p w:rsidR="0066769F" w:rsidRPr="0066769F" w:rsidRDefault="0066769F" w:rsidP="0066769F">
      <w:pPr>
        <w:tabs>
          <w:tab w:val="left" w:pos="900"/>
          <w:tab w:val="right" w:leader="underscore" w:pos="9639"/>
        </w:tabs>
        <w:suppressAutoHyphens w:val="0"/>
        <w:spacing w:after="0" w:line="240" w:lineRule="auto"/>
        <w:ind w:left="1069"/>
        <w:rPr>
          <w:rFonts w:eastAsia="Times New Roman"/>
          <w:b/>
          <w:caps/>
          <w:lang w:eastAsia="ru-RU"/>
        </w:rPr>
      </w:pPr>
    </w:p>
    <w:p w:rsidR="0066769F" w:rsidRPr="0066769F" w:rsidRDefault="0066769F" w:rsidP="0066769F">
      <w:pPr>
        <w:tabs>
          <w:tab w:val="left" w:pos="900"/>
          <w:tab w:val="right" w:leader="underscore" w:pos="9639"/>
        </w:tabs>
        <w:suppressAutoHyphens w:val="0"/>
        <w:spacing w:after="0" w:line="240" w:lineRule="auto"/>
        <w:rPr>
          <w:rFonts w:eastAsia="Times New Roman"/>
          <w:bCs/>
          <w:lang w:eastAsia="ru-RU"/>
        </w:rPr>
      </w:pPr>
      <w:r w:rsidRPr="0066769F">
        <w:rPr>
          <w:rFonts w:eastAsia="Times New Roman"/>
          <w:bCs/>
          <w:lang w:eastAsia="ru-RU"/>
        </w:rPr>
        <w:tab/>
        <w:t>Контроль успеваемости по дисциплине осуществляется с помощью следующих оценочных средств:</w:t>
      </w:r>
    </w:p>
    <w:p w:rsidR="0066769F" w:rsidRPr="0066769F" w:rsidRDefault="0066769F" w:rsidP="0066769F">
      <w:pPr>
        <w:jc w:val="center"/>
        <w:rPr>
          <w:b/>
          <w:lang w:eastAsia="en-US"/>
        </w:rPr>
      </w:pPr>
      <w:r w:rsidRPr="0066769F">
        <w:rPr>
          <w:b/>
          <w:lang w:eastAsia="en-US"/>
        </w:rPr>
        <w:t>УСТНЫЙ ОПРОС</w:t>
      </w:r>
    </w:p>
    <w:p w:rsidR="0066769F" w:rsidRPr="0066769F" w:rsidRDefault="0066769F" w:rsidP="0066769F">
      <w:pPr>
        <w:tabs>
          <w:tab w:val="left" w:pos="900"/>
          <w:tab w:val="right" w:leader="underscore" w:pos="9639"/>
        </w:tabs>
        <w:suppressAutoHyphens w:val="0"/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66769F">
        <w:rPr>
          <w:rFonts w:eastAsia="Times New Roman"/>
          <w:bCs/>
          <w:lang w:eastAsia="ru-RU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66769F">
        <w:rPr>
          <w:rFonts w:eastAsia="Times New Roman"/>
          <w:bCs/>
          <w:lang w:eastAsia="ru-RU"/>
        </w:rPr>
        <w:t>проводится</w:t>
      </w:r>
      <w:proofErr w:type="gramEnd"/>
      <w:r w:rsidRPr="0066769F">
        <w:rPr>
          <w:rFonts w:eastAsia="Times New Roman"/>
          <w:bCs/>
          <w:lang w:eastAsia="ru-RU"/>
        </w:rPr>
        <w:t xml:space="preserve"> в следующих видах: фронтальный, индивидуальный, комбинированный.</w:t>
      </w:r>
    </w:p>
    <w:p w:rsidR="0066769F" w:rsidRPr="0066769F" w:rsidRDefault="0066769F" w:rsidP="0066769F">
      <w:pPr>
        <w:tabs>
          <w:tab w:val="left" w:pos="900"/>
          <w:tab w:val="right" w:leader="underscore" w:pos="9639"/>
        </w:tabs>
        <w:suppressAutoHyphens w:val="0"/>
        <w:spacing w:after="0" w:line="240" w:lineRule="auto"/>
        <w:rPr>
          <w:rFonts w:eastAsia="Times New Roman"/>
          <w:b/>
          <w:bCs/>
          <w:lang w:eastAsia="ru-RU"/>
        </w:rPr>
      </w:pPr>
      <w:r w:rsidRPr="0066769F">
        <w:rPr>
          <w:rFonts w:eastAsia="Times New Roman"/>
          <w:b/>
          <w:bCs/>
          <w:lang w:eastAsia="ru-RU"/>
        </w:rPr>
        <w:t>Примерные вопросы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Экономические предпосылки и основы возникновения банковского дела.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Основные составляющие эволюции банковского дела: меняльное дело, монетное дело, ростовщичество и др.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Возникновение банковского дела в древних цивилизациях.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Условия возникновения банков как специализированных предприятий.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Формирование денежной системы как необходимое условие функционирования банков.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Правовые основы прочности и устойчивости банковской деятельности.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Исторические особенности развития банков в различных странах.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Универсализация и интернационализация банковской деятельности.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Монополизация банковского дела.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Возникновение и развитие банковского дела в России.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Функции и роль банков в развитии экономики.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Понятие банковской системы и ее элементы.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Правовые основы деятельности банков.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Типы банковских систем. Виды банков.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Факторы, определяющие развитие банковской системы.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Участие государства в банковской системе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Банковские кризисы и мировой опыт реструктурирования банковских систем.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Протекционизм в банковской сфере.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Цели и задачи организации центральных банков.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Функции центральных банков.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Организационная структура Центрального банка РФ (Банка России).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Особенности эмиссионной функции Банка России.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Роль Центрального банка в обеспечении стабильности денежной системы страны.</w:t>
      </w:r>
    </w:p>
    <w:p w:rsidR="0066769F" w:rsidRPr="0066769F" w:rsidRDefault="0066769F" w:rsidP="0066769F">
      <w:pPr>
        <w:numPr>
          <w:ilvl w:val="0"/>
          <w:numId w:val="22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Проявление контрольной и координационной функции ЦБ РФ в рамках кредитной системы страны.</w:t>
      </w:r>
    </w:p>
    <w:p w:rsidR="0066769F" w:rsidRPr="0066769F" w:rsidRDefault="0066769F" w:rsidP="0066769F">
      <w:pPr>
        <w:widowControl w:val="0"/>
        <w:numPr>
          <w:ilvl w:val="0"/>
          <w:numId w:val="22"/>
        </w:numPr>
        <w:tabs>
          <w:tab w:val="left" w:pos="708"/>
        </w:tabs>
        <w:suppressAutoHyphens w:val="0"/>
        <w:spacing w:after="0"/>
        <w:ind w:right="131"/>
        <w:contextualSpacing/>
        <w:rPr>
          <w:rFonts w:eastAsia="Times New Roman"/>
          <w:szCs w:val="24"/>
          <w:lang w:eastAsia="en-US"/>
        </w:rPr>
      </w:pPr>
      <w:r w:rsidRPr="0066769F">
        <w:rPr>
          <w:rFonts w:eastAsia="Times New Roman"/>
          <w:szCs w:val="24"/>
          <w:lang w:eastAsia="en-US"/>
        </w:rPr>
        <w:t>Что такое денежно-кредитная политика, каковы ее функции?</w:t>
      </w:r>
    </w:p>
    <w:p w:rsidR="0066769F" w:rsidRPr="0066769F" w:rsidRDefault="0066769F" w:rsidP="0066769F">
      <w:pPr>
        <w:widowControl w:val="0"/>
        <w:numPr>
          <w:ilvl w:val="0"/>
          <w:numId w:val="22"/>
        </w:numPr>
        <w:tabs>
          <w:tab w:val="left" w:pos="708"/>
        </w:tabs>
        <w:suppressAutoHyphens w:val="0"/>
        <w:spacing w:after="0"/>
        <w:ind w:right="131"/>
        <w:contextualSpacing/>
        <w:rPr>
          <w:rFonts w:eastAsia="Times New Roman"/>
          <w:szCs w:val="24"/>
          <w:lang w:eastAsia="en-US"/>
        </w:rPr>
      </w:pPr>
      <w:r w:rsidRPr="0066769F">
        <w:rPr>
          <w:rFonts w:eastAsia="Times New Roman"/>
          <w:szCs w:val="24"/>
          <w:lang w:eastAsia="en-US"/>
        </w:rPr>
        <w:t>Каков механизм реализации ДКП?</w:t>
      </w:r>
    </w:p>
    <w:p w:rsidR="0066769F" w:rsidRPr="0066769F" w:rsidRDefault="0066769F" w:rsidP="0066769F">
      <w:pPr>
        <w:widowControl w:val="0"/>
        <w:numPr>
          <w:ilvl w:val="0"/>
          <w:numId w:val="22"/>
        </w:numPr>
        <w:tabs>
          <w:tab w:val="left" w:pos="708"/>
        </w:tabs>
        <w:suppressAutoHyphens w:val="0"/>
        <w:spacing w:after="0"/>
        <w:ind w:right="131"/>
        <w:contextualSpacing/>
        <w:rPr>
          <w:rFonts w:eastAsia="Times New Roman"/>
          <w:szCs w:val="24"/>
          <w:lang w:eastAsia="en-US"/>
        </w:rPr>
      </w:pPr>
      <w:r w:rsidRPr="0066769F">
        <w:rPr>
          <w:rFonts w:eastAsia="Times New Roman"/>
          <w:szCs w:val="24"/>
          <w:lang w:eastAsia="en-US"/>
        </w:rPr>
        <w:t>Какие факторы влияют на ДКП?</w:t>
      </w:r>
    </w:p>
    <w:p w:rsidR="0066769F" w:rsidRPr="0066769F" w:rsidRDefault="0066769F" w:rsidP="0066769F">
      <w:pPr>
        <w:widowControl w:val="0"/>
        <w:numPr>
          <w:ilvl w:val="0"/>
          <w:numId w:val="22"/>
        </w:numPr>
        <w:tabs>
          <w:tab w:val="left" w:pos="708"/>
        </w:tabs>
        <w:suppressAutoHyphens w:val="0"/>
        <w:spacing w:after="0"/>
        <w:ind w:right="131"/>
        <w:contextualSpacing/>
        <w:rPr>
          <w:rFonts w:eastAsia="Times New Roman"/>
          <w:szCs w:val="24"/>
          <w:lang w:eastAsia="en-US"/>
        </w:rPr>
      </w:pPr>
      <w:r w:rsidRPr="0066769F">
        <w:rPr>
          <w:rFonts w:eastAsia="Times New Roman"/>
          <w:szCs w:val="24"/>
          <w:lang w:eastAsia="en-US"/>
        </w:rPr>
        <w:t>Какие Вы знаете инструменты проведения денежно-кредитной политики?</w:t>
      </w:r>
    </w:p>
    <w:p w:rsidR="0066769F" w:rsidRPr="0066769F" w:rsidRDefault="0066769F" w:rsidP="0066769F">
      <w:pPr>
        <w:widowControl w:val="0"/>
        <w:numPr>
          <w:ilvl w:val="0"/>
          <w:numId w:val="22"/>
        </w:numPr>
        <w:tabs>
          <w:tab w:val="left" w:pos="708"/>
        </w:tabs>
        <w:suppressAutoHyphens w:val="0"/>
        <w:spacing w:after="0"/>
        <w:ind w:right="131"/>
        <w:contextualSpacing/>
        <w:rPr>
          <w:rFonts w:eastAsia="Times New Roman"/>
          <w:szCs w:val="24"/>
          <w:lang w:eastAsia="en-US"/>
        </w:rPr>
      </w:pPr>
      <w:r w:rsidRPr="0066769F">
        <w:rPr>
          <w:rFonts w:eastAsia="Times New Roman"/>
          <w:szCs w:val="24"/>
          <w:lang w:eastAsia="en-US"/>
        </w:rPr>
        <w:lastRenderedPageBreak/>
        <w:t xml:space="preserve">Дайте характеристику основных направлений денежно-кредитной </w:t>
      </w:r>
      <w:proofErr w:type="gramStart"/>
      <w:r w:rsidRPr="0066769F">
        <w:rPr>
          <w:rFonts w:eastAsia="Times New Roman"/>
          <w:szCs w:val="24"/>
          <w:lang w:eastAsia="en-US"/>
        </w:rPr>
        <w:t>политики на</w:t>
      </w:r>
      <w:proofErr w:type="gramEnd"/>
      <w:r w:rsidRPr="0066769F">
        <w:rPr>
          <w:rFonts w:eastAsia="Times New Roman"/>
          <w:szCs w:val="24"/>
          <w:lang w:eastAsia="en-US"/>
        </w:rPr>
        <w:t xml:space="preserve"> текущий год.</w:t>
      </w:r>
    </w:p>
    <w:p w:rsidR="0066769F" w:rsidRPr="0066769F" w:rsidRDefault="0066769F" w:rsidP="0066769F">
      <w:pPr>
        <w:widowControl w:val="0"/>
        <w:numPr>
          <w:ilvl w:val="0"/>
          <w:numId w:val="22"/>
        </w:numPr>
        <w:tabs>
          <w:tab w:val="left" w:pos="708"/>
        </w:tabs>
        <w:suppressAutoHyphens w:val="0"/>
        <w:spacing w:after="0"/>
        <w:ind w:right="131"/>
        <w:contextualSpacing/>
        <w:rPr>
          <w:rFonts w:eastAsia="Times New Roman"/>
          <w:szCs w:val="24"/>
          <w:lang w:eastAsia="en-US"/>
        </w:rPr>
      </w:pPr>
      <w:r w:rsidRPr="0066769F">
        <w:rPr>
          <w:rFonts w:eastAsia="Times New Roman"/>
          <w:szCs w:val="24"/>
          <w:lang w:eastAsia="en-US"/>
        </w:rPr>
        <w:t>Какова специфика ДКП Банка России на современном этапе?</w:t>
      </w:r>
    </w:p>
    <w:p w:rsidR="0066769F" w:rsidRPr="0066769F" w:rsidRDefault="0066769F" w:rsidP="0066769F">
      <w:pPr>
        <w:widowControl w:val="0"/>
        <w:numPr>
          <w:ilvl w:val="0"/>
          <w:numId w:val="22"/>
        </w:numPr>
        <w:tabs>
          <w:tab w:val="left" w:pos="708"/>
        </w:tabs>
        <w:suppressAutoHyphens w:val="0"/>
        <w:spacing w:after="0"/>
        <w:ind w:right="131"/>
        <w:contextualSpacing/>
        <w:rPr>
          <w:rFonts w:eastAsia="Times New Roman"/>
          <w:szCs w:val="24"/>
          <w:lang w:eastAsia="en-US"/>
        </w:rPr>
      </w:pPr>
      <w:r w:rsidRPr="0066769F">
        <w:rPr>
          <w:rFonts w:eastAsia="Times New Roman"/>
          <w:szCs w:val="24"/>
          <w:lang w:eastAsia="en-US"/>
        </w:rPr>
        <w:t>Каким образом  ДКП Банка России влияет на банковскую деятельность?</w:t>
      </w:r>
    </w:p>
    <w:p w:rsidR="0066769F" w:rsidRPr="0066769F" w:rsidRDefault="0066769F" w:rsidP="0066769F">
      <w:pPr>
        <w:widowControl w:val="0"/>
        <w:numPr>
          <w:ilvl w:val="0"/>
          <w:numId w:val="22"/>
        </w:numPr>
        <w:tabs>
          <w:tab w:val="left" w:pos="708"/>
        </w:tabs>
        <w:suppressAutoHyphens w:val="0"/>
        <w:spacing w:after="0"/>
        <w:ind w:right="131"/>
        <w:contextualSpacing/>
        <w:rPr>
          <w:rFonts w:eastAsia="Times New Roman"/>
          <w:szCs w:val="24"/>
          <w:lang w:eastAsia="en-US"/>
        </w:rPr>
      </w:pPr>
      <w:r w:rsidRPr="0066769F">
        <w:rPr>
          <w:rFonts w:eastAsia="Times New Roman"/>
          <w:szCs w:val="24"/>
          <w:lang w:eastAsia="en-US"/>
        </w:rPr>
        <w:t>Как бы Вы оценили ДКП Банка России за последние пять лет?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before="240" w:after="0" w:line="240" w:lineRule="auto"/>
        <w:ind w:left="493"/>
        <w:rPr>
          <w:b/>
          <w:szCs w:val="24"/>
          <w:lang w:eastAsia="en-US"/>
        </w:rPr>
      </w:pPr>
      <w:r w:rsidRPr="0066769F">
        <w:rPr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b/>
                <w:sz w:val="20"/>
                <w:szCs w:val="20"/>
                <w:lang w:eastAsia="ru-RU"/>
              </w:rPr>
              <w:t>Критерий</w:t>
            </w:r>
          </w:p>
        </w:tc>
      </w:tr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6769F">
              <w:rPr>
                <w:rFonts w:eastAsia="Times New Roman"/>
                <w:sz w:val="20"/>
                <w:szCs w:val="20"/>
                <w:lang w:eastAsia="ru-RU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6769F">
              <w:rPr>
                <w:rFonts w:eastAsia="Times New Roman"/>
                <w:sz w:val="20"/>
                <w:szCs w:val="20"/>
                <w:lang w:eastAsia="ru-RU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31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6769F">
              <w:rPr>
                <w:rFonts w:eastAsia="Times New Roman"/>
                <w:sz w:val="20"/>
                <w:szCs w:val="20"/>
                <w:lang w:eastAsia="ru-RU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jc w:val="left"/>
        <w:rPr>
          <w:szCs w:val="24"/>
          <w:lang w:eastAsia="en-US"/>
        </w:rPr>
      </w:pPr>
    </w:p>
    <w:p w:rsidR="0066769F" w:rsidRPr="0066769F" w:rsidRDefault="0066769F" w:rsidP="0066769F">
      <w:pPr>
        <w:jc w:val="center"/>
        <w:rPr>
          <w:b/>
          <w:lang w:eastAsia="ru-RU"/>
        </w:rPr>
      </w:pPr>
      <w:r w:rsidRPr="0066769F">
        <w:rPr>
          <w:b/>
          <w:lang w:eastAsia="ru-RU"/>
        </w:rPr>
        <w:t>ТЕСТ</w:t>
      </w:r>
    </w:p>
    <w:p w:rsidR="0066769F" w:rsidRPr="0066769F" w:rsidRDefault="0066769F" w:rsidP="0066769F">
      <w:pPr>
        <w:tabs>
          <w:tab w:val="left" w:pos="567"/>
          <w:tab w:val="left" w:pos="708"/>
        </w:tabs>
        <w:suppressAutoHyphens w:val="0"/>
        <w:spacing w:after="0" w:line="240" w:lineRule="auto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ab/>
        <w:t xml:space="preserve">Тестирование проводится во время аудиторных занятий. На выполнение отводится </w:t>
      </w:r>
      <w:r w:rsidRPr="0066769F">
        <w:rPr>
          <w:lang w:eastAsia="en-US"/>
        </w:rPr>
        <w:t>0,5 академического часа</w:t>
      </w:r>
      <w:r w:rsidRPr="0066769F">
        <w:rPr>
          <w:rFonts w:eastAsia="Times New Roman"/>
          <w:lang w:eastAsia="ru-RU"/>
        </w:rPr>
        <w:t xml:space="preserve">. Работы выполняются индивидуально, в письменной форме. </w:t>
      </w:r>
      <w:proofErr w:type="gramStart"/>
      <w:r w:rsidRPr="0066769F">
        <w:rPr>
          <w:rFonts w:eastAsia="Times New Roman"/>
          <w:lang w:eastAsia="ru-RU"/>
        </w:rPr>
        <w:t>Обучающимся</w:t>
      </w:r>
      <w:proofErr w:type="gramEnd"/>
      <w:r w:rsidRPr="0066769F">
        <w:rPr>
          <w:rFonts w:eastAsia="Times New Roman"/>
          <w:lang w:eastAsia="ru-RU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before="240" w:after="240" w:line="240" w:lineRule="auto"/>
        <w:jc w:val="left"/>
        <w:rPr>
          <w:b/>
          <w:lang w:eastAsia="en-US"/>
        </w:rPr>
      </w:pPr>
      <w:r w:rsidRPr="0066769F">
        <w:rPr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6755"/>
      </w:tblGrid>
      <w:tr w:rsidR="0066769F" w:rsidRPr="0066769F" w:rsidTr="0066769F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66769F">
              <w:rPr>
                <w:rFonts w:eastAsia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66769F">
              <w:rPr>
                <w:rFonts w:eastAsia="Times New Roman"/>
                <w:b/>
                <w:szCs w:val="24"/>
                <w:lang w:eastAsia="en-US"/>
              </w:rPr>
              <w:t>п</w:t>
            </w:r>
            <w:proofErr w:type="gramEnd"/>
            <w:r w:rsidRPr="0066769F">
              <w:rPr>
                <w:rFonts w:eastAsia="Times New Roman"/>
                <w:b/>
                <w:szCs w:val="24"/>
                <w:lang w:val="en-US" w:eastAsia="en-US"/>
              </w:rPr>
              <w:t>/</w:t>
            </w:r>
            <w:r w:rsidRPr="0066769F">
              <w:rPr>
                <w:rFonts w:eastAsia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66769F">
              <w:rPr>
                <w:rFonts w:eastAsia="Times New Roman"/>
                <w:b/>
                <w:szCs w:val="24"/>
                <w:lang w:eastAsia="en-US"/>
              </w:rPr>
              <w:t>Наименование раздела дисциплины</w:t>
            </w:r>
          </w:p>
        </w:tc>
      </w:tr>
      <w:tr w:rsidR="0066769F" w:rsidRPr="0066769F" w:rsidTr="0066769F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szCs w:val="24"/>
                <w:lang w:eastAsia="ru-RU"/>
              </w:rPr>
              <w:t>Банки и банковская система</w:t>
            </w:r>
          </w:p>
        </w:tc>
      </w:tr>
      <w:tr w:rsidR="0066769F" w:rsidRPr="0066769F" w:rsidTr="0066769F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szCs w:val="24"/>
                <w:lang w:eastAsia="ru-RU"/>
              </w:rPr>
              <w:t>Банковское дело как профессия</w:t>
            </w:r>
          </w:p>
        </w:tc>
      </w:tr>
    </w:tbl>
    <w:p w:rsidR="0066769F" w:rsidRPr="0066769F" w:rsidRDefault="0066769F" w:rsidP="0066769F">
      <w:pPr>
        <w:tabs>
          <w:tab w:val="left" w:pos="567"/>
          <w:tab w:val="left" w:pos="708"/>
        </w:tabs>
        <w:suppressAutoHyphens w:val="0"/>
        <w:spacing w:before="240" w:after="240" w:line="240" w:lineRule="auto"/>
        <w:rPr>
          <w:rFonts w:eastAsia="Times New Roman"/>
          <w:b/>
          <w:lang w:eastAsia="ru-RU"/>
        </w:rPr>
      </w:pPr>
      <w:r w:rsidRPr="0066769F">
        <w:rPr>
          <w:rFonts w:eastAsia="Times New Roman"/>
          <w:b/>
          <w:spacing w:val="-4"/>
          <w:szCs w:val="20"/>
          <w:lang w:eastAsia="ru-RU"/>
        </w:rPr>
        <w:t>Примеры тестовых заданий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b/>
          <w:spacing w:val="-4"/>
          <w:szCs w:val="20"/>
          <w:lang w:eastAsia="ru-RU"/>
        </w:rPr>
      </w:pPr>
      <w:r w:rsidRPr="0066769F">
        <w:rPr>
          <w:rFonts w:eastAsia="Times New Roman"/>
          <w:b/>
          <w:spacing w:val="-4"/>
          <w:szCs w:val="20"/>
          <w:lang w:eastAsia="ru-RU"/>
        </w:rPr>
        <w:t>Типовые тесты к разделу 1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b/>
          <w:spacing w:val="-4"/>
          <w:szCs w:val="20"/>
          <w:lang w:eastAsia="ru-RU"/>
        </w:rPr>
      </w:pPr>
      <w:r w:rsidRPr="0066769F">
        <w:rPr>
          <w:rFonts w:eastAsia="Times New Roman"/>
          <w:b/>
          <w:spacing w:val="-4"/>
          <w:szCs w:val="20"/>
          <w:lang w:eastAsia="ru-RU"/>
        </w:rPr>
        <w:t>Тест 1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1. Первый центральный банк возник в одной из следующих стран: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Италия;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Франция;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Великобритания.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2. В каком году была начата реорганизация банковской системы советского типа?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1987;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1990;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1991.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3. Федеральная резервная система США была создана в …году: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1883;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1884;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1913.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4. Где Центральный банк подотчетен высшему органу власти страны?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в США;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 xml:space="preserve">б) </w:t>
      </w:r>
      <w:proofErr w:type="gramStart"/>
      <w:r w:rsidRPr="0066769F">
        <w:rPr>
          <w:rFonts w:eastAsia="Times New Roman"/>
          <w:spacing w:val="-4"/>
          <w:szCs w:val="20"/>
          <w:lang w:eastAsia="ru-RU"/>
        </w:rPr>
        <w:t>в</w:t>
      </w:r>
      <w:proofErr w:type="gramEnd"/>
      <w:r w:rsidRPr="0066769F">
        <w:rPr>
          <w:rFonts w:eastAsia="Times New Roman"/>
          <w:spacing w:val="-4"/>
          <w:szCs w:val="20"/>
          <w:lang w:eastAsia="ru-RU"/>
        </w:rPr>
        <w:t xml:space="preserve"> Великобритания;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 xml:space="preserve">в) </w:t>
      </w:r>
      <w:proofErr w:type="gramStart"/>
      <w:r w:rsidRPr="0066769F">
        <w:rPr>
          <w:rFonts w:eastAsia="Times New Roman"/>
          <w:spacing w:val="-4"/>
          <w:szCs w:val="20"/>
          <w:lang w:eastAsia="ru-RU"/>
        </w:rPr>
        <w:t>в</w:t>
      </w:r>
      <w:proofErr w:type="gramEnd"/>
      <w:r w:rsidRPr="0066769F">
        <w:rPr>
          <w:rFonts w:eastAsia="Times New Roman"/>
          <w:spacing w:val="-4"/>
          <w:szCs w:val="20"/>
          <w:lang w:eastAsia="ru-RU"/>
        </w:rPr>
        <w:t xml:space="preserve"> Франция;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 xml:space="preserve">г) </w:t>
      </w:r>
      <w:proofErr w:type="gramStart"/>
      <w:r w:rsidRPr="0066769F">
        <w:rPr>
          <w:rFonts w:eastAsia="Times New Roman"/>
          <w:spacing w:val="-4"/>
          <w:szCs w:val="20"/>
          <w:lang w:eastAsia="ru-RU"/>
        </w:rPr>
        <w:t>в</w:t>
      </w:r>
      <w:proofErr w:type="gramEnd"/>
      <w:r w:rsidRPr="0066769F">
        <w:rPr>
          <w:rFonts w:eastAsia="Times New Roman"/>
          <w:spacing w:val="-4"/>
          <w:szCs w:val="20"/>
          <w:lang w:eastAsia="ru-RU"/>
        </w:rPr>
        <w:t xml:space="preserve"> Япония.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5.</w:t>
      </w:r>
      <w:r w:rsidRPr="0066769F">
        <w:rPr>
          <w:rFonts w:eastAsia="Times New Roman"/>
          <w:spacing w:val="-4"/>
          <w:szCs w:val="20"/>
          <w:lang w:eastAsia="ru-RU"/>
        </w:rPr>
        <w:tab/>
        <w:t xml:space="preserve"> Банковская система, включающая подсистемы универсальных коммерческих и специализированных банков, кредитных товариществ, государственных сберкасс и </w:t>
      </w:r>
      <w:proofErr w:type="spellStart"/>
      <w:r w:rsidRPr="0066769F">
        <w:rPr>
          <w:rFonts w:eastAsia="Times New Roman"/>
          <w:spacing w:val="-4"/>
          <w:szCs w:val="20"/>
          <w:lang w:eastAsia="ru-RU"/>
        </w:rPr>
        <w:t>жироцентралей</w:t>
      </w:r>
      <w:proofErr w:type="spellEnd"/>
      <w:r w:rsidRPr="0066769F">
        <w:rPr>
          <w:rFonts w:eastAsia="Times New Roman"/>
          <w:spacing w:val="-4"/>
          <w:szCs w:val="20"/>
          <w:lang w:eastAsia="ru-RU"/>
        </w:rPr>
        <w:t xml:space="preserve">, существует </w:t>
      </w:r>
      <w:proofErr w:type="gramStart"/>
      <w:r w:rsidRPr="0066769F">
        <w:rPr>
          <w:rFonts w:eastAsia="Times New Roman"/>
          <w:spacing w:val="-4"/>
          <w:szCs w:val="20"/>
          <w:lang w:eastAsia="ru-RU"/>
        </w:rPr>
        <w:t>в</w:t>
      </w:r>
      <w:proofErr w:type="gramEnd"/>
      <w:r w:rsidRPr="0066769F">
        <w:rPr>
          <w:rFonts w:eastAsia="Times New Roman"/>
          <w:spacing w:val="-4"/>
          <w:szCs w:val="20"/>
          <w:lang w:eastAsia="ru-RU"/>
        </w:rPr>
        <w:t>: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США;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Франции;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Германии.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6.</w:t>
      </w:r>
      <w:r w:rsidRPr="0066769F">
        <w:rPr>
          <w:rFonts w:eastAsia="Times New Roman"/>
          <w:spacing w:val="-4"/>
          <w:szCs w:val="20"/>
          <w:lang w:eastAsia="ru-RU"/>
        </w:rPr>
        <w:tab/>
        <w:t xml:space="preserve"> К двухуровневым банковским системам относятся банковские системы следующих стран: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США;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Германия;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Россия;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все перечисленные.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 xml:space="preserve">7. </w:t>
      </w:r>
      <w:proofErr w:type="spellStart"/>
      <w:r w:rsidRPr="0066769F">
        <w:rPr>
          <w:rFonts w:eastAsia="Times New Roman"/>
          <w:spacing w:val="-4"/>
          <w:szCs w:val="20"/>
          <w:lang w:eastAsia="ru-RU"/>
        </w:rPr>
        <w:t>Дойче</w:t>
      </w:r>
      <w:proofErr w:type="spellEnd"/>
      <w:r w:rsidRPr="0066769F">
        <w:rPr>
          <w:rFonts w:eastAsia="Times New Roman"/>
          <w:spacing w:val="-4"/>
          <w:szCs w:val="20"/>
          <w:lang w:eastAsia="ru-RU"/>
        </w:rPr>
        <w:t xml:space="preserve"> Бундесбанк – это центральный банк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Австрии.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Германии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Нидерландов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Швейцарии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8. Банки США имеют …. подчинение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Параллельное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Тройное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Двойное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Единое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9. Рейтинг швейцарских банков очень высок, поскольку они: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Выполняют все виды банковских операций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Тесно взаимодействуют с правительством страны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Умеют хранить секреты своих клиентов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Могут открывать филиалы во всех странах мира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10. Функции центрального банка в США выполняет: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Народный банк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Резервный банк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Банк США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Федеральная резервная система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lastRenderedPageBreak/>
        <w:t>11. По законодательству банковская система Франции считается: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Однозвенной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Четырехзвенной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Трехзвенной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Двухзвенной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12. Общей чертой банковских систем Франции и Италии является: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Большая зависимость центрального банка от правительства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Отсутствие центрального банка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Преобладание трастовых банков и кредитных кооперативных учреждений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Наличие множества эмиссионных банков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 xml:space="preserve">13. </w:t>
      </w:r>
      <w:r w:rsidRPr="0066769F">
        <w:rPr>
          <w:rFonts w:eastAsia="Times New Roman"/>
          <w:spacing w:val="-4"/>
          <w:szCs w:val="20"/>
          <w:lang w:eastAsia="ru-RU"/>
        </w:rPr>
        <w:tab/>
        <w:t>Наличие …. является  характерной чертой банковских систем развитых зарубежных стран.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Акционерных коммерческих банков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Государственных коммерческих банков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Земельных крестьянских банков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Сберегательных учреждений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14. Банковской деятельностью в Российской Федерации можно заниматься при наличии: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 Лицензии Банка России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 Временно свободных средств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 Лицензии Министерства финансов РФ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Разрешения Государственной Думы РФ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15.</w:t>
      </w:r>
      <w:r w:rsidRPr="0066769F">
        <w:rPr>
          <w:rFonts w:eastAsia="Times New Roman"/>
          <w:spacing w:val="-4"/>
          <w:szCs w:val="20"/>
          <w:lang w:eastAsia="ru-RU"/>
        </w:rPr>
        <w:tab/>
        <w:t>Современные банковские системы, как правило, включают совокупность следующих элементов – это: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а)</w:t>
      </w:r>
      <w:r w:rsidRPr="0066769F">
        <w:rPr>
          <w:rFonts w:eastAsia="Times New Roman"/>
          <w:spacing w:val="-4"/>
          <w:szCs w:val="20"/>
          <w:lang w:eastAsia="ru-RU"/>
        </w:rPr>
        <w:tab/>
        <w:t xml:space="preserve"> Центральный (эмиссионный) банк, коммерческие банки и специализированные финансовые учреждения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б)</w:t>
      </w:r>
      <w:r w:rsidRPr="0066769F">
        <w:rPr>
          <w:rFonts w:eastAsia="Times New Roman"/>
          <w:spacing w:val="-4"/>
          <w:szCs w:val="20"/>
          <w:lang w:eastAsia="ru-RU"/>
        </w:rPr>
        <w:tab/>
        <w:t xml:space="preserve"> Коммерческие банки, казначейство, кредитная кооперация, пенсионные фонды, ломбарды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в)</w:t>
      </w:r>
      <w:r w:rsidRPr="0066769F">
        <w:rPr>
          <w:rFonts w:eastAsia="Times New Roman"/>
          <w:spacing w:val="-4"/>
          <w:szCs w:val="20"/>
          <w:lang w:eastAsia="ru-RU"/>
        </w:rPr>
        <w:tab/>
        <w:t xml:space="preserve"> Центральный (эмиссионный) банк, специализированные финансовые учреждения, общества взаимного кредита</w:t>
      </w:r>
    </w:p>
    <w:p w:rsidR="0066769F" w:rsidRPr="0066769F" w:rsidRDefault="0066769F" w:rsidP="0066769F">
      <w:pPr>
        <w:tabs>
          <w:tab w:val="right" w:leader="underscore" w:pos="9214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г) Специализированные финансовые учреждения, инвестиционные и страховые компании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spacing w:val="-4"/>
          <w:szCs w:val="20"/>
          <w:highlight w:val="yellow"/>
          <w:u w:val="single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  <w:r w:rsidRPr="0066769F">
        <w:rPr>
          <w:b/>
          <w:bCs/>
          <w:lang w:eastAsia="en-US"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66769F" w:rsidRPr="0066769F" w:rsidTr="0066769F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6769F">
              <w:rPr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6769F" w:rsidRPr="0066769F" w:rsidTr="0066769F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66769F">
              <w:rPr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66769F">
              <w:rPr>
                <w:bCs/>
                <w:sz w:val="20"/>
                <w:szCs w:val="20"/>
                <w:lang w:eastAsia="en-US"/>
              </w:rPr>
              <w:t xml:space="preserve"> чем на 9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66769F" w:rsidRPr="0066769F" w:rsidTr="0066769F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before="240" w:after="0" w:line="240" w:lineRule="auto"/>
        <w:jc w:val="left"/>
        <w:rPr>
          <w:b/>
          <w:lang w:eastAsia="en-US"/>
        </w:rPr>
      </w:pPr>
      <w:r w:rsidRPr="0066769F">
        <w:rPr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66769F">
              <w:rPr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66769F">
              <w:rPr>
                <w:b/>
                <w:lang w:eastAsia="en-US"/>
              </w:rPr>
              <w:t xml:space="preserve">Оценка </w:t>
            </w:r>
            <w:proofErr w:type="gramStart"/>
            <w:r w:rsidRPr="0066769F">
              <w:rPr>
                <w:b/>
                <w:lang w:eastAsia="en-US"/>
              </w:rPr>
              <w:t>обучающегося</w:t>
            </w:r>
            <w:proofErr w:type="gramEnd"/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14-15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отлично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lastRenderedPageBreak/>
              <w:t>12-13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9-11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удовлетворительно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менее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b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b/>
          <w:lang w:eastAsia="en-US"/>
        </w:rPr>
      </w:pPr>
      <w:r w:rsidRPr="0066769F">
        <w:rPr>
          <w:b/>
          <w:lang w:eastAsia="en-US"/>
        </w:rPr>
        <w:t>Тест 2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szCs w:val="24"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1. Деятельность Банка России ориентирована главным образом: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на стабильность национальной валюты и надзор за банковской системой;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эффективное функционирование платежной системы;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стабильность национальной валюты и банковской системы;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регулирование экономики монетарными методами и стабильность банковской системы;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стабильность экономики и эффективную денежно-кредитную политику.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2. Из нижеследующего к функциям Банка России не относится: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кредитование в качестве последней инстанции;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прием вкладов населения;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предотвращение банковских кризисов;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контроль над денежной массой;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кредитование предприятий реального сектора экономики.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3. Как кредитор последней инстанции Банк России: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кредитует испытывающие трудности национальные предприятия;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в сложных условиях предоставляет кредиты правительству;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выделяет гражданам кредиты на потребительские цели;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предоставляет кредиты коммерческим банкам в условиях, когда они не могут привлечь средства с межбанковского рынка;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ликвидирует за свой счет кризисные банки.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4. Полевые учреждения Банка России: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не осуществляют банковские операции;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осуществляют банковские операции;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являются воинскими учреждениями;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не являются воинскими учреждениями;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верны пункты «а» и «г»;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е) верны пункты «б» и «в».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 xml:space="preserve">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5. Понятие независимости Банка России подразумевает, что: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ЦБ РФ абсолютно самостоятелен в проведении денежно-кредитной политики;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ЦБ РФ не подотчетен правительству;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основные направления и задачи деятельности ЦБ РФ определяет Национальный банковский совет;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основные направления и задачи деятельности Банка России утверждают депутаты Федерального собрания;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деятельность ЦБ РФ не зависит от решений Министерства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lastRenderedPageBreak/>
        <w:t>финансов.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6. Поправочный коэффициент по ценным бумагам, принимаемым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 обеспечение по кредитам, предоставляемым Банком России: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устанавливается советом директоров ЦБ РФ;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территориальным управлением Банка России;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на биржевых торгах;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независимым оценщиком;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рассчитывается по специальной формуле.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7. Максимальный размер кредита, который может быть предоставлен банку-заемщику Банком России, составляет: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величину балансовой стоимости принимаемых в залог ценных бумаг;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величину балансовой стоимости принимаемых в залог ценных бумаг, скорректированную на величину поправочного коэффициента;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75% от величины балансовой стоимости принимаемых в залог ценных бумаг, скорректированной на величину поправочного коэффициента;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величину балансовой стоимости принимаемых в залог цен коэффициента, которой должно хватать на уплату основного долга и процентов;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величину балансовой стоимости принимаемых в залог ценных бумаг, скорректированную на величину поправочного коэффициента, которой должно хватать на уплату основного долга, процентов и затрат на реализацию ценных бумаг.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8. Максимальный срок, на который Банк России  может   предоставлять кредиты, составляет: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180 дней;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90 дней;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один год;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 xml:space="preserve"> г) не ограничен;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два года.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9. Размер процентной ставки по предоставляемым Банком России обеспеченным кредитам составляет: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величину ключевой ставки;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различную величину в зависимости от срока кредита;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величину, которая может быть как выше, так и ниже ставки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рефинансирования (определяется для каждого заемщика индивидуально);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величину, определяемую на аукционной основе;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величину ставки рефинансирования плюс два процентных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пункта.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10. Под прямыми количественными ограничениями понимается: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установление для банков ограничений проведения отдельных банковских операций;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ограничение количества выдаваемых банковских лицензий;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lastRenderedPageBreak/>
        <w:t>в) установление лимитов на участие иностранного капитала в банковской системе;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ограничение в кредитовании;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все перечисленное выше.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11. Банк России может издавать следующие нормативные акты: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законы, положения, инструкции, указания;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proofErr w:type="gramStart"/>
      <w:r w:rsidRPr="0066769F">
        <w:rPr>
          <w:lang w:eastAsia="en-US"/>
        </w:rPr>
        <w:t>б) приказы, положения, инструкции, предписания;</w:t>
      </w:r>
      <w:proofErr w:type="gramEnd"/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положения, инструкции, указания, официальные разъяснения;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положения, инструкции, указания;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телеграммы, письма.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12. Обязательные резервы как инструмент денежно-кредитной политики Банк России использует: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 xml:space="preserve">а) для регулирования денежной массы </w:t>
      </w:r>
      <w:proofErr w:type="gramStart"/>
      <w:r w:rsidRPr="0066769F">
        <w:rPr>
          <w:lang w:eastAsia="en-US"/>
        </w:rPr>
        <w:t>в</w:t>
      </w:r>
      <w:proofErr w:type="gramEnd"/>
      <w:r w:rsidRPr="0066769F">
        <w:rPr>
          <w:lang w:eastAsia="en-US"/>
        </w:rPr>
        <w:t xml:space="preserve"> обращений;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покрытия затрат на ликвидацию банка;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страхования вкладчиков от потерь;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возмещения собственных потерь;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регулирования ликвидности банка.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13. Обязательные резервы в Российской Федерации: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 xml:space="preserve">а) </w:t>
      </w:r>
      <w:proofErr w:type="gramStart"/>
      <w:r w:rsidRPr="0066769F">
        <w:rPr>
          <w:lang w:eastAsia="en-US"/>
        </w:rPr>
        <w:t>установлены</w:t>
      </w:r>
      <w:proofErr w:type="gramEnd"/>
      <w:r w:rsidRPr="0066769F">
        <w:rPr>
          <w:lang w:eastAsia="en-US"/>
        </w:rPr>
        <w:t xml:space="preserve"> для всех кредитных организаций;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для всех банков;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для всех банков, кроме Сбербанка России;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для небанковских кредитных организаций;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не используются.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 xml:space="preserve">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14. Максимально возможная величина обязательных резервов банков в Российской Федерации составляет: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20% от пассивов кредитных организаций;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25% от прибыли банков;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20% от обязатель</w:t>
      </w:r>
      <w:proofErr w:type="gramStart"/>
      <w:r w:rsidRPr="0066769F">
        <w:rPr>
          <w:lang w:eastAsia="en-US"/>
        </w:rPr>
        <w:t>ств кр</w:t>
      </w:r>
      <w:proofErr w:type="gramEnd"/>
      <w:r w:rsidRPr="0066769F">
        <w:rPr>
          <w:lang w:eastAsia="en-US"/>
        </w:rPr>
        <w:t>едитных организаций;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20% от доходов банков;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3,5% от обязательств банков.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15. Нормативные акты Банка России вступают в действие: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на следующий день после их подписания Председателем ЦБ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РФ;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с момента опубликования их в журнале «Деньги и кредит»;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через 10 дней после их опубликования в «Вестнике Банка России»;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с даты, указанной в этом нормативном акте;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на следующий день после опубликования на сайте Банка России.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16. Официальное разъяснение Банка России — это: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нормативный акт;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lastRenderedPageBreak/>
        <w:t>б) обязательное для применения пояснение к другим нормативным актам;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дополнение к нормативному акту;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не обязательное, а рекомендательное пояснение нормативного акта;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часть нормативного акта.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17. Обязательные резервы в современной России  устанавливаются в зависимости: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от размера привлеченных депозитов и вкладов банка;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размера различных обязательств банка;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сроков привлеченных ресурсов банка;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рода деятельности банка;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не используются.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18. Обязательные резервы рассчитываются: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один раз в месяц как средняя величина остатков на  балансовых счетах;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два раза в месяц как средняя величина остатков на  балансовых счетах;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один раз в месяц по состоянию баланса на 1-е число  каждого месяца;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два раза в месяц по состоянию баланса на 1-е и 16-е числа каждого месяца;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 xml:space="preserve"> д) один раз в квартал как средняя величина остатков на балансовых счетах.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19. Операции Банка России на открытом рынке — это операции: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по регулированию валютного курса;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по предоставлению кредитов посредством открытых аукционов;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по покупке или продаже государственных ценных бумаг на вторичном рынке;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по покупке или продаже ценных бумаг коммерческих банков;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по покупке или продаже ценных бумаг на внешних рынках.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20. Нормативные акты Банка России: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а) обязательны для исполнения для всех юридических и физических лиц на территории Российской Федерации;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б) обязательны для исполнения для всех кредитных организаций на территории Российской Федерации;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в) обязательны для исполнения для всех юридических лиц на территории Российской Федерации;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г) не распространяются на федеральные органы государственной власти;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  <w:r w:rsidRPr="0066769F">
        <w:rPr>
          <w:lang w:eastAsia="en-US"/>
        </w:rPr>
        <w:t>д) не распространяются на дочерние иностранные банки в Российской Федерации.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  <w:r w:rsidRPr="0066769F">
        <w:rPr>
          <w:b/>
          <w:bCs/>
          <w:lang w:eastAsia="en-US"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66769F" w:rsidRPr="0066769F" w:rsidTr="0066769F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6769F">
              <w:rPr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6769F" w:rsidRPr="0066769F" w:rsidTr="0066769F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66769F">
              <w:rPr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66769F">
              <w:rPr>
                <w:bCs/>
                <w:sz w:val="20"/>
                <w:szCs w:val="20"/>
                <w:lang w:eastAsia="en-US"/>
              </w:rPr>
              <w:t xml:space="preserve"> чем на 12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66769F" w:rsidRPr="0066769F" w:rsidTr="0066769F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before="240" w:after="0" w:line="240" w:lineRule="auto"/>
        <w:jc w:val="left"/>
        <w:rPr>
          <w:b/>
          <w:lang w:eastAsia="en-US"/>
        </w:rPr>
      </w:pPr>
      <w:r w:rsidRPr="0066769F">
        <w:rPr>
          <w:b/>
          <w:lang w:eastAsia="en-US"/>
        </w:rPr>
        <w:lastRenderedPageBreak/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66769F">
              <w:rPr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66769F">
              <w:rPr>
                <w:b/>
                <w:lang w:eastAsia="en-US"/>
              </w:rPr>
              <w:t xml:space="preserve">Оценка </w:t>
            </w:r>
            <w:proofErr w:type="gramStart"/>
            <w:r w:rsidRPr="0066769F">
              <w:rPr>
                <w:b/>
                <w:lang w:eastAsia="en-US"/>
              </w:rPr>
              <w:t>обучающегося</w:t>
            </w:r>
            <w:proofErr w:type="gramEnd"/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19-20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отлично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16-18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12-15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удовлетворительно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менее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jc w:val="center"/>
        <w:rPr>
          <w:b/>
          <w:lang w:eastAsia="en-US"/>
        </w:rPr>
      </w:pPr>
      <w:r w:rsidRPr="0066769F">
        <w:rPr>
          <w:b/>
          <w:lang w:eastAsia="en-US"/>
        </w:rPr>
        <w:t>РЕФЕРАТ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ind w:firstLine="709"/>
        <w:rPr>
          <w:b/>
          <w:szCs w:val="24"/>
          <w:lang w:eastAsia="en-US"/>
        </w:rPr>
      </w:pPr>
      <w:r w:rsidRPr="0066769F">
        <w:rPr>
          <w:color w:val="000000"/>
          <w:szCs w:val="24"/>
          <w:lang w:eastAsia="ru-RU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240" w:line="240" w:lineRule="auto"/>
        <w:rPr>
          <w:b/>
          <w:szCs w:val="24"/>
          <w:lang w:eastAsia="en-US"/>
        </w:rPr>
      </w:pPr>
      <w:r w:rsidRPr="0066769F">
        <w:rPr>
          <w:b/>
          <w:szCs w:val="24"/>
          <w:lang w:eastAsia="en-US"/>
        </w:rPr>
        <w:t>Примерная тематика рефератов: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Возникновение и развитие банковского дела.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Зарождение банковского дела в Древнем мире.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Возникновение банков в Европе.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Развитие банковского дела в царской России.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Банковская система  СССР.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Российские банкиры.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Банковские реформы 1987–1991 гг.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Центральный банк государства: функции и условия их эффективного выполнения.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Классификации видов коммерческих банков.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Классификация банковских операций.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Организационно–правовые формы банков: сравнительный анализ.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Управление банком: цели, принципы, содержание, методы.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Формы организационного построения банков: сравнительный анализ.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Обязательные нормативы банковской деятельности, установленные Банком России: содержание и значение.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Виды кредитных операций и кредитов.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Резервные требования Банка России к коммерческим банкам: необходимость и границы применения, технология расчетов.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Банковские союзы и ассоциации в России и за рубежом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Классификация активов банков по степени риска: проблемы адаптации к российской действительности.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Иностранные банки в современной России и особенности регулирования их деятельности.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Операции Банка России на рынке государственных ценных бумаг как метод денежно–кредитного регулирования.</w:t>
      </w:r>
    </w:p>
    <w:p w:rsidR="0066769F" w:rsidRPr="0066769F" w:rsidRDefault="0066769F" w:rsidP="0066769F">
      <w:pPr>
        <w:numPr>
          <w:ilvl w:val="0"/>
          <w:numId w:val="23"/>
        </w:numPr>
        <w:tabs>
          <w:tab w:val="left" w:pos="708"/>
        </w:tabs>
        <w:suppressAutoHyphens w:val="0"/>
        <w:spacing w:after="0"/>
        <w:contextualSpacing/>
        <w:jc w:val="left"/>
        <w:rPr>
          <w:szCs w:val="24"/>
          <w:lang w:eastAsia="en-US"/>
        </w:rPr>
      </w:pPr>
      <w:r w:rsidRPr="0066769F">
        <w:rPr>
          <w:szCs w:val="24"/>
          <w:lang w:eastAsia="en-US"/>
        </w:rPr>
        <w:t>Регулирование кредитных рисков банка.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54" w:lineRule="auto"/>
        <w:ind w:firstLine="709"/>
        <w:rPr>
          <w:color w:val="000000"/>
          <w:szCs w:val="24"/>
          <w:lang w:eastAsia="ru-RU"/>
        </w:rPr>
      </w:pPr>
      <w:r w:rsidRPr="0066769F">
        <w:rPr>
          <w:b/>
          <w:color w:val="000000"/>
          <w:szCs w:val="24"/>
          <w:lang w:eastAsia="ru-RU"/>
        </w:rPr>
        <w:t>Требования к содержанию и структуре реферата</w:t>
      </w:r>
    </w:p>
    <w:p w:rsidR="0066769F" w:rsidRPr="0066769F" w:rsidRDefault="0066769F" w:rsidP="0066769F">
      <w:pPr>
        <w:numPr>
          <w:ilvl w:val="0"/>
          <w:numId w:val="24"/>
        </w:numPr>
        <w:tabs>
          <w:tab w:val="left" w:pos="708"/>
        </w:tabs>
        <w:suppressAutoHyphens w:val="0"/>
        <w:spacing w:after="0" w:line="254" w:lineRule="auto"/>
        <w:contextualSpacing/>
        <w:jc w:val="left"/>
        <w:rPr>
          <w:color w:val="000000"/>
          <w:szCs w:val="24"/>
          <w:lang w:eastAsia="ru-RU"/>
        </w:rPr>
      </w:pPr>
      <w:r w:rsidRPr="0066769F">
        <w:rPr>
          <w:color w:val="000000"/>
          <w:szCs w:val="24"/>
          <w:lang w:eastAsia="ru-RU"/>
        </w:rPr>
        <w:t>Объем реферата не менее 10 страниц.</w:t>
      </w:r>
    </w:p>
    <w:p w:rsidR="0066769F" w:rsidRPr="0066769F" w:rsidRDefault="0066769F" w:rsidP="0066769F">
      <w:pPr>
        <w:numPr>
          <w:ilvl w:val="0"/>
          <w:numId w:val="24"/>
        </w:numPr>
        <w:tabs>
          <w:tab w:val="left" w:pos="708"/>
        </w:tabs>
        <w:suppressAutoHyphens w:val="0"/>
        <w:spacing w:after="0" w:line="254" w:lineRule="auto"/>
        <w:contextualSpacing/>
        <w:jc w:val="left"/>
        <w:rPr>
          <w:color w:val="000000"/>
          <w:szCs w:val="24"/>
          <w:lang w:eastAsia="ru-RU"/>
        </w:rPr>
      </w:pPr>
      <w:r w:rsidRPr="0066769F">
        <w:rPr>
          <w:color w:val="000000"/>
          <w:szCs w:val="24"/>
          <w:lang w:eastAsia="ru-RU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66769F" w:rsidRPr="0066769F" w:rsidRDefault="0066769F" w:rsidP="0066769F">
      <w:pPr>
        <w:numPr>
          <w:ilvl w:val="0"/>
          <w:numId w:val="24"/>
        </w:numPr>
        <w:tabs>
          <w:tab w:val="left" w:pos="708"/>
        </w:tabs>
        <w:suppressAutoHyphens w:val="0"/>
        <w:spacing w:after="0" w:line="254" w:lineRule="auto"/>
        <w:contextualSpacing/>
        <w:jc w:val="left"/>
        <w:rPr>
          <w:color w:val="000000"/>
          <w:szCs w:val="24"/>
          <w:lang w:eastAsia="ru-RU"/>
        </w:rPr>
      </w:pPr>
      <w:r w:rsidRPr="0066769F">
        <w:rPr>
          <w:color w:val="000000"/>
          <w:szCs w:val="24"/>
          <w:lang w:eastAsia="ru-RU"/>
        </w:rPr>
        <w:lastRenderedPageBreak/>
        <w:t>Желательно, чтобы используемые в реферате источники были опубликованы не позднее 2017 года.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54" w:lineRule="auto"/>
        <w:ind w:left="-360" w:firstLine="709"/>
        <w:rPr>
          <w:color w:val="000000"/>
          <w:szCs w:val="24"/>
          <w:lang w:eastAsia="ru-RU"/>
        </w:rPr>
      </w:pPr>
      <w:r w:rsidRPr="0066769F">
        <w:rPr>
          <w:color w:val="000000"/>
          <w:szCs w:val="24"/>
          <w:lang w:eastAsia="ru-RU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i/>
          <w:szCs w:val="24"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szCs w:val="24"/>
          <w:lang w:eastAsia="en-US"/>
        </w:rPr>
      </w:pPr>
      <w:r w:rsidRPr="0066769F">
        <w:rPr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66769F" w:rsidRPr="0066769F" w:rsidTr="0066769F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4"/>
                <w:lang w:eastAsia="en-US"/>
              </w:rPr>
            </w:pPr>
            <w:r w:rsidRPr="0066769F">
              <w:rPr>
                <w:b/>
                <w:sz w:val="20"/>
                <w:szCs w:val="24"/>
                <w:lang w:eastAsia="en-US"/>
              </w:rPr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4"/>
                <w:lang w:eastAsia="en-US"/>
              </w:rPr>
            </w:pPr>
            <w:r w:rsidRPr="0066769F">
              <w:rPr>
                <w:b/>
                <w:sz w:val="20"/>
                <w:szCs w:val="24"/>
                <w:lang w:eastAsia="en-US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66769F">
              <w:rPr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6769F">
              <w:rPr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proofErr w:type="gramEnd"/>
            <w:r w:rsidRPr="0066769F">
              <w:rPr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6769F">
              <w:rPr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proofErr w:type="gramEnd"/>
            <w:r w:rsidRPr="0066769F">
              <w:rPr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66769F" w:rsidRPr="0066769F" w:rsidTr="0066769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5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актуальность проблемы и темы;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30</w:t>
            </w:r>
          </w:p>
        </w:tc>
      </w:tr>
      <w:tr w:rsidR="0066769F" w:rsidRPr="0066769F" w:rsidTr="0066769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5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25</w:t>
            </w:r>
          </w:p>
        </w:tc>
      </w:tr>
      <w:tr w:rsidR="0066769F" w:rsidRPr="0066769F" w:rsidTr="0066769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5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15</w:t>
            </w:r>
          </w:p>
        </w:tc>
      </w:tr>
      <w:tr w:rsidR="0066769F" w:rsidRPr="0066769F" w:rsidTr="0066769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5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20</w:t>
            </w:r>
          </w:p>
        </w:tc>
      </w:tr>
      <w:tr w:rsidR="0066769F" w:rsidRPr="0066769F" w:rsidTr="0066769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5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 xml:space="preserve">отсутствие опечаток, сокращений слов, </w:t>
            </w:r>
            <w:proofErr w:type="gramStart"/>
            <w:r w:rsidRPr="0066769F">
              <w:rPr>
                <w:sz w:val="20"/>
                <w:szCs w:val="24"/>
                <w:lang w:eastAsia="en-US"/>
              </w:rPr>
              <w:t>кроме</w:t>
            </w:r>
            <w:proofErr w:type="gramEnd"/>
            <w:r w:rsidRPr="0066769F">
              <w:rPr>
                <w:sz w:val="20"/>
                <w:szCs w:val="24"/>
                <w:lang w:eastAsia="en-US"/>
              </w:rPr>
              <w:t xml:space="preserve"> общепринятых;</w:t>
            </w:r>
          </w:p>
          <w:p w:rsidR="0066769F" w:rsidRPr="0066769F" w:rsidRDefault="0066769F" w:rsidP="0066769F">
            <w:pPr>
              <w:numPr>
                <w:ilvl w:val="0"/>
                <w:numId w:val="26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left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4"/>
                <w:lang w:eastAsia="en-US"/>
              </w:rPr>
            </w:pPr>
            <w:r w:rsidRPr="0066769F">
              <w:rPr>
                <w:sz w:val="20"/>
                <w:szCs w:val="24"/>
                <w:lang w:eastAsia="en-US"/>
              </w:rPr>
              <w:t>10</w:t>
            </w:r>
          </w:p>
        </w:tc>
      </w:tr>
      <w:tr w:rsidR="0066769F" w:rsidRPr="0066769F" w:rsidTr="0066769F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before="240" w:after="240" w:line="240" w:lineRule="auto"/>
        <w:ind w:firstLine="709"/>
        <w:rPr>
          <w:b/>
          <w:szCs w:val="24"/>
          <w:lang w:eastAsia="en-US"/>
        </w:rPr>
      </w:pPr>
      <w:r w:rsidRPr="0066769F">
        <w:rPr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66769F">
              <w:rPr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66769F">
              <w:rPr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66769F">
              <w:rPr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val="en-US" w:eastAsia="en-US"/>
              </w:rPr>
            </w:pPr>
            <w:r w:rsidRPr="0066769F">
              <w:rPr>
                <w:szCs w:val="24"/>
                <w:lang w:val="en-US" w:eastAsia="en-US"/>
              </w:rPr>
              <w:t>90-100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zCs w:val="24"/>
                <w:lang w:eastAsia="ru-RU"/>
              </w:rPr>
              <w:t>отлично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val="en-US" w:eastAsia="en-US"/>
              </w:rPr>
            </w:pPr>
            <w:r w:rsidRPr="0066769F">
              <w:rPr>
                <w:szCs w:val="24"/>
                <w:lang w:val="en-US" w:eastAsia="en-US"/>
              </w:rPr>
              <w:t>75-89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val="en-US" w:eastAsia="en-US"/>
              </w:rPr>
            </w:pPr>
            <w:r w:rsidRPr="0066769F">
              <w:rPr>
                <w:szCs w:val="24"/>
                <w:lang w:val="en-US" w:eastAsia="en-US"/>
              </w:rPr>
              <w:lastRenderedPageBreak/>
              <w:t>60-74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zCs w:val="24"/>
                <w:lang w:eastAsia="ru-RU"/>
              </w:rPr>
              <w:t>удовлетворительно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val="en-US" w:eastAsia="en-US"/>
              </w:rPr>
            </w:pPr>
            <w:r w:rsidRPr="0066769F">
              <w:rPr>
                <w:szCs w:val="24"/>
                <w:lang w:eastAsia="en-US"/>
              </w:rPr>
              <w:t xml:space="preserve">менее </w:t>
            </w:r>
            <w:r w:rsidRPr="0066769F">
              <w:rPr>
                <w:szCs w:val="24"/>
                <w:lang w:val="en-US" w:eastAsia="en-US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6769F">
              <w:rPr>
                <w:rFonts w:eastAsia="Times New Roman"/>
                <w:szCs w:val="24"/>
                <w:lang w:eastAsia="ru-RU"/>
              </w:rPr>
              <w:t>неудовлетворительно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66769F" w:rsidRPr="0066769F" w:rsidRDefault="0066769F" w:rsidP="0066769F">
      <w:pPr>
        <w:jc w:val="center"/>
        <w:rPr>
          <w:b/>
          <w:lang w:eastAsia="en-US"/>
        </w:rPr>
      </w:pPr>
      <w:r w:rsidRPr="0066769F">
        <w:rPr>
          <w:b/>
          <w:lang w:eastAsia="en-US"/>
        </w:rPr>
        <w:t>ПРАКТИЧЕСКОЕ ЗАНЯТИЕ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rFonts w:eastAsia="Times New Roman"/>
          <w:lang w:eastAsia="en-US"/>
        </w:rPr>
      </w:pPr>
    </w:p>
    <w:tbl>
      <w:tblPr>
        <w:tblW w:w="48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1789"/>
        <w:gridCol w:w="5134"/>
        <w:gridCol w:w="1651"/>
      </w:tblGrid>
      <w:tr w:rsidR="0066769F" w:rsidRPr="0066769F" w:rsidTr="0066769F">
        <w:trPr>
          <w:cantSplit/>
        </w:trPr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eastAsia="en-US"/>
              </w:rPr>
            </w:pPr>
            <w:r w:rsidRPr="0066769F">
              <w:rPr>
                <w:rFonts w:eastAsia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66769F">
              <w:rPr>
                <w:rFonts w:eastAsia="Times New Roman"/>
                <w:b/>
                <w:szCs w:val="24"/>
                <w:lang w:eastAsia="en-US"/>
              </w:rPr>
              <w:t>п</w:t>
            </w:r>
            <w:proofErr w:type="gramEnd"/>
            <w:r w:rsidRPr="0066769F">
              <w:rPr>
                <w:rFonts w:eastAsia="Times New Roman"/>
                <w:b/>
                <w:szCs w:val="24"/>
                <w:lang w:val="en-US" w:eastAsia="en-US"/>
              </w:rPr>
              <w:t>/</w:t>
            </w:r>
            <w:r w:rsidRPr="0066769F">
              <w:rPr>
                <w:rFonts w:eastAsia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eastAsia="en-US"/>
              </w:rPr>
            </w:pPr>
            <w:r w:rsidRPr="0066769F">
              <w:rPr>
                <w:rFonts w:eastAsia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eastAsia="en-US"/>
              </w:rPr>
            </w:pPr>
            <w:r w:rsidRPr="0066769F">
              <w:rPr>
                <w:rFonts w:eastAsia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Cs w:val="24"/>
                <w:lang w:eastAsia="en-US"/>
              </w:rPr>
            </w:pPr>
            <w:r w:rsidRPr="0066769F">
              <w:rPr>
                <w:rFonts w:eastAsia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Ретроспективный анализ развития банковского дела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Структурирование этапов развития банковского дела в России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Определение роли и места банков в экономике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Анализ банковских систем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Определение факторов, оказывающих влияние на состояние банковской системы 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Ретроспективный анализ развития ЦБ РФ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Изучение ФЗ № 86-ФЗ «О Центральном Банке Российской Федерации (Банке России)»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Анализ основных положений денежно-кредитной политики ЦБ РФ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Анализ динамики ключевой ставки ЦБ РФ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Структурирование способов банковского надзора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1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Анализ соблюдения банками экономических нормативов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szCs w:val="24"/>
                <w:lang w:eastAsia="ar-SA"/>
              </w:rPr>
            </w:pPr>
            <w:r w:rsidRPr="0066769F">
              <w:rPr>
                <w:rFonts w:eastAsia="Times New Roman"/>
                <w:szCs w:val="24"/>
                <w:lang w:eastAsia="ar-SA"/>
              </w:rPr>
              <w:t>Характеристика внутреннего устройства банков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Разновидность банковских профессий. Их преимущества и недостатки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Специалисты банковского дела и круг их обязанностей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Составление должностной инструкции специалиста банка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Оплата труда и мотивация молодых специалистов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Составление портрета «идеального» банкира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Элементы </w:t>
            </w:r>
            <w:proofErr w:type="spellStart"/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клиентоориентированности</w:t>
            </w:r>
            <w:proofErr w:type="spellEnd"/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jc w:val="left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Способы внедрения </w:t>
            </w:r>
            <w:proofErr w:type="spellStart"/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клиентоориентированности</w:t>
            </w:r>
            <w:proofErr w:type="spellEnd"/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 в банковской сфере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proofErr w:type="gramStart"/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качеством клиентского обслуживания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Ответственность банковского специалиста за качество клиентского обслуживания.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Составление «Кодекса корпоративной </w:t>
            </w: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культуры банковского специалиста»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lastRenderedPageBreak/>
              <w:t>4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Основные типы клиентов и их характеристика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«Трудные» клиенты и способы работы с ними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Анализ причин появления «трудных» клиентов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Составление алгоритма правильного умения слушать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>Анализ этических норм профессиональной деятельности сотрудника банка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69F" w:rsidRPr="0066769F" w:rsidRDefault="0066769F" w:rsidP="0066769F">
            <w:pPr>
              <w:numPr>
                <w:ilvl w:val="0"/>
                <w:numId w:val="27"/>
              </w:num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  <w:tc>
          <w:tcPr>
            <w:tcW w:w="2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69F" w:rsidRPr="0066769F" w:rsidRDefault="0066769F" w:rsidP="0066769F">
            <w:pPr>
              <w:shd w:val="clear" w:color="auto" w:fill="FFFFFF"/>
              <w:tabs>
                <w:tab w:val="left" w:pos="708"/>
              </w:tabs>
              <w:suppressAutoHyphens w:val="0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6769F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Создание своего имиджа 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2</w:t>
            </w:r>
          </w:p>
        </w:tc>
      </w:tr>
      <w:tr w:rsidR="0066769F" w:rsidRPr="0066769F" w:rsidTr="0066769F">
        <w:tc>
          <w:tcPr>
            <w:tcW w:w="41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Итого: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en-US"/>
              </w:rPr>
            </w:pPr>
            <w:r w:rsidRPr="0066769F">
              <w:rPr>
                <w:rFonts w:eastAsia="Times New Roman"/>
                <w:szCs w:val="24"/>
                <w:lang w:eastAsia="en-US"/>
              </w:rPr>
              <w:t>58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rFonts w:eastAsia="Times New Roman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>Пример практического  занятия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center"/>
        <w:rPr>
          <w:rFonts w:eastAsia="Times New Roman"/>
          <w:b/>
          <w:iCs/>
          <w:szCs w:val="24"/>
          <w:lang w:eastAsia="en-US"/>
        </w:rPr>
      </w:pPr>
      <w:r w:rsidRPr="0066769F">
        <w:rPr>
          <w:rFonts w:eastAsia="Times New Roman"/>
          <w:b/>
          <w:szCs w:val="24"/>
          <w:lang w:eastAsia="ru-RU"/>
        </w:rPr>
        <w:t>Практическое занятие № 3</w:t>
      </w:r>
      <w:r w:rsidRPr="0066769F">
        <w:rPr>
          <w:rFonts w:eastAsia="Times New Roman"/>
          <w:b/>
          <w:iCs/>
          <w:szCs w:val="24"/>
          <w:lang w:eastAsia="en-US"/>
        </w:rPr>
        <w:t xml:space="preserve">.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rFonts w:eastAsia="Times New Roman"/>
          <w:b/>
          <w:iCs/>
          <w:szCs w:val="24"/>
          <w:lang w:eastAsia="en-US"/>
        </w:rPr>
      </w:pPr>
      <w:r w:rsidRPr="0066769F">
        <w:rPr>
          <w:rFonts w:eastAsia="Times New Roman"/>
          <w:b/>
          <w:iCs/>
          <w:szCs w:val="24"/>
          <w:lang w:eastAsia="en-US"/>
        </w:rPr>
        <w:t xml:space="preserve">Тема: </w:t>
      </w:r>
      <w:r w:rsidRPr="0066769F">
        <w:rPr>
          <w:rFonts w:eastAsia="Times New Roman"/>
          <w:szCs w:val="24"/>
          <w:lang w:eastAsia="en-US"/>
        </w:rPr>
        <w:t>Определение роли и места банков в экономике</w:t>
      </w:r>
      <w:r w:rsidRPr="0066769F">
        <w:rPr>
          <w:rFonts w:eastAsia="Times New Roman"/>
          <w:b/>
          <w:szCs w:val="24"/>
          <w:lang w:eastAsia="en-US"/>
        </w:rPr>
        <w:t>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rFonts w:eastAsia="Times New Roman"/>
          <w:iCs/>
          <w:szCs w:val="24"/>
          <w:lang w:eastAsia="en-US"/>
        </w:rPr>
      </w:pPr>
      <w:r w:rsidRPr="0066769F">
        <w:rPr>
          <w:rFonts w:eastAsia="Times New Roman"/>
          <w:b/>
          <w:iCs/>
          <w:szCs w:val="24"/>
          <w:lang w:eastAsia="en-US"/>
        </w:rPr>
        <w:t xml:space="preserve">Цель: </w:t>
      </w:r>
      <w:r w:rsidRPr="0066769F">
        <w:rPr>
          <w:rFonts w:eastAsia="Times New Roman"/>
          <w:iCs/>
          <w:szCs w:val="24"/>
          <w:lang w:eastAsia="en-US"/>
        </w:rPr>
        <w:t>закрепление знаний по теме.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b/>
          <w:szCs w:val="24"/>
          <w:lang w:eastAsia="en-US"/>
        </w:rPr>
      </w:pPr>
      <w:r w:rsidRPr="0066769F">
        <w:rPr>
          <w:b/>
          <w:szCs w:val="24"/>
          <w:lang w:eastAsia="en-US"/>
        </w:rPr>
        <w:t>Содержание заданий: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szCs w:val="24"/>
          <w:lang w:eastAsia="en-US"/>
        </w:rPr>
      </w:pPr>
      <w:r w:rsidRPr="0066769F">
        <w:rPr>
          <w:szCs w:val="24"/>
          <w:lang w:eastAsia="en-US"/>
        </w:rPr>
        <w:t>Дайте письменные ответы на следующие вопросы.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szCs w:val="24"/>
          <w:lang w:eastAsia="en-US"/>
        </w:rPr>
      </w:pPr>
      <w:r w:rsidRPr="0066769F">
        <w:rPr>
          <w:szCs w:val="24"/>
          <w:lang w:eastAsia="en-US"/>
        </w:rPr>
        <w:t xml:space="preserve">1. По каким критериям проводится классификация современных коммерческих банков? Какие виды коммерческих банков вы можете выделить по характеру осуществляемых ими операций? Определите отличия классификации банков по данному критерию, закрепившиеся в российской практике, </w:t>
      </w:r>
      <w:proofErr w:type="gramStart"/>
      <w:r w:rsidRPr="0066769F">
        <w:rPr>
          <w:szCs w:val="24"/>
          <w:lang w:eastAsia="en-US"/>
        </w:rPr>
        <w:t>от</w:t>
      </w:r>
      <w:proofErr w:type="gramEnd"/>
      <w:r w:rsidRPr="0066769F">
        <w:rPr>
          <w:szCs w:val="24"/>
          <w:lang w:eastAsia="en-US"/>
        </w:rPr>
        <w:t xml:space="preserve"> принятой в экономически развитых странах.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szCs w:val="24"/>
          <w:lang w:eastAsia="en-US"/>
        </w:rPr>
      </w:pPr>
      <w:r w:rsidRPr="0066769F">
        <w:rPr>
          <w:szCs w:val="24"/>
          <w:lang w:eastAsia="en-US"/>
        </w:rPr>
        <w:t>2. В настоящее время правительство проводит курс на развитие специализации банков при сохранении общего курса на универсальность банковской деятельности. Как вы понимаете данное положение?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szCs w:val="24"/>
          <w:lang w:eastAsia="en-US"/>
        </w:rPr>
      </w:pPr>
      <w:r w:rsidRPr="0066769F">
        <w:rPr>
          <w:szCs w:val="24"/>
          <w:lang w:eastAsia="en-US"/>
        </w:rPr>
        <w:t xml:space="preserve">3. Если коммерческий банк — производительная организация, </w:t>
      </w:r>
      <w:proofErr w:type="gramStart"/>
      <w:r w:rsidRPr="0066769F">
        <w:rPr>
          <w:szCs w:val="24"/>
          <w:lang w:eastAsia="en-US"/>
        </w:rPr>
        <w:t>то</w:t>
      </w:r>
      <w:proofErr w:type="gramEnd"/>
      <w:r w:rsidRPr="0066769F">
        <w:rPr>
          <w:szCs w:val="24"/>
          <w:lang w:eastAsia="en-US"/>
        </w:rPr>
        <w:t xml:space="preserve"> что является результатом банковской деятельности? Дайте определения понятий «банковский продукт», «банковская услуга», «банковская операция». Какие точки зрения по данному вопросу существуют в отечественной экономической теории? Можно ли считать банковский продукт товаром? Приведите доводы специалистов, рассматривающих современный коммерческий банк как «финансовый супермаркет».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szCs w:val="24"/>
          <w:lang w:eastAsia="en-US"/>
        </w:rPr>
      </w:pPr>
      <w:r w:rsidRPr="0066769F">
        <w:rPr>
          <w:szCs w:val="24"/>
          <w:lang w:eastAsia="en-US"/>
        </w:rPr>
        <w:t>4. На 1 сентября  2018 г. в нашей стране насчитывалось 420 действующих банков. Можно ли на основании этого показателя относить рынок банковских услуг к модели совершенной конкуренции? Аргументируйте свою позицию.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szCs w:val="24"/>
          <w:lang w:eastAsia="en-US"/>
        </w:rPr>
      </w:pPr>
      <w:r w:rsidRPr="0066769F">
        <w:rPr>
          <w:szCs w:val="24"/>
          <w:lang w:eastAsia="en-US"/>
        </w:rPr>
        <w:t>5. По мнению ряда специалистов, малые банки (т.е. банки за пределами топ-200) никогда существенно не влияли на российскую банковскую систему. Поэтому они делают вывод, что национальная банковская система может обойтись без них. Приведите доводы сторонников такого подхода. Одновременно в печати представлена и противоположная точка зрения. Ваше мнение.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szCs w:val="24"/>
          <w:lang w:eastAsia="en-US"/>
        </w:rPr>
      </w:pPr>
      <w:r w:rsidRPr="0066769F">
        <w:rPr>
          <w:szCs w:val="24"/>
          <w:lang w:eastAsia="en-US"/>
        </w:rPr>
        <w:t>6. Российские законы в отличие от правовых актов ряда западных стран не содержат определений таких понятий, как «инвестиционный», «ипотечный», «сберегательный», «торговый» банк и т.п. Обоснован ли данный подход?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rFonts w:eastAsia="Times New Roman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jc w:val="center"/>
        <w:rPr>
          <w:rFonts w:eastAsia="Times New Roman"/>
          <w:b/>
          <w:iCs/>
          <w:szCs w:val="24"/>
          <w:lang w:eastAsia="en-US"/>
        </w:rPr>
      </w:pPr>
      <w:r w:rsidRPr="0066769F">
        <w:rPr>
          <w:rFonts w:eastAsia="Times New Roman"/>
          <w:b/>
          <w:szCs w:val="24"/>
          <w:lang w:eastAsia="ru-RU"/>
        </w:rPr>
        <w:t xml:space="preserve">Практическое занятие № </w:t>
      </w:r>
      <w:r w:rsidRPr="0066769F">
        <w:rPr>
          <w:rFonts w:eastAsia="Times New Roman"/>
          <w:b/>
          <w:iCs/>
          <w:szCs w:val="24"/>
          <w:lang w:eastAsia="en-US"/>
        </w:rPr>
        <w:t xml:space="preserve">4.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rFonts w:eastAsia="Times New Roman"/>
          <w:b/>
          <w:bCs/>
          <w:szCs w:val="24"/>
          <w:lang w:eastAsia="en-US"/>
        </w:rPr>
      </w:pPr>
      <w:r w:rsidRPr="0066769F">
        <w:rPr>
          <w:rFonts w:eastAsia="Times New Roman"/>
          <w:b/>
          <w:iCs/>
          <w:szCs w:val="24"/>
          <w:lang w:eastAsia="en-US"/>
        </w:rPr>
        <w:t xml:space="preserve">Тема: </w:t>
      </w:r>
      <w:r w:rsidRPr="0066769F">
        <w:rPr>
          <w:rFonts w:eastAsia="Times New Roman"/>
          <w:szCs w:val="24"/>
          <w:lang w:eastAsia="en-US"/>
        </w:rPr>
        <w:t xml:space="preserve">Анализ современных банковских систем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rFonts w:eastAsia="Times New Roman"/>
          <w:iCs/>
          <w:szCs w:val="24"/>
          <w:lang w:eastAsia="en-US"/>
        </w:rPr>
      </w:pPr>
      <w:r w:rsidRPr="0066769F">
        <w:rPr>
          <w:rFonts w:eastAsia="Times New Roman"/>
          <w:b/>
          <w:iCs/>
          <w:szCs w:val="24"/>
          <w:lang w:eastAsia="en-US"/>
        </w:rPr>
        <w:lastRenderedPageBreak/>
        <w:t xml:space="preserve">Цель: </w:t>
      </w:r>
      <w:r w:rsidRPr="0066769F">
        <w:rPr>
          <w:rFonts w:eastAsia="Times New Roman"/>
          <w:iCs/>
          <w:szCs w:val="24"/>
          <w:lang w:eastAsia="en-US"/>
        </w:rPr>
        <w:t>научиться определять основные черты  и национальные особенности банковских систем различных государств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b/>
          <w:szCs w:val="24"/>
          <w:lang w:eastAsia="en-US"/>
        </w:rPr>
      </w:pPr>
      <w:r w:rsidRPr="0066769F">
        <w:rPr>
          <w:b/>
          <w:szCs w:val="24"/>
          <w:lang w:eastAsia="en-US"/>
        </w:rPr>
        <w:t>Содержание заданий: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567"/>
        <w:rPr>
          <w:szCs w:val="24"/>
          <w:lang w:eastAsia="en-US"/>
        </w:rPr>
      </w:pPr>
      <w:r w:rsidRPr="0066769F">
        <w:rPr>
          <w:szCs w:val="24"/>
          <w:lang w:eastAsia="en-US"/>
        </w:rPr>
        <w:t xml:space="preserve">1. На основе работы с </w:t>
      </w:r>
      <w:proofErr w:type="spellStart"/>
      <w:r w:rsidRPr="0066769F">
        <w:rPr>
          <w:szCs w:val="24"/>
          <w:lang w:eastAsia="en-US"/>
        </w:rPr>
        <w:t>интернет-ресурсами</w:t>
      </w:r>
      <w:proofErr w:type="spellEnd"/>
      <w:r w:rsidRPr="0066769F">
        <w:rPr>
          <w:szCs w:val="24"/>
          <w:lang w:eastAsia="en-US"/>
        </w:rPr>
        <w:t xml:space="preserve"> заполнить следующую таблицу.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567"/>
        <w:rPr>
          <w:szCs w:val="24"/>
          <w:lang w:eastAsia="en-US"/>
        </w:rPr>
      </w:pPr>
      <w:r w:rsidRPr="0066769F">
        <w:rPr>
          <w:szCs w:val="24"/>
          <w:lang w:eastAsia="en-US"/>
        </w:rPr>
        <w:t>Таблица  - Сравнительная характеристика зарубежных банковских систем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277"/>
        <w:gridCol w:w="993"/>
        <w:gridCol w:w="2412"/>
        <w:gridCol w:w="1560"/>
        <w:gridCol w:w="2014"/>
      </w:tblGrid>
      <w:tr w:rsidR="0066769F" w:rsidRPr="0066769F" w:rsidTr="0066769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Страна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 w:righ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Период становления 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 w:righ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Создание ЦБ год, статус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Особенности банковской системы, современный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Ведущие</w:t>
            </w:r>
            <w:r w:rsidRPr="0066769F">
              <w:rPr>
                <w:sz w:val="22"/>
                <w:lang w:eastAsia="en-US"/>
              </w:rPr>
              <w:br/>
              <w:t xml:space="preserve">кредитные </w:t>
            </w:r>
            <w:r w:rsidRPr="0066769F">
              <w:rPr>
                <w:sz w:val="22"/>
                <w:lang w:eastAsia="en-US"/>
              </w:rPr>
              <w:br/>
              <w:t>организации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59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Основные этапы</w:t>
            </w:r>
            <w:r w:rsidRPr="0066769F">
              <w:rPr>
                <w:sz w:val="22"/>
                <w:lang w:eastAsia="en-US"/>
              </w:rPr>
              <w:br/>
              <w:t>становления банковской системы</w:t>
            </w:r>
          </w:p>
        </w:tc>
      </w:tr>
      <w:tr w:rsidR="0066769F" w:rsidRPr="0066769F" w:rsidTr="0066769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59"/>
              <w:jc w:val="center"/>
              <w:rPr>
                <w:sz w:val="22"/>
                <w:lang w:eastAsia="en-US"/>
              </w:rPr>
            </w:pPr>
          </w:p>
        </w:tc>
      </w:tr>
      <w:tr w:rsidR="0066769F" w:rsidRPr="0066769F" w:rsidTr="0066769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Англия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59"/>
              <w:jc w:val="center"/>
              <w:rPr>
                <w:sz w:val="22"/>
                <w:lang w:eastAsia="en-US"/>
              </w:rPr>
            </w:pPr>
          </w:p>
        </w:tc>
      </w:tr>
      <w:tr w:rsidR="0066769F" w:rsidRPr="0066769F" w:rsidTr="0066769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Германия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59"/>
              <w:jc w:val="center"/>
              <w:rPr>
                <w:sz w:val="22"/>
                <w:lang w:eastAsia="en-US"/>
              </w:rPr>
            </w:pPr>
          </w:p>
        </w:tc>
      </w:tr>
      <w:tr w:rsidR="0066769F" w:rsidRPr="0066769F" w:rsidTr="0066769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Япония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59"/>
              <w:jc w:val="center"/>
              <w:rPr>
                <w:sz w:val="22"/>
                <w:lang w:eastAsia="en-US"/>
              </w:rPr>
            </w:pPr>
          </w:p>
        </w:tc>
      </w:tr>
      <w:tr w:rsidR="0066769F" w:rsidRPr="0066769F" w:rsidTr="0066769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Казахстан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59"/>
              <w:jc w:val="center"/>
              <w:rPr>
                <w:sz w:val="22"/>
                <w:lang w:eastAsia="en-US"/>
              </w:rPr>
            </w:pPr>
          </w:p>
        </w:tc>
      </w:tr>
      <w:tr w:rsidR="0066769F" w:rsidRPr="0066769F" w:rsidTr="0066769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  <w:r w:rsidRPr="0066769F">
              <w:rPr>
                <w:sz w:val="22"/>
                <w:lang w:eastAsia="en-US"/>
              </w:rPr>
              <w:t>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160" w:line="240" w:lineRule="auto"/>
              <w:ind w:left="-59"/>
              <w:jc w:val="center"/>
              <w:rPr>
                <w:sz w:val="22"/>
                <w:lang w:eastAsia="en-US"/>
              </w:rPr>
            </w:pP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jc w:val="left"/>
        <w:rPr>
          <w:rFonts w:eastAsia="Times New Roman"/>
          <w:b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b/>
          <w:spacing w:val="-4"/>
          <w:szCs w:val="20"/>
          <w:lang w:eastAsia="ru-RU"/>
        </w:rPr>
      </w:pPr>
      <w:r w:rsidRPr="0066769F">
        <w:rPr>
          <w:rFonts w:eastAsia="Times New Roman"/>
          <w:b/>
          <w:spacing w:val="-4"/>
          <w:szCs w:val="20"/>
          <w:lang w:eastAsia="ru-RU"/>
        </w:rPr>
        <w:t>Отчет по практической работе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b/>
          <w:i/>
          <w:szCs w:val="24"/>
          <w:lang w:eastAsia="en-US"/>
        </w:rPr>
      </w:pPr>
      <w:r w:rsidRPr="0066769F">
        <w:rPr>
          <w:rFonts w:eastAsia="Times New Roman"/>
          <w:szCs w:val="24"/>
          <w:lang w:eastAsia="ru-RU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b/>
          <w:szCs w:val="24"/>
          <w:lang w:eastAsia="ru-RU"/>
        </w:rPr>
      </w:pPr>
      <w:r w:rsidRPr="0066769F">
        <w:rPr>
          <w:rFonts w:eastAsia="Times New Roman"/>
          <w:b/>
          <w:szCs w:val="24"/>
          <w:lang w:eastAsia="ru-RU"/>
        </w:rPr>
        <w:t>Содержание отчета:</w:t>
      </w:r>
    </w:p>
    <w:p w:rsidR="0066769F" w:rsidRPr="0066769F" w:rsidRDefault="0066769F" w:rsidP="0066769F">
      <w:pPr>
        <w:numPr>
          <w:ilvl w:val="0"/>
          <w:numId w:val="28"/>
        </w:num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Титульный лист (по образцу).</w:t>
      </w:r>
    </w:p>
    <w:p w:rsidR="0066769F" w:rsidRPr="0066769F" w:rsidRDefault="0066769F" w:rsidP="0066769F">
      <w:pPr>
        <w:numPr>
          <w:ilvl w:val="0"/>
          <w:numId w:val="28"/>
        </w:num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Цель работы.</w:t>
      </w:r>
    </w:p>
    <w:p w:rsidR="0066769F" w:rsidRPr="0066769F" w:rsidRDefault="0066769F" w:rsidP="0066769F">
      <w:pPr>
        <w:numPr>
          <w:ilvl w:val="0"/>
          <w:numId w:val="28"/>
        </w:num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Практическое задание.</w:t>
      </w:r>
    </w:p>
    <w:p w:rsidR="0066769F" w:rsidRPr="0066769F" w:rsidRDefault="0066769F" w:rsidP="0066769F">
      <w:pPr>
        <w:numPr>
          <w:ilvl w:val="0"/>
          <w:numId w:val="28"/>
        </w:num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Индивидуальное задание.</w:t>
      </w:r>
    </w:p>
    <w:p w:rsidR="0066769F" w:rsidRPr="0066769F" w:rsidRDefault="0066769F" w:rsidP="0066769F">
      <w:pPr>
        <w:numPr>
          <w:ilvl w:val="0"/>
          <w:numId w:val="28"/>
        </w:num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Выполнение.</w:t>
      </w:r>
    </w:p>
    <w:p w:rsidR="0066769F" w:rsidRPr="0066769F" w:rsidRDefault="0066769F" w:rsidP="0066769F">
      <w:pPr>
        <w:numPr>
          <w:ilvl w:val="0"/>
          <w:numId w:val="28"/>
        </w:num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Ответы на контрольные вопросы.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rPr>
          <w:b/>
          <w:i/>
          <w:szCs w:val="24"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b/>
          <w:i/>
          <w:szCs w:val="24"/>
          <w:lang w:eastAsia="en-US"/>
        </w:rPr>
      </w:pPr>
      <w:r w:rsidRPr="0066769F">
        <w:rPr>
          <w:b/>
          <w:i/>
          <w:szCs w:val="24"/>
          <w:lang w:eastAsia="en-US"/>
        </w:rPr>
        <w:t>Отчет по практической работе №____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b/>
          <w:szCs w:val="24"/>
          <w:lang w:eastAsia="en-US"/>
        </w:rPr>
      </w:pPr>
      <w:r w:rsidRPr="0066769F">
        <w:rPr>
          <w:b/>
          <w:szCs w:val="24"/>
          <w:lang w:eastAsia="en-US"/>
        </w:rPr>
        <w:t>«_______________________________________________________________________»</w:t>
      </w:r>
    </w:p>
    <w:p w:rsidR="0066769F" w:rsidRPr="0066769F" w:rsidRDefault="0066769F" w:rsidP="0066769F">
      <w:pPr>
        <w:numPr>
          <w:ilvl w:val="0"/>
          <w:numId w:val="29"/>
        </w:numPr>
        <w:tabs>
          <w:tab w:val="left" w:pos="708"/>
        </w:tabs>
        <w:suppressAutoHyphens w:val="0"/>
        <w:spacing w:after="0"/>
        <w:ind w:left="714" w:hanging="357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Цель и задачи практической работы:_______________________________________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left="357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:rsidR="0066769F" w:rsidRPr="0066769F" w:rsidRDefault="0066769F" w:rsidP="0066769F">
      <w:pPr>
        <w:numPr>
          <w:ilvl w:val="0"/>
          <w:numId w:val="29"/>
        </w:numPr>
        <w:tabs>
          <w:tab w:val="left" w:pos="708"/>
        </w:tabs>
        <w:suppressAutoHyphens w:val="0"/>
        <w:spacing w:after="0"/>
        <w:ind w:left="714" w:hanging="357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Индивидуальное задание:_________________________________________________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left="357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:rsidR="0066769F" w:rsidRPr="0066769F" w:rsidRDefault="0066769F" w:rsidP="0066769F">
      <w:pPr>
        <w:numPr>
          <w:ilvl w:val="0"/>
          <w:numId w:val="29"/>
        </w:numPr>
        <w:tabs>
          <w:tab w:val="left" w:pos="708"/>
        </w:tabs>
        <w:suppressAutoHyphens w:val="0"/>
        <w:spacing w:after="0"/>
        <w:ind w:left="714" w:hanging="357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Технология выполнения практической работы:______________________________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left="357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:rsidR="0066769F" w:rsidRPr="0066769F" w:rsidRDefault="0066769F" w:rsidP="0066769F">
      <w:pPr>
        <w:numPr>
          <w:ilvl w:val="0"/>
          <w:numId w:val="29"/>
        </w:numPr>
        <w:tabs>
          <w:tab w:val="left" w:pos="708"/>
        </w:tabs>
        <w:suppressAutoHyphens w:val="0"/>
        <w:spacing w:after="0"/>
        <w:ind w:left="714" w:hanging="357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Результаты выполнения:__________________________________________________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left="357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Выводы:__________________________________________________________________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lastRenderedPageBreak/>
        <w:t xml:space="preserve">Основаниями для снижения количества баллов в диапазоне от </w:t>
      </w:r>
      <w:r w:rsidRPr="0066769F">
        <w:rPr>
          <w:rFonts w:eastAsia="Times New Roman"/>
          <w:b/>
          <w:szCs w:val="24"/>
          <w:lang w:val="en-US" w:eastAsia="ru-RU"/>
        </w:rPr>
        <w:t>max</w:t>
      </w:r>
      <w:r w:rsidRPr="0066769F">
        <w:rPr>
          <w:rFonts w:eastAsia="Times New Roman"/>
          <w:b/>
          <w:szCs w:val="24"/>
          <w:lang w:eastAsia="ru-RU"/>
        </w:rPr>
        <w:t xml:space="preserve"> </w:t>
      </w:r>
      <w:r w:rsidRPr="0066769F">
        <w:rPr>
          <w:rFonts w:eastAsia="Times New Roman"/>
          <w:szCs w:val="24"/>
          <w:lang w:eastAsia="ru-RU"/>
        </w:rPr>
        <w:t xml:space="preserve">до </w:t>
      </w:r>
      <w:r w:rsidRPr="0066769F">
        <w:rPr>
          <w:rFonts w:eastAsia="Times New Roman"/>
          <w:b/>
          <w:szCs w:val="24"/>
          <w:lang w:val="en-US" w:eastAsia="ru-RU"/>
        </w:rPr>
        <w:t>min</w:t>
      </w:r>
      <w:r w:rsidRPr="0066769F">
        <w:rPr>
          <w:rFonts w:eastAsia="Times New Roman"/>
          <w:b/>
          <w:szCs w:val="24"/>
          <w:lang w:eastAsia="ru-RU"/>
        </w:rPr>
        <w:t xml:space="preserve"> </w:t>
      </w:r>
      <w:r w:rsidRPr="0066769F">
        <w:rPr>
          <w:rFonts w:eastAsia="Times New Roman"/>
          <w:szCs w:val="24"/>
          <w:lang w:eastAsia="ru-RU"/>
        </w:rPr>
        <w:t>являются:</w:t>
      </w:r>
    </w:p>
    <w:p w:rsidR="0066769F" w:rsidRPr="0066769F" w:rsidRDefault="0066769F" w:rsidP="0066769F">
      <w:pPr>
        <w:numPr>
          <w:ilvl w:val="0"/>
          <w:numId w:val="30"/>
        </w:numPr>
        <w:tabs>
          <w:tab w:val="left" w:pos="708"/>
          <w:tab w:val="num" w:pos="851"/>
        </w:tabs>
        <w:suppressAutoHyphens w:val="0"/>
        <w:spacing w:after="0" w:line="240" w:lineRule="auto"/>
        <w:contextualSpacing/>
        <w:jc w:val="left"/>
        <w:rPr>
          <w:rFonts w:eastAsia="Times New Roman"/>
          <w:spacing w:val="-4"/>
          <w:szCs w:val="24"/>
          <w:lang w:eastAsia="ru-RU"/>
        </w:rPr>
      </w:pPr>
      <w:r w:rsidRPr="0066769F">
        <w:rPr>
          <w:rFonts w:eastAsia="Times New Roman"/>
          <w:spacing w:val="-4"/>
          <w:szCs w:val="24"/>
          <w:lang w:eastAsia="ru-RU"/>
        </w:rPr>
        <w:t>небрежное выполнение,</w:t>
      </w:r>
    </w:p>
    <w:p w:rsidR="0066769F" w:rsidRPr="0066769F" w:rsidRDefault="0066769F" w:rsidP="0066769F">
      <w:pPr>
        <w:numPr>
          <w:ilvl w:val="0"/>
          <w:numId w:val="30"/>
        </w:numPr>
        <w:tabs>
          <w:tab w:val="left" w:pos="708"/>
          <w:tab w:val="num" w:pos="851"/>
        </w:tabs>
        <w:suppressAutoHyphens w:val="0"/>
        <w:spacing w:after="0" w:line="240" w:lineRule="auto"/>
        <w:contextualSpacing/>
        <w:jc w:val="left"/>
        <w:rPr>
          <w:rFonts w:eastAsia="Times New Roman"/>
          <w:spacing w:val="-4"/>
          <w:szCs w:val="24"/>
          <w:lang w:eastAsia="ru-RU"/>
        </w:rPr>
      </w:pPr>
      <w:r w:rsidRPr="0066769F">
        <w:rPr>
          <w:rFonts w:eastAsia="Times New Roman"/>
          <w:spacing w:val="-4"/>
          <w:szCs w:val="24"/>
          <w:lang w:eastAsia="ru-RU"/>
        </w:rPr>
        <w:t>низкое качество графического материала (небрежное представление графиков и диаграмм),</w:t>
      </w:r>
    </w:p>
    <w:p w:rsidR="0066769F" w:rsidRPr="0066769F" w:rsidRDefault="0066769F" w:rsidP="0066769F">
      <w:pPr>
        <w:numPr>
          <w:ilvl w:val="0"/>
          <w:numId w:val="30"/>
        </w:numPr>
        <w:tabs>
          <w:tab w:val="left" w:pos="708"/>
          <w:tab w:val="num" w:pos="851"/>
        </w:tabs>
        <w:suppressAutoHyphens w:val="0"/>
        <w:spacing w:after="0" w:line="240" w:lineRule="auto"/>
        <w:contextualSpacing/>
        <w:jc w:val="left"/>
        <w:rPr>
          <w:rFonts w:eastAsia="Times New Roman"/>
          <w:spacing w:val="-4"/>
          <w:szCs w:val="24"/>
          <w:lang w:eastAsia="ru-RU"/>
        </w:rPr>
      </w:pPr>
      <w:r w:rsidRPr="0066769F">
        <w:rPr>
          <w:rFonts w:eastAsia="Times New Roman"/>
          <w:spacing w:val="-4"/>
          <w:szCs w:val="24"/>
          <w:lang w:eastAsia="ru-RU"/>
        </w:rPr>
        <w:t>выполнение практического задания не в полном объеме;</w:t>
      </w:r>
    </w:p>
    <w:p w:rsidR="0066769F" w:rsidRPr="0066769F" w:rsidRDefault="0066769F" w:rsidP="0066769F">
      <w:pPr>
        <w:numPr>
          <w:ilvl w:val="0"/>
          <w:numId w:val="30"/>
        </w:numPr>
        <w:tabs>
          <w:tab w:val="left" w:pos="708"/>
          <w:tab w:val="num" w:pos="851"/>
        </w:tabs>
        <w:suppressAutoHyphens w:val="0"/>
        <w:spacing w:after="0" w:line="240" w:lineRule="auto"/>
        <w:contextualSpacing/>
        <w:jc w:val="left"/>
        <w:rPr>
          <w:rFonts w:eastAsia="Times New Roman"/>
          <w:spacing w:val="-4"/>
          <w:szCs w:val="24"/>
          <w:lang w:eastAsia="ru-RU"/>
        </w:rPr>
      </w:pPr>
      <w:r w:rsidRPr="0066769F">
        <w:rPr>
          <w:rFonts w:eastAsia="Times New Roman"/>
          <w:spacing w:val="-4"/>
          <w:szCs w:val="24"/>
          <w:lang w:eastAsia="ru-RU"/>
        </w:rPr>
        <w:t>некорректные результаты выполнения задания (от 100 до 60%)</w:t>
      </w:r>
      <w:r w:rsidRPr="0066769F">
        <w:rPr>
          <w:rFonts w:eastAsia="Times New Roman"/>
          <w:i/>
          <w:spacing w:val="-4"/>
          <w:szCs w:val="24"/>
          <w:lang w:eastAsia="ru-RU"/>
        </w:rPr>
        <w:t>.</w:t>
      </w:r>
    </w:p>
    <w:p w:rsidR="0066769F" w:rsidRPr="0066769F" w:rsidRDefault="0066769F" w:rsidP="0066769F">
      <w:pPr>
        <w:tabs>
          <w:tab w:val="num" w:pos="851"/>
        </w:tabs>
        <w:suppressAutoHyphens w:val="0"/>
        <w:spacing w:after="0" w:line="240" w:lineRule="auto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Отчет не может быть принят и подлежит доработке в случае:</w:t>
      </w:r>
    </w:p>
    <w:p w:rsidR="0066769F" w:rsidRPr="0066769F" w:rsidRDefault="0066769F" w:rsidP="0066769F">
      <w:pPr>
        <w:numPr>
          <w:ilvl w:val="0"/>
          <w:numId w:val="31"/>
        </w:numPr>
        <w:tabs>
          <w:tab w:val="left" w:pos="708"/>
          <w:tab w:val="num" w:pos="851"/>
        </w:tabs>
        <w:suppressAutoHyphens w:val="0"/>
        <w:spacing w:after="0" w:line="240" w:lineRule="auto"/>
        <w:contextualSpacing/>
        <w:jc w:val="left"/>
        <w:rPr>
          <w:rFonts w:eastAsia="Times New Roman"/>
          <w:spacing w:val="-4"/>
          <w:szCs w:val="24"/>
          <w:lang w:eastAsia="ru-RU"/>
        </w:rPr>
      </w:pPr>
      <w:r w:rsidRPr="0066769F">
        <w:rPr>
          <w:rFonts w:eastAsia="Times New Roman"/>
          <w:spacing w:val="-4"/>
          <w:szCs w:val="24"/>
          <w:lang w:eastAsia="ru-RU"/>
        </w:rPr>
        <w:t>несоответствие результатов работы индивидуальному практическому заданию,</w:t>
      </w:r>
    </w:p>
    <w:p w:rsidR="0066769F" w:rsidRPr="0066769F" w:rsidRDefault="0066769F" w:rsidP="0066769F">
      <w:pPr>
        <w:numPr>
          <w:ilvl w:val="0"/>
          <w:numId w:val="31"/>
        </w:numPr>
        <w:tabs>
          <w:tab w:val="left" w:pos="708"/>
          <w:tab w:val="num" w:pos="851"/>
        </w:tabs>
        <w:suppressAutoHyphens w:val="0"/>
        <w:spacing w:after="0" w:line="240" w:lineRule="auto"/>
        <w:contextualSpacing/>
        <w:jc w:val="left"/>
        <w:rPr>
          <w:rFonts w:eastAsia="Times New Roman"/>
          <w:spacing w:val="-4"/>
          <w:szCs w:val="24"/>
          <w:lang w:eastAsia="ru-RU"/>
        </w:rPr>
      </w:pPr>
      <w:r w:rsidRPr="0066769F">
        <w:rPr>
          <w:rFonts w:eastAsia="Times New Roman"/>
          <w:spacing w:val="-4"/>
          <w:szCs w:val="24"/>
          <w:lang w:eastAsia="ru-RU"/>
        </w:rPr>
        <w:t>отсутствия необходимых разделов,</w:t>
      </w:r>
    </w:p>
    <w:p w:rsidR="0066769F" w:rsidRPr="0066769F" w:rsidRDefault="0066769F" w:rsidP="0066769F">
      <w:pPr>
        <w:numPr>
          <w:ilvl w:val="0"/>
          <w:numId w:val="31"/>
        </w:numPr>
        <w:tabs>
          <w:tab w:val="left" w:pos="708"/>
          <w:tab w:val="num" w:pos="851"/>
        </w:tabs>
        <w:suppressAutoHyphens w:val="0"/>
        <w:spacing w:after="0" w:line="240" w:lineRule="auto"/>
        <w:contextualSpacing/>
        <w:jc w:val="left"/>
        <w:rPr>
          <w:rFonts w:eastAsia="Times New Roman"/>
          <w:spacing w:val="-4"/>
          <w:szCs w:val="24"/>
          <w:lang w:eastAsia="ru-RU"/>
        </w:rPr>
      </w:pPr>
      <w:r w:rsidRPr="0066769F">
        <w:rPr>
          <w:rFonts w:eastAsia="Times New Roman"/>
          <w:spacing w:val="-4"/>
          <w:szCs w:val="24"/>
          <w:lang w:eastAsia="ru-RU"/>
        </w:rPr>
        <w:t>отсутствия необходимого графического материала,</w:t>
      </w:r>
    </w:p>
    <w:p w:rsidR="0066769F" w:rsidRPr="0066769F" w:rsidRDefault="0066769F" w:rsidP="0066769F">
      <w:pPr>
        <w:numPr>
          <w:ilvl w:val="0"/>
          <w:numId w:val="31"/>
        </w:numPr>
        <w:tabs>
          <w:tab w:val="left" w:pos="708"/>
          <w:tab w:val="num" w:pos="851"/>
        </w:tabs>
        <w:suppressAutoHyphens w:val="0"/>
        <w:spacing w:after="0" w:line="240" w:lineRule="auto"/>
        <w:contextualSpacing/>
        <w:jc w:val="left"/>
        <w:rPr>
          <w:rFonts w:eastAsia="Times New Roman"/>
          <w:spacing w:val="-4"/>
          <w:szCs w:val="24"/>
          <w:lang w:eastAsia="ru-RU"/>
        </w:rPr>
      </w:pPr>
      <w:r w:rsidRPr="0066769F">
        <w:rPr>
          <w:rFonts w:eastAsia="Times New Roman"/>
          <w:spacing w:val="-4"/>
          <w:szCs w:val="24"/>
          <w:lang w:eastAsia="ru-RU"/>
        </w:rPr>
        <w:t>некорректных результатов моделируемых объектов (менее чем на 60%).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before="240" w:after="0" w:line="240" w:lineRule="auto"/>
        <w:ind w:left="493"/>
        <w:rPr>
          <w:b/>
          <w:szCs w:val="24"/>
          <w:lang w:eastAsia="en-US"/>
        </w:rPr>
      </w:pPr>
      <w:r w:rsidRPr="0066769F">
        <w:rPr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52"/>
        <w:gridCol w:w="1613"/>
        <w:gridCol w:w="4013"/>
      </w:tblGrid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b/>
                <w:sz w:val="20"/>
                <w:szCs w:val="20"/>
                <w:lang w:eastAsia="ru-RU"/>
              </w:rPr>
              <w:t>Критерий</w:t>
            </w:r>
          </w:p>
        </w:tc>
      </w:tr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«3» (удовлетворительно)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312" w:lineRule="auto"/>
              <w:ind w:firstLine="7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66769F" w:rsidRPr="0066769F" w:rsidTr="0066769F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«2» (неудовлетворительно)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66769F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rFonts w:eastAsia="Times New Roman"/>
                <w:sz w:val="20"/>
                <w:szCs w:val="20"/>
                <w:lang w:eastAsia="ru-RU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lang w:eastAsia="en-US"/>
        </w:rPr>
      </w:pPr>
    </w:p>
    <w:p w:rsidR="0066769F" w:rsidRPr="0066769F" w:rsidRDefault="0066769F" w:rsidP="0066769F">
      <w:pPr>
        <w:jc w:val="center"/>
        <w:rPr>
          <w:b/>
          <w:lang w:eastAsia="ru-RU"/>
        </w:rPr>
      </w:pPr>
      <w:r w:rsidRPr="0066769F">
        <w:rPr>
          <w:b/>
          <w:lang w:eastAsia="ru-RU"/>
        </w:rPr>
        <w:t>КОНТРОЛЬНАЯ РАБОТА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567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>Контрольная работа (</w:t>
      </w:r>
      <w:proofErr w:type="gramStart"/>
      <w:r w:rsidRPr="0066769F">
        <w:rPr>
          <w:rFonts w:eastAsia="Times New Roman"/>
          <w:lang w:eastAsia="ru-RU"/>
        </w:rPr>
        <w:t>КР</w:t>
      </w:r>
      <w:proofErr w:type="gramEnd"/>
      <w:r w:rsidRPr="0066769F">
        <w:rPr>
          <w:rFonts w:eastAsia="Times New Roman"/>
          <w:lang w:eastAsia="ru-RU"/>
        </w:rPr>
        <w:t xml:space="preserve">) является формой текущего контроля и содержит открытые вопросы. Контрольная работа выполняется </w:t>
      </w:r>
      <w:proofErr w:type="gramStart"/>
      <w:r w:rsidRPr="0066769F">
        <w:rPr>
          <w:rFonts w:eastAsia="Times New Roman"/>
          <w:lang w:eastAsia="ru-RU"/>
        </w:rPr>
        <w:t>обучающимися</w:t>
      </w:r>
      <w:proofErr w:type="gramEnd"/>
      <w:r w:rsidRPr="0066769F">
        <w:rPr>
          <w:rFonts w:eastAsia="Times New Roman"/>
          <w:lang w:eastAsia="ru-RU"/>
        </w:rPr>
        <w:t xml:space="preserve"> во время аудиторных занятий. На выполнение отводится 2 </w:t>
      </w:r>
      <w:proofErr w:type="gramStart"/>
      <w:r w:rsidRPr="0066769F">
        <w:rPr>
          <w:rFonts w:eastAsia="Times New Roman"/>
          <w:lang w:eastAsia="ru-RU"/>
        </w:rPr>
        <w:t>академических</w:t>
      </w:r>
      <w:proofErr w:type="gramEnd"/>
      <w:r w:rsidRPr="0066769F">
        <w:rPr>
          <w:rFonts w:eastAsia="Times New Roman"/>
          <w:lang w:eastAsia="ru-RU"/>
        </w:rPr>
        <w:t xml:space="preserve"> часа. Работы выполняются индивидуально, представляются в письменной форме и должны удовлетворять следующим требованиям: в работе указывается ФИО студента, номер группы, условие каждого задания.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993"/>
        <w:rPr>
          <w:rFonts w:eastAsia="Times New Roman"/>
          <w:b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jc w:val="left"/>
        <w:rPr>
          <w:rFonts w:eastAsia="Times New Roman"/>
          <w:b/>
          <w:szCs w:val="24"/>
          <w:lang w:eastAsia="ru-RU"/>
        </w:rPr>
      </w:pPr>
      <w:r w:rsidRPr="0066769F">
        <w:rPr>
          <w:rFonts w:eastAsia="Times New Roman"/>
          <w:b/>
          <w:szCs w:val="24"/>
          <w:lang w:eastAsia="ru-RU"/>
        </w:rPr>
        <w:t>Типовая контрольная работа 1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b/>
          <w:szCs w:val="24"/>
          <w:lang w:eastAsia="ru-RU"/>
        </w:rPr>
        <w:t>Задание 1.</w:t>
      </w:r>
      <w:r w:rsidRPr="0066769F">
        <w:rPr>
          <w:rFonts w:eastAsia="Times New Roman"/>
          <w:szCs w:val="24"/>
          <w:lang w:eastAsia="ru-RU"/>
        </w:rPr>
        <w:t xml:space="preserve"> Выполните тест.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1. Важным субъектом, реализующим финансово – правовое регулирование в рамках банковской системы, является: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lastRenderedPageBreak/>
        <w:t>А) ЦБ РФ;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коммерческие банки;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Сбербанк РФ;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Внешэкономбанк.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2. В какой статье ФЗ «О Центральном банке РФ (Банке России)» отражено положение, что ЦБ РФ является органом банковского регулирования и надзора за деятельностью кредитных организаций: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ст. 1;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ст.  7;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ст. 10;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ст. 12.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3. Число учредителей коммерческого банка не может быть: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менее трех;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менее пяти;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менее семи;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менее десяти.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4. Экономические нормативы ЦБ РФ являются средством: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финансового воздействия на коммерческие банки;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управленческого воздействия на коммерческие банки;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страхового воздействия на коммерческие банки;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правового воздействия на коммерческие банки.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5. Банковские услуги – это: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определенная операция банка, направленная на конкретного клиента,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одна или несколько операций банка, направленных на конкретного клиента;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одна или несколько операций банка, направленных на удовлетворение определенной потребности клиента;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одна или несколько операций банка, направленных на удовлетворение всех потребностей клиента.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6. Какие операции можно назвать банковскими услугами: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активные;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пассивные;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активно – пассивные;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фондовые.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7. Уставный фонд банка образуется: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при создании банка;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в процессе деятельности банка;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при создании банка и в процессе его деятельности;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нет правильного ответа.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8. Акционерные банки создают Уставный капитал за счет: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эмиссии акций</w:t>
      </w:r>
      <w:proofErr w:type="gramStart"/>
      <w:r w:rsidRPr="0066769F">
        <w:rPr>
          <w:rFonts w:eastAsia="Times New Roman"/>
          <w:szCs w:val="24"/>
          <w:lang w:eastAsia="ru-RU"/>
        </w:rPr>
        <w:t>;.</w:t>
      </w:r>
      <w:proofErr w:type="gramEnd"/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эмиссии облигаций;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эмиссии банкнот;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эмиссии векселей.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9. Банковская гарантия – это: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двухстороннее обязательство гаранта уплатить денежную сумму по требованию принципала;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двухстороннее обязательство гаранта уплатить денежную сумму по требованию бенефициара;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одностороннее обязательство гаранта уплатить денежную сумму по требованию принципала;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одностороннее обязательство гаранта уплатить денежную сумму по требованию бенефициара.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10. Ресурсы банка – это: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А) сумма денежных средств, которая имеется в его распоряжении;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Б) сумма денежных средств, которая имеется в его распоряжении и используется ля осуществления активных операций;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В) сумма денежных средств, которая используется для осуществления пассивных операций;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Г) сумма денежных средств, которая имеется в его распоряжении и используется для осуществления активно – пассивных операций.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b/>
          <w:szCs w:val="24"/>
          <w:lang w:eastAsia="ru-RU"/>
        </w:rPr>
        <w:t>Задание 2.</w:t>
      </w:r>
      <w:r w:rsidRPr="0066769F">
        <w:rPr>
          <w:rFonts w:eastAsia="Times New Roman"/>
          <w:szCs w:val="24"/>
          <w:lang w:eastAsia="ru-RU"/>
        </w:rPr>
        <w:t xml:space="preserve"> Дополните предложения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1. Перечислите, что относится к специализированным банкам и их особенности</w:t>
      </w:r>
      <w:proofErr w:type="gramStart"/>
      <w:r w:rsidRPr="0066769F">
        <w:rPr>
          <w:rFonts w:eastAsia="Times New Roman"/>
          <w:szCs w:val="24"/>
          <w:lang w:eastAsia="ru-RU"/>
        </w:rPr>
        <w:t>:</w:t>
      </w:r>
      <w:proofErr w:type="gramEnd"/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left="36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- _____________________;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left="36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- _____________________;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left="36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- _____________________;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left="36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- _____________________.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2. Поручительство – это _________________________________________________.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8"/>
          <w:lang w:eastAsia="ru-RU"/>
        </w:rPr>
      </w:pPr>
      <w:r w:rsidRPr="0066769F">
        <w:rPr>
          <w:rFonts w:eastAsia="Times New Roman"/>
          <w:szCs w:val="24"/>
          <w:lang w:eastAsia="ru-RU"/>
        </w:rPr>
        <w:t>3. В _____________  предусматривается перечень операций, выполняемых</w:t>
      </w:r>
      <w:proofErr w:type="gramStart"/>
      <w:r w:rsidRPr="0066769F">
        <w:rPr>
          <w:rFonts w:eastAsia="Times New Roman"/>
          <w:szCs w:val="24"/>
          <w:lang w:eastAsia="ru-RU"/>
        </w:rPr>
        <w:t>.</w:t>
      </w:r>
      <w:proofErr w:type="gramEnd"/>
      <w:r w:rsidRPr="0066769F">
        <w:rPr>
          <w:rFonts w:eastAsia="Times New Roman"/>
          <w:szCs w:val="24"/>
          <w:lang w:eastAsia="ru-RU"/>
        </w:rPr>
        <w:t xml:space="preserve"> </w:t>
      </w:r>
      <w:proofErr w:type="gramStart"/>
      <w:r w:rsidRPr="0066769F">
        <w:rPr>
          <w:rFonts w:eastAsia="Times New Roman"/>
          <w:szCs w:val="24"/>
          <w:lang w:eastAsia="ru-RU"/>
        </w:rPr>
        <w:t>к</w:t>
      </w:r>
      <w:proofErr w:type="gramEnd"/>
      <w:r w:rsidRPr="0066769F">
        <w:rPr>
          <w:rFonts w:eastAsia="Times New Roman"/>
          <w:szCs w:val="24"/>
          <w:lang w:eastAsia="ru-RU"/>
        </w:rPr>
        <w:t>оммерческим банком</w:t>
      </w:r>
      <w:r w:rsidRPr="0066769F">
        <w:rPr>
          <w:rFonts w:eastAsia="Times New Roman"/>
          <w:szCs w:val="28"/>
          <w:lang w:eastAsia="ru-RU"/>
        </w:rPr>
        <w:t>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8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4. ____________ называется прибыль текущего года и прошлых лет, остающаяся после выплаты _________,_________ и отчислений в различные фонды.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5. Собственный капитал банка делится на уровни: первый уровень - _________ капитал</w:t>
      </w:r>
      <w:proofErr w:type="gramStart"/>
      <w:r w:rsidRPr="0066769F">
        <w:rPr>
          <w:rFonts w:eastAsia="Times New Roman"/>
          <w:szCs w:val="24"/>
          <w:lang w:eastAsia="ru-RU"/>
        </w:rPr>
        <w:t xml:space="preserve"> (________); </w:t>
      </w:r>
      <w:proofErr w:type="gramEnd"/>
      <w:r w:rsidRPr="0066769F">
        <w:rPr>
          <w:rFonts w:eastAsia="Times New Roman"/>
          <w:szCs w:val="24"/>
          <w:lang w:eastAsia="ru-RU"/>
        </w:rPr>
        <w:t>второй уровень - ___________ капитал.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lang w:eastAsia="en-US"/>
        </w:rPr>
      </w:pPr>
      <w:r w:rsidRPr="0066769F">
        <w:rPr>
          <w:b/>
          <w:bCs/>
          <w:lang w:eastAsia="en-US"/>
        </w:rPr>
        <w:lastRenderedPageBreak/>
        <w:t>Минимальное количество баллов  — 60 баллов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lang w:eastAsia="en-US"/>
        </w:rPr>
      </w:pPr>
      <w:r w:rsidRPr="0066769F">
        <w:rPr>
          <w:b/>
          <w:bCs/>
          <w:lang w:eastAsia="en-US"/>
        </w:rPr>
        <w:t>Максимальное количество баллов  — 100 баллов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lang w:eastAsia="en-US"/>
        </w:rPr>
      </w:pPr>
      <w:r w:rsidRPr="0066769F">
        <w:rPr>
          <w:b/>
          <w:bCs/>
          <w:lang w:eastAsia="en-US"/>
        </w:rPr>
        <w:t>Задание 1</w:t>
      </w:r>
    </w:p>
    <w:p w:rsidR="0066769F" w:rsidRPr="0066769F" w:rsidRDefault="0066769F" w:rsidP="0066769F">
      <w:pPr>
        <w:numPr>
          <w:ilvl w:val="0"/>
          <w:numId w:val="32"/>
        </w:numPr>
        <w:tabs>
          <w:tab w:val="left" w:pos="708"/>
        </w:tabs>
        <w:suppressAutoHyphens w:val="0"/>
        <w:spacing w:before="60" w:after="60" w:line="240" w:lineRule="auto"/>
        <w:rPr>
          <w:rFonts w:eastAsia="Times New Roman"/>
          <w:spacing w:val="-4"/>
          <w:lang w:eastAsia="ru-RU"/>
        </w:rPr>
      </w:pPr>
      <w:r w:rsidRPr="0066769F">
        <w:rPr>
          <w:rFonts w:eastAsia="Times New Roman"/>
          <w:spacing w:val="-4"/>
          <w:lang w:eastAsia="ru-RU"/>
        </w:rPr>
        <w:t>каждый правильный ответ в задании  – 5 баллов</w:t>
      </w:r>
    </w:p>
    <w:p w:rsidR="0066769F" w:rsidRPr="0066769F" w:rsidRDefault="0066769F" w:rsidP="0066769F">
      <w:pPr>
        <w:numPr>
          <w:ilvl w:val="0"/>
          <w:numId w:val="32"/>
        </w:numPr>
        <w:tabs>
          <w:tab w:val="left" w:pos="708"/>
        </w:tabs>
        <w:suppressAutoHyphens w:val="0"/>
        <w:spacing w:before="60" w:after="60" w:line="240" w:lineRule="auto"/>
        <w:rPr>
          <w:rFonts w:eastAsia="Times New Roman"/>
          <w:spacing w:val="-4"/>
          <w:lang w:eastAsia="ru-RU"/>
        </w:rPr>
      </w:pPr>
      <w:r w:rsidRPr="0066769F">
        <w:rPr>
          <w:rFonts w:eastAsia="Times New Roman"/>
          <w:spacing w:val="-4"/>
          <w:lang w:eastAsia="ru-RU"/>
        </w:rPr>
        <w:t>правильный ответ на менее чем 6 вопросов – 0 баллов,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lang w:eastAsia="en-US"/>
        </w:rPr>
      </w:pPr>
      <w:r w:rsidRPr="0066769F">
        <w:rPr>
          <w:b/>
          <w:bCs/>
          <w:lang w:eastAsia="en-US"/>
        </w:rPr>
        <w:t>Задание 2</w:t>
      </w:r>
    </w:p>
    <w:p w:rsidR="0066769F" w:rsidRPr="0066769F" w:rsidRDefault="0066769F" w:rsidP="0066769F">
      <w:pPr>
        <w:numPr>
          <w:ilvl w:val="0"/>
          <w:numId w:val="32"/>
        </w:numPr>
        <w:tabs>
          <w:tab w:val="left" w:pos="708"/>
        </w:tabs>
        <w:suppressAutoHyphens w:val="0"/>
        <w:spacing w:before="60" w:after="60" w:line="240" w:lineRule="auto"/>
        <w:rPr>
          <w:rFonts w:eastAsia="Times New Roman"/>
          <w:spacing w:val="-4"/>
          <w:lang w:eastAsia="ru-RU"/>
        </w:rPr>
      </w:pPr>
      <w:r w:rsidRPr="0066769F">
        <w:rPr>
          <w:rFonts w:eastAsia="Times New Roman"/>
          <w:spacing w:val="-4"/>
          <w:lang w:eastAsia="ru-RU"/>
        </w:rPr>
        <w:t>каждый правильно данный ответ при общем количестве правильно отвеченных более 3 оценивается в 10 баллов.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>Основаниями для снижения количества баллов за один ответ в диапазоне от 0 до 10 баллов</w:t>
      </w:r>
      <w:r w:rsidRPr="0066769F">
        <w:rPr>
          <w:rFonts w:eastAsia="Times New Roman"/>
          <w:b/>
          <w:lang w:eastAsia="ru-RU"/>
        </w:rPr>
        <w:t xml:space="preserve"> </w:t>
      </w:r>
      <w:r w:rsidRPr="0066769F">
        <w:rPr>
          <w:rFonts w:eastAsia="Times New Roman"/>
          <w:lang w:eastAsia="ru-RU"/>
        </w:rPr>
        <w:t>являются:</w:t>
      </w:r>
    </w:p>
    <w:p w:rsidR="0066769F" w:rsidRPr="0066769F" w:rsidRDefault="0066769F" w:rsidP="0066769F">
      <w:pPr>
        <w:numPr>
          <w:ilvl w:val="0"/>
          <w:numId w:val="32"/>
        </w:numPr>
        <w:tabs>
          <w:tab w:val="left" w:pos="708"/>
          <w:tab w:val="left" w:pos="851"/>
        </w:tabs>
        <w:suppressAutoHyphens w:val="0"/>
        <w:spacing w:before="60" w:after="60" w:line="240" w:lineRule="auto"/>
        <w:rPr>
          <w:rFonts w:eastAsia="Times New Roman"/>
          <w:spacing w:val="-4"/>
          <w:lang w:eastAsia="ru-RU"/>
        </w:rPr>
      </w:pPr>
      <w:r w:rsidRPr="0066769F">
        <w:rPr>
          <w:rFonts w:eastAsia="Times New Roman"/>
          <w:spacing w:val="-4"/>
          <w:lang w:eastAsia="ru-RU"/>
        </w:rPr>
        <w:t>небрежное выполнение,</w:t>
      </w:r>
    </w:p>
    <w:p w:rsidR="0066769F" w:rsidRPr="0066769F" w:rsidRDefault="0066769F" w:rsidP="0066769F">
      <w:pPr>
        <w:numPr>
          <w:ilvl w:val="0"/>
          <w:numId w:val="32"/>
        </w:numPr>
        <w:tabs>
          <w:tab w:val="left" w:pos="708"/>
          <w:tab w:val="left" w:pos="851"/>
        </w:tabs>
        <w:suppressAutoHyphens w:val="0"/>
        <w:spacing w:before="60" w:after="60" w:line="240" w:lineRule="auto"/>
        <w:rPr>
          <w:rFonts w:eastAsia="Times New Roman"/>
          <w:spacing w:val="-4"/>
          <w:lang w:eastAsia="ru-RU"/>
        </w:rPr>
      </w:pPr>
      <w:r w:rsidRPr="0066769F">
        <w:rPr>
          <w:rFonts w:eastAsia="Times New Roman"/>
          <w:spacing w:val="-4"/>
          <w:lang w:eastAsia="ru-RU"/>
        </w:rPr>
        <w:t>отсутствие грамотных выводов.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spacing w:val="-4"/>
          <w:lang w:eastAsia="ru-RU"/>
        </w:rPr>
      </w:pPr>
      <w:r w:rsidRPr="0066769F">
        <w:rPr>
          <w:b/>
          <w:bCs/>
          <w:lang w:eastAsia="en-US"/>
        </w:rPr>
        <w:t xml:space="preserve">Итого: 100 баллов 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jc w:val="center"/>
        <w:rPr>
          <w:rFonts w:eastAsia="Times New Roman"/>
          <w:b/>
          <w:i/>
          <w:lang w:eastAsia="ru-RU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  <w:r w:rsidRPr="0066769F">
        <w:rPr>
          <w:b/>
          <w:bCs/>
          <w:lang w:eastAsia="en-US"/>
        </w:rPr>
        <w:t>Перевод баллов в вербальный аналог: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66769F">
              <w:rPr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66769F">
              <w:rPr>
                <w:b/>
                <w:lang w:eastAsia="en-US"/>
              </w:rPr>
              <w:t xml:space="preserve">Оценка </w:t>
            </w:r>
            <w:proofErr w:type="gramStart"/>
            <w:r w:rsidRPr="0066769F">
              <w:rPr>
                <w:b/>
                <w:lang w:eastAsia="en-US"/>
              </w:rPr>
              <w:t>обучающегося</w:t>
            </w:r>
            <w:proofErr w:type="gramEnd"/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90-100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отлично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76-89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60-75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удовлетворительно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highlight w:val="yellow"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jc w:val="left"/>
        <w:rPr>
          <w:lang w:eastAsia="en-US"/>
        </w:rPr>
      </w:pPr>
      <w:r w:rsidRPr="0066769F">
        <w:rPr>
          <w:lang w:eastAsia="en-US"/>
        </w:rPr>
        <w:br w:type="page"/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jc w:val="left"/>
        <w:rPr>
          <w:lang w:eastAsia="en-US"/>
        </w:rPr>
      </w:pPr>
    </w:p>
    <w:p w:rsidR="0066769F" w:rsidRPr="0066769F" w:rsidRDefault="0066769F" w:rsidP="0066769F">
      <w:pPr>
        <w:jc w:val="center"/>
        <w:rPr>
          <w:b/>
          <w:lang w:eastAsia="ru-RU"/>
        </w:rPr>
      </w:pPr>
      <w:r w:rsidRPr="0066769F">
        <w:rPr>
          <w:b/>
          <w:lang w:eastAsia="ru-RU"/>
        </w:rPr>
        <w:t>УСТНЫЙ ДИФФЕРЕНЦИРОВАННЫЙ ЗАЧЕТ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 xml:space="preserve">Дифференцированный зачет проводится в устной форме.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 xml:space="preserve">В билет включается по два вопроса из пройденных тем примерного перечня вопросов.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lang w:eastAsia="en-US"/>
        </w:rPr>
      </w:pPr>
      <w:r w:rsidRPr="0066769F">
        <w:rPr>
          <w:rFonts w:eastAsia="Times New Roman"/>
          <w:lang w:eastAsia="ru-RU"/>
        </w:rPr>
        <w:t>Перв</w:t>
      </w:r>
      <w:r w:rsidRPr="0066769F">
        <w:rPr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lang w:eastAsia="en-US"/>
        </w:rPr>
      </w:pPr>
      <w:r w:rsidRPr="0066769F">
        <w:rPr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66769F">
        <w:rPr>
          <w:lang w:eastAsia="en-US"/>
        </w:rPr>
        <w:t>обучающемуся</w:t>
      </w:r>
      <w:proofErr w:type="gramEnd"/>
      <w:r w:rsidRPr="0066769F">
        <w:rPr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lang w:eastAsia="en-US"/>
        </w:rPr>
      </w:pPr>
      <w:r w:rsidRPr="0066769F">
        <w:rPr>
          <w:lang w:eastAsia="en-US"/>
        </w:rPr>
        <w:t>Процедура проведения дифференцированного зачета в устной форме описана в разделе 4 настоящего документа.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before="240" w:after="240" w:line="240" w:lineRule="auto"/>
        <w:jc w:val="left"/>
        <w:rPr>
          <w:rFonts w:eastAsia="Times New Roman"/>
          <w:b/>
          <w:lang w:eastAsia="ru-RU"/>
        </w:rPr>
      </w:pPr>
      <w:r w:rsidRPr="0066769F">
        <w:rPr>
          <w:rFonts w:eastAsia="Times New Roman"/>
          <w:b/>
          <w:lang w:eastAsia="ru-RU"/>
        </w:rPr>
        <w:t>Перечень вопросов для подготовки к зачету: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Происхождение и сущность банков. Роль банков в экономике.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Функции банков.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Законодательные основы деятельности банков в России.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Банковская система России: этапы формирования, структура и тенденции развития.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Реформирование </w:t>
      </w:r>
      <w:hyperlink r:id="rId13" w:tooltip="Банковская система" w:history="1">
        <w:r w:rsidRPr="0066769F">
          <w:rPr>
            <w:rFonts w:eastAsia="Times New Roman"/>
            <w:color w:val="0000FF"/>
            <w:szCs w:val="24"/>
            <w:u w:val="single"/>
            <w:lang w:eastAsia="ru-RU"/>
          </w:rPr>
          <w:t>банковской системы</w:t>
        </w:r>
      </w:hyperlink>
      <w:r w:rsidRPr="0066769F">
        <w:rPr>
          <w:rFonts w:eastAsia="Times New Roman"/>
          <w:szCs w:val="24"/>
          <w:lang w:eastAsia="ru-RU"/>
        </w:rPr>
        <w:t> России на современном этапе.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Стратегия развития банковского сектора экономики.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Банк России: статус, функции, </w:t>
      </w:r>
      <w:hyperlink r:id="rId14" w:tooltip="Организационная структура" w:history="1">
        <w:r w:rsidRPr="0066769F">
          <w:rPr>
            <w:rFonts w:eastAsia="Times New Roman"/>
            <w:color w:val="0000FF"/>
            <w:szCs w:val="24"/>
            <w:u w:val="single"/>
            <w:lang w:eastAsia="ru-RU"/>
          </w:rPr>
          <w:t>организационная структура</w:t>
        </w:r>
      </w:hyperlink>
      <w:r w:rsidRPr="0066769F">
        <w:rPr>
          <w:rFonts w:eastAsia="Times New Roman"/>
          <w:szCs w:val="24"/>
          <w:lang w:eastAsia="ru-RU"/>
        </w:rPr>
        <w:t>. Закон «О Центральном банке Р. Ф. (Банке России)».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Роль Банка России в осуществлении регулирования и надзора за банковской деятельностью.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Денежно-кредитная политика Банка России. Инструменты и методы денежно-кредитной политики.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Организационная структура банка. Порядок регистрации и лицензирования деятельности банка.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Ресурсы банка. Пассивные операции банков.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Капитал банка: сущность, структура, источники формирования. Управление капиталом.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Пассивные операции банков. Управление </w:t>
      </w:r>
      <w:hyperlink r:id="rId15" w:tooltip="Привлеченные средства" w:history="1">
        <w:r w:rsidRPr="0066769F">
          <w:rPr>
            <w:rFonts w:eastAsia="Times New Roman"/>
            <w:color w:val="0000FF"/>
            <w:szCs w:val="24"/>
            <w:u w:val="single"/>
            <w:lang w:eastAsia="ru-RU"/>
          </w:rPr>
          <w:t>привлеченными средствами</w:t>
        </w:r>
      </w:hyperlink>
      <w:r w:rsidRPr="0066769F">
        <w:rPr>
          <w:rFonts w:eastAsia="Times New Roman"/>
          <w:szCs w:val="24"/>
          <w:lang w:eastAsia="ru-RU"/>
        </w:rPr>
        <w:t> банка.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Депозитные операции и депозитная политика банков.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Активные операции банков. Управление </w:t>
      </w:r>
      <w:hyperlink r:id="rId16" w:tooltip="Активы банка" w:history="1">
        <w:r w:rsidRPr="0066769F">
          <w:rPr>
            <w:rFonts w:eastAsia="Times New Roman"/>
            <w:color w:val="0000FF"/>
            <w:szCs w:val="24"/>
            <w:u w:val="single"/>
            <w:lang w:eastAsia="ru-RU"/>
          </w:rPr>
          <w:t>активами банка</w:t>
        </w:r>
      </w:hyperlink>
      <w:r w:rsidRPr="0066769F">
        <w:rPr>
          <w:rFonts w:eastAsia="Times New Roman"/>
          <w:szCs w:val="24"/>
          <w:lang w:eastAsia="ru-RU"/>
        </w:rPr>
        <w:t>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Баланс банка. Структура баланса, особенности учета активных и пассивных операций.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Ликвидность банка. Управление банковской ликвидностью.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Обязательные нормативы деятельности банков.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Основные показатели деятельности банков. Рейтинг банков.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proofErr w:type="spellStart"/>
      <w:r w:rsidRPr="0066769F">
        <w:rPr>
          <w:rFonts w:eastAsia="Times New Roman"/>
          <w:szCs w:val="24"/>
          <w:lang w:eastAsia="ru-RU"/>
        </w:rPr>
        <w:lastRenderedPageBreak/>
        <w:t>Клиентоориентированный</w:t>
      </w:r>
      <w:proofErr w:type="spellEnd"/>
      <w:r w:rsidRPr="0066769F">
        <w:rPr>
          <w:rFonts w:eastAsia="Times New Roman"/>
          <w:szCs w:val="24"/>
          <w:lang w:eastAsia="ru-RU"/>
        </w:rPr>
        <w:t xml:space="preserve"> подход.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hyperlink r:id="rId17" w:tooltip="Показатели деятельности банка" w:history="1">
        <w:r w:rsidRPr="0066769F">
          <w:rPr>
            <w:rFonts w:eastAsia="Times New Roman"/>
            <w:color w:val="0000FF"/>
            <w:szCs w:val="24"/>
            <w:u w:val="single"/>
            <w:lang w:eastAsia="ru-RU"/>
          </w:rPr>
          <w:t>показатели деятельности банков</w:t>
        </w:r>
      </w:hyperlink>
      <w:r w:rsidRPr="0066769F">
        <w:rPr>
          <w:rFonts w:eastAsia="Times New Roman"/>
          <w:szCs w:val="24"/>
          <w:lang w:eastAsia="ru-RU"/>
        </w:rPr>
        <w:t>. Рейтинг банков.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Процесс принятия клиентом решения о приобретении той или иной услуги (банковского продукта).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Методы продажи банковских продуктов и услуг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Мотивационные факторы частных и корпоративных клиентов банка.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Формирование общественного мнения (</w:t>
      </w:r>
      <w:proofErr w:type="spellStart"/>
      <w:r w:rsidRPr="0066769F">
        <w:rPr>
          <w:rFonts w:eastAsia="Times New Roman"/>
          <w:szCs w:val="24"/>
          <w:lang w:eastAsia="ru-RU"/>
        </w:rPr>
        <w:t>Public</w:t>
      </w:r>
      <w:proofErr w:type="spellEnd"/>
      <w:r w:rsidRPr="0066769F">
        <w:rPr>
          <w:rFonts w:eastAsia="Times New Roman"/>
          <w:szCs w:val="24"/>
          <w:lang w:eastAsia="ru-RU"/>
        </w:rPr>
        <w:t xml:space="preserve"> </w:t>
      </w:r>
      <w:proofErr w:type="spellStart"/>
      <w:r w:rsidRPr="0066769F">
        <w:rPr>
          <w:rFonts w:eastAsia="Times New Roman"/>
          <w:szCs w:val="24"/>
          <w:lang w:eastAsia="ru-RU"/>
        </w:rPr>
        <w:t>Relation</w:t>
      </w:r>
      <w:proofErr w:type="spellEnd"/>
      <w:r w:rsidRPr="0066769F">
        <w:rPr>
          <w:rFonts w:eastAsia="Times New Roman"/>
          <w:szCs w:val="24"/>
          <w:lang w:eastAsia="ru-RU"/>
        </w:rPr>
        <w:t>).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Принципы взаимоотношений банка с клиентами.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Понятие программы лояльности. Преимущества лояльного клиента.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Каналы для выявления потенциальных клиентов.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Ответственность банка в случае причинения ущерба интересам клиентов.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Связи со СМИ или MR (</w:t>
      </w:r>
      <w:proofErr w:type="spellStart"/>
      <w:r w:rsidRPr="0066769F">
        <w:rPr>
          <w:rFonts w:eastAsia="Times New Roman"/>
          <w:szCs w:val="24"/>
          <w:lang w:eastAsia="ru-RU"/>
        </w:rPr>
        <w:t>Media</w:t>
      </w:r>
      <w:proofErr w:type="spellEnd"/>
      <w:r w:rsidRPr="0066769F">
        <w:rPr>
          <w:rFonts w:eastAsia="Times New Roman"/>
          <w:szCs w:val="24"/>
          <w:lang w:eastAsia="ru-RU"/>
        </w:rPr>
        <w:t xml:space="preserve"> </w:t>
      </w:r>
      <w:proofErr w:type="spellStart"/>
      <w:r w:rsidRPr="0066769F">
        <w:rPr>
          <w:rFonts w:eastAsia="Times New Roman"/>
          <w:szCs w:val="24"/>
          <w:lang w:eastAsia="ru-RU"/>
        </w:rPr>
        <w:t>Relations</w:t>
      </w:r>
      <w:proofErr w:type="spellEnd"/>
      <w:r w:rsidRPr="0066769F">
        <w:rPr>
          <w:rFonts w:eastAsia="Times New Roman"/>
          <w:szCs w:val="24"/>
          <w:lang w:eastAsia="ru-RU"/>
        </w:rPr>
        <w:t>).Налаживание обратной связи с клиентами.</w:t>
      </w:r>
    </w:p>
    <w:p w:rsidR="0066769F" w:rsidRPr="0066769F" w:rsidRDefault="0066769F" w:rsidP="0066769F">
      <w:pPr>
        <w:numPr>
          <w:ilvl w:val="0"/>
          <w:numId w:val="33"/>
        </w:numPr>
        <w:shd w:val="clear" w:color="auto" w:fill="FFFFFF"/>
        <w:tabs>
          <w:tab w:val="left" w:pos="708"/>
        </w:tabs>
        <w:suppressAutoHyphens w:val="0"/>
        <w:spacing w:after="0"/>
        <w:jc w:val="left"/>
        <w:rPr>
          <w:rFonts w:eastAsia="Times New Roman"/>
          <w:szCs w:val="24"/>
          <w:lang w:eastAsia="ru-RU"/>
        </w:rPr>
      </w:pPr>
      <w:r w:rsidRPr="0066769F">
        <w:rPr>
          <w:rFonts w:eastAsia="Times New Roman"/>
          <w:szCs w:val="24"/>
          <w:lang w:eastAsia="ru-RU"/>
        </w:rPr>
        <w:t>Классификация клиентов банка. Психологические типы клиентов.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before="240" w:after="240" w:line="240" w:lineRule="auto"/>
        <w:ind w:right="272"/>
        <w:jc w:val="left"/>
        <w:rPr>
          <w:rFonts w:eastAsia="Times New Roman"/>
          <w:b/>
          <w:spacing w:val="-4"/>
          <w:szCs w:val="20"/>
          <w:lang w:eastAsia="ru-RU"/>
        </w:rPr>
      </w:pPr>
      <w:r w:rsidRPr="0066769F">
        <w:rPr>
          <w:rFonts w:eastAsia="Times New Roman"/>
          <w:b/>
          <w:spacing w:val="-4"/>
          <w:szCs w:val="20"/>
          <w:lang w:eastAsia="ru-RU"/>
        </w:rPr>
        <w:t>Пример билета к зачету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 w:line="240" w:lineRule="auto"/>
        <w:ind w:right="271"/>
        <w:jc w:val="left"/>
        <w:rPr>
          <w:rFonts w:eastAsia="Times New Roman"/>
          <w:b/>
          <w:spacing w:val="-4"/>
          <w:szCs w:val="20"/>
          <w:lang w:eastAsia="ru-RU"/>
        </w:rPr>
      </w:pPr>
      <w:r w:rsidRPr="0066769F">
        <w:rPr>
          <w:rFonts w:eastAsia="Times New Roman"/>
          <w:b/>
          <w:spacing w:val="-4"/>
          <w:szCs w:val="20"/>
          <w:lang w:eastAsia="ru-RU"/>
        </w:rPr>
        <w:t>Билет №__</w:t>
      </w:r>
    </w:p>
    <w:p w:rsidR="0066769F" w:rsidRPr="0066769F" w:rsidRDefault="0066769F" w:rsidP="0066769F">
      <w:pPr>
        <w:numPr>
          <w:ilvl w:val="0"/>
          <w:numId w:val="34"/>
        </w:numPr>
        <w:tabs>
          <w:tab w:val="left" w:pos="708"/>
        </w:tabs>
        <w:suppressAutoHyphens w:val="0"/>
        <w:spacing w:after="0" w:line="240" w:lineRule="auto"/>
        <w:ind w:right="271"/>
        <w:jc w:val="left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pacing w:val="-4"/>
          <w:szCs w:val="20"/>
          <w:lang w:eastAsia="ru-RU"/>
        </w:rPr>
        <w:t>Банк России: статус, функции, организационная структура. Закон «О Центральном банке Р. Ф. (Банке России)»</w:t>
      </w:r>
    </w:p>
    <w:p w:rsidR="0066769F" w:rsidRPr="0066769F" w:rsidRDefault="0066769F" w:rsidP="0066769F">
      <w:pPr>
        <w:numPr>
          <w:ilvl w:val="0"/>
          <w:numId w:val="34"/>
        </w:numPr>
        <w:tabs>
          <w:tab w:val="left" w:pos="708"/>
        </w:tabs>
        <w:suppressAutoHyphens w:val="0"/>
        <w:spacing w:after="0" w:line="240" w:lineRule="auto"/>
        <w:ind w:right="271"/>
        <w:jc w:val="left"/>
        <w:rPr>
          <w:rFonts w:eastAsia="Times New Roman"/>
          <w:spacing w:val="-4"/>
          <w:szCs w:val="20"/>
          <w:lang w:eastAsia="ru-RU"/>
        </w:rPr>
      </w:pPr>
      <w:r w:rsidRPr="0066769F">
        <w:rPr>
          <w:rFonts w:eastAsia="Times New Roman"/>
          <w:szCs w:val="24"/>
          <w:lang w:eastAsia="ru-RU"/>
        </w:rPr>
        <w:t>Принципы взаимоотношений банка с клиентами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before="240" w:after="0" w:line="240" w:lineRule="auto"/>
        <w:jc w:val="left"/>
        <w:rPr>
          <w:b/>
          <w:bCs/>
          <w:lang w:eastAsia="en-US"/>
        </w:rPr>
      </w:pPr>
      <w:r w:rsidRPr="0066769F">
        <w:rPr>
          <w:b/>
          <w:bCs/>
          <w:lang w:eastAsia="en-US"/>
        </w:rPr>
        <w:t>Шкала оценивания и критерии оценки: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66769F" w:rsidRPr="0066769F" w:rsidTr="0066769F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6769F">
              <w:rPr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6769F">
              <w:rPr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6769F">
              <w:rPr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44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66769F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6769F" w:rsidRPr="0066769F" w:rsidTr="006676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 w:rsidRPr="0066769F">
              <w:rPr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6769F">
              <w:rPr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6769F"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  <w:r w:rsidRPr="0066769F">
        <w:rPr>
          <w:b/>
          <w:bCs/>
          <w:lang w:eastAsia="en-US"/>
        </w:rPr>
        <w:t>Соответствие баллов шкале оценивания:</w:t>
      </w:r>
    </w:p>
    <w:p w:rsidR="0066769F" w:rsidRPr="0066769F" w:rsidRDefault="0066769F" w:rsidP="0066769F">
      <w:pPr>
        <w:tabs>
          <w:tab w:val="left" w:pos="708"/>
        </w:tabs>
        <w:suppressAutoHyphens w:val="0"/>
        <w:autoSpaceDE w:val="0"/>
        <w:autoSpaceDN w:val="0"/>
        <w:adjustRightInd w:val="0"/>
        <w:spacing w:after="0" w:line="240" w:lineRule="auto"/>
        <w:jc w:val="left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66769F">
              <w:rPr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left" w:pos="708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66769F">
              <w:rPr>
                <w:b/>
                <w:lang w:eastAsia="en-US"/>
              </w:rPr>
              <w:t xml:space="preserve">Оценка </w:t>
            </w:r>
            <w:proofErr w:type="gramStart"/>
            <w:r w:rsidRPr="0066769F">
              <w:rPr>
                <w:b/>
                <w:lang w:eastAsia="en-US"/>
              </w:rPr>
              <w:t>обучающегося</w:t>
            </w:r>
            <w:proofErr w:type="gramEnd"/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отлично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spacing w:val="-4"/>
                <w:szCs w:val="20"/>
                <w:lang w:eastAsia="ru-RU"/>
              </w:rPr>
              <w:t>хорошо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lastRenderedPageBreak/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pacing w:val="-4"/>
                <w:szCs w:val="20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удовлетворительно</w:t>
            </w:r>
          </w:p>
        </w:tc>
      </w:tr>
      <w:tr w:rsidR="0066769F" w:rsidRPr="0066769F" w:rsidTr="006676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9F" w:rsidRPr="0066769F" w:rsidRDefault="0066769F" w:rsidP="0066769F">
            <w:pPr>
              <w:tabs>
                <w:tab w:val="right" w:leader="underscore" w:pos="9639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6769F">
              <w:rPr>
                <w:rFonts w:eastAsia="Times New Roman"/>
                <w:lang w:eastAsia="ru-RU"/>
              </w:rPr>
              <w:t>неудовлетворительно</w:t>
            </w:r>
          </w:p>
        </w:tc>
      </w:tr>
    </w:tbl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jc w:val="left"/>
        <w:rPr>
          <w:rFonts w:eastAsia="Times New Roman"/>
          <w:lang w:eastAsia="ru-RU"/>
        </w:rPr>
      </w:pP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66769F">
        <w:rPr>
          <w:rFonts w:eastAsia="Times New Roman"/>
          <w:lang w:eastAsia="ru-RU"/>
        </w:rPr>
        <w:t xml:space="preserve">Знания, умения и навыки обучающихся при промежуточной аттестации </w:t>
      </w:r>
      <w:r w:rsidRPr="0066769F">
        <w:rPr>
          <w:rFonts w:eastAsia="Times New Roman"/>
          <w:b/>
          <w:lang w:eastAsia="ru-RU"/>
        </w:rPr>
        <w:t xml:space="preserve">в форме дифференцированного зачета </w:t>
      </w:r>
      <w:r w:rsidRPr="0066769F">
        <w:rPr>
          <w:rFonts w:eastAsia="Times New Roman"/>
          <w:lang w:eastAsia="ru-RU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66769F">
        <w:rPr>
          <w:rFonts w:eastAsia="Times New Roman"/>
          <w:lang w:eastAsia="ru-RU"/>
        </w:rPr>
        <w:t>положения</w:t>
      </w:r>
      <w:proofErr w:type="gramEnd"/>
      <w:r w:rsidRPr="0066769F">
        <w:rPr>
          <w:rFonts w:eastAsia="Times New Roman"/>
          <w:lang w:eastAsia="ru-RU"/>
        </w:rPr>
        <w:t xml:space="preserve"> и владеет необходимыми умениями и навыками при выполнении практических заданий.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66769F" w:rsidRPr="0066769F" w:rsidRDefault="0066769F" w:rsidP="0066769F">
      <w:pPr>
        <w:tabs>
          <w:tab w:val="right" w:leader="underscore" w:pos="9639"/>
        </w:tabs>
        <w:suppressAutoHyphens w:val="0"/>
        <w:spacing w:after="0" w:line="240" w:lineRule="auto"/>
        <w:ind w:firstLine="567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 xml:space="preserve">«Не зачтено (неудовлетворительно)» – </w:t>
      </w:r>
      <w:proofErr w:type="gramStart"/>
      <w:r w:rsidRPr="0066769F">
        <w:rPr>
          <w:rFonts w:eastAsia="Times New Roman"/>
          <w:lang w:eastAsia="ru-RU"/>
        </w:rPr>
        <w:t>обучающийся</w:t>
      </w:r>
      <w:proofErr w:type="gramEnd"/>
      <w:r w:rsidRPr="0066769F">
        <w:rPr>
          <w:rFonts w:eastAsia="Times New Roman"/>
          <w:lang w:eastAsia="ru-RU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66769F" w:rsidRPr="0066769F" w:rsidRDefault="0066769F" w:rsidP="0066769F">
      <w:pPr>
        <w:tabs>
          <w:tab w:val="left" w:pos="708"/>
        </w:tabs>
        <w:suppressAutoHyphens w:val="0"/>
        <w:ind w:left="720"/>
        <w:contextualSpacing/>
        <w:jc w:val="left"/>
        <w:rPr>
          <w:rFonts w:eastAsia="Times New Roman"/>
          <w:szCs w:val="24"/>
          <w:lang w:eastAsia="ru-RU"/>
        </w:rPr>
      </w:pPr>
    </w:p>
    <w:p w:rsidR="0066769F" w:rsidRPr="0066769F" w:rsidRDefault="0066769F" w:rsidP="0066769F">
      <w:pPr>
        <w:jc w:val="center"/>
        <w:rPr>
          <w:b/>
          <w:lang w:eastAsia="ru-RU"/>
        </w:rPr>
      </w:pPr>
      <w:r w:rsidRPr="0066769F">
        <w:rPr>
          <w:b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РЕЗУЛЬТАТОВ ОБУЧЕНИЯ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bookmarkStart w:id="13" w:name="_GoBack"/>
      <w:bookmarkEnd w:id="13"/>
      <w:r w:rsidRPr="0066769F">
        <w:rPr>
          <w:rFonts w:eastAsia="Times New Roman"/>
          <w:lang w:eastAsia="ru-RU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proofErr w:type="gramStart"/>
      <w:r w:rsidRPr="0066769F">
        <w:rPr>
          <w:rFonts w:eastAsia="Times New Roman"/>
          <w:lang w:eastAsia="ru-RU"/>
        </w:rPr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>В случае невыполнения заданий в процессе обучения, их необходимо «отработать» до дифференцированного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 xml:space="preserve">Практические задания (контрольные работы) являются важной частью промежуточной аттестации по дисциплине (модулю), практике.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color w:val="000000"/>
          <w:lang w:eastAsia="ru-RU"/>
        </w:rPr>
      </w:pPr>
      <w:r w:rsidRPr="0066769F">
        <w:rPr>
          <w:rFonts w:eastAsia="Times New Roman"/>
          <w:lang w:eastAsia="ru-RU"/>
        </w:rPr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66769F">
        <w:rPr>
          <w:rFonts w:eastAsia="Times New Roman"/>
          <w:lang w:eastAsia="ru-RU"/>
        </w:rPr>
        <w:t>обучающемуся</w:t>
      </w:r>
      <w:proofErr w:type="gramEnd"/>
      <w:r w:rsidRPr="0066769F">
        <w:rPr>
          <w:rFonts w:eastAsia="Times New Roman"/>
          <w:lang w:eastAsia="ru-RU"/>
        </w:rPr>
        <w:t xml:space="preserve"> необходимо погасить задолженность по невыполненным заданиям до проведения экзамена. График погашения задолженности устанавливается преподавателем в индивидуальном порядке с учетом причин невыполнения.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lastRenderedPageBreak/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66769F">
        <w:rPr>
          <w:rFonts w:eastAsia="Times New Roman"/>
          <w:lang w:eastAsia="ru-RU"/>
        </w:rPr>
        <w:t>обучения по дисциплине</w:t>
      </w:r>
      <w:proofErr w:type="gramEnd"/>
      <w:r w:rsidRPr="0066769F">
        <w:rPr>
          <w:rFonts w:eastAsia="Times New Roman"/>
          <w:lang w:eastAsia="ru-RU"/>
        </w:rPr>
        <w:t>.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ind w:firstLine="709"/>
        <w:rPr>
          <w:rFonts w:eastAsia="Times New Roman"/>
          <w:lang w:eastAsia="ru-RU"/>
        </w:rPr>
      </w:pPr>
      <w:r w:rsidRPr="0066769F">
        <w:rPr>
          <w:rFonts w:eastAsia="Times New Roman"/>
          <w:lang w:eastAsia="ru-RU"/>
        </w:rPr>
        <w:t xml:space="preserve">Во время сдачи промежуточной аттестации в устной форме в аудитории может находиться одновременно вся учебная группа, при тестировании на компьютере – по одному обучающемуся за персональным компьютером. </w:t>
      </w:r>
    </w:p>
    <w:p w:rsidR="0066769F" w:rsidRPr="0066769F" w:rsidRDefault="0066769F" w:rsidP="0066769F">
      <w:pPr>
        <w:tabs>
          <w:tab w:val="left" w:pos="708"/>
        </w:tabs>
        <w:suppressAutoHyphens w:val="0"/>
        <w:spacing w:after="0"/>
        <w:rPr>
          <w:lang w:eastAsia="en-US"/>
        </w:rPr>
      </w:pPr>
    </w:p>
    <w:p w:rsidR="00424A78" w:rsidRDefault="00424A78" w:rsidP="006C04F9">
      <w:pPr>
        <w:rPr>
          <w:b/>
          <w:szCs w:val="24"/>
          <w:lang w:eastAsia="ar-SA"/>
        </w:rPr>
      </w:pPr>
    </w:p>
    <w:bookmarkEnd w:id="11"/>
    <w:sectPr w:rsidR="00424A7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29" w:rsidRDefault="00606229" w:rsidP="002D76BC">
      <w:pPr>
        <w:spacing w:after="0" w:line="240" w:lineRule="auto"/>
      </w:pPr>
      <w:r>
        <w:separator/>
      </w:r>
    </w:p>
  </w:endnote>
  <w:endnote w:type="continuationSeparator" w:id="0">
    <w:p w:rsidR="00606229" w:rsidRDefault="00606229" w:rsidP="002D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2F" w:rsidRDefault="008D512F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66769F" w:rsidRPr="0066769F">
      <w:rPr>
        <w:noProof/>
        <w:lang w:val="ru-RU"/>
      </w:rPr>
      <w:t>8</w:t>
    </w:r>
    <w:r>
      <w:fldChar w:fldCharType="end"/>
    </w:r>
  </w:p>
  <w:p w:rsidR="008D512F" w:rsidRDefault="008D512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2F" w:rsidRDefault="008D512F">
    <w:pPr>
      <w:pStyle w:val="af3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16</w:t>
    </w:r>
    <w:r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2F" w:rsidRDefault="008D512F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66769F" w:rsidRPr="0066769F">
      <w:rPr>
        <w:noProof/>
        <w:lang w:val="ru-RU"/>
      </w:rPr>
      <w:t>36</w:t>
    </w:r>
    <w:r>
      <w:fldChar w:fldCharType="end"/>
    </w:r>
  </w:p>
  <w:p w:rsidR="008D512F" w:rsidRPr="00C34028" w:rsidRDefault="008D512F" w:rsidP="00CF56D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29" w:rsidRDefault="00606229" w:rsidP="002D76BC">
      <w:pPr>
        <w:spacing w:after="0" w:line="240" w:lineRule="auto"/>
      </w:pPr>
      <w:r>
        <w:separator/>
      </w:r>
    </w:p>
  </w:footnote>
  <w:footnote w:type="continuationSeparator" w:id="0">
    <w:p w:rsidR="00606229" w:rsidRDefault="00606229" w:rsidP="002D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szCs w:val="28"/>
        <w:lang w:eastAsia="ar-SA"/>
      </w:rPr>
    </w:lvl>
  </w:abstractNum>
  <w:abstractNum w:abstractNumId="2">
    <w:nsid w:val="04304528"/>
    <w:multiLevelType w:val="hybridMultilevel"/>
    <w:tmpl w:val="B2B66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>
    <w:nsid w:val="0532041D"/>
    <w:multiLevelType w:val="hybridMultilevel"/>
    <w:tmpl w:val="AE86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65AD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8068B"/>
    <w:multiLevelType w:val="hybridMultilevel"/>
    <w:tmpl w:val="6810B12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E396A"/>
    <w:multiLevelType w:val="hybridMultilevel"/>
    <w:tmpl w:val="B092650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2711F"/>
    <w:multiLevelType w:val="multilevel"/>
    <w:tmpl w:val="31955E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041CEC"/>
    <w:multiLevelType w:val="hybridMultilevel"/>
    <w:tmpl w:val="7BD2A438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844C46"/>
    <w:multiLevelType w:val="hybridMultilevel"/>
    <w:tmpl w:val="D2A2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60C8"/>
    <w:multiLevelType w:val="hybridMultilevel"/>
    <w:tmpl w:val="BBA43D64"/>
    <w:lvl w:ilvl="0" w:tplc="766C8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7655B4"/>
    <w:multiLevelType w:val="hybridMultilevel"/>
    <w:tmpl w:val="376C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C1779"/>
    <w:multiLevelType w:val="hybridMultilevel"/>
    <w:tmpl w:val="BBA43D64"/>
    <w:lvl w:ilvl="0" w:tplc="766C8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45678D2"/>
    <w:multiLevelType w:val="hybridMultilevel"/>
    <w:tmpl w:val="DC86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B3D09"/>
    <w:multiLevelType w:val="multilevel"/>
    <w:tmpl w:val="346B3D09"/>
    <w:lvl w:ilvl="0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0E3AB9"/>
    <w:multiLevelType w:val="hybridMultilevel"/>
    <w:tmpl w:val="FAEAA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001D0"/>
    <w:multiLevelType w:val="hybridMultilevel"/>
    <w:tmpl w:val="B7CC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27A42"/>
    <w:multiLevelType w:val="multilevel"/>
    <w:tmpl w:val="3CD27A42"/>
    <w:lvl w:ilvl="0">
      <w:start w:val="1"/>
      <w:numFmt w:val="bullet"/>
      <w:pStyle w:val="WW8Num5z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1A7B2E"/>
    <w:multiLevelType w:val="multilevel"/>
    <w:tmpl w:val="4A46C3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2016" w:hanging="420"/>
      </w:pPr>
    </w:lvl>
    <w:lvl w:ilvl="2">
      <w:start w:val="1"/>
      <w:numFmt w:val="decimal"/>
      <w:isLgl/>
      <w:lvlText w:val="%1.%2.%3"/>
      <w:lvlJc w:val="left"/>
      <w:pPr>
        <w:ind w:left="3486" w:hanging="720"/>
      </w:pPr>
    </w:lvl>
    <w:lvl w:ilvl="3">
      <w:start w:val="1"/>
      <w:numFmt w:val="decimal"/>
      <w:isLgl/>
      <w:lvlText w:val="%1.%2.%3.%4"/>
      <w:lvlJc w:val="left"/>
      <w:pPr>
        <w:ind w:left="5016" w:hanging="1080"/>
      </w:pPr>
    </w:lvl>
    <w:lvl w:ilvl="4">
      <w:start w:val="1"/>
      <w:numFmt w:val="decimal"/>
      <w:isLgl/>
      <w:lvlText w:val="%1.%2.%3.%4.%5"/>
      <w:lvlJc w:val="left"/>
      <w:pPr>
        <w:ind w:left="6186" w:hanging="1080"/>
      </w:pPr>
    </w:lvl>
    <w:lvl w:ilvl="5">
      <w:start w:val="1"/>
      <w:numFmt w:val="decimal"/>
      <w:isLgl/>
      <w:lvlText w:val="%1.%2.%3.%4.%5.%6"/>
      <w:lvlJc w:val="left"/>
      <w:pPr>
        <w:ind w:left="7716" w:hanging="1440"/>
      </w:pPr>
    </w:lvl>
    <w:lvl w:ilvl="6">
      <w:start w:val="1"/>
      <w:numFmt w:val="decimal"/>
      <w:isLgl/>
      <w:lvlText w:val="%1.%2.%3.%4.%5.%6.%7"/>
      <w:lvlJc w:val="left"/>
      <w:pPr>
        <w:ind w:left="8886" w:hanging="1440"/>
      </w:pPr>
    </w:lvl>
    <w:lvl w:ilvl="7">
      <w:start w:val="1"/>
      <w:numFmt w:val="decimal"/>
      <w:isLgl/>
      <w:lvlText w:val="%1.%2.%3.%4.%5.%6.%7.%8"/>
      <w:lvlJc w:val="left"/>
      <w:pPr>
        <w:ind w:left="10416" w:hanging="1800"/>
      </w:pPr>
    </w:lvl>
    <w:lvl w:ilvl="8">
      <w:start w:val="1"/>
      <w:numFmt w:val="decimal"/>
      <w:isLgl/>
      <w:lvlText w:val="%1.%2.%3.%4.%5.%6.%7.%8.%9"/>
      <w:lvlJc w:val="left"/>
      <w:pPr>
        <w:ind w:left="11946" w:hanging="2160"/>
      </w:pPr>
    </w:lvl>
  </w:abstractNum>
  <w:abstractNum w:abstractNumId="21">
    <w:nsid w:val="450875C6"/>
    <w:multiLevelType w:val="multilevel"/>
    <w:tmpl w:val="31955E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B3360"/>
    <w:multiLevelType w:val="hybridMultilevel"/>
    <w:tmpl w:val="D1CE6B26"/>
    <w:lvl w:ilvl="0" w:tplc="B51A5456">
      <w:start w:val="2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F0A25"/>
    <w:multiLevelType w:val="multilevel"/>
    <w:tmpl w:val="559F0A25"/>
    <w:lvl w:ilvl="0">
      <w:start w:val="1"/>
      <w:numFmt w:val="bullet"/>
      <w:pStyle w:val="a0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C3E6F21"/>
    <w:multiLevelType w:val="multilevel"/>
    <w:tmpl w:val="DEDAFD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7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72" w:hanging="2160"/>
      </w:pPr>
      <w:rPr>
        <w:rFonts w:hint="default"/>
      </w:rPr>
    </w:lvl>
  </w:abstractNum>
  <w:abstractNum w:abstractNumId="26">
    <w:nsid w:val="601016AF"/>
    <w:multiLevelType w:val="multilevel"/>
    <w:tmpl w:val="601016AF"/>
    <w:lvl w:ilvl="0">
      <w:start w:val="1"/>
      <w:numFmt w:val="bullet"/>
      <w:pStyle w:val="a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C767E6"/>
    <w:multiLevelType w:val="hybridMultilevel"/>
    <w:tmpl w:val="BBA43D64"/>
    <w:lvl w:ilvl="0" w:tplc="766C8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E725D19"/>
    <w:multiLevelType w:val="hybridMultilevel"/>
    <w:tmpl w:val="6B144A62"/>
    <w:lvl w:ilvl="0" w:tplc="98A2E3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FBA7362"/>
    <w:multiLevelType w:val="multilevel"/>
    <w:tmpl w:val="6FBA7362"/>
    <w:lvl w:ilvl="0">
      <w:start w:val="1"/>
      <w:numFmt w:val="bullet"/>
      <w:pStyle w:val="a2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>
    <w:nsid w:val="71A51053"/>
    <w:multiLevelType w:val="hybridMultilevel"/>
    <w:tmpl w:val="D66688F8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32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3">
    <w:nsid w:val="7E304506"/>
    <w:multiLevelType w:val="hybridMultilevel"/>
    <w:tmpl w:val="B8E6D610"/>
    <w:lvl w:ilvl="0" w:tplc="041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5"/>
  </w:num>
  <w:num w:numId="7">
    <w:abstractNumId w:val="18"/>
  </w:num>
  <w:num w:numId="8">
    <w:abstractNumId w:val="2"/>
  </w:num>
  <w:num w:numId="9">
    <w:abstractNumId w:val="33"/>
  </w:num>
  <w:num w:numId="10">
    <w:abstractNumId w:val="29"/>
  </w:num>
  <w:num w:numId="11">
    <w:abstractNumId w:val="13"/>
  </w:num>
  <w:num w:numId="12">
    <w:abstractNumId w:val="22"/>
  </w:num>
  <w:num w:numId="13">
    <w:abstractNumId w:val="28"/>
  </w:num>
  <w:num w:numId="14">
    <w:abstractNumId w:val="12"/>
  </w:num>
  <w:num w:numId="15">
    <w:abstractNumId w:val="14"/>
  </w:num>
  <w:num w:numId="16">
    <w:abstractNumId w:val="10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D1"/>
    <w:rsid w:val="00066720"/>
    <w:rsid w:val="000776F5"/>
    <w:rsid w:val="000906FA"/>
    <w:rsid w:val="000B18C2"/>
    <w:rsid w:val="000B243D"/>
    <w:rsid w:val="000D1F53"/>
    <w:rsid w:val="000E2290"/>
    <w:rsid w:val="00104F49"/>
    <w:rsid w:val="001072BC"/>
    <w:rsid w:val="00117637"/>
    <w:rsid w:val="00134544"/>
    <w:rsid w:val="00160E51"/>
    <w:rsid w:val="00180EE6"/>
    <w:rsid w:val="001B5F47"/>
    <w:rsid w:val="001D1786"/>
    <w:rsid w:val="001F20FD"/>
    <w:rsid w:val="002018BA"/>
    <w:rsid w:val="00221223"/>
    <w:rsid w:val="00246575"/>
    <w:rsid w:val="00262497"/>
    <w:rsid w:val="00285EF2"/>
    <w:rsid w:val="002D76BC"/>
    <w:rsid w:val="002E1E16"/>
    <w:rsid w:val="002F3CB8"/>
    <w:rsid w:val="002F51EE"/>
    <w:rsid w:val="003602B4"/>
    <w:rsid w:val="00360954"/>
    <w:rsid w:val="00367495"/>
    <w:rsid w:val="00367EBA"/>
    <w:rsid w:val="00381695"/>
    <w:rsid w:val="00390D62"/>
    <w:rsid w:val="003927EA"/>
    <w:rsid w:val="00424A78"/>
    <w:rsid w:val="00437B2C"/>
    <w:rsid w:val="0044030E"/>
    <w:rsid w:val="00450877"/>
    <w:rsid w:val="004624BD"/>
    <w:rsid w:val="004937FC"/>
    <w:rsid w:val="00495408"/>
    <w:rsid w:val="004967D2"/>
    <w:rsid w:val="004B22E6"/>
    <w:rsid w:val="004B3382"/>
    <w:rsid w:val="004F524A"/>
    <w:rsid w:val="00510223"/>
    <w:rsid w:val="00560E70"/>
    <w:rsid w:val="00590428"/>
    <w:rsid w:val="005A6099"/>
    <w:rsid w:val="005B11C2"/>
    <w:rsid w:val="005B178D"/>
    <w:rsid w:val="005C62A9"/>
    <w:rsid w:val="005E460B"/>
    <w:rsid w:val="00606229"/>
    <w:rsid w:val="006107C1"/>
    <w:rsid w:val="00622122"/>
    <w:rsid w:val="00634D4D"/>
    <w:rsid w:val="0063780C"/>
    <w:rsid w:val="00644CF6"/>
    <w:rsid w:val="0066769F"/>
    <w:rsid w:val="006A2BDB"/>
    <w:rsid w:val="006A6D31"/>
    <w:rsid w:val="006A7712"/>
    <w:rsid w:val="006B66BC"/>
    <w:rsid w:val="006C04F9"/>
    <w:rsid w:val="006D2233"/>
    <w:rsid w:val="00752CAA"/>
    <w:rsid w:val="007A11C9"/>
    <w:rsid w:val="007A7C86"/>
    <w:rsid w:val="007C1C00"/>
    <w:rsid w:val="007D6693"/>
    <w:rsid w:val="007E5DF7"/>
    <w:rsid w:val="007F2EE1"/>
    <w:rsid w:val="00814453"/>
    <w:rsid w:val="00840F48"/>
    <w:rsid w:val="00854BA3"/>
    <w:rsid w:val="00885A29"/>
    <w:rsid w:val="00887E6C"/>
    <w:rsid w:val="00890776"/>
    <w:rsid w:val="008D512F"/>
    <w:rsid w:val="008D74D9"/>
    <w:rsid w:val="008F0F72"/>
    <w:rsid w:val="008F12EF"/>
    <w:rsid w:val="008F3F11"/>
    <w:rsid w:val="0092168D"/>
    <w:rsid w:val="009543D6"/>
    <w:rsid w:val="00963544"/>
    <w:rsid w:val="009A0625"/>
    <w:rsid w:val="009C5543"/>
    <w:rsid w:val="009F0273"/>
    <w:rsid w:val="00A26C2C"/>
    <w:rsid w:val="00A60CC4"/>
    <w:rsid w:val="00A82AE3"/>
    <w:rsid w:val="00A866E8"/>
    <w:rsid w:val="00A95453"/>
    <w:rsid w:val="00AF75DB"/>
    <w:rsid w:val="00B001D1"/>
    <w:rsid w:val="00B02E51"/>
    <w:rsid w:val="00B141DF"/>
    <w:rsid w:val="00B21AB2"/>
    <w:rsid w:val="00B33B0B"/>
    <w:rsid w:val="00B50BB7"/>
    <w:rsid w:val="00B9226E"/>
    <w:rsid w:val="00B93611"/>
    <w:rsid w:val="00BA1DEC"/>
    <w:rsid w:val="00BD432F"/>
    <w:rsid w:val="00BE0C21"/>
    <w:rsid w:val="00BE3FA3"/>
    <w:rsid w:val="00BF3913"/>
    <w:rsid w:val="00C01B81"/>
    <w:rsid w:val="00C02ADE"/>
    <w:rsid w:val="00C07EE8"/>
    <w:rsid w:val="00C26EEB"/>
    <w:rsid w:val="00C37677"/>
    <w:rsid w:val="00C54600"/>
    <w:rsid w:val="00C650A6"/>
    <w:rsid w:val="00C751F0"/>
    <w:rsid w:val="00C80DC2"/>
    <w:rsid w:val="00CC32C6"/>
    <w:rsid w:val="00CC56E7"/>
    <w:rsid w:val="00CC7545"/>
    <w:rsid w:val="00CC7721"/>
    <w:rsid w:val="00CD3F41"/>
    <w:rsid w:val="00CE0AEF"/>
    <w:rsid w:val="00CE57D1"/>
    <w:rsid w:val="00CF56DF"/>
    <w:rsid w:val="00D1134E"/>
    <w:rsid w:val="00D20C40"/>
    <w:rsid w:val="00D23066"/>
    <w:rsid w:val="00D27CD0"/>
    <w:rsid w:val="00D3013F"/>
    <w:rsid w:val="00D407B7"/>
    <w:rsid w:val="00D558E5"/>
    <w:rsid w:val="00DE2503"/>
    <w:rsid w:val="00DE3760"/>
    <w:rsid w:val="00DF110B"/>
    <w:rsid w:val="00DF27B0"/>
    <w:rsid w:val="00E04D1D"/>
    <w:rsid w:val="00E069F8"/>
    <w:rsid w:val="00E2725B"/>
    <w:rsid w:val="00E41BD3"/>
    <w:rsid w:val="00E45F95"/>
    <w:rsid w:val="00E47FDD"/>
    <w:rsid w:val="00E54FC3"/>
    <w:rsid w:val="00E60559"/>
    <w:rsid w:val="00E64A24"/>
    <w:rsid w:val="00E66441"/>
    <w:rsid w:val="00E95F48"/>
    <w:rsid w:val="00EB1BAA"/>
    <w:rsid w:val="00EE5040"/>
    <w:rsid w:val="00F072DE"/>
    <w:rsid w:val="00F147D1"/>
    <w:rsid w:val="00F46F68"/>
    <w:rsid w:val="00F478D5"/>
    <w:rsid w:val="00F629D9"/>
    <w:rsid w:val="00F66D63"/>
    <w:rsid w:val="00F67BB5"/>
    <w:rsid w:val="00F93525"/>
    <w:rsid w:val="00FD5E28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6769F"/>
    <w:pPr>
      <w:suppressAutoHyphens/>
      <w:spacing w:after="200" w:line="276" w:lineRule="auto"/>
      <w:jc w:val="both"/>
    </w:pPr>
    <w:rPr>
      <w:rFonts w:eastAsia="Calibri"/>
      <w:sz w:val="24"/>
      <w:szCs w:val="22"/>
      <w:lang w:eastAsia="zh-CN"/>
    </w:rPr>
  </w:style>
  <w:style w:type="paragraph" w:styleId="1">
    <w:name w:val="heading 1"/>
    <w:basedOn w:val="a3"/>
    <w:next w:val="a3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2"/>
      <w:szCs w:val="32"/>
      <w:lang w:val="x-none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667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outlineLvl w:val="2"/>
    </w:pPr>
    <w:rPr>
      <w:rFonts w:ascii="Cambria" w:eastAsia="Times New Roman" w:hAnsi="Cambria"/>
      <w:b/>
      <w:bCs/>
      <w:color w:val="2DA2BF"/>
      <w:lang w:eastAsia="ru-RU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lang w:eastAsia="ru-RU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outlineLvl w:val="4"/>
    </w:pPr>
    <w:rPr>
      <w:rFonts w:ascii="Cambria" w:eastAsia="Times New Roman" w:hAnsi="Cambria"/>
      <w:color w:val="16505E"/>
      <w:lang w:eastAsia="ru-RU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outlineLvl w:val="5"/>
    </w:pPr>
    <w:rPr>
      <w:rFonts w:ascii="Cambria" w:eastAsia="Times New Roman" w:hAnsi="Cambria"/>
      <w:i/>
      <w:iCs/>
      <w:color w:val="16505E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ind w:hanging="360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ind w:hanging="360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ind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/>
      <w:i/>
      <w:sz w:val="28"/>
      <w:szCs w:val="28"/>
      <w:lang w:eastAsia="ar-S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51">
    <w:name w:val="Основной шрифт абзаца5"/>
  </w:style>
  <w:style w:type="character" w:customStyle="1" w:styleId="a7">
    <w:name w:val="Нижний колонтитул Знак"/>
    <w:uiPriority w:val="99"/>
    <w:rPr>
      <w:sz w:val="22"/>
      <w:szCs w:val="22"/>
    </w:rPr>
  </w:style>
  <w:style w:type="character" w:customStyle="1" w:styleId="a8">
    <w:name w:val="Верхний колонтитул Знак"/>
    <w:uiPriority w:val="99"/>
    <w:rPr>
      <w:sz w:val="22"/>
      <w:szCs w:val="22"/>
    </w:rPr>
  </w:style>
  <w:style w:type="character" w:customStyle="1" w:styleId="10">
    <w:name w:val="Заголовок 1 Знак"/>
    <w:uiPriority w:val="9"/>
    <w:rPr>
      <w:rFonts w:ascii="Times New Roman" w:eastAsia="Times New Roman" w:hAnsi="Times New Roman" w:cs="Times New Roman"/>
      <w:b/>
      <w:bCs/>
      <w:kern w:val="2"/>
      <w:sz w:val="28"/>
      <w:szCs w:val="32"/>
    </w:rPr>
  </w:style>
  <w:style w:type="character" w:customStyle="1" w:styleId="a9">
    <w:name w:val="Подзаголовок Знак"/>
    <w:uiPriority w:val="11"/>
    <w:rPr>
      <w:rFonts w:ascii="Times New Roman" w:eastAsia="Times New Roman" w:hAnsi="Times New Roman" w:cs="Times New Roman"/>
      <w:b/>
      <w:sz w:val="28"/>
      <w:szCs w:val="24"/>
    </w:rPr>
  </w:style>
  <w:style w:type="character" w:styleId="aa">
    <w:name w:val="Hyperlink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41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1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b">
    <w:name w:val="Символ нумерации"/>
  </w:style>
  <w:style w:type="character" w:customStyle="1" w:styleId="ac">
    <w:name w:val="Основной текст Знак"/>
    <w:uiPriority w:val="99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d">
    <w:name w:val="Текст выноски Знак"/>
    <w:uiPriority w:val="99"/>
    <w:rPr>
      <w:rFonts w:ascii="Tahoma" w:eastAsia="Times New Roman" w:hAnsi="Tahoma" w:cs="Tahoma"/>
      <w:kern w:val="2"/>
      <w:sz w:val="16"/>
      <w:szCs w:val="16"/>
      <w:lang w:val="x-none"/>
    </w:rPr>
  </w:style>
  <w:style w:type="paragraph" w:customStyle="1" w:styleId="ae">
    <w:name w:val="Заголовок"/>
    <w:basedOn w:val="a3"/>
    <w:next w:val="af"/>
    <w:link w:val="af0"/>
    <w:uiPriority w:val="10"/>
    <w:qFormat/>
    <w:pPr>
      <w:keepNext/>
      <w:spacing w:before="240" w:after="120" w:line="240" w:lineRule="auto"/>
    </w:pPr>
    <w:rPr>
      <w:rFonts w:ascii="Arial" w:eastAsia="MS Mincho" w:hAnsi="Arial" w:cs="Tahoma"/>
      <w:kern w:val="2"/>
      <w:szCs w:val="28"/>
    </w:rPr>
  </w:style>
  <w:style w:type="paragraph" w:styleId="af">
    <w:name w:val="Body Text"/>
    <w:basedOn w:val="a3"/>
    <w:uiPriority w:val="99"/>
    <w:pPr>
      <w:spacing w:after="120" w:line="240" w:lineRule="auto"/>
    </w:pPr>
    <w:rPr>
      <w:rFonts w:eastAsia="Times New Roman"/>
      <w:kern w:val="2"/>
      <w:szCs w:val="24"/>
      <w:lang w:val="x-none"/>
    </w:rPr>
  </w:style>
  <w:style w:type="paragraph" w:styleId="af1">
    <w:name w:val="List"/>
    <w:basedOn w:val="af"/>
    <w:uiPriority w:val="99"/>
    <w:rPr>
      <w:rFonts w:ascii="Arial" w:hAnsi="Arial" w:cs="Tahoma"/>
    </w:rPr>
  </w:style>
  <w:style w:type="paragraph" w:styleId="af2">
    <w:name w:val="caption"/>
    <w:basedOn w:val="a3"/>
    <w:uiPriority w:val="35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2">
    <w:name w:val="Указатель5"/>
    <w:basedOn w:val="a3"/>
    <w:pPr>
      <w:suppressLineNumbers/>
    </w:pPr>
    <w:rPr>
      <w:rFonts w:cs="Arial"/>
    </w:rPr>
  </w:style>
  <w:style w:type="paragraph" w:styleId="af3">
    <w:name w:val="footer"/>
    <w:basedOn w:val="a3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List Paragraph"/>
    <w:basedOn w:val="a3"/>
    <w:link w:val="af5"/>
    <w:uiPriority w:val="34"/>
    <w:qFormat/>
    <w:pPr>
      <w:ind w:left="720"/>
      <w:contextualSpacing/>
    </w:pPr>
  </w:style>
  <w:style w:type="paragraph" w:styleId="af6">
    <w:name w:val="header"/>
    <w:basedOn w:val="a3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Subtitle"/>
    <w:basedOn w:val="a3"/>
    <w:next w:val="a3"/>
    <w:uiPriority w:val="11"/>
    <w:qFormat/>
    <w:pPr>
      <w:spacing w:after="60"/>
      <w:jc w:val="center"/>
    </w:pPr>
    <w:rPr>
      <w:rFonts w:eastAsia="Times New Roman"/>
      <w:b/>
      <w:szCs w:val="24"/>
      <w:lang w:val="x-none"/>
    </w:rPr>
  </w:style>
  <w:style w:type="paragraph" w:styleId="af8">
    <w:name w:val="toa heading"/>
    <w:basedOn w:val="1"/>
    <w:next w:val="a3"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Cs w:val="28"/>
    </w:rPr>
  </w:style>
  <w:style w:type="paragraph" w:styleId="12">
    <w:name w:val="toc 1"/>
    <w:basedOn w:val="a3"/>
    <w:next w:val="a3"/>
    <w:uiPriority w:val="39"/>
  </w:style>
  <w:style w:type="paragraph" w:styleId="22">
    <w:name w:val="toc 2"/>
    <w:basedOn w:val="a3"/>
    <w:next w:val="a3"/>
    <w:uiPriority w:val="99"/>
    <w:pPr>
      <w:ind w:left="220"/>
    </w:pPr>
  </w:style>
  <w:style w:type="paragraph" w:customStyle="1" w:styleId="42">
    <w:name w:val="Название4"/>
    <w:basedOn w:val="a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43">
    <w:name w:val="Указатель4"/>
    <w:basedOn w:val="a3"/>
    <w:pPr>
      <w:suppressLineNumbers/>
      <w:spacing w:after="0" w:line="240" w:lineRule="auto"/>
    </w:pPr>
    <w:rPr>
      <w:rFonts w:ascii="Arial" w:eastAsia="Times New Roman" w:hAnsi="Arial" w:cs="Tahoma"/>
      <w:kern w:val="2"/>
      <w:szCs w:val="24"/>
    </w:rPr>
  </w:style>
  <w:style w:type="paragraph" w:customStyle="1" w:styleId="32">
    <w:name w:val="Название3"/>
    <w:basedOn w:val="a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33">
    <w:name w:val="Указатель3"/>
    <w:basedOn w:val="a3"/>
    <w:pPr>
      <w:suppressLineNumbers/>
      <w:spacing w:after="0" w:line="240" w:lineRule="auto"/>
    </w:pPr>
    <w:rPr>
      <w:rFonts w:ascii="Arial" w:eastAsia="Times New Roman" w:hAnsi="Arial" w:cs="Tahoma"/>
      <w:kern w:val="2"/>
      <w:szCs w:val="24"/>
    </w:rPr>
  </w:style>
  <w:style w:type="paragraph" w:customStyle="1" w:styleId="23">
    <w:name w:val="Название2"/>
    <w:basedOn w:val="a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24">
    <w:name w:val="Указатель2"/>
    <w:basedOn w:val="a3"/>
    <w:pPr>
      <w:suppressLineNumbers/>
      <w:spacing w:after="0" w:line="240" w:lineRule="auto"/>
    </w:pPr>
    <w:rPr>
      <w:rFonts w:ascii="Arial" w:eastAsia="Times New Roman" w:hAnsi="Arial" w:cs="Tahoma"/>
      <w:kern w:val="2"/>
      <w:szCs w:val="24"/>
    </w:rPr>
  </w:style>
  <w:style w:type="paragraph" w:customStyle="1" w:styleId="13">
    <w:name w:val="Название1"/>
    <w:basedOn w:val="a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14">
    <w:name w:val="Указатель1"/>
    <w:basedOn w:val="a3"/>
    <w:pPr>
      <w:suppressLineNumbers/>
      <w:spacing w:after="0" w:line="240" w:lineRule="auto"/>
    </w:pPr>
    <w:rPr>
      <w:rFonts w:ascii="Arial" w:eastAsia="Times New Roman" w:hAnsi="Arial" w:cs="Tahoma"/>
      <w:kern w:val="2"/>
      <w:szCs w:val="24"/>
    </w:rPr>
  </w:style>
  <w:style w:type="paragraph" w:customStyle="1" w:styleId="af9">
    <w:name w:val="Содержимое таблицы"/>
    <w:basedOn w:val="a3"/>
    <w:pPr>
      <w:suppressLineNumbers/>
      <w:spacing w:after="0" w:line="240" w:lineRule="auto"/>
    </w:pPr>
    <w:rPr>
      <w:rFonts w:eastAsia="Times New Roman"/>
      <w:kern w:val="2"/>
      <w:szCs w:val="24"/>
    </w:r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f"/>
  </w:style>
  <w:style w:type="paragraph" w:styleId="afc">
    <w:name w:val="Balloon Text"/>
    <w:basedOn w:val="a3"/>
    <w:uiPriority w:val="99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val="x-none"/>
    </w:rPr>
  </w:style>
  <w:style w:type="paragraph" w:customStyle="1" w:styleId="LO-Normal">
    <w:name w:val="LO-Normal"/>
    <w:pPr>
      <w:suppressAutoHyphens/>
      <w:snapToGrid w:val="0"/>
    </w:pPr>
    <w:rPr>
      <w:rFonts w:ascii="Arial" w:hAnsi="Arial" w:cs="Arial"/>
      <w:lang w:eastAsia="zh-CN"/>
    </w:rPr>
  </w:style>
  <w:style w:type="character" w:customStyle="1" w:styleId="af5">
    <w:name w:val="Абзац списка Знак"/>
    <w:link w:val="af4"/>
    <w:uiPriority w:val="34"/>
    <w:locked/>
    <w:rsid w:val="009A0625"/>
    <w:rPr>
      <w:rFonts w:ascii="Calibri" w:eastAsia="Calibri" w:hAnsi="Calibri"/>
      <w:sz w:val="22"/>
      <w:szCs w:val="22"/>
      <w:lang w:eastAsia="zh-CN"/>
    </w:rPr>
  </w:style>
  <w:style w:type="paragraph" w:customStyle="1" w:styleId="Default">
    <w:name w:val="Default"/>
    <w:uiPriority w:val="99"/>
    <w:rsid w:val="009A06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5">
    <w:name w:val="Основной текст (2)_"/>
    <w:link w:val="26"/>
    <w:rsid w:val="009A0625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3"/>
    <w:link w:val="25"/>
    <w:rsid w:val="009A0625"/>
    <w:pPr>
      <w:widowControl w:val="0"/>
      <w:shd w:val="clear" w:color="auto" w:fill="FFFFFF"/>
      <w:suppressAutoHyphens w:val="0"/>
      <w:spacing w:before="1800" w:after="0" w:line="470" w:lineRule="exact"/>
      <w:ind w:hanging="440"/>
      <w:jc w:val="center"/>
    </w:pPr>
    <w:rPr>
      <w:rFonts w:eastAsia="Times New Roman"/>
      <w:szCs w:val="28"/>
      <w:lang w:eastAsia="ru-RU"/>
    </w:rPr>
  </w:style>
  <w:style w:type="paragraph" w:styleId="afd">
    <w:name w:val="No Spacing"/>
    <w:link w:val="afe"/>
    <w:uiPriority w:val="1"/>
    <w:qFormat/>
    <w:rsid w:val="009A062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9A0625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A0625"/>
  </w:style>
  <w:style w:type="paragraph" w:styleId="aff">
    <w:name w:val="Normal (Web)"/>
    <w:basedOn w:val="a3"/>
    <w:uiPriority w:val="99"/>
    <w:unhideWhenUsed/>
    <w:rsid w:val="009A0625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ff0">
    <w:name w:val="Table Grid"/>
    <w:basedOn w:val="a5"/>
    <w:uiPriority w:val="59"/>
    <w:rsid w:val="009A06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5"/>
    <w:next w:val="aff0"/>
    <w:uiPriority w:val="39"/>
    <w:rsid w:val="007D66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4"/>
    <w:link w:val="2"/>
    <w:uiPriority w:val="9"/>
    <w:semiHidden/>
    <w:rsid w:val="00667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4"/>
    <w:link w:val="3"/>
    <w:uiPriority w:val="9"/>
    <w:semiHidden/>
    <w:rsid w:val="0066769F"/>
    <w:rPr>
      <w:rFonts w:ascii="Cambria" w:hAnsi="Cambria"/>
      <w:b/>
      <w:bCs/>
      <w:color w:val="2DA2BF"/>
      <w:sz w:val="24"/>
      <w:szCs w:val="22"/>
    </w:rPr>
  </w:style>
  <w:style w:type="character" w:customStyle="1" w:styleId="40">
    <w:name w:val="Заголовок 4 Знак"/>
    <w:basedOn w:val="a4"/>
    <w:link w:val="4"/>
    <w:uiPriority w:val="9"/>
    <w:semiHidden/>
    <w:rsid w:val="0066769F"/>
    <w:rPr>
      <w:rFonts w:ascii="Cambria" w:hAnsi="Cambria"/>
      <w:b/>
      <w:bCs/>
      <w:i/>
      <w:iCs/>
      <w:color w:val="2DA2BF"/>
      <w:sz w:val="24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66769F"/>
    <w:rPr>
      <w:rFonts w:ascii="Cambria" w:hAnsi="Cambria"/>
      <w:color w:val="16505E"/>
      <w:sz w:val="24"/>
      <w:szCs w:val="22"/>
    </w:rPr>
  </w:style>
  <w:style w:type="character" w:customStyle="1" w:styleId="60">
    <w:name w:val="Заголовок 6 Знак"/>
    <w:basedOn w:val="a4"/>
    <w:link w:val="6"/>
    <w:uiPriority w:val="9"/>
    <w:semiHidden/>
    <w:rsid w:val="0066769F"/>
    <w:rPr>
      <w:rFonts w:ascii="Cambria" w:hAnsi="Cambria"/>
      <w:i/>
      <w:iCs/>
      <w:color w:val="16505E"/>
      <w:sz w:val="24"/>
      <w:szCs w:val="22"/>
    </w:rPr>
  </w:style>
  <w:style w:type="character" w:customStyle="1" w:styleId="70">
    <w:name w:val="Заголовок 7 Знак"/>
    <w:basedOn w:val="a4"/>
    <w:link w:val="7"/>
    <w:uiPriority w:val="9"/>
    <w:semiHidden/>
    <w:rsid w:val="0066769F"/>
    <w:rPr>
      <w:rFonts w:ascii="Cambria" w:hAnsi="Cambria"/>
      <w:i/>
      <w:iCs/>
      <w:color w:val="404040"/>
      <w:sz w:val="24"/>
      <w:szCs w:val="22"/>
    </w:rPr>
  </w:style>
  <w:style w:type="character" w:customStyle="1" w:styleId="80">
    <w:name w:val="Заголовок 8 Знак"/>
    <w:basedOn w:val="a4"/>
    <w:link w:val="8"/>
    <w:uiPriority w:val="9"/>
    <w:semiHidden/>
    <w:rsid w:val="0066769F"/>
    <w:rPr>
      <w:rFonts w:ascii="Cambria" w:hAnsi="Cambria"/>
      <w:color w:val="2DA2BF"/>
    </w:rPr>
  </w:style>
  <w:style w:type="character" w:customStyle="1" w:styleId="90">
    <w:name w:val="Заголовок 9 Знак"/>
    <w:basedOn w:val="a4"/>
    <w:link w:val="9"/>
    <w:uiPriority w:val="9"/>
    <w:semiHidden/>
    <w:rsid w:val="0066769F"/>
    <w:rPr>
      <w:rFonts w:ascii="Cambria" w:hAnsi="Cambria"/>
      <w:i/>
      <w:iCs/>
      <w:color w:val="404040"/>
    </w:rPr>
  </w:style>
  <w:style w:type="numbering" w:customStyle="1" w:styleId="16">
    <w:name w:val="Нет списка1"/>
    <w:next w:val="a6"/>
    <w:uiPriority w:val="99"/>
    <w:semiHidden/>
    <w:unhideWhenUsed/>
    <w:rsid w:val="0066769F"/>
  </w:style>
  <w:style w:type="character" w:styleId="aff1">
    <w:name w:val="FollowedHyperlink"/>
    <w:semiHidden/>
    <w:unhideWhenUsed/>
    <w:rsid w:val="0066769F"/>
    <w:rPr>
      <w:color w:val="800080"/>
      <w:u w:val="single"/>
    </w:rPr>
  </w:style>
  <w:style w:type="paragraph" w:styleId="HTML">
    <w:name w:val="HTML Preformatted"/>
    <w:basedOn w:val="a3"/>
    <w:link w:val="HTML0"/>
    <w:semiHidden/>
    <w:unhideWhenUsed/>
    <w:rsid w:val="00667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semiHidden/>
    <w:rsid w:val="0066769F"/>
    <w:rPr>
      <w:rFonts w:ascii="Arial Unicode MS" w:eastAsia="Arial Unicode MS" w:hAnsi="Arial Unicode MS" w:cs="Arial Unicode MS"/>
    </w:rPr>
  </w:style>
  <w:style w:type="paragraph" w:styleId="44">
    <w:name w:val="toc 4"/>
    <w:basedOn w:val="a3"/>
    <w:next w:val="a3"/>
    <w:autoRedefine/>
    <w:uiPriority w:val="99"/>
    <w:semiHidden/>
    <w:unhideWhenUsed/>
    <w:rsid w:val="0066769F"/>
    <w:pPr>
      <w:tabs>
        <w:tab w:val="left" w:pos="708"/>
      </w:tabs>
      <w:suppressAutoHyphens w:val="0"/>
      <w:spacing w:after="0"/>
      <w:ind w:left="720" w:hanging="360"/>
    </w:pPr>
    <w:rPr>
      <w:rFonts w:eastAsia="Times New Roman"/>
      <w:lang w:eastAsia="ru-RU"/>
    </w:rPr>
  </w:style>
  <w:style w:type="paragraph" w:styleId="53">
    <w:name w:val="toc 5"/>
    <w:basedOn w:val="a3"/>
    <w:next w:val="a3"/>
    <w:autoRedefine/>
    <w:uiPriority w:val="99"/>
    <w:semiHidden/>
    <w:unhideWhenUsed/>
    <w:rsid w:val="0066769F"/>
    <w:pPr>
      <w:tabs>
        <w:tab w:val="right" w:leader="dot" w:pos="9345"/>
      </w:tabs>
      <w:suppressAutoHyphens w:val="0"/>
      <w:spacing w:after="0" w:line="240" w:lineRule="auto"/>
      <w:ind w:left="540" w:hanging="360"/>
    </w:pPr>
    <w:rPr>
      <w:rFonts w:eastAsia="Times New Roman"/>
      <w:lang w:eastAsia="ru-RU"/>
    </w:rPr>
  </w:style>
  <w:style w:type="paragraph" w:styleId="aff2">
    <w:name w:val="footnote text"/>
    <w:basedOn w:val="a3"/>
    <w:link w:val="aff3"/>
    <w:uiPriority w:val="99"/>
    <w:semiHidden/>
    <w:unhideWhenUsed/>
    <w:rsid w:val="0066769F"/>
    <w:pPr>
      <w:tabs>
        <w:tab w:val="left" w:pos="708"/>
      </w:tabs>
      <w:suppressAutoHyphens w:val="0"/>
      <w:spacing w:after="0"/>
      <w:ind w:hanging="360"/>
    </w:pPr>
    <w:rPr>
      <w:rFonts w:eastAsia="Times New Roman"/>
      <w:sz w:val="20"/>
      <w:szCs w:val="20"/>
      <w:lang w:eastAsia="ru-RU"/>
    </w:rPr>
  </w:style>
  <w:style w:type="character" w:customStyle="1" w:styleId="aff3">
    <w:name w:val="Текст сноски Знак"/>
    <w:basedOn w:val="a4"/>
    <w:link w:val="aff2"/>
    <w:uiPriority w:val="99"/>
    <w:semiHidden/>
    <w:rsid w:val="0066769F"/>
  </w:style>
  <w:style w:type="paragraph" w:styleId="aff4">
    <w:name w:val="annotation text"/>
    <w:basedOn w:val="a3"/>
    <w:link w:val="17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hanging="360"/>
    </w:pPr>
    <w:rPr>
      <w:rFonts w:eastAsia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4"/>
    <w:semiHidden/>
    <w:rsid w:val="0066769F"/>
    <w:rPr>
      <w:rFonts w:eastAsia="Calibri"/>
      <w:lang w:eastAsia="zh-CN"/>
    </w:rPr>
  </w:style>
  <w:style w:type="paragraph" w:styleId="aff6">
    <w:name w:val="List Bullet"/>
    <w:basedOn w:val="a3"/>
    <w:uiPriority w:val="99"/>
    <w:semiHidden/>
    <w:unhideWhenUsed/>
    <w:rsid w:val="0066769F"/>
    <w:pPr>
      <w:tabs>
        <w:tab w:val="left" w:pos="360"/>
        <w:tab w:val="left" w:pos="1069"/>
      </w:tabs>
      <w:suppressAutoHyphens w:val="0"/>
      <w:spacing w:after="0" w:line="240" w:lineRule="auto"/>
      <w:ind w:left="360" w:hanging="360"/>
      <w:jc w:val="left"/>
    </w:pPr>
    <w:rPr>
      <w:rFonts w:ascii="Arial" w:eastAsia="Times New Roman" w:hAnsi="Arial" w:cs="Arial"/>
      <w:szCs w:val="28"/>
      <w:lang w:eastAsia="ru-RU"/>
    </w:rPr>
  </w:style>
  <w:style w:type="paragraph" w:styleId="34">
    <w:name w:val="List Bullet 3"/>
    <w:basedOn w:val="a3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hanging="360"/>
    </w:pPr>
    <w:rPr>
      <w:rFonts w:eastAsia="Times New Roman"/>
      <w:bCs/>
      <w:iCs/>
      <w:szCs w:val="28"/>
      <w:lang w:eastAsia="ru-RU"/>
    </w:rPr>
  </w:style>
  <w:style w:type="paragraph" w:styleId="aff7">
    <w:name w:val="Body Text Indent"/>
    <w:basedOn w:val="a3"/>
    <w:link w:val="aff8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hanging="360"/>
    </w:pPr>
    <w:rPr>
      <w:rFonts w:eastAsia="Times New Roman"/>
      <w:lang w:eastAsia="ru-RU"/>
    </w:rPr>
  </w:style>
  <w:style w:type="character" w:customStyle="1" w:styleId="aff8">
    <w:name w:val="Основной текст с отступом Знак"/>
    <w:basedOn w:val="a4"/>
    <w:link w:val="aff7"/>
    <w:uiPriority w:val="99"/>
    <w:semiHidden/>
    <w:rsid w:val="0066769F"/>
    <w:rPr>
      <w:sz w:val="28"/>
      <w:szCs w:val="22"/>
    </w:rPr>
  </w:style>
  <w:style w:type="paragraph" w:styleId="27">
    <w:name w:val="Body Text 2"/>
    <w:basedOn w:val="a3"/>
    <w:link w:val="28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hanging="360"/>
      <w:jc w:val="center"/>
      <w:outlineLvl w:val="2"/>
    </w:pPr>
    <w:rPr>
      <w:rFonts w:eastAsia="Times New Roman"/>
      <w:b/>
      <w:lang w:eastAsia="ru-RU"/>
    </w:rPr>
  </w:style>
  <w:style w:type="character" w:customStyle="1" w:styleId="28">
    <w:name w:val="Основной текст 2 Знак"/>
    <w:basedOn w:val="a4"/>
    <w:link w:val="27"/>
    <w:uiPriority w:val="99"/>
    <w:semiHidden/>
    <w:rsid w:val="0066769F"/>
    <w:rPr>
      <w:b/>
      <w:sz w:val="24"/>
      <w:szCs w:val="22"/>
    </w:rPr>
  </w:style>
  <w:style w:type="paragraph" w:styleId="35">
    <w:name w:val="Body Text 3"/>
    <w:basedOn w:val="a3"/>
    <w:link w:val="36"/>
    <w:uiPriority w:val="99"/>
    <w:semiHidden/>
    <w:unhideWhenUsed/>
    <w:rsid w:val="0066769F"/>
    <w:pPr>
      <w:tabs>
        <w:tab w:val="left" w:pos="708"/>
      </w:tabs>
      <w:suppressAutoHyphens w:val="0"/>
      <w:spacing w:after="120"/>
      <w:ind w:hanging="360"/>
    </w:pPr>
    <w:rPr>
      <w:rFonts w:eastAsia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semiHidden/>
    <w:rsid w:val="0066769F"/>
    <w:rPr>
      <w:sz w:val="16"/>
      <w:szCs w:val="16"/>
    </w:rPr>
  </w:style>
  <w:style w:type="paragraph" w:styleId="29">
    <w:name w:val="Body Text Indent 2"/>
    <w:basedOn w:val="a3"/>
    <w:link w:val="2a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firstLine="708"/>
    </w:pPr>
    <w:rPr>
      <w:rFonts w:eastAsia="Times New Roman"/>
      <w:lang w:eastAsia="ru-RU"/>
    </w:rPr>
  </w:style>
  <w:style w:type="character" w:customStyle="1" w:styleId="2a">
    <w:name w:val="Основной текст с отступом 2 Знак"/>
    <w:basedOn w:val="a4"/>
    <w:link w:val="29"/>
    <w:uiPriority w:val="99"/>
    <w:semiHidden/>
    <w:rsid w:val="0066769F"/>
    <w:rPr>
      <w:sz w:val="28"/>
      <w:szCs w:val="22"/>
    </w:rPr>
  </w:style>
  <w:style w:type="paragraph" w:styleId="37">
    <w:name w:val="Body Text Indent 3"/>
    <w:basedOn w:val="a3"/>
    <w:link w:val="38"/>
    <w:uiPriority w:val="99"/>
    <w:semiHidden/>
    <w:unhideWhenUsed/>
    <w:rsid w:val="0066769F"/>
    <w:pPr>
      <w:tabs>
        <w:tab w:val="left" w:pos="708"/>
      </w:tabs>
      <w:suppressAutoHyphens w:val="0"/>
      <w:spacing w:after="120"/>
      <w:ind w:left="283" w:hanging="360"/>
    </w:pPr>
    <w:rPr>
      <w:rFonts w:eastAsia="Times New Roman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4"/>
    <w:link w:val="37"/>
    <w:uiPriority w:val="99"/>
    <w:semiHidden/>
    <w:rsid w:val="0066769F"/>
    <w:rPr>
      <w:sz w:val="16"/>
      <w:szCs w:val="16"/>
    </w:rPr>
  </w:style>
  <w:style w:type="paragraph" w:styleId="aff9">
    <w:name w:val="Block Text"/>
    <w:basedOn w:val="a3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left="142" w:right="4819" w:hanging="360"/>
      <w:jc w:val="center"/>
    </w:pPr>
    <w:rPr>
      <w:rFonts w:eastAsia="Times New Roman"/>
      <w:lang w:eastAsia="ru-RU"/>
    </w:rPr>
  </w:style>
  <w:style w:type="paragraph" w:styleId="affa">
    <w:name w:val="annotation subject"/>
    <w:basedOn w:val="aff4"/>
    <w:next w:val="aff4"/>
    <w:link w:val="affb"/>
    <w:uiPriority w:val="99"/>
    <w:semiHidden/>
    <w:unhideWhenUsed/>
    <w:rsid w:val="0066769F"/>
    <w:pPr>
      <w:spacing w:line="276" w:lineRule="auto"/>
    </w:pPr>
    <w:rPr>
      <w:rFonts w:ascii="Calibri" w:hAnsi="Calibri"/>
      <w:b/>
      <w:bCs/>
      <w:sz w:val="22"/>
      <w:szCs w:val="22"/>
    </w:rPr>
  </w:style>
  <w:style w:type="character" w:customStyle="1" w:styleId="affb">
    <w:name w:val="Тема примечания Знак"/>
    <w:basedOn w:val="aff5"/>
    <w:link w:val="affa"/>
    <w:uiPriority w:val="99"/>
    <w:semiHidden/>
    <w:rsid w:val="0066769F"/>
    <w:rPr>
      <w:rFonts w:ascii="Calibri" w:eastAsia="Calibri" w:hAnsi="Calibri"/>
      <w:b/>
      <w:bCs/>
      <w:sz w:val="22"/>
      <w:szCs w:val="22"/>
      <w:lang w:eastAsia="zh-CN"/>
    </w:rPr>
  </w:style>
  <w:style w:type="paragraph" w:styleId="2b">
    <w:name w:val="Quote"/>
    <w:basedOn w:val="a3"/>
    <w:next w:val="a3"/>
    <w:link w:val="2c"/>
    <w:uiPriority w:val="29"/>
    <w:qFormat/>
    <w:rsid w:val="0066769F"/>
    <w:pPr>
      <w:tabs>
        <w:tab w:val="left" w:pos="708"/>
      </w:tabs>
      <w:suppressAutoHyphens w:val="0"/>
      <w:spacing w:after="0"/>
      <w:ind w:hanging="360"/>
    </w:pPr>
    <w:rPr>
      <w:rFonts w:eastAsia="Times New Roman"/>
      <w:i/>
      <w:iCs/>
      <w:color w:val="000000"/>
      <w:lang w:eastAsia="ru-RU"/>
    </w:rPr>
  </w:style>
  <w:style w:type="character" w:customStyle="1" w:styleId="2c">
    <w:name w:val="Цитата 2 Знак"/>
    <w:basedOn w:val="a4"/>
    <w:link w:val="2b"/>
    <w:uiPriority w:val="29"/>
    <w:rsid w:val="0066769F"/>
    <w:rPr>
      <w:i/>
      <w:iCs/>
      <w:color w:val="000000"/>
      <w:sz w:val="24"/>
      <w:szCs w:val="22"/>
    </w:rPr>
  </w:style>
  <w:style w:type="paragraph" w:styleId="affc">
    <w:name w:val="Intense Quote"/>
    <w:basedOn w:val="a3"/>
    <w:next w:val="a3"/>
    <w:link w:val="affd"/>
    <w:uiPriority w:val="30"/>
    <w:qFormat/>
    <w:rsid w:val="0066769F"/>
    <w:pPr>
      <w:pBdr>
        <w:bottom w:val="single" w:sz="4" w:space="4" w:color="2DA2BF"/>
      </w:pBdr>
      <w:tabs>
        <w:tab w:val="left" w:pos="708"/>
      </w:tabs>
      <w:suppressAutoHyphens w:val="0"/>
      <w:spacing w:before="200" w:after="280"/>
      <w:ind w:left="936" w:right="936" w:hanging="360"/>
    </w:pPr>
    <w:rPr>
      <w:rFonts w:eastAsia="Times New Roman"/>
      <w:b/>
      <w:bCs/>
      <w:i/>
      <w:iCs/>
      <w:color w:val="2DA2BF"/>
      <w:lang w:eastAsia="ru-RU"/>
    </w:rPr>
  </w:style>
  <w:style w:type="character" w:customStyle="1" w:styleId="affd">
    <w:name w:val="Выделенная цитата Знак"/>
    <w:basedOn w:val="a4"/>
    <w:link w:val="affc"/>
    <w:uiPriority w:val="30"/>
    <w:rsid w:val="0066769F"/>
    <w:rPr>
      <w:b/>
      <w:bCs/>
      <w:i/>
      <w:iCs/>
      <w:color w:val="2DA2BF"/>
      <w:sz w:val="24"/>
      <w:szCs w:val="22"/>
    </w:rPr>
  </w:style>
  <w:style w:type="paragraph" w:styleId="affe">
    <w:name w:val="TOC Heading"/>
    <w:basedOn w:val="1"/>
    <w:next w:val="a3"/>
    <w:uiPriority w:val="39"/>
    <w:semiHidden/>
    <w:unhideWhenUsed/>
    <w:qFormat/>
    <w:rsid w:val="0066769F"/>
    <w:pPr>
      <w:keepLines/>
      <w:numPr>
        <w:numId w:val="0"/>
      </w:numPr>
      <w:tabs>
        <w:tab w:val="left" w:pos="708"/>
      </w:tabs>
      <w:suppressAutoHyphens w:val="0"/>
      <w:spacing w:before="0" w:after="0"/>
      <w:ind w:hanging="360"/>
      <w:jc w:val="center"/>
      <w:outlineLvl w:val="9"/>
    </w:pPr>
    <w:rPr>
      <w:rFonts w:ascii="Cambria" w:hAnsi="Cambria"/>
      <w:caps/>
      <w:color w:val="21798E"/>
      <w:kern w:val="0"/>
      <w:szCs w:val="28"/>
      <w:lang w:val="ru-RU" w:eastAsia="ru-RU"/>
    </w:rPr>
  </w:style>
  <w:style w:type="character" w:customStyle="1" w:styleId="af0">
    <w:name w:val="Название Знак"/>
    <w:link w:val="ae"/>
    <w:uiPriority w:val="10"/>
    <w:locked/>
    <w:rsid w:val="0066769F"/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34">
    <w:name w:val="p34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18">
    <w:name w:val="Знак Знак Знак Знак Знак Знак Знак Знак1 Знак"/>
    <w:basedOn w:val="a3"/>
    <w:uiPriority w:val="99"/>
    <w:semiHidden/>
    <w:rsid w:val="0066769F"/>
    <w:pPr>
      <w:widowControl w:val="0"/>
      <w:tabs>
        <w:tab w:val="left" w:pos="708"/>
      </w:tabs>
      <w:suppressAutoHyphens w:val="0"/>
      <w:spacing w:after="160" w:line="240" w:lineRule="exact"/>
      <w:ind w:hanging="360"/>
    </w:pPr>
    <w:rPr>
      <w:rFonts w:ascii="Verdana" w:eastAsia="Times New Roman" w:hAnsi="Verdana" w:cs="Verdana"/>
      <w:kern w:val="2"/>
      <w:sz w:val="20"/>
      <w:szCs w:val="20"/>
      <w:lang w:val="en-US" w:eastAsia="en-US"/>
    </w:rPr>
  </w:style>
  <w:style w:type="paragraph" w:customStyle="1" w:styleId="Tablebig">
    <w:name w:val="Table_big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lang w:eastAsia="en-US"/>
    </w:rPr>
  </w:style>
  <w:style w:type="paragraph" w:customStyle="1" w:styleId="Tablebigbold">
    <w:name w:val="Table_big_bold"/>
    <w:basedOn w:val="Tablebig"/>
    <w:uiPriority w:val="99"/>
    <w:semiHidden/>
    <w:rsid w:val="0066769F"/>
    <w:pPr>
      <w:ind w:left="-57" w:right="-57"/>
    </w:pPr>
    <w:rPr>
      <w:b/>
      <w:sz w:val="22"/>
    </w:rPr>
  </w:style>
  <w:style w:type="paragraph" w:customStyle="1" w:styleId="p36">
    <w:name w:val="p36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afff">
    <w:name w:val="АБЗАЦ"/>
    <w:basedOn w:val="a3"/>
    <w:uiPriority w:val="99"/>
    <w:semiHidden/>
    <w:rsid w:val="0066769F"/>
    <w:pPr>
      <w:tabs>
        <w:tab w:val="left" w:pos="708"/>
      </w:tabs>
      <w:suppressAutoHyphens w:val="0"/>
      <w:spacing w:after="0" w:line="400" w:lineRule="atLeast"/>
      <w:ind w:firstLine="567"/>
    </w:pPr>
    <w:rPr>
      <w:rFonts w:ascii="Petersburg" w:eastAsia="Times New Roman" w:hAnsi="Petersburg"/>
      <w:sz w:val="26"/>
      <w:szCs w:val="20"/>
      <w:lang w:eastAsia="ru-RU"/>
    </w:rPr>
  </w:style>
  <w:style w:type="paragraph" w:customStyle="1" w:styleId="Style4">
    <w:name w:val="_Style 4"/>
    <w:basedOn w:val="a3"/>
    <w:uiPriority w:val="34"/>
    <w:semiHidden/>
    <w:rsid w:val="0066769F"/>
    <w:pPr>
      <w:tabs>
        <w:tab w:val="left" w:pos="708"/>
      </w:tabs>
      <w:suppressAutoHyphens w:val="0"/>
      <w:ind w:left="720" w:hanging="360"/>
      <w:contextualSpacing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Char">
    <w:name w:val="описание Char"/>
    <w:link w:val="afff0"/>
    <w:semiHidden/>
    <w:locked/>
    <w:rsid w:val="0066769F"/>
    <w:rPr>
      <w:i/>
      <w:sz w:val="24"/>
      <w:lang w:eastAsia="en-US"/>
    </w:rPr>
  </w:style>
  <w:style w:type="paragraph" w:customStyle="1" w:styleId="afff0">
    <w:name w:val="описание"/>
    <w:basedOn w:val="a3"/>
    <w:link w:val="Char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firstLine="567"/>
    </w:pPr>
    <w:rPr>
      <w:rFonts w:eastAsia="Times New Roman"/>
      <w:i/>
      <w:szCs w:val="20"/>
      <w:lang w:eastAsia="en-US"/>
    </w:rPr>
  </w:style>
  <w:style w:type="paragraph" w:customStyle="1" w:styleId="Tablecentred">
    <w:name w:val="Table_centred"/>
    <w:basedOn w:val="a3"/>
    <w:uiPriority w:val="99"/>
    <w:semiHidden/>
    <w:rsid w:val="0066769F"/>
    <w:pPr>
      <w:keepLines/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firstLine="567"/>
      <w:jc w:val="center"/>
    </w:pPr>
    <w:rPr>
      <w:rFonts w:eastAsia="Times New Roman"/>
      <w:lang w:eastAsia="en-US"/>
    </w:rPr>
  </w:style>
  <w:style w:type="paragraph" w:customStyle="1" w:styleId="tabletitle">
    <w:name w:val="table_title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b/>
      <w:sz w:val="20"/>
      <w:szCs w:val="20"/>
      <w:lang w:eastAsia="en-US"/>
    </w:rPr>
  </w:style>
  <w:style w:type="paragraph" w:customStyle="1" w:styleId="110">
    <w:name w:val="Знак Знак Знак Знак Знак Знак Знак1 Знак Знак1 Знак Знак Знак Знак"/>
    <w:basedOn w:val="a3"/>
    <w:uiPriority w:val="99"/>
    <w:semiHidden/>
    <w:rsid w:val="0066769F"/>
    <w:pPr>
      <w:tabs>
        <w:tab w:val="left" w:pos="643"/>
      </w:tabs>
      <w:suppressAutoHyphens w:val="0"/>
      <w:spacing w:after="160" w:line="240" w:lineRule="exact"/>
      <w:ind w:hanging="36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3"/>
    <w:uiPriority w:val="99"/>
    <w:semiHidden/>
    <w:rsid w:val="0066769F"/>
    <w:pPr>
      <w:numPr>
        <w:numId w:val="18"/>
      </w:numPr>
      <w:tabs>
        <w:tab w:val="left" w:pos="4155"/>
      </w:tabs>
      <w:suppressAutoHyphens w:val="0"/>
      <w:spacing w:after="0"/>
    </w:pPr>
    <w:rPr>
      <w:rFonts w:eastAsia="Times New Roman"/>
      <w:lang w:eastAsia="ru-RU"/>
    </w:rPr>
  </w:style>
  <w:style w:type="paragraph" w:customStyle="1" w:styleId="-11">
    <w:name w:val="Цветная заливка - Акцент 11"/>
    <w:uiPriority w:val="99"/>
    <w:semiHidden/>
    <w:rsid w:val="0066769F"/>
    <w:pPr>
      <w:tabs>
        <w:tab w:val="left" w:pos="708"/>
      </w:tabs>
      <w:spacing w:after="200" w:line="276" w:lineRule="auto"/>
      <w:ind w:hanging="360"/>
    </w:pPr>
    <w:rPr>
      <w:rFonts w:ascii="Calibri" w:hAnsi="Calibri"/>
      <w:sz w:val="24"/>
      <w:szCs w:val="24"/>
    </w:rPr>
  </w:style>
  <w:style w:type="paragraph" w:customStyle="1" w:styleId="-110">
    <w:name w:val="Цветной список - Акцент 11"/>
    <w:basedOn w:val="a3"/>
    <w:uiPriority w:val="34"/>
    <w:semiHidden/>
    <w:qFormat/>
    <w:rsid w:val="0066769F"/>
    <w:pPr>
      <w:tabs>
        <w:tab w:val="left" w:pos="708"/>
      </w:tabs>
      <w:suppressAutoHyphens w:val="0"/>
      <w:ind w:left="720" w:hanging="36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title3">
    <w:name w:val="title_3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5670" w:hanging="567"/>
      <w:jc w:val="right"/>
    </w:pPr>
    <w:rPr>
      <w:rFonts w:eastAsia="Times New Roman"/>
      <w:szCs w:val="20"/>
      <w:lang w:eastAsia="en-US"/>
    </w:rPr>
  </w:style>
  <w:style w:type="paragraph" w:customStyle="1" w:styleId="-">
    <w:name w:val="абзац-Н"/>
    <w:basedOn w:val="29"/>
    <w:uiPriority w:val="99"/>
    <w:semiHidden/>
    <w:rsid w:val="0066769F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3"/>
    <w:next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-170" w:right="-170" w:hanging="360"/>
      <w:jc w:val="center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afff1">
    <w:name w:val="Без отступа"/>
    <w:basedOn w:val="a3"/>
    <w:uiPriority w:val="99"/>
    <w:semiHidden/>
    <w:rsid w:val="0066769F"/>
    <w:pPr>
      <w:tabs>
        <w:tab w:val="left" w:pos="708"/>
      </w:tabs>
      <w:suppressAutoHyphens w:val="0"/>
      <w:spacing w:after="0" w:line="240" w:lineRule="auto"/>
      <w:ind w:hanging="360"/>
    </w:pPr>
    <w:rPr>
      <w:rFonts w:eastAsia="Times New Roman"/>
      <w:szCs w:val="20"/>
      <w:lang w:eastAsia="ru-RU"/>
    </w:rPr>
  </w:style>
  <w:style w:type="paragraph" w:customStyle="1" w:styleId="tablecentre">
    <w:name w:val="table_centre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bCs/>
      <w:sz w:val="20"/>
      <w:szCs w:val="20"/>
      <w:lang w:eastAsia="en-US"/>
    </w:rPr>
  </w:style>
  <w:style w:type="paragraph" w:customStyle="1" w:styleId="p24">
    <w:name w:val="p24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table">
    <w:name w:val="table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left"/>
    </w:pPr>
    <w:rPr>
      <w:rFonts w:eastAsia="Times New Roman"/>
      <w:bCs/>
      <w:sz w:val="20"/>
      <w:szCs w:val="20"/>
      <w:lang w:eastAsia="en-US"/>
    </w:rPr>
  </w:style>
  <w:style w:type="paragraph" w:customStyle="1" w:styleId="Tableleft">
    <w:name w:val="Table_left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left"/>
    </w:pPr>
    <w:rPr>
      <w:rFonts w:eastAsia="Times New Roman"/>
      <w:sz w:val="20"/>
      <w:szCs w:val="20"/>
      <w:lang w:eastAsia="en-US"/>
    </w:rPr>
  </w:style>
  <w:style w:type="paragraph" w:customStyle="1" w:styleId="afff2">
    <w:name w:val="Для таблиц"/>
    <w:basedOn w:val="a3"/>
    <w:uiPriority w:val="99"/>
    <w:semiHidden/>
    <w:rsid w:val="0066769F"/>
    <w:pPr>
      <w:tabs>
        <w:tab w:val="left" w:pos="708"/>
      </w:tabs>
      <w:suppressAutoHyphens w:val="0"/>
      <w:spacing w:after="0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a1">
    <w:name w:val="СПИС"/>
    <w:basedOn w:val="a3"/>
    <w:uiPriority w:val="99"/>
    <w:semiHidden/>
    <w:rsid w:val="0066769F"/>
    <w:pPr>
      <w:numPr>
        <w:numId w:val="19"/>
      </w:numPr>
      <w:tabs>
        <w:tab w:val="clear" w:pos="720"/>
        <w:tab w:val="left" w:pos="993"/>
      </w:tabs>
      <w:suppressAutoHyphens w:val="0"/>
      <w:spacing w:before="120" w:after="0" w:line="240" w:lineRule="auto"/>
      <w:ind w:left="992" w:hanging="425"/>
    </w:pPr>
    <w:rPr>
      <w:rFonts w:ascii="Petersburg" w:eastAsia="Times New Roman" w:hAnsi="Petersburg"/>
      <w:sz w:val="26"/>
      <w:szCs w:val="20"/>
      <w:lang w:eastAsia="ru-RU"/>
    </w:rPr>
  </w:style>
  <w:style w:type="paragraph" w:customStyle="1" w:styleId="a2">
    <w:name w:val="Обычный маркированный"/>
    <w:basedOn w:val="a3"/>
    <w:uiPriority w:val="99"/>
    <w:semiHidden/>
    <w:rsid w:val="0066769F"/>
    <w:pPr>
      <w:numPr>
        <w:numId w:val="20"/>
      </w:numPr>
      <w:tabs>
        <w:tab w:val="left" w:pos="1860"/>
      </w:tabs>
      <w:suppressAutoHyphens w:val="0"/>
      <w:spacing w:after="0"/>
    </w:pPr>
    <w:rPr>
      <w:rFonts w:eastAsia="Times New Roman"/>
      <w:lang w:eastAsia="ru-RU"/>
    </w:rPr>
  </w:style>
  <w:style w:type="paragraph" w:customStyle="1" w:styleId="p62">
    <w:name w:val="p62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p38">
    <w:name w:val="p38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Tablemin">
    <w:name w:val="Table_min"/>
    <w:basedOn w:val="Tablebig"/>
    <w:uiPriority w:val="99"/>
    <w:semiHidden/>
    <w:rsid w:val="0066769F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3">
    <w:name w:val="Абзац"/>
    <w:basedOn w:val="a3"/>
    <w:uiPriority w:val="99"/>
    <w:semiHidden/>
    <w:rsid w:val="0066769F"/>
    <w:pPr>
      <w:tabs>
        <w:tab w:val="left" w:pos="708"/>
      </w:tabs>
      <w:suppressAutoHyphens w:val="0"/>
      <w:spacing w:after="0"/>
      <w:ind w:firstLine="567"/>
    </w:pPr>
    <w:rPr>
      <w:rFonts w:eastAsia="Times New Roman"/>
      <w:spacing w:val="-4"/>
      <w:szCs w:val="20"/>
      <w:lang w:eastAsia="ru-RU"/>
    </w:rPr>
  </w:style>
  <w:style w:type="paragraph" w:customStyle="1" w:styleId="title2">
    <w:name w:val="title_2"/>
    <w:basedOn w:val="a3"/>
    <w:uiPriority w:val="99"/>
    <w:semiHidden/>
    <w:rsid w:val="0066769F"/>
    <w:pPr>
      <w:tabs>
        <w:tab w:val="right" w:pos="9072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</w:pPr>
    <w:rPr>
      <w:rFonts w:eastAsia="Times New Roman"/>
      <w:szCs w:val="20"/>
      <w:lang w:eastAsia="en-US"/>
    </w:rPr>
  </w:style>
  <w:style w:type="paragraph" w:customStyle="1" w:styleId="19">
    <w:name w:val="Абзац списка1"/>
    <w:basedOn w:val="a3"/>
    <w:uiPriority w:val="34"/>
    <w:semiHidden/>
    <w:rsid w:val="0066769F"/>
    <w:pPr>
      <w:tabs>
        <w:tab w:val="left" w:pos="708"/>
      </w:tabs>
      <w:suppressAutoHyphens w:val="0"/>
      <w:ind w:left="720" w:hanging="36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111">
    <w:name w:val="Знак Знак Знак Знак Знак Знак Знак1 Знак Знак Знак Знак Знак1 Знак"/>
    <w:basedOn w:val="a3"/>
    <w:uiPriority w:val="99"/>
    <w:semiHidden/>
    <w:rsid w:val="0066769F"/>
    <w:pPr>
      <w:tabs>
        <w:tab w:val="left" w:pos="643"/>
      </w:tabs>
      <w:suppressAutoHyphens w:val="0"/>
      <w:spacing w:after="160" w:line="240" w:lineRule="exact"/>
      <w:ind w:hanging="36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2">
    <w:name w:val="_Style 2"/>
    <w:basedOn w:val="a3"/>
    <w:uiPriority w:val="34"/>
    <w:semiHidden/>
    <w:rsid w:val="0066769F"/>
    <w:pPr>
      <w:tabs>
        <w:tab w:val="left" w:pos="708"/>
      </w:tabs>
      <w:suppressAutoHyphens w:val="0"/>
      <w:ind w:left="720" w:hanging="36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a0">
    <w:name w:val="Маркированный"/>
    <w:basedOn w:val="a3"/>
    <w:uiPriority w:val="99"/>
    <w:semiHidden/>
    <w:rsid w:val="0066769F"/>
    <w:pPr>
      <w:numPr>
        <w:numId w:val="21"/>
      </w:numPr>
      <w:tabs>
        <w:tab w:val="left" w:pos="780"/>
      </w:tabs>
      <w:suppressAutoHyphens w:val="0"/>
      <w:spacing w:after="0"/>
    </w:pPr>
    <w:rPr>
      <w:rFonts w:eastAsia="Times New Roman"/>
      <w:lang w:eastAsia="ru-RU"/>
    </w:rPr>
  </w:style>
  <w:style w:type="paragraph" w:customStyle="1" w:styleId="Tabletitleleft">
    <w:name w:val="Table_title_left"/>
    <w:basedOn w:val="Tableleft"/>
    <w:uiPriority w:val="99"/>
    <w:semiHidden/>
    <w:rsid w:val="0066769F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66769F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3"/>
    <w:uiPriority w:val="99"/>
    <w:semiHidden/>
    <w:rsid w:val="0066769F"/>
    <w:pPr>
      <w:tabs>
        <w:tab w:val="left" w:pos="643"/>
      </w:tabs>
      <w:suppressAutoHyphens w:val="0"/>
      <w:spacing w:after="160" w:line="240" w:lineRule="exact"/>
      <w:ind w:hanging="36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d">
    <w:name w:val="Средняя сетка 2 Знак"/>
    <w:link w:val="210"/>
    <w:uiPriority w:val="1"/>
    <w:semiHidden/>
    <w:locked/>
    <w:rsid w:val="0066769F"/>
    <w:rPr>
      <w:color w:val="000000"/>
    </w:rPr>
  </w:style>
  <w:style w:type="paragraph" w:customStyle="1" w:styleId="210">
    <w:name w:val="Средняя сетка 21"/>
    <w:link w:val="2d"/>
    <w:uiPriority w:val="1"/>
    <w:semiHidden/>
    <w:qFormat/>
    <w:rsid w:val="0066769F"/>
    <w:pPr>
      <w:tabs>
        <w:tab w:val="left" w:pos="708"/>
      </w:tabs>
      <w:spacing w:after="200" w:line="276" w:lineRule="auto"/>
      <w:ind w:hanging="360"/>
    </w:pPr>
    <w:rPr>
      <w:color w:val="000000"/>
    </w:rPr>
  </w:style>
  <w:style w:type="character" w:styleId="afff4">
    <w:name w:val="footnote reference"/>
    <w:semiHidden/>
    <w:unhideWhenUsed/>
    <w:rsid w:val="0066769F"/>
    <w:rPr>
      <w:vertAlign w:val="superscript"/>
    </w:rPr>
  </w:style>
  <w:style w:type="character" w:styleId="afff5">
    <w:name w:val="annotation reference"/>
    <w:semiHidden/>
    <w:unhideWhenUsed/>
    <w:rsid w:val="0066769F"/>
    <w:rPr>
      <w:sz w:val="16"/>
      <w:szCs w:val="16"/>
    </w:rPr>
  </w:style>
  <w:style w:type="character" w:styleId="afff6">
    <w:name w:val="Subtle Emphasis"/>
    <w:uiPriority w:val="19"/>
    <w:qFormat/>
    <w:rsid w:val="0066769F"/>
    <w:rPr>
      <w:i/>
      <w:iCs/>
      <w:color w:val="808080"/>
    </w:rPr>
  </w:style>
  <w:style w:type="character" w:styleId="afff7">
    <w:name w:val="Intense Emphasis"/>
    <w:uiPriority w:val="21"/>
    <w:qFormat/>
    <w:rsid w:val="0066769F"/>
    <w:rPr>
      <w:b/>
      <w:bCs/>
      <w:i/>
      <w:iCs/>
      <w:color w:val="2DA2BF"/>
    </w:rPr>
  </w:style>
  <w:style w:type="character" w:styleId="afff8">
    <w:name w:val="Subtle Reference"/>
    <w:uiPriority w:val="31"/>
    <w:qFormat/>
    <w:rsid w:val="0066769F"/>
    <w:rPr>
      <w:smallCaps/>
      <w:color w:val="DA1F28"/>
      <w:u w:val="single"/>
    </w:rPr>
  </w:style>
  <w:style w:type="character" w:styleId="afff9">
    <w:name w:val="Intense Reference"/>
    <w:uiPriority w:val="32"/>
    <w:qFormat/>
    <w:rsid w:val="0066769F"/>
    <w:rPr>
      <w:b/>
      <w:bCs/>
      <w:smallCaps/>
      <w:color w:val="DA1F28"/>
      <w:spacing w:val="5"/>
      <w:u w:val="single"/>
    </w:rPr>
  </w:style>
  <w:style w:type="character" w:styleId="afffa">
    <w:name w:val="Book Title"/>
    <w:uiPriority w:val="33"/>
    <w:qFormat/>
    <w:rsid w:val="0066769F"/>
    <w:rPr>
      <w:b/>
      <w:bCs/>
      <w:smallCaps/>
      <w:spacing w:val="5"/>
    </w:rPr>
  </w:style>
  <w:style w:type="character" w:customStyle="1" w:styleId="afffb">
    <w:name w:val="Заголовок Знак"/>
    <w:locked/>
    <w:rsid w:val="0066769F"/>
    <w:rPr>
      <w:b/>
      <w:bCs w:val="0"/>
      <w:sz w:val="40"/>
      <w:lang w:val="ru-RU" w:eastAsia="ru-RU" w:bidi="ar-SA"/>
    </w:rPr>
  </w:style>
  <w:style w:type="character" w:customStyle="1" w:styleId="s7">
    <w:name w:val="s7"/>
    <w:basedOn w:val="a4"/>
    <w:rsid w:val="0066769F"/>
  </w:style>
  <w:style w:type="character" w:customStyle="1" w:styleId="s19">
    <w:name w:val="s19"/>
    <w:rsid w:val="0066769F"/>
  </w:style>
  <w:style w:type="character" w:customStyle="1" w:styleId="s20">
    <w:name w:val="s20"/>
    <w:rsid w:val="0066769F"/>
  </w:style>
  <w:style w:type="character" w:customStyle="1" w:styleId="s8">
    <w:name w:val="s8"/>
    <w:rsid w:val="0066769F"/>
  </w:style>
  <w:style w:type="character" w:customStyle="1" w:styleId="s1">
    <w:name w:val="s1"/>
    <w:basedOn w:val="a4"/>
    <w:rsid w:val="0066769F"/>
  </w:style>
  <w:style w:type="character" w:customStyle="1" w:styleId="1a">
    <w:name w:val="Нумерованный_1 Знак"/>
    <w:rsid w:val="0066769F"/>
    <w:rPr>
      <w:sz w:val="28"/>
      <w:lang w:val="ru-RU" w:eastAsia="ru-RU" w:bidi="ar-SA"/>
    </w:rPr>
  </w:style>
  <w:style w:type="character" w:customStyle="1" w:styleId="s5">
    <w:name w:val="s5"/>
    <w:rsid w:val="0066769F"/>
  </w:style>
  <w:style w:type="character" w:customStyle="1" w:styleId="17">
    <w:name w:val="Текст примечания Знак1"/>
    <w:basedOn w:val="a4"/>
    <w:link w:val="aff4"/>
    <w:uiPriority w:val="99"/>
    <w:semiHidden/>
    <w:locked/>
    <w:rsid w:val="0066769F"/>
  </w:style>
  <w:style w:type="character" w:customStyle="1" w:styleId="1b">
    <w:name w:val="Тема примечания Знак1"/>
    <w:basedOn w:val="17"/>
    <w:uiPriority w:val="99"/>
    <w:semiHidden/>
    <w:rsid w:val="0066769F"/>
    <w:rPr>
      <w:b/>
      <w:bCs/>
    </w:rPr>
  </w:style>
  <w:style w:type="character" w:customStyle="1" w:styleId="1c">
    <w:name w:val="Нижний колонтитул Знак1"/>
    <w:basedOn w:val="a4"/>
    <w:uiPriority w:val="99"/>
    <w:semiHidden/>
    <w:rsid w:val="0066769F"/>
    <w:rPr>
      <w:rFonts w:ascii="Times New Roman" w:hAnsi="Times New Roman" w:cs="Times New Roman" w:hint="default"/>
      <w:sz w:val="24"/>
    </w:rPr>
  </w:style>
  <w:style w:type="character" w:customStyle="1" w:styleId="1d">
    <w:name w:val="Подзаголовок Знак1"/>
    <w:basedOn w:val="a4"/>
    <w:uiPriority w:val="11"/>
    <w:rsid w:val="0066769F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table" w:customStyle="1" w:styleId="2e">
    <w:name w:val="Сетка таблицы2"/>
    <w:basedOn w:val="a5"/>
    <w:next w:val="aff0"/>
    <w:uiPriority w:val="59"/>
    <w:rsid w:val="0066769F"/>
    <w:pPr>
      <w:overflowPunct w:val="0"/>
      <w:autoSpaceDE w:val="0"/>
      <w:autoSpaceDN w:val="0"/>
      <w:adjustRightInd w:val="0"/>
      <w:spacing w:after="200" w:line="276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5"/>
    <w:uiPriority w:val="39"/>
    <w:rsid w:val="006676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5"/>
    <w:uiPriority w:val="59"/>
    <w:rsid w:val="006676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66769F"/>
    <w:pPr>
      <w:spacing w:after="200" w:line="276" w:lineRule="auto"/>
    </w:pPr>
    <w:rPr>
      <w:rFonts w:ascii="Calibri" w:eastAsia="Arial Unicode MS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"/>
    <w:basedOn w:val="a5"/>
    <w:rsid w:val="0066769F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rsid w:val="0066769F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5"/>
    <w:uiPriority w:val="59"/>
    <w:rsid w:val="0066769F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5"/>
    <w:rsid w:val="0066769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5"/>
    <w:rsid w:val="0066769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2left">
    <w:name w:val="table_2_left"/>
    <w:basedOn w:val="table"/>
    <w:uiPriority w:val="99"/>
    <w:semiHidden/>
    <w:rsid w:val="0066769F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66769F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uiPriority w:val="99"/>
    <w:semiHidden/>
    <w:rsid w:val="0066769F"/>
    <w:pPr>
      <w:spacing w:before="100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6769F"/>
    <w:pPr>
      <w:suppressAutoHyphens/>
      <w:spacing w:after="200" w:line="276" w:lineRule="auto"/>
      <w:jc w:val="both"/>
    </w:pPr>
    <w:rPr>
      <w:rFonts w:eastAsia="Calibri"/>
      <w:sz w:val="24"/>
      <w:szCs w:val="22"/>
      <w:lang w:eastAsia="zh-CN"/>
    </w:rPr>
  </w:style>
  <w:style w:type="paragraph" w:styleId="1">
    <w:name w:val="heading 1"/>
    <w:basedOn w:val="a3"/>
    <w:next w:val="a3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2"/>
      <w:szCs w:val="32"/>
      <w:lang w:val="x-none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667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outlineLvl w:val="2"/>
    </w:pPr>
    <w:rPr>
      <w:rFonts w:ascii="Cambria" w:eastAsia="Times New Roman" w:hAnsi="Cambria"/>
      <w:b/>
      <w:bCs/>
      <w:color w:val="2DA2BF"/>
      <w:lang w:eastAsia="ru-RU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lang w:eastAsia="ru-RU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outlineLvl w:val="4"/>
    </w:pPr>
    <w:rPr>
      <w:rFonts w:ascii="Cambria" w:eastAsia="Times New Roman" w:hAnsi="Cambria"/>
      <w:color w:val="16505E"/>
      <w:lang w:eastAsia="ru-RU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outlineLvl w:val="5"/>
    </w:pPr>
    <w:rPr>
      <w:rFonts w:ascii="Cambria" w:eastAsia="Times New Roman" w:hAnsi="Cambria"/>
      <w:i/>
      <w:iCs/>
      <w:color w:val="16505E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ind w:hanging="360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ind w:hanging="360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66769F"/>
    <w:pPr>
      <w:keepNext/>
      <w:keepLines/>
      <w:tabs>
        <w:tab w:val="left" w:pos="708"/>
      </w:tabs>
      <w:suppressAutoHyphens w:val="0"/>
      <w:spacing w:before="200" w:after="0"/>
      <w:ind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/>
      <w:i/>
      <w:sz w:val="28"/>
      <w:szCs w:val="28"/>
      <w:lang w:eastAsia="ar-S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51">
    <w:name w:val="Основной шрифт абзаца5"/>
  </w:style>
  <w:style w:type="character" w:customStyle="1" w:styleId="a7">
    <w:name w:val="Нижний колонтитул Знак"/>
    <w:uiPriority w:val="99"/>
    <w:rPr>
      <w:sz w:val="22"/>
      <w:szCs w:val="22"/>
    </w:rPr>
  </w:style>
  <w:style w:type="character" w:customStyle="1" w:styleId="a8">
    <w:name w:val="Верхний колонтитул Знак"/>
    <w:uiPriority w:val="99"/>
    <w:rPr>
      <w:sz w:val="22"/>
      <w:szCs w:val="22"/>
    </w:rPr>
  </w:style>
  <w:style w:type="character" w:customStyle="1" w:styleId="10">
    <w:name w:val="Заголовок 1 Знак"/>
    <w:uiPriority w:val="9"/>
    <w:rPr>
      <w:rFonts w:ascii="Times New Roman" w:eastAsia="Times New Roman" w:hAnsi="Times New Roman" w:cs="Times New Roman"/>
      <w:b/>
      <w:bCs/>
      <w:kern w:val="2"/>
      <w:sz w:val="28"/>
      <w:szCs w:val="32"/>
    </w:rPr>
  </w:style>
  <w:style w:type="character" w:customStyle="1" w:styleId="a9">
    <w:name w:val="Подзаголовок Знак"/>
    <w:uiPriority w:val="11"/>
    <w:rPr>
      <w:rFonts w:ascii="Times New Roman" w:eastAsia="Times New Roman" w:hAnsi="Times New Roman" w:cs="Times New Roman"/>
      <w:b/>
      <w:sz w:val="28"/>
      <w:szCs w:val="24"/>
    </w:rPr>
  </w:style>
  <w:style w:type="character" w:styleId="aa">
    <w:name w:val="Hyperlink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41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1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b">
    <w:name w:val="Символ нумерации"/>
  </w:style>
  <w:style w:type="character" w:customStyle="1" w:styleId="ac">
    <w:name w:val="Основной текст Знак"/>
    <w:uiPriority w:val="99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d">
    <w:name w:val="Текст выноски Знак"/>
    <w:uiPriority w:val="99"/>
    <w:rPr>
      <w:rFonts w:ascii="Tahoma" w:eastAsia="Times New Roman" w:hAnsi="Tahoma" w:cs="Tahoma"/>
      <w:kern w:val="2"/>
      <w:sz w:val="16"/>
      <w:szCs w:val="16"/>
      <w:lang w:val="x-none"/>
    </w:rPr>
  </w:style>
  <w:style w:type="paragraph" w:customStyle="1" w:styleId="ae">
    <w:name w:val="Заголовок"/>
    <w:basedOn w:val="a3"/>
    <w:next w:val="af"/>
    <w:link w:val="af0"/>
    <w:uiPriority w:val="10"/>
    <w:qFormat/>
    <w:pPr>
      <w:keepNext/>
      <w:spacing w:before="240" w:after="120" w:line="240" w:lineRule="auto"/>
    </w:pPr>
    <w:rPr>
      <w:rFonts w:ascii="Arial" w:eastAsia="MS Mincho" w:hAnsi="Arial" w:cs="Tahoma"/>
      <w:kern w:val="2"/>
      <w:szCs w:val="28"/>
    </w:rPr>
  </w:style>
  <w:style w:type="paragraph" w:styleId="af">
    <w:name w:val="Body Text"/>
    <w:basedOn w:val="a3"/>
    <w:uiPriority w:val="99"/>
    <w:pPr>
      <w:spacing w:after="120" w:line="240" w:lineRule="auto"/>
    </w:pPr>
    <w:rPr>
      <w:rFonts w:eastAsia="Times New Roman"/>
      <w:kern w:val="2"/>
      <w:szCs w:val="24"/>
      <w:lang w:val="x-none"/>
    </w:rPr>
  </w:style>
  <w:style w:type="paragraph" w:styleId="af1">
    <w:name w:val="List"/>
    <w:basedOn w:val="af"/>
    <w:uiPriority w:val="99"/>
    <w:rPr>
      <w:rFonts w:ascii="Arial" w:hAnsi="Arial" w:cs="Tahoma"/>
    </w:rPr>
  </w:style>
  <w:style w:type="paragraph" w:styleId="af2">
    <w:name w:val="caption"/>
    <w:basedOn w:val="a3"/>
    <w:uiPriority w:val="35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2">
    <w:name w:val="Указатель5"/>
    <w:basedOn w:val="a3"/>
    <w:pPr>
      <w:suppressLineNumbers/>
    </w:pPr>
    <w:rPr>
      <w:rFonts w:cs="Arial"/>
    </w:rPr>
  </w:style>
  <w:style w:type="paragraph" w:styleId="af3">
    <w:name w:val="footer"/>
    <w:basedOn w:val="a3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List Paragraph"/>
    <w:basedOn w:val="a3"/>
    <w:link w:val="af5"/>
    <w:uiPriority w:val="34"/>
    <w:qFormat/>
    <w:pPr>
      <w:ind w:left="720"/>
      <w:contextualSpacing/>
    </w:pPr>
  </w:style>
  <w:style w:type="paragraph" w:styleId="af6">
    <w:name w:val="header"/>
    <w:basedOn w:val="a3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Subtitle"/>
    <w:basedOn w:val="a3"/>
    <w:next w:val="a3"/>
    <w:uiPriority w:val="11"/>
    <w:qFormat/>
    <w:pPr>
      <w:spacing w:after="60"/>
      <w:jc w:val="center"/>
    </w:pPr>
    <w:rPr>
      <w:rFonts w:eastAsia="Times New Roman"/>
      <w:b/>
      <w:szCs w:val="24"/>
      <w:lang w:val="x-none"/>
    </w:rPr>
  </w:style>
  <w:style w:type="paragraph" w:styleId="af8">
    <w:name w:val="toa heading"/>
    <w:basedOn w:val="1"/>
    <w:next w:val="a3"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Cs w:val="28"/>
    </w:rPr>
  </w:style>
  <w:style w:type="paragraph" w:styleId="12">
    <w:name w:val="toc 1"/>
    <w:basedOn w:val="a3"/>
    <w:next w:val="a3"/>
    <w:uiPriority w:val="39"/>
  </w:style>
  <w:style w:type="paragraph" w:styleId="22">
    <w:name w:val="toc 2"/>
    <w:basedOn w:val="a3"/>
    <w:next w:val="a3"/>
    <w:uiPriority w:val="99"/>
    <w:pPr>
      <w:ind w:left="220"/>
    </w:pPr>
  </w:style>
  <w:style w:type="paragraph" w:customStyle="1" w:styleId="42">
    <w:name w:val="Название4"/>
    <w:basedOn w:val="a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43">
    <w:name w:val="Указатель4"/>
    <w:basedOn w:val="a3"/>
    <w:pPr>
      <w:suppressLineNumbers/>
      <w:spacing w:after="0" w:line="240" w:lineRule="auto"/>
    </w:pPr>
    <w:rPr>
      <w:rFonts w:ascii="Arial" w:eastAsia="Times New Roman" w:hAnsi="Arial" w:cs="Tahoma"/>
      <w:kern w:val="2"/>
      <w:szCs w:val="24"/>
    </w:rPr>
  </w:style>
  <w:style w:type="paragraph" w:customStyle="1" w:styleId="32">
    <w:name w:val="Название3"/>
    <w:basedOn w:val="a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33">
    <w:name w:val="Указатель3"/>
    <w:basedOn w:val="a3"/>
    <w:pPr>
      <w:suppressLineNumbers/>
      <w:spacing w:after="0" w:line="240" w:lineRule="auto"/>
    </w:pPr>
    <w:rPr>
      <w:rFonts w:ascii="Arial" w:eastAsia="Times New Roman" w:hAnsi="Arial" w:cs="Tahoma"/>
      <w:kern w:val="2"/>
      <w:szCs w:val="24"/>
    </w:rPr>
  </w:style>
  <w:style w:type="paragraph" w:customStyle="1" w:styleId="23">
    <w:name w:val="Название2"/>
    <w:basedOn w:val="a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24">
    <w:name w:val="Указатель2"/>
    <w:basedOn w:val="a3"/>
    <w:pPr>
      <w:suppressLineNumbers/>
      <w:spacing w:after="0" w:line="240" w:lineRule="auto"/>
    </w:pPr>
    <w:rPr>
      <w:rFonts w:ascii="Arial" w:eastAsia="Times New Roman" w:hAnsi="Arial" w:cs="Tahoma"/>
      <w:kern w:val="2"/>
      <w:szCs w:val="24"/>
    </w:rPr>
  </w:style>
  <w:style w:type="paragraph" w:customStyle="1" w:styleId="13">
    <w:name w:val="Название1"/>
    <w:basedOn w:val="a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14">
    <w:name w:val="Указатель1"/>
    <w:basedOn w:val="a3"/>
    <w:pPr>
      <w:suppressLineNumbers/>
      <w:spacing w:after="0" w:line="240" w:lineRule="auto"/>
    </w:pPr>
    <w:rPr>
      <w:rFonts w:ascii="Arial" w:eastAsia="Times New Roman" w:hAnsi="Arial" w:cs="Tahoma"/>
      <w:kern w:val="2"/>
      <w:szCs w:val="24"/>
    </w:rPr>
  </w:style>
  <w:style w:type="paragraph" w:customStyle="1" w:styleId="af9">
    <w:name w:val="Содержимое таблицы"/>
    <w:basedOn w:val="a3"/>
    <w:pPr>
      <w:suppressLineNumbers/>
      <w:spacing w:after="0" w:line="240" w:lineRule="auto"/>
    </w:pPr>
    <w:rPr>
      <w:rFonts w:eastAsia="Times New Roman"/>
      <w:kern w:val="2"/>
      <w:szCs w:val="24"/>
    </w:r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f"/>
  </w:style>
  <w:style w:type="paragraph" w:styleId="afc">
    <w:name w:val="Balloon Text"/>
    <w:basedOn w:val="a3"/>
    <w:uiPriority w:val="99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val="x-none"/>
    </w:rPr>
  </w:style>
  <w:style w:type="paragraph" w:customStyle="1" w:styleId="LO-Normal">
    <w:name w:val="LO-Normal"/>
    <w:pPr>
      <w:suppressAutoHyphens/>
      <w:snapToGrid w:val="0"/>
    </w:pPr>
    <w:rPr>
      <w:rFonts w:ascii="Arial" w:hAnsi="Arial" w:cs="Arial"/>
      <w:lang w:eastAsia="zh-CN"/>
    </w:rPr>
  </w:style>
  <w:style w:type="character" w:customStyle="1" w:styleId="af5">
    <w:name w:val="Абзац списка Знак"/>
    <w:link w:val="af4"/>
    <w:uiPriority w:val="34"/>
    <w:locked/>
    <w:rsid w:val="009A0625"/>
    <w:rPr>
      <w:rFonts w:ascii="Calibri" w:eastAsia="Calibri" w:hAnsi="Calibri"/>
      <w:sz w:val="22"/>
      <w:szCs w:val="22"/>
      <w:lang w:eastAsia="zh-CN"/>
    </w:rPr>
  </w:style>
  <w:style w:type="paragraph" w:customStyle="1" w:styleId="Default">
    <w:name w:val="Default"/>
    <w:uiPriority w:val="99"/>
    <w:rsid w:val="009A06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5">
    <w:name w:val="Основной текст (2)_"/>
    <w:link w:val="26"/>
    <w:rsid w:val="009A0625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3"/>
    <w:link w:val="25"/>
    <w:rsid w:val="009A0625"/>
    <w:pPr>
      <w:widowControl w:val="0"/>
      <w:shd w:val="clear" w:color="auto" w:fill="FFFFFF"/>
      <w:suppressAutoHyphens w:val="0"/>
      <w:spacing w:before="1800" w:after="0" w:line="470" w:lineRule="exact"/>
      <w:ind w:hanging="440"/>
      <w:jc w:val="center"/>
    </w:pPr>
    <w:rPr>
      <w:rFonts w:eastAsia="Times New Roman"/>
      <w:szCs w:val="28"/>
      <w:lang w:eastAsia="ru-RU"/>
    </w:rPr>
  </w:style>
  <w:style w:type="paragraph" w:styleId="afd">
    <w:name w:val="No Spacing"/>
    <w:link w:val="afe"/>
    <w:uiPriority w:val="1"/>
    <w:qFormat/>
    <w:rsid w:val="009A062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9A0625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A0625"/>
  </w:style>
  <w:style w:type="paragraph" w:styleId="aff">
    <w:name w:val="Normal (Web)"/>
    <w:basedOn w:val="a3"/>
    <w:uiPriority w:val="99"/>
    <w:unhideWhenUsed/>
    <w:rsid w:val="009A0625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ff0">
    <w:name w:val="Table Grid"/>
    <w:basedOn w:val="a5"/>
    <w:uiPriority w:val="59"/>
    <w:rsid w:val="009A06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5"/>
    <w:next w:val="aff0"/>
    <w:uiPriority w:val="39"/>
    <w:rsid w:val="007D66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4"/>
    <w:link w:val="2"/>
    <w:uiPriority w:val="9"/>
    <w:semiHidden/>
    <w:rsid w:val="00667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4"/>
    <w:link w:val="3"/>
    <w:uiPriority w:val="9"/>
    <w:semiHidden/>
    <w:rsid w:val="0066769F"/>
    <w:rPr>
      <w:rFonts w:ascii="Cambria" w:hAnsi="Cambria"/>
      <w:b/>
      <w:bCs/>
      <w:color w:val="2DA2BF"/>
      <w:sz w:val="24"/>
      <w:szCs w:val="22"/>
    </w:rPr>
  </w:style>
  <w:style w:type="character" w:customStyle="1" w:styleId="40">
    <w:name w:val="Заголовок 4 Знак"/>
    <w:basedOn w:val="a4"/>
    <w:link w:val="4"/>
    <w:uiPriority w:val="9"/>
    <w:semiHidden/>
    <w:rsid w:val="0066769F"/>
    <w:rPr>
      <w:rFonts w:ascii="Cambria" w:hAnsi="Cambria"/>
      <w:b/>
      <w:bCs/>
      <w:i/>
      <w:iCs/>
      <w:color w:val="2DA2BF"/>
      <w:sz w:val="24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66769F"/>
    <w:rPr>
      <w:rFonts w:ascii="Cambria" w:hAnsi="Cambria"/>
      <w:color w:val="16505E"/>
      <w:sz w:val="24"/>
      <w:szCs w:val="22"/>
    </w:rPr>
  </w:style>
  <w:style w:type="character" w:customStyle="1" w:styleId="60">
    <w:name w:val="Заголовок 6 Знак"/>
    <w:basedOn w:val="a4"/>
    <w:link w:val="6"/>
    <w:uiPriority w:val="9"/>
    <w:semiHidden/>
    <w:rsid w:val="0066769F"/>
    <w:rPr>
      <w:rFonts w:ascii="Cambria" w:hAnsi="Cambria"/>
      <w:i/>
      <w:iCs/>
      <w:color w:val="16505E"/>
      <w:sz w:val="24"/>
      <w:szCs w:val="22"/>
    </w:rPr>
  </w:style>
  <w:style w:type="character" w:customStyle="1" w:styleId="70">
    <w:name w:val="Заголовок 7 Знак"/>
    <w:basedOn w:val="a4"/>
    <w:link w:val="7"/>
    <w:uiPriority w:val="9"/>
    <w:semiHidden/>
    <w:rsid w:val="0066769F"/>
    <w:rPr>
      <w:rFonts w:ascii="Cambria" w:hAnsi="Cambria"/>
      <w:i/>
      <w:iCs/>
      <w:color w:val="404040"/>
      <w:sz w:val="24"/>
      <w:szCs w:val="22"/>
    </w:rPr>
  </w:style>
  <w:style w:type="character" w:customStyle="1" w:styleId="80">
    <w:name w:val="Заголовок 8 Знак"/>
    <w:basedOn w:val="a4"/>
    <w:link w:val="8"/>
    <w:uiPriority w:val="9"/>
    <w:semiHidden/>
    <w:rsid w:val="0066769F"/>
    <w:rPr>
      <w:rFonts w:ascii="Cambria" w:hAnsi="Cambria"/>
      <w:color w:val="2DA2BF"/>
    </w:rPr>
  </w:style>
  <w:style w:type="character" w:customStyle="1" w:styleId="90">
    <w:name w:val="Заголовок 9 Знак"/>
    <w:basedOn w:val="a4"/>
    <w:link w:val="9"/>
    <w:uiPriority w:val="9"/>
    <w:semiHidden/>
    <w:rsid w:val="0066769F"/>
    <w:rPr>
      <w:rFonts w:ascii="Cambria" w:hAnsi="Cambria"/>
      <w:i/>
      <w:iCs/>
      <w:color w:val="404040"/>
    </w:rPr>
  </w:style>
  <w:style w:type="numbering" w:customStyle="1" w:styleId="16">
    <w:name w:val="Нет списка1"/>
    <w:next w:val="a6"/>
    <w:uiPriority w:val="99"/>
    <w:semiHidden/>
    <w:unhideWhenUsed/>
    <w:rsid w:val="0066769F"/>
  </w:style>
  <w:style w:type="character" w:styleId="aff1">
    <w:name w:val="FollowedHyperlink"/>
    <w:semiHidden/>
    <w:unhideWhenUsed/>
    <w:rsid w:val="0066769F"/>
    <w:rPr>
      <w:color w:val="800080"/>
      <w:u w:val="single"/>
    </w:rPr>
  </w:style>
  <w:style w:type="paragraph" w:styleId="HTML">
    <w:name w:val="HTML Preformatted"/>
    <w:basedOn w:val="a3"/>
    <w:link w:val="HTML0"/>
    <w:semiHidden/>
    <w:unhideWhenUsed/>
    <w:rsid w:val="00667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semiHidden/>
    <w:rsid w:val="0066769F"/>
    <w:rPr>
      <w:rFonts w:ascii="Arial Unicode MS" w:eastAsia="Arial Unicode MS" w:hAnsi="Arial Unicode MS" w:cs="Arial Unicode MS"/>
    </w:rPr>
  </w:style>
  <w:style w:type="paragraph" w:styleId="44">
    <w:name w:val="toc 4"/>
    <w:basedOn w:val="a3"/>
    <w:next w:val="a3"/>
    <w:autoRedefine/>
    <w:uiPriority w:val="99"/>
    <w:semiHidden/>
    <w:unhideWhenUsed/>
    <w:rsid w:val="0066769F"/>
    <w:pPr>
      <w:tabs>
        <w:tab w:val="left" w:pos="708"/>
      </w:tabs>
      <w:suppressAutoHyphens w:val="0"/>
      <w:spacing w:after="0"/>
      <w:ind w:left="720" w:hanging="360"/>
    </w:pPr>
    <w:rPr>
      <w:rFonts w:eastAsia="Times New Roman"/>
      <w:lang w:eastAsia="ru-RU"/>
    </w:rPr>
  </w:style>
  <w:style w:type="paragraph" w:styleId="53">
    <w:name w:val="toc 5"/>
    <w:basedOn w:val="a3"/>
    <w:next w:val="a3"/>
    <w:autoRedefine/>
    <w:uiPriority w:val="99"/>
    <w:semiHidden/>
    <w:unhideWhenUsed/>
    <w:rsid w:val="0066769F"/>
    <w:pPr>
      <w:tabs>
        <w:tab w:val="right" w:leader="dot" w:pos="9345"/>
      </w:tabs>
      <w:suppressAutoHyphens w:val="0"/>
      <w:spacing w:after="0" w:line="240" w:lineRule="auto"/>
      <w:ind w:left="540" w:hanging="360"/>
    </w:pPr>
    <w:rPr>
      <w:rFonts w:eastAsia="Times New Roman"/>
      <w:lang w:eastAsia="ru-RU"/>
    </w:rPr>
  </w:style>
  <w:style w:type="paragraph" w:styleId="aff2">
    <w:name w:val="footnote text"/>
    <w:basedOn w:val="a3"/>
    <w:link w:val="aff3"/>
    <w:uiPriority w:val="99"/>
    <w:semiHidden/>
    <w:unhideWhenUsed/>
    <w:rsid w:val="0066769F"/>
    <w:pPr>
      <w:tabs>
        <w:tab w:val="left" w:pos="708"/>
      </w:tabs>
      <w:suppressAutoHyphens w:val="0"/>
      <w:spacing w:after="0"/>
      <w:ind w:hanging="360"/>
    </w:pPr>
    <w:rPr>
      <w:rFonts w:eastAsia="Times New Roman"/>
      <w:sz w:val="20"/>
      <w:szCs w:val="20"/>
      <w:lang w:eastAsia="ru-RU"/>
    </w:rPr>
  </w:style>
  <w:style w:type="character" w:customStyle="1" w:styleId="aff3">
    <w:name w:val="Текст сноски Знак"/>
    <w:basedOn w:val="a4"/>
    <w:link w:val="aff2"/>
    <w:uiPriority w:val="99"/>
    <w:semiHidden/>
    <w:rsid w:val="0066769F"/>
  </w:style>
  <w:style w:type="paragraph" w:styleId="aff4">
    <w:name w:val="annotation text"/>
    <w:basedOn w:val="a3"/>
    <w:link w:val="17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hanging="360"/>
    </w:pPr>
    <w:rPr>
      <w:rFonts w:eastAsia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4"/>
    <w:semiHidden/>
    <w:rsid w:val="0066769F"/>
    <w:rPr>
      <w:rFonts w:eastAsia="Calibri"/>
      <w:lang w:eastAsia="zh-CN"/>
    </w:rPr>
  </w:style>
  <w:style w:type="paragraph" w:styleId="aff6">
    <w:name w:val="List Bullet"/>
    <w:basedOn w:val="a3"/>
    <w:uiPriority w:val="99"/>
    <w:semiHidden/>
    <w:unhideWhenUsed/>
    <w:rsid w:val="0066769F"/>
    <w:pPr>
      <w:tabs>
        <w:tab w:val="left" w:pos="360"/>
        <w:tab w:val="left" w:pos="1069"/>
      </w:tabs>
      <w:suppressAutoHyphens w:val="0"/>
      <w:spacing w:after="0" w:line="240" w:lineRule="auto"/>
      <w:ind w:left="360" w:hanging="360"/>
      <w:jc w:val="left"/>
    </w:pPr>
    <w:rPr>
      <w:rFonts w:ascii="Arial" w:eastAsia="Times New Roman" w:hAnsi="Arial" w:cs="Arial"/>
      <w:szCs w:val="28"/>
      <w:lang w:eastAsia="ru-RU"/>
    </w:rPr>
  </w:style>
  <w:style w:type="paragraph" w:styleId="34">
    <w:name w:val="List Bullet 3"/>
    <w:basedOn w:val="a3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hanging="360"/>
    </w:pPr>
    <w:rPr>
      <w:rFonts w:eastAsia="Times New Roman"/>
      <w:bCs/>
      <w:iCs/>
      <w:szCs w:val="28"/>
      <w:lang w:eastAsia="ru-RU"/>
    </w:rPr>
  </w:style>
  <w:style w:type="paragraph" w:styleId="aff7">
    <w:name w:val="Body Text Indent"/>
    <w:basedOn w:val="a3"/>
    <w:link w:val="aff8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hanging="360"/>
    </w:pPr>
    <w:rPr>
      <w:rFonts w:eastAsia="Times New Roman"/>
      <w:lang w:eastAsia="ru-RU"/>
    </w:rPr>
  </w:style>
  <w:style w:type="character" w:customStyle="1" w:styleId="aff8">
    <w:name w:val="Основной текст с отступом Знак"/>
    <w:basedOn w:val="a4"/>
    <w:link w:val="aff7"/>
    <w:uiPriority w:val="99"/>
    <w:semiHidden/>
    <w:rsid w:val="0066769F"/>
    <w:rPr>
      <w:sz w:val="28"/>
      <w:szCs w:val="22"/>
    </w:rPr>
  </w:style>
  <w:style w:type="paragraph" w:styleId="27">
    <w:name w:val="Body Text 2"/>
    <w:basedOn w:val="a3"/>
    <w:link w:val="28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hanging="360"/>
      <w:jc w:val="center"/>
      <w:outlineLvl w:val="2"/>
    </w:pPr>
    <w:rPr>
      <w:rFonts w:eastAsia="Times New Roman"/>
      <w:b/>
      <w:lang w:eastAsia="ru-RU"/>
    </w:rPr>
  </w:style>
  <w:style w:type="character" w:customStyle="1" w:styleId="28">
    <w:name w:val="Основной текст 2 Знак"/>
    <w:basedOn w:val="a4"/>
    <w:link w:val="27"/>
    <w:uiPriority w:val="99"/>
    <w:semiHidden/>
    <w:rsid w:val="0066769F"/>
    <w:rPr>
      <w:b/>
      <w:sz w:val="24"/>
      <w:szCs w:val="22"/>
    </w:rPr>
  </w:style>
  <w:style w:type="paragraph" w:styleId="35">
    <w:name w:val="Body Text 3"/>
    <w:basedOn w:val="a3"/>
    <w:link w:val="36"/>
    <w:uiPriority w:val="99"/>
    <w:semiHidden/>
    <w:unhideWhenUsed/>
    <w:rsid w:val="0066769F"/>
    <w:pPr>
      <w:tabs>
        <w:tab w:val="left" w:pos="708"/>
      </w:tabs>
      <w:suppressAutoHyphens w:val="0"/>
      <w:spacing w:after="120"/>
      <w:ind w:hanging="360"/>
    </w:pPr>
    <w:rPr>
      <w:rFonts w:eastAsia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semiHidden/>
    <w:rsid w:val="0066769F"/>
    <w:rPr>
      <w:sz w:val="16"/>
      <w:szCs w:val="16"/>
    </w:rPr>
  </w:style>
  <w:style w:type="paragraph" w:styleId="29">
    <w:name w:val="Body Text Indent 2"/>
    <w:basedOn w:val="a3"/>
    <w:link w:val="2a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firstLine="708"/>
    </w:pPr>
    <w:rPr>
      <w:rFonts w:eastAsia="Times New Roman"/>
      <w:lang w:eastAsia="ru-RU"/>
    </w:rPr>
  </w:style>
  <w:style w:type="character" w:customStyle="1" w:styleId="2a">
    <w:name w:val="Основной текст с отступом 2 Знак"/>
    <w:basedOn w:val="a4"/>
    <w:link w:val="29"/>
    <w:uiPriority w:val="99"/>
    <w:semiHidden/>
    <w:rsid w:val="0066769F"/>
    <w:rPr>
      <w:sz w:val="28"/>
      <w:szCs w:val="22"/>
    </w:rPr>
  </w:style>
  <w:style w:type="paragraph" w:styleId="37">
    <w:name w:val="Body Text Indent 3"/>
    <w:basedOn w:val="a3"/>
    <w:link w:val="38"/>
    <w:uiPriority w:val="99"/>
    <w:semiHidden/>
    <w:unhideWhenUsed/>
    <w:rsid w:val="0066769F"/>
    <w:pPr>
      <w:tabs>
        <w:tab w:val="left" w:pos="708"/>
      </w:tabs>
      <w:suppressAutoHyphens w:val="0"/>
      <w:spacing w:after="120"/>
      <w:ind w:left="283" w:hanging="360"/>
    </w:pPr>
    <w:rPr>
      <w:rFonts w:eastAsia="Times New Roman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4"/>
    <w:link w:val="37"/>
    <w:uiPriority w:val="99"/>
    <w:semiHidden/>
    <w:rsid w:val="0066769F"/>
    <w:rPr>
      <w:sz w:val="16"/>
      <w:szCs w:val="16"/>
    </w:rPr>
  </w:style>
  <w:style w:type="paragraph" w:styleId="aff9">
    <w:name w:val="Block Text"/>
    <w:basedOn w:val="a3"/>
    <w:uiPriority w:val="99"/>
    <w:semiHidden/>
    <w:unhideWhenUsed/>
    <w:rsid w:val="0066769F"/>
    <w:pPr>
      <w:tabs>
        <w:tab w:val="left" w:pos="708"/>
      </w:tabs>
      <w:suppressAutoHyphens w:val="0"/>
      <w:spacing w:after="0" w:line="240" w:lineRule="auto"/>
      <w:ind w:left="142" w:right="4819" w:hanging="360"/>
      <w:jc w:val="center"/>
    </w:pPr>
    <w:rPr>
      <w:rFonts w:eastAsia="Times New Roman"/>
      <w:lang w:eastAsia="ru-RU"/>
    </w:rPr>
  </w:style>
  <w:style w:type="paragraph" w:styleId="affa">
    <w:name w:val="annotation subject"/>
    <w:basedOn w:val="aff4"/>
    <w:next w:val="aff4"/>
    <w:link w:val="affb"/>
    <w:uiPriority w:val="99"/>
    <w:semiHidden/>
    <w:unhideWhenUsed/>
    <w:rsid w:val="0066769F"/>
    <w:pPr>
      <w:spacing w:line="276" w:lineRule="auto"/>
    </w:pPr>
    <w:rPr>
      <w:rFonts w:ascii="Calibri" w:hAnsi="Calibri"/>
      <w:b/>
      <w:bCs/>
      <w:sz w:val="22"/>
      <w:szCs w:val="22"/>
    </w:rPr>
  </w:style>
  <w:style w:type="character" w:customStyle="1" w:styleId="affb">
    <w:name w:val="Тема примечания Знак"/>
    <w:basedOn w:val="aff5"/>
    <w:link w:val="affa"/>
    <w:uiPriority w:val="99"/>
    <w:semiHidden/>
    <w:rsid w:val="0066769F"/>
    <w:rPr>
      <w:rFonts w:ascii="Calibri" w:eastAsia="Calibri" w:hAnsi="Calibri"/>
      <w:b/>
      <w:bCs/>
      <w:sz w:val="22"/>
      <w:szCs w:val="22"/>
      <w:lang w:eastAsia="zh-CN"/>
    </w:rPr>
  </w:style>
  <w:style w:type="paragraph" w:styleId="2b">
    <w:name w:val="Quote"/>
    <w:basedOn w:val="a3"/>
    <w:next w:val="a3"/>
    <w:link w:val="2c"/>
    <w:uiPriority w:val="29"/>
    <w:qFormat/>
    <w:rsid w:val="0066769F"/>
    <w:pPr>
      <w:tabs>
        <w:tab w:val="left" w:pos="708"/>
      </w:tabs>
      <w:suppressAutoHyphens w:val="0"/>
      <w:spacing w:after="0"/>
      <w:ind w:hanging="360"/>
    </w:pPr>
    <w:rPr>
      <w:rFonts w:eastAsia="Times New Roman"/>
      <w:i/>
      <w:iCs/>
      <w:color w:val="000000"/>
      <w:lang w:eastAsia="ru-RU"/>
    </w:rPr>
  </w:style>
  <w:style w:type="character" w:customStyle="1" w:styleId="2c">
    <w:name w:val="Цитата 2 Знак"/>
    <w:basedOn w:val="a4"/>
    <w:link w:val="2b"/>
    <w:uiPriority w:val="29"/>
    <w:rsid w:val="0066769F"/>
    <w:rPr>
      <w:i/>
      <w:iCs/>
      <w:color w:val="000000"/>
      <w:sz w:val="24"/>
      <w:szCs w:val="22"/>
    </w:rPr>
  </w:style>
  <w:style w:type="paragraph" w:styleId="affc">
    <w:name w:val="Intense Quote"/>
    <w:basedOn w:val="a3"/>
    <w:next w:val="a3"/>
    <w:link w:val="affd"/>
    <w:uiPriority w:val="30"/>
    <w:qFormat/>
    <w:rsid w:val="0066769F"/>
    <w:pPr>
      <w:pBdr>
        <w:bottom w:val="single" w:sz="4" w:space="4" w:color="2DA2BF"/>
      </w:pBdr>
      <w:tabs>
        <w:tab w:val="left" w:pos="708"/>
      </w:tabs>
      <w:suppressAutoHyphens w:val="0"/>
      <w:spacing w:before="200" w:after="280"/>
      <w:ind w:left="936" w:right="936" w:hanging="360"/>
    </w:pPr>
    <w:rPr>
      <w:rFonts w:eastAsia="Times New Roman"/>
      <w:b/>
      <w:bCs/>
      <w:i/>
      <w:iCs/>
      <w:color w:val="2DA2BF"/>
      <w:lang w:eastAsia="ru-RU"/>
    </w:rPr>
  </w:style>
  <w:style w:type="character" w:customStyle="1" w:styleId="affd">
    <w:name w:val="Выделенная цитата Знак"/>
    <w:basedOn w:val="a4"/>
    <w:link w:val="affc"/>
    <w:uiPriority w:val="30"/>
    <w:rsid w:val="0066769F"/>
    <w:rPr>
      <w:b/>
      <w:bCs/>
      <w:i/>
      <w:iCs/>
      <w:color w:val="2DA2BF"/>
      <w:sz w:val="24"/>
      <w:szCs w:val="22"/>
    </w:rPr>
  </w:style>
  <w:style w:type="paragraph" w:styleId="affe">
    <w:name w:val="TOC Heading"/>
    <w:basedOn w:val="1"/>
    <w:next w:val="a3"/>
    <w:uiPriority w:val="39"/>
    <w:semiHidden/>
    <w:unhideWhenUsed/>
    <w:qFormat/>
    <w:rsid w:val="0066769F"/>
    <w:pPr>
      <w:keepLines/>
      <w:numPr>
        <w:numId w:val="0"/>
      </w:numPr>
      <w:tabs>
        <w:tab w:val="left" w:pos="708"/>
      </w:tabs>
      <w:suppressAutoHyphens w:val="0"/>
      <w:spacing w:before="0" w:after="0"/>
      <w:ind w:hanging="360"/>
      <w:jc w:val="center"/>
      <w:outlineLvl w:val="9"/>
    </w:pPr>
    <w:rPr>
      <w:rFonts w:ascii="Cambria" w:hAnsi="Cambria"/>
      <w:caps/>
      <w:color w:val="21798E"/>
      <w:kern w:val="0"/>
      <w:szCs w:val="28"/>
      <w:lang w:val="ru-RU" w:eastAsia="ru-RU"/>
    </w:rPr>
  </w:style>
  <w:style w:type="character" w:customStyle="1" w:styleId="af0">
    <w:name w:val="Название Знак"/>
    <w:link w:val="ae"/>
    <w:uiPriority w:val="10"/>
    <w:locked/>
    <w:rsid w:val="0066769F"/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34">
    <w:name w:val="p34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18">
    <w:name w:val="Знак Знак Знак Знак Знак Знак Знак Знак1 Знак"/>
    <w:basedOn w:val="a3"/>
    <w:uiPriority w:val="99"/>
    <w:semiHidden/>
    <w:rsid w:val="0066769F"/>
    <w:pPr>
      <w:widowControl w:val="0"/>
      <w:tabs>
        <w:tab w:val="left" w:pos="708"/>
      </w:tabs>
      <w:suppressAutoHyphens w:val="0"/>
      <w:spacing w:after="160" w:line="240" w:lineRule="exact"/>
      <w:ind w:hanging="360"/>
    </w:pPr>
    <w:rPr>
      <w:rFonts w:ascii="Verdana" w:eastAsia="Times New Roman" w:hAnsi="Verdana" w:cs="Verdana"/>
      <w:kern w:val="2"/>
      <w:sz w:val="20"/>
      <w:szCs w:val="20"/>
      <w:lang w:val="en-US" w:eastAsia="en-US"/>
    </w:rPr>
  </w:style>
  <w:style w:type="paragraph" w:customStyle="1" w:styleId="Tablebig">
    <w:name w:val="Table_big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lang w:eastAsia="en-US"/>
    </w:rPr>
  </w:style>
  <w:style w:type="paragraph" w:customStyle="1" w:styleId="Tablebigbold">
    <w:name w:val="Table_big_bold"/>
    <w:basedOn w:val="Tablebig"/>
    <w:uiPriority w:val="99"/>
    <w:semiHidden/>
    <w:rsid w:val="0066769F"/>
    <w:pPr>
      <w:ind w:left="-57" w:right="-57"/>
    </w:pPr>
    <w:rPr>
      <w:b/>
      <w:sz w:val="22"/>
    </w:rPr>
  </w:style>
  <w:style w:type="paragraph" w:customStyle="1" w:styleId="p36">
    <w:name w:val="p36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afff">
    <w:name w:val="АБЗАЦ"/>
    <w:basedOn w:val="a3"/>
    <w:uiPriority w:val="99"/>
    <w:semiHidden/>
    <w:rsid w:val="0066769F"/>
    <w:pPr>
      <w:tabs>
        <w:tab w:val="left" w:pos="708"/>
      </w:tabs>
      <w:suppressAutoHyphens w:val="0"/>
      <w:spacing w:after="0" w:line="400" w:lineRule="atLeast"/>
      <w:ind w:firstLine="567"/>
    </w:pPr>
    <w:rPr>
      <w:rFonts w:ascii="Petersburg" w:eastAsia="Times New Roman" w:hAnsi="Petersburg"/>
      <w:sz w:val="26"/>
      <w:szCs w:val="20"/>
      <w:lang w:eastAsia="ru-RU"/>
    </w:rPr>
  </w:style>
  <w:style w:type="paragraph" w:customStyle="1" w:styleId="Style4">
    <w:name w:val="_Style 4"/>
    <w:basedOn w:val="a3"/>
    <w:uiPriority w:val="34"/>
    <w:semiHidden/>
    <w:rsid w:val="0066769F"/>
    <w:pPr>
      <w:tabs>
        <w:tab w:val="left" w:pos="708"/>
      </w:tabs>
      <w:suppressAutoHyphens w:val="0"/>
      <w:ind w:left="720" w:hanging="360"/>
      <w:contextualSpacing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Char">
    <w:name w:val="описание Char"/>
    <w:link w:val="afff0"/>
    <w:semiHidden/>
    <w:locked/>
    <w:rsid w:val="0066769F"/>
    <w:rPr>
      <w:i/>
      <w:sz w:val="24"/>
      <w:lang w:eastAsia="en-US"/>
    </w:rPr>
  </w:style>
  <w:style w:type="paragraph" w:customStyle="1" w:styleId="afff0">
    <w:name w:val="описание"/>
    <w:basedOn w:val="a3"/>
    <w:link w:val="Char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firstLine="567"/>
    </w:pPr>
    <w:rPr>
      <w:rFonts w:eastAsia="Times New Roman"/>
      <w:i/>
      <w:szCs w:val="20"/>
      <w:lang w:eastAsia="en-US"/>
    </w:rPr>
  </w:style>
  <w:style w:type="paragraph" w:customStyle="1" w:styleId="Tablecentred">
    <w:name w:val="Table_centred"/>
    <w:basedOn w:val="a3"/>
    <w:uiPriority w:val="99"/>
    <w:semiHidden/>
    <w:rsid w:val="0066769F"/>
    <w:pPr>
      <w:keepLines/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firstLine="567"/>
      <w:jc w:val="center"/>
    </w:pPr>
    <w:rPr>
      <w:rFonts w:eastAsia="Times New Roman"/>
      <w:lang w:eastAsia="en-US"/>
    </w:rPr>
  </w:style>
  <w:style w:type="paragraph" w:customStyle="1" w:styleId="tabletitle">
    <w:name w:val="table_title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b/>
      <w:sz w:val="20"/>
      <w:szCs w:val="20"/>
      <w:lang w:eastAsia="en-US"/>
    </w:rPr>
  </w:style>
  <w:style w:type="paragraph" w:customStyle="1" w:styleId="110">
    <w:name w:val="Знак Знак Знак Знак Знак Знак Знак1 Знак Знак1 Знак Знак Знак Знак"/>
    <w:basedOn w:val="a3"/>
    <w:uiPriority w:val="99"/>
    <w:semiHidden/>
    <w:rsid w:val="0066769F"/>
    <w:pPr>
      <w:tabs>
        <w:tab w:val="left" w:pos="643"/>
      </w:tabs>
      <w:suppressAutoHyphens w:val="0"/>
      <w:spacing w:after="160" w:line="240" w:lineRule="exact"/>
      <w:ind w:hanging="36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3"/>
    <w:uiPriority w:val="99"/>
    <w:semiHidden/>
    <w:rsid w:val="0066769F"/>
    <w:pPr>
      <w:numPr>
        <w:numId w:val="18"/>
      </w:numPr>
      <w:tabs>
        <w:tab w:val="left" w:pos="4155"/>
      </w:tabs>
      <w:suppressAutoHyphens w:val="0"/>
      <w:spacing w:after="0"/>
    </w:pPr>
    <w:rPr>
      <w:rFonts w:eastAsia="Times New Roman"/>
      <w:lang w:eastAsia="ru-RU"/>
    </w:rPr>
  </w:style>
  <w:style w:type="paragraph" w:customStyle="1" w:styleId="-11">
    <w:name w:val="Цветная заливка - Акцент 11"/>
    <w:uiPriority w:val="99"/>
    <w:semiHidden/>
    <w:rsid w:val="0066769F"/>
    <w:pPr>
      <w:tabs>
        <w:tab w:val="left" w:pos="708"/>
      </w:tabs>
      <w:spacing w:after="200" w:line="276" w:lineRule="auto"/>
      <w:ind w:hanging="360"/>
    </w:pPr>
    <w:rPr>
      <w:rFonts w:ascii="Calibri" w:hAnsi="Calibri"/>
      <w:sz w:val="24"/>
      <w:szCs w:val="24"/>
    </w:rPr>
  </w:style>
  <w:style w:type="paragraph" w:customStyle="1" w:styleId="-110">
    <w:name w:val="Цветной список - Акцент 11"/>
    <w:basedOn w:val="a3"/>
    <w:uiPriority w:val="34"/>
    <w:semiHidden/>
    <w:qFormat/>
    <w:rsid w:val="0066769F"/>
    <w:pPr>
      <w:tabs>
        <w:tab w:val="left" w:pos="708"/>
      </w:tabs>
      <w:suppressAutoHyphens w:val="0"/>
      <w:ind w:left="720" w:hanging="36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title3">
    <w:name w:val="title_3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5670" w:hanging="567"/>
      <w:jc w:val="right"/>
    </w:pPr>
    <w:rPr>
      <w:rFonts w:eastAsia="Times New Roman"/>
      <w:szCs w:val="20"/>
      <w:lang w:eastAsia="en-US"/>
    </w:rPr>
  </w:style>
  <w:style w:type="paragraph" w:customStyle="1" w:styleId="-">
    <w:name w:val="абзац-Н"/>
    <w:basedOn w:val="29"/>
    <w:uiPriority w:val="99"/>
    <w:semiHidden/>
    <w:rsid w:val="0066769F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3"/>
    <w:next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-170" w:right="-170" w:hanging="360"/>
      <w:jc w:val="center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afff1">
    <w:name w:val="Без отступа"/>
    <w:basedOn w:val="a3"/>
    <w:uiPriority w:val="99"/>
    <w:semiHidden/>
    <w:rsid w:val="0066769F"/>
    <w:pPr>
      <w:tabs>
        <w:tab w:val="left" w:pos="708"/>
      </w:tabs>
      <w:suppressAutoHyphens w:val="0"/>
      <w:spacing w:after="0" w:line="240" w:lineRule="auto"/>
      <w:ind w:hanging="360"/>
    </w:pPr>
    <w:rPr>
      <w:rFonts w:eastAsia="Times New Roman"/>
      <w:szCs w:val="20"/>
      <w:lang w:eastAsia="ru-RU"/>
    </w:rPr>
  </w:style>
  <w:style w:type="paragraph" w:customStyle="1" w:styleId="tablecentre">
    <w:name w:val="table_centre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center"/>
    </w:pPr>
    <w:rPr>
      <w:rFonts w:eastAsia="Times New Roman"/>
      <w:bCs/>
      <w:sz w:val="20"/>
      <w:szCs w:val="20"/>
      <w:lang w:eastAsia="en-US"/>
    </w:rPr>
  </w:style>
  <w:style w:type="paragraph" w:customStyle="1" w:styleId="p24">
    <w:name w:val="p24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table">
    <w:name w:val="table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left"/>
    </w:pPr>
    <w:rPr>
      <w:rFonts w:eastAsia="Times New Roman"/>
      <w:bCs/>
      <w:sz w:val="20"/>
      <w:szCs w:val="20"/>
      <w:lang w:eastAsia="en-US"/>
    </w:rPr>
  </w:style>
  <w:style w:type="paragraph" w:customStyle="1" w:styleId="Tableleft">
    <w:name w:val="Table_left"/>
    <w:basedOn w:val="a3"/>
    <w:uiPriority w:val="99"/>
    <w:semiHidden/>
    <w:rsid w:val="0066769F"/>
    <w:pPr>
      <w:tabs>
        <w:tab w:val="left" w:pos="708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  <w:jc w:val="left"/>
    </w:pPr>
    <w:rPr>
      <w:rFonts w:eastAsia="Times New Roman"/>
      <w:sz w:val="20"/>
      <w:szCs w:val="20"/>
      <w:lang w:eastAsia="en-US"/>
    </w:rPr>
  </w:style>
  <w:style w:type="paragraph" w:customStyle="1" w:styleId="afff2">
    <w:name w:val="Для таблиц"/>
    <w:basedOn w:val="a3"/>
    <w:uiPriority w:val="99"/>
    <w:semiHidden/>
    <w:rsid w:val="0066769F"/>
    <w:pPr>
      <w:tabs>
        <w:tab w:val="left" w:pos="708"/>
      </w:tabs>
      <w:suppressAutoHyphens w:val="0"/>
      <w:spacing w:after="0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a1">
    <w:name w:val="СПИС"/>
    <w:basedOn w:val="a3"/>
    <w:uiPriority w:val="99"/>
    <w:semiHidden/>
    <w:rsid w:val="0066769F"/>
    <w:pPr>
      <w:numPr>
        <w:numId w:val="19"/>
      </w:numPr>
      <w:tabs>
        <w:tab w:val="clear" w:pos="720"/>
        <w:tab w:val="left" w:pos="993"/>
      </w:tabs>
      <w:suppressAutoHyphens w:val="0"/>
      <w:spacing w:before="120" w:after="0" w:line="240" w:lineRule="auto"/>
      <w:ind w:left="992" w:hanging="425"/>
    </w:pPr>
    <w:rPr>
      <w:rFonts w:ascii="Petersburg" w:eastAsia="Times New Roman" w:hAnsi="Petersburg"/>
      <w:sz w:val="26"/>
      <w:szCs w:val="20"/>
      <w:lang w:eastAsia="ru-RU"/>
    </w:rPr>
  </w:style>
  <w:style w:type="paragraph" w:customStyle="1" w:styleId="a2">
    <w:name w:val="Обычный маркированный"/>
    <w:basedOn w:val="a3"/>
    <w:uiPriority w:val="99"/>
    <w:semiHidden/>
    <w:rsid w:val="0066769F"/>
    <w:pPr>
      <w:numPr>
        <w:numId w:val="20"/>
      </w:numPr>
      <w:tabs>
        <w:tab w:val="left" w:pos="1860"/>
      </w:tabs>
      <w:suppressAutoHyphens w:val="0"/>
      <w:spacing w:after="0"/>
    </w:pPr>
    <w:rPr>
      <w:rFonts w:eastAsia="Times New Roman"/>
      <w:lang w:eastAsia="ru-RU"/>
    </w:rPr>
  </w:style>
  <w:style w:type="paragraph" w:customStyle="1" w:styleId="p62">
    <w:name w:val="p62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p38">
    <w:name w:val="p38"/>
    <w:basedOn w:val="a3"/>
    <w:uiPriority w:val="99"/>
    <w:semiHidden/>
    <w:rsid w:val="0066769F"/>
    <w:pPr>
      <w:tabs>
        <w:tab w:val="left" w:pos="708"/>
      </w:tabs>
      <w:suppressAutoHyphens w:val="0"/>
      <w:spacing w:before="100" w:beforeAutospacing="1" w:after="100" w:afterAutospacing="1" w:line="240" w:lineRule="auto"/>
      <w:ind w:hanging="360"/>
      <w:jc w:val="left"/>
    </w:pPr>
    <w:rPr>
      <w:rFonts w:eastAsia="Times New Roman"/>
      <w:lang w:eastAsia="ru-RU"/>
    </w:rPr>
  </w:style>
  <w:style w:type="paragraph" w:customStyle="1" w:styleId="Tablemin">
    <w:name w:val="Table_min"/>
    <w:basedOn w:val="Tablebig"/>
    <w:uiPriority w:val="99"/>
    <w:semiHidden/>
    <w:rsid w:val="0066769F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3">
    <w:name w:val="Абзац"/>
    <w:basedOn w:val="a3"/>
    <w:uiPriority w:val="99"/>
    <w:semiHidden/>
    <w:rsid w:val="0066769F"/>
    <w:pPr>
      <w:tabs>
        <w:tab w:val="left" w:pos="708"/>
      </w:tabs>
      <w:suppressAutoHyphens w:val="0"/>
      <w:spacing w:after="0"/>
      <w:ind w:firstLine="567"/>
    </w:pPr>
    <w:rPr>
      <w:rFonts w:eastAsia="Times New Roman"/>
      <w:spacing w:val="-4"/>
      <w:szCs w:val="20"/>
      <w:lang w:eastAsia="ru-RU"/>
    </w:rPr>
  </w:style>
  <w:style w:type="paragraph" w:customStyle="1" w:styleId="title2">
    <w:name w:val="title_2"/>
    <w:basedOn w:val="a3"/>
    <w:uiPriority w:val="99"/>
    <w:semiHidden/>
    <w:rsid w:val="0066769F"/>
    <w:pPr>
      <w:tabs>
        <w:tab w:val="right" w:pos="9072"/>
      </w:tabs>
      <w:suppressAutoHyphens w:val="0"/>
      <w:overflowPunct w:val="0"/>
      <w:autoSpaceDE w:val="0"/>
      <w:autoSpaceDN w:val="0"/>
      <w:adjustRightInd w:val="0"/>
      <w:spacing w:after="0" w:line="240" w:lineRule="auto"/>
      <w:ind w:hanging="360"/>
    </w:pPr>
    <w:rPr>
      <w:rFonts w:eastAsia="Times New Roman"/>
      <w:szCs w:val="20"/>
      <w:lang w:eastAsia="en-US"/>
    </w:rPr>
  </w:style>
  <w:style w:type="paragraph" w:customStyle="1" w:styleId="19">
    <w:name w:val="Абзац списка1"/>
    <w:basedOn w:val="a3"/>
    <w:uiPriority w:val="34"/>
    <w:semiHidden/>
    <w:rsid w:val="0066769F"/>
    <w:pPr>
      <w:tabs>
        <w:tab w:val="left" w:pos="708"/>
      </w:tabs>
      <w:suppressAutoHyphens w:val="0"/>
      <w:ind w:left="720" w:hanging="36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111">
    <w:name w:val="Знак Знак Знак Знак Знак Знак Знак1 Знак Знак Знак Знак Знак1 Знак"/>
    <w:basedOn w:val="a3"/>
    <w:uiPriority w:val="99"/>
    <w:semiHidden/>
    <w:rsid w:val="0066769F"/>
    <w:pPr>
      <w:tabs>
        <w:tab w:val="left" w:pos="643"/>
      </w:tabs>
      <w:suppressAutoHyphens w:val="0"/>
      <w:spacing w:after="160" w:line="240" w:lineRule="exact"/>
      <w:ind w:hanging="36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2">
    <w:name w:val="_Style 2"/>
    <w:basedOn w:val="a3"/>
    <w:uiPriority w:val="34"/>
    <w:semiHidden/>
    <w:rsid w:val="0066769F"/>
    <w:pPr>
      <w:tabs>
        <w:tab w:val="left" w:pos="708"/>
      </w:tabs>
      <w:suppressAutoHyphens w:val="0"/>
      <w:ind w:left="720" w:hanging="36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a0">
    <w:name w:val="Маркированный"/>
    <w:basedOn w:val="a3"/>
    <w:uiPriority w:val="99"/>
    <w:semiHidden/>
    <w:rsid w:val="0066769F"/>
    <w:pPr>
      <w:numPr>
        <w:numId w:val="21"/>
      </w:numPr>
      <w:tabs>
        <w:tab w:val="left" w:pos="780"/>
      </w:tabs>
      <w:suppressAutoHyphens w:val="0"/>
      <w:spacing w:after="0"/>
    </w:pPr>
    <w:rPr>
      <w:rFonts w:eastAsia="Times New Roman"/>
      <w:lang w:eastAsia="ru-RU"/>
    </w:rPr>
  </w:style>
  <w:style w:type="paragraph" w:customStyle="1" w:styleId="Tabletitleleft">
    <w:name w:val="Table_title_left"/>
    <w:basedOn w:val="Tableleft"/>
    <w:uiPriority w:val="99"/>
    <w:semiHidden/>
    <w:rsid w:val="0066769F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66769F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3"/>
    <w:uiPriority w:val="99"/>
    <w:semiHidden/>
    <w:rsid w:val="0066769F"/>
    <w:pPr>
      <w:tabs>
        <w:tab w:val="left" w:pos="643"/>
      </w:tabs>
      <w:suppressAutoHyphens w:val="0"/>
      <w:spacing w:after="160" w:line="240" w:lineRule="exact"/>
      <w:ind w:hanging="36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d">
    <w:name w:val="Средняя сетка 2 Знак"/>
    <w:link w:val="210"/>
    <w:uiPriority w:val="1"/>
    <w:semiHidden/>
    <w:locked/>
    <w:rsid w:val="0066769F"/>
    <w:rPr>
      <w:color w:val="000000"/>
    </w:rPr>
  </w:style>
  <w:style w:type="paragraph" w:customStyle="1" w:styleId="210">
    <w:name w:val="Средняя сетка 21"/>
    <w:link w:val="2d"/>
    <w:uiPriority w:val="1"/>
    <w:semiHidden/>
    <w:qFormat/>
    <w:rsid w:val="0066769F"/>
    <w:pPr>
      <w:tabs>
        <w:tab w:val="left" w:pos="708"/>
      </w:tabs>
      <w:spacing w:after="200" w:line="276" w:lineRule="auto"/>
      <w:ind w:hanging="360"/>
    </w:pPr>
    <w:rPr>
      <w:color w:val="000000"/>
    </w:rPr>
  </w:style>
  <w:style w:type="character" w:styleId="afff4">
    <w:name w:val="footnote reference"/>
    <w:semiHidden/>
    <w:unhideWhenUsed/>
    <w:rsid w:val="0066769F"/>
    <w:rPr>
      <w:vertAlign w:val="superscript"/>
    </w:rPr>
  </w:style>
  <w:style w:type="character" w:styleId="afff5">
    <w:name w:val="annotation reference"/>
    <w:semiHidden/>
    <w:unhideWhenUsed/>
    <w:rsid w:val="0066769F"/>
    <w:rPr>
      <w:sz w:val="16"/>
      <w:szCs w:val="16"/>
    </w:rPr>
  </w:style>
  <w:style w:type="character" w:styleId="afff6">
    <w:name w:val="Subtle Emphasis"/>
    <w:uiPriority w:val="19"/>
    <w:qFormat/>
    <w:rsid w:val="0066769F"/>
    <w:rPr>
      <w:i/>
      <w:iCs/>
      <w:color w:val="808080"/>
    </w:rPr>
  </w:style>
  <w:style w:type="character" w:styleId="afff7">
    <w:name w:val="Intense Emphasis"/>
    <w:uiPriority w:val="21"/>
    <w:qFormat/>
    <w:rsid w:val="0066769F"/>
    <w:rPr>
      <w:b/>
      <w:bCs/>
      <w:i/>
      <w:iCs/>
      <w:color w:val="2DA2BF"/>
    </w:rPr>
  </w:style>
  <w:style w:type="character" w:styleId="afff8">
    <w:name w:val="Subtle Reference"/>
    <w:uiPriority w:val="31"/>
    <w:qFormat/>
    <w:rsid w:val="0066769F"/>
    <w:rPr>
      <w:smallCaps/>
      <w:color w:val="DA1F28"/>
      <w:u w:val="single"/>
    </w:rPr>
  </w:style>
  <w:style w:type="character" w:styleId="afff9">
    <w:name w:val="Intense Reference"/>
    <w:uiPriority w:val="32"/>
    <w:qFormat/>
    <w:rsid w:val="0066769F"/>
    <w:rPr>
      <w:b/>
      <w:bCs/>
      <w:smallCaps/>
      <w:color w:val="DA1F28"/>
      <w:spacing w:val="5"/>
      <w:u w:val="single"/>
    </w:rPr>
  </w:style>
  <w:style w:type="character" w:styleId="afffa">
    <w:name w:val="Book Title"/>
    <w:uiPriority w:val="33"/>
    <w:qFormat/>
    <w:rsid w:val="0066769F"/>
    <w:rPr>
      <w:b/>
      <w:bCs/>
      <w:smallCaps/>
      <w:spacing w:val="5"/>
    </w:rPr>
  </w:style>
  <w:style w:type="character" w:customStyle="1" w:styleId="afffb">
    <w:name w:val="Заголовок Знак"/>
    <w:locked/>
    <w:rsid w:val="0066769F"/>
    <w:rPr>
      <w:b/>
      <w:bCs w:val="0"/>
      <w:sz w:val="40"/>
      <w:lang w:val="ru-RU" w:eastAsia="ru-RU" w:bidi="ar-SA"/>
    </w:rPr>
  </w:style>
  <w:style w:type="character" w:customStyle="1" w:styleId="s7">
    <w:name w:val="s7"/>
    <w:basedOn w:val="a4"/>
    <w:rsid w:val="0066769F"/>
  </w:style>
  <w:style w:type="character" w:customStyle="1" w:styleId="s19">
    <w:name w:val="s19"/>
    <w:rsid w:val="0066769F"/>
  </w:style>
  <w:style w:type="character" w:customStyle="1" w:styleId="s20">
    <w:name w:val="s20"/>
    <w:rsid w:val="0066769F"/>
  </w:style>
  <w:style w:type="character" w:customStyle="1" w:styleId="s8">
    <w:name w:val="s8"/>
    <w:rsid w:val="0066769F"/>
  </w:style>
  <w:style w:type="character" w:customStyle="1" w:styleId="s1">
    <w:name w:val="s1"/>
    <w:basedOn w:val="a4"/>
    <w:rsid w:val="0066769F"/>
  </w:style>
  <w:style w:type="character" w:customStyle="1" w:styleId="1a">
    <w:name w:val="Нумерованный_1 Знак"/>
    <w:rsid w:val="0066769F"/>
    <w:rPr>
      <w:sz w:val="28"/>
      <w:lang w:val="ru-RU" w:eastAsia="ru-RU" w:bidi="ar-SA"/>
    </w:rPr>
  </w:style>
  <w:style w:type="character" w:customStyle="1" w:styleId="s5">
    <w:name w:val="s5"/>
    <w:rsid w:val="0066769F"/>
  </w:style>
  <w:style w:type="character" w:customStyle="1" w:styleId="17">
    <w:name w:val="Текст примечания Знак1"/>
    <w:basedOn w:val="a4"/>
    <w:link w:val="aff4"/>
    <w:uiPriority w:val="99"/>
    <w:semiHidden/>
    <w:locked/>
    <w:rsid w:val="0066769F"/>
  </w:style>
  <w:style w:type="character" w:customStyle="1" w:styleId="1b">
    <w:name w:val="Тема примечания Знак1"/>
    <w:basedOn w:val="17"/>
    <w:uiPriority w:val="99"/>
    <w:semiHidden/>
    <w:rsid w:val="0066769F"/>
    <w:rPr>
      <w:b/>
      <w:bCs/>
    </w:rPr>
  </w:style>
  <w:style w:type="character" w:customStyle="1" w:styleId="1c">
    <w:name w:val="Нижний колонтитул Знак1"/>
    <w:basedOn w:val="a4"/>
    <w:uiPriority w:val="99"/>
    <w:semiHidden/>
    <w:rsid w:val="0066769F"/>
    <w:rPr>
      <w:rFonts w:ascii="Times New Roman" w:hAnsi="Times New Roman" w:cs="Times New Roman" w:hint="default"/>
      <w:sz w:val="24"/>
    </w:rPr>
  </w:style>
  <w:style w:type="character" w:customStyle="1" w:styleId="1d">
    <w:name w:val="Подзаголовок Знак1"/>
    <w:basedOn w:val="a4"/>
    <w:uiPriority w:val="11"/>
    <w:rsid w:val="0066769F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table" w:customStyle="1" w:styleId="2e">
    <w:name w:val="Сетка таблицы2"/>
    <w:basedOn w:val="a5"/>
    <w:next w:val="aff0"/>
    <w:uiPriority w:val="59"/>
    <w:rsid w:val="0066769F"/>
    <w:pPr>
      <w:overflowPunct w:val="0"/>
      <w:autoSpaceDE w:val="0"/>
      <w:autoSpaceDN w:val="0"/>
      <w:adjustRightInd w:val="0"/>
      <w:spacing w:after="200" w:line="276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5"/>
    <w:uiPriority w:val="39"/>
    <w:rsid w:val="006676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5"/>
    <w:uiPriority w:val="59"/>
    <w:rsid w:val="006676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66769F"/>
    <w:pPr>
      <w:spacing w:after="200" w:line="276" w:lineRule="auto"/>
    </w:pPr>
    <w:rPr>
      <w:rFonts w:ascii="Calibri" w:eastAsia="Arial Unicode MS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"/>
    <w:basedOn w:val="a5"/>
    <w:rsid w:val="0066769F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rsid w:val="0066769F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5"/>
    <w:uiPriority w:val="59"/>
    <w:rsid w:val="0066769F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5"/>
    <w:rsid w:val="0066769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5"/>
    <w:rsid w:val="0066769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2left">
    <w:name w:val="table_2_left"/>
    <w:basedOn w:val="table"/>
    <w:uiPriority w:val="99"/>
    <w:semiHidden/>
    <w:rsid w:val="0066769F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66769F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uiPriority w:val="99"/>
    <w:semiHidden/>
    <w:rsid w:val="0066769F"/>
    <w:pPr>
      <w:spacing w:before="10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andiaonline.ru/text/category/bankovskaya_sistema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17" Type="http://schemas.openxmlformats.org/officeDocument/2006/relationships/hyperlink" Target="https://pandiaonline.ru/text/category/pokazateli_deyatelmznosti_bank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online.ru/text/category/aktivi_bank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%20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online.ru/text/category/privlechennie_sredstva/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pandiaonline.ru/text/category/organizatcionnaya_struk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37</Pages>
  <Words>9058</Words>
  <Characters>51636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60573</CharactersWithSpaces>
  <SharedDoc>false</SharedDoc>
  <HLinks>
    <vt:vector size="90" baseType="variant">
      <vt:variant>
        <vt:i4>5242892</vt:i4>
      </vt:variant>
      <vt:variant>
        <vt:i4>72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69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_Toc532394696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_Toc532394695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_Toc532394694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_Toc532394693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_Toc532394692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_Toc532394691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_Toc532394690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_Toc532394689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_Toc532394688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Шахова</cp:lastModifiedBy>
  <cp:revision>11</cp:revision>
  <cp:lastPrinted>2022-06-28T06:28:00Z</cp:lastPrinted>
  <dcterms:created xsi:type="dcterms:W3CDTF">2022-06-28T06:50:00Z</dcterms:created>
  <dcterms:modified xsi:type="dcterms:W3CDTF">2023-05-08T10:13:00Z</dcterms:modified>
</cp:coreProperties>
</file>