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A75" w:rsidRPr="004A1146" w:rsidRDefault="00B90A75" w:rsidP="00B90A75">
      <w:pPr>
        <w:widowControl w:val="0"/>
        <w:spacing w:line="240" w:lineRule="auto"/>
        <w:ind w:left="20"/>
        <w:jc w:val="center"/>
        <w:rPr>
          <w:rFonts w:eastAsia="Calibri" w:cs="Times New Roman"/>
          <w:bCs/>
          <w:sz w:val="32"/>
          <w:szCs w:val="28"/>
        </w:rPr>
      </w:pPr>
      <w:r w:rsidRPr="004A1146">
        <w:rPr>
          <w:rFonts w:eastAsia="Calibri" w:cs="Times New Roman"/>
          <w:bCs/>
          <w:sz w:val="32"/>
          <w:szCs w:val="28"/>
        </w:rPr>
        <w:t>Государственное автономное образовательное учреждение</w:t>
      </w:r>
    </w:p>
    <w:p w:rsidR="00B90A75" w:rsidRPr="004A1146" w:rsidRDefault="00B90A75" w:rsidP="00B90A75">
      <w:pPr>
        <w:widowControl w:val="0"/>
        <w:spacing w:line="240" w:lineRule="auto"/>
        <w:ind w:left="20"/>
        <w:jc w:val="center"/>
        <w:rPr>
          <w:rFonts w:eastAsia="Calibri" w:cs="Times New Roman"/>
          <w:b/>
          <w:bCs/>
          <w:sz w:val="22"/>
        </w:rPr>
      </w:pPr>
      <w:r w:rsidRPr="004A1146">
        <w:rPr>
          <w:rFonts w:eastAsia="Calibri" w:cs="Times New Roman"/>
          <w:bCs/>
          <w:sz w:val="32"/>
          <w:szCs w:val="28"/>
        </w:rPr>
        <w:t>высшего образования Ленинградской области</w:t>
      </w:r>
      <w:r w:rsidRPr="004A1146">
        <w:rPr>
          <w:rFonts w:eastAsia="Calibri" w:cs="Times New Roman"/>
          <w:b/>
          <w:bCs/>
          <w:sz w:val="32"/>
          <w:szCs w:val="28"/>
        </w:rPr>
        <w:br/>
        <w:t>ЛЕНИНГРАДСКИЙ ГОСУДАРСТВЕННЫЙ УНИВЕРСИТЕТ ИМЕНИ А. С. ПУШКИНА</w:t>
      </w:r>
    </w:p>
    <w:p w:rsidR="00B90A75" w:rsidRPr="004A1146" w:rsidRDefault="00B90A75" w:rsidP="00B90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
          <w:sz w:val="22"/>
        </w:rPr>
      </w:pPr>
      <w:r w:rsidRPr="004A1146">
        <w:rPr>
          <w:rFonts w:eastAsia="Times New Roman" w:cs="Times New Roman"/>
          <w:b/>
          <w:sz w:val="22"/>
        </w:rPr>
        <w:t xml:space="preserve"> </w:t>
      </w:r>
    </w:p>
    <w:p w:rsidR="00B90A75" w:rsidRPr="004A1146" w:rsidRDefault="00B90A75" w:rsidP="00B90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sz w:val="28"/>
          <w:szCs w:val="28"/>
        </w:rPr>
      </w:pPr>
    </w:p>
    <w:p w:rsidR="00B90A75" w:rsidRPr="004A1146" w:rsidRDefault="00B90A75" w:rsidP="00B90A75">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left"/>
        <w:rPr>
          <w:rFonts w:eastAsia="Times New Roman" w:cs="Times New Roman"/>
          <w:b/>
          <w:bCs/>
          <w:caps/>
          <w:sz w:val="28"/>
          <w:szCs w:val="28"/>
        </w:rPr>
      </w:pPr>
      <w:r w:rsidRPr="004A1146">
        <w:rPr>
          <w:rFonts w:eastAsia="Times New Roman" w:cs="Times New Roman"/>
          <w:b/>
          <w:bCs/>
          <w:caps/>
          <w:sz w:val="28"/>
          <w:szCs w:val="28"/>
        </w:rPr>
        <w:tab/>
      </w:r>
      <w:r w:rsidRPr="004A1146">
        <w:rPr>
          <w:rFonts w:eastAsia="Times New Roman" w:cs="Times New Roman"/>
          <w:b/>
          <w:bCs/>
          <w:caps/>
          <w:sz w:val="28"/>
          <w:szCs w:val="28"/>
        </w:rPr>
        <w:tab/>
      </w:r>
      <w:r w:rsidRPr="004A1146">
        <w:rPr>
          <w:rFonts w:eastAsia="Times New Roman" w:cs="Times New Roman"/>
          <w:b/>
          <w:bCs/>
          <w:caps/>
          <w:sz w:val="28"/>
          <w:szCs w:val="28"/>
        </w:rPr>
        <w:tab/>
      </w:r>
      <w:r w:rsidRPr="004A1146">
        <w:rPr>
          <w:rFonts w:eastAsia="Times New Roman" w:cs="Times New Roman"/>
          <w:b/>
          <w:bCs/>
          <w:caps/>
          <w:sz w:val="28"/>
          <w:szCs w:val="28"/>
        </w:rPr>
        <w:tab/>
      </w:r>
      <w:r w:rsidRPr="004A1146">
        <w:rPr>
          <w:rFonts w:eastAsia="Times New Roman" w:cs="Times New Roman"/>
          <w:b/>
          <w:bCs/>
          <w:caps/>
          <w:sz w:val="28"/>
          <w:szCs w:val="28"/>
        </w:rPr>
        <w:tab/>
      </w:r>
      <w:r w:rsidRPr="004A1146">
        <w:rPr>
          <w:rFonts w:eastAsia="Times New Roman" w:cs="Times New Roman"/>
          <w:b/>
          <w:bCs/>
          <w:caps/>
          <w:sz w:val="28"/>
          <w:szCs w:val="28"/>
        </w:rPr>
        <w:tab/>
      </w:r>
    </w:p>
    <w:p w:rsidR="00B90A75" w:rsidRPr="004A1146" w:rsidRDefault="00B90A75" w:rsidP="00B90A75">
      <w:pPr>
        <w:spacing w:line="240" w:lineRule="auto"/>
        <w:jc w:val="left"/>
        <w:rPr>
          <w:rFonts w:eastAsia="Times New Roman" w:cs="Times New Roman"/>
          <w:sz w:val="28"/>
          <w:szCs w:val="28"/>
        </w:rPr>
      </w:pPr>
      <w:r w:rsidRPr="004A1146">
        <w:rPr>
          <w:rFonts w:eastAsia="Times New Roman" w:cs="Times New Roman"/>
          <w:sz w:val="28"/>
          <w:szCs w:val="28"/>
        </w:rPr>
        <w:tab/>
      </w:r>
      <w:r w:rsidRPr="004A1146">
        <w:rPr>
          <w:rFonts w:eastAsia="Times New Roman" w:cs="Times New Roman"/>
          <w:sz w:val="28"/>
          <w:szCs w:val="28"/>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B90A75" w:rsidRPr="004A1146" w:rsidTr="00B90A75">
        <w:tc>
          <w:tcPr>
            <w:tcW w:w="9570" w:type="dxa"/>
            <w:tcBorders>
              <w:top w:val="nil"/>
              <w:left w:val="nil"/>
              <w:bottom w:val="nil"/>
              <w:right w:val="nil"/>
            </w:tcBorders>
            <w:hideMark/>
          </w:tcPr>
          <w:p w:rsidR="00B90A75" w:rsidRPr="004A1146" w:rsidRDefault="00B90A75" w:rsidP="00B90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Calibri" w:cs="Times New Roman"/>
                <w:kern w:val="2"/>
                <w:sz w:val="28"/>
                <w:szCs w:val="28"/>
                <w:lang w:eastAsia="ar-SA"/>
              </w:rPr>
            </w:pPr>
            <w:r w:rsidRPr="004A1146">
              <w:rPr>
                <w:rFonts w:eastAsia="Times New Roman" w:cs="Times New Roman"/>
                <w:kern w:val="2"/>
                <w:sz w:val="28"/>
                <w:szCs w:val="28"/>
              </w:rPr>
              <w:t>«Утверждаю»</w:t>
            </w:r>
          </w:p>
          <w:p w:rsidR="00B90A75" w:rsidRPr="004A1146" w:rsidRDefault="00B90A75" w:rsidP="00B90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kern w:val="2"/>
                <w:sz w:val="28"/>
                <w:szCs w:val="28"/>
              </w:rPr>
            </w:pPr>
            <w:r w:rsidRPr="004A1146">
              <w:rPr>
                <w:rFonts w:eastAsia="Times New Roman" w:cs="Times New Roman"/>
                <w:kern w:val="2"/>
                <w:sz w:val="28"/>
                <w:szCs w:val="28"/>
              </w:rPr>
              <w:t>Проректор по учебно-</w:t>
            </w:r>
          </w:p>
          <w:p w:rsidR="00B90A75" w:rsidRPr="004A1146" w:rsidRDefault="00B90A75" w:rsidP="00B90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kern w:val="2"/>
                <w:sz w:val="28"/>
                <w:szCs w:val="28"/>
              </w:rPr>
            </w:pPr>
            <w:r w:rsidRPr="004A1146">
              <w:rPr>
                <w:rFonts w:eastAsia="Times New Roman" w:cs="Times New Roman"/>
                <w:kern w:val="2"/>
                <w:sz w:val="28"/>
                <w:szCs w:val="28"/>
              </w:rPr>
              <w:t>методической работе</w:t>
            </w:r>
          </w:p>
          <w:p w:rsidR="00B90A75" w:rsidRPr="004A1146" w:rsidRDefault="00B90A75" w:rsidP="00B90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kern w:val="2"/>
                <w:sz w:val="28"/>
                <w:szCs w:val="28"/>
              </w:rPr>
            </w:pPr>
            <w:r w:rsidRPr="004A1146">
              <w:rPr>
                <w:rFonts w:eastAsia="Times New Roman" w:cs="Times New Roman"/>
                <w:kern w:val="2"/>
                <w:sz w:val="28"/>
                <w:szCs w:val="28"/>
              </w:rPr>
              <w:t>С.Н. Большаков</w:t>
            </w:r>
          </w:p>
        </w:tc>
      </w:tr>
    </w:tbl>
    <w:p w:rsidR="00B90A75" w:rsidRPr="004A1146" w:rsidRDefault="00B90A75" w:rsidP="00B90A75">
      <w:pPr>
        <w:spacing w:line="240" w:lineRule="auto"/>
        <w:jc w:val="right"/>
        <w:rPr>
          <w:rFonts w:eastAsia="Times New Roman" w:cs="Times New Roman"/>
          <w:sz w:val="28"/>
          <w:szCs w:val="28"/>
        </w:rPr>
      </w:pPr>
      <w:r w:rsidRPr="004A1146">
        <w:rPr>
          <w:rFonts w:eastAsia="Times New Roman" w:cs="Times New Roman"/>
          <w:sz w:val="28"/>
          <w:szCs w:val="28"/>
        </w:rPr>
        <w:t xml:space="preserve">    </w:t>
      </w:r>
    </w:p>
    <w:p w:rsidR="00B90A75" w:rsidRPr="004A1146" w:rsidRDefault="00B90A75" w:rsidP="00B90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b/>
          <w:bCs/>
          <w:caps/>
          <w:sz w:val="28"/>
          <w:szCs w:val="28"/>
        </w:rPr>
      </w:pPr>
    </w:p>
    <w:p w:rsidR="00B90A75" w:rsidRPr="004A1146" w:rsidRDefault="00B90A75" w:rsidP="00B90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b/>
          <w:bCs/>
          <w:caps/>
          <w:sz w:val="28"/>
          <w:szCs w:val="28"/>
        </w:rPr>
      </w:pPr>
    </w:p>
    <w:p w:rsidR="00B90A75" w:rsidRPr="004A1146" w:rsidRDefault="00B90A75" w:rsidP="00B90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b/>
          <w:bCs/>
          <w:caps/>
          <w:sz w:val="28"/>
          <w:szCs w:val="28"/>
        </w:rPr>
      </w:pPr>
    </w:p>
    <w:p w:rsidR="00B90A75" w:rsidRPr="004A1146" w:rsidRDefault="00B90A75" w:rsidP="00B90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
          <w:bCs/>
          <w:caps/>
          <w:sz w:val="28"/>
          <w:szCs w:val="28"/>
        </w:rPr>
      </w:pPr>
    </w:p>
    <w:p w:rsidR="00B90A75" w:rsidRPr="004A1146" w:rsidRDefault="00B90A75" w:rsidP="00B90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
          <w:caps/>
          <w:sz w:val="28"/>
          <w:szCs w:val="28"/>
        </w:rPr>
      </w:pPr>
      <w:r w:rsidRPr="004A1146">
        <w:rPr>
          <w:rFonts w:eastAsia="Times New Roman" w:cs="Times New Roman"/>
          <w:b/>
          <w:caps/>
          <w:sz w:val="28"/>
          <w:szCs w:val="28"/>
        </w:rPr>
        <w:t xml:space="preserve">РАБОЧАЯ ПРОГРАММа </w:t>
      </w:r>
    </w:p>
    <w:p w:rsidR="00B90A75" w:rsidRPr="004A1146" w:rsidRDefault="00B90A75" w:rsidP="00B90A75">
      <w:pPr>
        <w:jc w:val="center"/>
        <w:rPr>
          <w:rFonts w:eastAsia="Times New Roman" w:cs="Times New Roman"/>
          <w:bCs/>
          <w:caps/>
          <w:sz w:val="28"/>
          <w:szCs w:val="28"/>
        </w:rPr>
      </w:pPr>
      <w:r>
        <w:rPr>
          <w:b/>
          <w:sz w:val="28"/>
          <w:szCs w:val="28"/>
        </w:rPr>
        <w:t>профессионального модуля ПМ.03 ВЫПОЛНЕНИЕ РАБОТ ПО ОДНОЙ ИЛИ НЕСКОЛЬКИМ ПРОФЕССИЯМ РАБОЧИХ, ДОЛЖНОСТЯМ СЛУЖАЩИХ (20002 АГЕНТ БАНКА)</w:t>
      </w:r>
      <w:r w:rsidRPr="004A1146">
        <w:rPr>
          <w:rFonts w:eastAsia="Times New Roman" w:cs="Times New Roman"/>
          <w:sz w:val="28"/>
          <w:szCs w:val="28"/>
        </w:rPr>
        <w:t xml:space="preserve"> </w:t>
      </w:r>
    </w:p>
    <w:p w:rsidR="00B90A75" w:rsidRPr="004A1146" w:rsidRDefault="00B90A75" w:rsidP="00B90A75">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sz w:val="28"/>
          <w:szCs w:val="28"/>
        </w:rPr>
      </w:pPr>
      <w:r w:rsidRPr="004A1146">
        <w:rPr>
          <w:rFonts w:eastAsia="Times New Roman" w:cs="Times New Roman"/>
          <w:sz w:val="28"/>
          <w:szCs w:val="28"/>
        </w:rPr>
        <w:t>по специальности среднего профессионального образования</w:t>
      </w:r>
    </w:p>
    <w:p w:rsidR="00B90A75" w:rsidRPr="004A1146" w:rsidRDefault="00B90A75" w:rsidP="00B90A75">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sz w:val="28"/>
          <w:szCs w:val="28"/>
        </w:rPr>
      </w:pPr>
      <w:r w:rsidRPr="004A1146">
        <w:rPr>
          <w:rFonts w:eastAsia="Times New Roman" w:cs="Times New Roman"/>
          <w:sz w:val="28"/>
          <w:szCs w:val="28"/>
        </w:rPr>
        <w:t>38.02.07 Банковское дело</w:t>
      </w:r>
    </w:p>
    <w:p w:rsidR="00B90A75" w:rsidRPr="004A1146" w:rsidRDefault="00B90A75" w:rsidP="00B90A75">
      <w:pPr>
        <w:spacing w:line="240" w:lineRule="auto"/>
        <w:jc w:val="left"/>
        <w:rPr>
          <w:rFonts w:eastAsia="Times New Roman" w:cs="Times New Roman"/>
          <w:b/>
          <w:sz w:val="28"/>
          <w:szCs w:val="28"/>
        </w:rPr>
      </w:pPr>
    </w:p>
    <w:p w:rsidR="00B90A75" w:rsidRPr="004A1146" w:rsidRDefault="00B90A75" w:rsidP="00B90A75">
      <w:pPr>
        <w:spacing w:line="240" w:lineRule="auto"/>
        <w:jc w:val="left"/>
        <w:rPr>
          <w:rFonts w:eastAsia="Times New Roman" w:cs="Times New Roman"/>
          <w:b/>
          <w:sz w:val="28"/>
          <w:szCs w:val="28"/>
        </w:rPr>
      </w:pPr>
    </w:p>
    <w:p w:rsidR="00B90A75" w:rsidRPr="004A1146" w:rsidRDefault="00B90A75" w:rsidP="00B90A75">
      <w:pPr>
        <w:spacing w:line="240" w:lineRule="auto"/>
        <w:jc w:val="left"/>
        <w:rPr>
          <w:rFonts w:eastAsia="Times New Roman" w:cs="Times New Roman"/>
          <w:sz w:val="28"/>
          <w:szCs w:val="28"/>
        </w:rPr>
      </w:pPr>
    </w:p>
    <w:p w:rsidR="00B90A75" w:rsidRPr="004A1146" w:rsidRDefault="00B90A75" w:rsidP="00B90A75">
      <w:pPr>
        <w:spacing w:line="240" w:lineRule="auto"/>
        <w:jc w:val="left"/>
        <w:rPr>
          <w:rFonts w:eastAsia="Times New Roman" w:cs="Times New Roman"/>
          <w:sz w:val="28"/>
          <w:szCs w:val="28"/>
        </w:rPr>
      </w:pPr>
    </w:p>
    <w:p w:rsidR="00B90A75" w:rsidRPr="004A1146" w:rsidRDefault="00B90A75" w:rsidP="00B90A75">
      <w:pPr>
        <w:spacing w:line="240" w:lineRule="auto"/>
        <w:jc w:val="left"/>
        <w:rPr>
          <w:rFonts w:eastAsia="Times New Roman" w:cs="Times New Roman"/>
          <w:sz w:val="28"/>
          <w:szCs w:val="28"/>
        </w:rPr>
      </w:pPr>
    </w:p>
    <w:p w:rsidR="00B90A75" w:rsidRPr="004A1146" w:rsidRDefault="00B90A75" w:rsidP="00B90A75">
      <w:pPr>
        <w:spacing w:line="240" w:lineRule="auto"/>
        <w:jc w:val="left"/>
        <w:rPr>
          <w:rFonts w:eastAsia="Times New Roman" w:cs="Times New Roman"/>
          <w:sz w:val="28"/>
          <w:szCs w:val="28"/>
        </w:rPr>
      </w:pPr>
    </w:p>
    <w:p w:rsidR="00B90A75" w:rsidRPr="004A1146" w:rsidRDefault="00B90A75" w:rsidP="00B90A75">
      <w:pPr>
        <w:spacing w:line="240" w:lineRule="auto"/>
        <w:jc w:val="center"/>
        <w:rPr>
          <w:rFonts w:eastAsia="Times New Roman" w:cs="Times New Roman"/>
          <w:sz w:val="28"/>
          <w:szCs w:val="28"/>
        </w:rPr>
      </w:pPr>
    </w:p>
    <w:p w:rsidR="00B90A75" w:rsidRPr="004A1146" w:rsidRDefault="00B90A75" w:rsidP="00B90A75">
      <w:pPr>
        <w:spacing w:line="240" w:lineRule="auto"/>
        <w:jc w:val="left"/>
        <w:rPr>
          <w:rFonts w:eastAsia="Times New Roman" w:cs="Times New Roman"/>
          <w:sz w:val="28"/>
          <w:szCs w:val="28"/>
        </w:rPr>
      </w:pPr>
    </w:p>
    <w:p w:rsidR="00B90A75" w:rsidRPr="004A1146" w:rsidRDefault="00B90A75" w:rsidP="00B90A75">
      <w:pPr>
        <w:spacing w:line="240" w:lineRule="auto"/>
        <w:jc w:val="left"/>
        <w:rPr>
          <w:rFonts w:eastAsia="Times New Roman" w:cs="Times New Roman"/>
          <w:sz w:val="28"/>
          <w:szCs w:val="28"/>
        </w:rPr>
      </w:pPr>
    </w:p>
    <w:p w:rsidR="00B90A75" w:rsidRPr="004A1146" w:rsidRDefault="00B90A75" w:rsidP="00B90A75">
      <w:pPr>
        <w:spacing w:line="240" w:lineRule="auto"/>
        <w:jc w:val="left"/>
        <w:rPr>
          <w:rFonts w:eastAsia="Times New Roman" w:cs="Times New Roman"/>
          <w:sz w:val="28"/>
          <w:szCs w:val="28"/>
        </w:rPr>
      </w:pPr>
    </w:p>
    <w:p w:rsidR="00B90A75" w:rsidRPr="004A1146" w:rsidRDefault="00B90A75" w:rsidP="00B90A75">
      <w:pPr>
        <w:spacing w:line="240" w:lineRule="auto"/>
        <w:jc w:val="left"/>
        <w:rPr>
          <w:rFonts w:eastAsia="Times New Roman" w:cs="Times New Roman"/>
          <w:sz w:val="28"/>
          <w:szCs w:val="28"/>
        </w:rPr>
      </w:pPr>
    </w:p>
    <w:p w:rsidR="00B90A75" w:rsidRPr="004A1146" w:rsidRDefault="00B90A75" w:rsidP="00B90A75">
      <w:pPr>
        <w:spacing w:line="240" w:lineRule="auto"/>
        <w:jc w:val="left"/>
        <w:rPr>
          <w:rFonts w:eastAsia="Times New Roman" w:cs="Times New Roman"/>
          <w:sz w:val="28"/>
          <w:szCs w:val="28"/>
        </w:rPr>
      </w:pPr>
    </w:p>
    <w:p w:rsidR="00B90A75" w:rsidRPr="004A1146" w:rsidRDefault="00B90A75" w:rsidP="00B90A75">
      <w:pPr>
        <w:spacing w:line="240" w:lineRule="auto"/>
        <w:jc w:val="left"/>
        <w:rPr>
          <w:rFonts w:eastAsia="Times New Roman" w:cs="Times New Roman"/>
          <w:sz w:val="28"/>
          <w:szCs w:val="28"/>
        </w:rPr>
      </w:pPr>
    </w:p>
    <w:p w:rsidR="00B90A75" w:rsidRPr="004A1146" w:rsidRDefault="00B90A75" w:rsidP="00B90A75">
      <w:pPr>
        <w:spacing w:line="240" w:lineRule="auto"/>
        <w:jc w:val="left"/>
        <w:rPr>
          <w:rFonts w:eastAsia="Times New Roman" w:cs="Times New Roman"/>
          <w:sz w:val="28"/>
          <w:szCs w:val="28"/>
        </w:rPr>
      </w:pPr>
    </w:p>
    <w:p w:rsidR="00B90A75" w:rsidRPr="004A1146" w:rsidRDefault="00B90A75" w:rsidP="00B90A75">
      <w:pPr>
        <w:spacing w:line="240" w:lineRule="auto"/>
        <w:jc w:val="left"/>
        <w:rPr>
          <w:rFonts w:eastAsia="Times New Roman" w:cs="Times New Roman"/>
          <w:sz w:val="28"/>
          <w:szCs w:val="28"/>
        </w:rPr>
      </w:pPr>
    </w:p>
    <w:p w:rsidR="00B90A75" w:rsidRPr="004A1146" w:rsidRDefault="00B90A75" w:rsidP="00B90A75">
      <w:pPr>
        <w:spacing w:line="240" w:lineRule="auto"/>
        <w:jc w:val="left"/>
        <w:rPr>
          <w:rFonts w:eastAsia="Times New Roman" w:cs="Times New Roman"/>
          <w:sz w:val="28"/>
          <w:szCs w:val="28"/>
        </w:rPr>
      </w:pPr>
    </w:p>
    <w:p w:rsidR="00B90A75" w:rsidRPr="004A1146" w:rsidRDefault="00B90A75" w:rsidP="00B90A75">
      <w:pPr>
        <w:spacing w:line="240" w:lineRule="auto"/>
        <w:jc w:val="left"/>
        <w:rPr>
          <w:rFonts w:eastAsia="Times New Roman" w:cs="Times New Roman"/>
          <w:sz w:val="28"/>
          <w:szCs w:val="28"/>
        </w:rPr>
      </w:pPr>
    </w:p>
    <w:p w:rsidR="00B90A75" w:rsidRPr="004A1146" w:rsidRDefault="00B90A75" w:rsidP="00B90A75">
      <w:pPr>
        <w:spacing w:line="240" w:lineRule="auto"/>
        <w:jc w:val="left"/>
        <w:rPr>
          <w:rFonts w:eastAsia="Times New Roman" w:cs="Times New Roman"/>
          <w:sz w:val="28"/>
          <w:szCs w:val="28"/>
        </w:rPr>
      </w:pPr>
    </w:p>
    <w:p w:rsidR="00B90A75" w:rsidRPr="004A1146" w:rsidRDefault="00B90A75" w:rsidP="00B90A75">
      <w:pPr>
        <w:spacing w:line="240" w:lineRule="auto"/>
        <w:jc w:val="center"/>
        <w:rPr>
          <w:rFonts w:eastAsia="Times New Roman" w:cs="Times New Roman"/>
          <w:sz w:val="28"/>
          <w:szCs w:val="28"/>
        </w:rPr>
      </w:pPr>
    </w:p>
    <w:p w:rsidR="00B90A75" w:rsidRPr="004A1146" w:rsidRDefault="00B90A75" w:rsidP="00B90A75">
      <w:pPr>
        <w:spacing w:line="240" w:lineRule="auto"/>
        <w:jc w:val="center"/>
        <w:rPr>
          <w:rFonts w:eastAsia="Times New Roman" w:cs="Times New Roman"/>
          <w:sz w:val="28"/>
          <w:szCs w:val="28"/>
        </w:rPr>
      </w:pPr>
      <w:r w:rsidRPr="004A1146">
        <w:rPr>
          <w:rFonts w:eastAsia="Times New Roman" w:cs="Times New Roman"/>
          <w:sz w:val="28"/>
          <w:szCs w:val="28"/>
        </w:rPr>
        <w:t>Санкт-Петербург</w:t>
      </w:r>
    </w:p>
    <w:p w:rsidR="00B90A75" w:rsidRPr="004A1146" w:rsidRDefault="00B90A75" w:rsidP="00B90A75">
      <w:pPr>
        <w:spacing w:line="240" w:lineRule="auto"/>
        <w:jc w:val="center"/>
        <w:rPr>
          <w:rFonts w:eastAsia="Times New Roman" w:cs="Times New Roman"/>
          <w:sz w:val="28"/>
          <w:szCs w:val="28"/>
        </w:rPr>
      </w:pPr>
      <w:r w:rsidRPr="004A1146">
        <w:rPr>
          <w:rFonts w:eastAsia="Times New Roman" w:cs="Times New Roman"/>
          <w:sz w:val="28"/>
          <w:szCs w:val="28"/>
        </w:rPr>
        <w:t>2022</w:t>
      </w:r>
    </w:p>
    <w:p w:rsidR="00B90A75" w:rsidRPr="004A1146" w:rsidRDefault="00B90A75" w:rsidP="00B90A75">
      <w:pPr>
        <w:spacing w:after="200" w:line="240" w:lineRule="auto"/>
        <w:jc w:val="left"/>
        <w:rPr>
          <w:rFonts w:eastAsia="Arial Unicode MS" w:cs="Times New Roman"/>
          <w:sz w:val="28"/>
          <w:szCs w:val="28"/>
        </w:rPr>
      </w:pPr>
      <w:r w:rsidRPr="004A1146">
        <w:rPr>
          <w:rFonts w:eastAsia="Arial Unicode MS" w:cs="Times New Roman"/>
          <w:sz w:val="28"/>
          <w:szCs w:val="28"/>
        </w:rPr>
        <w:br w:type="page"/>
      </w:r>
    </w:p>
    <w:p w:rsidR="00B90A75" w:rsidRPr="004A1146" w:rsidRDefault="00B90A75" w:rsidP="00B90A75">
      <w:pPr>
        <w:spacing w:line="240" w:lineRule="auto"/>
        <w:ind w:left="20" w:firstLine="689"/>
        <w:rPr>
          <w:rFonts w:eastAsia="Arial Unicode MS" w:cs="Times New Roman"/>
          <w:bCs/>
          <w:szCs w:val="24"/>
        </w:rPr>
      </w:pPr>
      <w:r w:rsidRPr="004A1146">
        <w:rPr>
          <w:rFonts w:eastAsia="Arial Unicode MS" w:cs="Times New Roman"/>
          <w:szCs w:val="24"/>
        </w:rPr>
        <w:lastRenderedPageBreak/>
        <w:t xml:space="preserve">Рабочая программа </w:t>
      </w:r>
      <w:r>
        <w:rPr>
          <w:rFonts w:eastAsia="Arial Unicode MS" w:cs="Times New Roman"/>
          <w:szCs w:val="24"/>
        </w:rPr>
        <w:t>профессионального модуля ПМ.03 Выполнение работ по одной или нескольким профессиям рабочих, должностям служащих (20002 Агент банка)</w:t>
      </w:r>
      <w:r w:rsidRPr="004A1146">
        <w:rPr>
          <w:rFonts w:eastAsia="Arial Unicode MS" w:cs="Times New Roman"/>
          <w:bCs/>
          <w:szCs w:val="24"/>
        </w:rPr>
        <w:t xml:space="preserve"> </w:t>
      </w:r>
      <w:r w:rsidRPr="004A1146">
        <w:rPr>
          <w:rFonts w:eastAsia="Arial Unicode MS" w:cs="Times New Roman"/>
          <w:szCs w:val="24"/>
        </w:rPr>
        <w:t xml:space="preserve">разработана на основе Федерального государственного образовательного стандарта среднего общего образования от 05.02.2018г. (Приказ </w:t>
      </w:r>
      <w:proofErr w:type="spellStart"/>
      <w:r w:rsidRPr="004A1146">
        <w:rPr>
          <w:rFonts w:eastAsia="Arial Unicode MS" w:cs="Times New Roman"/>
          <w:szCs w:val="24"/>
        </w:rPr>
        <w:t>Минобрнауки</w:t>
      </w:r>
      <w:proofErr w:type="spellEnd"/>
      <w:r w:rsidRPr="004A1146">
        <w:rPr>
          <w:rFonts w:eastAsia="Arial Unicode MS" w:cs="Times New Roman"/>
          <w:szCs w:val="24"/>
        </w:rPr>
        <w:t xml:space="preserve"> России № 67) по специальности среднего профессионального образования 38.02.07 Банковское дело. </w:t>
      </w:r>
    </w:p>
    <w:p w:rsidR="00B90A75" w:rsidRPr="004A1146" w:rsidRDefault="00B90A75" w:rsidP="00B90A75">
      <w:pPr>
        <w:spacing w:line="240" w:lineRule="auto"/>
        <w:rPr>
          <w:rFonts w:eastAsia="Arial Unicode MS" w:cs="Times New Roman"/>
          <w:szCs w:val="24"/>
        </w:rPr>
      </w:pPr>
    </w:p>
    <w:p w:rsidR="00B90A75" w:rsidRPr="004A1146" w:rsidRDefault="00B90A75" w:rsidP="00B90A75">
      <w:pPr>
        <w:spacing w:line="240" w:lineRule="auto"/>
        <w:ind w:left="20"/>
        <w:rPr>
          <w:rFonts w:eastAsia="Arial Unicode MS" w:cs="Times New Roman"/>
          <w:szCs w:val="24"/>
        </w:rPr>
      </w:pPr>
      <w:r w:rsidRPr="004A1146">
        <w:rPr>
          <w:rFonts w:eastAsia="Arial Unicode MS" w:cs="Times New Roman"/>
          <w:szCs w:val="24"/>
        </w:rPr>
        <w:t>Организация-разработчик: ГАОУ ВО ЛО «ЛГУ им. А.С. Пушкина».</w:t>
      </w:r>
    </w:p>
    <w:p w:rsidR="00B90A75" w:rsidRPr="004A1146" w:rsidRDefault="00B90A75" w:rsidP="00B90A75">
      <w:pPr>
        <w:spacing w:line="240" w:lineRule="auto"/>
        <w:ind w:left="20"/>
        <w:rPr>
          <w:rFonts w:eastAsia="Arial Unicode MS" w:cs="Times New Roman"/>
          <w:szCs w:val="24"/>
        </w:rPr>
      </w:pPr>
    </w:p>
    <w:p w:rsidR="00B90A75" w:rsidRPr="004A1146" w:rsidRDefault="00B90A75" w:rsidP="00B90A75">
      <w:pPr>
        <w:spacing w:line="240" w:lineRule="auto"/>
        <w:ind w:left="20"/>
        <w:rPr>
          <w:rFonts w:eastAsia="Arial Unicode MS" w:cs="Times New Roman"/>
          <w:szCs w:val="24"/>
        </w:rPr>
      </w:pPr>
      <w:r w:rsidRPr="004A1146">
        <w:rPr>
          <w:rFonts w:eastAsia="Arial Unicode MS" w:cs="Times New Roman"/>
          <w:szCs w:val="24"/>
        </w:rPr>
        <w:t xml:space="preserve">Разработчик </w:t>
      </w:r>
      <w:proofErr w:type="spellStart"/>
      <w:r>
        <w:rPr>
          <w:rFonts w:eastAsia="Arial Unicode MS" w:cs="Times New Roman"/>
          <w:szCs w:val="24"/>
        </w:rPr>
        <w:t>Бажаева</w:t>
      </w:r>
      <w:proofErr w:type="spellEnd"/>
      <w:r>
        <w:rPr>
          <w:rFonts w:eastAsia="Arial Unicode MS" w:cs="Times New Roman"/>
          <w:szCs w:val="24"/>
        </w:rPr>
        <w:t xml:space="preserve"> Татьяна Сергеевна</w:t>
      </w:r>
      <w:r w:rsidRPr="004A1146">
        <w:rPr>
          <w:rFonts w:eastAsia="Arial Unicode MS" w:cs="Times New Roman"/>
          <w:szCs w:val="24"/>
        </w:rPr>
        <w:t>, преподаватель ГАОУ ВО ЛО «ЛГУ им. А.С. Пушкина».</w:t>
      </w:r>
    </w:p>
    <w:p w:rsidR="00B90A75" w:rsidRPr="004A1146" w:rsidRDefault="00B90A75" w:rsidP="00B90A75">
      <w:pPr>
        <w:spacing w:line="240" w:lineRule="auto"/>
        <w:ind w:left="20"/>
        <w:rPr>
          <w:rFonts w:eastAsia="Arial Unicode MS" w:cs="Times New Roman"/>
          <w:szCs w:val="24"/>
        </w:rPr>
      </w:pPr>
    </w:p>
    <w:p w:rsidR="00B90A75" w:rsidRPr="004A1146" w:rsidRDefault="00B90A75" w:rsidP="00B90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eastAsia="Times New Roman" w:cs="Times New Roman"/>
          <w:bCs/>
          <w:szCs w:val="24"/>
          <w:lang w:eastAsia="en-US"/>
        </w:rPr>
      </w:pPr>
      <w:r w:rsidRPr="004A1146">
        <w:rPr>
          <w:rFonts w:eastAsia="Times New Roman" w:cs="Times New Roman"/>
          <w:bCs/>
          <w:szCs w:val="24"/>
          <w:lang w:eastAsia="en-US"/>
        </w:rPr>
        <w:t>Рассмотрено на заседании ПЦК общеобразовательных дисциплин, дисциплин социально-экономического и естественнонаучного циклов.</w:t>
      </w:r>
    </w:p>
    <w:p w:rsidR="00B90A75" w:rsidRPr="004A1146" w:rsidRDefault="00B90A75" w:rsidP="00B90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eastAsia="Times New Roman" w:cs="Times New Roman"/>
          <w:bCs/>
          <w:szCs w:val="24"/>
          <w:lang w:eastAsia="en-US"/>
        </w:rPr>
      </w:pPr>
    </w:p>
    <w:p w:rsidR="00B90A75" w:rsidRPr="004A1146" w:rsidRDefault="00B90A75" w:rsidP="00B90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eastAsia="Times New Roman" w:cs="Times New Roman"/>
          <w:bCs/>
          <w:szCs w:val="24"/>
          <w:lang w:eastAsia="en-US"/>
        </w:rPr>
      </w:pPr>
      <w:r w:rsidRPr="004A1146">
        <w:rPr>
          <w:rFonts w:eastAsia="Times New Roman" w:cs="Times New Roman"/>
          <w:bCs/>
          <w:szCs w:val="24"/>
          <w:lang w:eastAsia="en-US"/>
        </w:rPr>
        <w:t>Протокол № 1 от «31» августа 2022 г.</w:t>
      </w:r>
    </w:p>
    <w:p w:rsidR="00B90A75" w:rsidRPr="004A1146" w:rsidRDefault="00B90A75" w:rsidP="00B90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eastAsia="Times New Roman" w:cs="Times New Roman"/>
          <w:bCs/>
          <w:szCs w:val="24"/>
          <w:lang w:eastAsia="en-US"/>
        </w:rPr>
      </w:pPr>
    </w:p>
    <w:p w:rsidR="00B90A75" w:rsidRPr="004A1146" w:rsidRDefault="00B90A75" w:rsidP="00B90A75">
      <w:pPr>
        <w:spacing w:after="200"/>
        <w:jc w:val="left"/>
        <w:rPr>
          <w:rFonts w:eastAsia="Times New Roman" w:cs="Times New Roman"/>
          <w:kern w:val="2"/>
          <w:szCs w:val="24"/>
        </w:rPr>
      </w:pPr>
      <w:r w:rsidRPr="004A1146">
        <w:rPr>
          <w:rFonts w:eastAsia="Times New Roman" w:cs="Times New Roman"/>
          <w:kern w:val="2"/>
          <w:szCs w:val="24"/>
        </w:rPr>
        <w:br w:type="page"/>
      </w:r>
    </w:p>
    <w:p w:rsidR="003F0098" w:rsidRPr="00B90A75" w:rsidRDefault="00B90A75" w:rsidP="00B90A75">
      <w:pPr>
        <w:tabs>
          <w:tab w:val="left" w:pos="1134"/>
          <w:tab w:val="right" w:leader="underscore" w:pos="9639"/>
        </w:tabs>
        <w:spacing w:line="240" w:lineRule="auto"/>
        <w:jc w:val="center"/>
        <w:rPr>
          <w:b/>
        </w:rPr>
      </w:pPr>
      <w:r w:rsidRPr="00B90A75">
        <w:rPr>
          <w:b/>
        </w:rPr>
        <w:lastRenderedPageBreak/>
        <w:t>СОДЕРЖАНИЕ</w:t>
      </w:r>
    </w:p>
    <w:sdt>
      <w:sdtPr>
        <w:id w:val="909737340"/>
        <w:docPartObj>
          <w:docPartGallery w:val="Table of Contents"/>
          <w:docPartUnique/>
        </w:docPartObj>
      </w:sdtPr>
      <w:sdtEndPr>
        <w:rPr>
          <w:rFonts w:ascii="Times New Roman" w:eastAsiaTheme="minorEastAsia" w:hAnsi="Times New Roman" w:cstheme="minorBidi"/>
          <w:caps w:val="0"/>
          <w:color w:val="auto"/>
          <w:szCs w:val="22"/>
        </w:rPr>
      </w:sdtEndPr>
      <w:sdtContent>
        <w:p w:rsidR="00C72193" w:rsidRDefault="00C72193">
          <w:pPr>
            <w:pStyle w:val="afff2"/>
          </w:pPr>
        </w:p>
        <w:p w:rsidR="00C72193" w:rsidRDefault="00C72193">
          <w:pPr>
            <w:pStyle w:val="18"/>
            <w:tabs>
              <w:tab w:val="right" w:leader="dot" w:pos="9485"/>
            </w:tabs>
            <w:rPr>
              <w:noProof/>
            </w:rPr>
          </w:pPr>
          <w:r>
            <w:fldChar w:fldCharType="begin"/>
          </w:r>
          <w:r>
            <w:instrText xml:space="preserve"> TOC \o "1-3" \h \z \u </w:instrText>
          </w:r>
          <w:r>
            <w:fldChar w:fldCharType="separate"/>
          </w:r>
          <w:hyperlink w:anchor="_Toc134434812" w:history="1">
            <w:r w:rsidRPr="00780554">
              <w:rPr>
                <w:rStyle w:val="a8"/>
                <w:noProof/>
                <w:lang w:eastAsia="en-US"/>
              </w:rPr>
              <w:t>1. ПАСПОРТ РАБОЧЕЙ ПРОГРАММЫ ПРОФЕССИОНАЛЬНОГО МОДУЛЯ</w:t>
            </w:r>
            <w:r>
              <w:rPr>
                <w:noProof/>
                <w:webHidden/>
              </w:rPr>
              <w:tab/>
            </w:r>
            <w:r>
              <w:rPr>
                <w:noProof/>
                <w:webHidden/>
              </w:rPr>
              <w:fldChar w:fldCharType="begin"/>
            </w:r>
            <w:r>
              <w:rPr>
                <w:noProof/>
                <w:webHidden/>
              </w:rPr>
              <w:instrText xml:space="preserve"> PAGEREF _Toc134434812 \h </w:instrText>
            </w:r>
            <w:r>
              <w:rPr>
                <w:noProof/>
                <w:webHidden/>
              </w:rPr>
            </w:r>
            <w:r>
              <w:rPr>
                <w:noProof/>
                <w:webHidden/>
              </w:rPr>
              <w:fldChar w:fldCharType="separate"/>
            </w:r>
            <w:r>
              <w:rPr>
                <w:noProof/>
                <w:webHidden/>
              </w:rPr>
              <w:t>4</w:t>
            </w:r>
            <w:r>
              <w:rPr>
                <w:noProof/>
                <w:webHidden/>
              </w:rPr>
              <w:fldChar w:fldCharType="end"/>
            </w:r>
          </w:hyperlink>
        </w:p>
        <w:p w:rsidR="00C72193" w:rsidRDefault="00C72193">
          <w:pPr>
            <w:pStyle w:val="18"/>
            <w:tabs>
              <w:tab w:val="right" w:leader="dot" w:pos="9485"/>
            </w:tabs>
            <w:rPr>
              <w:noProof/>
            </w:rPr>
          </w:pPr>
          <w:hyperlink w:anchor="_Toc134434815" w:history="1">
            <w:r w:rsidRPr="00780554">
              <w:rPr>
                <w:rStyle w:val="a8"/>
                <w:noProof/>
              </w:rPr>
              <w:t>2. СТРУКТУРА И СОДЕРЖАНИЕ ПРОФЕССИОНАЛЬНОГО МОДУЛЯ</w:t>
            </w:r>
            <w:r>
              <w:rPr>
                <w:noProof/>
                <w:webHidden/>
              </w:rPr>
              <w:tab/>
            </w:r>
            <w:r>
              <w:rPr>
                <w:noProof/>
                <w:webHidden/>
              </w:rPr>
              <w:fldChar w:fldCharType="begin"/>
            </w:r>
            <w:r>
              <w:rPr>
                <w:noProof/>
                <w:webHidden/>
              </w:rPr>
              <w:instrText xml:space="preserve"> PAGEREF _Toc134434815 \h </w:instrText>
            </w:r>
            <w:r>
              <w:rPr>
                <w:noProof/>
                <w:webHidden/>
              </w:rPr>
            </w:r>
            <w:r>
              <w:rPr>
                <w:noProof/>
                <w:webHidden/>
              </w:rPr>
              <w:fldChar w:fldCharType="separate"/>
            </w:r>
            <w:r>
              <w:rPr>
                <w:noProof/>
                <w:webHidden/>
              </w:rPr>
              <w:t>9</w:t>
            </w:r>
            <w:r>
              <w:rPr>
                <w:noProof/>
                <w:webHidden/>
              </w:rPr>
              <w:fldChar w:fldCharType="end"/>
            </w:r>
          </w:hyperlink>
        </w:p>
        <w:p w:rsidR="00C72193" w:rsidRDefault="00C72193">
          <w:pPr>
            <w:pStyle w:val="18"/>
            <w:tabs>
              <w:tab w:val="right" w:leader="dot" w:pos="9485"/>
            </w:tabs>
            <w:rPr>
              <w:noProof/>
            </w:rPr>
          </w:pPr>
          <w:hyperlink w:anchor="_Toc134434816" w:history="1">
            <w:r w:rsidRPr="00780554">
              <w:rPr>
                <w:rStyle w:val="a8"/>
                <w:noProof/>
              </w:rPr>
              <w:t>3. УСЛОВИЯ РЕАЛИЗАЦИИ РАБОЧЕЙ ПРОГРАММЫ ПРОФЕССИОНАЛЬНОГО МОДУЛЯ</w:t>
            </w:r>
            <w:r>
              <w:rPr>
                <w:noProof/>
                <w:webHidden/>
              </w:rPr>
              <w:tab/>
            </w:r>
            <w:r>
              <w:rPr>
                <w:noProof/>
                <w:webHidden/>
              </w:rPr>
              <w:fldChar w:fldCharType="begin"/>
            </w:r>
            <w:r>
              <w:rPr>
                <w:noProof/>
                <w:webHidden/>
              </w:rPr>
              <w:instrText xml:space="preserve"> PAGEREF _Toc134434816 \h </w:instrText>
            </w:r>
            <w:r>
              <w:rPr>
                <w:noProof/>
                <w:webHidden/>
              </w:rPr>
            </w:r>
            <w:r>
              <w:rPr>
                <w:noProof/>
                <w:webHidden/>
              </w:rPr>
              <w:fldChar w:fldCharType="separate"/>
            </w:r>
            <w:r>
              <w:rPr>
                <w:noProof/>
                <w:webHidden/>
              </w:rPr>
              <w:t>17</w:t>
            </w:r>
            <w:r>
              <w:rPr>
                <w:noProof/>
                <w:webHidden/>
              </w:rPr>
              <w:fldChar w:fldCharType="end"/>
            </w:r>
          </w:hyperlink>
        </w:p>
        <w:p w:rsidR="00C72193" w:rsidRDefault="00C72193">
          <w:pPr>
            <w:pStyle w:val="18"/>
            <w:tabs>
              <w:tab w:val="right" w:leader="dot" w:pos="9485"/>
            </w:tabs>
            <w:rPr>
              <w:noProof/>
            </w:rPr>
          </w:pPr>
          <w:hyperlink w:anchor="_Toc134434817" w:history="1">
            <w:r w:rsidRPr="00780554">
              <w:rPr>
                <w:rStyle w:val="a8"/>
                <w:noProof/>
              </w:rPr>
              <w:t>4. КОНТРОЛЬ И ОЦЕНКА РЕЗУЛЬТАТОВ ОСВОЕНИЯ ПРОФЕССИОНАЛЬНОГО МОДУЛЯ (ВИДА ПРОФЕССИОНАЛЬНОЙ ДЕЯТЕЛЬНОСТИ)</w:t>
            </w:r>
            <w:r>
              <w:rPr>
                <w:noProof/>
                <w:webHidden/>
              </w:rPr>
              <w:tab/>
            </w:r>
            <w:r>
              <w:rPr>
                <w:noProof/>
                <w:webHidden/>
              </w:rPr>
              <w:fldChar w:fldCharType="begin"/>
            </w:r>
            <w:r>
              <w:rPr>
                <w:noProof/>
                <w:webHidden/>
              </w:rPr>
              <w:instrText xml:space="preserve"> PAGEREF _Toc134434817 \h </w:instrText>
            </w:r>
            <w:r>
              <w:rPr>
                <w:noProof/>
                <w:webHidden/>
              </w:rPr>
            </w:r>
            <w:r>
              <w:rPr>
                <w:noProof/>
                <w:webHidden/>
              </w:rPr>
              <w:fldChar w:fldCharType="separate"/>
            </w:r>
            <w:r>
              <w:rPr>
                <w:noProof/>
                <w:webHidden/>
              </w:rPr>
              <w:t>18</w:t>
            </w:r>
            <w:r>
              <w:rPr>
                <w:noProof/>
                <w:webHidden/>
              </w:rPr>
              <w:fldChar w:fldCharType="end"/>
            </w:r>
          </w:hyperlink>
        </w:p>
        <w:p w:rsidR="00C72193" w:rsidRDefault="00C72193">
          <w:r>
            <w:rPr>
              <w:b/>
              <w:bCs/>
            </w:rPr>
            <w:fldChar w:fldCharType="end"/>
          </w:r>
        </w:p>
      </w:sdtContent>
    </w:sdt>
    <w:p w:rsidR="00B90A75" w:rsidRDefault="00B90A75" w:rsidP="003F0098">
      <w:pPr>
        <w:tabs>
          <w:tab w:val="left" w:pos="1134"/>
          <w:tab w:val="right" w:leader="underscore" w:pos="9639"/>
        </w:tabs>
        <w:spacing w:line="240" w:lineRule="auto"/>
      </w:pPr>
    </w:p>
    <w:p w:rsidR="00B90A75" w:rsidRDefault="00B90A75" w:rsidP="003F0098">
      <w:pPr>
        <w:tabs>
          <w:tab w:val="left" w:pos="1134"/>
          <w:tab w:val="right" w:leader="underscore" w:pos="9639"/>
        </w:tabs>
        <w:spacing w:line="240" w:lineRule="auto"/>
      </w:pPr>
    </w:p>
    <w:p w:rsidR="00B90A75" w:rsidRPr="00C6792B" w:rsidRDefault="00B90A75" w:rsidP="003F0098">
      <w:pPr>
        <w:tabs>
          <w:tab w:val="left" w:pos="1134"/>
          <w:tab w:val="right" w:leader="underscore" w:pos="9639"/>
        </w:tabs>
        <w:spacing w:line="240" w:lineRule="auto"/>
      </w:pPr>
    </w:p>
    <w:p w:rsidR="00036D97" w:rsidRPr="00600406" w:rsidRDefault="0079279E" w:rsidP="0079279E">
      <w:pPr>
        <w:pStyle w:val="10"/>
      </w:pPr>
      <w:r>
        <w:rPr>
          <w:szCs w:val="20"/>
          <w:lang w:eastAsia="en-US"/>
        </w:rPr>
        <w:br w:type="page"/>
      </w:r>
      <w:bookmarkStart w:id="0" w:name="_Toc134434812"/>
      <w:r>
        <w:rPr>
          <w:szCs w:val="20"/>
          <w:lang w:eastAsia="en-US"/>
        </w:rPr>
        <w:lastRenderedPageBreak/>
        <w:t xml:space="preserve">1. </w:t>
      </w:r>
      <w:r w:rsidR="00B90A75">
        <w:rPr>
          <w:szCs w:val="20"/>
          <w:lang w:eastAsia="en-US"/>
        </w:rPr>
        <w:t>ПАСПОРТ РАБОЧЕЙ ПРОГРАММЫ ПРОФЕССИОНАЛЬНОГО МОДУЛЯ</w:t>
      </w:r>
      <w:bookmarkEnd w:id="0"/>
    </w:p>
    <w:p w:rsidR="0082016D" w:rsidRPr="00B90A75" w:rsidRDefault="00B90A75" w:rsidP="00820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b/>
        </w:rPr>
      </w:pPr>
      <w:r w:rsidRPr="00B90A75">
        <w:rPr>
          <w:b/>
        </w:rPr>
        <w:t>1.1. Цели освоения профессионального модуля</w:t>
      </w:r>
    </w:p>
    <w:p w:rsidR="00DF29C3" w:rsidRDefault="00DF29C3" w:rsidP="00820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pPr>
      <w:r>
        <w:t>Ц</w:t>
      </w:r>
      <w:r w:rsidR="007D55DD" w:rsidRPr="007D55DD">
        <w:t xml:space="preserve">елью </w:t>
      </w:r>
      <w:r>
        <w:t xml:space="preserve">освоения профессионального модуля </w:t>
      </w:r>
      <w:r w:rsidR="00237FDF" w:rsidRPr="00237FDF">
        <w:rPr>
          <w:b/>
        </w:rPr>
        <w:t>«</w:t>
      </w:r>
      <w:r w:rsidR="00BD6325" w:rsidRPr="00BD6325">
        <w:rPr>
          <w:b/>
        </w:rPr>
        <w:t>Выполнение работ по одной или нескольким профессиям рабочих, должностям служащих</w:t>
      </w:r>
      <w:r w:rsidR="00237FDF" w:rsidRPr="00237FDF">
        <w:rPr>
          <w:b/>
        </w:rPr>
        <w:t>»</w:t>
      </w:r>
      <w:r w:rsidR="00237FDF">
        <w:rPr>
          <w:b/>
        </w:rPr>
        <w:t xml:space="preserve"> </w:t>
      </w:r>
      <w:r>
        <w:t xml:space="preserve">является </w:t>
      </w:r>
      <w:r w:rsidR="007D55DD" w:rsidRPr="007D55DD">
        <w:t>овладени</w:t>
      </w:r>
      <w:r>
        <w:t>е</w:t>
      </w:r>
      <w:r w:rsidR="007D55DD" w:rsidRPr="007D55DD">
        <w:t xml:space="preserve"> </w:t>
      </w:r>
      <w:r w:rsidR="00237FDF">
        <w:t xml:space="preserve">обучающимся </w:t>
      </w:r>
      <w:r w:rsidR="00486923">
        <w:t xml:space="preserve">основным </w:t>
      </w:r>
      <w:r w:rsidR="007D55DD" w:rsidRPr="007D55DD">
        <w:t xml:space="preserve">видом деятельности </w:t>
      </w:r>
      <w:r w:rsidR="00237FDF">
        <w:t>«</w:t>
      </w:r>
      <w:r w:rsidR="00BD6325" w:rsidRPr="00BD6325">
        <w:rPr>
          <w:b/>
        </w:rPr>
        <w:t>Выполнение работ по одной или нескольким профессиям рабочих, должностям служащих</w:t>
      </w:r>
      <w:r w:rsidR="00237FDF">
        <w:rPr>
          <w:b/>
        </w:rPr>
        <w:t>»</w:t>
      </w:r>
      <w:r w:rsidR="00237FDF">
        <w:t xml:space="preserve"> </w:t>
      </w:r>
      <w:r w:rsidR="007D55DD" w:rsidRPr="007D55DD">
        <w:t>и соответствующими профессиональными компетенциями</w:t>
      </w:r>
      <w:r w:rsidR="00237FD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8638"/>
      </w:tblGrid>
      <w:tr w:rsidR="00237FDF" w:rsidTr="0079279E">
        <w:tc>
          <w:tcPr>
            <w:tcW w:w="1073" w:type="dxa"/>
            <w:shd w:val="clear" w:color="auto" w:fill="auto"/>
          </w:tcPr>
          <w:p w:rsidR="00237FDF" w:rsidRPr="00E63589" w:rsidRDefault="00237FDF" w:rsidP="00E63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40" w:lineRule="auto"/>
              <w:jc w:val="center"/>
              <w:textAlignment w:val="baseline"/>
              <w:rPr>
                <w:b/>
              </w:rPr>
            </w:pPr>
            <w:r w:rsidRPr="00E63589">
              <w:rPr>
                <w:b/>
              </w:rPr>
              <w:t xml:space="preserve">Код </w:t>
            </w:r>
          </w:p>
        </w:tc>
        <w:tc>
          <w:tcPr>
            <w:tcW w:w="8638" w:type="dxa"/>
            <w:shd w:val="clear" w:color="auto" w:fill="auto"/>
          </w:tcPr>
          <w:p w:rsidR="00237FDF" w:rsidRPr="00E63589" w:rsidRDefault="00237FDF" w:rsidP="00E63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40" w:lineRule="auto"/>
              <w:jc w:val="center"/>
              <w:textAlignment w:val="baseline"/>
              <w:rPr>
                <w:b/>
              </w:rPr>
            </w:pPr>
            <w:r w:rsidRPr="00E63589">
              <w:rPr>
                <w:b/>
              </w:rPr>
              <w:t>Профессиональные комп</w:t>
            </w:r>
            <w:r w:rsidR="00FC3FFC" w:rsidRPr="00E63589">
              <w:rPr>
                <w:b/>
              </w:rPr>
              <w:t>е</w:t>
            </w:r>
            <w:r w:rsidRPr="00E63589">
              <w:rPr>
                <w:b/>
              </w:rPr>
              <w:t>тенции</w:t>
            </w:r>
          </w:p>
        </w:tc>
      </w:tr>
      <w:tr w:rsidR="00690C22" w:rsidTr="0079279E">
        <w:tc>
          <w:tcPr>
            <w:tcW w:w="1073" w:type="dxa"/>
            <w:shd w:val="clear" w:color="auto" w:fill="auto"/>
          </w:tcPr>
          <w:p w:rsidR="00690C22" w:rsidRPr="004D553B" w:rsidRDefault="00690C22" w:rsidP="00690C22">
            <w:pPr>
              <w:keepNext/>
              <w:keepLines/>
              <w:suppressLineNumbers/>
              <w:suppressAutoHyphens/>
              <w:adjustRightInd w:val="0"/>
              <w:snapToGrid w:val="0"/>
              <w:spacing w:line="240" w:lineRule="auto"/>
              <w:contextualSpacing/>
              <w:jc w:val="left"/>
              <w:outlineLvl w:val="1"/>
              <w:rPr>
                <w:bCs/>
                <w:iCs/>
              </w:rPr>
            </w:pPr>
            <w:bookmarkStart w:id="1" w:name="_Toc134434813"/>
            <w:r w:rsidRPr="004D553B">
              <w:rPr>
                <w:bCs/>
                <w:iCs/>
              </w:rPr>
              <w:t xml:space="preserve">ВД </w:t>
            </w:r>
            <w:r w:rsidR="00BD6325">
              <w:rPr>
                <w:bCs/>
                <w:iCs/>
              </w:rPr>
              <w:t>3</w:t>
            </w:r>
            <w:bookmarkEnd w:id="1"/>
          </w:p>
        </w:tc>
        <w:tc>
          <w:tcPr>
            <w:tcW w:w="8638" w:type="dxa"/>
            <w:shd w:val="clear" w:color="auto" w:fill="auto"/>
          </w:tcPr>
          <w:p w:rsidR="00690C22" w:rsidRPr="004D553B" w:rsidRDefault="00BD6325" w:rsidP="00690C22">
            <w:pPr>
              <w:keepNext/>
              <w:keepLines/>
              <w:suppressLineNumbers/>
              <w:suppressAutoHyphens/>
              <w:adjustRightInd w:val="0"/>
              <w:snapToGrid w:val="0"/>
              <w:spacing w:line="240" w:lineRule="auto"/>
              <w:ind w:firstLine="33"/>
              <w:contextualSpacing/>
              <w:outlineLvl w:val="1"/>
            </w:pPr>
            <w:bookmarkStart w:id="2" w:name="_Toc134434814"/>
            <w:r w:rsidRPr="00BD6325">
              <w:rPr>
                <w:szCs w:val="24"/>
              </w:rPr>
              <w:t>Выполнение работ по одной или нескольким профессиям рабочих, должностям служащих</w:t>
            </w:r>
            <w:bookmarkEnd w:id="2"/>
          </w:p>
        </w:tc>
      </w:tr>
      <w:tr w:rsidR="00942C62" w:rsidTr="0079279E">
        <w:tc>
          <w:tcPr>
            <w:tcW w:w="1073" w:type="dxa"/>
            <w:shd w:val="clear" w:color="auto" w:fill="auto"/>
          </w:tcPr>
          <w:p w:rsidR="00942C62" w:rsidRPr="00FE7D29" w:rsidRDefault="00942C62" w:rsidP="00E63589">
            <w:pPr>
              <w:overflowPunct w:val="0"/>
              <w:autoSpaceDE w:val="0"/>
              <w:autoSpaceDN w:val="0"/>
              <w:adjustRightInd w:val="0"/>
              <w:textAlignment w:val="baseline"/>
            </w:pPr>
            <w:r>
              <w:t>ПК 1.1</w:t>
            </w:r>
          </w:p>
        </w:tc>
        <w:tc>
          <w:tcPr>
            <w:tcW w:w="8638" w:type="dxa"/>
            <w:shd w:val="clear" w:color="auto" w:fill="auto"/>
          </w:tcPr>
          <w:p w:rsidR="00942C62" w:rsidRPr="00D273E3" w:rsidRDefault="00942C62" w:rsidP="0082016D">
            <w:pPr>
              <w:spacing w:line="240" w:lineRule="auto"/>
              <w:rPr>
                <w:szCs w:val="24"/>
              </w:rPr>
            </w:pPr>
            <w:r w:rsidRPr="00D273E3">
              <w:rPr>
                <w:szCs w:val="24"/>
              </w:rPr>
              <w:t>Осуществлять расчетно-кассовое обслуживание клиентов</w:t>
            </w:r>
          </w:p>
        </w:tc>
      </w:tr>
      <w:tr w:rsidR="00942C62" w:rsidTr="0079279E">
        <w:tc>
          <w:tcPr>
            <w:tcW w:w="1073" w:type="dxa"/>
            <w:shd w:val="clear" w:color="auto" w:fill="auto"/>
          </w:tcPr>
          <w:p w:rsidR="00942C62" w:rsidRPr="00D273E3" w:rsidRDefault="00942C62" w:rsidP="0082016D">
            <w:pPr>
              <w:spacing w:line="240" w:lineRule="auto"/>
              <w:rPr>
                <w:szCs w:val="24"/>
              </w:rPr>
            </w:pPr>
            <w:r w:rsidRPr="00D273E3">
              <w:rPr>
                <w:szCs w:val="24"/>
              </w:rPr>
              <w:t>ПК 1.4.</w:t>
            </w:r>
          </w:p>
        </w:tc>
        <w:tc>
          <w:tcPr>
            <w:tcW w:w="8638" w:type="dxa"/>
            <w:shd w:val="clear" w:color="auto" w:fill="auto"/>
          </w:tcPr>
          <w:p w:rsidR="00942C62" w:rsidRPr="00D273E3" w:rsidRDefault="00942C62" w:rsidP="0082016D">
            <w:pPr>
              <w:spacing w:line="240" w:lineRule="auto"/>
              <w:rPr>
                <w:szCs w:val="24"/>
              </w:rPr>
            </w:pPr>
            <w:r w:rsidRPr="00D273E3">
              <w:rPr>
                <w:szCs w:val="24"/>
              </w:rPr>
              <w:t>Осуществлять межбанковские расчеты</w:t>
            </w:r>
          </w:p>
        </w:tc>
      </w:tr>
      <w:tr w:rsidR="00942C62" w:rsidTr="0079279E">
        <w:tc>
          <w:tcPr>
            <w:tcW w:w="1073" w:type="dxa"/>
            <w:shd w:val="clear" w:color="auto" w:fill="auto"/>
          </w:tcPr>
          <w:p w:rsidR="00942C62" w:rsidRPr="00D273E3" w:rsidRDefault="00942C62" w:rsidP="0082016D">
            <w:pPr>
              <w:spacing w:line="240" w:lineRule="auto"/>
              <w:rPr>
                <w:szCs w:val="24"/>
              </w:rPr>
            </w:pPr>
            <w:r w:rsidRPr="00D273E3">
              <w:rPr>
                <w:szCs w:val="24"/>
              </w:rPr>
              <w:t>ПК 1.6.</w:t>
            </w:r>
          </w:p>
        </w:tc>
        <w:tc>
          <w:tcPr>
            <w:tcW w:w="8638" w:type="dxa"/>
            <w:shd w:val="clear" w:color="auto" w:fill="auto"/>
          </w:tcPr>
          <w:p w:rsidR="00942C62" w:rsidRPr="00D273E3" w:rsidRDefault="00942C62" w:rsidP="0082016D">
            <w:pPr>
              <w:spacing w:line="240" w:lineRule="auto"/>
              <w:rPr>
                <w:szCs w:val="24"/>
              </w:rPr>
            </w:pPr>
            <w:r w:rsidRPr="00D273E3">
              <w:rPr>
                <w:szCs w:val="24"/>
              </w:rPr>
              <w:t>Обслуживать расчетные операции с использованием различных видов платежных карт</w:t>
            </w:r>
          </w:p>
        </w:tc>
      </w:tr>
      <w:tr w:rsidR="00BD6325" w:rsidTr="0079279E">
        <w:tc>
          <w:tcPr>
            <w:tcW w:w="1073" w:type="dxa"/>
            <w:shd w:val="clear" w:color="auto" w:fill="auto"/>
          </w:tcPr>
          <w:p w:rsidR="00BD6325" w:rsidRPr="00D273E3" w:rsidRDefault="00BD6325" w:rsidP="00BD6325">
            <w:pPr>
              <w:spacing w:line="240" w:lineRule="auto"/>
              <w:rPr>
                <w:szCs w:val="24"/>
              </w:rPr>
            </w:pPr>
            <w:r w:rsidRPr="00D273E3">
              <w:rPr>
                <w:szCs w:val="24"/>
              </w:rPr>
              <w:t>ПК 2.2.</w:t>
            </w:r>
          </w:p>
        </w:tc>
        <w:tc>
          <w:tcPr>
            <w:tcW w:w="8638" w:type="dxa"/>
            <w:shd w:val="clear" w:color="auto" w:fill="auto"/>
          </w:tcPr>
          <w:p w:rsidR="00BD6325" w:rsidRPr="00D273E3" w:rsidRDefault="00BD6325" w:rsidP="00BD6325">
            <w:pPr>
              <w:spacing w:line="240" w:lineRule="auto"/>
              <w:rPr>
                <w:szCs w:val="24"/>
              </w:rPr>
            </w:pPr>
            <w:r w:rsidRPr="00D273E3">
              <w:rPr>
                <w:szCs w:val="24"/>
              </w:rPr>
              <w:t>Осуществлять и оформлять выдачу кредитов</w:t>
            </w:r>
          </w:p>
        </w:tc>
      </w:tr>
    </w:tbl>
    <w:p w:rsidR="00237FDF" w:rsidRDefault="00237FDF" w:rsidP="0082016D">
      <w:pPr>
        <w:spacing w:before="240" w:line="240" w:lineRule="auto"/>
      </w:pPr>
      <w:r w:rsidRPr="00237FDF">
        <w:t>Освоение профессионального модуля направлено на развитие общих</w:t>
      </w:r>
      <w:r>
        <w:t xml:space="preserve"> </w:t>
      </w:r>
      <w:r w:rsidRPr="00237FDF">
        <w:t>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8770"/>
      </w:tblGrid>
      <w:tr w:rsidR="00237FDF" w:rsidTr="0079279E">
        <w:tc>
          <w:tcPr>
            <w:tcW w:w="941" w:type="dxa"/>
            <w:shd w:val="clear" w:color="auto" w:fill="auto"/>
          </w:tcPr>
          <w:p w:rsidR="00237FDF" w:rsidRPr="00E63589" w:rsidRDefault="00237FDF" w:rsidP="00E63589">
            <w:pPr>
              <w:pStyle w:val="1-21"/>
              <w:tabs>
                <w:tab w:val="left" w:pos="993"/>
              </w:tabs>
              <w:overflowPunct w:val="0"/>
              <w:autoSpaceDE w:val="0"/>
              <w:autoSpaceDN w:val="0"/>
              <w:adjustRightInd w:val="0"/>
              <w:spacing w:after="0" w:line="240" w:lineRule="auto"/>
              <w:ind w:left="0"/>
              <w:contextualSpacing w:val="0"/>
              <w:jc w:val="center"/>
              <w:textAlignment w:val="baseline"/>
              <w:rPr>
                <w:rFonts w:ascii="Times New Roman" w:hAnsi="Times New Roman" w:cs="Times New Roman"/>
                <w:b/>
                <w:i/>
              </w:rPr>
            </w:pPr>
            <w:r w:rsidRPr="00E63589">
              <w:rPr>
                <w:rStyle w:val="26"/>
                <w:rFonts w:eastAsia="Arial Unicode MS"/>
                <w:b/>
                <w:i w:val="0"/>
                <w:sz w:val="24"/>
                <w:szCs w:val="24"/>
              </w:rPr>
              <w:t>Код</w:t>
            </w:r>
          </w:p>
        </w:tc>
        <w:tc>
          <w:tcPr>
            <w:tcW w:w="8770" w:type="dxa"/>
            <w:shd w:val="clear" w:color="auto" w:fill="auto"/>
          </w:tcPr>
          <w:p w:rsidR="00237FDF" w:rsidRPr="00E63589" w:rsidRDefault="00237FDF" w:rsidP="00E63589">
            <w:pPr>
              <w:pStyle w:val="1-21"/>
              <w:tabs>
                <w:tab w:val="left" w:pos="993"/>
              </w:tabs>
              <w:overflowPunct w:val="0"/>
              <w:autoSpaceDE w:val="0"/>
              <w:autoSpaceDN w:val="0"/>
              <w:adjustRightInd w:val="0"/>
              <w:spacing w:after="0" w:line="240" w:lineRule="auto"/>
              <w:ind w:left="0"/>
              <w:contextualSpacing w:val="0"/>
              <w:jc w:val="center"/>
              <w:textAlignment w:val="baseline"/>
              <w:rPr>
                <w:rFonts w:ascii="Times New Roman" w:hAnsi="Times New Roman" w:cs="Times New Roman"/>
                <w:b/>
                <w:i/>
              </w:rPr>
            </w:pPr>
            <w:r w:rsidRPr="00E63589">
              <w:rPr>
                <w:rStyle w:val="26"/>
                <w:rFonts w:eastAsia="Arial Unicode MS"/>
                <w:b/>
                <w:i w:val="0"/>
                <w:sz w:val="24"/>
                <w:szCs w:val="24"/>
              </w:rPr>
              <w:t>Общие компетенции</w:t>
            </w:r>
          </w:p>
        </w:tc>
      </w:tr>
      <w:tr w:rsidR="00942C62" w:rsidTr="0079279E">
        <w:tc>
          <w:tcPr>
            <w:tcW w:w="941" w:type="dxa"/>
            <w:shd w:val="clear" w:color="auto" w:fill="auto"/>
          </w:tcPr>
          <w:p w:rsidR="00942C62" w:rsidRPr="00E63589" w:rsidRDefault="00942C62" w:rsidP="00E63589">
            <w:pPr>
              <w:pStyle w:val="1-21"/>
              <w:tabs>
                <w:tab w:val="left" w:pos="993"/>
              </w:tabs>
              <w:overflowPunct w:val="0"/>
              <w:autoSpaceDE w:val="0"/>
              <w:autoSpaceDN w:val="0"/>
              <w:adjustRightInd w:val="0"/>
              <w:spacing w:after="0" w:line="240" w:lineRule="auto"/>
              <w:ind w:left="0"/>
              <w:contextualSpacing w:val="0"/>
              <w:jc w:val="both"/>
              <w:textAlignment w:val="baseline"/>
              <w:rPr>
                <w:rFonts w:ascii="Times New Roman" w:hAnsi="Times New Roman" w:cs="Times New Roman"/>
              </w:rPr>
            </w:pPr>
            <w:proofErr w:type="gramStart"/>
            <w:r w:rsidRPr="00E63589">
              <w:rPr>
                <w:rFonts w:ascii="Times New Roman" w:hAnsi="Times New Roman" w:cs="Times New Roman"/>
              </w:rPr>
              <w:t>ОК</w:t>
            </w:r>
            <w:proofErr w:type="gramEnd"/>
            <w:r w:rsidRPr="00E63589">
              <w:rPr>
                <w:rFonts w:ascii="Times New Roman" w:hAnsi="Times New Roman" w:cs="Times New Roman"/>
              </w:rPr>
              <w:t xml:space="preserve"> 01</w:t>
            </w:r>
          </w:p>
        </w:tc>
        <w:tc>
          <w:tcPr>
            <w:tcW w:w="8770" w:type="dxa"/>
            <w:shd w:val="clear" w:color="auto" w:fill="auto"/>
          </w:tcPr>
          <w:p w:rsidR="00942C62" w:rsidRPr="00D273E3" w:rsidRDefault="00942C62" w:rsidP="0082016D">
            <w:pPr>
              <w:spacing w:line="240" w:lineRule="auto"/>
              <w:rPr>
                <w:szCs w:val="24"/>
              </w:rPr>
            </w:pPr>
            <w:r w:rsidRPr="00D273E3">
              <w:rPr>
                <w:szCs w:val="24"/>
              </w:rPr>
              <w:t>Выбирать способы решения задач профессиональной деятельности применительно к различным контекстам</w:t>
            </w:r>
          </w:p>
        </w:tc>
      </w:tr>
      <w:tr w:rsidR="00942C62" w:rsidTr="0079279E">
        <w:tc>
          <w:tcPr>
            <w:tcW w:w="941" w:type="dxa"/>
            <w:shd w:val="clear" w:color="auto" w:fill="auto"/>
          </w:tcPr>
          <w:p w:rsidR="00942C62" w:rsidRPr="00E63589" w:rsidRDefault="00942C62" w:rsidP="00E63589">
            <w:pPr>
              <w:pStyle w:val="1-21"/>
              <w:tabs>
                <w:tab w:val="left" w:pos="993"/>
              </w:tabs>
              <w:overflowPunct w:val="0"/>
              <w:autoSpaceDE w:val="0"/>
              <w:autoSpaceDN w:val="0"/>
              <w:adjustRightInd w:val="0"/>
              <w:spacing w:after="0" w:line="240" w:lineRule="auto"/>
              <w:ind w:left="0"/>
              <w:contextualSpacing w:val="0"/>
              <w:jc w:val="both"/>
              <w:textAlignment w:val="baseline"/>
              <w:rPr>
                <w:rFonts w:ascii="Times New Roman" w:hAnsi="Times New Roman" w:cs="Times New Roman"/>
              </w:rPr>
            </w:pPr>
            <w:proofErr w:type="gramStart"/>
            <w:r w:rsidRPr="00E63589">
              <w:rPr>
                <w:rFonts w:ascii="Times New Roman" w:hAnsi="Times New Roman" w:cs="Times New Roman"/>
              </w:rPr>
              <w:t>ОК</w:t>
            </w:r>
            <w:proofErr w:type="gramEnd"/>
            <w:r w:rsidRPr="00E63589">
              <w:rPr>
                <w:rFonts w:ascii="Times New Roman" w:hAnsi="Times New Roman" w:cs="Times New Roman"/>
              </w:rPr>
              <w:t xml:space="preserve"> 02</w:t>
            </w:r>
          </w:p>
        </w:tc>
        <w:tc>
          <w:tcPr>
            <w:tcW w:w="8770" w:type="dxa"/>
            <w:shd w:val="clear" w:color="auto" w:fill="auto"/>
          </w:tcPr>
          <w:p w:rsidR="00942C62" w:rsidRPr="00D273E3" w:rsidRDefault="00942C62" w:rsidP="0082016D">
            <w:pPr>
              <w:spacing w:line="240" w:lineRule="auto"/>
              <w:rPr>
                <w:szCs w:val="24"/>
              </w:rPr>
            </w:pPr>
            <w:r w:rsidRPr="00D273E3">
              <w:rPr>
                <w:szCs w:val="24"/>
              </w:rPr>
              <w:t>Осуществлять поиск, анализ и интерпретацию информации, необходимой для выполнения задач профессиональной деятельности</w:t>
            </w:r>
          </w:p>
        </w:tc>
      </w:tr>
      <w:tr w:rsidR="00942C62" w:rsidTr="0079279E">
        <w:tc>
          <w:tcPr>
            <w:tcW w:w="941" w:type="dxa"/>
            <w:shd w:val="clear" w:color="auto" w:fill="auto"/>
          </w:tcPr>
          <w:p w:rsidR="00942C62" w:rsidRPr="00E63589" w:rsidRDefault="00942C62" w:rsidP="00E63589">
            <w:pPr>
              <w:pStyle w:val="1-21"/>
              <w:tabs>
                <w:tab w:val="left" w:pos="993"/>
              </w:tabs>
              <w:overflowPunct w:val="0"/>
              <w:autoSpaceDE w:val="0"/>
              <w:autoSpaceDN w:val="0"/>
              <w:adjustRightInd w:val="0"/>
              <w:spacing w:after="0" w:line="240" w:lineRule="auto"/>
              <w:ind w:left="0"/>
              <w:contextualSpacing w:val="0"/>
              <w:jc w:val="both"/>
              <w:textAlignment w:val="baseline"/>
              <w:rPr>
                <w:rFonts w:ascii="Times New Roman" w:hAnsi="Times New Roman" w:cs="Times New Roman"/>
              </w:rPr>
            </w:pPr>
            <w:proofErr w:type="gramStart"/>
            <w:r w:rsidRPr="00E63589">
              <w:rPr>
                <w:rFonts w:ascii="Times New Roman" w:hAnsi="Times New Roman" w:cs="Times New Roman"/>
              </w:rPr>
              <w:t>ОК</w:t>
            </w:r>
            <w:proofErr w:type="gramEnd"/>
            <w:r w:rsidRPr="00E63589">
              <w:rPr>
                <w:rFonts w:ascii="Times New Roman" w:hAnsi="Times New Roman" w:cs="Times New Roman"/>
              </w:rPr>
              <w:t xml:space="preserve"> 03</w:t>
            </w:r>
          </w:p>
        </w:tc>
        <w:tc>
          <w:tcPr>
            <w:tcW w:w="8770" w:type="dxa"/>
            <w:shd w:val="clear" w:color="auto" w:fill="auto"/>
          </w:tcPr>
          <w:p w:rsidR="00942C62" w:rsidRPr="00D273E3" w:rsidRDefault="00942C62" w:rsidP="0082016D">
            <w:pPr>
              <w:spacing w:line="240" w:lineRule="auto"/>
              <w:rPr>
                <w:szCs w:val="24"/>
              </w:rPr>
            </w:pPr>
            <w:r w:rsidRPr="00D273E3">
              <w:rPr>
                <w:szCs w:val="24"/>
              </w:rPr>
              <w:t>Планировать и реализовывать собственное профессиональное и личностное развитие</w:t>
            </w:r>
          </w:p>
        </w:tc>
      </w:tr>
      <w:tr w:rsidR="00942C62" w:rsidTr="0079279E">
        <w:tc>
          <w:tcPr>
            <w:tcW w:w="941" w:type="dxa"/>
            <w:shd w:val="clear" w:color="auto" w:fill="auto"/>
          </w:tcPr>
          <w:p w:rsidR="00942C62" w:rsidRPr="00E63589" w:rsidRDefault="00942C62" w:rsidP="00E63589">
            <w:pPr>
              <w:pStyle w:val="1-21"/>
              <w:tabs>
                <w:tab w:val="left" w:pos="993"/>
              </w:tabs>
              <w:overflowPunct w:val="0"/>
              <w:autoSpaceDE w:val="0"/>
              <w:autoSpaceDN w:val="0"/>
              <w:adjustRightInd w:val="0"/>
              <w:spacing w:after="0" w:line="240" w:lineRule="auto"/>
              <w:ind w:left="0"/>
              <w:contextualSpacing w:val="0"/>
              <w:jc w:val="both"/>
              <w:textAlignment w:val="baseline"/>
              <w:rPr>
                <w:rFonts w:ascii="Times New Roman" w:hAnsi="Times New Roman" w:cs="Times New Roman"/>
              </w:rPr>
            </w:pPr>
            <w:proofErr w:type="gramStart"/>
            <w:r w:rsidRPr="00E63589">
              <w:rPr>
                <w:rFonts w:ascii="Times New Roman" w:hAnsi="Times New Roman" w:cs="Times New Roman"/>
              </w:rPr>
              <w:t>ОК</w:t>
            </w:r>
            <w:proofErr w:type="gramEnd"/>
            <w:r w:rsidRPr="00E63589">
              <w:rPr>
                <w:rFonts w:ascii="Times New Roman" w:hAnsi="Times New Roman" w:cs="Times New Roman"/>
              </w:rPr>
              <w:t xml:space="preserve"> 04</w:t>
            </w:r>
          </w:p>
        </w:tc>
        <w:tc>
          <w:tcPr>
            <w:tcW w:w="8770" w:type="dxa"/>
            <w:shd w:val="clear" w:color="auto" w:fill="auto"/>
          </w:tcPr>
          <w:p w:rsidR="00942C62" w:rsidRPr="00D273E3" w:rsidRDefault="00942C62" w:rsidP="0082016D">
            <w:pPr>
              <w:spacing w:line="240" w:lineRule="auto"/>
              <w:rPr>
                <w:szCs w:val="24"/>
              </w:rPr>
            </w:pPr>
            <w:r w:rsidRPr="00D273E3">
              <w:rPr>
                <w:szCs w:val="24"/>
              </w:rPr>
              <w:t>Работать в коллективе и команде, эффективно взаимодействовать с коллегами, руководством, клиентами</w:t>
            </w:r>
          </w:p>
        </w:tc>
      </w:tr>
      <w:tr w:rsidR="00942C62" w:rsidTr="0079279E">
        <w:tc>
          <w:tcPr>
            <w:tcW w:w="941" w:type="dxa"/>
            <w:shd w:val="clear" w:color="auto" w:fill="auto"/>
          </w:tcPr>
          <w:p w:rsidR="00942C62" w:rsidRPr="00E63589" w:rsidRDefault="00942C62" w:rsidP="00E63589">
            <w:pPr>
              <w:pStyle w:val="1-21"/>
              <w:tabs>
                <w:tab w:val="left" w:pos="993"/>
              </w:tabs>
              <w:overflowPunct w:val="0"/>
              <w:autoSpaceDE w:val="0"/>
              <w:autoSpaceDN w:val="0"/>
              <w:adjustRightInd w:val="0"/>
              <w:spacing w:after="0" w:line="240" w:lineRule="auto"/>
              <w:ind w:left="0"/>
              <w:contextualSpacing w:val="0"/>
              <w:jc w:val="both"/>
              <w:textAlignment w:val="baseline"/>
              <w:rPr>
                <w:rFonts w:ascii="Times New Roman" w:hAnsi="Times New Roman" w:cs="Times New Roman"/>
              </w:rPr>
            </w:pPr>
            <w:proofErr w:type="gramStart"/>
            <w:r w:rsidRPr="00E63589">
              <w:rPr>
                <w:rFonts w:ascii="Times New Roman" w:hAnsi="Times New Roman" w:cs="Times New Roman"/>
              </w:rPr>
              <w:t>ОК</w:t>
            </w:r>
            <w:proofErr w:type="gramEnd"/>
            <w:r w:rsidRPr="00E63589">
              <w:rPr>
                <w:rFonts w:ascii="Times New Roman" w:hAnsi="Times New Roman" w:cs="Times New Roman"/>
              </w:rPr>
              <w:t xml:space="preserve"> 05</w:t>
            </w:r>
          </w:p>
        </w:tc>
        <w:tc>
          <w:tcPr>
            <w:tcW w:w="8770" w:type="dxa"/>
            <w:shd w:val="clear" w:color="auto" w:fill="auto"/>
          </w:tcPr>
          <w:p w:rsidR="00942C62" w:rsidRPr="00D273E3" w:rsidRDefault="00942C62" w:rsidP="0082016D">
            <w:pPr>
              <w:spacing w:line="240" w:lineRule="auto"/>
              <w:rPr>
                <w:szCs w:val="24"/>
              </w:rPr>
            </w:pPr>
            <w:r w:rsidRPr="00D273E3">
              <w:rPr>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42C62" w:rsidTr="0079279E">
        <w:tc>
          <w:tcPr>
            <w:tcW w:w="941" w:type="dxa"/>
            <w:shd w:val="clear" w:color="auto" w:fill="auto"/>
          </w:tcPr>
          <w:p w:rsidR="00942C62" w:rsidRPr="00E63589" w:rsidRDefault="00942C62" w:rsidP="00E63589">
            <w:pPr>
              <w:pStyle w:val="1-21"/>
              <w:tabs>
                <w:tab w:val="left" w:pos="993"/>
              </w:tabs>
              <w:overflowPunct w:val="0"/>
              <w:autoSpaceDE w:val="0"/>
              <w:autoSpaceDN w:val="0"/>
              <w:adjustRightInd w:val="0"/>
              <w:spacing w:after="0" w:line="240" w:lineRule="auto"/>
              <w:ind w:left="0"/>
              <w:contextualSpacing w:val="0"/>
              <w:jc w:val="both"/>
              <w:textAlignment w:val="baseline"/>
              <w:rPr>
                <w:rFonts w:ascii="Times New Roman" w:hAnsi="Times New Roman" w:cs="Times New Roman"/>
              </w:rPr>
            </w:pPr>
            <w:proofErr w:type="gramStart"/>
            <w:r w:rsidRPr="00E63589">
              <w:rPr>
                <w:rFonts w:ascii="Times New Roman" w:hAnsi="Times New Roman" w:cs="Times New Roman"/>
              </w:rPr>
              <w:t>ОК</w:t>
            </w:r>
            <w:proofErr w:type="gramEnd"/>
            <w:r w:rsidRPr="00E63589">
              <w:rPr>
                <w:rFonts w:ascii="Times New Roman" w:hAnsi="Times New Roman" w:cs="Times New Roman"/>
              </w:rPr>
              <w:t xml:space="preserve"> 09</w:t>
            </w:r>
          </w:p>
        </w:tc>
        <w:tc>
          <w:tcPr>
            <w:tcW w:w="8770" w:type="dxa"/>
            <w:shd w:val="clear" w:color="auto" w:fill="auto"/>
          </w:tcPr>
          <w:p w:rsidR="00942C62" w:rsidRPr="00D273E3" w:rsidRDefault="00942C62" w:rsidP="0082016D">
            <w:pPr>
              <w:spacing w:line="240" w:lineRule="auto"/>
              <w:rPr>
                <w:szCs w:val="24"/>
              </w:rPr>
            </w:pPr>
            <w:r w:rsidRPr="00D273E3">
              <w:rPr>
                <w:szCs w:val="24"/>
              </w:rPr>
              <w:t>Использовать информационные технологии в профессиональной деятельности</w:t>
            </w:r>
          </w:p>
        </w:tc>
      </w:tr>
      <w:tr w:rsidR="00942C62" w:rsidTr="0079279E">
        <w:tc>
          <w:tcPr>
            <w:tcW w:w="941" w:type="dxa"/>
            <w:shd w:val="clear" w:color="auto" w:fill="auto"/>
          </w:tcPr>
          <w:p w:rsidR="00942C62" w:rsidRPr="00E63589" w:rsidRDefault="00942C62" w:rsidP="00E63589">
            <w:pPr>
              <w:pStyle w:val="1-21"/>
              <w:tabs>
                <w:tab w:val="left" w:pos="993"/>
              </w:tabs>
              <w:overflowPunct w:val="0"/>
              <w:autoSpaceDE w:val="0"/>
              <w:autoSpaceDN w:val="0"/>
              <w:adjustRightInd w:val="0"/>
              <w:spacing w:after="0" w:line="240" w:lineRule="auto"/>
              <w:ind w:left="0"/>
              <w:contextualSpacing w:val="0"/>
              <w:jc w:val="both"/>
              <w:textAlignment w:val="baseline"/>
              <w:rPr>
                <w:rFonts w:ascii="Times New Roman" w:hAnsi="Times New Roman" w:cs="Times New Roman"/>
              </w:rPr>
            </w:pPr>
            <w:proofErr w:type="gramStart"/>
            <w:r w:rsidRPr="00E63589">
              <w:rPr>
                <w:rFonts w:ascii="Times New Roman" w:hAnsi="Times New Roman" w:cs="Times New Roman"/>
              </w:rPr>
              <w:t>ОК</w:t>
            </w:r>
            <w:proofErr w:type="gramEnd"/>
            <w:r w:rsidRPr="00E63589">
              <w:rPr>
                <w:rFonts w:ascii="Times New Roman" w:hAnsi="Times New Roman" w:cs="Times New Roman"/>
              </w:rPr>
              <w:t xml:space="preserve"> 10</w:t>
            </w:r>
          </w:p>
        </w:tc>
        <w:tc>
          <w:tcPr>
            <w:tcW w:w="8770" w:type="dxa"/>
            <w:shd w:val="clear" w:color="auto" w:fill="auto"/>
          </w:tcPr>
          <w:p w:rsidR="00942C62" w:rsidRPr="00D273E3" w:rsidRDefault="00942C62" w:rsidP="0082016D">
            <w:pPr>
              <w:spacing w:line="240" w:lineRule="auto"/>
              <w:rPr>
                <w:szCs w:val="24"/>
              </w:rPr>
            </w:pPr>
            <w:r w:rsidRPr="00D273E3">
              <w:rPr>
                <w:szCs w:val="24"/>
              </w:rPr>
              <w:t>Пользоваться профессиональной документацией на государственном и иностранном языках</w:t>
            </w:r>
          </w:p>
        </w:tc>
      </w:tr>
      <w:tr w:rsidR="00942C62" w:rsidTr="0079279E">
        <w:tc>
          <w:tcPr>
            <w:tcW w:w="941" w:type="dxa"/>
            <w:shd w:val="clear" w:color="auto" w:fill="auto"/>
          </w:tcPr>
          <w:p w:rsidR="00942C62" w:rsidRPr="009F7C76" w:rsidRDefault="00942C62" w:rsidP="009122C8">
            <w:pPr>
              <w:rPr>
                <w:lang w:eastAsia="en-US"/>
              </w:rPr>
            </w:pPr>
            <w:proofErr w:type="gramStart"/>
            <w:r w:rsidRPr="009F7C76">
              <w:rPr>
                <w:lang w:eastAsia="en-US"/>
              </w:rPr>
              <w:t>ОК</w:t>
            </w:r>
            <w:proofErr w:type="gramEnd"/>
            <w:r w:rsidRPr="009F7C76">
              <w:rPr>
                <w:lang w:eastAsia="en-US"/>
              </w:rPr>
              <w:t xml:space="preserve"> 11</w:t>
            </w:r>
          </w:p>
        </w:tc>
        <w:tc>
          <w:tcPr>
            <w:tcW w:w="8770" w:type="dxa"/>
            <w:shd w:val="clear" w:color="auto" w:fill="auto"/>
          </w:tcPr>
          <w:p w:rsidR="00942C62" w:rsidRPr="00D273E3" w:rsidRDefault="00942C62" w:rsidP="0082016D">
            <w:pPr>
              <w:spacing w:line="240" w:lineRule="auto"/>
              <w:rPr>
                <w:szCs w:val="24"/>
              </w:rPr>
            </w:pPr>
            <w:r w:rsidRPr="00D273E3">
              <w:rPr>
                <w:szCs w:val="24"/>
              </w:rPr>
              <w:t>Использовать знания по финансовой грамотности, планировать предпринимательскую деятельность в профессиональной сфере</w:t>
            </w:r>
          </w:p>
        </w:tc>
      </w:tr>
    </w:tbl>
    <w:p w:rsidR="005E7884" w:rsidRDefault="005E7884" w:rsidP="000B0B31">
      <w:pPr>
        <w:shd w:val="clear" w:color="auto" w:fill="FFFFFF"/>
        <w:spacing w:before="240" w:line="240" w:lineRule="auto"/>
        <w:ind w:firstLine="709"/>
        <w:rPr>
          <w:color w:val="000000"/>
        </w:rPr>
      </w:pPr>
      <w:r>
        <w:rPr>
          <w:color w:val="000000"/>
        </w:rPr>
        <w:t>С целью овладения указанным видом деятельности и соответствующими профессиональными компетенциями студент в ходе освоения профессионального модуля должен:</w:t>
      </w:r>
    </w:p>
    <w:p w:rsidR="002B0311" w:rsidRPr="001E6033" w:rsidRDefault="002B0311" w:rsidP="002B0311">
      <w:pPr>
        <w:shd w:val="clear" w:color="auto" w:fill="FFFFFF"/>
        <w:spacing w:line="240" w:lineRule="auto"/>
        <w:ind w:firstLine="150"/>
        <w:rPr>
          <w:bCs/>
          <w:color w:val="000000"/>
          <w:u w:val="single"/>
        </w:rPr>
      </w:pPr>
      <w:r w:rsidRPr="001E6033">
        <w:rPr>
          <w:bCs/>
          <w:color w:val="000000"/>
          <w:u w:val="single"/>
        </w:rPr>
        <w:t>Иметь практический опыт:</w:t>
      </w:r>
    </w:p>
    <w:p w:rsidR="00DB064A" w:rsidRDefault="00BD6325" w:rsidP="00BD6325">
      <w:pPr>
        <w:numPr>
          <w:ilvl w:val="0"/>
          <w:numId w:val="11"/>
        </w:numPr>
        <w:shd w:val="clear" w:color="auto" w:fill="FFFFFF"/>
        <w:spacing w:line="240" w:lineRule="auto"/>
      </w:pPr>
      <w:r w:rsidRPr="00BD6325">
        <w:t>консультирования клиентов по банковским продуктам и услугам</w:t>
      </w:r>
    </w:p>
    <w:p w:rsidR="002B0311" w:rsidRPr="001E6033" w:rsidRDefault="002B0311" w:rsidP="002B0311">
      <w:pPr>
        <w:shd w:val="clear" w:color="auto" w:fill="FFFFFF"/>
        <w:spacing w:line="240" w:lineRule="auto"/>
        <w:ind w:left="433" w:hanging="283"/>
        <w:rPr>
          <w:bCs/>
          <w:color w:val="000000"/>
          <w:u w:val="single"/>
        </w:rPr>
      </w:pPr>
      <w:r w:rsidRPr="001E6033">
        <w:rPr>
          <w:bCs/>
          <w:color w:val="000000"/>
          <w:u w:val="single"/>
        </w:rPr>
        <w:t>Уметь:</w:t>
      </w:r>
    </w:p>
    <w:p w:rsidR="00BD6325" w:rsidRDefault="00BD6325" w:rsidP="00BD6325">
      <w:pPr>
        <w:numPr>
          <w:ilvl w:val="0"/>
          <w:numId w:val="11"/>
        </w:numPr>
        <w:shd w:val="clear" w:color="auto" w:fill="FFFFFF"/>
        <w:spacing w:line="240" w:lineRule="auto"/>
      </w:pPr>
      <w:r>
        <w:t>осуществлять поиск информации о состоянии рынка банковских продуктов и услуг;</w:t>
      </w:r>
    </w:p>
    <w:p w:rsidR="00BD6325" w:rsidRDefault="00BD6325" w:rsidP="00BD6325">
      <w:pPr>
        <w:numPr>
          <w:ilvl w:val="0"/>
          <w:numId w:val="11"/>
        </w:numPr>
        <w:shd w:val="clear" w:color="auto" w:fill="FFFFFF"/>
        <w:spacing w:line="240" w:lineRule="auto"/>
      </w:pPr>
      <w:r>
        <w:t>выявлять мнение клиентов о качестве банковских услуг и представлять информацию в банк;</w:t>
      </w:r>
    </w:p>
    <w:p w:rsidR="00BD6325" w:rsidRDefault="00BD6325" w:rsidP="00BD6325">
      <w:pPr>
        <w:numPr>
          <w:ilvl w:val="0"/>
          <w:numId w:val="11"/>
        </w:numPr>
        <w:shd w:val="clear" w:color="auto" w:fill="FFFFFF"/>
        <w:spacing w:line="240" w:lineRule="auto"/>
      </w:pPr>
      <w:r>
        <w:t>выявлять потребности клиентов;</w:t>
      </w:r>
    </w:p>
    <w:p w:rsidR="00BD6325" w:rsidRDefault="00BD6325" w:rsidP="00BD6325">
      <w:pPr>
        <w:numPr>
          <w:ilvl w:val="0"/>
          <w:numId w:val="11"/>
        </w:numPr>
        <w:shd w:val="clear" w:color="auto" w:fill="FFFFFF"/>
        <w:spacing w:line="240" w:lineRule="auto"/>
      </w:pPr>
      <w:r>
        <w:t>определять преимущества банковских продуктов для клиентов;</w:t>
      </w:r>
    </w:p>
    <w:p w:rsidR="00BD6325" w:rsidRDefault="00BD6325" w:rsidP="00BD6325">
      <w:pPr>
        <w:numPr>
          <w:ilvl w:val="0"/>
          <w:numId w:val="11"/>
        </w:numPr>
        <w:shd w:val="clear" w:color="auto" w:fill="FFFFFF"/>
        <w:spacing w:line="240" w:lineRule="auto"/>
      </w:pPr>
      <w:r>
        <w:t>ориентироваться в продуктовой линейке банка;</w:t>
      </w:r>
    </w:p>
    <w:p w:rsidR="00BD6325" w:rsidRDefault="00BD6325" w:rsidP="00BD6325">
      <w:pPr>
        <w:numPr>
          <w:ilvl w:val="0"/>
          <w:numId w:val="11"/>
        </w:numPr>
        <w:shd w:val="clear" w:color="auto" w:fill="FFFFFF"/>
        <w:spacing w:line="240" w:lineRule="auto"/>
      </w:pPr>
      <w:r>
        <w:t>консультировать потенциальных клиентов о банковских продуктах и услугах из продуктовой линейки банка;</w:t>
      </w:r>
    </w:p>
    <w:p w:rsidR="00BD6325" w:rsidRDefault="00BD6325" w:rsidP="00BD6325">
      <w:pPr>
        <w:numPr>
          <w:ilvl w:val="0"/>
          <w:numId w:val="11"/>
        </w:numPr>
        <w:shd w:val="clear" w:color="auto" w:fill="FFFFFF"/>
        <w:spacing w:line="240" w:lineRule="auto"/>
      </w:pPr>
      <w:r>
        <w:t>консультировать клиентов по тарифам банка;</w:t>
      </w:r>
    </w:p>
    <w:p w:rsidR="00BD6325" w:rsidRDefault="00BD6325" w:rsidP="00BD6325">
      <w:pPr>
        <w:numPr>
          <w:ilvl w:val="0"/>
          <w:numId w:val="11"/>
        </w:numPr>
        <w:shd w:val="clear" w:color="auto" w:fill="FFFFFF"/>
        <w:spacing w:line="240" w:lineRule="auto"/>
      </w:pPr>
      <w:r>
        <w:t>выбирать схемы обслуживания, выгодные для клиента и банка;</w:t>
      </w:r>
    </w:p>
    <w:p w:rsidR="00BD6325" w:rsidRDefault="00BD6325" w:rsidP="00BD6325">
      <w:pPr>
        <w:numPr>
          <w:ilvl w:val="0"/>
          <w:numId w:val="11"/>
        </w:numPr>
        <w:shd w:val="clear" w:color="auto" w:fill="FFFFFF"/>
        <w:spacing w:line="240" w:lineRule="auto"/>
      </w:pPr>
      <w:r>
        <w:lastRenderedPageBreak/>
        <w:t>формировать положительное мнение у потенциальных клиентов о деловой репутации банка;</w:t>
      </w:r>
    </w:p>
    <w:p w:rsidR="00BD6325" w:rsidRDefault="00BD6325" w:rsidP="00BD6325">
      <w:pPr>
        <w:numPr>
          <w:ilvl w:val="0"/>
          <w:numId w:val="11"/>
        </w:numPr>
        <w:shd w:val="clear" w:color="auto" w:fill="FFFFFF"/>
        <w:spacing w:line="240" w:lineRule="auto"/>
      </w:pPr>
      <w:r>
        <w:t xml:space="preserve">использовать личное </w:t>
      </w:r>
      <w:proofErr w:type="spellStart"/>
      <w:r>
        <w:t>имиджевое</w:t>
      </w:r>
      <w:proofErr w:type="spellEnd"/>
      <w:r>
        <w:t xml:space="preserve"> воздействие на клиента;</w:t>
      </w:r>
    </w:p>
    <w:p w:rsidR="00BD6325" w:rsidRDefault="00BD6325" w:rsidP="00BD6325">
      <w:pPr>
        <w:numPr>
          <w:ilvl w:val="0"/>
          <w:numId w:val="11"/>
        </w:numPr>
        <w:shd w:val="clear" w:color="auto" w:fill="FFFFFF"/>
        <w:spacing w:line="240" w:lineRule="auto"/>
      </w:pPr>
      <w:r>
        <w:t>переадресовывать сложные вопросы другим специалистам банка;</w:t>
      </w:r>
    </w:p>
    <w:p w:rsidR="00BD6325" w:rsidRDefault="00BD6325" w:rsidP="00BD6325">
      <w:pPr>
        <w:numPr>
          <w:ilvl w:val="0"/>
          <w:numId w:val="11"/>
        </w:numPr>
        <w:shd w:val="clear" w:color="auto" w:fill="FFFFFF"/>
        <w:spacing w:line="240" w:lineRule="auto"/>
      </w:pPr>
      <w:r>
        <w:t>формировать собственную позитивную установку на процесс продажи банковских продуктов и услуг;</w:t>
      </w:r>
    </w:p>
    <w:p w:rsidR="00BD6325" w:rsidRDefault="00BD6325" w:rsidP="00BD6325">
      <w:pPr>
        <w:numPr>
          <w:ilvl w:val="0"/>
          <w:numId w:val="11"/>
        </w:numPr>
        <w:shd w:val="clear" w:color="auto" w:fill="FFFFFF"/>
        <w:spacing w:line="240" w:lineRule="auto"/>
      </w:pPr>
      <w:r>
        <w:t>осуществлять обмен опытом с коллегами;</w:t>
      </w:r>
    </w:p>
    <w:p w:rsidR="00BD6325" w:rsidRDefault="00BD6325" w:rsidP="00BD6325">
      <w:pPr>
        <w:numPr>
          <w:ilvl w:val="0"/>
          <w:numId w:val="11"/>
        </w:numPr>
        <w:shd w:val="clear" w:color="auto" w:fill="FFFFFF"/>
        <w:spacing w:line="240" w:lineRule="auto"/>
      </w:pPr>
      <w:r>
        <w:t>организовывать и проводить презентации банковских продуктов и услуг;</w:t>
      </w:r>
    </w:p>
    <w:p w:rsidR="00BD6325" w:rsidRDefault="00BD6325" w:rsidP="00BD6325">
      <w:pPr>
        <w:numPr>
          <w:ilvl w:val="0"/>
          <w:numId w:val="11"/>
        </w:numPr>
        <w:shd w:val="clear" w:color="auto" w:fill="FFFFFF"/>
        <w:spacing w:line="240" w:lineRule="auto"/>
      </w:pPr>
      <w:r>
        <w:t>использовать различные формы продвижения банковских продуктов;</w:t>
      </w:r>
    </w:p>
    <w:p w:rsidR="004D6470" w:rsidRDefault="00BD6325" w:rsidP="00BD6325">
      <w:pPr>
        <w:numPr>
          <w:ilvl w:val="0"/>
          <w:numId w:val="11"/>
        </w:numPr>
        <w:shd w:val="clear" w:color="auto" w:fill="FFFFFF"/>
        <w:spacing w:line="240" w:lineRule="auto"/>
      </w:pPr>
      <w:r>
        <w:t>осуществлять сбор и использование информации с целью поиска потенциальных клиентов</w:t>
      </w:r>
      <w:r w:rsidR="005537A5">
        <w:t>.</w:t>
      </w:r>
    </w:p>
    <w:p w:rsidR="002B0311" w:rsidRPr="001E6033" w:rsidRDefault="002B0311" w:rsidP="002B0311">
      <w:pPr>
        <w:shd w:val="clear" w:color="auto" w:fill="FFFFFF"/>
        <w:spacing w:line="240" w:lineRule="auto"/>
        <w:ind w:left="433" w:hanging="283"/>
        <w:rPr>
          <w:bCs/>
          <w:color w:val="000000"/>
          <w:u w:val="single"/>
        </w:rPr>
      </w:pPr>
      <w:r w:rsidRPr="001E6033">
        <w:rPr>
          <w:bCs/>
          <w:color w:val="000000"/>
          <w:u w:val="single"/>
        </w:rPr>
        <w:t>Знать:</w:t>
      </w:r>
    </w:p>
    <w:p w:rsidR="005537A5" w:rsidRDefault="005537A5" w:rsidP="005537A5">
      <w:pPr>
        <w:numPr>
          <w:ilvl w:val="0"/>
          <w:numId w:val="11"/>
        </w:numPr>
        <w:shd w:val="clear" w:color="auto" w:fill="FFFFFF"/>
        <w:spacing w:line="240" w:lineRule="auto"/>
      </w:pPr>
      <w:r>
        <w:t>определения банковской операции, банковской услуги и банковского продукта;</w:t>
      </w:r>
    </w:p>
    <w:p w:rsidR="005537A5" w:rsidRDefault="005537A5" w:rsidP="005537A5">
      <w:pPr>
        <w:numPr>
          <w:ilvl w:val="0"/>
          <w:numId w:val="11"/>
        </w:numPr>
        <w:shd w:val="clear" w:color="auto" w:fill="FFFFFF"/>
        <w:spacing w:line="240" w:lineRule="auto"/>
      </w:pPr>
      <w:r>
        <w:t>классификацию банковских операций;</w:t>
      </w:r>
    </w:p>
    <w:p w:rsidR="005537A5" w:rsidRDefault="005537A5" w:rsidP="005537A5">
      <w:pPr>
        <w:numPr>
          <w:ilvl w:val="0"/>
          <w:numId w:val="11"/>
        </w:numPr>
        <w:shd w:val="clear" w:color="auto" w:fill="FFFFFF"/>
        <w:spacing w:line="240" w:lineRule="auto"/>
      </w:pPr>
      <w:r>
        <w:t>особенности банковских услуг и их классификацию;</w:t>
      </w:r>
    </w:p>
    <w:p w:rsidR="005537A5" w:rsidRDefault="005537A5" w:rsidP="005537A5">
      <w:pPr>
        <w:numPr>
          <w:ilvl w:val="0"/>
          <w:numId w:val="11"/>
        </w:numPr>
        <w:shd w:val="clear" w:color="auto" w:fill="FFFFFF"/>
        <w:spacing w:line="240" w:lineRule="auto"/>
      </w:pPr>
      <w:r>
        <w:t>параметры и критерии качества банковских услуг;</w:t>
      </w:r>
    </w:p>
    <w:p w:rsidR="005537A5" w:rsidRDefault="005537A5" w:rsidP="005537A5">
      <w:pPr>
        <w:numPr>
          <w:ilvl w:val="0"/>
          <w:numId w:val="11"/>
        </w:numPr>
        <w:shd w:val="clear" w:color="auto" w:fill="FFFFFF"/>
        <w:spacing w:line="240" w:lineRule="auto"/>
      </w:pPr>
      <w:r>
        <w:t>понятие жизненного цикла банковского продукта и его этапы;</w:t>
      </w:r>
    </w:p>
    <w:p w:rsidR="005537A5" w:rsidRDefault="005537A5" w:rsidP="005537A5">
      <w:pPr>
        <w:numPr>
          <w:ilvl w:val="0"/>
          <w:numId w:val="11"/>
        </w:numPr>
        <w:shd w:val="clear" w:color="auto" w:fill="FFFFFF"/>
        <w:spacing w:line="240" w:lineRule="auto"/>
      </w:pPr>
      <w:r>
        <w:t>структуру цены на банковский продукт и особенности ценообразования в банке;</w:t>
      </w:r>
    </w:p>
    <w:p w:rsidR="005537A5" w:rsidRDefault="005537A5" w:rsidP="005537A5">
      <w:pPr>
        <w:numPr>
          <w:ilvl w:val="0"/>
          <w:numId w:val="11"/>
        </w:numPr>
        <w:shd w:val="clear" w:color="auto" w:fill="FFFFFF"/>
        <w:spacing w:line="240" w:lineRule="auto"/>
      </w:pPr>
      <w:r>
        <w:t>определение ценовой политики банка, ее объекты и типы;</w:t>
      </w:r>
    </w:p>
    <w:p w:rsidR="005537A5" w:rsidRDefault="005537A5" w:rsidP="005537A5">
      <w:pPr>
        <w:numPr>
          <w:ilvl w:val="0"/>
          <w:numId w:val="11"/>
        </w:numPr>
        <w:shd w:val="clear" w:color="auto" w:fill="FFFFFF"/>
        <w:spacing w:line="240" w:lineRule="auto"/>
      </w:pPr>
      <w:r>
        <w:t>понятие продуктовой линейки банка и ее структуру;</w:t>
      </w:r>
    </w:p>
    <w:p w:rsidR="005537A5" w:rsidRDefault="005537A5" w:rsidP="005537A5">
      <w:pPr>
        <w:numPr>
          <w:ilvl w:val="0"/>
          <w:numId w:val="11"/>
        </w:numPr>
        <w:shd w:val="clear" w:color="auto" w:fill="FFFFFF"/>
        <w:spacing w:line="240" w:lineRule="auto"/>
      </w:pPr>
      <w:r>
        <w:t>продукты и услуги, предлагаемые банком, их преимущества и ценности;</w:t>
      </w:r>
    </w:p>
    <w:p w:rsidR="005537A5" w:rsidRDefault="005537A5" w:rsidP="005537A5">
      <w:pPr>
        <w:numPr>
          <w:ilvl w:val="0"/>
          <w:numId w:val="11"/>
        </w:numPr>
        <w:shd w:val="clear" w:color="auto" w:fill="FFFFFF"/>
        <w:spacing w:line="240" w:lineRule="auto"/>
      </w:pPr>
      <w:r>
        <w:t>основные банковские продукты для частных лиц, корпоративных клиентов и финансовых учреждений;</w:t>
      </w:r>
    </w:p>
    <w:p w:rsidR="005537A5" w:rsidRDefault="005537A5" w:rsidP="005537A5">
      <w:pPr>
        <w:numPr>
          <w:ilvl w:val="0"/>
          <w:numId w:val="11"/>
        </w:numPr>
        <w:shd w:val="clear" w:color="auto" w:fill="FFFFFF"/>
        <w:spacing w:line="240" w:lineRule="auto"/>
      </w:pPr>
      <w:r>
        <w:t>организационно-управленческую структуру банка;</w:t>
      </w:r>
    </w:p>
    <w:p w:rsidR="005537A5" w:rsidRDefault="005537A5" w:rsidP="005537A5">
      <w:pPr>
        <w:numPr>
          <w:ilvl w:val="0"/>
          <w:numId w:val="11"/>
        </w:numPr>
        <w:shd w:val="clear" w:color="auto" w:fill="FFFFFF"/>
        <w:spacing w:line="240" w:lineRule="auto"/>
      </w:pPr>
      <w:r>
        <w:t>составляющие успешного банковского  бренда;</w:t>
      </w:r>
    </w:p>
    <w:p w:rsidR="005537A5" w:rsidRDefault="005537A5" w:rsidP="005537A5">
      <w:pPr>
        <w:numPr>
          <w:ilvl w:val="0"/>
          <w:numId w:val="11"/>
        </w:numPr>
        <w:shd w:val="clear" w:color="auto" w:fill="FFFFFF"/>
        <w:spacing w:line="240" w:lineRule="auto"/>
      </w:pPr>
      <w:r>
        <w:t>роль бренда банка в продвижении банковских продуктов;</w:t>
      </w:r>
    </w:p>
    <w:p w:rsidR="005537A5" w:rsidRDefault="005537A5" w:rsidP="005537A5">
      <w:pPr>
        <w:numPr>
          <w:ilvl w:val="0"/>
          <w:numId w:val="11"/>
        </w:numPr>
        <w:shd w:val="clear" w:color="auto" w:fill="FFFFFF"/>
        <w:spacing w:line="240" w:lineRule="auto"/>
      </w:pPr>
      <w:r>
        <w:t>понятие конкурентного преимущества и методы оценки конкурентных позиций банка на рынке банковских услуг;</w:t>
      </w:r>
    </w:p>
    <w:p w:rsidR="005537A5" w:rsidRDefault="005537A5" w:rsidP="005537A5">
      <w:pPr>
        <w:numPr>
          <w:ilvl w:val="0"/>
          <w:numId w:val="11"/>
        </w:numPr>
        <w:shd w:val="clear" w:color="auto" w:fill="FFFFFF"/>
        <w:spacing w:line="240" w:lineRule="auto"/>
      </w:pPr>
      <w:r>
        <w:t>особенности продажи банковских продуктов и услуг;</w:t>
      </w:r>
    </w:p>
    <w:p w:rsidR="005537A5" w:rsidRDefault="005537A5" w:rsidP="005537A5">
      <w:pPr>
        <w:numPr>
          <w:ilvl w:val="0"/>
          <w:numId w:val="11"/>
        </w:numPr>
        <w:shd w:val="clear" w:color="auto" w:fill="FFFFFF"/>
        <w:spacing w:line="240" w:lineRule="auto"/>
      </w:pPr>
      <w:r>
        <w:t>основные формы продаж банковских продуктов;</w:t>
      </w:r>
    </w:p>
    <w:p w:rsidR="005537A5" w:rsidRDefault="005537A5" w:rsidP="005537A5">
      <w:pPr>
        <w:numPr>
          <w:ilvl w:val="0"/>
          <w:numId w:val="11"/>
        </w:numPr>
        <w:shd w:val="clear" w:color="auto" w:fill="FFFFFF"/>
        <w:spacing w:line="240" w:lineRule="auto"/>
      </w:pPr>
      <w:r>
        <w:t>политику банка в области продаж банковских продуктов и услуг;</w:t>
      </w:r>
    </w:p>
    <w:p w:rsidR="005537A5" w:rsidRDefault="005537A5" w:rsidP="005537A5">
      <w:pPr>
        <w:numPr>
          <w:ilvl w:val="0"/>
          <w:numId w:val="11"/>
        </w:numPr>
        <w:shd w:val="clear" w:color="auto" w:fill="FFFFFF"/>
        <w:spacing w:line="240" w:lineRule="auto"/>
      </w:pPr>
      <w:r>
        <w:t>условия успешной продажи банковского продукта;</w:t>
      </w:r>
    </w:p>
    <w:p w:rsidR="005537A5" w:rsidRDefault="005537A5" w:rsidP="005537A5">
      <w:pPr>
        <w:numPr>
          <w:ilvl w:val="0"/>
          <w:numId w:val="11"/>
        </w:numPr>
        <w:shd w:val="clear" w:color="auto" w:fill="FFFFFF"/>
        <w:spacing w:line="240" w:lineRule="auto"/>
      </w:pPr>
      <w:r>
        <w:t xml:space="preserve">этапы продажи банковских продуктов и услуг; </w:t>
      </w:r>
    </w:p>
    <w:p w:rsidR="005537A5" w:rsidRDefault="005537A5" w:rsidP="005537A5">
      <w:pPr>
        <w:numPr>
          <w:ilvl w:val="0"/>
          <w:numId w:val="11"/>
        </w:numPr>
        <w:shd w:val="clear" w:color="auto" w:fill="FFFFFF"/>
        <w:spacing w:line="240" w:lineRule="auto"/>
      </w:pPr>
      <w:r>
        <w:t>организацию послепродажного обслуживания и сопровождения клиентов;</w:t>
      </w:r>
    </w:p>
    <w:p w:rsidR="005537A5" w:rsidRDefault="005537A5" w:rsidP="005537A5">
      <w:pPr>
        <w:numPr>
          <w:ilvl w:val="0"/>
          <w:numId w:val="11"/>
        </w:numPr>
        <w:shd w:val="clear" w:color="auto" w:fill="FFFFFF"/>
        <w:spacing w:line="240" w:lineRule="auto"/>
      </w:pPr>
      <w:r>
        <w:t>отечественный и зарубежный опыт проведения продаж банковских продуктов и услуг;</w:t>
      </w:r>
    </w:p>
    <w:p w:rsidR="005537A5" w:rsidRDefault="005537A5" w:rsidP="005537A5">
      <w:pPr>
        <w:numPr>
          <w:ilvl w:val="0"/>
          <w:numId w:val="11"/>
        </w:numPr>
        <w:shd w:val="clear" w:color="auto" w:fill="FFFFFF"/>
        <w:spacing w:line="240" w:lineRule="auto"/>
      </w:pPr>
      <w:r>
        <w:t>способы и методы привлечения внимания к банковским продуктам и услугам;</w:t>
      </w:r>
    </w:p>
    <w:p w:rsidR="005537A5" w:rsidRDefault="005537A5" w:rsidP="005537A5">
      <w:pPr>
        <w:numPr>
          <w:ilvl w:val="0"/>
          <w:numId w:val="11"/>
        </w:numPr>
        <w:shd w:val="clear" w:color="auto" w:fill="FFFFFF"/>
        <w:spacing w:line="240" w:lineRule="auto"/>
      </w:pPr>
      <w:r>
        <w:t>способы продвижения банковских продуктов;</w:t>
      </w:r>
    </w:p>
    <w:p w:rsidR="005537A5" w:rsidRDefault="005537A5" w:rsidP="005537A5">
      <w:pPr>
        <w:numPr>
          <w:ilvl w:val="0"/>
          <w:numId w:val="11"/>
        </w:numPr>
        <w:shd w:val="clear" w:color="auto" w:fill="FFFFFF"/>
        <w:spacing w:line="240" w:lineRule="auto"/>
      </w:pPr>
      <w:r>
        <w:t>правила подготовки и проведения презентации банковских продуктов и услуг;</w:t>
      </w:r>
    </w:p>
    <w:p w:rsidR="005537A5" w:rsidRDefault="005537A5" w:rsidP="005537A5">
      <w:pPr>
        <w:numPr>
          <w:ilvl w:val="0"/>
          <w:numId w:val="11"/>
        </w:numPr>
        <w:shd w:val="clear" w:color="auto" w:fill="FFFFFF"/>
        <w:spacing w:line="240" w:lineRule="auto"/>
      </w:pPr>
      <w:r>
        <w:t>принципы взаимоотношений банка с клиентами;</w:t>
      </w:r>
    </w:p>
    <w:p w:rsidR="005537A5" w:rsidRDefault="005537A5" w:rsidP="005537A5">
      <w:pPr>
        <w:numPr>
          <w:ilvl w:val="0"/>
          <w:numId w:val="11"/>
        </w:numPr>
        <w:shd w:val="clear" w:color="auto" w:fill="FFFFFF"/>
        <w:spacing w:line="240" w:lineRule="auto"/>
      </w:pPr>
      <w:r>
        <w:t>психологические типы клиентов;</w:t>
      </w:r>
    </w:p>
    <w:p w:rsidR="005537A5" w:rsidRDefault="005537A5" w:rsidP="005537A5">
      <w:pPr>
        <w:numPr>
          <w:ilvl w:val="0"/>
          <w:numId w:val="11"/>
        </w:numPr>
        <w:shd w:val="clear" w:color="auto" w:fill="FFFFFF"/>
        <w:spacing w:line="240" w:lineRule="auto"/>
      </w:pPr>
      <w:r>
        <w:t>приёмы коммуникации;</w:t>
      </w:r>
    </w:p>
    <w:p w:rsidR="005537A5" w:rsidRDefault="005537A5" w:rsidP="005537A5">
      <w:pPr>
        <w:numPr>
          <w:ilvl w:val="0"/>
          <w:numId w:val="11"/>
        </w:numPr>
        <w:shd w:val="clear" w:color="auto" w:fill="FFFFFF"/>
        <w:spacing w:line="240" w:lineRule="auto"/>
      </w:pPr>
      <w:r>
        <w:t xml:space="preserve">способы выявления потребностей клиентов; </w:t>
      </w:r>
    </w:p>
    <w:p w:rsidR="002B0311" w:rsidRPr="002B0311" w:rsidRDefault="005537A5" w:rsidP="005537A5">
      <w:pPr>
        <w:numPr>
          <w:ilvl w:val="0"/>
          <w:numId w:val="11"/>
        </w:numPr>
        <w:shd w:val="clear" w:color="auto" w:fill="FFFFFF"/>
        <w:spacing w:line="240" w:lineRule="auto"/>
      </w:pPr>
      <w:r>
        <w:t>каналы для выявления потенциальных клиентов.</w:t>
      </w:r>
    </w:p>
    <w:p w:rsidR="002B0311" w:rsidRPr="002B0311" w:rsidRDefault="002B0311" w:rsidP="002B0311">
      <w:pPr>
        <w:shd w:val="clear" w:color="auto" w:fill="FFFFFF"/>
        <w:spacing w:line="240" w:lineRule="auto"/>
        <w:ind w:left="720"/>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2"/>
        <w:gridCol w:w="8433"/>
      </w:tblGrid>
      <w:tr w:rsidR="002B0311" w:rsidRPr="004D6470" w:rsidTr="002B0311">
        <w:trPr>
          <w:jc w:val="center"/>
        </w:trPr>
        <w:tc>
          <w:tcPr>
            <w:tcW w:w="1632" w:type="dxa"/>
            <w:tcBorders>
              <w:top w:val="single" w:sz="4" w:space="0" w:color="auto"/>
              <w:left w:val="single" w:sz="4" w:space="0" w:color="auto"/>
              <w:bottom w:val="single" w:sz="4" w:space="0" w:color="auto"/>
              <w:right w:val="single" w:sz="4" w:space="0" w:color="auto"/>
            </w:tcBorders>
            <w:vAlign w:val="center"/>
            <w:hideMark/>
          </w:tcPr>
          <w:p w:rsidR="002B0311" w:rsidRPr="004D6470" w:rsidRDefault="002B0311" w:rsidP="004D6470">
            <w:pPr>
              <w:spacing w:line="240" w:lineRule="auto"/>
              <w:jc w:val="center"/>
              <w:rPr>
                <w:rStyle w:val="aff6"/>
                <w:rFonts w:cs="Times New Roman"/>
                <w:i w:val="0"/>
                <w:szCs w:val="24"/>
              </w:rPr>
            </w:pPr>
            <w:r w:rsidRPr="004D6470">
              <w:rPr>
                <w:rStyle w:val="aff6"/>
                <w:rFonts w:cs="Times New Roman"/>
                <w:i w:val="0"/>
                <w:iCs w:val="0"/>
                <w:szCs w:val="24"/>
              </w:rPr>
              <w:t xml:space="preserve">Код компетенции </w:t>
            </w:r>
          </w:p>
        </w:tc>
        <w:tc>
          <w:tcPr>
            <w:tcW w:w="8433" w:type="dxa"/>
            <w:tcBorders>
              <w:top w:val="single" w:sz="4" w:space="0" w:color="auto"/>
              <w:left w:val="single" w:sz="4" w:space="0" w:color="auto"/>
              <w:bottom w:val="single" w:sz="4" w:space="0" w:color="auto"/>
              <w:right w:val="single" w:sz="4" w:space="0" w:color="auto"/>
            </w:tcBorders>
            <w:vAlign w:val="center"/>
            <w:hideMark/>
          </w:tcPr>
          <w:p w:rsidR="002B0311" w:rsidRPr="004D6470" w:rsidRDefault="002B0311" w:rsidP="004D6470">
            <w:pPr>
              <w:spacing w:line="240" w:lineRule="auto"/>
              <w:jc w:val="center"/>
              <w:rPr>
                <w:rStyle w:val="aff6"/>
                <w:rFonts w:cs="Times New Roman"/>
                <w:i w:val="0"/>
                <w:szCs w:val="24"/>
              </w:rPr>
            </w:pPr>
            <w:r w:rsidRPr="004D6470">
              <w:rPr>
                <w:rFonts w:eastAsia="Lucida Sans Unicode" w:cs="Times New Roman"/>
                <w:kern w:val="2"/>
                <w:szCs w:val="24"/>
              </w:rPr>
              <w:t>Планируемые результаты обучения</w:t>
            </w:r>
          </w:p>
        </w:tc>
      </w:tr>
      <w:tr w:rsidR="002B0311" w:rsidRPr="004D6470" w:rsidTr="0041349C">
        <w:trPr>
          <w:trHeight w:val="270"/>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rsidR="002B0311" w:rsidRPr="004D6470" w:rsidRDefault="002B0311" w:rsidP="004D6470">
            <w:pPr>
              <w:spacing w:line="240" w:lineRule="auto"/>
              <w:rPr>
                <w:rFonts w:cs="Times New Roman"/>
                <w:szCs w:val="24"/>
              </w:rPr>
            </w:pPr>
            <w:r w:rsidRPr="004D6470">
              <w:rPr>
                <w:rFonts w:cs="Times New Roman"/>
                <w:szCs w:val="24"/>
              </w:rPr>
              <w:t>ПК 1.1</w:t>
            </w:r>
          </w:p>
        </w:tc>
        <w:tc>
          <w:tcPr>
            <w:tcW w:w="8433" w:type="dxa"/>
            <w:tcBorders>
              <w:top w:val="single" w:sz="4" w:space="0" w:color="auto"/>
              <w:left w:val="single" w:sz="4" w:space="0" w:color="auto"/>
              <w:bottom w:val="single" w:sz="4" w:space="0" w:color="auto"/>
              <w:right w:val="single" w:sz="4" w:space="0" w:color="auto"/>
            </w:tcBorders>
          </w:tcPr>
          <w:p w:rsidR="002B0311" w:rsidRPr="004D6470" w:rsidRDefault="0041349C" w:rsidP="004D6470">
            <w:pPr>
              <w:spacing w:line="240" w:lineRule="auto"/>
              <w:rPr>
                <w:rFonts w:cs="Times New Roman"/>
                <w:b/>
                <w:szCs w:val="24"/>
              </w:rPr>
            </w:pPr>
            <w:r w:rsidRPr="004D6470">
              <w:rPr>
                <w:rFonts w:cs="Times New Roman"/>
                <w:b/>
                <w:szCs w:val="24"/>
              </w:rPr>
              <w:t xml:space="preserve">Практический опыт: </w:t>
            </w:r>
            <w:r w:rsidR="004D6470" w:rsidRPr="004D6470">
              <w:rPr>
                <w:rFonts w:cs="Times New Roman"/>
                <w:szCs w:val="24"/>
              </w:rPr>
              <w:t>осуществления расчетно-кассового обслуживания клиентов</w:t>
            </w:r>
          </w:p>
        </w:tc>
      </w:tr>
      <w:tr w:rsidR="002B0311" w:rsidRPr="004D6470" w:rsidTr="0041349C">
        <w:trPr>
          <w:trHeight w:val="131"/>
          <w:jc w:val="center"/>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2B0311" w:rsidRPr="004D6470" w:rsidRDefault="002B0311" w:rsidP="004D6470">
            <w:pPr>
              <w:spacing w:line="240" w:lineRule="auto"/>
              <w:rPr>
                <w:rFonts w:cs="Times New Roman"/>
                <w:szCs w:val="24"/>
              </w:rPr>
            </w:pPr>
          </w:p>
        </w:tc>
        <w:tc>
          <w:tcPr>
            <w:tcW w:w="8433" w:type="dxa"/>
            <w:tcBorders>
              <w:top w:val="single" w:sz="4" w:space="0" w:color="auto"/>
              <w:left w:val="single" w:sz="4" w:space="0" w:color="auto"/>
              <w:bottom w:val="single" w:sz="4" w:space="0" w:color="auto"/>
              <w:right w:val="single" w:sz="4" w:space="0" w:color="auto"/>
            </w:tcBorders>
          </w:tcPr>
          <w:p w:rsidR="002B0311" w:rsidRPr="004D6470" w:rsidRDefault="0041349C" w:rsidP="004D6470">
            <w:pPr>
              <w:spacing w:line="240" w:lineRule="auto"/>
              <w:rPr>
                <w:rFonts w:cs="Times New Roman"/>
                <w:szCs w:val="24"/>
              </w:rPr>
            </w:pPr>
            <w:r w:rsidRPr="004D6470">
              <w:rPr>
                <w:rFonts w:cs="Times New Roman"/>
                <w:b/>
                <w:szCs w:val="24"/>
              </w:rPr>
              <w:t>Умения:</w:t>
            </w:r>
            <w:r w:rsidRPr="004D6470">
              <w:rPr>
                <w:rFonts w:cs="Times New Roman"/>
                <w:szCs w:val="24"/>
              </w:rPr>
              <w:t xml:space="preserve"> </w:t>
            </w:r>
          </w:p>
          <w:p w:rsidR="004D6470" w:rsidRPr="004D6470" w:rsidRDefault="004D6470" w:rsidP="004D6470">
            <w:pPr>
              <w:spacing w:line="240" w:lineRule="auto"/>
              <w:jc w:val="left"/>
              <w:rPr>
                <w:rFonts w:eastAsia="Times New Roman" w:cs="Times New Roman"/>
                <w:szCs w:val="24"/>
              </w:rPr>
            </w:pPr>
            <w:r w:rsidRPr="004D6470">
              <w:rPr>
                <w:rFonts w:eastAsia="Times New Roman" w:cs="Times New Roman"/>
                <w:szCs w:val="24"/>
              </w:rPr>
              <w:t xml:space="preserve">- консультировать клиентов по вопросам открытия банковских счетов, </w:t>
            </w:r>
            <w:r w:rsidRPr="004D6470">
              <w:rPr>
                <w:rFonts w:eastAsia="Times New Roman" w:cs="Times New Roman"/>
                <w:szCs w:val="24"/>
              </w:rPr>
              <w:lastRenderedPageBreak/>
              <w:t>расчетным операциям;</w:t>
            </w:r>
          </w:p>
          <w:p w:rsidR="004D6470" w:rsidRPr="004D6470" w:rsidRDefault="004D6470" w:rsidP="004D6470">
            <w:pPr>
              <w:spacing w:line="240" w:lineRule="auto"/>
              <w:jc w:val="left"/>
              <w:rPr>
                <w:rFonts w:eastAsia="Times New Roman" w:cs="Times New Roman"/>
                <w:szCs w:val="24"/>
              </w:rPr>
            </w:pPr>
            <w:r w:rsidRPr="004D6470">
              <w:rPr>
                <w:rFonts w:eastAsia="Times New Roman" w:cs="Times New Roman"/>
                <w:szCs w:val="24"/>
              </w:rPr>
              <w:t>- оформлять договоры банковского счета с клиентами;</w:t>
            </w:r>
          </w:p>
          <w:p w:rsidR="004D6470" w:rsidRPr="004D6470" w:rsidRDefault="004D6470" w:rsidP="004D6470">
            <w:pPr>
              <w:spacing w:line="240" w:lineRule="auto"/>
              <w:jc w:val="left"/>
              <w:rPr>
                <w:rFonts w:eastAsia="Times New Roman" w:cs="Times New Roman"/>
                <w:szCs w:val="24"/>
              </w:rPr>
            </w:pPr>
            <w:r w:rsidRPr="004D6470">
              <w:rPr>
                <w:rFonts w:eastAsia="Times New Roman" w:cs="Times New Roman"/>
                <w:szCs w:val="24"/>
              </w:rPr>
              <w:t>- проверять правильность и полноту оформления расчетных документов;</w:t>
            </w:r>
          </w:p>
          <w:p w:rsidR="004D6470" w:rsidRPr="004D6470" w:rsidRDefault="004D6470" w:rsidP="004D6470">
            <w:pPr>
              <w:spacing w:line="240" w:lineRule="auto"/>
              <w:jc w:val="left"/>
              <w:rPr>
                <w:rFonts w:eastAsia="Times New Roman" w:cs="Times New Roman"/>
                <w:szCs w:val="24"/>
              </w:rPr>
            </w:pPr>
            <w:r w:rsidRPr="004D6470">
              <w:rPr>
                <w:rFonts w:eastAsia="Times New Roman" w:cs="Times New Roman"/>
                <w:szCs w:val="24"/>
              </w:rPr>
              <w:t>- открывать и закрывать лицевые счета в валюте Российской Федерации и иностранной валюте;</w:t>
            </w:r>
          </w:p>
          <w:p w:rsidR="004D6470" w:rsidRPr="004D6470" w:rsidRDefault="004D6470" w:rsidP="004D6470">
            <w:pPr>
              <w:spacing w:line="240" w:lineRule="auto"/>
              <w:jc w:val="left"/>
              <w:rPr>
                <w:rFonts w:eastAsia="Times New Roman" w:cs="Times New Roman"/>
                <w:szCs w:val="24"/>
              </w:rPr>
            </w:pPr>
            <w:r w:rsidRPr="004D6470">
              <w:rPr>
                <w:rFonts w:eastAsia="Times New Roman" w:cs="Times New Roman"/>
                <w:szCs w:val="24"/>
              </w:rPr>
              <w:t>- выявлять возможность оплаты расчетных документов исходя из состояния расчетного счета клиента, вести картотеку неоплаченных расчетных документов;</w:t>
            </w:r>
          </w:p>
          <w:p w:rsidR="004D6470" w:rsidRPr="004D6470" w:rsidRDefault="004D6470" w:rsidP="004D6470">
            <w:pPr>
              <w:spacing w:line="240" w:lineRule="auto"/>
              <w:jc w:val="left"/>
              <w:rPr>
                <w:rFonts w:eastAsia="Times New Roman" w:cs="Times New Roman"/>
                <w:szCs w:val="24"/>
              </w:rPr>
            </w:pPr>
            <w:r w:rsidRPr="004D6470">
              <w:rPr>
                <w:rFonts w:eastAsia="Times New Roman" w:cs="Times New Roman"/>
                <w:szCs w:val="24"/>
              </w:rPr>
              <w:t>- оформлять выписки из лицевых счетов клиентов;</w:t>
            </w:r>
          </w:p>
          <w:p w:rsidR="004D6470" w:rsidRPr="004D6470" w:rsidRDefault="004D6470" w:rsidP="004D6470">
            <w:pPr>
              <w:spacing w:line="240" w:lineRule="auto"/>
              <w:jc w:val="left"/>
              <w:rPr>
                <w:rFonts w:eastAsia="Times New Roman" w:cs="Times New Roman"/>
                <w:szCs w:val="24"/>
              </w:rPr>
            </w:pPr>
            <w:r w:rsidRPr="004D6470">
              <w:rPr>
                <w:rFonts w:eastAsia="Times New Roman" w:cs="Times New Roman"/>
                <w:szCs w:val="24"/>
              </w:rPr>
              <w:t>- рассчитывать и взыскивать суммы вознаграждения за расчетное обслуживание;</w:t>
            </w:r>
          </w:p>
          <w:p w:rsidR="004D6470" w:rsidRPr="004D6470" w:rsidRDefault="004D6470" w:rsidP="004D6470">
            <w:pPr>
              <w:spacing w:line="240" w:lineRule="auto"/>
              <w:jc w:val="left"/>
              <w:rPr>
                <w:rFonts w:eastAsia="Times New Roman" w:cs="Times New Roman"/>
                <w:szCs w:val="24"/>
              </w:rPr>
            </w:pPr>
            <w:r w:rsidRPr="004D6470">
              <w:rPr>
                <w:rFonts w:eastAsia="Times New Roman" w:cs="Times New Roman"/>
                <w:szCs w:val="24"/>
              </w:rPr>
              <w:t>- рассчитывать прогноз кассовых оборотов;</w:t>
            </w:r>
          </w:p>
          <w:p w:rsidR="004D6470" w:rsidRPr="004D6470" w:rsidRDefault="004D6470" w:rsidP="004D6470">
            <w:pPr>
              <w:spacing w:line="240" w:lineRule="auto"/>
              <w:jc w:val="left"/>
              <w:rPr>
                <w:rFonts w:eastAsia="Times New Roman" w:cs="Times New Roman"/>
                <w:szCs w:val="24"/>
              </w:rPr>
            </w:pPr>
            <w:r w:rsidRPr="004D6470">
              <w:rPr>
                <w:rFonts w:eastAsia="Times New Roman" w:cs="Times New Roman"/>
                <w:szCs w:val="24"/>
              </w:rPr>
              <w:t>- составлять календарь выдачи наличных денег;</w:t>
            </w:r>
          </w:p>
          <w:p w:rsidR="004D6470" w:rsidRPr="004D6470" w:rsidRDefault="004D6470" w:rsidP="004D6470">
            <w:pPr>
              <w:spacing w:line="240" w:lineRule="auto"/>
              <w:jc w:val="left"/>
              <w:rPr>
                <w:rFonts w:eastAsia="Times New Roman" w:cs="Times New Roman"/>
                <w:szCs w:val="24"/>
              </w:rPr>
            </w:pPr>
            <w:r w:rsidRPr="004D6470">
              <w:rPr>
                <w:rFonts w:eastAsia="Times New Roman" w:cs="Times New Roman"/>
                <w:szCs w:val="24"/>
              </w:rPr>
              <w:t>- рассчитывать минимальный остаток денежной наличности в кассе;</w:t>
            </w:r>
          </w:p>
          <w:p w:rsidR="004D6470" w:rsidRPr="004D6470" w:rsidRDefault="004D6470" w:rsidP="004D6470">
            <w:pPr>
              <w:spacing w:line="240" w:lineRule="auto"/>
              <w:jc w:val="left"/>
              <w:rPr>
                <w:rFonts w:eastAsia="Times New Roman" w:cs="Times New Roman"/>
                <w:szCs w:val="24"/>
              </w:rPr>
            </w:pPr>
            <w:r w:rsidRPr="004D6470">
              <w:rPr>
                <w:rFonts w:eastAsia="Times New Roman" w:cs="Times New Roman"/>
                <w:szCs w:val="24"/>
              </w:rPr>
              <w:t>- составлять отчет о наличном денежном обороте;</w:t>
            </w:r>
          </w:p>
          <w:p w:rsidR="004D6470" w:rsidRPr="004D6470" w:rsidRDefault="004D6470" w:rsidP="004D6470">
            <w:pPr>
              <w:spacing w:line="240" w:lineRule="auto"/>
              <w:jc w:val="left"/>
              <w:rPr>
                <w:rFonts w:eastAsia="Times New Roman" w:cs="Times New Roman"/>
                <w:szCs w:val="24"/>
              </w:rPr>
            </w:pPr>
            <w:r w:rsidRPr="004D6470">
              <w:rPr>
                <w:rFonts w:eastAsia="Times New Roman" w:cs="Times New Roman"/>
                <w:szCs w:val="24"/>
              </w:rPr>
              <w:t>- устанавливать лимит остатков денежной наличности в кассах клиентов;</w:t>
            </w:r>
          </w:p>
          <w:p w:rsidR="004D6470" w:rsidRPr="004D6470" w:rsidRDefault="004D6470" w:rsidP="004D6470">
            <w:pPr>
              <w:spacing w:line="240" w:lineRule="auto"/>
              <w:jc w:val="left"/>
              <w:rPr>
                <w:rFonts w:eastAsia="Times New Roman" w:cs="Times New Roman"/>
                <w:szCs w:val="24"/>
              </w:rPr>
            </w:pPr>
            <w:r w:rsidRPr="004D6470">
              <w:rPr>
                <w:rFonts w:eastAsia="Times New Roman" w:cs="Times New Roman"/>
                <w:szCs w:val="24"/>
              </w:rPr>
              <w:t>- отражать в учете операции по расчетным счетам клиентов;</w:t>
            </w:r>
          </w:p>
          <w:p w:rsidR="004D6470" w:rsidRPr="004D6470" w:rsidRDefault="004D6470" w:rsidP="004D6470">
            <w:pPr>
              <w:spacing w:line="240" w:lineRule="auto"/>
              <w:jc w:val="left"/>
              <w:rPr>
                <w:rFonts w:eastAsia="Times New Roman" w:cs="Times New Roman"/>
                <w:szCs w:val="24"/>
              </w:rPr>
            </w:pPr>
            <w:r w:rsidRPr="004D6470">
              <w:rPr>
                <w:rFonts w:eastAsia="Times New Roman" w:cs="Times New Roman"/>
                <w:szCs w:val="24"/>
              </w:rPr>
              <w:t>- исполнять и оформлять операции по возврату сумм, неправильно зачисленных на счета клиентов;</w:t>
            </w:r>
          </w:p>
          <w:p w:rsidR="004D6470" w:rsidRPr="004D6470" w:rsidRDefault="004D6470" w:rsidP="004D6470">
            <w:pPr>
              <w:spacing w:line="240" w:lineRule="auto"/>
              <w:rPr>
                <w:rFonts w:cs="Times New Roman"/>
                <w:b/>
                <w:szCs w:val="24"/>
              </w:rPr>
            </w:pPr>
            <w:r w:rsidRPr="004D6470">
              <w:rPr>
                <w:rFonts w:eastAsia="Times New Roman" w:cs="Times New Roman"/>
                <w:szCs w:val="24"/>
              </w:rPr>
              <w:t>- использовать специализированное программное обеспечение для расчетного обслуживания клиентов.</w:t>
            </w:r>
          </w:p>
        </w:tc>
      </w:tr>
      <w:tr w:rsidR="002B0311" w:rsidRPr="004D6470" w:rsidTr="0041349C">
        <w:trPr>
          <w:trHeight w:val="264"/>
          <w:jc w:val="center"/>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2B0311" w:rsidRPr="004D6470" w:rsidRDefault="002B0311" w:rsidP="004D6470">
            <w:pPr>
              <w:spacing w:line="240" w:lineRule="auto"/>
              <w:rPr>
                <w:rFonts w:cs="Times New Roman"/>
                <w:szCs w:val="24"/>
              </w:rPr>
            </w:pPr>
          </w:p>
        </w:tc>
        <w:tc>
          <w:tcPr>
            <w:tcW w:w="8433" w:type="dxa"/>
            <w:tcBorders>
              <w:top w:val="single" w:sz="4" w:space="0" w:color="auto"/>
              <w:left w:val="single" w:sz="4" w:space="0" w:color="auto"/>
              <w:bottom w:val="single" w:sz="4" w:space="0" w:color="auto"/>
              <w:right w:val="single" w:sz="4" w:space="0" w:color="auto"/>
            </w:tcBorders>
          </w:tcPr>
          <w:p w:rsidR="00942C62" w:rsidRPr="004D6470" w:rsidRDefault="0041349C" w:rsidP="004D6470">
            <w:pPr>
              <w:spacing w:line="240" w:lineRule="auto"/>
              <w:rPr>
                <w:rFonts w:cs="Times New Roman"/>
                <w:b/>
                <w:szCs w:val="24"/>
              </w:rPr>
            </w:pPr>
            <w:r w:rsidRPr="004D6470">
              <w:rPr>
                <w:rFonts w:cs="Times New Roman"/>
                <w:b/>
                <w:szCs w:val="24"/>
              </w:rPr>
              <w:t>Знания:</w:t>
            </w:r>
            <w:r w:rsidRPr="004D6470">
              <w:rPr>
                <w:rFonts w:cs="Times New Roman"/>
                <w:szCs w:val="24"/>
              </w:rPr>
              <w:t xml:space="preserve"> </w:t>
            </w:r>
          </w:p>
          <w:p w:rsidR="004D6470" w:rsidRPr="004D6470" w:rsidRDefault="004D6470" w:rsidP="004D6470">
            <w:pPr>
              <w:spacing w:line="240" w:lineRule="auto"/>
              <w:jc w:val="left"/>
              <w:rPr>
                <w:rFonts w:eastAsia="Times New Roman" w:cs="Times New Roman"/>
                <w:szCs w:val="24"/>
              </w:rPr>
            </w:pPr>
            <w:r w:rsidRPr="004D6470">
              <w:rPr>
                <w:rFonts w:eastAsia="Times New Roman" w:cs="Times New Roman"/>
                <w:szCs w:val="24"/>
              </w:rPr>
              <w:t>- содержание и порядок формирования юридических дел клиентов;</w:t>
            </w:r>
          </w:p>
          <w:p w:rsidR="004D6470" w:rsidRPr="004D6470" w:rsidRDefault="004D6470" w:rsidP="004D6470">
            <w:pPr>
              <w:spacing w:line="240" w:lineRule="auto"/>
              <w:jc w:val="left"/>
              <w:rPr>
                <w:rFonts w:eastAsia="Times New Roman" w:cs="Times New Roman"/>
                <w:szCs w:val="24"/>
              </w:rPr>
            </w:pPr>
            <w:r w:rsidRPr="004D6470">
              <w:rPr>
                <w:rFonts w:eastAsia="Times New Roman" w:cs="Times New Roman"/>
                <w:szCs w:val="24"/>
              </w:rPr>
              <w:t>- порядок открытия и закрытия лицевых счетов клиентов в валюте Российской Федерации и иностранной валюте;</w:t>
            </w:r>
          </w:p>
          <w:p w:rsidR="004D6470" w:rsidRPr="004D6470" w:rsidRDefault="004D6470" w:rsidP="004D6470">
            <w:pPr>
              <w:spacing w:line="240" w:lineRule="auto"/>
              <w:jc w:val="left"/>
              <w:rPr>
                <w:rFonts w:eastAsia="Times New Roman" w:cs="Times New Roman"/>
                <w:szCs w:val="24"/>
              </w:rPr>
            </w:pPr>
            <w:r w:rsidRPr="004D6470">
              <w:rPr>
                <w:rFonts w:eastAsia="Times New Roman" w:cs="Times New Roman"/>
                <w:szCs w:val="24"/>
              </w:rPr>
              <w:t>- правила совершения операций по расчетным счетам, очередность списания денежных средств;</w:t>
            </w:r>
          </w:p>
          <w:p w:rsidR="004D6470" w:rsidRPr="004D6470" w:rsidRDefault="004D6470" w:rsidP="004D6470">
            <w:pPr>
              <w:spacing w:line="240" w:lineRule="auto"/>
              <w:jc w:val="left"/>
              <w:rPr>
                <w:rFonts w:eastAsia="Times New Roman" w:cs="Times New Roman"/>
                <w:szCs w:val="24"/>
              </w:rPr>
            </w:pPr>
            <w:r w:rsidRPr="004D6470">
              <w:rPr>
                <w:rFonts w:eastAsia="Times New Roman" w:cs="Times New Roman"/>
                <w:szCs w:val="24"/>
              </w:rPr>
              <w:t>- порядок оформления, представления, отзыва и возврата расчетных документов;</w:t>
            </w:r>
          </w:p>
          <w:p w:rsidR="004D6470" w:rsidRPr="004D6470" w:rsidRDefault="004D6470" w:rsidP="004D6470">
            <w:pPr>
              <w:spacing w:line="240" w:lineRule="auto"/>
              <w:jc w:val="left"/>
              <w:rPr>
                <w:rFonts w:eastAsia="Times New Roman" w:cs="Times New Roman"/>
                <w:szCs w:val="24"/>
              </w:rPr>
            </w:pPr>
            <w:r w:rsidRPr="004D6470">
              <w:rPr>
                <w:rFonts w:eastAsia="Times New Roman" w:cs="Times New Roman"/>
                <w:szCs w:val="24"/>
              </w:rPr>
              <w:t>- порядок планирования операций с наличностью;</w:t>
            </w:r>
          </w:p>
          <w:p w:rsidR="004D6470" w:rsidRPr="004D6470" w:rsidRDefault="004D6470" w:rsidP="004D6470">
            <w:pPr>
              <w:spacing w:line="240" w:lineRule="auto"/>
              <w:jc w:val="left"/>
              <w:rPr>
                <w:rFonts w:eastAsia="Times New Roman" w:cs="Times New Roman"/>
                <w:szCs w:val="24"/>
              </w:rPr>
            </w:pPr>
            <w:r w:rsidRPr="004D6470">
              <w:rPr>
                <w:rFonts w:eastAsia="Times New Roman" w:cs="Times New Roman"/>
                <w:szCs w:val="24"/>
              </w:rPr>
              <w:t xml:space="preserve">- порядок </w:t>
            </w:r>
            <w:proofErr w:type="spellStart"/>
            <w:r w:rsidRPr="004D6470">
              <w:rPr>
                <w:rFonts w:eastAsia="Times New Roman" w:cs="Times New Roman"/>
                <w:szCs w:val="24"/>
              </w:rPr>
              <w:t>лимитирования</w:t>
            </w:r>
            <w:proofErr w:type="spellEnd"/>
            <w:r w:rsidRPr="004D6470">
              <w:rPr>
                <w:rFonts w:eastAsia="Times New Roman" w:cs="Times New Roman"/>
                <w:szCs w:val="24"/>
              </w:rPr>
              <w:t xml:space="preserve"> остатков денежной наличности в кассах клиентов;</w:t>
            </w:r>
          </w:p>
          <w:p w:rsidR="002B0311" w:rsidRPr="004D6470" w:rsidRDefault="004D6470" w:rsidP="004D6470">
            <w:pPr>
              <w:spacing w:line="240" w:lineRule="auto"/>
              <w:rPr>
                <w:rFonts w:cs="Times New Roman"/>
                <w:b/>
                <w:szCs w:val="24"/>
              </w:rPr>
            </w:pPr>
            <w:r w:rsidRPr="004D6470">
              <w:rPr>
                <w:rFonts w:eastAsia="Times New Roman" w:cs="Times New Roman"/>
                <w:szCs w:val="24"/>
              </w:rPr>
              <w:t>- типичные нарушения при совершении расчетных операций по счетам клиентов</w:t>
            </w:r>
          </w:p>
        </w:tc>
      </w:tr>
      <w:tr w:rsidR="00942C62" w:rsidRPr="004D6470" w:rsidTr="0082016D">
        <w:trPr>
          <w:trHeight w:val="267"/>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rsidR="00942C62" w:rsidRPr="004D6470" w:rsidRDefault="00F5075B" w:rsidP="004D6470">
            <w:pPr>
              <w:spacing w:line="240" w:lineRule="auto"/>
              <w:rPr>
                <w:rFonts w:cs="Times New Roman"/>
                <w:szCs w:val="24"/>
              </w:rPr>
            </w:pPr>
            <w:r w:rsidRPr="004D6470">
              <w:rPr>
                <w:rFonts w:cs="Times New Roman"/>
                <w:szCs w:val="24"/>
              </w:rPr>
              <w:t>ПК 1.4</w:t>
            </w:r>
          </w:p>
        </w:tc>
        <w:tc>
          <w:tcPr>
            <w:tcW w:w="8433" w:type="dxa"/>
            <w:tcBorders>
              <w:top w:val="single" w:sz="4" w:space="0" w:color="auto"/>
              <w:left w:val="single" w:sz="4" w:space="0" w:color="auto"/>
              <w:bottom w:val="single" w:sz="4" w:space="0" w:color="auto"/>
              <w:right w:val="single" w:sz="4" w:space="0" w:color="auto"/>
            </w:tcBorders>
          </w:tcPr>
          <w:p w:rsidR="00942C62" w:rsidRPr="004D6470" w:rsidRDefault="00942C62" w:rsidP="004D6470">
            <w:pPr>
              <w:spacing w:line="240" w:lineRule="auto"/>
              <w:rPr>
                <w:rFonts w:cs="Times New Roman"/>
                <w:b/>
                <w:szCs w:val="24"/>
              </w:rPr>
            </w:pPr>
            <w:r w:rsidRPr="004D6470">
              <w:rPr>
                <w:rFonts w:cs="Times New Roman"/>
                <w:b/>
                <w:szCs w:val="24"/>
              </w:rPr>
              <w:t xml:space="preserve">Практический опыт: </w:t>
            </w:r>
            <w:r w:rsidR="004D6470" w:rsidRPr="004D6470">
              <w:rPr>
                <w:rFonts w:eastAsia="Times New Roman" w:cs="Times New Roman"/>
                <w:bCs/>
                <w:szCs w:val="24"/>
              </w:rPr>
              <w:t>осуществления межбанковских расчетов</w:t>
            </w:r>
          </w:p>
        </w:tc>
      </w:tr>
      <w:tr w:rsidR="00942C62" w:rsidRPr="004D6470" w:rsidTr="0082016D">
        <w:trPr>
          <w:trHeight w:val="289"/>
          <w:jc w:val="center"/>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942C62" w:rsidRPr="004D6470" w:rsidRDefault="00942C62" w:rsidP="004D6470">
            <w:pPr>
              <w:spacing w:line="240" w:lineRule="auto"/>
              <w:rPr>
                <w:rFonts w:cs="Times New Roman"/>
                <w:szCs w:val="24"/>
              </w:rPr>
            </w:pPr>
          </w:p>
        </w:tc>
        <w:tc>
          <w:tcPr>
            <w:tcW w:w="8433" w:type="dxa"/>
            <w:tcBorders>
              <w:top w:val="single" w:sz="4" w:space="0" w:color="auto"/>
              <w:left w:val="single" w:sz="4" w:space="0" w:color="auto"/>
              <w:bottom w:val="single" w:sz="4" w:space="0" w:color="auto"/>
              <w:right w:val="single" w:sz="4" w:space="0" w:color="auto"/>
            </w:tcBorders>
          </w:tcPr>
          <w:p w:rsidR="00942C62" w:rsidRPr="004D6470" w:rsidRDefault="00942C62" w:rsidP="004D6470">
            <w:pPr>
              <w:pStyle w:val="1-11"/>
              <w:spacing w:after="0" w:line="240" w:lineRule="auto"/>
              <w:jc w:val="both"/>
              <w:rPr>
                <w:rFonts w:ascii="Times New Roman" w:hAnsi="Times New Roman" w:cs="Times New Roman"/>
                <w:sz w:val="24"/>
                <w:szCs w:val="24"/>
              </w:rPr>
            </w:pPr>
            <w:r w:rsidRPr="004D6470">
              <w:rPr>
                <w:rFonts w:ascii="Times New Roman" w:hAnsi="Times New Roman" w:cs="Times New Roman"/>
                <w:b/>
                <w:sz w:val="24"/>
                <w:szCs w:val="24"/>
              </w:rPr>
              <w:t>Умения:</w:t>
            </w:r>
            <w:r w:rsidRPr="004D6470">
              <w:rPr>
                <w:rFonts w:ascii="Times New Roman" w:hAnsi="Times New Roman" w:cs="Times New Roman"/>
                <w:sz w:val="24"/>
                <w:szCs w:val="24"/>
              </w:rPr>
              <w:t xml:space="preserve"> </w:t>
            </w:r>
          </w:p>
          <w:p w:rsidR="004D6470" w:rsidRPr="004D6470" w:rsidRDefault="004D6470" w:rsidP="004D6470">
            <w:pPr>
              <w:spacing w:line="240" w:lineRule="auto"/>
              <w:jc w:val="left"/>
              <w:rPr>
                <w:rFonts w:eastAsia="Times New Roman" w:cs="Times New Roman"/>
                <w:szCs w:val="24"/>
              </w:rPr>
            </w:pPr>
            <w:r w:rsidRPr="004D6470">
              <w:rPr>
                <w:rFonts w:eastAsia="Times New Roman" w:cs="Times New Roman"/>
                <w:szCs w:val="24"/>
              </w:rPr>
              <w:t>- исполнять и оформлять операции по корреспондентскому счету, открытому в подразделении Банка России;</w:t>
            </w:r>
          </w:p>
          <w:p w:rsidR="004D6470" w:rsidRPr="004D6470" w:rsidRDefault="004D6470" w:rsidP="004D6470">
            <w:pPr>
              <w:spacing w:line="240" w:lineRule="auto"/>
              <w:jc w:val="left"/>
              <w:rPr>
                <w:rFonts w:eastAsia="Times New Roman" w:cs="Times New Roman"/>
                <w:szCs w:val="24"/>
              </w:rPr>
            </w:pPr>
            <w:r w:rsidRPr="004D6470">
              <w:rPr>
                <w:rFonts w:eastAsia="Times New Roman" w:cs="Times New Roman"/>
                <w:szCs w:val="24"/>
              </w:rPr>
              <w:t>- проводить расчеты между кредитными организациями через счета ЛОРО и НОСТРО;</w:t>
            </w:r>
          </w:p>
          <w:p w:rsidR="004D6470" w:rsidRPr="004D6470" w:rsidRDefault="004D6470" w:rsidP="004D6470">
            <w:pPr>
              <w:spacing w:line="240" w:lineRule="auto"/>
              <w:jc w:val="left"/>
              <w:rPr>
                <w:rFonts w:eastAsia="Times New Roman" w:cs="Times New Roman"/>
                <w:szCs w:val="24"/>
              </w:rPr>
            </w:pPr>
            <w:r w:rsidRPr="004D6470">
              <w:rPr>
                <w:rFonts w:eastAsia="Times New Roman" w:cs="Times New Roman"/>
                <w:szCs w:val="24"/>
              </w:rPr>
              <w:t>- контролировать и выверять расчеты по корреспондентским счетам;</w:t>
            </w:r>
          </w:p>
          <w:p w:rsidR="004D6470" w:rsidRPr="004D6470" w:rsidRDefault="004D6470" w:rsidP="004D6470">
            <w:pPr>
              <w:spacing w:line="240" w:lineRule="auto"/>
              <w:jc w:val="left"/>
              <w:rPr>
                <w:rFonts w:eastAsia="Times New Roman" w:cs="Times New Roman"/>
                <w:szCs w:val="24"/>
              </w:rPr>
            </w:pPr>
            <w:r w:rsidRPr="004D6470">
              <w:rPr>
                <w:rFonts w:eastAsia="Times New Roman" w:cs="Times New Roman"/>
                <w:szCs w:val="24"/>
              </w:rPr>
              <w:t>- осуществлять и оформлять расчеты банка со своими филиалами;</w:t>
            </w:r>
          </w:p>
          <w:p w:rsidR="004D6470" w:rsidRPr="004D6470" w:rsidRDefault="004D6470" w:rsidP="004D6470">
            <w:pPr>
              <w:spacing w:line="240" w:lineRule="auto"/>
              <w:jc w:val="left"/>
              <w:rPr>
                <w:rFonts w:eastAsia="Times New Roman" w:cs="Times New Roman"/>
                <w:szCs w:val="24"/>
              </w:rPr>
            </w:pPr>
            <w:r w:rsidRPr="004D6470">
              <w:rPr>
                <w:rFonts w:eastAsia="Times New Roman" w:cs="Times New Roman"/>
                <w:szCs w:val="24"/>
              </w:rPr>
              <w:t>- вести учет расчетных документов, не оплаченных в срок из-за отсутствия средств на корреспондентском счете;</w:t>
            </w:r>
          </w:p>
          <w:p w:rsidR="004D6470" w:rsidRPr="004D6470" w:rsidRDefault="004D6470" w:rsidP="004D6470">
            <w:pPr>
              <w:spacing w:line="240" w:lineRule="auto"/>
              <w:jc w:val="left"/>
              <w:rPr>
                <w:rFonts w:eastAsia="Times New Roman" w:cs="Times New Roman"/>
                <w:szCs w:val="24"/>
              </w:rPr>
            </w:pPr>
            <w:r w:rsidRPr="004D6470">
              <w:rPr>
                <w:rFonts w:eastAsia="Times New Roman" w:cs="Times New Roman"/>
                <w:szCs w:val="24"/>
              </w:rPr>
              <w:t>- отражать в учете межбанковские расчеты;</w:t>
            </w:r>
          </w:p>
          <w:p w:rsidR="004D6470" w:rsidRPr="004D6470" w:rsidRDefault="004D6470" w:rsidP="004D6470">
            <w:pPr>
              <w:pStyle w:val="1-11"/>
              <w:spacing w:after="0" w:line="240" w:lineRule="auto"/>
              <w:jc w:val="both"/>
              <w:rPr>
                <w:rFonts w:ascii="Times New Roman" w:hAnsi="Times New Roman" w:cs="Times New Roman"/>
                <w:b/>
                <w:sz w:val="24"/>
                <w:szCs w:val="24"/>
              </w:rPr>
            </w:pPr>
            <w:r w:rsidRPr="004D6470">
              <w:rPr>
                <w:rFonts w:ascii="Times New Roman" w:eastAsia="Times New Roman" w:hAnsi="Times New Roman" w:cs="Times New Roman"/>
                <w:color w:val="auto"/>
                <w:sz w:val="24"/>
                <w:szCs w:val="24"/>
              </w:rPr>
              <w:t>- использовать специализированное программное обеспечение для совершения межбанковских расчетов</w:t>
            </w:r>
          </w:p>
        </w:tc>
      </w:tr>
      <w:tr w:rsidR="00942C62" w:rsidRPr="004D6470" w:rsidTr="0082016D">
        <w:trPr>
          <w:trHeight w:val="460"/>
          <w:jc w:val="center"/>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942C62" w:rsidRPr="004D6470" w:rsidRDefault="00942C62" w:rsidP="004D6470">
            <w:pPr>
              <w:spacing w:line="240" w:lineRule="auto"/>
              <w:rPr>
                <w:rFonts w:cs="Times New Roman"/>
                <w:szCs w:val="24"/>
              </w:rPr>
            </w:pPr>
          </w:p>
        </w:tc>
        <w:tc>
          <w:tcPr>
            <w:tcW w:w="8433" w:type="dxa"/>
            <w:tcBorders>
              <w:top w:val="single" w:sz="4" w:space="0" w:color="auto"/>
              <w:left w:val="single" w:sz="4" w:space="0" w:color="auto"/>
              <w:bottom w:val="single" w:sz="4" w:space="0" w:color="auto"/>
              <w:right w:val="single" w:sz="4" w:space="0" w:color="auto"/>
            </w:tcBorders>
          </w:tcPr>
          <w:p w:rsidR="00942C62" w:rsidRPr="004D6470" w:rsidRDefault="00942C62" w:rsidP="004D6470">
            <w:pPr>
              <w:spacing w:line="240" w:lineRule="auto"/>
              <w:rPr>
                <w:rFonts w:cs="Times New Roman"/>
                <w:b/>
                <w:szCs w:val="24"/>
              </w:rPr>
            </w:pPr>
            <w:r w:rsidRPr="004D6470">
              <w:rPr>
                <w:rFonts w:cs="Times New Roman"/>
                <w:b/>
                <w:szCs w:val="24"/>
              </w:rPr>
              <w:t xml:space="preserve">Знания: </w:t>
            </w:r>
          </w:p>
          <w:p w:rsidR="004D6470" w:rsidRPr="004D6470" w:rsidRDefault="004D6470" w:rsidP="004D6470">
            <w:pPr>
              <w:spacing w:line="240" w:lineRule="auto"/>
              <w:jc w:val="left"/>
              <w:rPr>
                <w:rFonts w:eastAsia="Times New Roman" w:cs="Times New Roman"/>
                <w:szCs w:val="24"/>
              </w:rPr>
            </w:pPr>
            <w:r w:rsidRPr="004D6470">
              <w:rPr>
                <w:rFonts w:eastAsia="Times New Roman" w:cs="Times New Roman"/>
                <w:szCs w:val="24"/>
              </w:rPr>
              <w:t>- системы межбанковских расчетов;</w:t>
            </w:r>
          </w:p>
          <w:p w:rsidR="004D6470" w:rsidRPr="004D6470" w:rsidRDefault="004D6470" w:rsidP="004D6470">
            <w:pPr>
              <w:spacing w:line="240" w:lineRule="auto"/>
              <w:jc w:val="left"/>
              <w:rPr>
                <w:rFonts w:eastAsia="Times New Roman" w:cs="Times New Roman"/>
                <w:szCs w:val="24"/>
              </w:rPr>
            </w:pPr>
            <w:r w:rsidRPr="004D6470">
              <w:rPr>
                <w:rFonts w:eastAsia="Times New Roman" w:cs="Times New Roman"/>
                <w:szCs w:val="24"/>
              </w:rPr>
              <w:t>- порядок проведения и учет расчетов по корреспондентским счетам, открываемым в подразделениях Банка России;</w:t>
            </w:r>
          </w:p>
          <w:p w:rsidR="004D6470" w:rsidRPr="004D6470" w:rsidRDefault="004D6470" w:rsidP="004D6470">
            <w:pPr>
              <w:spacing w:line="240" w:lineRule="auto"/>
              <w:jc w:val="left"/>
              <w:rPr>
                <w:rFonts w:eastAsia="Times New Roman" w:cs="Times New Roman"/>
                <w:szCs w:val="24"/>
              </w:rPr>
            </w:pPr>
            <w:r w:rsidRPr="004D6470">
              <w:rPr>
                <w:rFonts w:eastAsia="Times New Roman" w:cs="Times New Roman"/>
                <w:szCs w:val="24"/>
              </w:rPr>
              <w:t>- порядок проведения и учет расчетов между кредитными организациями через корреспондентские счета (ЛОРО и НОСТРО);</w:t>
            </w:r>
          </w:p>
          <w:p w:rsidR="004D6470" w:rsidRPr="004D6470" w:rsidRDefault="004D6470" w:rsidP="004D6470">
            <w:pPr>
              <w:spacing w:line="240" w:lineRule="auto"/>
              <w:jc w:val="left"/>
              <w:rPr>
                <w:rFonts w:eastAsia="Times New Roman" w:cs="Times New Roman"/>
                <w:szCs w:val="24"/>
              </w:rPr>
            </w:pPr>
            <w:r w:rsidRPr="004D6470">
              <w:rPr>
                <w:rFonts w:eastAsia="Times New Roman" w:cs="Times New Roman"/>
                <w:szCs w:val="24"/>
              </w:rPr>
              <w:t xml:space="preserve">- порядок проведения и учет расчетных операций между филиалами внутри </w:t>
            </w:r>
            <w:r w:rsidRPr="004D6470">
              <w:rPr>
                <w:rFonts w:eastAsia="Times New Roman" w:cs="Times New Roman"/>
                <w:szCs w:val="24"/>
              </w:rPr>
              <w:lastRenderedPageBreak/>
              <w:t>одной кредитной организации;</w:t>
            </w:r>
          </w:p>
          <w:p w:rsidR="004D6470" w:rsidRPr="004D6470" w:rsidRDefault="004D6470" w:rsidP="004D6470">
            <w:pPr>
              <w:spacing w:line="240" w:lineRule="auto"/>
              <w:rPr>
                <w:rFonts w:cs="Times New Roman"/>
                <w:b/>
                <w:szCs w:val="24"/>
              </w:rPr>
            </w:pPr>
            <w:r w:rsidRPr="004D6470">
              <w:rPr>
                <w:rFonts w:eastAsia="Times New Roman" w:cs="Times New Roman"/>
                <w:szCs w:val="24"/>
              </w:rPr>
              <w:t>- типичные нарушения при совершении межбанковских расчетов</w:t>
            </w:r>
          </w:p>
        </w:tc>
      </w:tr>
      <w:tr w:rsidR="00F5075B" w:rsidRPr="004D6470" w:rsidTr="0082016D">
        <w:trPr>
          <w:trHeight w:val="267"/>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rsidR="00F5075B" w:rsidRPr="004D6470" w:rsidRDefault="00F5075B" w:rsidP="004D6470">
            <w:pPr>
              <w:spacing w:line="240" w:lineRule="auto"/>
              <w:rPr>
                <w:rFonts w:cs="Times New Roman"/>
                <w:szCs w:val="24"/>
              </w:rPr>
            </w:pPr>
            <w:r w:rsidRPr="004D6470">
              <w:rPr>
                <w:rFonts w:cs="Times New Roman"/>
                <w:szCs w:val="24"/>
              </w:rPr>
              <w:lastRenderedPageBreak/>
              <w:t>ПК 1.6</w:t>
            </w:r>
          </w:p>
        </w:tc>
        <w:tc>
          <w:tcPr>
            <w:tcW w:w="8433" w:type="dxa"/>
            <w:tcBorders>
              <w:top w:val="single" w:sz="4" w:space="0" w:color="auto"/>
              <w:left w:val="single" w:sz="4" w:space="0" w:color="auto"/>
              <w:bottom w:val="single" w:sz="4" w:space="0" w:color="auto"/>
              <w:right w:val="single" w:sz="4" w:space="0" w:color="auto"/>
            </w:tcBorders>
          </w:tcPr>
          <w:p w:rsidR="00F5075B" w:rsidRPr="004D6470" w:rsidRDefault="00F5075B" w:rsidP="004D6470">
            <w:pPr>
              <w:spacing w:line="240" w:lineRule="auto"/>
              <w:rPr>
                <w:rFonts w:cs="Times New Roman"/>
                <w:b/>
                <w:szCs w:val="24"/>
              </w:rPr>
            </w:pPr>
            <w:r w:rsidRPr="004D6470">
              <w:rPr>
                <w:rFonts w:cs="Times New Roman"/>
                <w:b/>
                <w:szCs w:val="24"/>
              </w:rPr>
              <w:t xml:space="preserve">Практический опыт: </w:t>
            </w:r>
            <w:r w:rsidR="004D6470" w:rsidRPr="004D6470">
              <w:rPr>
                <w:rFonts w:eastAsia="Times New Roman" w:cs="Times New Roman"/>
                <w:bCs/>
                <w:szCs w:val="24"/>
              </w:rPr>
              <w:t>обслуживания расчетных операций с использованием различных видов платежных карт</w:t>
            </w:r>
          </w:p>
        </w:tc>
      </w:tr>
      <w:tr w:rsidR="00F5075B" w:rsidRPr="004D6470" w:rsidTr="0082016D">
        <w:trPr>
          <w:trHeight w:val="289"/>
          <w:jc w:val="center"/>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F5075B" w:rsidRPr="004D6470" w:rsidRDefault="00F5075B" w:rsidP="004D6470">
            <w:pPr>
              <w:spacing w:line="240" w:lineRule="auto"/>
              <w:rPr>
                <w:rFonts w:cs="Times New Roman"/>
                <w:szCs w:val="24"/>
              </w:rPr>
            </w:pPr>
          </w:p>
        </w:tc>
        <w:tc>
          <w:tcPr>
            <w:tcW w:w="8433" w:type="dxa"/>
            <w:tcBorders>
              <w:top w:val="single" w:sz="4" w:space="0" w:color="auto"/>
              <w:left w:val="single" w:sz="4" w:space="0" w:color="auto"/>
              <w:bottom w:val="single" w:sz="4" w:space="0" w:color="auto"/>
              <w:right w:val="single" w:sz="4" w:space="0" w:color="auto"/>
            </w:tcBorders>
          </w:tcPr>
          <w:p w:rsidR="00F5075B" w:rsidRPr="004D6470" w:rsidRDefault="00F5075B" w:rsidP="004D6470">
            <w:pPr>
              <w:pStyle w:val="1-11"/>
              <w:spacing w:after="0" w:line="240" w:lineRule="auto"/>
              <w:jc w:val="both"/>
              <w:rPr>
                <w:rFonts w:ascii="Times New Roman" w:hAnsi="Times New Roman" w:cs="Times New Roman"/>
                <w:sz w:val="24"/>
                <w:szCs w:val="24"/>
              </w:rPr>
            </w:pPr>
            <w:r w:rsidRPr="004D6470">
              <w:rPr>
                <w:rFonts w:ascii="Times New Roman" w:hAnsi="Times New Roman" w:cs="Times New Roman"/>
                <w:b/>
                <w:sz w:val="24"/>
                <w:szCs w:val="24"/>
              </w:rPr>
              <w:t>Умения:</w:t>
            </w:r>
            <w:r w:rsidRPr="004D6470">
              <w:rPr>
                <w:rFonts w:ascii="Times New Roman" w:hAnsi="Times New Roman" w:cs="Times New Roman"/>
                <w:sz w:val="24"/>
                <w:szCs w:val="24"/>
              </w:rPr>
              <w:t xml:space="preserve"> </w:t>
            </w:r>
          </w:p>
          <w:p w:rsidR="004D6470" w:rsidRPr="004D6470" w:rsidRDefault="004D6470" w:rsidP="004D6470">
            <w:pPr>
              <w:spacing w:line="240" w:lineRule="auto"/>
              <w:jc w:val="left"/>
              <w:rPr>
                <w:rFonts w:eastAsia="Times New Roman" w:cs="Times New Roman"/>
                <w:szCs w:val="24"/>
              </w:rPr>
            </w:pPr>
            <w:r w:rsidRPr="004D6470">
              <w:rPr>
                <w:rFonts w:eastAsia="Times New Roman" w:cs="Times New Roman"/>
                <w:szCs w:val="24"/>
              </w:rPr>
              <w:t>- консультировать клиентов по операциям с использованием различных видов платежных карт;</w:t>
            </w:r>
          </w:p>
          <w:p w:rsidR="004D6470" w:rsidRPr="004D6470" w:rsidRDefault="004D6470" w:rsidP="004D6470">
            <w:pPr>
              <w:spacing w:line="240" w:lineRule="auto"/>
              <w:jc w:val="left"/>
              <w:rPr>
                <w:rFonts w:eastAsia="Times New Roman" w:cs="Times New Roman"/>
                <w:szCs w:val="24"/>
              </w:rPr>
            </w:pPr>
            <w:r w:rsidRPr="004D6470">
              <w:rPr>
                <w:rFonts w:eastAsia="Times New Roman" w:cs="Times New Roman"/>
                <w:szCs w:val="24"/>
              </w:rPr>
              <w:t>- оформлять выдачу клиентам платежных карт;</w:t>
            </w:r>
          </w:p>
          <w:p w:rsidR="004D6470" w:rsidRPr="004D6470" w:rsidRDefault="004D6470" w:rsidP="004D6470">
            <w:pPr>
              <w:spacing w:line="240" w:lineRule="auto"/>
              <w:jc w:val="left"/>
              <w:rPr>
                <w:rFonts w:eastAsia="Times New Roman" w:cs="Times New Roman"/>
                <w:szCs w:val="24"/>
              </w:rPr>
            </w:pPr>
            <w:r w:rsidRPr="004D6470">
              <w:rPr>
                <w:rFonts w:eastAsia="Times New Roman" w:cs="Times New Roman"/>
                <w:szCs w:val="24"/>
              </w:rPr>
              <w:t>- оформлять и отражать в учете расчетные и налично-денежные операции при использовании платежных карт в валюте Российской Федерации и иностранной валюте;</w:t>
            </w:r>
          </w:p>
          <w:p w:rsidR="004D6470" w:rsidRPr="004D6470" w:rsidRDefault="004D6470" w:rsidP="004D6470">
            <w:pPr>
              <w:pStyle w:val="1-11"/>
              <w:spacing w:after="0" w:line="240" w:lineRule="auto"/>
              <w:jc w:val="both"/>
              <w:rPr>
                <w:rFonts w:ascii="Times New Roman" w:hAnsi="Times New Roman" w:cs="Times New Roman"/>
                <w:b/>
                <w:sz w:val="24"/>
                <w:szCs w:val="24"/>
              </w:rPr>
            </w:pPr>
            <w:r w:rsidRPr="004D6470">
              <w:rPr>
                <w:rFonts w:ascii="Times New Roman" w:eastAsia="Times New Roman" w:hAnsi="Times New Roman" w:cs="Times New Roman"/>
                <w:color w:val="auto"/>
                <w:sz w:val="24"/>
                <w:szCs w:val="24"/>
              </w:rPr>
              <w:t>- использовать специализированное программное обеспечение совершения операций с платежными картами</w:t>
            </w:r>
          </w:p>
        </w:tc>
      </w:tr>
      <w:tr w:rsidR="00F5075B" w:rsidRPr="004D6470" w:rsidTr="0082016D">
        <w:trPr>
          <w:trHeight w:val="460"/>
          <w:jc w:val="center"/>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F5075B" w:rsidRPr="004D6470" w:rsidRDefault="00F5075B" w:rsidP="004D6470">
            <w:pPr>
              <w:spacing w:line="240" w:lineRule="auto"/>
              <w:rPr>
                <w:rFonts w:cs="Times New Roman"/>
                <w:szCs w:val="24"/>
              </w:rPr>
            </w:pPr>
          </w:p>
        </w:tc>
        <w:tc>
          <w:tcPr>
            <w:tcW w:w="8433" w:type="dxa"/>
            <w:tcBorders>
              <w:top w:val="single" w:sz="4" w:space="0" w:color="auto"/>
              <w:left w:val="single" w:sz="4" w:space="0" w:color="auto"/>
              <w:bottom w:val="single" w:sz="4" w:space="0" w:color="auto"/>
              <w:right w:val="single" w:sz="4" w:space="0" w:color="auto"/>
            </w:tcBorders>
          </w:tcPr>
          <w:p w:rsidR="00F5075B" w:rsidRPr="004D6470" w:rsidRDefault="00F5075B" w:rsidP="004D6470">
            <w:pPr>
              <w:spacing w:line="240" w:lineRule="auto"/>
              <w:rPr>
                <w:rFonts w:cs="Times New Roman"/>
                <w:b/>
                <w:szCs w:val="24"/>
              </w:rPr>
            </w:pPr>
            <w:r w:rsidRPr="004D6470">
              <w:rPr>
                <w:rFonts w:cs="Times New Roman"/>
                <w:b/>
                <w:szCs w:val="24"/>
              </w:rPr>
              <w:t xml:space="preserve">Знания: </w:t>
            </w:r>
          </w:p>
          <w:p w:rsidR="004D6470" w:rsidRPr="004D6470" w:rsidRDefault="004D6470" w:rsidP="004D6470">
            <w:pPr>
              <w:spacing w:line="240" w:lineRule="auto"/>
              <w:jc w:val="left"/>
              <w:rPr>
                <w:rFonts w:eastAsia="Times New Roman" w:cs="Times New Roman"/>
                <w:szCs w:val="24"/>
              </w:rPr>
            </w:pPr>
            <w:r w:rsidRPr="004D6470">
              <w:rPr>
                <w:rFonts w:eastAsia="Times New Roman" w:cs="Times New Roman"/>
                <w:szCs w:val="24"/>
              </w:rPr>
              <w:t>- нормативные правовые документы, регулирующие совершение операций с использованием платежных карт;</w:t>
            </w:r>
          </w:p>
          <w:p w:rsidR="004D6470" w:rsidRPr="004D6470" w:rsidRDefault="004D6470" w:rsidP="004D6470">
            <w:pPr>
              <w:spacing w:line="240" w:lineRule="auto"/>
              <w:jc w:val="left"/>
              <w:rPr>
                <w:rFonts w:eastAsia="Times New Roman" w:cs="Times New Roman"/>
                <w:szCs w:val="24"/>
              </w:rPr>
            </w:pPr>
            <w:r w:rsidRPr="004D6470">
              <w:rPr>
                <w:rFonts w:eastAsia="Times New Roman" w:cs="Times New Roman"/>
                <w:szCs w:val="24"/>
              </w:rPr>
              <w:t>- виды платежных карт и операции, проводимые с их использованием;</w:t>
            </w:r>
          </w:p>
          <w:p w:rsidR="004D6470" w:rsidRPr="004D6470" w:rsidRDefault="004D6470" w:rsidP="004D6470">
            <w:pPr>
              <w:spacing w:line="240" w:lineRule="auto"/>
              <w:jc w:val="left"/>
              <w:rPr>
                <w:rFonts w:eastAsia="Times New Roman" w:cs="Times New Roman"/>
                <w:szCs w:val="24"/>
              </w:rPr>
            </w:pPr>
            <w:r w:rsidRPr="004D6470">
              <w:rPr>
                <w:rFonts w:eastAsia="Times New Roman" w:cs="Times New Roman"/>
                <w:szCs w:val="24"/>
              </w:rPr>
              <w:t>- условия и порядок выдачи платежных карт;</w:t>
            </w:r>
          </w:p>
          <w:p w:rsidR="004D6470" w:rsidRPr="004D6470" w:rsidRDefault="004D6470" w:rsidP="004D6470">
            <w:pPr>
              <w:spacing w:line="240" w:lineRule="auto"/>
              <w:jc w:val="left"/>
              <w:rPr>
                <w:rFonts w:eastAsia="Times New Roman" w:cs="Times New Roman"/>
                <w:szCs w:val="24"/>
              </w:rPr>
            </w:pPr>
            <w:r w:rsidRPr="004D6470">
              <w:rPr>
                <w:rFonts w:eastAsia="Times New Roman" w:cs="Times New Roman"/>
                <w:szCs w:val="24"/>
              </w:rPr>
              <w:t>- технологии и порядок учета расчетов с использованием платежных карт, документальное оформление операций с платежными картами;</w:t>
            </w:r>
          </w:p>
          <w:p w:rsidR="004D6470" w:rsidRPr="004D6470" w:rsidRDefault="004D6470" w:rsidP="004D6470">
            <w:pPr>
              <w:spacing w:line="240" w:lineRule="auto"/>
              <w:rPr>
                <w:rFonts w:cs="Times New Roman"/>
                <w:b/>
                <w:szCs w:val="24"/>
              </w:rPr>
            </w:pPr>
            <w:r w:rsidRPr="004D6470">
              <w:rPr>
                <w:rFonts w:eastAsia="Times New Roman" w:cs="Times New Roman"/>
                <w:szCs w:val="24"/>
              </w:rPr>
              <w:t>- типичные нарушения при совершении операций с платежными картами.</w:t>
            </w:r>
          </w:p>
        </w:tc>
      </w:tr>
      <w:tr w:rsidR="005537A5" w:rsidRPr="004D6470" w:rsidTr="005537A5">
        <w:trPr>
          <w:trHeight w:val="271"/>
          <w:jc w:val="center"/>
        </w:trPr>
        <w:tc>
          <w:tcPr>
            <w:tcW w:w="1632" w:type="dxa"/>
            <w:vMerge w:val="restart"/>
            <w:tcBorders>
              <w:top w:val="single" w:sz="4" w:space="0" w:color="auto"/>
              <w:left w:val="single" w:sz="4" w:space="0" w:color="auto"/>
              <w:right w:val="single" w:sz="4" w:space="0" w:color="auto"/>
            </w:tcBorders>
          </w:tcPr>
          <w:p w:rsidR="005537A5" w:rsidRPr="004D6470" w:rsidRDefault="005537A5" w:rsidP="005537A5">
            <w:pPr>
              <w:spacing w:line="240" w:lineRule="auto"/>
              <w:jc w:val="left"/>
              <w:rPr>
                <w:rFonts w:cs="Times New Roman"/>
                <w:szCs w:val="24"/>
              </w:rPr>
            </w:pPr>
            <w:r>
              <w:rPr>
                <w:rFonts w:cs="Times New Roman"/>
                <w:szCs w:val="24"/>
              </w:rPr>
              <w:t>ПК 2.2</w:t>
            </w:r>
          </w:p>
        </w:tc>
        <w:tc>
          <w:tcPr>
            <w:tcW w:w="8433" w:type="dxa"/>
            <w:tcBorders>
              <w:top w:val="single" w:sz="4" w:space="0" w:color="auto"/>
              <w:left w:val="single" w:sz="4" w:space="0" w:color="auto"/>
              <w:bottom w:val="single" w:sz="4" w:space="0" w:color="auto"/>
              <w:right w:val="single" w:sz="4" w:space="0" w:color="auto"/>
            </w:tcBorders>
          </w:tcPr>
          <w:p w:rsidR="005537A5" w:rsidRPr="00D273E3" w:rsidRDefault="005537A5" w:rsidP="003C39FA">
            <w:pPr>
              <w:spacing w:line="240" w:lineRule="auto"/>
              <w:rPr>
                <w:b/>
                <w:szCs w:val="24"/>
              </w:rPr>
            </w:pPr>
            <w:r w:rsidRPr="00D273E3">
              <w:rPr>
                <w:b/>
                <w:szCs w:val="24"/>
              </w:rPr>
              <w:t xml:space="preserve">Практический опыт: </w:t>
            </w:r>
            <w:r w:rsidRPr="00D273E3">
              <w:rPr>
                <w:szCs w:val="24"/>
              </w:rPr>
              <w:t>осуществления и оформления выдачи кредитов</w:t>
            </w:r>
          </w:p>
        </w:tc>
      </w:tr>
      <w:tr w:rsidR="005537A5" w:rsidRPr="004D6470" w:rsidTr="003C39FA">
        <w:trPr>
          <w:trHeight w:val="460"/>
          <w:jc w:val="center"/>
        </w:trPr>
        <w:tc>
          <w:tcPr>
            <w:tcW w:w="1632" w:type="dxa"/>
            <w:vMerge/>
            <w:tcBorders>
              <w:left w:val="single" w:sz="4" w:space="0" w:color="auto"/>
              <w:right w:val="single" w:sz="4" w:space="0" w:color="auto"/>
            </w:tcBorders>
            <w:vAlign w:val="center"/>
          </w:tcPr>
          <w:p w:rsidR="005537A5" w:rsidRPr="004D6470" w:rsidRDefault="005537A5" w:rsidP="004D6470">
            <w:pPr>
              <w:spacing w:line="240" w:lineRule="auto"/>
              <w:rPr>
                <w:rFonts w:cs="Times New Roman"/>
                <w:szCs w:val="24"/>
              </w:rPr>
            </w:pPr>
          </w:p>
        </w:tc>
        <w:tc>
          <w:tcPr>
            <w:tcW w:w="8433" w:type="dxa"/>
            <w:tcBorders>
              <w:top w:val="single" w:sz="4" w:space="0" w:color="auto"/>
              <w:left w:val="single" w:sz="4" w:space="0" w:color="auto"/>
              <w:bottom w:val="single" w:sz="4" w:space="0" w:color="auto"/>
              <w:right w:val="single" w:sz="4" w:space="0" w:color="auto"/>
            </w:tcBorders>
          </w:tcPr>
          <w:p w:rsidR="005537A5" w:rsidRPr="00D273E3" w:rsidRDefault="005537A5" w:rsidP="003C39FA">
            <w:pPr>
              <w:spacing w:line="240" w:lineRule="auto"/>
              <w:rPr>
                <w:b/>
                <w:szCs w:val="24"/>
              </w:rPr>
            </w:pPr>
            <w:r w:rsidRPr="00D273E3">
              <w:rPr>
                <w:b/>
                <w:szCs w:val="24"/>
              </w:rPr>
              <w:t>Умения:</w:t>
            </w:r>
          </w:p>
          <w:p w:rsidR="005537A5" w:rsidRPr="00D273E3" w:rsidRDefault="005537A5" w:rsidP="003C39FA">
            <w:pPr>
              <w:spacing w:line="240" w:lineRule="auto"/>
              <w:rPr>
                <w:szCs w:val="24"/>
              </w:rPr>
            </w:pPr>
            <w:r w:rsidRPr="00D273E3">
              <w:rPr>
                <w:szCs w:val="24"/>
              </w:rPr>
              <w:t>- составлять договор о залоге;</w:t>
            </w:r>
          </w:p>
          <w:p w:rsidR="005537A5" w:rsidRPr="00D273E3" w:rsidRDefault="005537A5" w:rsidP="003C39FA">
            <w:pPr>
              <w:spacing w:line="240" w:lineRule="auto"/>
              <w:rPr>
                <w:szCs w:val="24"/>
              </w:rPr>
            </w:pPr>
            <w:r w:rsidRPr="00D273E3">
              <w:rPr>
                <w:szCs w:val="24"/>
              </w:rPr>
              <w:t>- оформлять пакет документов для заключения договора о залоге;</w:t>
            </w:r>
          </w:p>
          <w:p w:rsidR="005537A5" w:rsidRPr="00D273E3" w:rsidRDefault="005537A5" w:rsidP="003C39FA">
            <w:pPr>
              <w:spacing w:line="240" w:lineRule="auto"/>
              <w:rPr>
                <w:szCs w:val="24"/>
              </w:rPr>
            </w:pPr>
            <w:r w:rsidRPr="00D273E3">
              <w:rPr>
                <w:szCs w:val="24"/>
              </w:rPr>
              <w:t>- составлять график платежей по кредиту и процентам, контролировать своевременность и полноту поступления платежей;</w:t>
            </w:r>
          </w:p>
          <w:p w:rsidR="005537A5" w:rsidRPr="00D273E3" w:rsidRDefault="005537A5" w:rsidP="003C39FA">
            <w:pPr>
              <w:spacing w:line="240" w:lineRule="auto"/>
              <w:rPr>
                <w:szCs w:val="24"/>
              </w:rPr>
            </w:pPr>
            <w:r w:rsidRPr="00D273E3">
              <w:rPr>
                <w:szCs w:val="24"/>
              </w:rPr>
              <w:t>- оформлять комплект документов на открытие счетов и выдачу кредитов различных видов;</w:t>
            </w:r>
          </w:p>
          <w:p w:rsidR="005537A5" w:rsidRPr="00D273E3" w:rsidRDefault="005537A5" w:rsidP="003C39FA">
            <w:pPr>
              <w:spacing w:line="240" w:lineRule="auto"/>
              <w:rPr>
                <w:szCs w:val="24"/>
              </w:rPr>
            </w:pPr>
            <w:r w:rsidRPr="00D273E3">
              <w:rPr>
                <w:szCs w:val="24"/>
              </w:rPr>
              <w:t>- оформлять выписки по лицевым счетам заемщиков и разъяснять им содержащиеся в выписках данные;</w:t>
            </w:r>
          </w:p>
          <w:p w:rsidR="005537A5" w:rsidRPr="00D273E3" w:rsidRDefault="005537A5" w:rsidP="003C39FA">
            <w:pPr>
              <w:spacing w:line="240" w:lineRule="auto"/>
              <w:rPr>
                <w:b/>
                <w:szCs w:val="24"/>
              </w:rPr>
            </w:pPr>
            <w:r w:rsidRPr="00D273E3">
              <w:rPr>
                <w:szCs w:val="24"/>
              </w:rPr>
              <w:t>- формировать и вести кредитные дела;</w:t>
            </w:r>
          </w:p>
        </w:tc>
      </w:tr>
      <w:tr w:rsidR="005537A5" w:rsidRPr="004D6470" w:rsidTr="003C39FA">
        <w:trPr>
          <w:trHeight w:val="460"/>
          <w:jc w:val="center"/>
        </w:trPr>
        <w:tc>
          <w:tcPr>
            <w:tcW w:w="1632" w:type="dxa"/>
            <w:vMerge/>
            <w:tcBorders>
              <w:left w:val="single" w:sz="4" w:space="0" w:color="auto"/>
              <w:bottom w:val="single" w:sz="4" w:space="0" w:color="auto"/>
              <w:right w:val="single" w:sz="4" w:space="0" w:color="auto"/>
            </w:tcBorders>
            <w:vAlign w:val="center"/>
          </w:tcPr>
          <w:p w:rsidR="005537A5" w:rsidRPr="004D6470" w:rsidRDefault="005537A5" w:rsidP="004D6470">
            <w:pPr>
              <w:spacing w:line="240" w:lineRule="auto"/>
              <w:rPr>
                <w:rFonts w:cs="Times New Roman"/>
                <w:szCs w:val="24"/>
              </w:rPr>
            </w:pPr>
          </w:p>
        </w:tc>
        <w:tc>
          <w:tcPr>
            <w:tcW w:w="8433" w:type="dxa"/>
            <w:tcBorders>
              <w:top w:val="single" w:sz="4" w:space="0" w:color="auto"/>
              <w:left w:val="single" w:sz="4" w:space="0" w:color="auto"/>
              <w:bottom w:val="single" w:sz="4" w:space="0" w:color="auto"/>
              <w:right w:val="single" w:sz="4" w:space="0" w:color="auto"/>
            </w:tcBorders>
          </w:tcPr>
          <w:p w:rsidR="005537A5" w:rsidRPr="00D273E3" w:rsidRDefault="005537A5" w:rsidP="003C39FA">
            <w:pPr>
              <w:spacing w:line="240" w:lineRule="auto"/>
              <w:rPr>
                <w:b/>
                <w:szCs w:val="24"/>
              </w:rPr>
            </w:pPr>
            <w:r w:rsidRPr="00D273E3">
              <w:rPr>
                <w:b/>
                <w:szCs w:val="24"/>
              </w:rPr>
              <w:t>Знания:</w:t>
            </w:r>
          </w:p>
          <w:p w:rsidR="005537A5" w:rsidRPr="00D273E3" w:rsidRDefault="005537A5" w:rsidP="003C39FA">
            <w:pPr>
              <w:spacing w:line="240" w:lineRule="auto"/>
              <w:rPr>
                <w:szCs w:val="24"/>
              </w:rPr>
            </w:pPr>
            <w:r w:rsidRPr="00D273E3">
              <w:rPr>
                <w:szCs w:val="24"/>
              </w:rPr>
              <w:t>- законодательство Российской Федерации о залогах и поручительстве;</w:t>
            </w:r>
          </w:p>
          <w:p w:rsidR="005537A5" w:rsidRPr="00D273E3" w:rsidRDefault="005537A5" w:rsidP="003C39FA">
            <w:pPr>
              <w:spacing w:line="240" w:lineRule="auto"/>
              <w:rPr>
                <w:szCs w:val="24"/>
              </w:rPr>
            </w:pPr>
            <w:r w:rsidRPr="00D273E3">
              <w:rPr>
                <w:szCs w:val="24"/>
              </w:rPr>
              <w:t>- гражданское законодательство Российской Федерации об ответственности за неисполнение условий договора;</w:t>
            </w:r>
          </w:p>
          <w:p w:rsidR="005537A5" w:rsidRPr="00D273E3" w:rsidRDefault="005537A5" w:rsidP="003C39FA">
            <w:pPr>
              <w:spacing w:line="240" w:lineRule="auto"/>
              <w:rPr>
                <w:szCs w:val="24"/>
              </w:rPr>
            </w:pPr>
            <w:r w:rsidRPr="00D273E3">
              <w:rPr>
                <w:szCs w:val="24"/>
              </w:rPr>
              <w:t>- законодательство Российской Федерации об ипотеке;</w:t>
            </w:r>
          </w:p>
          <w:p w:rsidR="005537A5" w:rsidRPr="00D273E3" w:rsidRDefault="005537A5" w:rsidP="003C39FA">
            <w:pPr>
              <w:spacing w:line="240" w:lineRule="auto"/>
              <w:rPr>
                <w:szCs w:val="24"/>
              </w:rPr>
            </w:pPr>
            <w:r w:rsidRPr="00D273E3">
              <w:rPr>
                <w:szCs w:val="24"/>
              </w:rPr>
              <w:t>- законодательство Российской Федерации о государственной регистрации прав на недвижимое имущество и сделок с ним;</w:t>
            </w:r>
          </w:p>
          <w:p w:rsidR="005537A5" w:rsidRPr="00D273E3" w:rsidRDefault="005537A5" w:rsidP="003C39FA">
            <w:pPr>
              <w:spacing w:line="240" w:lineRule="auto"/>
              <w:rPr>
                <w:szCs w:val="24"/>
              </w:rPr>
            </w:pPr>
            <w:r w:rsidRPr="00D273E3">
              <w:rPr>
                <w:szCs w:val="24"/>
              </w:rPr>
              <w:t>- содержание кредитного договора, порядок его заключения, изменения условий и расторжения;</w:t>
            </w:r>
          </w:p>
          <w:p w:rsidR="005537A5" w:rsidRPr="00D273E3" w:rsidRDefault="005537A5" w:rsidP="003C39FA">
            <w:pPr>
              <w:spacing w:line="240" w:lineRule="auto"/>
              <w:rPr>
                <w:szCs w:val="24"/>
              </w:rPr>
            </w:pPr>
            <w:r w:rsidRPr="00D273E3">
              <w:rPr>
                <w:szCs w:val="24"/>
              </w:rPr>
              <w:t>- состав кредитного дела и порядок его ведения;</w:t>
            </w:r>
          </w:p>
          <w:p w:rsidR="005537A5" w:rsidRPr="00D273E3" w:rsidRDefault="005537A5" w:rsidP="003C39FA">
            <w:pPr>
              <w:spacing w:line="240" w:lineRule="auto"/>
              <w:rPr>
                <w:b/>
                <w:szCs w:val="24"/>
              </w:rPr>
            </w:pPr>
            <w:r w:rsidRPr="00D273E3">
              <w:rPr>
                <w:szCs w:val="24"/>
              </w:rPr>
              <w:t>- типичные нарушения при осуществлении кредитных операций</w:t>
            </w:r>
          </w:p>
        </w:tc>
      </w:tr>
    </w:tbl>
    <w:p w:rsidR="00942C62" w:rsidRDefault="00942C62" w:rsidP="00FC16CB">
      <w:pPr>
        <w:shd w:val="clear" w:color="auto" w:fill="FFFFFF"/>
        <w:spacing w:line="240" w:lineRule="auto"/>
      </w:pPr>
    </w:p>
    <w:tbl>
      <w:tblPr>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8323"/>
      </w:tblGrid>
      <w:tr w:rsidR="004D6470" w:rsidRPr="001F04FA" w:rsidTr="0041349C">
        <w:trPr>
          <w:cantSplit/>
          <w:trHeight w:val="1895"/>
          <w:jc w:val="center"/>
        </w:trPr>
        <w:tc>
          <w:tcPr>
            <w:tcW w:w="1772" w:type="dxa"/>
            <w:vMerge w:val="restart"/>
            <w:tcBorders>
              <w:top w:val="single" w:sz="4" w:space="0" w:color="auto"/>
              <w:left w:val="single" w:sz="4" w:space="0" w:color="auto"/>
              <w:bottom w:val="single" w:sz="4" w:space="0" w:color="auto"/>
              <w:right w:val="single" w:sz="4" w:space="0" w:color="auto"/>
            </w:tcBorders>
            <w:hideMark/>
          </w:tcPr>
          <w:p w:rsidR="004D6470" w:rsidRPr="001F04FA" w:rsidRDefault="004D6470" w:rsidP="001F04FA">
            <w:pPr>
              <w:spacing w:line="240" w:lineRule="auto"/>
              <w:ind w:left="113" w:right="113"/>
              <w:rPr>
                <w:rFonts w:cs="Times New Roman"/>
                <w:b/>
                <w:szCs w:val="24"/>
              </w:rPr>
            </w:pPr>
            <w:proofErr w:type="gramStart"/>
            <w:r w:rsidRPr="001F04FA">
              <w:rPr>
                <w:rFonts w:cs="Times New Roman"/>
                <w:iCs/>
                <w:szCs w:val="24"/>
              </w:rPr>
              <w:t>ОК</w:t>
            </w:r>
            <w:proofErr w:type="gramEnd"/>
            <w:r w:rsidRPr="001F04FA">
              <w:rPr>
                <w:rFonts w:cs="Times New Roman"/>
                <w:iCs/>
                <w:szCs w:val="24"/>
              </w:rPr>
              <w:t xml:space="preserve"> 01</w:t>
            </w:r>
          </w:p>
        </w:tc>
        <w:tc>
          <w:tcPr>
            <w:tcW w:w="8323" w:type="dxa"/>
            <w:tcBorders>
              <w:top w:val="single" w:sz="4" w:space="0" w:color="auto"/>
              <w:left w:val="single" w:sz="4" w:space="0" w:color="auto"/>
              <w:bottom w:val="single" w:sz="4" w:space="0" w:color="auto"/>
              <w:right w:val="single" w:sz="4" w:space="0" w:color="auto"/>
            </w:tcBorders>
          </w:tcPr>
          <w:p w:rsidR="004D6470" w:rsidRPr="001F04FA" w:rsidRDefault="004D6470" w:rsidP="001F04FA">
            <w:pPr>
              <w:suppressAutoHyphens/>
              <w:spacing w:line="240" w:lineRule="auto"/>
              <w:rPr>
                <w:rFonts w:cs="Times New Roman"/>
                <w:iCs/>
                <w:szCs w:val="24"/>
              </w:rPr>
            </w:pPr>
            <w:r w:rsidRPr="001F04FA">
              <w:rPr>
                <w:rFonts w:cs="Times New Roman"/>
                <w:b/>
                <w:iCs/>
                <w:szCs w:val="24"/>
              </w:rPr>
              <w:t xml:space="preserve">Умения: </w:t>
            </w:r>
            <w:r w:rsidRPr="001F04FA">
              <w:rPr>
                <w:rFonts w:cs="Times New Roman"/>
                <w:iCs/>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4D6470" w:rsidRPr="001F04FA" w:rsidRDefault="004D6470" w:rsidP="001F04FA">
            <w:pPr>
              <w:suppressAutoHyphens/>
              <w:spacing w:line="240" w:lineRule="auto"/>
              <w:rPr>
                <w:rFonts w:cs="Times New Roman"/>
                <w:iCs/>
                <w:szCs w:val="24"/>
              </w:rPr>
            </w:pPr>
            <w:r w:rsidRPr="001F04FA">
              <w:rPr>
                <w:rFonts w:cs="Times New Roman"/>
                <w:iCs/>
                <w:szCs w:val="24"/>
              </w:rPr>
              <w:t>составлять план действия; определять необходимые ресурсы;</w:t>
            </w:r>
          </w:p>
          <w:p w:rsidR="004D6470" w:rsidRPr="001F04FA" w:rsidRDefault="004D6470" w:rsidP="001F04FA">
            <w:pPr>
              <w:suppressAutoHyphens/>
              <w:spacing w:line="240" w:lineRule="auto"/>
              <w:rPr>
                <w:rFonts w:cs="Times New Roman"/>
                <w:b/>
                <w:iCs/>
                <w:szCs w:val="24"/>
              </w:rPr>
            </w:pPr>
            <w:r w:rsidRPr="001F04FA">
              <w:rPr>
                <w:rFonts w:cs="Times New Roman"/>
                <w:iCs/>
                <w:szCs w:val="24"/>
              </w:rPr>
              <w:t xml:space="preserve">владеть актуальными методами работы в профессиональной и смежных </w:t>
            </w:r>
            <w:proofErr w:type="gramStart"/>
            <w:r w:rsidRPr="001F04FA">
              <w:rPr>
                <w:rFonts w:cs="Times New Roman"/>
                <w:iCs/>
                <w:szCs w:val="24"/>
              </w:rPr>
              <w:t>сферах</w:t>
            </w:r>
            <w:proofErr w:type="gramEnd"/>
            <w:r w:rsidRPr="001F04FA">
              <w:rPr>
                <w:rFonts w:cs="Times New Roman"/>
                <w:iCs/>
                <w:szCs w:val="24"/>
              </w:rPr>
              <w:t>; реализовывать составленный план; оценивать результат и последствия своих действий (самостоятельно или с помощью наставника)</w:t>
            </w:r>
          </w:p>
        </w:tc>
      </w:tr>
      <w:tr w:rsidR="004D6470" w:rsidRPr="001F04FA" w:rsidTr="0041349C">
        <w:trPr>
          <w:cantSplit/>
          <w:trHeight w:val="1893"/>
          <w:jc w:val="center"/>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4D6470" w:rsidRPr="001F04FA" w:rsidRDefault="004D6470" w:rsidP="001F04FA">
            <w:pPr>
              <w:spacing w:line="240" w:lineRule="auto"/>
              <w:rPr>
                <w:rFonts w:cs="Times New Roman"/>
                <w:b/>
                <w:szCs w:val="24"/>
              </w:rPr>
            </w:pPr>
          </w:p>
        </w:tc>
        <w:tc>
          <w:tcPr>
            <w:tcW w:w="8323" w:type="dxa"/>
            <w:tcBorders>
              <w:top w:val="single" w:sz="4" w:space="0" w:color="auto"/>
              <w:left w:val="single" w:sz="4" w:space="0" w:color="auto"/>
              <w:bottom w:val="single" w:sz="4" w:space="0" w:color="auto"/>
              <w:right w:val="single" w:sz="4" w:space="0" w:color="auto"/>
            </w:tcBorders>
          </w:tcPr>
          <w:p w:rsidR="004D6470" w:rsidRPr="001F04FA" w:rsidRDefault="004D6470" w:rsidP="001F04FA">
            <w:pPr>
              <w:suppressAutoHyphens/>
              <w:spacing w:line="240" w:lineRule="auto"/>
              <w:rPr>
                <w:rFonts w:cs="Times New Roman"/>
                <w:bCs/>
                <w:szCs w:val="24"/>
              </w:rPr>
            </w:pPr>
            <w:r w:rsidRPr="001F04FA">
              <w:rPr>
                <w:rFonts w:cs="Times New Roman"/>
                <w:b/>
                <w:iCs/>
                <w:szCs w:val="24"/>
              </w:rPr>
              <w:t xml:space="preserve">Знания: </w:t>
            </w:r>
            <w:r w:rsidRPr="001F04FA">
              <w:rPr>
                <w:rFonts w:cs="Times New Roman"/>
                <w:iCs/>
                <w:szCs w:val="24"/>
              </w:rPr>
              <w:t>а</w:t>
            </w:r>
            <w:r w:rsidRPr="001F04FA">
              <w:rPr>
                <w:rFonts w:cs="Times New Roman"/>
                <w:bCs/>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4D6470" w:rsidRPr="001F04FA" w:rsidRDefault="004D6470" w:rsidP="001F04FA">
            <w:pPr>
              <w:suppressAutoHyphens/>
              <w:spacing w:line="240" w:lineRule="auto"/>
              <w:rPr>
                <w:rFonts w:cs="Times New Roman"/>
                <w:b/>
                <w:iCs/>
                <w:szCs w:val="24"/>
              </w:rPr>
            </w:pPr>
            <w:proofErr w:type="gramStart"/>
            <w:r w:rsidRPr="001F04FA">
              <w:rPr>
                <w:rFonts w:cs="Times New Roman"/>
                <w:bCs/>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tc>
      </w:tr>
      <w:tr w:rsidR="004D6470" w:rsidRPr="001F04FA" w:rsidTr="0041349C">
        <w:trPr>
          <w:cantSplit/>
          <w:trHeight w:val="1411"/>
          <w:jc w:val="center"/>
        </w:trPr>
        <w:tc>
          <w:tcPr>
            <w:tcW w:w="1772" w:type="dxa"/>
            <w:vMerge w:val="restart"/>
            <w:tcBorders>
              <w:top w:val="single" w:sz="4" w:space="0" w:color="auto"/>
              <w:left w:val="single" w:sz="4" w:space="0" w:color="auto"/>
              <w:bottom w:val="single" w:sz="4" w:space="0" w:color="auto"/>
              <w:right w:val="single" w:sz="4" w:space="0" w:color="auto"/>
            </w:tcBorders>
            <w:hideMark/>
          </w:tcPr>
          <w:p w:rsidR="004D6470" w:rsidRPr="001F04FA" w:rsidRDefault="004D6470" w:rsidP="001F04FA">
            <w:pPr>
              <w:spacing w:line="240" w:lineRule="auto"/>
              <w:ind w:left="113" w:right="113"/>
              <w:rPr>
                <w:rFonts w:cs="Times New Roman"/>
                <w:iCs/>
                <w:szCs w:val="24"/>
              </w:rPr>
            </w:pPr>
            <w:proofErr w:type="gramStart"/>
            <w:r w:rsidRPr="001F04FA">
              <w:rPr>
                <w:rFonts w:cs="Times New Roman"/>
                <w:iCs/>
                <w:szCs w:val="24"/>
              </w:rPr>
              <w:t>ОК</w:t>
            </w:r>
            <w:proofErr w:type="gramEnd"/>
            <w:r w:rsidRPr="001F04FA">
              <w:rPr>
                <w:rFonts w:cs="Times New Roman"/>
                <w:iCs/>
                <w:szCs w:val="24"/>
              </w:rPr>
              <w:t xml:space="preserve"> 02</w:t>
            </w:r>
          </w:p>
        </w:tc>
        <w:tc>
          <w:tcPr>
            <w:tcW w:w="8323" w:type="dxa"/>
            <w:tcBorders>
              <w:top w:val="single" w:sz="4" w:space="0" w:color="auto"/>
              <w:left w:val="single" w:sz="4" w:space="0" w:color="auto"/>
              <w:bottom w:val="single" w:sz="4" w:space="0" w:color="auto"/>
              <w:right w:val="single" w:sz="4" w:space="0" w:color="auto"/>
            </w:tcBorders>
          </w:tcPr>
          <w:p w:rsidR="004D6470" w:rsidRPr="001F04FA" w:rsidRDefault="004D6470" w:rsidP="001F04FA">
            <w:pPr>
              <w:suppressAutoHyphens/>
              <w:spacing w:line="240" w:lineRule="auto"/>
              <w:rPr>
                <w:rFonts w:cs="Times New Roman"/>
                <w:iCs/>
                <w:szCs w:val="24"/>
              </w:rPr>
            </w:pPr>
            <w:r w:rsidRPr="001F04FA">
              <w:rPr>
                <w:rFonts w:cs="Times New Roman"/>
                <w:b/>
                <w:iCs/>
                <w:szCs w:val="24"/>
              </w:rPr>
              <w:t xml:space="preserve">Умения: </w:t>
            </w:r>
            <w:r w:rsidRPr="001F04FA">
              <w:rPr>
                <w:rFonts w:cs="Times New Roman"/>
                <w:iCs/>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w:t>
            </w:r>
            <w:proofErr w:type="gramStart"/>
            <w:r w:rsidRPr="001F04FA">
              <w:rPr>
                <w:rFonts w:cs="Times New Roman"/>
                <w:iCs/>
                <w:szCs w:val="24"/>
              </w:rPr>
              <w:t>значимое</w:t>
            </w:r>
            <w:proofErr w:type="gramEnd"/>
            <w:r w:rsidRPr="001F04FA">
              <w:rPr>
                <w:rFonts w:cs="Times New Roman"/>
                <w:iCs/>
                <w:szCs w:val="24"/>
              </w:rPr>
              <w:t xml:space="preserve"> в перечне информации; оценивать практическую значимость результатов поиска; оформлять результаты поиска</w:t>
            </w:r>
          </w:p>
        </w:tc>
      </w:tr>
      <w:tr w:rsidR="004D6470" w:rsidRPr="001F04FA" w:rsidTr="0041349C">
        <w:trPr>
          <w:cantSplit/>
          <w:trHeight w:val="932"/>
          <w:jc w:val="center"/>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4D6470" w:rsidRPr="001F04FA" w:rsidRDefault="004D6470" w:rsidP="001F04FA">
            <w:pPr>
              <w:spacing w:line="240" w:lineRule="auto"/>
              <w:rPr>
                <w:rFonts w:cs="Times New Roman"/>
                <w:iCs/>
                <w:szCs w:val="24"/>
              </w:rPr>
            </w:pPr>
          </w:p>
        </w:tc>
        <w:tc>
          <w:tcPr>
            <w:tcW w:w="8323" w:type="dxa"/>
            <w:tcBorders>
              <w:top w:val="single" w:sz="4" w:space="0" w:color="auto"/>
              <w:left w:val="single" w:sz="4" w:space="0" w:color="auto"/>
              <w:bottom w:val="single" w:sz="4" w:space="0" w:color="auto"/>
              <w:right w:val="single" w:sz="4" w:space="0" w:color="auto"/>
            </w:tcBorders>
          </w:tcPr>
          <w:p w:rsidR="004D6470" w:rsidRPr="001F04FA" w:rsidRDefault="004D6470" w:rsidP="001F04FA">
            <w:pPr>
              <w:suppressAutoHyphens/>
              <w:spacing w:line="240" w:lineRule="auto"/>
              <w:rPr>
                <w:rFonts w:cs="Times New Roman"/>
                <w:b/>
                <w:iCs/>
                <w:szCs w:val="24"/>
              </w:rPr>
            </w:pPr>
            <w:r w:rsidRPr="001F04FA">
              <w:rPr>
                <w:rFonts w:cs="Times New Roman"/>
                <w:b/>
                <w:iCs/>
                <w:szCs w:val="24"/>
              </w:rPr>
              <w:t xml:space="preserve">Знания: </w:t>
            </w:r>
            <w:r w:rsidRPr="001F04FA">
              <w:rPr>
                <w:rFonts w:cs="Times New Roman"/>
                <w:iCs/>
                <w:szCs w:val="24"/>
              </w:rPr>
              <w:t>номенклатуру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4D6470" w:rsidRPr="001F04FA" w:rsidTr="0041349C">
        <w:trPr>
          <w:cantSplit/>
          <w:trHeight w:val="1140"/>
          <w:jc w:val="center"/>
        </w:trPr>
        <w:tc>
          <w:tcPr>
            <w:tcW w:w="1772" w:type="dxa"/>
            <w:vMerge w:val="restart"/>
            <w:tcBorders>
              <w:top w:val="single" w:sz="4" w:space="0" w:color="auto"/>
              <w:left w:val="single" w:sz="4" w:space="0" w:color="auto"/>
              <w:bottom w:val="single" w:sz="4" w:space="0" w:color="auto"/>
              <w:right w:val="single" w:sz="4" w:space="0" w:color="auto"/>
            </w:tcBorders>
            <w:hideMark/>
          </w:tcPr>
          <w:p w:rsidR="004D6470" w:rsidRPr="001F04FA" w:rsidRDefault="004D6470" w:rsidP="001F04FA">
            <w:pPr>
              <w:spacing w:line="240" w:lineRule="auto"/>
              <w:ind w:left="113" w:right="113"/>
              <w:rPr>
                <w:rFonts w:cs="Times New Roman"/>
                <w:iCs/>
                <w:szCs w:val="24"/>
              </w:rPr>
            </w:pPr>
            <w:proofErr w:type="gramStart"/>
            <w:r w:rsidRPr="001F04FA">
              <w:rPr>
                <w:rFonts w:cs="Times New Roman"/>
                <w:iCs/>
                <w:szCs w:val="24"/>
              </w:rPr>
              <w:t>ОК</w:t>
            </w:r>
            <w:proofErr w:type="gramEnd"/>
            <w:r w:rsidRPr="001F04FA">
              <w:rPr>
                <w:rFonts w:cs="Times New Roman"/>
                <w:iCs/>
                <w:szCs w:val="24"/>
              </w:rPr>
              <w:t xml:space="preserve"> 03</w:t>
            </w:r>
          </w:p>
        </w:tc>
        <w:tc>
          <w:tcPr>
            <w:tcW w:w="8323" w:type="dxa"/>
            <w:tcBorders>
              <w:top w:val="single" w:sz="4" w:space="0" w:color="auto"/>
              <w:left w:val="single" w:sz="4" w:space="0" w:color="auto"/>
              <w:bottom w:val="single" w:sz="4" w:space="0" w:color="auto"/>
              <w:right w:val="single" w:sz="4" w:space="0" w:color="auto"/>
            </w:tcBorders>
          </w:tcPr>
          <w:p w:rsidR="004D6470" w:rsidRPr="001F04FA" w:rsidRDefault="004D6470" w:rsidP="001F04FA">
            <w:pPr>
              <w:suppressAutoHyphens/>
              <w:spacing w:line="240" w:lineRule="auto"/>
              <w:rPr>
                <w:rFonts w:cs="Times New Roman"/>
                <w:iCs/>
                <w:szCs w:val="24"/>
              </w:rPr>
            </w:pPr>
            <w:r w:rsidRPr="001F04FA">
              <w:rPr>
                <w:rFonts w:cs="Times New Roman"/>
                <w:b/>
                <w:bCs/>
                <w:iCs/>
                <w:szCs w:val="24"/>
              </w:rPr>
              <w:t xml:space="preserve">Умения: </w:t>
            </w:r>
            <w:r w:rsidRPr="001F04FA">
              <w:rPr>
                <w:rFonts w:cs="Times New Roman"/>
                <w:bCs/>
                <w:iCs/>
                <w:szCs w:val="24"/>
              </w:rPr>
              <w:t xml:space="preserve">определять актуальность нормативно-правовой документации в профессиональной деятельности; </w:t>
            </w:r>
            <w:r w:rsidRPr="001F04FA">
              <w:rPr>
                <w:rFonts w:cs="Times New Roman"/>
                <w:szCs w:val="24"/>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4D6470" w:rsidRPr="001F04FA" w:rsidTr="000B0B31">
        <w:trPr>
          <w:cantSplit/>
          <w:trHeight w:val="701"/>
          <w:jc w:val="center"/>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4D6470" w:rsidRPr="001F04FA" w:rsidRDefault="004D6470" w:rsidP="001F04FA">
            <w:pPr>
              <w:spacing w:line="240" w:lineRule="auto"/>
              <w:rPr>
                <w:rFonts w:cs="Times New Roman"/>
                <w:iCs/>
                <w:szCs w:val="24"/>
              </w:rPr>
            </w:pPr>
          </w:p>
        </w:tc>
        <w:tc>
          <w:tcPr>
            <w:tcW w:w="8323" w:type="dxa"/>
            <w:tcBorders>
              <w:top w:val="single" w:sz="4" w:space="0" w:color="auto"/>
              <w:left w:val="single" w:sz="4" w:space="0" w:color="auto"/>
              <w:bottom w:val="single" w:sz="4" w:space="0" w:color="auto"/>
              <w:right w:val="single" w:sz="4" w:space="0" w:color="auto"/>
            </w:tcBorders>
          </w:tcPr>
          <w:p w:rsidR="004D6470" w:rsidRPr="001F04FA" w:rsidRDefault="004D6470" w:rsidP="001F04FA">
            <w:pPr>
              <w:suppressAutoHyphens/>
              <w:spacing w:line="240" w:lineRule="auto"/>
              <w:rPr>
                <w:rFonts w:cs="Times New Roman"/>
                <w:iCs/>
                <w:szCs w:val="24"/>
              </w:rPr>
            </w:pPr>
            <w:r w:rsidRPr="001F04FA">
              <w:rPr>
                <w:rFonts w:cs="Times New Roman"/>
                <w:b/>
                <w:bCs/>
                <w:iCs/>
                <w:szCs w:val="24"/>
              </w:rPr>
              <w:t xml:space="preserve">Знания: </w:t>
            </w:r>
            <w:r w:rsidRPr="001F04FA">
              <w:rPr>
                <w:rFonts w:cs="Times New Roman"/>
                <w:bCs/>
                <w:iCs/>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4D6470" w:rsidRPr="001F04FA" w:rsidTr="0041349C">
        <w:trPr>
          <w:cantSplit/>
          <w:trHeight w:val="509"/>
          <w:jc w:val="center"/>
        </w:trPr>
        <w:tc>
          <w:tcPr>
            <w:tcW w:w="1772" w:type="dxa"/>
            <w:vMerge w:val="restart"/>
            <w:tcBorders>
              <w:top w:val="single" w:sz="4" w:space="0" w:color="auto"/>
              <w:left w:val="single" w:sz="4" w:space="0" w:color="auto"/>
              <w:bottom w:val="single" w:sz="4" w:space="0" w:color="auto"/>
              <w:right w:val="single" w:sz="4" w:space="0" w:color="auto"/>
            </w:tcBorders>
            <w:hideMark/>
          </w:tcPr>
          <w:p w:rsidR="004D6470" w:rsidRPr="001F04FA" w:rsidRDefault="004D6470" w:rsidP="001F04FA">
            <w:pPr>
              <w:spacing w:line="240" w:lineRule="auto"/>
              <w:ind w:left="113" w:right="113"/>
              <w:rPr>
                <w:rFonts w:cs="Times New Roman"/>
                <w:iCs/>
                <w:szCs w:val="24"/>
              </w:rPr>
            </w:pPr>
            <w:proofErr w:type="gramStart"/>
            <w:r w:rsidRPr="001F04FA">
              <w:rPr>
                <w:rFonts w:cs="Times New Roman"/>
                <w:iCs/>
                <w:szCs w:val="24"/>
              </w:rPr>
              <w:t>ОК</w:t>
            </w:r>
            <w:proofErr w:type="gramEnd"/>
            <w:r w:rsidRPr="001F04FA">
              <w:rPr>
                <w:rFonts w:cs="Times New Roman"/>
                <w:iCs/>
                <w:szCs w:val="24"/>
              </w:rPr>
              <w:t xml:space="preserve"> 04</w:t>
            </w:r>
          </w:p>
        </w:tc>
        <w:tc>
          <w:tcPr>
            <w:tcW w:w="8323" w:type="dxa"/>
            <w:tcBorders>
              <w:top w:val="single" w:sz="4" w:space="0" w:color="auto"/>
              <w:left w:val="single" w:sz="4" w:space="0" w:color="auto"/>
              <w:bottom w:val="single" w:sz="4" w:space="0" w:color="auto"/>
              <w:right w:val="single" w:sz="4" w:space="0" w:color="auto"/>
            </w:tcBorders>
          </w:tcPr>
          <w:p w:rsidR="004D6470" w:rsidRPr="001F04FA" w:rsidRDefault="004D6470" w:rsidP="001F04FA">
            <w:pPr>
              <w:suppressAutoHyphens/>
              <w:spacing w:line="240" w:lineRule="auto"/>
              <w:rPr>
                <w:rFonts w:cs="Times New Roman"/>
                <w:b/>
                <w:iCs/>
                <w:spacing w:val="-4"/>
                <w:szCs w:val="24"/>
              </w:rPr>
            </w:pPr>
            <w:r w:rsidRPr="001F04FA">
              <w:rPr>
                <w:rFonts w:cs="Times New Roman"/>
                <w:b/>
                <w:bCs/>
                <w:iCs/>
                <w:spacing w:val="-4"/>
                <w:szCs w:val="24"/>
              </w:rPr>
              <w:t xml:space="preserve">Умения: </w:t>
            </w:r>
            <w:r w:rsidRPr="001F04FA">
              <w:rPr>
                <w:rFonts w:cs="Times New Roman"/>
                <w:bCs/>
                <w:spacing w:val="-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4D6470" w:rsidRPr="001F04FA" w:rsidTr="0041349C">
        <w:trPr>
          <w:cantSplit/>
          <w:trHeight w:val="600"/>
          <w:jc w:val="center"/>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4D6470" w:rsidRPr="001F04FA" w:rsidRDefault="004D6470" w:rsidP="001F04FA">
            <w:pPr>
              <w:spacing w:line="240" w:lineRule="auto"/>
              <w:rPr>
                <w:rFonts w:cs="Times New Roman"/>
                <w:iCs/>
                <w:szCs w:val="24"/>
              </w:rPr>
            </w:pPr>
          </w:p>
        </w:tc>
        <w:tc>
          <w:tcPr>
            <w:tcW w:w="8323" w:type="dxa"/>
            <w:tcBorders>
              <w:top w:val="single" w:sz="4" w:space="0" w:color="auto"/>
              <w:left w:val="single" w:sz="4" w:space="0" w:color="auto"/>
              <w:bottom w:val="single" w:sz="4" w:space="0" w:color="auto"/>
              <w:right w:val="single" w:sz="4" w:space="0" w:color="auto"/>
            </w:tcBorders>
          </w:tcPr>
          <w:p w:rsidR="004D6470" w:rsidRPr="001F04FA" w:rsidRDefault="004D6470" w:rsidP="001F04FA">
            <w:pPr>
              <w:suppressAutoHyphens/>
              <w:spacing w:line="240" w:lineRule="auto"/>
              <w:rPr>
                <w:rFonts w:cs="Times New Roman"/>
                <w:b/>
                <w:iCs/>
                <w:szCs w:val="24"/>
              </w:rPr>
            </w:pPr>
            <w:r w:rsidRPr="001F04FA">
              <w:rPr>
                <w:rFonts w:cs="Times New Roman"/>
                <w:b/>
                <w:bCs/>
                <w:iCs/>
                <w:szCs w:val="24"/>
              </w:rPr>
              <w:t xml:space="preserve">Знания: </w:t>
            </w:r>
            <w:r w:rsidRPr="001F04FA">
              <w:rPr>
                <w:rFonts w:cs="Times New Roman"/>
                <w:bCs/>
                <w:szCs w:val="24"/>
              </w:rPr>
              <w:t>психологические основы деятельности коллектива, психологические особенности личности; основы проектной деятельности</w:t>
            </w:r>
          </w:p>
        </w:tc>
      </w:tr>
      <w:tr w:rsidR="004D6470" w:rsidRPr="001F04FA" w:rsidTr="000B0B31">
        <w:trPr>
          <w:cantSplit/>
          <w:trHeight w:val="814"/>
          <w:jc w:val="center"/>
        </w:trPr>
        <w:tc>
          <w:tcPr>
            <w:tcW w:w="1772" w:type="dxa"/>
            <w:vMerge w:val="restart"/>
            <w:tcBorders>
              <w:top w:val="single" w:sz="4" w:space="0" w:color="auto"/>
              <w:left w:val="single" w:sz="4" w:space="0" w:color="auto"/>
              <w:bottom w:val="single" w:sz="4" w:space="0" w:color="auto"/>
              <w:right w:val="single" w:sz="4" w:space="0" w:color="auto"/>
            </w:tcBorders>
            <w:hideMark/>
          </w:tcPr>
          <w:p w:rsidR="004D6470" w:rsidRPr="001F04FA" w:rsidRDefault="004D6470" w:rsidP="001F04FA">
            <w:pPr>
              <w:spacing w:line="240" w:lineRule="auto"/>
              <w:ind w:left="113" w:right="113"/>
              <w:rPr>
                <w:rFonts w:cs="Times New Roman"/>
                <w:iCs/>
                <w:szCs w:val="24"/>
              </w:rPr>
            </w:pPr>
            <w:proofErr w:type="gramStart"/>
            <w:r w:rsidRPr="001F04FA">
              <w:rPr>
                <w:rFonts w:cs="Times New Roman"/>
                <w:iCs/>
                <w:szCs w:val="24"/>
              </w:rPr>
              <w:t>ОК</w:t>
            </w:r>
            <w:proofErr w:type="gramEnd"/>
            <w:r w:rsidRPr="001F04FA">
              <w:rPr>
                <w:rFonts w:cs="Times New Roman"/>
                <w:iCs/>
                <w:szCs w:val="24"/>
              </w:rPr>
              <w:t xml:space="preserve"> 05</w:t>
            </w:r>
          </w:p>
        </w:tc>
        <w:tc>
          <w:tcPr>
            <w:tcW w:w="8323" w:type="dxa"/>
            <w:tcBorders>
              <w:top w:val="single" w:sz="4" w:space="0" w:color="auto"/>
              <w:left w:val="single" w:sz="4" w:space="0" w:color="auto"/>
              <w:bottom w:val="single" w:sz="4" w:space="0" w:color="auto"/>
              <w:right w:val="single" w:sz="4" w:space="0" w:color="auto"/>
            </w:tcBorders>
          </w:tcPr>
          <w:p w:rsidR="004D6470" w:rsidRPr="001F04FA" w:rsidRDefault="004D6470" w:rsidP="001F04FA">
            <w:pPr>
              <w:suppressAutoHyphens/>
              <w:spacing w:line="240" w:lineRule="auto"/>
              <w:rPr>
                <w:rFonts w:cs="Times New Roman"/>
                <w:b/>
                <w:iCs/>
                <w:szCs w:val="24"/>
              </w:rPr>
            </w:pPr>
            <w:r w:rsidRPr="001F04FA">
              <w:rPr>
                <w:rFonts w:cs="Times New Roman"/>
                <w:b/>
                <w:bCs/>
                <w:iCs/>
                <w:szCs w:val="24"/>
              </w:rPr>
              <w:t>Умения:</w:t>
            </w:r>
            <w:r w:rsidRPr="001F04FA">
              <w:rPr>
                <w:rFonts w:cs="Times New Roman"/>
                <w:iCs/>
                <w:szCs w:val="24"/>
              </w:rPr>
              <w:t xml:space="preserve"> грамотно </w:t>
            </w:r>
            <w:r w:rsidRPr="001F04FA">
              <w:rPr>
                <w:rFonts w:cs="Times New Roman"/>
                <w:bCs/>
                <w:szCs w:val="24"/>
              </w:rPr>
              <w:t xml:space="preserve">излагать свои мысли и оформлять документы по профессиональной тематике на государственном языке, </w:t>
            </w:r>
            <w:r w:rsidRPr="001F04FA">
              <w:rPr>
                <w:rFonts w:cs="Times New Roman"/>
                <w:iCs/>
                <w:szCs w:val="24"/>
              </w:rPr>
              <w:t>проявлять толерантность в рабочем коллективе</w:t>
            </w:r>
          </w:p>
        </w:tc>
      </w:tr>
      <w:tr w:rsidR="004D6470" w:rsidRPr="001F04FA" w:rsidTr="0041349C">
        <w:trPr>
          <w:cantSplit/>
          <w:trHeight w:val="571"/>
          <w:jc w:val="center"/>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4D6470" w:rsidRPr="001F04FA" w:rsidRDefault="004D6470" w:rsidP="001F04FA">
            <w:pPr>
              <w:spacing w:line="240" w:lineRule="auto"/>
              <w:rPr>
                <w:rFonts w:cs="Times New Roman"/>
                <w:iCs/>
                <w:szCs w:val="24"/>
              </w:rPr>
            </w:pPr>
          </w:p>
        </w:tc>
        <w:tc>
          <w:tcPr>
            <w:tcW w:w="8323" w:type="dxa"/>
            <w:tcBorders>
              <w:top w:val="single" w:sz="4" w:space="0" w:color="auto"/>
              <w:left w:val="single" w:sz="4" w:space="0" w:color="auto"/>
              <w:bottom w:val="single" w:sz="4" w:space="0" w:color="auto"/>
              <w:right w:val="single" w:sz="4" w:space="0" w:color="auto"/>
            </w:tcBorders>
          </w:tcPr>
          <w:p w:rsidR="004D6470" w:rsidRPr="001F04FA" w:rsidRDefault="004D6470" w:rsidP="001F04FA">
            <w:pPr>
              <w:suppressAutoHyphens/>
              <w:spacing w:line="240" w:lineRule="auto"/>
              <w:rPr>
                <w:rFonts w:cs="Times New Roman"/>
                <w:bCs/>
                <w:szCs w:val="24"/>
              </w:rPr>
            </w:pPr>
            <w:r w:rsidRPr="001F04FA">
              <w:rPr>
                <w:rFonts w:cs="Times New Roman"/>
                <w:b/>
                <w:bCs/>
                <w:iCs/>
                <w:szCs w:val="24"/>
              </w:rPr>
              <w:t xml:space="preserve">Знания: </w:t>
            </w:r>
            <w:r w:rsidRPr="001F04FA">
              <w:rPr>
                <w:rFonts w:cs="Times New Roman"/>
                <w:bCs/>
                <w:szCs w:val="24"/>
              </w:rPr>
              <w:t>особенности социального и культурного контекста; правила оформления документов и построения устных сообщений</w:t>
            </w:r>
          </w:p>
        </w:tc>
      </w:tr>
      <w:tr w:rsidR="001F04FA" w:rsidRPr="001F04FA" w:rsidTr="0041349C">
        <w:trPr>
          <w:cantSplit/>
          <w:trHeight w:val="889"/>
          <w:jc w:val="center"/>
        </w:trPr>
        <w:tc>
          <w:tcPr>
            <w:tcW w:w="1772" w:type="dxa"/>
            <w:vMerge w:val="restart"/>
            <w:tcBorders>
              <w:top w:val="single" w:sz="4" w:space="0" w:color="auto"/>
              <w:left w:val="single" w:sz="4" w:space="0" w:color="auto"/>
              <w:bottom w:val="single" w:sz="4" w:space="0" w:color="auto"/>
              <w:right w:val="single" w:sz="4" w:space="0" w:color="auto"/>
            </w:tcBorders>
            <w:hideMark/>
          </w:tcPr>
          <w:p w:rsidR="001F04FA" w:rsidRPr="001F04FA" w:rsidRDefault="001F04FA" w:rsidP="001F04FA">
            <w:pPr>
              <w:spacing w:line="240" w:lineRule="auto"/>
              <w:ind w:left="113" w:right="113"/>
              <w:rPr>
                <w:rFonts w:cs="Times New Roman"/>
                <w:iCs/>
                <w:szCs w:val="24"/>
              </w:rPr>
            </w:pPr>
            <w:proofErr w:type="gramStart"/>
            <w:r w:rsidRPr="001F04FA">
              <w:rPr>
                <w:rFonts w:cs="Times New Roman"/>
                <w:iCs/>
                <w:szCs w:val="24"/>
              </w:rPr>
              <w:t>ОК</w:t>
            </w:r>
            <w:proofErr w:type="gramEnd"/>
            <w:r w:rsidRPr="001F04FA">
              <w:rPr>
                <w:rFonts w:cs="Times New Roman"/>
                <w:iCs/>
                <w:szCs w:val="24"/>
              </w:rPr>
              <w:t xml:space="preserve"> 09</w:t>
            </w:r>
          </w:p>
        </w:tc>
        <w:tc>
          <w:tcPr>
            <w:tcW w:w="8323" w:type="dxa"/>
            <w:tcBorders>
              <w:top w:val="single" w:sz="4" w:space="0" w:color="auto"/>
              <w:left w:val="single" w:sz="4" w:space="0" w:color="auto"/>
              <w:bottom w:val="single" w:sz="4" w:space="0" w:color="auto"/>
              <w:right w:val="single" w:sz="4" w:space="0" w:color="auto"/>
            </w:tcBorders>
          </w:tcPr>
          <w:p w:rsidR="001F04FA" w:rsidRPr="001F04FA" w:rsidRDefault="001F04FA" w:rsidP="001F04FA">
            <w:pPr>
              <w:suppressAutoHyphens/>
              <w:spacing w:line="240" w:lineRule="auto"/>
              <w:rPr>
                <w:rFonts w:cs="Times New Roman"/>
                <w:iCs/>
                <w:szCs w:val="24"/>
              </w:rPr>
            </w:pPr>
            <w:r w:rsidRPr="001F04FA">
              <w:rPr>
                <w:rFonts w:cs="Times New Roman"/>
                <w:b/>
                <w:bCs/>
                <w:iCs/>
                <w:szCs w:val="24"/>
              </w:rPr>
              <w:t xml:space="preserve">Умения: </w:t>
            </w:r>
            <w:r w:rsidRPr="001F04FA">
              <w:rPr>
                <w:rFonts w:cs="Times New Roman"/>
                <w:bCs/>
                <w:iCs/>
                <w:szCs w:val="24"/>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1F04FA" w:rsidRPr="001F04FA" w:rsidTr="001F04FA">
        <w:trPr>
          <w:cantSplit/>
          <w:trHeight w:val="528"/>
          <w:jc w:val="center"/>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1F04FA" w:rsidRPr="001F04FA" w:rsidRDefault="001F04FA" w:rsidP="001F04FA">
            <w:pPr>
              <w:spacing w:line="240" w:lineRule="auto"/>
              <w:rPr>
                <w:rFonts w:cs="Times New Roman"/>
                <w:iCs/>
                <w:szCs w:val="24"/>
              </w:rPr>
            </w:pPr>
          </w:p>
        </w:tc>
        <w:tc>
          <w:tcPr>
            <w:tcW w:w="8323" w:type="dxa"/>
            <w:tcBorders>
              <w:top w:val="single" w:sz="4" w:space="0" w:color="auto"/>
              <w:left w:val="single" w:sz="4" w:space="0" w:color="auto"/>
              <w:bottom w:val="single" w:sz="4" w:space="0" w:color="auto"/>
              <w:right w:val="single" w:sz="4" w:space="0" w:color="auto"/>
            </w:tcBorders>
          </w:tcPr>
          <w:p w:rsidR="001F04FA" w:rsidRPr="001F04FA" w:rsidRDefault="001F04FA" w:rsidP="001F04FA">
            <w:pPr>
              <w:suppressAutoHyphens/>
              <w:spacing w:line="240" w:lineRule="auto"/>
              <w:rPr>
                <w:rFonts w:cs="Times New Roman"/>
                <w:iCs/>
                <w:szCs w:val="24"/>
              </w:rPr>
            </w:pPr>
            <w:r w:rsidRPr="001F04FA">
              <w:rPr>
                <w:rFonts w:cs="Times New Roman"/>
                <w:b/>
                <w:bCs/>
                <w:iCs/>
                <w:szCs w:val="24"/>
              </w:rPr>
              <w:t xml:space="preserve">Знания: </w:t>
            </w:r>
            <w:r w:rsidRPr="001F04FA">
              <w:rPr>
                <w:rFonts w:cs="Times New Roman"/>
                <w:bCs/>
                <w:iCs/>
                <w:szCs w:val="24"/>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1F04FA" w:rsidRPr="001F04FA" w:rsidTr="0041349C">
        <w:trPr>
          <w:cantSplit/>
          <w:trHeight w:val="1895"/>
          <w:jc w:val="center"/>
        </w:trPr>
        <w:tc>
          <w:tcPr>
            <w:tcW w:w="1772" w:type="dxa"/>
            <w:vMerge w:val="restart"/>
            <w:tcBorders>
              <w:top w:val="single" w:sz="4" w:space="0" w:color="auto"/>
              <w:left w:val="single" w:sz="4" w:space="0" w:color="auto"/>
              <w:bottom w:val="single" w:sz="4" w:space="0" w:color="auto"/>
              <w:right w:val="single" w:sz="4" w:space="0" w:color="auto"/>
            </w:tcBorders>
            <w:hideMark/>
          </w:tcPr>
          <w:p w:rsidR="001F04FA" w:rsidRPr="001F04FA" w:rsidRDefault="001F04FA" w:rsidP="001F04FA">
            <w:pPr>
              <w:spacing w:line="240" w:lineRule="auto"/>
              <w:rPr>
                <w:rFonts w:cs="Times New Roman"/>
                <w:iCs/>
                <w:szCs w:val="24"/>
              </w:rPr>
            </w:pPr>
            <w:proofErr w:type="gramStart"/>
            <w:r w:rsidRPr="001F04FA">
              <w:rPr>
                <w:rFonts w:cs="Times New Roman"/>
                <w:iCs/>
                <w:szCs w:val="24"/>
              </w:rPr>
              <w:t>ОК</w:t>
            </w:r>
            <w:proofErr w:type="gramEnd"/>
            <w:r w:rsidRPr="001F04FA">
              <w:rPr>
                <w:rFonts w:cs="Times New Roman"/>
                <w:iCs/>
                <w:szCs w:val="24"/>
              </w:rPr>
              <w:t xml:space="preserve"> 10</w:t>
            </w:r>
          </w:p>
        </w:tc>
        <w:tc>
          <w:tcPr>
            <w:tcW w:w="8323" w:type="dxa"/>
            <w:tcBorders>
              <w:top w:val="single" w:sz="4" w:space="0" w:color="auto"/>
              <w:left w:val="single" w:sz="4" w:space="0" w:color="auto"/>
              <w:bottom w:val="single" w:sz="4" w:space="0" w:color="auto"/>
              <w:right w:val="single" w:sz="4" w:space="0" w:color="auto"/>
            </w:tcBorders>
          </w:tcPr>
          <w:p w:rsidR="001F04FA" w:rsidRPr="001F04FA" w:rsidRDefault="001F04FA" w:rsidP="001F04FA">
            <w:pPr>
              <w:suppressAutoHyphens/>
              <w:spacing w:line="240" w:lineRule="auto"/>
              <w:rPr>
                <w:rFonts w:cs="Times New Roman"/>
                <w:iCs/>
                <w:szCs w:val="24"/>
              </w:rPr>
            </w:pPr>
            <w:proofErr w:type="gramStart"/>
            <w:r w:rsidRPr="001F04FA">
              <w:rPr>
                <w:rFonts w:cs="Times New Roman"/>
                <w:b/>
                <w:bCs/>
                <w:iCs/>
                <w:szCs w:val="24"/>
              </w:rPr>
              <w:t xml:space="preserve">Умения: </w:t>
            </w:r>
            <w:r w:rsidRPr="001F04FA">
              <w:rPr>
                <w:rFonts w:cs="Times New Roman"/>
                <w:iCs/>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roofErr w:type="gramEnd"/>
          </w:p>
        </w:tc>
      </w:tr>
      <w:tr w:rsidR="001F04FA" w:rsidRPr="001F04FA" w:rsidTr="0041349C">
        <w:trPr>
          <w:cantSplit/>
          <w:trHeight w:val="1564"/>
          <w:jc w:val="center"/>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1F04FA" w:rsidRPr="001F04FA" w:rsidRDefault="001F04FA" w:rsidP="001F04FA">
            <w:pPr>
              <w:spacing w:line="240" w:lineRule="auto"/>
              <w:rPr>
                <w:rFonts w:cs="Times New Roman"/>
                <w:iCs/>
                <w:szCs w:val="24"/>
              </w:rPr>
            </w:pPr>
          </w:p>
        </w:tc>
        <w:tc>
          <w:tcPr>
            <w:tcW w:w="8323" w:type="dxa"/>
            <w:tcBorders>
              <w:top w:val="single" w:sz="4" w:space="0" w:color="auto"/>
              <w:left w:val="single" w:sz="4" w:space="0" w:color="auto"/>
              <w:bottom w:val="single" w:sz="4" w:space="0" w:color="auto"/>
              <w:right w:val="single" w:sz="4" w:space="0" w:color="auto"/>
            </w:tcBorders>
          </w:tcPr>
          <w:p w:rsidR="001F04FA" w:rsidRPr="001F04FA" w:rsidRDefault="001F04FA" w:rsidP="001F04FA">
            <w:pPr>
              <w:suppressAutoHyphens/>
              <w:spacing w:line="240" w:lineRule="auto"/>
              <w:rPr>
                <w:rFonts w:cs="Times New Roman"/>
                <w:iCs/>
                <w:szCs w:val="24"/>
              </w:rPr>
            </w:pPr>
            <w:r w:rsidRPr="001F04FA">
              <w:rPr>
                <w:rFonts w:cs="Times New Roman"/>
                <w:b/>
                <w:iCs/>
                <w:szCs w:val="24"/>
              </w:rPr>
              <w:t>Знания:</w:t>
            </w:r>
            <w:r w:rsidRPr="001F04FA">
              <w:rPr>
                <w:rFonts w:cs="Times New Roman"/>
                <w:iCs/>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1F04FA" w:rsidRPr="001F04FA" w:rsidTr="009122C8">
        <w:trPr>
          <w:cantSplit/>
          <w:trHeight w:val="1564"/>
          <w:jc w:val="center"/>
        </w:trPr>
        <w:tc>
          <w:tcPr>
            <w:tcW w:w="1772" w:type="dxa"/>
            <w:vMerge w:val="restart"/>
            <w:tcBorders>
              <w:top w:val="single" w:sz="4" w:space="0" w:color="auto"/>
              <w:left w:val="single" w:sz="4" w:space="0" w:color="auto"/>
              <w:right w:val="single" w:sz="4" w:space="0" w:color="auto"/>
            </w:tcBorders>
            <w:vAlign w:val="center"/>
          </w:tcPr>
          <w:p w:rsidR="001F04FA" w:rsidRPr="001F04FA" w:rsidRDefault="001F04FA" w:rsidP="001F04FA">
            <w:pPr>
              <w:spacing w:line="240" w:lineRule="auto"/>
              <w:rPr>
                <w:rFonts w:cs="Times New Roman"/>
                <w:iCs/>
                <w:szCs w:val="24"/>
              </w:rPr>
            </w:pPr>
            <w:proofErr w:type="gramStart"/>
            <w:r w:rsidRPr="001F04FA">
              <w:rPr>
                <w:rFonts w:cs="Times New Roman"/>
                <w:iCs/>
                <w:szCs w:val="24"/>
              </w:rPr>
              <w:lastRenderedPageBreak/>
              <w:t>ОК</w:t>
            </w:r>
            <w:proofErr w:type="gramEnd"/>
            <w:r w:rsidRPr="001F04FA">
              <w:rPr>
                <w:rFonts w:cs="Times New Roman"/>
                <w:iCs/>
                <w:szCs w:val="24"/>
              </w:rPr>
              <w:t xml:space="preserve"> 11</w:t>
            </w:r>
          </w:p>
        </w:tc>
        <w:tc>
          <w:tcPr>
            <w:tcW w:w="8323" w:type="dxa"/>
            <w:tcBorders>
              <w:top w:val="single" w:sz="4" w:space="0" w:color="auto"/>
              <w:left w:val="single" w:sz="4" w:space="0" w:color="auto"/>
              <w:bottom w:val="single" w:sz="4" w:space="0" w:color="auto"/>
              <w:right w:val="single" w:sz="4" w:space="0" w:color="auto"/>
            </w:tcBorders>
          </w:tcPr>
          <w:p w:rsidR="001F04FA" w:rsidRPr="001F04FA" w:rsidRDefault="001F04FA" w:rsidP="001F04FA">
            <w:pPr>
              <w:suppressAutoHyphens/>
              <w:spacing w:line="240" w:lineRule="auto"/>
              <w:rPr>
                <w:rFonts w:cs="Times New Roman"/>
                <w:iCs/>
                <w:szCs w:val="24"/>
              </w:rPr>
            </w:pPr>
            <w:r w:rsidRPr="001F04FA">
              <w:rPr>
                <w:rFonts w:cs="Times New Roman"/>
                <w:b/>
                <w:bCs/>
                <w:iCs/>
                <w:szCs w:val="24"/>
              </w:rPr>
              <w:t xml:space="preserve">Умения: </w:t>
            </w:r>
            <w:r w:rsidRPr="001F04FA">
              <w:rPr>
                <w:rFonts w:cs="Times New Roman"/>
                <w:bCs/>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1F04FA">
              <w:rPr>
                <w:rFonts w:cs="Times New Roman"/>
                <w:iCs/>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1F04FA" w:rsidRPr="001F04FA" w:rsidTr="009122C8">
        <w:trPr>
          <w:cantSplit/>
          <w:trHeight w:val="860"/>
          <w:jc w:val="center"/>
        </w:trPr>
        <w:tc>
          <w:tcPr>
            <w:tcW w:w="1772" w:type="dxa"/>
            <w:vMerge/>
            <w:tcBorders>
              <w:left w:val="single" w:sz="4" w:space="0" w:color="auto"/>
              <w:bottom w:val="single" w:sz="4" w:space="0" w:color="auto"/>
              <w:right w:val="single" w:sz="4" w:space="0" w:color="auto"/>
            </w:tcBorders>
            <w:vAlign w:val="center"/>
          </w:tcPr>
          <w:p w:rsidR="001F04FA" w:rsidRPr="001F04FA" w:rsidRDefault="001F04FA" w:rsidP="001F04FA">
            <w:pPr>
              <w:spacing w:line="240" w:lineRule="auto"/>
              <w:rPr>
                <w:rFonts w:cs="Times New Roman"/>
                <w:iCs/>
                <w:szCs w:val="24"/>
              </w:rPr>
            </w:pPr>
          </w:p>
        </w:tc>
        <w:tc>
          <w:tcPr>
            <w:tcW w:w="8323" w:type="dxa"/>
            <w:tcBorders>
              <w:top w:val="single" w:sz="4" w:space="0" w:color="auto"/>
              <w:left w:val="single" w:sz="4" w:space="0" w:color="auto"/>
              <w:bottom w:val="single" w:sz="4" w:space="0" w:color="auto"/>
              <w:right w:val="single" w:sz="4" w:space="0" w:color="auto"/>
            </w:tcBorders>
          </w:tcPr>
          <w:p w:rsidR="001F04FA" w:rsidRPr="001F04FA" w:rsidRDefault="001F04FA" w:rsidP="001F04FA">
            <w:pPr>
              <w:suppressAutoHyphens/>
              <w:spacing w:line="240" w:lineRule="auto"/>
              <w:rPr>
                <w:rFonts w:cs="Times New Roman"/>
                <w:iCs/>
                <w:szCs w:val="24"/>
              </w:rPr>
            </w:pPr>
            <w:r w:rsidRPr="001F04FA">
              <w:rPr>
                <w:rFonts w:cs="Times New Roman"/>
                <w:b/>
                <w:bCs/>
                <w:szCs w:val="24"/>
              </w:rPr>
              <w:t>Знания:</w:t>
            </w:r>
            <w:r w:rsidRPr="001F04FA">
              <w:rPr>
                <w:rFonts w:cs="Times New Roman"/>
                <w:bCs/>
                <w:szCs w:val="24"/>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rsidR="00F902C2" w:rsidRPr="00F902C2" w:rsidRDefault="00F902C2" w:rsidP="00F902C2">
      <w:pPr>
        <w:widowControl w:val="0"/>
        <w:spacing w:line="240" w:lineRule="auto"/>
        <w:ind w:firstLine="708"/>
        <w:rPr>
          <w:rFonts w:eastAsia="Calibri" w:cs="Times New Roman"/>
          <w:kern w:val="2"/>
          <w:szCs w:val="24"/>
          <w:lang w:eastAsia="en-US"/>
        </w:rPr>
      </w:pPr>
      <w:r w:rsidRPr="00F902C2">
        <w:rPr>
          <w:rFonts w:eastAsia="Calibri" w:cs="Times New Roman"/>
          <w:kern w:val="2"/>
          <w:szCs w:val="24"/>
          <w:lang w:eastAsia="en-US"/>
        </w:rPr>
        <w:t xml:space="preserve">При реализации программы </w:t>
      </w:r>
      <w:r>
        <w:rPr>
          <w:rFonts w:eastAsia="Calibri" w:cs="Times New Roman"/>
          <w:kern w:val="2"/>
          <w:szCs w:val="24"/>
          <w:lang w:eastAsia="en-US"/>
        </w:rPr>
        <w:t>профессионального модуля</w:t>
      </w:r>
      <w:r w:rsidRPr="00F902C2">
        <w:rPr>
          <w:rFonts w:eastAsia="Calibri" w:cs="Times New Roman"/>
          <w:kern w:val="2"/>
          <w:szCs w:val="24"/>
          <w:lang w:eastAsia="en-US"/>
        </w:rPr>
        <w:t xml:space="preserve"> методы и средства обучения и воспитания, образовательные технологии не могут наносить вред физическому или психическому здоровью </w:t>
      </w:r>
      <w:proofErr w:type="gramStart"/>
      <w:r w:rsidRPr="00F902C2">
        <w:rPr>
          <w:rFonts w:eastAsia="Calibri" w:cs="Times New Roman"/>
          <w:kern w:val="2"/>
          <w:szCs w:val="24"/>
          <w:lang w:eastAsia="en-US"/>
        </w:rPr>
        <w:t>обучающихся</w:t>
      </w:r>
      <w:proofErr w:type="gramEnd"/>
      <w:r w:rsidRPr="00F902C2">
        <w:rPr>
          <w:rFonts w:eastAsia="Calibri" w:cs="Times New Roman"/>
          <w:kern w:val="2"/>
          <w:szCs w:val="24"/>
          <w:lang w:eastAsia="en-US"/>
        </w:rPr>
        <w:t>.</w:t>
      </w:r>
    </w:p>
    <w:p w:rsidR="00F902C2" w:rsidRPr="00F902C2" w:rsidRDefault="00F902C2" w:rsidP="00F902C2">
      <w:pPr>
        <w:widowControl w:val="0"/>
        <w:spacing w:line="240" w:lineRule="auto"/>
        <w:ind w:firstLine="708"/>
        <w:rPr>
          <w:rFonts w:eastAsia="Times New Roman" w:cs="Times New Roman"/>
          <w:color w:val="000000"/>
          <w:szCs w:val="24"/>
        </w:rPr>
      </w:pPr>
      <w:r w:rsidRPr="00F902C2">
        <w:rPr>
          <w:rFonts w:eastAsia="Times New Roman" w:cs="Times New Roman"/>
          <w:color w:val="000000"/>
          <w:szCs w:val="24"/>
        </w:rPr>
        <w:t xml:space="preserve">Воспитание </w:t>
      </w:r>
      <w:proofErr w:type="gramStart"/>
      <w:r w:rsidRPr="00F902C2">
        <w:rPr>
          <w:rFonts w:eastAsia="Times New Roman" w:cs="Times New Roman"/>
          <w:color w:val="000000"/>
          <w:szCs w:val="24"/>
        </w:rPr>
        <w:t>обучающихся</w:t>
      </w:r>
      <w:proofErr w:type="gramEnd"/>
      <w:r w:rsidRPr="00F902C2">
        <w:rPr>
          <w:rFonts w:eastAsia="Times New Roman" w:cs="Times New Roman"/>
          <w:color w:val="000000"/>
          <w:szCs w:val="24"/>
        </w:rPr>
        <w:t xml:space="preserve"> при освоении </w:t>
      </w:r>
      <w:r>
        <w:rPr>
          <w:rFonts w:eastAsia="Times New Roman" w:cs="Times New Roman"/>
          <w:color w:val="000000"/>
          <w:szCs w:val="24"/>
        </w:rPr>
        <w:t>профессионального модуля</w:t>
      </w:r>
      <w:r w:rsidRPr="00F902C2">
        <w:rPr>
          <w:rFonts w:eastAsia="Times New Roman" w:cs="Times New Roman"/>
          <w:color w:val="000000"/>
          <w:szCs w:val="24"/>
        </w:rPr>
        <w:t xml:space="preserve">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F902C2" w:rsidRPr="00F902C2" w:rsidRDefault="00F902C2" w:rsidP="00F902C2">
      <w:pPr>
        <w:widowControl w:val="0"/>
        <w:spacing w:line="240" w:lineRule="auto"/>
        <w:ind w:firstLine="708"/>
        <w:rPr>
          <w:rFonts w:eastAsia="Times New Roman" w:cs="Times New Roman"/>
          <w:color w:val="000000"/>
          <w:szCs w:val="24"/>
        </w:rPr>
      </w:pPr>
      <w:r w:rsidRPr="00F902C2">
        <w:rPr>
          <w:rFonts w:eastAsia="Times New Roman" w:cs="Times New Roman"/>
          <w:color w:val="000000"/>
          <w:szCs w:val="24"/>
        </w:rPr>
        <w:t xml:space="preserve">Воспитательная деятельность, направлена на развитие личности, создание условий для самоопределения и </w:t>
      </w:r>
      <w:proofErr w:type="gramStart"/>
      <w:r w:rsidRPr="00F902C2">
        <w:rPr>
          <w:rFonts w:eastAsia="Times New Roman" w:cs="Times New Roman"/>
          <w:color w:val="000000"/>
          <w:szCs w:val="24"/>
        </w:rPr>
        <w:t>социализации</w:t>
      </w:r>
      <w:proofErr w:type="gramEnd"/>
      <w:r w:rsidRPr="00F902C2">
        <w:rPr>
          <w:rFonts w:eastAsia="Times New Roman" w:cs="Times New Roman"/>
          <w:color w:val="000000"/>
          <w:szCs w:val="24"/>
        </w:rPr>
        <w:t xml:space="preserve">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B0B31" w:rsidRDefault="000B0B31" w:rsidP="000B0B31"/>
    <w:p w:rsidR="00036D97" w:rsidRPr="00B90A75" w:rsidRDefault="00B90A75" w:rsidP="00B90A75">
      <w:pPr>
        <w:rPr>
          <w:b/>
        </w:rPr>
      </w:pPr>
      <w:r w:rsidRPr="00B90A75">
        <w:rPr>
          <w:b/>
        </w:rPr>
        <w:t>1.</w:t>
      </w:r>
      <w:r w:rsidR="000B0B31" w:rsidRPr="00B90A75">
        <w:rPr>
          <w:b/>
        </w:rPr>
        <w:t xml:space="preserve">2. </w:t>
      </w:r>
      <w:r w:rsidRPr="00B90A75">
        <w:rPr>
          <w:b/>
        </w:rPr>
        <w:t>Место в структуре О</w:t>
      </w:r>
      <w:r>
        <w:rPr>
          <w:b/>
        </w:rPr>
        <w:t>П</w:t>
      </w:r>
      <w:r w:rsidRPr="00B90A75">
        <w:rPr>
          <w:b/>
        </w:rPr>
        <w:t>ОП  и результаты освоения профессионального модуля</w:t>
      </w:r>
    </w:p>
    <w:p w:rsidR="00FC3FFC" w:rsidRDefault="00955474" w:rsidP="000B0B31">
      <w:pPr>
        <w:tabs>
          <w:tab w:val="right" w:leader="underscore" w:pos="9639"/>
        </w:tabs>
        <w:ind w:firstLine="567"/>
      </w:pPr>
      <w:r>
        <w:t>Профессиональный модуль</w:t>
      </w:r>
      <w:r w:rsidR="00036D97">
        <w:t xml:space="preserve"> </w:t>
      </w:r>
      <w:r w:rsidR="003F0098">
        <w:t>«</w:t>
      </w:r>
      <w:r w:rsidR="005537A5" w:rsidRPr="005537A5">
        <w:t>Выполнение работ по одной или нескольким профессиям рабочих, должностям служащих</w:t>
      </w:r>
      <w:r w:rsidR="00483FE5">
        <w:t>»</w:t>
      </w:r>
      <w:r w:rsidR="00036D97">
        <w:t xml:space="preserve"> относится к </w:t>
      </w:r>
      <w:r w:rsidR="003F0098">
        <w:t>профессиональному циклу</w:t>
      </w:r>
      <w:r w:rsidR="00036D97">
        <w:t xml:space="preserve">. </w:t>
      </w:r>
    </w:p>
    <w:p w:rsidR="00483FE5" w:rsidRDefault="005D76CF" w:rsidP="000B0B31">
      <w:pPr>
        <w:ind w:firstLine="567"/>
      </w:pPr>
      <w:r>
        <w:t>П</w:t>
      </w:r>
      <w:r w:rsidR="00FC3FFC">
        <w:t>рофессиональн</w:t>
      </w:r>
      <w:r>
        <w:t>ый</w:t>
      </w:r>
      <w:r w:rsidR="00036D97">
        <w:t xml:space="preserve"> </w:t>
      </w:r>
      <w:r w:rsidR="00FC3FFC">
        <w:t>модул</w:t>
      </w:r>
      <w:r w:rsidR="00483FE5">
        <w:t>ь</w:t>
      </w:r>
      <w:r w:rsidR="00FC3FFC">
        <w:t xml:space="preserve"> </w:t>
      </w:r>
      <w:r>
        <w:t xml:space="preserve">имеет </w:t>
      </w:r>
      <w:proofErr w:type="spellStart"/>
      <w:r>
        <w:t>межпредметные</w:t>
      </w:r>
      <w:proofErr w:type="spellEnd"/>
      <w:r>
        <w:t xml:space="preserve"> связи с </w:t>
      </w:r>
      <w:r w:rsidR="00483FE5">
        <w:t>дисциплин</w:t>
      </w:r>
      <w:r w:rsidR="00EF5F8A">
        <w:t xml:space="preserve">ами </w:t>
      </w:r>
      <w:r w:rsidR="004E5E49">
        <w:t>общего гуманитарного и социально-экономического цикла ОГСЭ.0</w:t>
      </w:r>
      <w:r w:rsidR="005537A5">
        <w:t>5</w:t>
      </w:r>
      <w:r w:rsidR="004E5E49">
        <w:t xml:space="preserve"> «</w:t>
      </w:r>
      <w:r w:rsidR="005537A5">
        <w:t>Основы психологии</w:t>
      </w:r>
      <w:r w:rsidR="00AB02EC">
        <w:t>»</w:t>
      </w:r>
      <w:r w:rsidR="004E5E49">
        <w:t>,</w:t>
      </w:r>
      <w:r w:rsidR="001F04FA">
        <w:t xml:space="preserve"> </w:t>
      </w:r>
      <w:r w:rsidR="00EF5F8A">
        <w:t>общепрофессионального цикла</w:t>
      </w:r>
      <w:r w:rsidR="00483FE5">
        <w:t xml:space="preserve"> </w:t>
      </w:r>
      <w:r w:rsidR="00483FE5" w:rsidRPr="00483FE5">
        <w:t>ОП.02</w:t>
      </w:r>
      <w:r w:rsidR="00483FE5">
        <w:t xml:space="preserve"> «</w:t>
      </w:r>
      <w:r w:rsidR="001F04FA">
        <w:t>Менеджмент</w:t>
      </w:r>
      <w:r w:rsidR="00483FE5">
        <w:t>»</w:t>
      </w:r>
      <w:r w:rsidR="00483FE5" w:rsidRPr="00483FE5">
        <w:t xml:space="preserve">, </w:t>
      </w:r>
      <w:r w:rsidR="00993E4C">
        <w:t xml:space="preserve">ОП.09 «Правовое обеспечение профессиональной деятельности», ОП.10 «Маркетинг», </w:t>
      </w:r>
      <w:r w:rsidR="00EF5F8A">
        <w:t xml:space="preserve">профессиональными модулями </w:t>
      </w:r>
      <w:r w:rsidR="005537A5">
        <w:t xml:space="preserve">ПМ.01 «Ведение расчетных операций», </w:t>
      </w:r>
      <w:r w:rsidR="004E5E49">
        <w:t>ПМ.0</w:t>
      </w:r>
      <w:r w:rsidR="00993E4C">
        <w:t>2</w:t>
      </w:r>
      <w:r w:rsidR="00690C22">
        <w:t xml:space="preserve"> «</w:t>
      </w:r>
      <w:r w:rsidR="00993E4C">
        <w:t>Ос</w:t>
      </w:r>
      <w:r w:rsidR="005537A5">
        <w:t>уществление кредитных операций».</w:t>
      </w:r>
    </w:p>
    <w:p w:rsidR="004E5E49" w:rsidRDefault="004E5E49" w:rsidP="000B0B31">
      <w:pPr>
        <w:ind w:firstLine="567"/>
      </w:pPr>
    </w:p>
    <w:p w:rsidR="00036D97" w:rsidRPr="00600406" w:rsidRDefault="00B90A75" w:rsidP="004E5E49">
      <w:pPr>
        <w:pStyle w:val="10"/>
      </w:pPr>
      <w:bookmarkStart w:id="3" w:name="_Toc134434815"/>
      <w:r>
        <w:t>2</w:t>
      </w:r>
      <w:r w:rsidR="004E5E49">
        <w:t xml:space="preserve">. </w:t>
      </w:r>
      <w:r w:rsidR="00036D97" w:rsidRPr="00600406">
        <w:t xml:space="preserve">СТРУКТУРА И СОДЕРЖАНИЕ </w:t>
      </w:r>
      <w:r w:rsidR="00742FDC">
        <w:t>ПРОФЕССИОНАЛЬНОГО МОДУЛЯ</w:t>
      </w:r>
      <w:bookmarkEnd w:id="3"/>
    </w:p>
    <w:p w:rsidR="00E068E1" w:rsidRPr="00B53E94" w:rsidRDefault="00E068E1" w:rsidP="00E0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Образовательная</w:t>
      </w:r>
      <w:r w:rsidRPr="00B53E94">
        <w:t xml:space="preserve"> учебн</w:t>
      </w:r>
      <w:r>
        <w:t>а</w:t>
      </w:r>
      <w:r w:rsidRPr="00B53E94">
        <w:t xml:space="preserve">я нагрузка </w:t>
      </w:r>
      <w:r>
        <w:t xml:space="preserve">студента </w:t>
      </w:r>
      <w:r w:rsidRPr="00B53E94">
        <w:t xml:space="preserve">составляет </w:t>
      </w:r>
      <w:r>
        <w:t>315</w:t>
      </w:r>
      <w:r w:rsidRPr="00B53E94">
        <w:t xml:space="preserve"> час</w:t>
      </w:r>
      <w:r>
        <w:t>ов</w:t>
      </w:r>
      <w:r w:rsidRPr="00B53E94">
        <w:t>, в том числе:</w:t>
      </w:r>
    </w:p>
    <w:p w:rsidR="00E068E1" w:rsidRDefault="00E068E1" w:rsidP="00E0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pPr>
      <w:r w:rsidRPr="00B53E94">
        <w:t xml:space="preserve">обязательная аудиторная учебная нагрузка </w:t>
      </w:r>
      <w:r>
        <w:t>студента (включая учебную и производственную практику)</w:t>
      </w:r>
      <w:r w:rsidRPr="00B53E94">
        <w:t xml:space="preserve"> </w:t>
      </w:r>
      <w:r>
        <w:t>278</w:t>
      </w:r>
      <w:r w:rsidRPr="00B53E94">
        <w:t xml:space="preserve"> час</w:t>
      </w:r>
      <w:r>
        <w:t xml:space="preserve">ов, </w:t>
      </w:r>
    </w:p>
    <w:p w:rsidR="00E068E1" w:rsidRDefault="00E068E1" w:rsidP="00E0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pPr>
      <w:r>
        <w:t xml:space="preserve">          в том числе промежуточная аттестация (дифференцированные зачеты) 6 часов</w:t>
      </w:r>
      <w:r w:rsidRPr="00B53E94">
        <w:t>;</w:t>
      </w:r>
    </w:p>
    <w:p w:rsidR="00E068E1" w:rsidRDefault="00E068E1" w:rsidP="00E0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pPr>
      <w:r w:rsidRPr="00B53E94">
        <w:t>самостоятельная работа</w:t>
      </w:r>
      <w:r>
        <w:t xml:space="preserve"> студента (включая подготовку к экзаменам)</w:t>
      </w:r>
      <w:r w:rsidRPr="00B53E94">
        <w:t xml:space="preserve"> </w:t>
      </w:r>
      <w:r>
        <w:t>9</w:t>
      </w:r>
      <w:r w:rsidRPr="00B53E94">
        <w:t xml:space="preserve"> час</w:t>
      </w:r>
      <w:r>
        <w:t>ов;</w:t>
      </w:r>
    </w:p>
    <w:p w:rsidR="00E068E1" w:rsidRDefault="00E068E1" w:rsidP="00E0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pPr>
      <w:r>
        <w:t>промежуточная аттестация (квалификационный экзамен) 18 часов;</w:t>
      </w:r>
    </w:p>
    <w:p w:rsidR="00E068E1" w:rsidRDefault="00E068E1" w:rsidP="00E0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pPr>
      <w:r>
        <w:t>консультации (во взаимодействии с преподавателем) по МДК 10 часов</w:t>
      </w:r>
    </w:p>
    <w:tbl>
      <w:tblPr>
        <w:tblW w:w="935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418"/>
      </w:tblGrid>
      <w:tr w:rsidR="00E95C97" w:rsidRPr="00BE72D4" w:rsidTr="004E5E49">
        <w:trPr>
          <w:trHeight w:val="672"/>
        </w:trPr>
        <w:tc>
          <w:tcPr>
            <w:tcW w:w="7938" w:type="dxa"/>
            <w:shd w:val="clear" w:color="auto" w:fill="auto"/>
            <w:vAlign w:val="center"/>
          </w:tcPr>
          <w:p w:rsidR="00E95C97" w:rsidRPr="00BE72D4" w:rsidRDefault="00E95C97" w:rsidP="000B0B31">
            <w:pPr>
              <w:jc w:val="center"/>
            </w:pPr>
            <w:r w:rsidRPr="00BE72D4">
              <w:rPr>
                <w:b/>
              </w:rPr>
              <w:t>Вид учебной работы</w:t>
            </w:r>
          </w:p>
        </w:tc>
        <w:tc>
          <w:tcPr>
            <w:tcW w:w="1418" w:type="dxa"/>
            <w:vAlign w:val="center"/>
          </w:tcPr>
          <w:p w:rsidR="00E95C97" w:rsidRPr="00BE72D4" w:rsidRDefault="00E95C97" w:rsidP="004E5E49">
            <w:pPr>
              <w:jc w:val="center"/>
            </w:pPr>
            <w:r w:rsidRPr="00BE72D4">
              <w:rPr>
                <w:b/>
              </w:rPr>
              <w:t>Объем часов</w:t>
            </w:r>
          </w:p>
        </w:tc>
      </w:tr>
      <w:tr w:rsidR="00E95C97" w:rsidRPr="00BE72D4" w:rsidTr="004E5E49">
        <w:trPr>
          <w:trHeight w:val="285"/>
        </w:trPr>
        <w:tc>
          <w:tcPr>
            <w:tcW w:w="7938" w:type="dxa"/>
            <w:shd w:val="clear" w:color="auto" w:fill="auto"/>
          </w:tcPr>
          <w:p w:rsidR="00E95C97" w:rsidRPr="00BE72D4" w:rsidRDefault="007557E6" w:rsidP="000B0B31">
            <w:pPr>
              <w:rPr>
                <w:b/>
              </w:rPr>
            </w:pPr>
            <w:r>
              <w:rPr>
                <w:b/>
              </w:rPr>
              <w:t>Образовательная</w:t>
            </w:r>
            <w:r w:rsidR="00E95C97" w:rsidRPr="00BE72D4">
              <w:rPr>
                <w:b/>
              </w:rPr>
              <w:t xml:space="preserve"> учебная нагрузка (всего)</w:t>
            </w:r>
          </w:p>
        </w:tc>
        <w:tc>
          <w:tcPr>
            <w:tcW w:w="1418" w:type="dxa"/>
          </w:tcPr>
          <w:p w:rsidR="00E95C97" w:rsidRPr="00BE72D4" w:rsidRDefault="00F83408" w:rsidP="000B0B31">
            <w:pPr>
              <w:jc w:val="center"/>
              <w:rPr>
                <w:b/>
              </w:rPr>
            </w:pPr>
            <w:r>
              <w:rPr>
                <w:b/>
              </w:rPr>
              <w:t>315</w:t>
            </w:r>
          </w:p>
        </w:tc>
      </w:tr>
      <w:tr w:rsidR="00E95C97" w:rsidRPr="00BE72D4" w:rsidTr="004E5E49">
        <w:tc>
          <w:tcPr>
            <w:tcW w:w="7938" w:type="dxa"/>
            <w:shd w:val="clear" w:color="auto" w:fill="auto"/>
          </w:tcPr>
          <w:p w:rsidR="00E95C97" w:rsidRPr="00BE72D4" w:rsidRDefault="00E95C97" w:rsidP="000B0B31">
            <w:r w:rsidRPr="00BE72D4">
              <w:rPr>
                <w:b/>
              </w:rPr>
              <w:t xml:space="preserve">Обязательная аудиторная учебная нагрузка (всего) </w:t>
            </w:r>
          </w:p>
        </w:tc>
        <w:tc>
          <w:tcPr>
            <w:tcW w:w="1418" w:type="dxa"/>
          </w:tcPr>
          <w:p w:rsidR="00E95C97" w:rsidRPr="00BE72D4" w:rsidRDefault="00F83408" w:rsidP="000B0B31">
            <w:pPr>
              <w:jc w:val="center"/>
              <w:rPr>
                <w:b/>
              </w:rPr>
            </w:pPr>
            <w:r>
              <w:rPr>
                <w:b/>
              </w:rPr>
              <w:t>278</w:t>
            </w:r>
          </w:p>
        </w:tc>
      </w:tr>
      <w:tr w:rsidR="00E95C97" w:rsidRPr="00BE72D4" w:rsidTr="004E5E49">
        <w:tc>
          <w:tcPr>
            <w:tcW w:w="7938" w:type="dxa"/>
            <w:shd w:val="clear" w:color="auto" w:fill="auto"/>
          </w:tcPr>
          <w:p w:rsidR="00E95C97" w:rsidRPr="00BE72D4" w:rsidRDefault="00E95C97" w:rsidP="000B0B31">
            <w:r w:rsidRPr="00BE72D4">
              <w:t>в том числе:</w:t>
            </w:r>
          </w:p>
        </w:tc>
        <w:tc>
          <w:tcPr>
            <w:tcW w:w="1418" w:type="dxa"/>
          </w:tcPr>
          <w:p w:rsidR="00E95C97" w:rsidRPr="00BE72D4" w:rsidRDefault="00E95C97" w:rsidP="000B0B31">
            <w:pPr>
              <w:jc w:val="center"/>
            </w:pPr>
          </w:p>
        </w:tc>
      </w:tr>
      <w:tr w:rsidR="00E95C97" w:rsidRPr="00BE72D4" w:rsidTr="004E5E49">
        <w:tc>
          <w:tcPr>
            <w:tcW w:w="7938" w:type="dxa"/>
            <w:shd w:val="clear" w:color="auto" w:fill="auto"/>
          </w:tcPr>
          <w:p w:rsidR="00E95C97" w:rsidRPr="009559C3" w:rsidRDefault="00E95C97" w:rsidP="000B0B31">
            <w:pPr>
              <w:ind w:firstLine="771"/>
            </w:pPr>
            <w:r>
              <w:t>лекции</w:t>
            </w:r>
            <w:r>
              <w:rPr>
                <w:lang w:val="en-US"/>
              </w:rPr>
              <w:t>/</w:t>
            </w:r>
            <w:r>
              <w:t>уроки</w:t>
            </w:r>
          </w:p>
        </w:tc>
        <w:tc>
          <w:tcPr>
            <w:tcW w:w="1418" w:type="dxa"/>
          </w:tcPr>
          <w:p w:rsidR="00E95C97" w:rsidRPr="004E5E49" w:rsidRDefault="00652A5F" w:rsidP="000B0B31">
            <w:pPr>
              <w:jc w:val="center"/>
            </w:pPr>
            <w:r>
              <w:t>62</w:t>
            </w:r>
          </w:p>
        </w:tc>
      </w:tr>
      <w:tr w:rsidR="00E95C97" w:rsidRPr="00BE72D4" w:rsidTr="004E5E49">
        <w:tc>
          <w:tcPr>
            <w:tcW w:w="7938" w:type="dxa"/>
            <w:shd w:val="clear" w:color="auto" w:fill="auto"/>
          </w:tcPr>
          <w:p w:rsidR="00E95C97" w:rsidRPr="00BE72D4" w:rsidRDefault="004E5E49" w:rsidP="000B0B31">
            <w:pPr>
              <w:ind w:firstLine="771"/>
            </w:pPr>
            <w:r>
              <w:lastRenderedPageBreak/>
              <w:t>практические занятия</w:t>
            </w:r>
          </w:p>
        </w:tc>
        <w:tc>
          <w:tcPr>
            <w:tcW w:w="1418" w:type="dxa"/>
          </w:tcPr>
          <w:p w:rsidR="00E95C97" w:rsidRPr="00BE72D4" w:rsidRDefault="00F83408" w:rsidP="000B0B31">
            <w:pPr>
              <w:jc w:val="center"/>
            </w:pPr>
            <w:r>
              <w:t>70</w:t>
            </w:r>
          </w:p>
        </w:tc>
      </w:tr>
      <w:tr w:rsidR="004E5E49" w:rsidRPr="00BE72D4" w:rsidTr="004E5E49">
        <w:tc>
          <w:tcPr>
            <w:tcW w:w="7938" w:type="dxa"/>
            <w:shd w:val="clear" w:color="auto" w:fill="auto"/>
          </w:tcPr>
          <w:p w:rsidR="004E5E49" w:rsidRDefault="006964BE" w:rsidP="000B0B31">
            <w:pPr>
              <w:ind w:firstLine="771"/>
            </w:pPr>
            <w:r>
              <w:t>учебная практика</w:t>
            </w:r>
          </w:p>
        </w:tc>
        <w:tc>
          <w:tcPr>
            <w:tcW w:w="1418" w:type="dxa"/>
          </w:tcPr>
          <w:p w:rsidR="004E5E49" w:rsidRDefault="006964BE" w:rsidP="000B0B31">
            <w:pPr>
              <w:jc w:val="center"/>
            </w:pPr>
            <w:r>
              <w:t>70</w:t>
            </w:r>
          </w:p>
        </w:tc>
      </w:tr>
      <w:tr w:rsidR="00E95C97" w:rsidRPr="00BE72D4" w:rsidTr="004E5E49">
        <w:tc>
          <w:tcPr>
            <w:tcW w:w="7938" w:type="dxa"/>
            <w:shd w:val="clear" w:color="auto" w:fill="auto"/>
          </w:tcPr>
          <w:p w:rsidR="00E95C97" w:rsidRPr="00BE72D4" w:rsidRDefault="00E95C97" w:rsidP="004E5E49">
            <w:pPr>
              <w:ind w:firstLine="771"/>
            </w:pPr>
            <w:r>
              <w:t>производственная практика</w:t>
            </w:r>
          </w:p>
        </w:tc>
        <w:tc>
          <w:tcPr>
            <w:tcW w:w="1418" w:type="dxa"/>
          </w:tcPr>
          <w:p w:rsidR="00E95C97" w:rsidRDefault="006964BE" w:rsidP="000B0B31">
            <w:pPr>
              <w:jc w:val="center"/>
            </w:pPr>
            <w:r>
              <w:t>70</w:t>
            </w:r>
          </w:p>
        </w:tc>
      </w:tr>
      <w:tr w:rsidR="00DE5E6A" w:rsidRPr="00BE72D4" w:rsidTr="004E5E49">
        <w:tc>
          <w:tcPr>
            <w:tcW w:w="7938" w:type="dxa"/>
            <w:shd w:val="clear" w:color="auto" w:fill="auto"/>
          </w:tcPr>
          <w:p w:rsidR="00DE5E6A" w:rsidRDefault="00DE5E6A" w:rsidP="000B0B31">
            <w:pPr>
              <w:ind w:firstLine="771"/>
            </w:pPr>
            <w:r>
              <w:t xml:space="preserve">промежуточная </w:t>
            </w:r>
            <w:r w:rsidR="00E31C30">
              <w:t>аттест</w:t>
            </w:r>
            <w:r>
              <w:t>ация</w:t>
            </w:r>
          </w:p>
        </w:tc>
        <w:tc>
          <w:tcPr>
            <w:tcW w:w="1418" w:type="dxa"/>
          </w:tcPr>
          <w:p w:rsidR="00DE5E6A" w:rsidRDefault="006964BE" w:rsidP="000B0B31">
            <w:pPr>
              <w:jc w:val="center"/>
            </w:pPr>
            <w:r>
              <w:t>6</w:t>
            </w:r>
          </w:p>
        </w:tc>
      </w:tr>
      <w:tr w:rsidR="00E95C97" w:rsidRPr="00BE72D4" w:rsidTr="004E5E49">
        <w:tc>
          <w:tcPr>
            <w:tcW w:w="7938" w:type="dxa"/>
            <w:shd w:val="clear" w:color="auto" w:fill="auto"/>
          </w:tcPr>
          <w:p w:rsidR="00E95C97" w:rsidRPr="00BE72D4" w:rsidRDefault="00E95C97" w:rsidP="000B0B31">
            <w:pPr>
              <w:rPr>
                <w:b/>
              </w:rPr>
            </w:pPr>
            <w:r w:rsidRPr="00BE72D4">
              <w:rPr>
                <w:b/>
              </w:rPr>
              <w:t>Самостоятельная работа студента (всего)</w:t>
            </w:r>
          </w:p>
        </w:tc>
        <w:tc>
          <w:tcPr>
            <w:tcW w:w="1418" w:type="dxa"/>
          </w:tcPr>
          <w:p w:rsidR="00E95C97" w:rsidRPr="00BE72D4" w:rsidRDefault="00F83408" w:rsidP="000B0B31">
            <w:pPr>
              <w:jc w:val="center"/>
              <w:rPr>
                <w:b/>
              </w:rPr>
            </w:pPr>
            <w:r>
              <w:rPr>
                <w:b/>
              </w:rPr>
              <w:t>9</w:t>
            </w:r>
          </w:p>
        </w:tc>
      </w:tr>
      <w:tr w:rsidR="00E95C97" w:rsidRPr="00BE72D4" w:rsidTr="004E5E49">
        <w:tc>
          <w:tcPr>
            <w:tcW w:w="7938" w:type="dxa"/>
            <w:shd w:val="clear" w:color="auto" w:fill="auto"/>
          </w:tcPr>
          <w:p w:rsidR="00E95C97" w:rsidRPr="00AF3831" w:rsidRDefault="00E95C97" w:rsidP="000B0B31">
            <w:r w:rsidRPr="00AF3831">
              <w:t xml:space="preserve">подготовка к </w:t>
            </w:r>
            <w:r w:rsidR="004E5E49">
              <w:t>практическим занятиям</w:t>
            </w:r>
          </w:p>
          <w:p w:rsidR="00E95C97" w:rsidRPr="00AF3831" w:rsidRDefault="00E95C97" w:rsidP="000B0B31">
            <w:r w:rsidRPr="00AF3831">
              <w:t xml:space="preserve">оформление отчета по </w:t>
            </w:r>
            <w:r w:rsidR="00A61AE7">
              <w:t>практическим</w:t>
            </w:r>
            <w:r w:rsidRPr="00AF3831">
              <w:t xml:space="preserve"> работам</w:t>
            </w:r>
          </w:p>
          <w:p w:rsidR="00E95C97" w:rsidRDefault="00E95C97" w:rsidP="000B0B31">
            <w:r>
              <w:t>и</w:t>
            </w:r>
            <w:r w:rsidRPr="009F5242">
              <w:t>ндивидуальные консультации по разделам кур</w:t>
            </w:r>
            <w:r>
              <w:t>с</w:t>
            </w:r>
            <w:r w:rsidRPr="009F5242">
              <w:t>а</w:t>
            </w:r>
          </w:p>
          <w:p w:rsidR="004E5E49" w:rsidRPr="00BE72D4" w:rsidRDefault="004E5E49" w:rsidP="000B0B31">
            <w:r>
              <w:t>подготовка к экзаменам</w:t>
            </w:r>
          </w:p>
        </w:tc>
        <w:tc>
          <w:tcPr>
            <w:tcW w:w="1418" w:type="dxa"/>
          </w:tcPr>
          <w:p w:rsidR="00E95C97" w:rsidRPr="00AF3831" w:rsidRDefault="00F83408" w:rsidP="000B0B31">
            <w:pPr>
              <w:jc w:val="center"/>
            </w:pPr>
            <w:r>
              <w:t>9</w:t>
            </w:r>
          </w:p>
        </w:tc>
      </w:tr>
      <w:tr w:rsidR="00E31C30" w:rsidRPr="00BE72D4" w:rsidTr="004E5E49">
        <w:tc>
          <w:tcPr>
            <w:tcW w:w="7938" w:type="dxa"/>
            <w:shd w:val="clear" w:color="auto" w:fill="auto"/>
          </w:tcPr>
          <w:p w:rsidR="00E31C30" w:rsidRPr="00E31C30" w:rsidRDefault="00E31C30" w:rsidP="000B0B31">
            <w:pPr>
              <w:rPr>
                <w:b/>
              </w:rPr>
            </w:pPr>
            <w:r w:rsidRPr="00E31C30">
              <w:rPr>
                <w:b/>
              </w:rPr>
              <w:t>Консультации (во взаимодействии с преподавателем)</w:t>
            </w:r>
          </w:p>
        </w:tc>
        <w:tc>
          <w:tcPr>
            <w:tcW w:w="1418" w:type="dxa"/>
          </w:tcPr>
          <w:p w:rsidR="00E31C30" w:rsidRPr="004C0EF5" w:rsidRDefault="006964BE" w:rsidP="000B0B31">
            <w:pPr>
              <w:jc w:val="center"/>
              <w:rPr>
                <w:b/>
              </w:rPr>
            </w:pPr>
            <w:r>
              <w:rPr>
                <w:b/>
              </w:rPr>
              <w:t>10</w:t>
            </w:r>
          </w:p>
        </w:tc>
      </w:tr>
      <w:tr w:rsidR="00E31C30" w:rsidRPr="00BE72D4" w:rsidTr="004E5E49">
        <w:tc>
          <w:tcPr>
            <w:tcW w:w="7938" w:type="dxa"/>
            <w:shd w:val="clear" w:color="auto" w:fill="auto"/>
          </w:tcPr>
          <w:p w:rsidR="00E31C30" w:rsidRDefault="00E31C30" w:rsidP="000B0B31">
            <w:r>
              <w:t>по МДК</w:t>
            </w:r>
          </w:p>
        </w:tc>
        <w:tc>
          <w:tcPr>
            <w:tcW w:w="1418" w:type="dxa"/>
          </w:tcPr>
          <w:p w:rsidR="00E31C30" w:rsidRPr="00AF3831" w:rsidRDefault="006964BE" w:rsidP="000B0B31">
            <w:pPr>
              <w:jc w:val="center"/>
            </w:pPr>
            <w:r>
              <w:t>10</w:t>
            </w:r>
          </w:p>
        </w:tc>
      </w:tr>
      <w:tr w:rsidR="00C53FC9" w:rsidRPr="00BE72D4" w:rsidTr="004E5E49">
        <w:tc>
          <w:tcPr>
            <w:tcW w:w="7938" w:type="dxa"/>
            <w:shd w:val="clear" w:color="auto" w:fill="auto"/>
          </w:tcPr>
          <w:p w:rsidR="00C53FC9" w:rsidRDefault="00C53FC9" w:rsidP="000B0B31">
            <w:r>
              <w:t>по учебной практике</w:t>
            </w:r>
          </w:p>
        </w:tc>
        <w:tc>
          <w:tcPr>
            <w:tcW w:w="1418" w:type="dxa"/>
          </w:tcPr>
          <w:p w:rsidR="00C53FC9" w:rsidRDefault="004E5E49" w:rsidP="000B0B31">
            <w:pPr>
              <w:jc w:val="center"/>
            </w:pPr>
            <w:r>
              <w:t>-</w:t>
            </w:r>
          </w:p>
        </w:tc>
      </w:tr>
      <w:tr w:rsidR="00C53FC9" w:rsidRPr="00BE72D4" w:rsidTr="004E5E49">
        <w:tc>
          <w:tcPr>
            <w:tcW w:w="7938" w:type="dxa"/>
            <w:shd w:val="clear" w:color="auto" w:fill="auto"/>
          </w:tcPr>
          <w:p w:rsidR="00C53FC9" w:rsidRDefault="004E5E49" w:rsidP="000B0B31">
            <w:r>
              <w:t>п</w:t>
            </w:r>
            <w:r w:rsidR="00C53FC9">
              <w:t>о производственной практике</w:t>
            </w:r>
          </w:p>
        </w:tc>
        <w:tc>
          <w:tcPr>
            <w:tcW w:w="1418" w:type="dxa"/>
          </w:tcPr>
          <w:p w:rsidR="00C53FC9" w:rsidRDefault="004E5E49" w:rsidP="000B0B31">
            <w:pPr>
              <w:jc w:val="center"/>
            </w:pPr>
            <w:r>
              <w:t>-</w:t>
            </w:r>
          </w:p>
        </w:tc>
      </w:tr>
      <w:tr w:rsidR="00E31C30" w:rsidRPr="00BE72D4" w:rsidTr="004E5E49">
        <w:tc>
          <w:tcPr>
            <w:tcW w:w="7938" w:type="dxa"/>
            <w:shd w:val="clear" w:color="auto" w:fill="auto"/>
          </w:tcPr>
          <w:p w:rsidR="00E31C30" w:rsidRPr="00E31C30" w:rsidRDefault="00E31C30" w:rsidP="000B0B31">
            <w:pPr>
              <w:rPr>
                <w:b/>
              </w:rPr>
            </w:pPr>
            <w:r w:rsidRPr="00E31C30">
              <w:rPr>
                <w:b/>
              </w:rPr>
              <w:t>Промежуточная аттестация (экзамен</w:t>
            </w:r>
            <w:r>
              <w:rPr>
                <w:b/>
              </w:rPr>
              <w:t>ы</w:t>
            </w:r>
            <w:r w:rsidRPr="00E31C30">
              <w:rPr>
                <w:b/>
              </w:rPr>
              <w:t>)</w:t>
            </w:r>
          </w:p>
        </w:tc>
        <w:tc>
          <w:tcPr>
            <w:tcW w:w="1418" w:type="dxa"/>
          </w:tcPr>
          <w:p w:rsidR="00E31C30" w:rsidRPr="004C0EF5" w:rsidRDefault="00F83408" w:rsidP="000B0B31">
            <w:pPr>
              <w:jc w:val="center"/>
              <w:rPr>
                <w:b/>
              </w:rPr>
            </w:pPr>
            <w:r>
              <w:rPr>
                <w:b/>
              </w:rPr>
              <w:t>18</w:t>
            </w:r>
          </w:p>
        </w:tc>
      </w:tr>
      <w:tr w:rsidR="00E068E1" w:rsidRPr="00BE72D4" w:rsidTr="00B90A75">
        <w:tc>
          <w:tcPr>
            <w:tcW w:w="7938" w:type="dxa"/>
            <w:shd w:val="clear" w:color="auto" w:fill="auto"/>
          </w:tcPr>
          <w:p w:rsidR="00E068E1" w:rsidRDefault="00E068E1" w:rsidP="00B90A75">
            <w:pPr>
              <w:ind w:firstLine="771"/>
            </w:pPr>
            <w:r>
              <w:t>в том числе консультаций к квалификационному экзамену</w:t>
            </w:r>
          </w:p>
        </w:tc>
        <w:tc>
          <w:tcPr>
            <w:tcW w:w="1418" w:type="dxa"/>
          </w:tcPr>
          <w:p w:rsidR="00E068E1" w:rsidRDefault="00E068E1" w:rsidP="00B90A75">
            <w:pPr>
              <w:jc w:val="center"/>
            </w:pPr>
            <w:r>
              <w:t>12</w:t>
            </w:r>
          </w:p>
        </w:tc>
      </w:tr>
      <w:tr w:rsidR="00E95C97" w:rsidRPr="00BE72D4" w:rsidTr="004E5E49">
        <w:trPr>
          <w:trHeight w:val="648"/>
        </w:trPr>
        <w:tc>
          <w:tcPr>
            <w:tcW w:w="9356" w:type="dxa"/>
            <w:gridSpan w:val="2"/>
            <w:shd w:val="clear" w:color="auto" w:fill="auto"/>
          </w:tcPr>
          <w:p w:rsidR="004D03BF" w:rsidRDefault="00E95C97" w:rsidP="004D03BF">
            <w:pPr>
              <w:rPr>
                <w:b/>
              </w:rPr>
            </w:pPr>
            <w:r w:rsidRPr="00CB14FB">
              <w:t>Промежуточная аттестация в форме</w:t>
            </w:r>
            <w:r w:rsidR="001C1252">
              <w:rPr>
                <w:b/>
              </w:rPr>
              <w:t xml:space="preserve"> </w:t>
            </w:r>
            <w:r>
              <w:rPr>
                <w:b/>
              </w:rPr>
              <w:t>дифференцированного зачета</w:t>
            </w:r>
            <w:r w:rsidR="001C1252">
              <w:rPr>
                <w:b/>
              </w:rPr>
              <w:t xml:space="preserve"> и </w:t>
            </w:r>
          </w:p>
          <w:p w:rsidR="00E95C97" w:rsidRPr="00CB14FB" w:rsidRDefault="001C1252" w:rsidP="004D03BF">
            <w:r>
              <w:rPr>
                <w:b/>
              </w:rPr>
              <w:t>квалификационного экзамена (по профессиональному модулю)</w:t>
            </w:r>
          </w:p>
        </w:tc>
      </w:tr>
    </w:tbl>
    <w:p w:rsidR="0082016D" w:rsidRDefault="0082016D" w:rsidP="000B0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Cs/>
        </w:rPr>
      </w:pPr>
    </w:p>
    <w:p w:rsidR="00643080" w:rsidRDefault="00643080" w:rsidP="000B0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Cs/>
        </w:rPr>
      </w:pPr>
      <w:r>
        <w:rPr>
          <w:bCs/>
        </w:rPr>
        <w:t xml:space="preserve">В соответствии со структурой </w:t>
      </w:r>
      <w:r w:rsidR="00E83905">
        <w:rPr>
          <w:bCs/>
        </w:rPr>
        <w:t>и тематическим планом профессионального модуля</w:t>
      </w:r>
      <w:r w:rsidR="00DF29C3">
        <w:rPr>
          <w:bCs/>
        </w:rPr>
        <w:t xml:space="preserve"> ниже</w:t>
      </w:r>
      <w:r>
        <w:rPr>
          <w:bCs/>
        </w:rPr>
        <w:t xml:space="preserve"> </w:t>
      </w:r>
      <w:r w:rsidR="008C57B5">
        <w:rPr>
          <w:bCs/>
        </w:rPr>
        <w:t>приведена</w:t>
      </w:r>
      <w:r>
        <w:rPr>
          <w:bCs/>
        </w:rPr>
        <w:t xml:space="preserve"> содержательная характеристика </w:t>
      </w:r>
      <w:r w:rsidR="00E83905">
        <w:rPr>
          <w:bCs/>
        </w:rPr>
        <w:t>ПМ</w:t>
      </w:r>
      <w:r>
        <w:rPr>
          <w:bCs/>
        </w:rPr>
        <w:t xml:space="preserve"> по всем видам учебной деятельности обучающегося.</w:t>
      </w:r>
    </w:p>
    <w:p w:rsidR="00862BC3" w:rsidRDefault="004A3FE4" w:rsidP="00E068E1">
      <w:pPr>
        <w:jc w:val="left"/>
        <w:rPr>
          <w:b/>
        </w:rPr>
      </w:pPr>
      <w:r>
        <w:rPr>
          <w:b/>
        </w:rPr>
        <w:t>Содержание профессионального модуля</w:t>
      </w: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6364"/>
        <w:gridCol w:w="886"/>
      </w:tblGrid>
      <w:tr w:rsidR="006964BE" w:rsidRPr="00901292" w:rsidTr="003C39FA">
        <w:tc>
          <w:tcPr>
            <w:tcW w:w="1343" w:type="pct"/>
          </w:tcPr>
          <w:p w:rsidR="006964BE" w:rsidRPr="00901292" w:rsidRDefault="006964BE" w:rsidP="003C39FA">
            <w:pPr>
              <w:spacing w:line="240" w:lineRule="auto"/>
              <w:jc w:val="center"/>
              <w:rPr>
                <w:rFonts w:eastAsia="Times New Roman" w:cs="Times New Roman"/>
                <w:b/>
                <w:sz w:val="22"/>
              </w:rPr>
            </w:pPr>
            <w:r w:rsidRPr="00901292">
              <w:rPr>
                <w:rFonts w:eastAsia="Times New Roman" w:cs="Times New Roman"/>
                <w:b/>
                <w:bCs/>
                <w:sz w:val="22"/>
              </w:rPr>
              <w:t>Наименование разделов и тем профессионального модуля (ПМ), междисциплинарных курсов (МДК)</w:t>
            </w:r>
          </w:p>
        </w:tc>
        <w:tc>
          <w:tcPr>
            <w:tcW w:w="3210" w:type="pct"/>
            <w:vAlign w:val="center"/>
          </w:tcPr>
          <w:p w:rsidR="006964BE" w:rsidRPr="00901292" w:rsidRDefault="006964BE" w:rsidP="003C39FA">
            <w:pPr>
              <w:suppressAutoHyphens/>
              <w:spacing w:line="240" w:lineRule="auto"/>
              <w:jc w:val="center"/>
              <w:rPr>
                <w:rFonts w:eastAsia="Times New Roman" w:cs="Times New Roman"/>
                <w:b/>
                <w:bCs/>
                <w:sz w:val="22"/>
              </w:rPr>
            </w:pPr>
            <w:r w:rsidRPr="00901292">
              <w:rPr>
                <w:rFonts w:eastAsia="Times New Roman" w:cs="Times New Roman"/>
                <w:b/>
                <w:bCs/>
                <w:sz w:val="22"/>
              </w:rPr>
              <w:t>Содержание учебного материала,</w:t>
            </w:r>
          </w:p>
          <w:p w:rsidR="006964BE" w:rsidRPr="00901292" w:rsidRDefault="006964BE" w:rsidP="003C39FA">
            <w:pPr>
              <w:suppressAutoHyphens/>
              <w:spacing w:line="240" w:lineRule="auto"/>
              <w:jc w:val="center"/>
              <w:rPr>
                <w:rFonts w:eastAsia="Times New Roman" w:cs="Times New Roman"/>
                <w:b/>
                <w:sz w:val="22"/>
              </w:rPr>
            </w:pPr>
            <w:r w:rsidRPr="00901292">
              <w:rPr>
                <w:rFonts w:eastAsia="Times New Roman" w:cs="Times New Roman"/>
                <w:b/>
                <w:bCs/>
                <w:sz w:val="22"/>
              </w:rPr>
              <w:t xml:space="preserve">лабораторные работы и практические занятия, самостоятельная учебная работа </w:t>
            </w:r>
            <w:proofErr w:type="gramStart"/>
            <w:r w:rsidRPr="00901292">
              <w:rPr>
                <w:rFonts w:eastAsia="Times New Roman" w:cs="Times New Roman"/>
                <w:b/>
                <w:bCs/>
                <w:sz w:val="22"/>
              </w:rPr>
              <w:t>обучающихся</w:t>
            </w:r>
            <w:proofErr w:type="gramEnd"/>
          </w:p>
        </w:tc>
        <w:tc>
          <w:tcPr>
            <w:tcW w:w="447" w:type="pct"/>
            <w:vAlign w:val="center"/>
          </w:tcPr>
          <w:p w:rsidR="006964BE" w:rsidRPr="00901292" w:rsidRDefault="006964BE" w:rsidP="003C39FA">
            <w:pPr>
              <w:spacing w:line="240" w:lineRule="auto"/>
              <w:jc w:val="center"/>
              <w:rPr>
                <w:rFonts w:eastAsia="Times New Roman" w:cs="Times New Roman"/>
                <w:b/>
                <w:bCs/>
                <w:sz w:val="22"/>
              </w:rPr>
            </w:pPr>
            <w:r w:rsidRPr="00901292">
              <w:rPr>
                <w:rFonts w:eastAsia="Times New Roman" w:cs="Times New Roman"/>
                <w:b/>
                <w:bCs/>
                <w:sz w:val="22"/>
              </w:rPr>
              <w:t>Объем  в часах</w:t>
            </w:r>
          </w:p>
        </w:tc>
      </w:tr>
      <w:tr w:rsidR="006964BE" w:rsidRPr="00901292" w:rsidTr="003C39FA">
        <w:tc>
          <w:tcPr>
            <w:tcW w:w="1343" w:type="pct"/>
          </w:tcPr>
          <w:p w:rsidR="006964BE" w:rsidRPr="00901292" w:rsidRDefault="006964BE" w:rsidP="003C39FA">
            <w:pPr>
              <w:spacing w:line="240" w:lineRule="auto"/>
              <w:jc w:val="center"/>
              <w:rPr>
                <w:rFonts w:eastAsia="Times New Roman" w:cs="Times New Roman"/>
                <w:b/>
                <w:sz w:val="22"/>
              </w:rPr>
            </w:pPr>
            <w:r w:rsidRPr="00901292">
              <w:rPr>
                <w:rFonts w:eastAsia="Times New Roman" w:cs="Times New Roman"/>
                <w:b/>
                <w:sz w:val="22"/>
              </w:rPr>
              <w:t>1</w:t>
            </w:r>
          </w:p>
        </w:tc>
        <w:tc>
          <w:tcPr>
            <w:tcW w:w="3210" w:type="pct"/>
          </w:tcPr>
          <w:p w:rsidR="006964BE" w:rsidRPr="00901292" w:rsidRDefault="006964BE" w:rsidP="003C39FA">
            <w:pPr>
              <w:spacing w:line="240" w:lineRule="auto"/>
              <w:jc w:val="center"/>
              <w:rPr>
                <w:rFonts w:eastAsia="Times New Roman" w:cs="Times New Roman"/>
                <w:b/>
                <w:bCs/>
                <w:sz w:val="22"/>
              </w:rPr>
            </w:pPr>
            <w:r w:rsidRPr="00901292">
              <w:rPr>
                <w:rFonts w:eastAsia="Times New Roman" w:cs="Times New Roman"/>
                <w:b/>
                <w:bCs/>
                <w:sz w:val="22"/>
              </w:rPr>
              <w:t>2</w:t>
            </w:r>
          </w:p>
        </w:tc>
        <w:tc>
          <w:tcPr>
            <w:tcW w:w="447" w:type="pct"/>
            <w:vAlign w:val="center"/>
          </w:tcPr>
          <w:p w:rsidR="006964BE" w:rsidRPr="00901292" w:rsidRDefault="006964BE" w:rsidP="003C39FA">
            <w:pPr>
              <w:spacing w:line="240" w:lineRule="auto"/>
              <w:jc w:val="center"/>
              <w:rPr>
                <w:rFonts w:eastAsia="Times New Roman" w:cs="Times New Roman"/>
                <w:b/>
                <w:bCs/>
                <w:sz w:val="22"/>
              </w:rPr>
            </w:pPr>
            <w:r w:rsidRPr="00901292">
              <w:rPr>
                <w:rFonts w:eastAsia="Times New Roman" w:cs="Times New Roman"/>
                <w:b/>
                <w:bCs/>
                <w:sz w:val="22"/>
              </w:rPr>
              <w:t>3</w:t>
            </w:r>
          </w:p>
        </w:tc>
      </w:tr>
      <w:tr w:rsidR="006964BE" w:rsidRPr="00901292" w:rsidTr="003C39FA">
        <w:tc>
          <w:tcPr>
            <w:tcW w:w="4553" w:type="pct"/>
            <w:gridSpan w:val="2"/>
          </w:tcPr>
          <w:p w:rsidR="006964BE" w:rsidRPr="00901292" w:rsidRDefault="006964BE" w:rsidP="003C39FA">
            <w:pPr>
              <w:spacing w:line="240" w:lineRule="auto"/>
              <w:jc w:val="left"/>
              <w:rPr>
                <w:rFonts w:eastAsia="Times New Roman" w:cs="Times New Roman"/>
                <w:b/>
                <w:sz w:val="22"/>
              </w:rPr>
            </w:pPr>
            <w:r w:rsidRPr="00901292">
              <w:rPr>
                <w:rFonts w:eastAsia="Times New Roman" w:cs="Times New Roman"/>
                <w:b/>
                <w:bCs/>
                <w:sz w:val="22"/>
              </w:rPr>
              <w:t>МДК. 03.01 Выполнение работ по должности служащего «Агент банка»</w:t>
            </w:r>
          </w:p>
        </w:tc>
        <w:tc>
          <w:tcPr>
            <w:tcW w:w="447" w:type="pct"/>
            <w:vAlign w:val="center"/>
          </w:tcPr>
          <w:p w:rsidR="006964BE" w:rsidRPr="00901292" w:rsidRDefault="006964BE" w:rsidP="00E76FE4">
            <w:pPr>
              <w:suppressAutoHyphens/>
              <w:spacing w:line="240" w:lineRule="auto"/>
              <w:jc w:val="center"/>
              <w:rPr>
                <w:rFonts w:eastAsia="Times New Roman" w:cs="Times New Roman"/>
                <w:b/>
                <w:sz w:val="22"/>
              </w:rPr>
            </w:pPr>
            <w:r>
              <w:rPr>
                <w:rFonts w:eastAsia="Times New Roman" w:cs="Times New Roman"/>
                <w:b/>
                <w:sz w:val="22"/>
              </w:rPr>
              <w:t>15</w:t>
            </w:r>
            <w:r w:rsidR="00E76FE4">
              <w:rPr>
                <w:rFonts w:eastAsia="Times New Roman" w:cs="Times New Roman"/>
                <w:b/>
                <w:sz w:val="22"/>
              </w:rPr>
              <w:t>3</w:t>
            </w:r>
          </w:p>
        </w:tc>
      </w:tr>
      <w:tr w:rsidR="006964BE" w:rsidRPr="00901292" w:rsidTr="003C39FA">
        <w:tc>
          <w:tcPr>
            <w:tcW w:w="4553" w:type="pct"/>
            <w:gridSpan w:val="2"/>
          </w:tcPr>
          <w:p w:rsidR="006964BE" w:rsidRPr="00901292" w:rsidRDefault="006964BE" w:rsidP="003C39FA">
            <w:pPr>
              <w:spacing w:line="240" w:lineRule="auto"/>
              <w:jc w:val="left"/>
              <w:rPr>
                <w:rFonts w:eastAsia="Times New Roman" w:cs="Times New Roman"/>
                <w:b/>
                <w:sz w:val="22"/>
              </w:rPr>
            </w:pPr>
            <w:r w:rsidRPr="00901292">
              <w:rPr>
                <w:rFonts w:eastAsia="Times New Roman" w:cs="Times New Roman"/>
                <w:b/>
                <w:bCs/>
                <w:sz w:val="22"/>
              </w:rPr>
              <w:t xml:space="preserve">Раздел 1. Банковские продукты и услуги </w:t>
            </w:r>
          </w:p>
        </w:tc>
        <w:tc>
          <w:tcPr>
            <w:tcW w:w="447" w:type="pct"/>
            <w:vAlign w:val="center"/>
          </w:tcPr>
          <w:p w:rsidR="006964BE" w:rsidRPr="00901292" w:rsidRDefault="006964BE" w:rsidP="003C39FA">
            <w:pPr>
              <w:suppressAutoHyphens/>
              <w:spacing w:line="240" w:lineRule="auto"/>
              <w:jc w:val="center"/>
              <w:rPr>
                <w:rFonts w:eastAsia="Times New Roman" w:cs="Times New Roman"/>
                <w:b/>
                <w:sz w:val="22"/>
              </w:rPr>
            </w:pPr>
          </w:p>
        </w:tc>
      </w:tr>
      <w:tr w:rsidR="006964BE" w:rsidRPr="00901292" w:rsidTr="003C39FA">
        <w:tc>
          <w:tcPr>
            <w:tcW w:w="1343" w:type="pct"/>
            <w:vMerge w:val="restart"/>
          </w:tcPr>
          <w:p w:rsidR="006964BE" w:rsidRPr="00901292" w:rsidRDefault="006964BE" w:rsidP="003C39FA">
            <w:pPr>
              <w:spacing w:line="240" w:lineRule="auto"/>
              <w:jc w:val="left"/>
              <w:rPr>
                <w:rFonts w:eastAsia="Times New Roman" w:cs="Times New Roman"/>
                <w:b/>
                <w:bCs/>
                <w:sz w:val="22"/>
              </w:rPr>
            </w:pPr>
            <w:r w:rsidRPr="00901292">
              <w:rPr>
                <w:rFonts w:eastAsia="Times New Roman" w:cs="Times New Roman"/>
                <w:b/>
                <w:bCs/>
                <w:sz w:val="22"/>
              </w:rPr>
              <w:t xml:space="preserve">Тема 1.1. </w:t>
            </w:r>
            <w:r w:rsidRPr="00901292">
              <w:rPr>
                <w:rFonts w:eastAsia="Times New Roman" w:cs="Times New Roman"/>
                <w:bCs/>
                <w:sz w:val="22"/>
              </w:rPr>
              <w:t>Банковская триада. Качество банковских услуг</w:t>
            </w:r>
            <w:r w:rsidRPr="00901292">
              <w:rPr>
                <w:rFonts w:eastAsia="Times New Roman" w:cs="Times New Roman"/>
                <w:b/>
                <w:bCs/>
                <w:sz w:val="22"/>
              </w:rPr>
              <w:t>.</w:t>
            </w:r>
          </w:p>
        </w:tc>
        <w:tc>
          <w:tcPr>
            <w:tcW w:w="3210" w:type="pct"/>
          </w:tcPr>
          <w:p w:rsidR="006964BE" w:rsidRPr="00901292" w:rsidRDefault="006964BE" w:rsidP="003C39FA">
            <w:pPr>
              <w:spacing w:line="240" w:lineRule="auto"/>
              <w:jc w:val="left"/>
              <w:rPr>
                <w:rFonts w:eastAsia="Times New Roman" w:cs="Times New Roman"/>
                <w:b/>
                <w:sz w:val="22"/>
              </w:rPr>
            </w:pPr>
            <w:r w:rsidRPr="00901292">
              <w:rPr>
                <w:rFonts w:eastAsia="Times New Roman" w:cs="Times New Roman"/>
                <w:b/>
                <w:bCs/>
                <w:sz w:val="22"/>
              </w:rPr>
              <w:t xml:space="preserve">Содержание </w:t>
            </w:r>
            <w:r w:rsidR="00744FAE">
              <w:rPr>
                <w:rFonts w:eastAsia="Times New Roman" w:cs="Times New Roman"/>
                <w:b/>
                <w:bCs/>
                <w:sz w:val="22"/>
              </w:rPr>
              <w:t>учебного материала</w:t>
            </w:r>
          </w:p>
        </w:tc>
        <w:tc>
          <w:tcPr>
            <w:tcW w:w="447" w:type="pct"/>
            <w:vAlign w:val="center"/>
          </w:tcPr>
          <w:p w:rsidR="006964BE" w:rsidRPr="00901292" w:rsidRDefault="00744FAE" w:rsidP="003C39FA">
            <w:pPr>
              <w:suppressAutoHyphens/>
              <w:spacing w:line="240" w:lineRule="auto"/>
              <w:jc w:val="center"/>
              <w:rPr>
                <w:rFonts w:eastAsia="Times New Roman" w:cs="Times New Roman"/>
                <w:b/>
                <w:sz w:val="22"/>
              </w:rPr>
            </w:pPr>
            <w:r>
              <w:rPr>
                <w:rFonts w:eastAsia="Times New Roman" w:cs="Times New Roman"/>
                <w:b/>
                <w:sz w:val="22"/>
              </w:rPr>
              <w:t>6</w:t>
            </w:r>
          </w:p>
        </w:tc>
      </w:tr>
      <w:tr w:rsidR="006964BE" w:rsidRPr="00901292" w:rsidTr="003C39FA">
        <w:tc>
          <w:tcPr>
            <w:tcW w:w="1343" w:type="pct"/>
            <w:vMerge/>
          </w:tcPr>
          <w:p w:rsidR="006964BE" w:rsidRPr="00901292" w:rsidRDefault="006964BE" w:rsidP="003C39FA">
            <w:pPr>
              <w:spacing w:line="240" w:lineRule="auto"/>
              <w:jc w:val="left"/>
              <w:rPr>
                <w:rFonts w:eastAsia="Times New Roman" w:cs="Times New Roman"/>
                <w:b/>
                <w:bCs/>
                <w:sz w:val="22"/>
              </w:rPr>
            </w:pPr>
          </w:p>
        </w:tc>
        <w:tc>
          <w:tcPr>
            <w:tcW w:w="3210" w:type="pct"/>
          </w:tcPr>
          <w:p w:rsidR="006964BE" w:rsidRPr="00901292" w:rsidRDefault="006964BE" w:rsidP="003C39FA">
            <w:pPr>
              <w:suppressAutoHyphens/>
              <w:spacing w:line="240" w:lineRule="auto"/>
              <w:rPr>
                <w:rFonts w:eastAsia="Times New Roman" w:cs="Times New Roman"/>
                <w:b/>
                <w:sz w:val="22"/>
              </w:rPr>
            </w:pPr>
            <w:r w:rsidRPr="00901292">
              <w:rPr>
                <w:rFonts w:eastAsia="Times New Roman" w:cs="Times New Roman"/>
                <w:bCs/>
                <w:sz w:val="22"/>
              </w:rPr>
              <w:t>Понятия «банковская операция», «банковский продукт» и «банковская услуга» и их взаимосвязь. Классификация банковских операций. Активные операции. Пассивные операции. Посреднические операции банка. Классификация банковских услуг по критериям: категория клиентов, степень индивидуализации подхода к клиенту, срок предоставления, степень сложности, степень доходности, степень риска, новизна.</w:t>
            </w:r>
          </w:p>
        </w:tc>
        <w:tc>
          <w:tcPr>
            <w:tcW w:w="447" w:type="pct"/>
            <w:vAlign w:val="center"/>
          </w:tcPr>
          <w:p w:rsidR="006964BE" w:rsidRPr="00901292" w:rsidRDefault="00744FAE" w:rsidP="003C39FA">
            <w:pPr>
              <w:suppressAutoHyphens/>
              <w:spacing w:line="240" w:lineRule="auto"/>
              <w:jc w:val="center"/>
              <w:rPr>
                <w:rFonts w:eastAsia="Times New Roman" w:cs="Times New Roman"/>
                <w:sz w:val="22"/>
              </w:rPr>
            </w:pPr>
            <w:r w:rsidRPr="00744FAE">
              <w:rPr>
                <w:rFonts w:eastAsia="Times New Roman" w:cs="Times New Roman"/>
                <w:sz w:val="22"/>
              </w:rPr>
              <w:t>2</w:t>
            </w:r>
          </w:p>
        </w:tc>
      </w:tr>
      <w:tr w:rsidR="006964BE" w:rsidRPr="00901292" w:rsidTr="003C39FA">
        <w:tc>
          <w:tcPr>
            <w:tcW w:w="1343" w:type="pct"/>
            <w:vMerge/>
          </w:tcPr>
          <w:p w:rsidR="006964BE" w:rsidRPr="00901292" w:rsidRDefault="006964BE" w:rsidP="003C39FA">
            <w:pPr>
              <w:spacing w:line="240" w:lineRule="auto"/>
              <w:jc w:val="left"/>
              <w:rPr>
                <w:rFonts w:eastAsia="Times New Roman" w:cs="Times New Roman"/>
                <w:b/>
                <w:bCs/>
                <w:sz w:val="22"/>
              </w:rPr>
            </w:pPr>
          </w:p>
        </w:tc>
        <w:tc>
          <w:tcPr>
            <w:tcW w:w="3210" w:type="pct"/>
          </w:tcPr>
          <w:p w:rsidR="006964BE" w:rsidRPr="00901292" w:rsidRDefault="006964BE" w:rsidP="003C39FA">
            <w:pPr>
              <w:suppressAutoHyphens/>
              <w:spacing w:line="240" w:lineRule="auto"/>
              <w:rPr>
                <w:rFonts w:eastAsia="Times New Roman" w:cs="Times New Roman"/>
                <w:sz w:val="22"/>
              </w:rPr>
            </w:pPr>
            <w:r w:rsidRPr="00901292">
              <w:rPr>
                <w:rFonts w:eastAsia="Times New Roman" w:cs="Times New Roman"/>
                <w:sz w:val="22"/>
              </w:rPr>
              <w:t>Особенности банковских услуг. Базовые: неосязаемость, непостоянство</w:t>
            </w:r>
            <w:r w:rsidR="00694763">
              <w:rPr>
                <w:rFonts w:eastAsia="Times New Roman" w:cs="Times New Roman"/>
                <w:sz w:val="22"/>
              </w:rPr>
              <w:t>,</w:t>
            </w:r>
            <w:r w:rsidRPr="00901292">
              <w:rPr>
                <w:rFonts w:eastAsia="Times New Roman" w:cs="Times New Roman"/>
                <w:sz w:val="22"/>
              </w:rPr>
              <w:t xml:space="preserve"> качества, неотделимость от источника предоставления, невозможность хранения. Функциональные: обеспечение экономики платежными средствами, регулирование количества денег в обращении, ориентация на универсальную деятельность, связь со всеми секторами экономики. </w:t>
            </w:r>
            <w:proofErr w:type="gramStart"/>
            <w:r w:rsidRPr="00901292">
              <w:rPr>
                <w:rFonts w:eastAsia="Times New Roman" w:cs="Times New Roman"/>
                <w:sz w:val="22"/>
              </w:rPr>
              <w:t>Специфические</w:t>
            </w:r>
            <w:proofErr w:type="gramEnd"/>
            <w:r w:rsidRPr="00901292">
              <w:rPr>
                <w:rFonts w:eastAsia="Times New Roman" w:cs="Times New Roman"/>
                <w:sz w:val="22"/>
              </w:rPr>
              <w:t xml:space="preserve">: жесткое государственное регулирование, закрытость для третьих лиц, использование различных форм денег, прибыльность и риск. Характерные: большая протяженность во времени, индивидуализированный характер, </w:t>
            </w:r>
            <w:proofErr w:type="spellStart"/>
            <w:r w:rsidRPr="00901292">
              <w:rPr>
                <w:rFonts w:eastAsia="Times New Roman" w:cs="Times New Roman"/>
                <w:sz w:val="22"/>
              </w:rPr>
              <w:t>дифференцированность</w:t>
            </w:r>
            <w:proofErr w:type="spellEnd"/>
            <w:r w:rsidRPr="00901292">
              <w:rPr>
                <w:rFonts w:eastAsia="Times New Roman" w:cs="Times New Roman"/>
                <w:sz w:val="22"/>
              </w:rPr>
              <w:t>, зависимость от доверия клиентов и связь с клиентскими рисками.</w:t>
            </w:r>
          </w:p>
        </w:tc>
        <w:tc>
          <w:tcPr>
            <w:tcW w:w="447" w:type="pct"/>
            <w:vAlign w:val="center"/>
          </w:tcPr>
          <w:p w:rsidR="006964BE" w:rsidRPr="00901292" w:rsidRDefault="00744FAE" w:rsidP="003C39FA">
            <w:pPr>
              <w:suppressAutoHyphens/>
              <w:spacing w:line="240" w:lineRule="auto"/>
              <w:jc w:val="center"/>
              <w:rPr>
                <w:rFonts w:eastAsia="Times New Roman" w:cs="Times New Roman"/>
                <w:sz w:val="22"/>
              </w:rPr>
            </w:pPr>
            <w:r w:rsidRPr="00744FAE">
              <w:rPr>
                <w:rFonts w:eastAsia="Times New Roman" w:cs="Times New Roman"/>
                <w:sz w:val="22"/>
              </w:rPr>
              <w:t>2</w:t>
            </w:r>
          </w:p>
        </w:tc>
      </w:tr>
      <w:tr w:rsidR="006964BE" w:rsidRPr="00901292" w:rsidTr="003C39FA">
        <w:tc>
          <w:tcPr>
            <w:tcW w:w="1343" w:type="pct"/>
            <w:vMerge/>
          </w:tcPr>
          <w:p w:rsidR="006964BE" w:rsidRPr="00901292" w:rsidRDefault="006964BE" w:rsidP="003C39FA">
            <w:pPr>
              <w:spacing w:line="240" w:lineRule="auto"/>
              <w:jc w:val="left"/>
              <w:rPr>
                <w:rFonts w:eastAsia="Times New Roman" w:cs="Times New Roman"/>
                <w:b/>
                <w:bCs/>
                <w:sz w:val="22"/>
              </w:rPr>
            </w:pPr>
          </w:p>
        </w:tc>
        <w:tc>
          <w:tcPr>
            <w:tcW w:w="3210" w:type="pct"/>
          </w:tcPr>
          <w:p w:rsidR="006964BE" w:rsidRPr="00901292" w:rsidRDefault="006964BE" w:rsidP="003C39FA">
            <w:pPr>
              <w:suppressAutoHyphens/>
              <w:spacing w:line="240" w:lineRule="auto"/>
              <w:rPr>
                <w:rFonts w:eastAsia="Times New Roman" w:cs="Times New Roman"/>
                <w:b/>
                <w:sz w:val="22"/>
              </w:rPr>
            </w:pPr>
            <w:r w:rsidRPr="00901292">
              <w:rPr>
                <w:rFonts w:eastAsia="Times New Roman" w:cs="Times New Roman"/>
                <w:sz w:val="22"/>
              </w:rPr>
              <w:t>Качество банковских услуг. Ожидание и восприятие качества обслуживания клиентом.</w:t>
            </w:r>
            <w:r w:rsidRPr="00901292">
              <w:rPr>
                <w:rFonts w:ascii="Calibri" w:eastAsia="Times New Roman" w:hAnsi="Calibri" w:cs="Times New Roman"/>
                <w:sz w:val="22"/>
                <w:lang w:eastAsia="en-US"/>
              </w:rPr>
              <w:t xml:space="preserve"> </w:t>
            </w:r>
            <w:r w:rsidRPr="00901292">
              <w:rPr>
                <w:rFonts w:eastAsia="Times New Roman" w:cs="Times New Roman"/>
                <w:sz w:val="22"/>
              </w:rPr>
              <w:t>Параметры качества банковских услуг. Критерии качества банковской услуги. Продукты и услуги, предлагаемые банком, их преимущества и ценности.</w:t>
            </w:r>
          </w:p>
        </w:tc>
        <w:tc>
          <w:tcPr>
            <w:tcW w:w="447" w:type="pct"/>
            <w:vAlign w:val="center"/>
          </w:tcPr>
          <w:p w:rsidR="006964BE" w:rsidRPr="00901292" w:rsidRDefault="00744FAE" w:rsidP="003C39FA">
            <w:pPr>
              <w:suppressAutoHyphens/>
              <w:spacing w:line="240" w:lineRule="auto"/>
              <w:jc w:val="center"/>
              <w:rPr>
                <w:rFonts w:eastAsia="Times New Roman" w:cs="Times New Roman"/>
                <w:sz w:val="22"/>
              </w:rPr>
            </w:pPr>
            <w:r w:rsidRPr="00744FAE">
              <w:rPr>
                <w:rFonts w:eastAsia="Times New Roman" w:cs="Times New Roman"/>
                <w:sz w:val="22"/>
              </w:rPr>
              <w:t>2</w:t>
            </w:r>
          </w:p>
        </w:tc>
      </w:tr>
      <w:tr w:rsidR="006964BE" w:rsidRPr="00901292" w:rsidTr="003C39FA">
        <w:tc>
          <w:tcPr>
            <w:tcW w:w="1343" w:type="pct"/>
            <w:vMerge/>
          </w:tcPr>
          <w:p w:rsidR="006964BE" w:rsidRPr="00901292" w:rsidRDefault="006964BE" w:rsidP="003C39FA">
            <w:pPr>
              <w:spacing w:line="240" w:lineRule="auto"/>
              <w:jc w:val="left"/>
              <w:rPr>
                <w:rFonts w:eastAsia="Times New Roman" w:cs="Times New Roman"/>
                <w:b/>
                <w:bCs/>
                <w:sz w:val="22"/>
              </w:rPr>
            </w:pPr>
          </w:p>
        </w:tc>
        <w:tc>
          <w:tcPr>
            <w:tcW w:w="3210" w:type="pct"/>
          </w:tcPr>
          <w:p w:rsidR="006964BE" w:rsidRPr="00901292" w:rsidRDefault="00744FAE" w:rsidP="003C39FA">
            <w:pPr>
              <w:suppressAutoHyphens/>
              <w:spacing w:line="240" w:lineRule="auto"/>
              <w:rPr>
                <w:rFonts w:eastAsia="Times New Roman" w:cs="Times New Roman"/>
                <w:b/>
                <w:sz w:val="22"/>
              </w:rPr>
            </w:pPr>
            <w:r>
              <w:rPr>
                <w:rFonts w:eastAsia="Times New Roman" w:cs="Times New Roman"/>
                <w:b/>
                <w:bCs/>
                <w:sz w:val="22"/>
              </w:rPr>
              <w:t>Практические занятия</w:t>
            </w:r>
          </w:p>
        </w:tc>
        <w:tc>
          <w:tcPr>
            <w:tcW w:w="447" w:type="pct"/>
            <w:vAlign w:val="center"/>
          </w:tcPr>
          <w:p w:rsidR="006964BE" w:rsidRPr="00901292" w:rsidRDefault="00E76FE4" w:rsidP="003C39FA">
            <w:pPr>
              <w:suppressAutoHyphens/>
              <w:spacing w:line="240" w:lineRule="auto"/>
              <w:jc w:val="center"/>
              <w:rPr>
                <w:rFonts w:eastAsia="Times New Roman" w:cs="Times New Roman"/>
                <w:b/>
                <w:sz w:val="22"/>
              </w:rPr>
            </w:pPr>
            <w:r>
              <w:rPr>
                <w:rFonts w:eastAsia="Times New Roman" w:cs="Times New Roman"/>
                <w:b/>
                <w:sz w:val="22"/>
              </w:rPr>
              <w:t>6</w:t>
            </w:r>
          </w:p>
        </w:tc>
      </w:tr>
      <w:tr w:rsidR="006964BE" w:rsidRPr="00901292" w:rsidTr="00744FAE">
        <w:trPr>
          <w:trHeight w:val="537"/>
        </w:trPr>
        <w:tc>
          <w:tcPr>
            <w:tcW w:w="1343" w:type="pct"/>
            <w:vMerge/>
          </w:tcPr>
          <w:p w:rsidR="006964BE" w:rsidRPr="00901292" w:rsidRDefault="006964BE" w:rsidP="00744FAE">
            <w:pPr>
              <w:spacing w:line="240" w:lineRule="auto"/>
              <w:jc w:val="left"/>
              <w:rPr>
                <w:rFonts w:eastAsia="Times New Roman" w:cs="Times New Roman"/>
                <w:b/>
                <w:bCs/>
                <w:sz w:val="22"/>
              </w:rPr>
            </w:pPr>
          </w:p>
        </w:tc>
        <w:tc>
          <w:tcPr>
            <w:tcW w:w="3210" w:type="pct"/>
          </w:tcPr>
          <w:p w:rsidR="006964BE" w:rsidRPr="00901292" w:rsidRDefault="006964BE" w:rsidP="001B26F5">
            <w:pPr>
              <w:numPr>
                <w:ilvl w:val="0"/>
                <w:numId w:val="20"/>
              </w:numPr>
              <w:suppressAutoHyphens/>
              <w:spacing w:line="240" w:lineRule="auto"/>
              <w:ind w:left="-28"/>
              <w:jc w:val="left"/>
              <w:rPr>
                <w:rFonts w:eastAsia="Times New Roman" w:cs="Times New Roman"/>
                <w:b/>
                <w:sz w:val="22"/>
              </w:rPr>
            </w:pPr>
            <w:r w:rsidRPr="00901292">
              <w:rPr>
                <w:rFonts w:eastAsia="Times New Roman" w:cs="Times New Roman"/>
                <w:sz w:val="22"/>
              </w:rPr>
              <w:t>Решение ситуационных задач по выявлению мнений клиентов о качестве банковских услуг</w:t>
            </w:r>
            <w:r w:rsidR="00744FAE">
              <w:rPr>
                <w:rFonts w:eastAsia="Times New Roman" w:cs="Times New Roman"/>
                <w:sz w:val="22"/>
              </w:rPr>
              <w:t xml:space="preserve"> </w:t>
            </w:r>
          </w:p>
        </w:tc>
        <w:tc>
          <w:tcPr>
            <w:tcW w:w="447" w:type="pct"/>
            <w:vAlign w:val="center"/>
          </w:tcPr>
          <w:p w:rsidR="006964BE" w:rsidRPr="00901292" w:rsidRDefault="00444933" w:rsidP="00744FAE">
            <w:pPr>
              <w:suppressAutoHyphens/>
              <w:spacing w:line="240" w:lineRule="auto"/>
              <w:jc w:val="center"/>
              <w:rPr>
                <w:rFonts w:eastAsia="Times New Roman" w:cs="Times New Roman"/>
                <w:sz w:val="22"/>
              </w:rPr>
            </w:pPr>
            <w:r>
              <w:rPr>
                <w:rFonts w:eastAsia="Times New Roman" w:cs="Times New Roman"/>
                <w:sz w:val="22"/>
              </w:rPr>
              <w:t>2</w:t>
            </w:r>
          </w:p>
        </w:tc>
      </w:tr>
      <w:tr w:rsidR="006964BE" w:rsidRPr="00901292" w:rsidTr="003C39FA">
        <w:tc>
          <w:tcPr>
            <w:tcW w:w="1343" w:type="pct"/>
            <w:vMerge/>
          </w:tcPr>
          <w:p w:rsidR="006964BE" w:rsidRPr="00901292" w:rsidRDefault="006964BE" w:rsidP="003C39FA">
            <w:pPr>
              <w:spacing w:line="240" w:lineRule="auto"/>
              <w:jc w:val="left"/>
              <w:rPr>
                <w:rFonts w:eastAsia="Times New Roman" w:cs="Times New Roman"/>
                <w:b/>
                <w:bCs/>
                <w:sz w:val="22"/>
              </w:rPr>
            </w:pPr>
          </w:p>
        </w:tc>
        <w:tc>
          <w:tcPr>
            <w:tcW w:w="3210" w:type="pct"/>
            <w:vAlign w:val="bottom"/>
          </w:tcPr>
          <w:p w:rsidR="006964BE" w:rsidRPr="00901292" w:rsidRDefault="006964BE" w:rsidP="00744FAE">
            <w:pPr>
              <w:suppressAutoHyphens/>
              <w:spacing w:line="240" w:lineRule="auto"/>
              <w:rPr>
                <w:rFonts w:eastAsia="Times New Roman" w:cs="Times New Roman"/>
                <w:sz w:val="22"/>
              </w:rPr>
            </w:pPr>
            <w:r w:rsidRPr="00901292">
              <w:rPr>
                <w:rFonts w:eastAsia="Times New Roman" w:cs="Times New Roman"/>
                <w:sz w:val="22"/>
              </w:rPr>
              <w:t>Определение преимуществ банковских продуктов для потребителей</w:t>
            </w:r>
          </w:p>
        </w:tc>
        <w:tc>
          <w:tcPr>
            <w:tcW w:w="447" w:type="pct"/>
            <w:vAlign w:val="center"/>
          </w:tcPr>
          <w:p w:rsidR="006964BE" w:rsidRPr="00901292" w:rsidRDefault="00E76FE4" w:rsidP="003C39FA">
            <w:pPr>
              <w:suppressAutoHyphens/>
              <w:spacing w:line="240" w:lineRule="auto"/>
              <w:jc w:val="center"/>
              <w:rPr>
                <w:rFonts w:eastAsia="Times New Roman" w:cs="Times New Roman"/>
                <w:sz w:val="22"/>
              </w:rPr>
            </w:pPr>
            <w:r>
              <w:rPr>
                <w:rFonts w:eastAsia="Times New Roman" w:cs="Times New Roman"/>
                <w:sz w:val="22"/>
              </w:rPr>
              <w:t>4</w:t>
            </w:r>
          </w:p>
        </w:tc>
      </w:tr>
      <w:tr w:rsidR="00444933" w:rsidRPr="00901292" w:rsidTr="003C39FA">
        <w:tc>
          <w:tcPr>
            <w:tcW w:w="1343" w:type="pct"/>
            <w:vMerge w:val="restart"/>
          </w:tcPr>
          <w:p w:rsidR="00444933" w:rsidRPr="00901292" w:rsidRDefault="00444933" w:rsidP="003C39FA">
            <w:pPr>
              <w:spacing w:line="240" w:lineRule="auto"/>
              <w:jc w:val="left"/>
              <w:rPr>
                <w:rFonts w:eastAsia="Times New Roman" w:cs="Times New Roman"/>
                <w:b/>
                <w:bCs/>
                <w:sz w:val="22"/>
              </w:rPr>
            </w:pPr>
            <w:r w:rsidRPr="00901292">
              <w:rPr>
                <w:rFonts w:eastAsia="Times New Roman" w:cs="Times New Roman"/>
                <w:b/>
                <w:bCs/>
                <w:sz w:val="22"/>
              </w:rPr>
              <w:t xml:space="preserve">Тема 1.2. </w:t>
            </w:r>
            <w:r w:rsidRPr="00901292">
              <w:rPr>
                <w:rFonts w:eastAsia="Times New Roman" w:cs="Times New Roman"/>
                <w:bCs/>
                <w:sz w:val="22"/>
              </w:rPr>
              <w:t>Жизненный цикл банковского продукта. Ценообразование в банке.</w:t>
            </w:r>
          </w:p>
        </w:tc>
        <w:tc>
          <w:tcPr>
            <w:tcW w:w="3210" w:type="pct"/>
          </w:tcPr>
          <w:p w:rsidR="00444933" w:rsidRPr="00901292" w:rsidRDefault="00444933" w:rsidP="003C39FA">
            <w:pPr>
              <w:suppressAutoHyphens/>
              <w:spacing w:line="240" w:lineRule="auto"/>
              <w:jc w:val="left"/>
              <w:rPr>
                <w:rFonts w:eastAsia="Times New Roman" w:cs="Times New Roman"/>
                <w:b/>
                <w:sz w:val="22"/>
              </w:rPr>
            </w:pPr>
            <w:r w:rsidRPr="00901292">
              <w:rPr>
                <w:rFonts w:eastAsia="Times New Roman" w:cs="Times New Roman"/>
                <w:b/>
                <w:bCs/>
                <w:sz w:val="22"/>
              </w:rPr>
              <w:t xml:space="preserve">Содержание </w:t>
            </w:r>
            <w:r>
              <w:rPr>
                <w:rFonts w:eastAsia="Times New Roman" w:cs="Times New Roman"/>
                <w:b/>
                <w:bCs/>
                <w:sz w:val="22"/>
              </w:rPr>
              <w:t>учебного материала</w:t>
            </w:r>
          </w:p>
        </w:tc>
        <w:tc>
          <w:tcPr>
            <w:tcW w:w="447" w:type="pct"/>
            <w:vAlign w:val="center"/>
          </w:tcPr>
          <w:p w:rsidR="00444933" w:rsidRPr="00901292" w:rsidRDefault="00444933" w:rsidP="003C39FA">
            <w:pPr>
              <w:suppressAutoHyphens/>
              <w:spacing w:line="240" w:lineRule="auto"/>
              <w:jc w:val="center"/>
              <w:rPr>
                <w:rFonts w:eastAsia="Times New Roman" w:cs="Times New Roman"/>
                <w:b/>
                <w:sz w:val="22"/>
              </w:rPr>
            </w:pPr>
            <w:r w:rsidRPr="00901292">
              <w:rPr>
                <w:rFonts w:eastAsia="Times New Roman" w:cs="Times New Roman"/>
                <w:b/>
                <w:sz w:val="22"/>
              </w:rPr>
              <w:t>4</w:t>
            </w:r>
          </w:p>
        </w:tc>
      </w:tr>
      <w:tr w:rsidR="00444933" w:rsidRPr="00901292" w:rsidTr="003C39FA">
        <w:tc>
          <w:tcPr>
            <w:tcW w:w="1343" w:type="pct"/>
            <w:vMerge/>
          </w:tcPr>
          <w:p w:rsidR="00444933" w:rsidRPr="00901292" w:rsidRDefault="00444933" w:rsidP="003C39FA">
            <w:pPr>
              <w:spacing w:line="240" w:lineRule="auto"/>
              <w:jc w:val="left"/>
              <w:rPr>
                <w:rFonts w:eastAsia="Times New Roman" w:cs="Times New Roman"/>
                <w:b/>
                <w:bCs/>
                <w:sz w:val="22"/>
              </w:rPr>
            </w:pPr>
          </w:p>
        </w:tc>
        <w:tc>
          <w:tcPr>
            <w:tcW w:w="3210" w:type="pct"/>
          </w:tcPr>
          <w:p w:rsidR="00444933" w:rsidRPr="00901292" w:rsidRDefault="00444933" w:rsidP="003C39FA">
            <w:pPr>
              <w:suppressAutoHyphens/>
              <w:spacing w:line="240" w:lineRule="auto"/>
              <w:jc w:val="left"/>
              <w:rPr>
                <w:rFonts w:eastAsia="Times New Roman" w:cs="Times New Roman"/>
                <w:sz w:val="22"/>
              </w:rPr>
            </w:pPr>
            <w:r w:rsidRPr="00901292">
              <w:rPr>
                <w:rFonts w:eastAsia="Times New Roman" w:cs="Times New Roman"/>
                <w:sz w:val="22"/>
              </w:rPr>
              <w:t>Понятие жизненного цикла банковского продукта. Этапы жизненного цикла банковского продукта.</w:t>
            </w:r>
          </w:p>
        </w:tc>
        <w:tc>
          <w:tcPr>
            <w:tcW w:w="447" w:type="pct"/>
            <w:vAlign w:val="center"/>
          </w:tcPr>
          <w:p w:rsidR="00444933" w:rsidRPr="00901292" w:rsidRDefault="00444933" w:rsidP="003C39FA">
            <w:pPr>
              <w:suppressAutoHyphens/>
              <w:spacing w:line="240" w:lineRule="auto"/>
              <w:jc w:val="center"/>
              <w:rPr>
                <w:rFonts w:eastAsia="Times New Roman" w:cs="Times New Roman"/>
                <w:sz w:val="22"/>
              </w:rPr>
            </w:pPr>
            <w:r w:rsidRPr="00744FAE">
              <w:rPr>
                <w:rFonts w:eastAsia="Times New Roman" w:cs="Times New Roman"/>
                <w:sz w:val="22"/>
              </w:rPr>
              <w:t>2</w:t>
            </w:r>
          </w:p>
        </w:tc>
      </w:tr>
      <w:tr w:rsidR="00444933" w:rsidRPr="00901292" w:rsidTr="003C39FA">
        <w:tc>
          <w:tcPr>
            <w:tcW w:w="1343" w:type="pct"/>
            <w:vMerge/>
          </w:tcPr>
          <w:p w:rsidR="00444933" w:rsidRPr="00901292" w:rsidRDefault="00444933" w:rsidP="003C39FA">
            <w:pPr>
              <w:spacing w:line="240" w:lineRule="auto"/>
              <w:jc w:val="left"/>
              <w:rPr>
                <w:rFonts w:eastAsia="Times New Roman" w:cs="Times New Roman"/>
                <w:b/>
                <w:bCs/>
                <w:sz w:val="22"/>
              </w:rPr>
            </w:pPr>
          </w:p>
        </w:tc>
        <w:tc>
          <w:tcPr>
            <w:tcW w:w="3210" w:type="pct"/>
          </w:tcPr>
          <w:p w:rsidR="00444933" w:rsidRPr="00901292" w:rsidRDefault="00444933" w:rsidP="003C39FA">
            <w:pPr>
              <w:suppressAutoHyphens/>
              <w:spacing w:line="240" w:lineRule="auto"/>
              <w:jc w:val="left"/>
              <w:rPr>
                <w:rFonts w:eastAsia="Times New Roman" w:cs="Times New Roman"/>
                <w:sz w:val="22"/>
              </w:rPr>
            </w:pPr>
            <w:r w:rsidRPr="00901292">
              <w:rPr>
                <w:rFonts w:eastAsia="Times New Roman" w:cs="Times New Roman"/>
                <w:sz w:val="22"/>
              </w:rPr>
              <w:t>Понятие цены на банковский продукт. Особенности ценообразования в банке. Ценовая политика. Тарифы на банковские услуги.</w:t>
            </w:r>
          </w:p>
        </w:tc>
        <w:tc>
          <w:tcPr>
            <w:tcW w:w="447" w:type="pct"/>
            <w:vAlign w:val="center"/>
          </w:tcPr>
          <w:p w:rsidR="00444933" w:rsidRPr="00901292" w:rsidRDefault="00444933" w:rsidP="003C39FA">
            <w:pPr>
              <w:suppressAutoHyphens/>
              <w:spacing w:line="240" w:lineRule="auto"/>
              <w:jc w:val="center"/>
              <w:rPr>
                <w:rFonts w:eastAsia="Times New Roman" w:cs="Times New Roman"/>
                <w:sz w:val="22"/>
              </w:rPr>
            </w:pPr>
            <w:r w:rsidRPr="00744FAE">
              <w:rPr>
                <w:rFonts w:eastAsia="Times New Roman" w:cs="Times New Roman"/>
                <w:sz w:val="22"/>
              </w:rPr>
              <w:t>2</w:t>
            </w:r>
          </w:p>
        </w:tc>
      </w:tr>
      <w:tr w:rsidR="00444933" w:rsidRPr="00901292" w:rsidTr="003C39FA">
        <w:tc>
          <w:tcPr>
            <w:tcW w:w="1343" w:type="pct"/>
            <w:vMerge/>
          </w:tcPr>
          <w:p w:rsidR="00444933" w:rsidRPr="00901292" w:rsidRDefault="00444933" w:rsidP="003C39FA">
            <w:pPr>
              <w:spacing w:line="240" w:lineRule="auto"/>
              <w:jc w:val="left"/>
              <w:rPr>
                <w:rFonts w:eastAsia="Times New Roman" w:cs="Times New Roman"/>
                <w:b/>
                <w:bCs/>
                <w:sz w:val="22"/>
              </w:rPr>
            </w:pPr>
          </w:p>
        </w:tc>
        <w:tc>
          <w:tcPr>
            <w:tcW w:w="3210" w:type="pct"/>
          </w:tcPr>
          <w:p w:rsidR="00444933" w:rsidRPr="00901292" w:rsidRDefault="00444933" w:rsidP="003C39FA">
            <w:pPr>
              <w:suppressAutoHyphens/>
              <w:spacing w:line="240" w:lineRule="auto"/>
              <w:jc w:val="left"/>
              <w:rPr>
                <w:rFonts w:eastAsia="Times New Roman" w:cs="Times New Roman"/>
                <w:b/>
                <w:sz w:val="22"/>
              </w:rPr>
            </w:pPr>
            <w:r>
              <w:rPr>
                <w:rFonts w:eastAsia="Times New Roman" w:cs="Times New Roman"/>
                <w:b/>
                <w:bCs/>
                <w:sz w:val="22"/>
              </w:rPr>
              <w:t>Практическое занятие</w:t>
            </w:r>
          </w:p>
        </w:tc>
        <w:tc>
          <w:tcPr>
            <w:tcW w:w="447" w:type="pct"/>
            <w:vAlign w:val="center"/>
          </w:tcPr>
          <w:p w:rsidR="00444933" w:rsidRPr="00901292" w:rsidRDefault="00444933" w:rsidP="003C39FA">
            <w:pPr>
              <w:suppressAutoHyphens/>
              <w:spacing w:line="240" w:lineRule="auto"/>
              <w:jc w:val="center"/>
              <w:rPr>
                <w:rFonts w:eastAsia="Times New Roman" w:cs="Times New Roman"/>
                <w:b/>
                <w:sz w:val="22"/>
              </w:rPr>
            </w:pPr>
            <w:r>
              <w:rPr>
                <w:rFonts w:eastAsia="Times New Roman" w:cs="Times New Roman"/>
                <w:b/>
                <w:sz w:val="22"/>
              </w:rPr>
              <w:t>4</w:t>
            </w:r>
          </w:p>
        </w:tc>
      </w:tr>
      <w:tr w:rsidR="00444933" w:rsidRPr="00901292" w:rsidTr="00444933">
        <w:trPr>
          <w:trHeight w:val="280"/>
        </w:trPr>
        <w:tc>
          <w:tcPr>
            <w:tcW w:w="1343" w:type="pct"/>
            <w:vMerge/>
          </w:tcPr>
          <w:p w:rsidR="00444933" w:rsidRPr="00901292" w:rsidRDefault="00444933" w:rsidP="003C39FA">
            <w:pPr>
              <w:spacing w:line="240" w:lineRule="auto"/>
              <w:jc w:val="left"/>
              <w:rPr>
                <w:rFonts w:eastAsia="Times New Roman" w:cs="Times New Roman"/>
                <w:b/>
                <w:bCs/>
                <w:sz w:val="22"/>
              </w:rPr>
            </w:pPr>
          </w:p>
        </w:tc>
        <w:tc>
          <w:tcPr>
            <w:tcW w:w="3210" w:type="pct"/>
          </w:tcPr>
          <w:p w:rsidR="00444933" w:rsidRPr="00901292" w:rsidRDefault="00444933" w:rsidP="003C39FA">
            <w:pPr>
              <w:spacing w:line="240" w:lineRule="auto"/>
              <w:jc w:val="left"/>
              <w:rPr>
                <w:rFonts w:eastAsia="Times New Roman" w:cs="Times New Roman"/>
                <w:b/>
                <w:sz w:val="22"/>
              </w:rPr>
            </w:pPr>
            <w:r w:rsidRPr="00901292">
              <w:rPr>
                <w:rFonts w:eastAsia="Times New Roman" w:cs="Times New Roman"/>
                <w:sz w:val="22"/>
              </w:rPr>
              <w:t>Консультирование клиентов по тарифам банка</w:t>
            </w:r>
          </w:p>
        </w:tc>
        <w:tc>
          <w:tcPr>
            <w:tcW w:w="447" w:type="pct"/>
            <w:vAlign w:val="center"/>
          </w:tcPr>
          <w:p w:rsidR="00444933" w:rsidRPr="00901292" w:rsidRDefault="00444933" w:rsidP="003C39FA">
            <w:pPr>
              <w:suppressAutoHyphens/>
              <w:spacing w:line="240" w:lineRule="auto"/>
              <w:jc w:val="center"/>
              <w:rPr>
                <w:rFonts w:eastAsia="Times New Roman" w:cs="Times New Roman"/>
                <w:sz w:val="22"/>
              </w:rPr>
            </w:pPr>
            <w:r>
              <w:rPr>
                <w:rFonts w:eastAsia="Times New Roman" w:cs="Times New Roman"/>
                <w:sz w:val="22"/>
              </w:rPr>
              <w:t>2</w:t>
            </w:r>
          </w:p>
        </w:tc>
      </w:tr>
      <w:tr w:rsidR="00444933" w:rsidRPr="00901292" w:rsidTr="003C39FA">
        <w:trPr>
          <w:trHeight w:val="227"/>
        </w:trPr>
        <w:tc>
          <w:tcPr>
            <w:tcW w:w="1343" w:type="pct"/>
            <w:vMerge/>
          </w:tcPr>
          <w:p w:rsidR="00444933" w:rsidRPr="00901292" w:rsidRDefault="00444933" w:rsidP="003C39FA">
            <w:pPr>
              <w:spacing w:line="240" w:lineRule="auto"/>
              <w:jc w:val="left"/>
              <w:rPr>
                <w:rFonts w:eastAsia="Times New Roman" w:cs="Times New Roman"/>
                <w:b/>
                <w:bCs/>
                <w:sz w:val="22"/>
              </w:rPr>
            </w:pPr>
          </w:p>
        </w:tc>
        <w:tc>
          <w:tcPr>
            <w:tcW w:w="3210" w:type="pct"/>
          </w:tcPr>
          <w:p w:rsidR="00444933" w:rsidRPr="00901292" w:rsidRDefault="00444933" w:rsidP="00444933">
            <w:pPr>
              <w:spacing w:line="240" w:lineRule="auto"/>
              <w:ind w:right="-120"/>
              <w:jc w:val="left"/>
              <w:rPr>
                <w:rFonts w:eastAsia="Times New Roman" w:cs="Times New Roman"/>
                <w:sz w:val="22"/>
              </w:rPr>
            </w:pPr>
            <w:r>
              <w:rPr>
                <w:rFonts w:eastAsia="Times New Roman" w:cs="Times New Roman"/>
                <w:sz w:val="22"/>
              </w:rPr>
              <w:t>Ценообразование в банке.</w:t>
            </w:r>
            <w:r w:rsidRPr="00901292">
              <w:rPr>
                <w:rFonts w:eastAsia="Times New Roman" w:cs="Times New Roman"/>
                <w:sz w:val="22"/>
              </w:rPr>
              <w:t xml:space="preserve"> </w:t>
            </w:r>
            <w:r>
              <w:rPr>
                <w:rFonts w:eastAsia="Times New Roman" w:cs="Times New Roman"/>
                <w:sz w:val="22"/>
              </w:rPr>
              <w:t>О</w:t>
            </w:r>
            <w:r w:rsidRPr="00901292">
              <w:rPr>
                <w:rFonts w:eastAsia="Times New Roman" w:cs="Times New Roman"/>
                <w:sz w:val="22"/>
              </w:rPr>
              <w:t>пределение ценовой политики банка.</w:t>
            </w:r>
          </w:p>
        </w:tc>
        <w:tc>
          <w:tcPr>
            <w:tcW w:w="447" w:type="pct"/>
            <w:vAlign w:val="center"/>
          </w:tcPr>
          <w:p w:rsidR="00444933" w:rsidRPr="00901292" w:rsidRDefault="00444933" w:rsidP="003C39FA">
            <w:pPr>
              <w:suppressAutoHyphens/>
              <w:spacing w:line="240" w:lineRule="auto"/>
              <w:jc w:val="center"/>
              <w:rPr>
                <w:rFonts w:eastAsia="Times New Roman" w:cs="Times New Roman"/>
                <w:sz w:val="22"/>
              </w:rPr>
            </w:pPr>
            <w:r>
              <w:rPr>
                <w:rFonts w:eastAsia="Times New Roman" w:cs="Times New Roman"/>
                <w:sz w:val="22"/>
              </w:rPr>
              <w:t>2</w:t>
            </w:r>
          </w:p>
        </w:tc>
      </w:tr>
      <w:tr w:rsidR="006964BE" w:rsidRPr="00901292" w:rsidTr="003C39FA">
        <w:tc>
          <w:tcPr>
            <w:tcW w:w="1343" w:type="pct"/>
            <w:vMerge w:val="restart"/>
          </w:tcPr>
          <w:p w:rsidR="006964BE" w:rsidRPr="00901292" w:rsidRDefault="006964BE" w:rsidP="003C39FA">
            <w:pPr>
              <w:spacing w:line="240" w:lineRule="auto"/>
              <w:jc w:val="left"/>
              <w:rPr>
                <w:rFonts w:eastAsia="Times New Roman" w:cs="Times New Roman"/>
                <w:b/>
                <w:bCs/>
                <w:sz w:val="22"/>
              </w:rPr>
            </w:pPr>
            <w:r w:rsidRPr="00901292">
              <w:rPr>
                <w:rFonts w:eastAsia="Times New Roman" w:cs="Times New Roman"/>
                <w:b/>
                <w:bCs/>
                <w:sz w:val="22"/>
              </w:rPr>
              <w:t xml:space="preserve">Тема 1.3 </w:t>
            </w:r>
            <w:r w:rsidRPr="00901292">
              <w:rPr>
                <w:rFonts w:eastAsia="Times New Roman" w:cs="Times New Roman"/>
                <w:bCs/>
                <w:sz w:val="22"/>
              </w:rPr>
              <w:t>Продуктовая линейка банка</w:t>
            </w:r>
          </w:p>
        </w:tc>
        <w:tc>
          <w:tcPr>
            <w:tcW w:w="3210" w:type="pct"/>
          </w:tcPr>
          <w:p w:rsidR="006964BE" w:rsidRPr="00901292" w:rsidRDefault="006964BE" w:rsidP="003C39FA">
            <w:pPr>
              <w:spacing w:line="240" w:lineRule="auto"/>
              <w:jc w:val="left"/>
              <w:rPr>
                <w:rFonts w:eastAsia="Times New Roman" w:cs="Times New Roman"/>
                <w:b/>
                <w:sz w:val="22"/>
              </w:rPr>
            </w:pPr>
            <w:r w:rsidRPr="00901292">
              <w:rPr>
                <w:rFonts w:eastAsia="Times New Roman" w:cs="Times New Roman"/>
                <w:b/>
                <w:sz w:val="22"/>
              </w:rPr>
              <w:t>Содержание</w:t>
            </w:r>
            <w:r w:rsidR="00744FAE">
              <w:rPr>
                <w:rFonts w:eastAsia="Times New Roman" w:cs="Times New Roman"/>
                <w:b/>
                <w:sz w:val="22"/>
              </w:rPr>
              <w:t xml:space="preserve"> учебного материала</w:t>
            </w:r>
          </w:p>
        </w:tc>
        <w:tc>
          <w:tcPr>
            <w:tcW w:w="447" w:type="pct"/>
            <w:vAlign w:val="center"/>
          </w:tcPr>
          <w:p w:rsidR="006964BE" w:rsidRPr="00901292" w:rsidRDefault="00E76FE4" w:rsidP="003C39FA">
            <w:pPr>
              <w:suppressAutoHyphens/>
              <w:spacing w:line="240" w:lineRule="auto"/>
              <w:jc w:val="center"/>
              <w:rPr>
                <w:rFonts w:eastAsia="Times New Roman" w:cs="Times New Roman"/>
                <w:b/>
                <w:sz w:val="22"/>
              </w:rPr>
            </w:pPr>
            <w:r>
              <w:rPr>
                <w:rFonts w:eastAsia="Times New Roman" w:cs="Times New Roman"/>
                <w:b/>
                <w:sz w:val="22"/>
              </w:rPr>
              <w:t>6</w:t>
            </w:r>
          </w:p>
        </w:tc>
      </w:tr>
      <w:tr w:rsidR="006964BE" w:rsidRPr="00901292" w:rsidTr="003C39FA">
        <w:tc>
          <w:tcPr>
            <w:tcW w:w="1343" w:type="pct"/>
            <w:vMerge/>
          </w:tcPr>
          <w:p w:rsidR="006964BE" w:rsidRPr="00901292" w:rsidRDefault="006964BE" w:rsidP="003C39FA">
            <w:pPr>
              <w:spacing w:line="240" w:lineRule="auto"/>
              <w:jc w:val="left"/>
              <w:rPr>
                <w:rFonts w:eastAsia="Times New Roman" w:cs="Times New Roman"/>
                <w:b/>
                <w:bCs/>
                <w:sz w:val="22"/>
              </w:rPr>
            </w:pPr>
          </w:p>
        </w:tc>
        <w:tc>
          <w:tcPr>
            <w:tcW w:w="3210" w:type="pct"/>
          </w:tcPr>
          <w:p w:rsidR="006964BE" w:rsidRPr="00901292" w:rsidRDefault="006964BE" w:rsidP="00744FAE">
            <w:pPr>
              <w:spacing w:line="240" w:lineRule="auto"/>
              <w:jc w:val="left"/>
              <w:rPr>
                <w:rFonts w:eastAsia="Times New Roman" w:cs="Times New Roman"/>
                <w:sz w:val="22"/>
              </w:rPr>
            </w:pPr>
            <w:r w:rsidRPr="00901292">
              <w:rPr>
                <w:rFonts w:eastAsia="Times New Roman" w:cs="Times New Roman"/>
                <w:sz w:val="22"/>
              </w:rPr>
              <w:t>Понятие продуктовой линейки. Иерархический метод классификации банковских услуг. Основные критерии классификации банковских услуг. Показатели,  характеризующие продуктовую линейку банка. Система управления продуктами коммерческого банка.</w:t>
            </w:r>
          </w:p>
        </w:tc>
        <w:tc>
          <w:tcPr>
            <w:tcW w:w="447" w:type="pct"/>
            <w:vAlign w:val="center"/>
          </w:tcPr>
          <w:p w:rsidR="006964BE" w:rsidRPr="00901292" w:rsidRDefault="00744FAE" w:rsidP="003C39FA">
            <w:pPr>
              <w:suppressAutoHyphens/>
              <w:spacing w:line="240" w:lineRule="auto"/>
              <w:jc w:val="center"/>
              <w:rPr>
                <w:rFonts w:eastAsia="Times New Roman" w:cs="Times New Roman"/>
                <w:sz w:val="22"/>
              </w:rPr>
            </w:pPr>
            <w:r w:rsidRPr="00744FAE">
              <w:rPr>
                <w:rFonts w:eastAsia="Times New Roman" w:cs="Times New Roman"/>
                <w:sz w:val="22"/>
              </w:rPr>
              <w:t>2</w:t>
            </w:r>
          </w:p>
        </w:tc>
      </w:tr>
      <w:tr w:rsidR="006964BE" w:rsidRPr="00901292" w:rsidTr="003C39FA">
        <w:tc>
          <w:tcPr>
            <w:tcW w:w="1343" w:type="pct"/>
            <w:vMerge/>
          </w:tcPr>
          <w:p w:rsidR="006964BE" w:rsidRPr="00901292" w:rsidRDefault="006964BE" w:rsidP="003C39FA">
            <w:pPr>
              <w:spacing w:line="240" w:lineRule="auto"/>
              <w:jc w:val="left"/>
              <w:rPr>
                <w:rFonts w:eastAsia="Times New Roman" w:cs="Times New Roman"/>
                <w:b/>
                <w:bCs/>
                <w:sz w:val="22"/>
              </w:rPr>
            </w:pPr>
          </w:p>
        </w:tc>
        <w:tc>
          <w:tcPr>
            <w:tcW w:w="3210" w:type="pct"/>
          </w:tcPr>
          <w:p w:rsidR="006964BE" w:rsidRPr="00901292" w:rsidRDefault="006964BE" w:rsidP="00744FAE">
            <w:pPr>
              <w:spacing w:line="240" w:lineRule="auto"/>
              <w:jc w:val="left"/>
              <w:rPr>
                <w:rFonts w:eastAsia="Times New Roman" w:cs="Times New Roman"/>
                <w:sz w:val="22"/>
              </w:rPr>
            </w:pPr>
            <w:r w:rsidRPr="00901292">
              <w:rPr>
                <w:rFonts w:eastAsia="Times New Roman" w:cs="Times New Roman"/>
                <w:sz w:val="22"/>
              </w:rPr>
              <w:t>Банковские продукты частным лицам: вклады, кредиты, банковские карты, платежи и переводы. Продуктовая линейка для корпоративных клиентов. Особенности банковских продуктов для  малого, среднего и крупного бизнеса. Основные продукты для финансовых учреждений: расчетные продукты, инвестиционно-банковские продукты, торговое финансирование</w:t>
            </w:r>
            <w:proofErr w:type="gramStart"/>
            <w:r w:rsidRPr="00901292">
              <w:rPr>
                <w:rFonts w:eastAsia="Times New Roman" w:cs="Times New Roman"/>
                <w:sz w:val="22"/>
              </w:rPr>
              <w:t>..</w:t>
            </w:r>
            <w:proofErr w:type="gramEnd"/>
          </w:p>
        </w:tc>
        <w:tc>
          <w:tcPr>
            <w:tcW w:w="447" w:type="pct"/>
            <w:vAlign w:val="center"/>
          </w:tcPr>
          <w:p w:rsidR="006964BE" w:rsidRPr="00901292" w:rsidRDefault="00E76FE4" w:rsidP="003C39FA">
            <w:pPr>
              <w:suppressAutoHyphens/>
              <w:spacing w:line="240" w:lineRule="auto"/>
              <w:jc w:val="center"/>
              <w:rPr>
                <w:rFonts w:eastAsia="Times New Roman" w:cs="Times New Roman"/>
                <w:sz w:val="22"/>
              </w:rPr>
            </w:pPr>
            <w:r>
              <w:rPr>
                <w:rFonts w:eastAsia="Times New Roman" w:cs="Times New Roman"/>
                <w:sz w:val="22"/>
              </w:rPr>
              <w:t>4</w:t>
            </w:r>
          </w:p>
        </w:tc>
      </w:tr>
      <w:tr w:rsidR="006964BE" w:rsidRPr="00901292" w:rsidTr="003C39FA">
        <w:tc>
          <w:tcPr>
            <w:tcW w:w="1343" w:type="pct"/>
            <w:vMerge/>
          </w:tcPr>
          <w:p w:rsidR="006964BE" w:rsidRPr="00901292" w:rsidRDefault="006964BE" w:rsidP="003C39FA">
            <w:pPr>
              <w:spacing w:line="240" w:lineRule="auto"/>
              <w:jc w:val="left"/>
              <w:rPr>
                <w:rFonts w:eastAsia="Times New Roman" w:cs="Times New Roman"/>
                <w:b/>
                <w:bCs/>
                <w:sz w:val="22"/>
              </w:rPr>
            </w:pPr>
          </w:p>
        </w:tc>
        <w:tc>
          <w:tcPr>
            <w:tcW w:w="3210" w:type="pct"/>
          </w:tcPr>
          <w:p w:rsidR="006964BE" w:rsidRPr="00901292" w:rsidRDefault="00744FAE" w:rsidP="003C39FA">
            <w:pPr>
              <w:spacing w:line="240" w:lineRule="auto"/>
              <w:jc w:val="left"/>
              <w:rPr>
                <w:rFonts w:eastAsia="Times New Roman" w:cs="Times New Roman"/>
                <w:b/>
                <w:sz w:val="22"/>
              </w:rPr>
            </w:pPr>
            <w:r>
              <w:rPr>
                <w:rFonts w:eastAsia="Times New Roman" w:cs="Times New Roman"/>
                <w:b/>
                <w:sz w:val="22"/>
              </w:rPr>
              <w:t>Практические занятия</w:t>
            </w:r>
          </w:p>
        </w:tc>
        <w:tc>
          <w:tcPr>
            <w:tcW w:w="447" w:type="pct"/>
            <w:vAlign w:val="center"/>
          </w:tcPr>
          <w:p w:rsidR="006964BE" w:rsidRPr="00901292" w:rsidRDefault="006964BE" w:rsidP="003C39FA">
            <w:pPr>
              <w:suppressAutoHyphens/>
              <w:spacing w:line="240" w:lineRule="auto"/>
              <w:jc w:val="center"/>
              <w:rPr>
                <w:rFonts w:eastAsia="Times New Roman" w:cs="Times New Roman"/>
                <w:b/>
                <w:sz w:val="22"/>
              </w:rPr>
            </w:pPr>
            <w:r w:rsidRPr="00901292">
              <w:rPr>
                <w:rFonts w:eastAsia="Times New Roman" w:cs="Times New Roman"/>
                <w:b/>
                <w:sz w:val="22"/>
              </w:rPr>
              <w:t>6</w:t>
            </w:r>
          </w:p>
        </w:tc>
      </w:tr>
      <w:tr w:rsidR="006964BE" w:rsidRPr="00901292" w:rsidTr="003C39FA">
        <w:tc>
          <w:tcPr>
            <w:tcW w:w="1343" w:type="pct"/>
            <w:vMerge/>
          </w:tcPr>
          <w:p w:rsidR="006964BE" w:rsidRPr="00901292" w:rsidRDefault="006964BE" w:rsidP="003C39FA">
            <w:pPr>
              <w:spacing w:line="240" w:lineRule="auto"/>
              <w:jc w:val="left"/>
              <w:rPr>
                <w:rFonts w:eastAsia="Times New Roman" w:cs="Times New Roman"/>
                <w:b/>
                <w:bCs/>
                <w:sz w:val="22"/>
              </w:rPr>
            </w:pPr>
          </w:p>
        </w:tc>
        <w:tc>
          <w:tcPr>
            <w:tcW w:w="3210" w:type="pct"/>
          </w:tcPr>
          <w:p w:rsidR="006964BE" w:rsidRPr="00901292" w:rsidRDefault="006964BE" w:rsidP="00744FAE">
            <w:pPr>
              <w:spacing w:line="240" w:lineRule="auto"/>
              <w:jc w:val="left"/>
              <w:rPr>
                <w:rFonts w:eastAsia="Times New Roman" w:cs="Times New Roman"/>
                <w:sz w:val="22"/>
              </w:rPr>
            </w:pPr>
            <w:r w:rsidRPr="00901292">
              <w:rPr>
                <w:rFonts w:eastAsia="Times New Roman" w:cs="Times New Roman"/>
                <w:sz w:val="22"/>
              </w:rPr>
              <w:t>Консультирование по выбору банковских продуктов для корпоратив</w:t>
            </w:r>
            <w:r w:rsidR="00744FAE">
              <w:rPr>
                <w:rFonts w:eastAsia="Times New Roman" w:cs="Times New Roman"/>
                <w:sz w:val="22"/>
              </w:rPr>
              <w:t>ных клиентов</w:t>
            </w:r>
          </w:p>
        </w:tc>
        <w:tc>
          <w:tcPr>
            <w:tcW w:w="447" w:type="pct"/>
            <w:vAlign w:val="center"/>
          </w:tcPr>
          <w:p w:rsidR="006964BE" w:rsidRPr="00901292" w:rsidRDefault="006964BE" w:rsidP="003C39FA">
            <w:pPr>
              <w:suppressAutoHyphens/>
              <w:spacing w:line="240" w:lineRule="auto"/>
              <w:jc w:val="center"/>
              <w:rPr>
                <w:rFonts w:eastAsia="Times New Roman" w:cs="Times New Roman"/>
                <w:sz w:val="22"/>
              </w:rPr>
            </w:pPr>
            <w:r w:rsidRPr="00901292">
              <w:rPr>
                <w:rFonts w:eastAsia="Times New Roman" w:cs="Times New Roman"/>
                <w:sz w:val="22"/>
              </w:rPr>
              <w:t>2</w:t>
            </w:r>
          </w:p>
        </w:tc>
      </w:tr>
      <w:tr w:rsidR="006964BE" w:rsidRPr="00901292" w:rsidTr="003C39FA">
        <w:tc>
          <w:tcPr>
            <w:tcW w:w="1343" w:type="pct"/>
            <w:vMerge/>
          </w:tcPr>
          <w:p w:rsidR="006964BE" w:rsidRPr="00901292" w:rsidRDefault="006964BE" w:rsidP="003C39FA">
            <w:pPr>
              <w:spacing w:line="240" w:lineRule="auto"/>
              <w:jc w:val="left"/>
              <w:rPr>
                <w:rFonts w:eastAsia="Times New Roman" w:cs="Times New Roman"/>
                <w:b/>
                <w:bCs/>
                <w:sz w:val="22"/>
              </w:rPr>
            </w:pPr>
          </w:p>
        </w:tc>
        <w:tc>
          <w:tcPr>
            <w:tcW w:w="3210" w:type="pct"/>
          </w:tcPr>
          <w:p w:rsidR="006964BE" w:rsidRPr="00901292" w:rsidRDefault="006964BE" w:rsidP="003C39FA">
            <w:pPr>
              <w:spacing w:line="240" w:lineRule="auto"/>
              <w:jc w:val="left"/>
              <w:rPr>
                <w:rFonts w:eastAsia="Times New Roman" w:cs="Times New Roman"/>
                <w:sz w:val="22"/>
              </w:rPr>
            </w:pPr>
            <w:r w:rsidRPr="00901292">
              <w:rPr>
                <w:rFonts w:eastAsia="Times New Roman" w:cs="Times New Roman"/>
                <w:sz w:val="22"/>
              </w:rPr>
              <w:t>Выявление потребностей клиентов.</w:t>
            </w:r>
          </w:p>
          <w:p w:rsidR="006964BE" w:rsidRPr="00901292" w:rsidRDefault="006964BE" w:rsidP="003C39FA">
            <w:pPr>
              <w:spacing w:line="240" w:lineRule="auto"/>
              <w:jc w:val="left"/>
              <w:rPr>
                <w:rFonts w:eastAsia="Times New Roman" w:cs="Times New Roman"/>
                <w:sz w:val="22"/>
              </w:rPr>
            </w:pPr>
            <w:r w:rsidRPr="00901292">
              <w:rPr>
                <w:rFonts w:eastAsia="Times New Roman" w:cs="Times New Roman"/>
                <w:sz w:val="22"/>
              </w:rPr>
              <w:t>Кейс «Выбор банковского продукта для физического лица»</w:t>
            </w:r>
          </w:p>
        </w:tc>
        <w:tc>
          <w:tcPr>
            <w:tcW w:w="447" w:type="pct"/>
            <w:vAlign w:val="center"/>
          </w:tcPr>
          <w:p w:rsidR="006964BE" w:rsidRPr="00901292" w:rsidRDefault="006964BE" w:rsidP="003C39FA">
            <w:pPr>
              <w:suppressAutoHyphens/>
              <w:spacing w:line="240" w:lineRule="auto"/>
              <w:jc w:val="center"/>
              <w:rPr>
                <w:rFonts w:eastAsia="Times New Roman" w:cs="Times New Roman"/>
                <w:sz w:val="22"/>
              </w:rPr>
            </w:pPr>
            <w:r w:rsidRPr="00901292">
              <w:rPr>
                <w:rFonts w:eastAsia="Times New Roman" w:cs="Times New Roman"/>
                <w:sz w:val="22"/>
              </w:rPr>
              <w:t>2</w:t>
            </w:r>
          </w:p>
        </w:tc>
      </w:tr>
      <w:tr w:rsidR="006964BE" w:rsidRPr="00901292" w:rsidTr="003C39FA">
        <w:tc>
          <w:tcPr>
            <w:tcW w:w="1343" w:type="pct"/>
            <w:vMerge/>
          </w:tcPr>
          <w:p w:rsidR="006964BE" w:rsidRPr="00901292" w:rsidRDefault="006964BE" w:rsidP="003C39FA">
            <w:pPr>
              <w:spacing w:line="240" w:lineRule="auto"/>
              <w:jc w:val="left"/>
              <w:rPr>
                <w:rFonts w:eastAsia="Times New Roman" w:cs="Times New Roman"/>
                <w:b/>
                <w:bCs/>
                <w:sz w:val="22"/>
              </w:rPr>
            </w:pPr>
          </w:p>
        </w:tc>
        <w:tc>
          <w:tcPr>
            <w:tcW w:w="3210" w:type="pct"/>
          </w:tcPr>
          <w:p w:rsidR="006964BE" w:rsidRPr="00901292" w:rsidRDefault="006964BE" w:rsidP="00744FAE">
            <w:pPr>
              <w:spacing w:line="240" w:lineRule="auto"/>
              <w:jc w:val="left"/>
              <w:rPr>
                <w:rFonts w:eastAsia="Times New Roman" w:cs="Times New Roman"/>
                <w:b/>
                <w:sz w:val="22"/>
              </w:rPr>
            </w:pPr>
            <w:r w:rsidRPr="00901292">
              <w:rPr>
                <w:rFonts w:eastAsia="Times New Roman" w:cs="Times New Roman"/>
                <w:sz w:val="22"/>
              </w:rPr>
              <w:t>Консультирование потенциальных клиентов по выбору банковских продуктов для детей и молодежи</w:t>
            </w:r>
          </w:p>
        </w:tc>
        <w:tc>
          <w:tcPr>
            <w:tcW w:w="447" w:type="pct"/>
            <w:vAlign w:val="center"/>
          </w:tcPr>
          <w:p w:rsidR="006964BE" w:rsidRPr="00901292" w:rsidRDefault="006964BE" w:rsidP="003C39FA">
            <w:pPr>
              <w:suppressAutoHyphens/>
              <w:spacing w:line="240" w:lineRule="auto"/>
              <w:jc w:val="center"/>
              <w:rPr>
                <w:rFonts w:eastAsia="Times New Roman" w:cs="Times New Roman"/>
                <w:sz w:val="22"/>
              </w:rPr>
            </w:pPr>
            <w:r w:rsidRPr="00901292">
              <w:rPr>
                <w:rFonts w:eastAsia="Times New Roman" w:cs="Times New Roman"/>
                <w:sz w:val="22"/>
              </w:rPr>
              <w:t>2</w:t>
            </w:r>
          </w:p>
        </w:tc>
      </w:tr>
      <w:tr w:rsidR="006964BE" w:rsidRPr="00901292" w:rsidTr="003C39FA">
        <w:tc>
          <w:tcPr>
            <w:tcW w:w="1343" w:type="pct"/>
            <w:vMerge w:val="restart"/>
          </w:tcPr>
          <w:p w:rsidR="006964BE" w:rsidRPr="00901292" w:rsidRDefault="006964BE" w:rsidP="003C39FA">
            <w:pPr>
              <w:spacing w:line="240" w:lineRule="auto"/>
              <w:jc w:val="left"/>
              <w:rPr>
                <w:rFonts w:eastAsia="Times New Roman" w:cs="Times New Roman"/>
                <w:b/>
                <w:bCs/>
                <w:sz w:val="22"/>
              </w:rPr>
            </w:pPr>
            <w:r w:rsidRPr="00901292">
              <w:rPr>
                <w:rFonts w:eastAsia="Times New Roman" w:cs="Times New Roman"/>
                <w:b/>
                <w:bCs/>
                <w:sz w:val="22"/>
              </w:rPr>
              <w:t xml:space="preserve">Тема 1.4 </w:t>
            </w:r>
            <w:proofErr w:type="gramStart"/>
            <w:r w:rsidRPr="00901292">
              <w:rPr>
                <w:rFonts w:eastAsia="Times New Roman" w:cs="Times New Roman"/>
                <w:bCs/>
                <w:sz w:val="22"/>
              </w:rPr>
              <w:t>Корпоративный</w:t>
            </w:r>
            <w:proofErr w:type="gramEnd"/>
            <w:r w:rsidRPr="00901292">
              <w:rPr>
                <w:rFonts w:eastAsia="Times New Roman" w:cs="Times New Roman"/>
                <w:bCs/>
                <w:sz w:val="22"/>
              </w:rPr>
              <w:t xml:space="preserve"> и продуктовые бренды банка. Конкурентоспособность банковских продуктов</w:t>
            </w:r>
            <w:r w:rsidRPr="00901292">
              <w:rPr>
                <w:rFonts w:eastAsia="Times New Roman" w:cs="Times New Roman"/>
                <w:b/>
                <w:bCs/>
                <w:sz w:val="22"/>
              </w:rPr>
              <w:t>.</w:t>
            </w:r>
          </w:p>
        </w:tc>
        <w:tc>
          <w:tcPr>
            <w:tcW w:w="3210" w:type="pct"/>
          </w:tcPr>
          <w:p w:rsidR="006964BE" w:rsidRPr="00901292" w:rsidRDefault="006964BE" w:rsidP="003C39FA">
            <w:pPr>
              <w:spacing w:line="240" w:lineRule="auto"/>
              <w:jc w:val="left"/>
              <w:rPr>
                <w:rFonts w:eastAsia="Times New Roman" w:cs="Times New Roman"/>
                <w:b/>
                <w:sz w:val="22"/>
              </w:rPr>
            </w:pPr>
            <w:r w:rsidRPr="00901292">
              <w:rPr>
                <w:rFonts w:eastAsia="Times New Roman" w:cs="Times New Roman"/>
                <w:b/>
                <w:sz w:val="22"/>
              </w:rPr>
              <w:t>Содержание</w:t>
            </w:r>
            <w:r w:rsidR="00744FAE">
              <w:rPr>
                <w:rFonts w:eastAsia="Times New Roman" w:cs="Times New Roman"/>
                <w:b/>
                <w:sz w:val="22"/>
              </w:rPr>
              <w:t xml:space="preserve"> учебного материала</w:t>
            </w:r>
          </w:p>
        </w:tc>
        <w:tc>
          <w:tcPr>
            <w:tcW w:w="447" w:type="pct"/>
            <w:vAlign w:val="center"/>
          </w:tcPr>
          <w:p w:rsidR="006964BE" w:rsidRPr="00901292" w:rsidRDefault="00E76FE4" w:rsidP="003C39FA">
            <w:pPr>
              <w:suppressAutoHyphens/>
              <w:spacing w:line="240" w:lineRule="auto"/>
              <w:jc w:val="center"/>
              <w:rPr>
                <w:rFonts w:eastAsia="Times New Roman" w:cs="Times New Roman"/>
                <w:b/>
                <w:sz w:val="22"/>
              </w:rPr>
            </w:pPr>
            <w:r>
              <w:rPr>
                <w:rFonts w:eastAsia="Times New Roman" w:cs="Times New Roman"/>
                <w:b/>
                <w:sz w:val="22"/>
              </w:rPr>
              <w:t>6</w:t>
            </w:r>
          </w:p>
        </w:tc>
      </w:tr>
      <w:tr w:rsidR="006964BE" w:rsidRPr="00901292" w:rsidTr="003C39FA">
        <w:tc>
          <w:tcPr>
            <w:tcW w:w="1343" w:type="pct"/>
            <w:vMerge/>
          </w:tcPr>
          <w:p w:rsidR="006964BE" w:rsidRPr="00901292" w:rsidRDefault="006964BE" w:rsidP="003C39FA">
            <w:pPr>
              <w:spacing w:line="240" w:lineRule="auto"/>
              <w:jc w:val="left"/>
              <w:rPr>
                <w:rFonts w:eastAsia="Times New Roman" w:cs="Times New Roman"/>
                <w:b/>
                <w:bCs/>
                <w:sz w:val="22"/>
              </w:rPr>
            </w:pPr>
          </w:p>
        </w:tc>
        <w:tc>
          <w:tcPr>
            <w:tcW w:w="3210" w:type="pct"/>
          </w:tcPr>
          <w:p w:rsidR="006964BE" w:rsidRPr="00901292" w:rsidRDefault="006964BE" w:rsidP="003C39FA">
            <w:pPr>
              <w:spacing w:line="240" w:lineRule="auto"/>
              <w:rPr>
                <w:rFonts w:eastAsia="Times New Roman" w:cs="Times New Roman"/>
                <w:sz w:val="22"/>
              </w:rPr>
            </w:pPr>
            <w:r w:rsidRPr="00901292">
              <w:rPr>
                <w:rFonts w:eastAsia="Times New Roman" w:cs="Times New Roman"/>
                <w:sz w:val="22"/>
              </w:rPr>
              <w:t xml:space="preserve">Организационно-управленческая структура банка. Составляющие бренда банка: </w:t>
            </w:r>
            <w:proofErr w:type="spellStart"/>
            <w:r w:rsidRPr="00901292">
              <w:rPr>
                <w:rFonts w:eastAsia="Times New Roman" w:cs="Times New Roman"/>
                <w:sz w:val="22"/>
              </w:rPr>
              <w:t>нейм</w:t>
            </w:r>
            <w:proofErr w:type="spellEnd"/>
            <w:r w:rsidRPr="00901292">
              <w:rPr>
                <w:rFonts w:eastAsia="Times New Roman" w:cs="Times New Roman"/>
                <w:sz w:val="22"/>
              </w:rPr>
              <w:t xml:space="preserve">, слоган, логотип, философия (миссия и ценности). Составляющие успешного банковского бренда. Лояльность клиентов к банковскому бренду. Крупнейшие мировые и российские банковские бренды. </w:t>
            </w:r>
            <w:proofErr w:type="spellStart"/>
            <w:r w:rsidRPr="00901292">
              <w:rPr>
                <w:rFonts w:eastAsia="Times New Roman" w:cs="Times New Roman"/>
                <w:sz w:val="22"/>
              </w:rPr>
              <w:t>Ребрендинг</w:t>
            </w:r>
            <w:proofErr w:type="spellEnd"/>
            <w:r w:rsidRPr="00901292">
              <w:rPr>
                <w:rFonts w:eastAsia="Times New Roman" w:cs="Times New Roman"/>
                <w:sz w:val="22"/>
              </w:rPr>
              <w:t xml:space="preserve"> и </w:t>
            </w:r>
            <w:proofErr w:type="spellStart"/>
            <w:r w:rsidRPr="00901292">
              <w:rPr>
                <w:rFonts w:eastAsia="Times New Roman" w:cs="Times New Roman"/>
                <w:sz w:val="22"/>
              </w:rPr>
              <w:t>рестайлинг</w:t>
            </w:r>
            <w:proofErr w:type="spellEnd"/>
            <w:r w:rsidRPr="00901292">
              <w:rPr>
                <w:rFonts w:eastAsia="Times New Roman" w:cs="Times New Roman"/>
                <w:sz w:val="22"/>
              </w:rPr>
              <w:t>, их причины и последствия. Бренды по направлениям бизнеса. Продуктовые бренды.</w:t>
            </w:r>
          </w:p>
        </w:tc>
        <w:tc>
          <w:tcPr>
            <w:tcW w:w="447" w:type="pct"/>
            <w:vAlign w:val="center"/>
          </w:tcPr>
          <w:p w:rsidR="006964BE" w:rsidRPr="00901292" w:rsidRDefault="00E76FE4" w:rsidP="003C39FA">
            <w:pPr>
              <w:suppressAutoHyphens/>
              <w:spacing w:line="240" w:lineRule="auto"/>
              <w:jc w:val="center"/>
              <w:rPr>
                <w:rFonts w:eastAsia="Times New Roman" w:cs="Times New Roman"/>
                <w:sz w:val="22"/>
              </w:rPr>
            </w:pPr>
            <w:r>
              <w:rPr>
                <w:rFonts w:eastAsia="Times New Roman" w:cs="Times New Roman"/>
                <w:sz w:val="22"/>
              </w:rPr>
              <w:t>4</w:t>
            </w:r>
          </w:p>
        </w:tc>
      </w:tr>
      <w:tr w:rsidR="006964BE" w:rsidRPr="00901292" w:rsidTr="003C39FA">
        <w:tc>
          <w:tcPr>
            <w:tcW w:w="1343" w:type="pct"/>
            <w:vMerge/>
          </w:tcPr>
          <w:p w:rsidR="006964BE" w:rsidRPr="00901292" w:rsidRDefault="006964BE" w:rsidP="003C39FA">
            <w:pPr>
              <w:spacing w:line="240" w:lineRule="auto"/>
              <w:jc w:val="left"/>
              <w:rPr>
                <w:rFonts w:eastAsia="Times New Roman" w:cs="Times New Roman"/>
                <w:b/>
                <w:bCs/>
                <w:sz w:val="22"/>
              </w:rPr>
            </w:pPr>
          </w:p>
        </w:tc>
        <w:tc>
          <w:tcPr>
            <w:tcW w:w="3210" w:type="pct"/>
          </w:tcPr>
          <w:p w:rsidR="006964BE" w:rsidRPr="00901292" w:rsidRDefault="006964BE" w:rsidP="003C39FA">
            <w:pPr>
              <w:spacing w:line="240" w:lineRule="auto"/>
              <w:jc w:val="left"/>
              <w:rPr>
                <w:rFonts w:eastAsia="Times New Roman" w:cs="Times New Roman"/>
                <w:sz w:val="22"/>
              </w:rPr>
            </w:pPr>
            <w:r w:rsidRPr="00901292">
              <w:rPr>
                <w:rFonts w:eastAsia="Times New Roman" w:cs="Times New Roman"/>
                <w:sz w:val="22"/>
              </w:rPr>
              <w:t>Понятие конкурентного преимущества и методы оценки конкурентных позиций банка. Факторы, определяющие банковскую конкуренцию. Виды банковских рейтингов.</w:t>
            </w:r>
          </w:p>
        </w:tc>
        <w:tc>
          <w:tcPr>
            <w:tcW w:w="447" w:type="pct"/>
            <w:vAlign w:val="center"/>
          </w:tcPr>
          <w:p w:rsidR="006964BE" w:rsidRPr="00901292" w:rsidRDefault="00744FAE" w:rsidP="003C39FA">
            <w:pPr>
              <w:suppressAutoHyphens/>
              <w:spacing w:line="240" w:lineRule="auto"/>
              <w:jc w:val="center"/>
              <w:rPr>
                <w:rFonts w:eastAsia="Times New Roman" w:cs="Times New Roman"/>
                <w:sz w:val="22"/>
              </w:rPr>
            </w:pPr>
            <w:r w:rsidRPr="00744FAE">
              <w:rPr>
                <w:rFonts w:eastAsia="Times New Roman" w:cs="Times New Roman"/>
                <w:sz w:val="22"/>
              </w:rPr>
              <w:t>2</w:t>
            </w:r>
          </w:p>
        </w:tc>
      </w:tr>
      <w:tr w:rsidR="006964BE" w:rsidRPr="00901292" w:rsidTr="003C39FA">
        <w:tc>
          <w:tcPr>
            <w:tcW w:w="1343" w:type="pct"/>
            <w:vMerge/>
          </w:tcPr>
          <w:p w:rsidR="006964BE" w:rsidRPr="00901292" w:rsidRDefault="006964BE" w:rsidP="003C39FA">
            <w:pPr>
              <w:spacing w:line="240" w:lineRule="auto"/>
              <w:jc w:val="left"/>
              <w:rPr>
                <w:rFonts w:eastAsia="Times New Roman" w:cs="Times New Roman"/>
                <w:b/>
                <w:bCs/>
                <w:sz w:val="22"/>
              </w:rPr>
            </w:pPr>
          </w:p>
        </w:tc>
        <w:tc>
          <w:tcPr>
            <w:tcW w:w="3210" w:type="pct"/>
          </w:tcPr>
          <w:p w:rsidR="006964BE" w:rsidRPr="00901292" w:rsidRDefault="00744FAE" w:rsidP="003C39FA">
            <w:pPr>
              <w:spacing w:line="240" w:lineRule="auto"/>
              <w:jc w:val="left"/>
              <w:rPr>
                <w:rFonts w:eastAsia="Times New Roman" w:cs="Times New Roman"/>
                <w:b/>
                <w:sz w:val="22"/>
              </w:rPr>
            </w:pPr>
            <w:r>
              <w:rPr>
                <w:rFonts w:eastAsia="Times New Roman" w:cs="Times New Roman"/>
                <w:b/>
                <w:sz w:val="22"/>
              </w:rPr>
              <w:t>Практические занятия</w:t>
            </w:r>
          </w:p>
        </w:tc>
        <w:tc>
          <w:tcPr>
            <w:tcW w:w="447" w:type="pct"/>
            <w:vAlign w:val="center"/>
          </w:tcPr>
          <w:p w:rsidR="006964BE" w:rsidRPr="00901292" w:rsidRDefault="00744FAE" w:rsidP="003C39FA">
            <w:pPr>
              <w:suppressAutoHyphens/>
              <w:spacing w:line="240" w:lineRule="auto"/>
              <w:jc w:val="center"/>
              <w:rPr>
                <w:rFonts w:eastAsia="Times New Roman" w:cs="Times New Roman"/>
                <w:b/>
                <w:sz w:val="22"/>
              </w:rPr>
            </w:pPr>
            <w:r>
              <w:rPr>
                <w:rFonts w:eastAsia="Times New Roman" w:cs="Times New Roman"/>
                <w:b/>
                <w:sz w:val="22"/>
              </w:rPr>
              <w:t>6</w:t>
            </w:r>
          </w:p>
        </w:tc>
      </w:tr>
      <w:tr w:rsidR="006964BE" w:rsidRPr="00901292" w:rsidTr="003C39FA">
        <w:tc>
          <w:tcPr>
            <w:tcW w:w="1343" w:type="pct"/>
            <w:vMerge/>
          </w:tcPr>
          <w:p w:rsidR="006964BE" w:rsidRPr="00901292" w:rsidRDefault="006964BE" w:rsidP="003C39FA">
            <w:pPr>
              <w:spacing w:line="240" w:lineRule="auto"/>
              <w:jc w:val="left"/>
              <w:rPr>
                <w:rFonts w:eastAsia="Times New Roman" w:cs="Times New Roman"/>
                <w:b/>
                <w:bCs/>
                <w:sz w:val="22"/>
              </w:rPr>
            </w:pPr>
          </w:p>
        </w:tc>
        <w:tc>
          <w:tcPr>
            <w:tcW w:w="3210" w:type="pct"/>
          </w:tcPr>
          <w:p w:rsidR="006964BE" w:rsidRPr="00901292" w:rsidRDefault="006964BE" w:rsidP="00744FAE">
            <w:pPr>
              <w:spacing w:line="240" w:lineRule="auto"/>
              <w:jc w:val="left"/>
              <w:rPr>
                <w:rFonts w:eastAsia="Times New Roman" w:cs="Times New Roman"/>
                <w:sz w:val="22"/>
              </w:rPr>
            </w:pPr>
            <w:r w:rsidRPr="00901292">
              <w:rPr>
                <w:rFonts w:eastAsia="Times New Roman" w:cs="Times New Roman"/>
                <w:sz w:val="22"/>
              </w:rPr>
              <w:t xml:space="preserve">Формирование положительного мнения у потенциальных клиентов </w:t>
            </w:r>
            <w:r w:rsidR="00744FAE">
              <w:rPr>
                <w:rFonts w:eastAsia="Times New Roman" w:cs="Times New Roman"/>
                <w:sz w:val="22"/>
              </w:rPr>
              <w:t>о деловой репутации банка</w:t>
            </w:r>
          </w:p>
        </w:tc>
        <w:tc>
          <w:tcPr>
            <w:tcW w:w="447" w:type="pct"/>
            <w:vAlign w:val="center"/>
          </w:tcPr>
          <w:p w:rsidR="006964BE" w:rsidRPr="00901292" w:rsidRDefault="006964BE" w:rsidP="003C39FA">
            <w:pPr>
              <w:suppressAutoHyphens/>
              <w:spacing w:line="240" w:lineRule="auto"/>
              <w:jc w:val="center"/>
              <w:rPr>
                <w:rFonts w:eastAsia="Times New Roman" w:cs="Times New Roman"/>
                <w:sz w:val="22"/>
              </w:rPr>
            </w:pPr>
            <w:r w:rsidRPr="00901292">
              <w:rPr>
                <w:rFonts w:eastAsia="Times New Roman" w:cs="Times New Roman"/>
                <w:sz w:val="22"/>
              </w:rPr>
              <w:t>2</w:t>
            </w:r>
          </w:p>
        </w:tc>
      </w:tr>
      <w:tr w:rsidR="00744FAE" w:rsidRPr="00901292" w:rsidTr="003C39FA">
        <w:tc>
          <w:tcPr>
            <w:tcW w:w="1343" w:type="pct"/>
            <w:vMerge/>
          </w:tcPr>
          <w:p w:rsidR="00744FAE" w:rsidRPr="00901292" w:rsidRDefault="00744FAE" w:rsidP="003C39FA">
            <w:pPr>
              <w:spacing w:line="240" w:lineRule="auto"/>
              <w:jc w:val="left"/>
              <w:rPr>
                <w:rFonts w:eastAsia="Times New Roman" w:cs="Times New Roman"/>
                <w:b/>
                <w:bCs/>
                <w:sz w:val="22"/>
              </w:rPr>
            </w:pPr>
          </w:p>
        </w:tc>
        <w:tc>
          <w:tcPr>
            <w:tcW w:w="3210" w:type="pct"/>
          </w:tcPr>
          <w:p w:rsidR="00744FAE" w:rsidRPr="00901292" w:rsidRDefault="00744FAE" w:rsidP="00744FAE">
            <w:pPr>
              <w:spacing w:line="240" w:lineRule="auto"/>
              <w:jc w:val="left"/>
              <w:rPr>
                <w:rFonts w:eastAsia="Times New Roman" w:cs="Times New Roman"/>
                <w:sz w:val="22"/>
              </w:rPr>
            </w:pPr>
            <w:r w:rsidRPr="00901292">
              <w:rPr>
                <w:rFonts w:eastAsia="Times New Roman" w:cs="Times New Roman"/>
                <w:sz w:val="22"/>
              </w:rPr>
              <w:t>Анализ рейтингов банк</w:t>
            </w:r>
            <w:r>
              <w:rPr>
                <w:rFonts w:eastAsia="Times New Roman" w:cs="Times New Roman"/>
                <w:sz w:val="22"/>
              </w:rPr>
              <w:t xml:space="preserve">а по данным различных агентств. </w:t>
            </w:r>
            <w:r w:rsidRPr="00901292">
              <w:rPr>
                <w:rFonts w:eastAsia="Times New Roman" w:cs="Times New Roman"/>
                <w:sz w:val="22"/>
              </w:rPr>
              <w:t>Оценка конкурентной позиции банка на рынке банковских продуктов</w:t>
            </w:r>
          </w:p>
        </w:tc>
        <w:tc>
          <w:tcPr>
            <w:tcW w:w="447" w:type="pct"/>
            <w:vAlign w:val="center"/>
          </w:tcPr>
          <w:p w:rsidR="00744FAE" w:rsidRPr="00901292" w:rsidRDefault="00744FAE" w:rsidP="003C39FA">
            <w:pPr>
              <w:suppressAutoHyphens/>
              <w:spacing w:line="240" w:lineRule="auto"/>
              <w:jc w:val="center"/>
              <w:rPr>
                <w:rFonts w:eastAsia="Times New Roman" w:cs="Times New Roman"/>
                <w:sz w:val="22"/>
              </w:rPr>
            </w:pPr>
            <w:r>
              <w:rPr>
                <w:rFonts w:eastAsia="Times New Roman" w:cs="Times New Roman"/>
                <w:sz w:val="22"/>
              </w:rPr>
              <w:t>2</w:t>
            </w:r>
          </w:p>
        </w:tc>
      </w:tr>
      <w:tr w:rsidR="006964BE" w:rsidRPr="00901292" w:rsidTr="003C39FA">
        <w:tc>
          <w:tcPr>
            <w:tcW w:w="1343" w:type="pct"/>
            <w:vMerge/>
          </w:tcPr>
          <w:p w:rsidR="006964BE" w:rsidRPr="00901292" w:rsidRDefault="006964BE" w:rsidP="003C39FA">
            <w:pPr>
              <w:spacing w:line="240" w:lineRule="auto"/>
              <w:jc w:val="left"/>
              <w:rPr>
                <w:rFonts w:eastAsia="Times New Roman" w:cs="Times New Roman"/>
                <w:b/>
                <w:bCs/>
                <w:sz w:val="22"/>
              </w:rPr>
            </w:pPr>
          </w:p>
        </w:tc>
        <w:tc>
          <w:tcPr>
            <w:tcW w:w="3210" w:type="pct"/>
          </w:tcPr>
          <w:p w:rsidR="006964BE" w:rsidRDefault="006964BE" w:rsidP="003C39FA">
            <w:pPr>
              <w:spacing w:line="240" w:lineRule="auto"/>
              <w:jc w:val="left"/>
              <w:rPr>
                <w:rFonts w:eastAsia="Times New Roman" w:cs="Times New Roman"/>
                <w:sz w:val="22"/>
              </w:rPr>
            </w:pPr>
            <w:r w:rsidRPr="00901292">
              <w:rPr>
                <w:rFonts w:eastAsia="Times New Roman" w:cs="Times New Roman"/>
                <w:sz w:val="22"/>
              </w:rPr>
              <w:t>Поиск информации о состоянии рынка банковских продуктов и услуг</w:t>
            </w:r>
          </w:p>
          <w:p w:rsidR="00B90A75" w:rsidRPr="00901292" w:rsidRDefault="00B90A75" w:rsidP="003C39FA">
            <w:pPr>
              <w:spacing w:line="240" w:lineRule="auto"/>
              <w:jc w:val="left"/>
              <w:rPr>
                <w:rFonts w:eastAsia="Times New Roman" w:cs="Times New Roman"/>
                <w:b/>
                <w:sz w:val="22"/>
              </w:rPr>
            </w:pPr>
          </w:p>
        </w:tc>
        <w:tc>
          <w:tcPr>
            <w:tcW w:w="447" w:type="pct"/>
            <w:vAlign w:val="center"/>
          </w:tcPr>
          <w:p w:rsidR="006964BE" w:rsidRPr="00901292" w:rsidRDefault="006964BE" w:rsidP="003C39FA">
            <w:pPr>
              <w:suppressAutoHyphens/>
              <w:spacing w:line="240" w:lineRule="auto"/>
              <w:jc w:val="center"/>
              <w:rPr>
                <w:rFonts w:eastAsia="Times New Roman" w:cs="Times New Roman"/>
                <w:sz w:val="22"/>
              </w:rPr>
            </w:pPr>
            <w:r w:rsidRPr="00901292">
              <w:rPr>
                <w:rFonts w:eastAsia="Times New Roman" w:cs="Times New Roman"/>
                <w:sz w:val="22"/>
              </w:rPr>
              <w:t>2</w:t>
            </w:r>
          </w:p>
        </w:tc>
      </w:tr>
      <w:tr w:rsidR="006964BE" w:rsidRPr="00901292" w:rsidTr="003C39FA">
        <w:tc>
          <w:tcPr>
            <w:tcW w:w="4553" w:type="pct"/>
            <w:gridSpan w:val="2"/>
          </w:tcPr>
          <w:p w:rsidR="006964BE" w:rsidRPr="00901292" w:rsidRDefault="006964BE" w:rsidP="003C39FA">
            <w:pPr>
              <w:spacing w:line="240" w:lineRule="auto"/>
              <w:jc w:val="left"/>
              <w:rPr>
                <w:rFonts w:eastAsia="Times New Roman" w:cs="Times New Roman"/>
                <w:b/>
                <w:sz w:val="22"/>
              </w:rPr>
            </w:pPr>
            <w:r w:rsidRPr="00901292">
              <w:rPr>
                <w:rFonts w:eastAsia="Times New Roman" w:cs="Times New Roman"/>
                <w:b/>
                <w:bCs/>
                <w:sz w:val="22"/>
              </w:rPr>
              <w:lastRenderedPageBreak/>
              <w:t>Примерная тематика самостоятельной учебной работы при изучении раздела 1</w:t>
            </w:r>
          </w:p>
          <w:p w:rsidR="006964BE" w:rsidRPr="00901292" w:rsidRDefault="006964BE" w:rsidP="003C39FA">
            <w:pPr>
              <w:spacing w:line="240" w:lineRule="auto"/>
              <w:jc w:val="left"/>
              <w:rPr>
                <w:rFonts w:eastAsia="Times New Roman" w:cs="Times New Roman"/>
                <w:sz w:val="22"/>
              </w:rPr>
            </w:pPr>
            <w:r w:rsidRPr="00901292">
              <w:rPr>
                <w:rFonts w:eastAsia="Times New Roman" w:cs="Times New Roman"/>
                <w:b/>
                <w:sz w:val="22"/>
              </w:rPr>
              <w:t>1</w:t>
            </w:r>
            <w:r w:rsidRPr="00901292">
              <w:rPr>
                <w:rFonts w:eastAsia="Times New Roman" w:cs="Times New Roman"/>
                <w:sz w:val="22"/>
              </w:rPr>
              <w:t>.  Работа с сайтом  АРБ (http://arb.ru/) –определение качества банковского продукта в соответствии со Стандартом качества вкладов физических лиц.</w:t>
            </w:r>
          </w:p>
          <w:p w:rsidR="006964BE" w:rsidRPr="00901292" w:rsidRDefault="006964BE" w:rsidP="003C39FA">
            <w:pPr>
              <w:spacing w:line="240" w:lineRule="auto"/>
              <w:jc w:val="left"/>
              <w:rPr>
                <w:rFonts w:eastAsia="Times New Roman" w:cs="Times New Roman"/>
                <w:sz w:val="22"/>
              </w:rPr>
            </w:pPr>
            <w:r w:rsidRPr="00901292">
              <w:rPr>
                <w:rFonts w:eastAsia="Times New Roman" w:cs="Times New Roman"/>
                <w:sz w:val="22"/>
              </w:rPr>
              <w:t>2. Работа с официальным сайтом исследуемого банка: ознакомление с тарифами на банковские услуги.</w:t>
            </w:r>
          </w:p>
          <w:p w:rsidR="006964BE" w:rsidRPr="00901292" w:rsidRDefault="006964BE" w:rsidP="003C39FA">
            <w:pPr>
              <w:spacing w:line="240" w:lineRule="auto"/>
              <w:jc w:val="left"/>
              <w:rPr>
                <w:rFonts w:eastAsia="Times New Roman" w:cs="Times New Roman"/>
                <w:sz w:val="22"/>
              </w:rPr>
            </w:pPr>
            <w:r w:rsidRPr="00901292">
              <w:rPr>
                <w:rFonts w:eastAsia="Times New Roman" w:cs="Times New Roman"/>
                <w:sz w:val="22"/>
              </w:rPr>
              <w:t xml:space="preserve">3. Работа с </w:t>
            </w:r>
            <w:proofErr w:type="spellStart"/>
            <w:r w:rsidRPr="00901292">
              <w:rPr>
                <w:rFonts w:eastAsia="Times New Roman" w:cs="Times New Roman"/>
                <w:sz w:val="22"/>
              </w:rPr>
              <w:t>интернет-ресурсами</w:t>
            </w:r>
            <w:proofErr w:type="spellEnd"/>
            <w:r w:rsidRPr="00901292">
              <w:rPr>
                <w:rFonts w:eastAsia="Times New Roman" w:cs="Times New Roman"/>
                <w:sz w:val="22"/>
              </w:rPr>
              <w:t xml:space="preserve"> (официальные сайты исследуемых банков): изучение продуктовой линейки.</w:t>
            </w:r>
          </w:p>
          <w:p w:rsidR="006964BE" w:rsidRPr="00901292" w:rsidRDefault="006964BE" w:rsidP="00744FAE">
            <w:pPr>
              <w:spacing w:line="240" w:lineRule="auto"/>
              <w:jc w:val="left"/>
              <w:rPr>
                <w:rFonts w:eastAsia="Times New Roman" w:cs="Times New Roman"/>
                <w:b/>
                <w:sz w:val="22"/>
              </w:rPr>
            </w:pPr>
            <w:r w:rsidRPr="00901292">
              <w:rPr>
                <w:rFonts w:eastAsia="Times New Roman" w:cs="Times New Roman"/>
                <w:sz w:val="22"/>
              </w:rPr>
              <w:t xml:space="preserve">4. Работа с </w:t>
            </w:r>
            <w:proofErr w:type="spellStart"/>
            <w:r w:rsidRPr="00901292">
              <w:rPr>
                <w:rFonts w:eastAsia="Times New Roman" w:cs="Times New Roman"/>
                <w:sz w:val="22"/>
              </w:rPr>
              <w:t>интернет-ресурсами</w:t>
            </w:r>
            <w:proofErr w:type="spellEnd"/>
            <w:r w:rsidRPr="00901292">
              <w:rPr>
                <w:rFonts w:eastAsia="Times New Roman" w:cs="Times New Roman"/>
                <w:sz w:val="22"/>
              </w:rPr>
              <w:t xml:space="preserve"> (официальные сайты исследуемых банков): ознакомление с организационной структурой банка, его логотипом, слоганом, миссией, ценностями банка, его лицензиями, составом акционеров, историей развития.</w:t>
            </w:r>
          </w:p>
        </w:tc>
        <w:tc>
          <w:tcPr>
            <w:tcW w:w="447" w:type="pct"/>
            <w:vAlign w:val="center"/>
          </w:tcPr>
          <w:p w:rsidR="006964BE" w:rsidRPr="00901292" w:rsidRDefault="006964BE" w:rsidP="003C39FA">
            <w:pPr>
              <w:suppressAutoHyphens/>
              <w:spacing w:line="240" w:lineRule="auto"/>
              <w:jc w:val="center"/>
              <w:rPr>
                <w:rFonts w:eastAsia="Times New Roman" w:cs="Times New Roman"/>
                <w:b/>
                <w:sz w:val="22"/>
              </w:rPr>
            </w:pPr>
            <w:r w:rsidRPr="00901292">
              <w:rPr>
                <w:rFonts w:eastAsia="Times New Roman" w:cs="Times New Roman"/>
                <w:b/>
                <w:sz w:val="22"/>
              </w:rPr>
              <w:t>4</w:t>
            </w:r>
          </w:p>
        </w:tc>
      </w:tr>
      <w:tr w:rsidR="00744FAE" w:rsidRPr="00901292" w:rsidTr="003C39FA">
        <w:tc>
          <w:tcPr>
            <w:tcW w:w="4553" w:type="pct"/>
            <w:gridSpan w:val="2"/>
          </w:tcPr>
          <w:p w:rsidR="00744FAE" w:rsidRPr="00901292" w:rsidRDefault="00744FAE" w:rsidP="003C39FA">
            <w:pPr>
              <w:spacing w:line="240" w:lineRule="auto"/>
              <w:jc w:val="left"/>
              <w:rPr>
                <w:rFonts w:eastAsia="Times New Roman" w:cs="Times New Roman"/>
                <w:b/>
                <w:bCs/>
                <w:sz w:val="22"/>
              </w:rPr>
            </w:pPr>
            <w:r>
              <w:rPr>
                <w:rFonts w:eastAsia="Times New Roman" w:cs="Times New Roman"/>
                <w:b/>
                <w:bCs/>
                <w:sz w:val="22"/>
              </w:rPr>
              <w:t>Консультации</w:t>
            </w:r>
          </w:p>
        </w:tc>
        <w:tc>
          <w:tcPr>
            <w:tcW w:w="447" w:type="pct"/>
            <w:vAlign w:val="center"/>
          </w:tcPr>
          <w:p w:rsidR="00744FAE" w:rsidRPr="00901292" w:rsidRDefault="00744FAE" w:rsidP="003C39FA">
            <w:pPr>
              <w:suppressAutoHyphens/>
              <w:spacing w:line="240" w:lineRule="auto"/>
              <w:jc w:val="center"/>
              <w:rPr>
                <w:rFonts w:eastAsia="Times New Roman" w:cs="Times New Roman"/>
                <w:b/>
                <w:sz w:val="22"/>
              </w:rPr>
            </w:pPr>
            <w:r>
              <w:rPr>
                <w:rFonts w:eastAsia="Times New Roman" w:cs="Times New Roman"/>
                <w:b/>
                <w:sz w:val="22"/>
              </w:rPr>
              <w:t>4</w:t>
            </w:r>
          </w:p>
        </w:tc>
      </w:tr>
      <w:tr w:rsidR="006964BE" w:rsidRPr="00901292" w:rsidTr="003C39FA">
        <w:tc>
          <w:tcPr>
            <w:tcW w:w="4553" w:type="pct"/>
            <w:gridSpan w:val="2"/>
          </w:tcPr>
          <w:p w:rsidR="006964BE" w:rsidRPr="00901292" w:rsidRDefault="006964BE" w:rsidP="003C39FA">
            <w:pPr>
              <w:spacing w:line="240" w:lineRule="auto"/>
              <w:jc w:val="left"/>
              <w:rPr>
                <w:rFonts w:eastAsia="Times New Roman" w:cs="Times New Roman"/>
                <w:b/>
                <w:sz w:val="22"/>
              </w:rPr>
            </w:pPr>
            <w:r w:rsidRPr="00901292">
              <w:rPr>
                <w:rFonts w:eastAsia="Times New Roman" w:cs="Times New Roman"/>
                <w:b/>
                <w:bCs/>
                <w:sz w:val="22"/>
              </w:rPr>
              <w:t>Раздел 2. Продажа и продвижение банковских продуктов и услуг</w:t>
            </w:r>
          </w:p>
        </w:tc>
        <w:tc>
          <w:tcPr>
            <w:tcW w:w="447" w:type="pct"/>
            <w:vAlign w:val="center"/>
          </w:tcPr>
          <w:p w:rsidR="006964BE" w:rsidRPr="00901292" w:rsidRDefault="006964BE" w:rsidP="003C39FA">
            <w:pPr>
              <w:spacing w:line="240" w:lineRule="auto"/>
              <w:jc w:val="center"/>
              <w:rPr>
                <w:rFonts w:eastAsia="Times New Roman" w:cs="Times New Roman"/>
                <w:b/>
                <w:sz w:val="22"/>
              </w:rPr>
            </w:pPr>
          </w:p>
        </w:tc>
      </w:tr>
      <w:tr w:rsidR="00694763" w:rsidRPr="00901292" w:rsidTr="003C39FA">
        <w:tc>
          <w:tcPr>
            <w:tcW w:w="1343" w:type="pct"/>
            <w:vMerge w:val="restart"/>
          </w:tcPr>
          <w:p w:rsidR="00694763" w:rsidRPr="00901292" w:rsidRDefault="00694763" w:rsidP="003C39FA">
            <w:pPr>
              <w:spacing w:line="240" w:lineRule="auto"/>
              <w:jc w:val="left"/>
              <w:rPr>
                <w:rFonts w:eastAsia="Times New Roman" w:cs="Times New Roman"/>
                <w:b/>
                <w:bCs/>
                <w:sz w:val="22"/>
              </w:rPr>
            </w:pPr>
            <w:r w:rsidRPr="00901292">
              <w:rPr>
                <w:rFonts w:eastAsia="Times New Roman" w:cs="Times New Roman"/>
                <w:b/>
                <w:bCs/>
                <w:sz w:val="22"/>
              </w:rPr>
              <w:t xml:space="preserve">Тема  2.1 </w:t>
            </w:r>
            <w:r w:rsidRPr="00901292">
              <w:rPr>
                <w:rFonts w:eastAsia="Times New Roman" w:cs="Times New Roman"/>
                <w:bCs/>
                <w:sz w:val="22"/>
              </w:rPr>
              <w:t>Виды каналов продаж банковских продуктов</w:t>
            </w:r>
            <w:r w:rsidRPr="00901292">
              <w:rPr>
                <w:rFonts w:eastAsia="Times New Roman" w:cs="Times New Roman"/>
                <w:b/>
                <w:bCs/>
                <w:sz w:val="22"/>
              </w:rPr>
              <w:t xml:space="preserve"> </w:t>
            </w:r>
          </w:p>
        </w:tc>
        <w:tc>
          <w:tcPr>
            <w:tcW w:w="3210" w:type="pct"/>
          </w:tcPr>
          <w:p w:rsidR="00694763" w:rsidRPr="00901292" w:rsidRDefault="00694763" w:rsidP="003C39FA">
            <w:pPr>
              <w:spacing w:line="240" w:lineRule="auto"/>
              <w:jc w:val="left"/>
              <w:rPr>
                <w:rFonts w:eastAsia="Times New Roman" w:cs="Times New Roman"/>
                <w:b/>
                <w:sz w:val="22"/>
              </w:rPr>
            </w:pPr>
            <w:r w:rsidRPr="00901292">
              <w:rPr>
                <w:rFonts w:eastAsia="Times New Roman" w:cs="Times New Roman"/>
                <w:b/>
                <w:bCs/>
                <w:sz w:val="22"/>
              </w:rPr>
              <w:t xml:space="preserve">Содержание </w:t>
            </w:r>
            <w:r>
              <w:rPr>
                <w:rFonts w:eastAsia="Times New Roman" w:cs="Times New Roman"/>
                <w:b/>
                <w:bCs/>
                <w:sz w:val="22"/>
              </w:rPr>
              <w:t>учебного материала</w:t>
            </w:r>
          </w:p>
        </w:tc>
        <w:tc>
          <w:tcPr>
            <w:tcW w:w="447" w:type="pct"/>
            <w:vAlign w:val="center"/>
          </w:tcPr>
          <w:p w:rsidR="00694763" w:rsidRPr="00901292" w:rsidRDefault="00E76FE4" w:rsidP="003C39FA">
            <w:pPr>
              <w:spacing w:line="240" w:lineRule="auto"/>
              <w:jc w:val="center"/>
              <w:rPr>
                <w:rFonts w:eastAsia="Times New Roman" w:cs="Times New Roman"/>
                <w:b/>
                <w:sz w:val="22"/>
              </w:rPr>
            </w:pPr>
            <w:r>
              <w:rPr>
                <w:rFonts w:eastAsia="Times New Roman" w:cs="Times New Roman"/>
                <w:b/>
                <w:sz w:val="22"/>
              </w:rPr>
              <w:t>6</w:t>
            </w:r>
          </w:p>
        </w:tc>
      </w:tr>
      <w:tr w:rsidR="00694763" w:rsidRPr="00901292" w:rsidTr="003C39FA">
        <w:tc>
          <w:tcPr>
            <w:tcW w:w="1343" w:type="pct"/>
            <w:vMerge/>
          </w:tcPr>
          <w:p w:rsidR="00694763" w:rsidRPr="00901292" w:rsidRDefault="00694763" w:rsidP="003C39FA">
            <w:pPr>
              <w:spacing w:line="240" w:lineRule="auto"/>
              <w:jc w:val="left"/>
              <w:rPr>
                <w:rFonts w:eastAsia="Times New Roman" w:cs="Times New Roman"/>
                <w:b/>
                <w:bCs/>
                <w:sz w:val="22"/>
              </w:rPr>
            </w:pPr>
          </w:p>
        </w:tc>
        <w:tc>
          <w:tcPr>
            <w:tcW w:w="3210" w:type="pct"/>
          </w:tcPr>
          <w:p w:rsidR="00694763" w:rsidRPr="00901292" w:rsidRDefault="00694763" w:rsidP="003C39FA">
            <w:pPr>
              <w:spacing w:line="240" w:lineRule="auto"/>
              <w:rPr>
                <w:rFonts w:eastAsia="Times New Roman" w:cs="Times New Roman"/>
                <w:b/>
                <w:sz w:val="22"/>
              </w:rPr>
            </w:pPr>
            <w:r w:rsidRPr="00901292">
              <w:rPr>
                <w:rFonts w:eastAsia="Times New Roman" w:cs="Times New Roman"/>
                <w:sz w:val="22"/>
              </w:rPr>
              <w:t>Понятие «продажа». Особенности продажи банковских продуктов и услуг. Основные формы продаж в зависимости от территориальной привязки – стационарная форма и дистанционная форма продажи.</w:t>
            </w:r>
            <w:r w:rsidRPr="00901292">
              <w:rPr>
                <w:rFonts w:ascii="Calibri" w:eastAsia="Times New Roman" w:hAnsi="Calibri" w:cs="Times New Roman"/>
                <w:sz w:val="22"/>
                <w:lang w:eastAsia="en-US"/>
              </w:rPr>
              <w:t xml:space="preserve"> П</w:t>
            </w:r>
            <w:r w:rsidRPr="00901292">
              <w:rPr>
                <w:rFonts w:eastAsia="Times New Roman" w:cs="Times New Roman"/>
                <w:sz w:val="22"/>
              </w:rPr>
              <w:t>родажи массового характера (</w:t>
            </w:r>
            <w:proofErr w:type="gramStart"/>
            <w:r w:rsidRPr="00901292">
              <w:rPr>
                <w:rFonts w:eastAsia="Times New Roman" w:cs="Times New Roman"/>
                <w:sz w:val="22"/>
              </w:rPr>
              <w:t>банковский</w:t>
            </w:r>
            <w:proofErr w:type="gramEnd"/>
            <w:r w:rsidRPr="00901292">
              <w:rPr>
                <w:rFonts w:eastAsia="Times New Roman" w:cs="Times New Roman"/>
                <w:sz w:val="22"/>
              </w:rPr>
              <w:t xml:space="preserve"> ритейл) и целевые (индивидуальные) продажи. Массовые продажи по схеме «финансовый супермаркет». Перекрестные продажи </w:t>
            </w:r>
            <w:proofErr w:type="spellStart"/>
            <w:r w:rsidRPr="00901292">
              <w:rPr>
                <w:rFonts w:eastAsia="Times New Roman" w:cs="Times New Roman"/>
                <w:sz w:val="22"/>
              </w:rPr>
              <w:t>cross-sales</w:t>
            </w:r>
            <w:proofErr w:type="spellEnd"/>
            <w:r w:rsidRPr="00901292">
              <w:rPr>
                <w:rFonts w:eastAsia="Times New Roman" w:cs="Times New Roman"/>
                <w:b/>
                <w:sz w:val="22"/>
              </w:rPr>
              <w:t xml:space="preserve">. </w:t>
            </w:r>
            <w:r w:rsidRPr="00901292">
              <w:rPr>
                <w:rFonts w:eastAsia="Times New Roman" w:cs="Times New Roman"/>
                <w:sz w:val="22"/>
              </w:rPr>
              <w:t>Стратегия пакетирования банковских продуктов. Примеры традиционного пакетирования банковских продуктов. Прямая продажа (</w:t>
            </w:r>
            <w:proofErr w:type="spellStart"/>
            <w:r w:rsidRPr="00901292">
              <w:rPr>
                <w:rFonts w:eastAsia="Times New Roman" w:cs="Times New Roman"/>
                <w:sz w:val="22"/>
              </w:rPr>
              <w:t>directselling</w:t>
            </w:r>
            <w:proofErr w:type="spellEnd"/>
            <w:r w:rsidRPr="00901292">
              <w:rPr>
                <w:rFonts w:eastAsia="Times New Roman" w:cs="Times New Roman"/>
                <w:sz w:val="22"/>
              </w:rPr>
              <w:t xml:space="preserve">). POS-кредитование (POS — </w:t>
            </w:r>
            <w:proofErr w:type="spellStart"/>
            <w:r w:rsidRPr="00901292">
              <w:rPr>
                <w:rFonts w:eastAsia="Times New Roman" w:cs="Times New Roman"/>
                <w:sz w:val="22"/>
              </w:rPr>
              <w:t>Point</w:t>
            </w:r>
            <w:proofErr w:type="spellEnd"/>
            <w:r w:rsidRPr="00901292">
              <w:rPr>
                <w:rFonts w:eastAsia="Times New Roman" w:cs="Times New Roman"/>
                <w:sz w:val="22"/>
              </w:rPr>
              <w:t xml:space="preserve"> </w:t>
            </w:r>
            <w:proofErr w:type="spellStart"/>
            <w:r w:rsidRPr="00901292">
              <w:rPr>
                <w:rFonts w:eastAsia="Times New Roman" w:cs="Times New Roman"/>
                <w:sz w:val="22"/>
              </w:rPr>
              <w:t>Of</w:t>
            </w:r>
            <w:proofErr w:type="spellEnd"/>
            <w:r w:rsidRPr="00901292">
              <w:rPr>
                <w:rFonts w:eastAsia="Times New Roman" w:cs="Times New Roman"/>
                <w:sz w:val="22"/>
              </w:rPr>
              <w:t xml:space="preserve"> </w:t>
            </w:r>
            <w:proofErr w:type="spellStart"/>
            <w:r w:rsidRPr="00901292">
              <w:rPr>
                <w:rFonts w:eastAsia="Times New Roman" w:cs="Times New Roman"/>
                <w:sz w:val="22"/>
              </w:rPr>
              <w:t>Sale</w:t>
            </w:r>
            <w:proofErr w:type="spellEnd"/>
            <w:r w:rsidRPr="00901292">
              <w:rPr>
                <w:rFonts w:eastAsia="Times New Roman" w:cs="Times New Roman"/>
                <w:sz w:val="22"/>
              </w:rPr>
              <w:t>). Кредитование покупок через интернет. Электронные каналы продаж банковских продуктов. Преимуществами системы Интернет-банкинга для клиента и для банка. Система «Мобильный банк».</w:t>
            </w:r>
          </w:p>
        </w:tc>
        <w:tc>
          <w:tcPr>
            <w:tcW w:w="447" w:type="pct"/>
            <w:vAlign w:val="center"/>
          </w:tcPr>
          <w:p w:rsidR="00694763" w:rsidRPr="00901292" w:rsidRDefault="00E76FE4" w:rsidP="003C39FA">
            <w:pPr>
              <w:spacing w:line="240" w:lineRule="auto"/>
              <w:jc w:val="center"/>
              <w:rPr>
                <w:rFonts w:eastAsia="Times New Roman" w:cs="Times New Roman"/>
                <w:sz w:val="22"/>
              </w:rPr>
            </w:pPr>
            <w:r>
              <w:rPr>
                <w:rFonts w:eastAsia="Times New Roman" w:cs="Times New Roman"/>
                <w:sz w:val="22"/>
              </w:rPr>
              <w:t>2</w:t>
            </w:r>
          </w:p>
        </w:tc>
      </w:tr>
      <w:tr w:rsidR="00694763" w:rsidRPr="00901292" w:rsidTr="003C39FA">
        <w:tc>
          <w:tcPr>
            <w:tcW w:w="1343" w:type="pct"/>
            <w:vMerge/>
          </w:tcPr>
          <w:p w:rsidR="00694763" w:rsidRPr="00901292" w:rsidRDefault="00694763" w:rsidP="003C39FA">
            <w:pPr>
              <w:spacing w:line="240" w:lineRule="auto"/>
              <w:jc w:val="left"/>
              <w:rPr>
                <w:rFonts w:eastAsia="Times New Roman" w:cs="Times New Roman"/>
                <w:b/>
                <w:bCs/>
                <w:sz w:val="22"/>
              </w:rPr>
            </w:pPr>
          </w:p>
        </w:tc>
        <w:tc>
          <w:tcPr>
            <w:tcW w:w="3210" w:type="pct"/>
          </w:tcPr>
          <w:p w:rsidR="00694763" w:rsidRPr="00901292" w:rsidRDefault="00694763" w:rsidP="003C39FA">
            <w:pPr>
              <w:spacing w:line="240" w:lineRule="auto"/>
              <w:rPr>
                <w:rFonts w:eastAsia="Times New Roman" w:cs="Times New Roman"/>
                <w:b/>
                <w:sz w:val="22"/>
              </w:rPr>
            </w:pPr>
            <w:r w:rsidRPr="00901292">
              <w:rPr>
                <w:rFonts w:eastAsia="Times New Roman" w:cs="Times New Roman"/>
                <w:sz w:val="22"/>
              </w:rPr>
              <w:t>Политика банка в области продаж банковских продуктов.</w:t>
            </w:r>
            <w:r w:rsidRPr="00901292">
              <w:rPr>
                <w:rFonts w:eastAsia="Times New Roman" w:cs="Times New Roman"/>
                <w:b/>
                <w:sz w:val="22"/>
              </w:rPr>
              <w:t xml:space="preserve">  </w:t>
            </w:r>
            <w:r w:rsidRPr="00901292">
              <w:rPr>
                <w:rFonts w:eastAsia="Times New Roman" w:cs="Times New Roman"/>
                <w:sz w:val="22"/>
              </w:rPr>
              <w:t xml:space="preserve">Организация продаж банковских продуктов. Фронт–офис продаж банка. </w:t>
            </w:r>
            <w:proofErr w:type="spellStart"/>
            <w:r w:rsidRPr="00901292">
              <w:rPr>
                <w:rFonts w:eastAsia="Times New Roman" w:cs="Times New Roman"/>
                <w:sz w:val="22"/>
              </w:rPr>
              <w:t>Клиентоориентированный</w:t>
            </w:r>
            <w:proofErr w:type="spellEnd"/>
            <w:r w:rsidRPr="00901292">
              <w:rPr>
                <w:rFonts w:eastAsia="Times New Roman" w:cs="Times New Roman"/>
                <w:sz w:val="22"/>
              </w:rPr>
              <w:t xml:space="preserve"> подход. Условия успешной продажи банковского продукта. Процесс принятия клиентом решения о приобретении той или иной услуги (банковского продукта). Формирование навыков агентов по продаже банковских продуктов. Поддержка, контроль и оценка эффективности продаж.</w:t>
            </w:r>
          </w:p>
        </w:tc>
        <w:tc>
          <w:tcPr>
            <w:tcW w:w="447" w:type="pct"/>
            <w:vAlign w:val="center"/>
          </w:tcPr>
          <w:p w:rsidR="00694763" w:rsidRPr="00901292" w:rsidRDefault="00694763" w:rsidP="003C39FA">
            <w:pPr>
              <w:spacing w:line="240" w:lineRule="auto"/>
              <w:jc w:val="center"/>
              <w:rPr>
                <w:rFonts w:eastAsia="Times New Roman" w:cs="Times New Roman"/>
                <w:sz w:val="22"/>
              </w:rPr>
            </w:pPr>
            <w:r w:rsidRPr="00694763">
              <w:rPr>
                <w:rFonts w:eastAsia="Times New Roman" w:cs="Times New Roman"/>
                <w:sz w:val="22"/>
              </w:rPr>
              <w:t>2</w:t>
            </w:r>
          </w:p>
        </w:tc>
      </w:tr>
      <w:tr w:rsidR="00694763" w:rsidRPr="00901292" w:rsidTr="003C39FA">
        <w:tc>
          <w:tcPr>
            <w:tcW w:w="1343" w:type="pct"/>
            <w:vMerge/>
          </w:tcPr>
          <w:p w:rsidR="00694763" w:rsidRPr="00901292" w:rsidRDefault="00694763" w:rsidP="003C39FA">
            <w:pPr>
              <w:spacing w:line="240" w:lineRule="auto"/>
              <w:jc w:val="left"/>
              <w:rPr>
                <w:rFonts w:eastAsia="Times New Roman" w:cs="Times New Roman"/>
                <w:b/>
                <w:bCs/>
                <w:sz w:val="22"/>
              </w:rPr>
            </w:pPr>
          </w:p>
        </w:tc>
        <w:tc>
          <w:tcPr>
            <w:tcW w:w="3210" w:type="pct"/>
          </w:tcPr>
          <w:p w:rsidR="00694763" w:rsidRPr="00901292" w:rsidRDefault="00694763" w:rsidP="00694763">
            <w:pPr>
              <w:spacing w:line="240" w:lineRule="auto"/>
              <w:rPr>
                <w:rFonts w:eastAsia="Times New Roman" w:cs="Times New Roman"/>
                <w:b/>
                <w:sz w:val="22"/>
              </w:rPr>
            </w:pPr>
            <w:r>
              <w:rPr>
                <w:rFonts w:eastAsia="Times New Roman" w:cs="Times New Roman"/>
                <w:sz w:val="22"/>
              </w:rPr>
              <w:t>Э</w:t>
            </w:r>
            <w:r w:rsidRPr="00901292">
              <w:rPr>
                <w:rFonts w:eastAsia="Times New Roman" w:cs="Times New Roman"/>
                <w:sz w:val="22"/>
              </w:rPr>
              <w:t>тапы продажи банковских продуктов и услуг. Организация послепродажного обслуживания и сопровождения клиентов. Отечественный и зарубежный опыт проведения продаж банковских продуктов и услуг</w:t>
            </w:r>
            <w:r w:rsidR="00CF65D0">
              <w:rPr>
                <w:rFonts w:eastAsia="Times New Roman" w:cs="Times New Roman"/>
                <w:sz w:val="22"/>
              </w:rPr>
              <w:t>.</w:t>
            </w:r>
          </w:p>
        </w:tc>
        <w:tc>
          <w:tcPr>
            <w:tcW w:w="447" w:type="pct"/>
            <w:vAlign w:val="center"/>
          </w:tcPr>
          <w:p w:rsidR="00694763" w:rsidRPr="00901292" w:rsidRDefault="00694763" w:rsidP="003C39FA">
            <w:pPr>
              <w:spacing w:line="240" w:lineRule="auto"/>
              <w:jc w:val="center"/>
              <w:rPr>
                <w:rFonts w:eastAsia="Times New Roman" w:cs="Times New Roman"/>
                <w:sz w:val="22"/>
              </w:rPr>
            </w:pPr>
            <w:r w:rsidRPr="00694763">
              <w:rPr>
                <w:rFonts w:eastAsia="Times New Roman" w:cs="Times New Roman"/>
                <w:sz w:val="22"/>
              </w:rPr>
              <w:t>2</w:t>
            </w:r>
          </w:p>
        </w:tc>
      </w:tr>
      <w:tr w:rsidR="00694763" w:rsidRPr="00901292" w:rsidTr="003C39FA">
        <w:tc>
          <w:tcPr>
            <w:tcW w:w="1343" w:type="pct"/>
            <w:vMerge/>
          </w:tcPr>
          <w:p w:rsidR="00694763" w:rsidRPr="00901292" w:rsidRDefault="00694763" w:rsidP="003C39FA">
            <w:pPr>
              <w:spacing w:line="240" w:lineRule="auto"/>
              <w:jc w:val="left"/>
              <w:rPr>
                <w:rFonts w:eastAsia="Times New Roman" w:cs="Times New Roman"/>
                <w:b/>
                <w:bCs/>
                <w:sz w:val="22"/>
              </w:rPr>
            </w:pPr>
          </w:p>
        </w:tc>
        <w:tc>
          <w:tcPr>
            <w:tcW w:w="3210" w:type="pct"/>
          </w:tcPr>
          <w:p w:rsidR="00694763" w:rsidRPr="00901292" w:rsidRDefault="00694763" w:rsidP="003C39FA">
            <w:pPr>
              <w:spacing w:line="240" w:lineRule="auto"/>
              <w:jc w:val="left"/>
              <w:rPr>
                <w:rFonts w:eastAsia="Times New Roman" w:cs="Times New Roman"/>
                <w:b/>
                <w:sz w:val="22"/>
              </w:rPr>
            </w:pPr>
            <w:r w:rsidRPr="00901292">
              <w:rPr>
                <w:rFonts w:eastAsia="Times New Roman" w:cs="Times New Roman"/>
                <w:b/>
                <w:bCs/>
                <w:sz w:val="22"/>
              </w:rPr>
              <w:t>В том числе практических занятий и лабораторных работ</w:t>
            </w:r>
          </w:p>
        </w:tc>
        <w:tc>
          <w:tcPr>
            <w:tcW w:w="447" w:type="pct"/>
            <w:vAlign w:val="center"/>
          </w:tcPr>
          <w:p w:rsidR="00694763" w:rsidRPr="00901292" w:rsidRDefault="00444933" w:rsidP="003C39FA">
            <w:pPr>
              <w:spacing w:line="240" w:lineRule="auto"/>
              <w:jc w:val="center"/>
              <w:rPr>
                <w:rFonts w:eastAsia="Times New Roman" w:cs="Times New Roman"/>
                <w:b/>
                <w:sz w:val="22"/>
              </w:rPr>
            </w:pPr>
            <w:r>
              <w:rPr>
                <w:rFonts w:eastAsia="Times New Roman" w:cs="Times New Roman"/>
                <w:b/>
                <w:sz w:val="22"/>
              </w:rPr>
              <w:t>4</w:t>
            </w:r>
          </w:p>
        </w:tc>
      </w:tr>
      <w:tr w:rsidR="00694763" w:rsidRPr="00901292" w:rsidTr="00694763">
        <w:trPr>
          <w:trHeight w:val="63"/>
        </w:trPr>
        <w:tc>
          <w:tcPr>
            <w:tcW w:w="1343" w:type="pct"/>
            <w:vMerge/>
          </w:tcPr>
          <w:p w:rsidR="00694763" w:rsidRPr="00901292" w:rsidRDefault="00694763" w:rsidP="003C39FA">
            <w:pPr>
              <w:spacing w:line="240" w:lineRule="auto"/>
              <w:jc w:val="left"/>
              <w:rPr>
                <w:rFonts w:eastAsia="Times New Roman" w:cs="Times New Roman"/>
                <w:b/>
                <w:bCs/>
                <w:sz w:val="22"/>
              </w:rPr>
            </w:pPr>
          </w:p>
        </w:tc>
        <w:tc>
          <w:tcPr>
            <w:tcW w:w="3210" w:type="pct"/>
          </w:tcPr>
          <w:p w:rsidR="00694763" w:rsidRPr="00901292" w:rsidRDefault="00694763" w:rsidP="00694763">
            <w:pPr>
              <w:spacing w:line="240" w:lineRule="auto"/>
              <w:jc w:val="left"/>
              <w:rPr>
                <w:rFonts w:eastAsia="Times New Roman" w:cs="Times New Roman"/>
                <w:sz w:val="22"/>
              </w:rPr>
            </w:pPr>
            <w:r>
              <w:rPr>
                <w:rFonts w:eastAsia="Times New Roman" w:cs="Times New Roman"/>
                <w:sz w:val="22"/>
              </w:rPr>
              <w:t>Сравнительный анализ банковских продуктов и услуг коммерческих банков</w:t>
            </w:r>
          </w:p>
        </w:tc>
        <w:tc>
          <w:tcPr>
            <w:tcW w:w="447" w:type="pct"/>
            <w:vAlign w:val="center"/>
          </w:tcPr>
          <w:p w:rsidR="00694763" w:rsidRPr="00901292" w:rsidRDefault="00444933" w:rsidP="003C39FA">
            <w:pPr>
              <w:spacing w:line="240" w:lineRule="auto"/>
              <w:jc w:val="center"/>
              <w:rPr>
                <w:rFonts w:eastAsia="Times New Roman" w:cs="Times New Roman"/>
                <w:sz w:val="22"/>
              </w:rPr>
            </w:pPr>
            <w:r>
              <w:rPr>
                <w:rFonts w:eastAsia="Times New Roman" w:cs="Times New Roman"/>
                <w:sz w:val="22"/>
              </w:rPr>
              <w:t>2</w:t>
            </w:r>
          </w:p>
        </w:tc>
      </w:tr>
      <w:tr w:rsidR="00694763" w:rsidRPr="00901292" w:rsidTr="003C39FA">
        <w:tc>
          <w:tcPr>
            <w:tcW w:w="1343" w:type="pct"/>
            <w:vMerge/>
          </w:tcPr>
          <w:p w:rsidR="00694763" w:rsidRPr="00901292" w:rsidRDefault="00694763" w:rsidP="003C39FA">
            <w:pPr>
              <w:spacing w:line="240" w:lineRule="auto"/>
              <w:jc w:val="left"/>
              <w:rPr>
                <w:rFonts w:eastAsia="Times New Roman" w:cs="Times New Roman"/>
                <w:b/>
                <w:bCs/>
                <w:sz w:val="22"/>
              </w:rPr>
            </w:pPr>
          </w:p>
        </w:tc>
        <w:tc>
          <w:tcPr>
            <w:tcW w:w="3210" w:type="pct"/>
          </w:tcPr>
          <w:p w:rsidR="00694763" w:rsidRPr="00901292" w:rsidRDefault="00694763" w:rsidP="003C39FA">
            <w:pPr>
              <w:spacing w:line="240" w:lineRule="auto"/>
              <w:jc w:val="left"/>
              <w:rPr>
                <w:rFonts w:eastAsia="Times New Roman" w:cs="Times New Roman"/>
                <w:sz w:val="22"/>
              </w:rPr>
            </w:pPr>
            <w:r w:rsidRPr="00901292">
              <w:rPr>
                <w:rFonts w:eastAsia="Times New Roman" w:cs="Times New Roman"/>
                <w:sz w:val="22"/>
              </w:rPr>
              <w:t>Выбор схем обслуживания, выгодных для клиента и бан</w:t>
            </w:r>
            <w:r>
              <w:rPr>
                <w:rFonts w:eastAsia="Times New Roman" w:cs="Times New Roman"/>
                <w:sz w:val="22"/>
              </w:rPr>
              <w:t>ка</w:t>
            </w:r>
          </w:p>
        </w:tc>
        <w:tc>
          <w:tcPr>
            <w:tcW w:w="447" w:type="pct"/>
            <w:vAlign w:val="center"/>
          </w:tcPr>
          <w:p w:rsidR="00694763" w:rsidRPr="00694763" w:rsidRDefault="00694763" w:rsidP="003C39FA">
            <w:pPr>
              <w:spacing w:line="240" w:lineRule="auto"/>
              <w:jc w:val="center"/>
              <w:rPr>
                <w:rFonts w:eastAsia="Times New Roman" w:cs="Times New Roman"/>
                <w:sz w:val="22"/>
              </w:rPr>
            </w:pPr>
            <w:r w:rsidRPr="00694763">
              <w:rPr>
                <w:rFonts w:eastAsia="Times New Roman" w:cs="Times New Roman"/>
                <w:sz w:val="22"/>
              </w:rPr>
              <w:t>2</w:t>
            </w:r>
          </w:p>
        </w:tc>
      </w:tr>
      <w:tr w:rsidR="00694763" w:rsidRPr="00901292" w:rsidTr="003C39FA">
        <w:tc>
          <w:tcPr>
            <w:tcW w:w="1343" w:type="pct"/>
            <w:vMerge w:val="restart"/>
          </w:tcPr>
          <w:p w:rsidR="00694763" w:rsidRPr="00901292" w:rsidRDefault="00694763" w:rsidP="003C39FA">
            <w:pPr>
              <w:spacing w:line="240" w:lineRule="auto"/>
              <w:jc w:val="left"/>
              <w:rPr>
                <w:rFonts w:eastAsia="Times New Roman" w:cs="Times New Roman"/>
                <w:b/>
                <w:bCs/>
                <w:sz w:val="22"/>
              </w:rPr>
            </w:pPr>
            <w:r w:rsidRPr="00901292">
              <w:rPr>
                <w:rFonts w:eastAsia="Times New Roman" w:cs="Times New Roman"/>
                <w:b/>
                <w:bCs/>
                <w:sz w:val="22"/>
              </w:rPr>
              <w:t xml:space="preserve">Тема 2.2. </w:t>
            </w:r>
            <w:r w:rsidRPr="00901292">
              <w:rPr>
                <w:rFonts w:eastAsia="Times New Roman" w:cs="Times New Roman"/>
                <w:bCs/>
                <w:sz w:val="22"/>
              </w:rPr>
              <w:t>Продвижение банковских продуктов</w:t>
            </w:r>
          </w:p>
        </w:tc>
        <w:tc>
          <w:tcPr>
            <w:tcW w:w="3210" w:type="pct"/>
          </w:tcPr>
          <w:p w:rsidR="00694763" w:rsidRPr="00901292" w:rsidRDefault="00694763" w:rsidP="003C39FA">
            <w:pPr>
              <w:spacing w:line="240" w:lineRule="auto"/>
              <w:jc w:val="left"/>
              <w:rPr>
                <w:rFonts w:eastAsia="Times New Roman" w:cs="Times New Roman"/>
                <w:b/>
                <w:sz w:val="22"/>
              </w:rPr>
            </w:pPr>
            <w:r w:rsidRPr="00901292">
              <w:rPr>
                <w:rFonts w:eastAsia="Times New Roman" w:cs="Times New Roman"/>
                <w:b/>
                <w:bCs/>
                <w:sz w:val="22"/>
              </w:rPr>
              <w:t xml:space="preserve">Содержание </w:t>
            </w:r>
            <w:r w:rsidR="00444933">
              <w:rPr>
                <w:rFonts w:eastAsia="Times New Roman" w:cs="Times New Roman"/>
                <w:b/>
                <w:bCs/>
                <w:sz w:val="22"/>
              </w:rPr>
              <w:t>учебного материала</w:t>
            </w:r>
          </w:p>
        </w:tc>
        <w:tc>
          <w:tcPr>
            <w:tcW w:w="447" w:type="pct"/>
            <w:vAlign w:val="center"/>
          </w:tcPr>
          <w:p w:rsidR="00694763" w:rsidRPr="00901292" w:rsidRDefault="00E76FE4" w:rsidP="003C39FA">
            <w:pPr>
              <w:spacing w:line="240" w:lineRule="auto"/>
              <w:jc w:val="center"/>
              <w:rPr>
                <w:rFonts w:eastAsia="Times New Roman" w:cs="Times New Roman"/>
                <w:b/>
                <w:sz w:val="22"/>
              </w:rPr>
            </w:pPr>
            <w:r>
              <w:rPr>
                <w:rFonts w:eastAsia="Times New Roman" w:cs="Times New Roman"/>
                <w:b/>
                <w:sz w:val="22"/>
              </w:rPr>
              <w:t>4</w:t>
            </w:r>
          </w:p>
        </w:tc>
      </w:tr>
      <w:tr w:rsidR="00694763" w:rsidRPr="00901292" w:rsidTr="003C39FA">
        <w:tc>
          <w:tcPr>
            <w:tcW w:w="1343" w:type="pct"/>
            <w:vMerge/>
          </w:tcPr>
          <w:p w:rsidR="00694763" w:rsidRPr="00901292" w:rsidRDefault="00694763" w:rsidP="003C39FA">
            <w:pPr>
              <w:spacing w:line="240" w:lineRule="auto"/>
              <w:jc w:val="left"/>
              <w:rPr>
                <w:rFonts w:eastAsia="Times New Roman" w:cs="Times New Roman"/>
                <w:b/>
                <w:bCs/>
                <w:sz w:val="22"/>
              </w:rPr>
            </w:pPr>
          </w:p>
        </w:tc>
        <w:tc>
          <w:tcPr>
            <w:tcW w:w="3210" w:type="pct"/>
          </w:tcPr>
          <w:p w:rsidR="00694763" w:rsidRPr="00901292" w:rsidRDefault="00694763" w:rsidP="003C39FA">
            <w:pPr>
              <w:spacing w:line="240" w:lineRule="auto"/>
              <w:rPr>
                <w:rFonts w:eastAsia="Times New Roman" w:cs="Times New Roman"/>
                <w:b/>
                <w:sz w:val="22"/>
              </w:rPr>
            </w:pPr>
            <w:r w:rsidRPr="00901292">
              <w:rPr>
                <w:rFonts w:eastAsia="Times New Roman" w:cs="Times New Roman"/>
                <w:sz w:val="22"/>
              </w:rPr>
              <w:t>Понятие продвижения банковских продуктов. Коммуникативные связи банка с рынком. Элементы комплекса продвижения. Мотивационные факторы частных и корпоративных клиентов банка. Способы продвижения банковских продуктов. Банковская реклама и связи с общественностью.</w:t>
            </w:r>
            <w:r w:rsidRPr="00901292">
              <w:rPr>
                <w:rFonts w:ascii="Calibri" w:eastAsia="Times New Roman" w:hAnsi="Calibri" w:cs="Times New Roman"/>
                <w:sz w:val="22"/>
                <w:lang w:eastAsia="en-US"/>
              </w:rPr>
              <w:t xml:space="preserve"> </w:t>
            </w:r>
            <w:proofErr w:type="spellStart"/>
            <w:r w:rsidRPr="00901292">
              <w:rPr>
                <w:rFonts w:ascii="Calibri" w:eastAsia="Times New Roman" w:hAnsi="Calibri" w:cs="Times New Roman"/>
                <w:sz w:val="22"/>
                <w:lang w:eastAsia="en-US"/>
              </w:rPr>
              <w:t>И</w:t>
            </w:r>
            <w:r w:rsidRPr="00901292">
              <w:rPr>
                <w:rFonts w:eastAsia="Times New Roman" w:cs="Times New Roman"/>
                <w:sz w:val="22"/>
              </w:rPr>
              <w:t>миджевая</w:t>
            </w:r>
            <w:proofErr w:type="spellEnd"/>
            <w:r w:rsidRPr="00901292">
              <w:rPr>
                <w:rFonts w:eastAsia="Times New Roman" w:cs="Times New Roman"/>
                <w:sz w:val="22"/>
              </w:rPr>
              <w:t xml:space="preserve"> реклама или </w:t>
            </w:r>
            <w:proofErr w:type="spellStart"/>
            <w:r w:rsidRPr="00901292">
              <w:rPr>
                <w:rFonts w:eastAsia="Times New Roman" w:cs="Times New Roman"/>
                <w:sz w:val="22"/>
              </w:rPr>
              <w:t>брендинг</w:t>
            </w:r>
            <w:proofErr w:type="spellEnd"/>
            <w:r w:rsidRPr="00901292">
              <w:rPr>
                <w:rFonts w:eastAsia="Times New Roman" w:cs="Times New Roman"/>
                <w:sz w:val="22"/>
              </w:rPr>
              <w:t>. Продуктовая реклама или стимулирование сбыта. Формирование общественного мнения (</w:t>
            </w:r>
            <w:proofErr w:type="spellStart"/>
            <w:r w:rsidRPr="00901292">
              <w:rPr>
                <w:rFonts w:eastAsia="Times New Roman" w:cs="Times New Roman"/>
                <w:sz w:val="22"/>
              </w:rPr>
              <w:t>Public</w:t>
            </w:r>
            <w:proofErr w:type="spellEnd"/>
            <w:r w:rsidRPr="00901292">
              <w:rPr>
                <w:rFonts w:eastAsia="Times New Roman" w:cs="Times New Roman"/>
                <w:sz w:val="22"/>
              </w:rPr>
              <w:t xml:space="preserve"> </w:t>
            </w:r>
            <w:proofErr w:type="spellStart"/>
            <w:r w:rsidRPr="00901292">
              <w:rPr>
                <w:rFonts w:eastAsia="Times New Roman" w:cs="Times New Roman"/>
                <w:sz w:val="22"/>
              </w:rPr>
              <w:t>Relation</w:t>
            </w:r>
            <w:proofErr w:type="spellEnd"/>
            <w:r w:rsidRPr="00901292">
              <w:rPr>
                <w:rFonts w:eastAsia="Times New Roman" w:cs="Times New Roman"/>
                <w:sz w:val="22"/>
              </w:rPr>
              <w:t>). Поддержание связи с органами власти (</w:t>
            </w:r>
            <w:proofErr w:type="spellStart"/>
            <w:r w:rsidRPr="00901292">
              <w:rPr>
                <w:rFonts w:eastAsia="Times New Roman" w:cs="Times New Roman"/>
                <w:sz w:val="22"/>
              </w:rPr>
              <w:t>Government</w:t>
            </w:r>
            <w:proofErr w:type="spellEnd"/>
            <w:r w:rsidRPr="00901292">
              <w:rPr>
                <w:rFonts w:eastAsia="Times New Roman" w:cs="Times New Roman"/>
                <w:sz w:val="22"/>
              </w:rPr>
              <w:t xml:space="preserve"> </w:t>
            </w:r>
            <w:proofErr w:type="spellStart"/>
            <w:r w:rsidRPr="00901292">
              <w:rPr>
                <w:rFonts w:eastAsia="Times New Roman" w:cs="Times New Roman"/>
                <w:sz w:val="22"/>
              </w:rPr>
              <w:t>Relations</w:t>
            </w:r>
            <w:proofErr w:type="spellEnd"/>
            <w:r w:rsidRPr="00901292">
              <w:rPr>
                <w:rFonts w:eastAsia="Times New Roman" w:cs="Times New Roman"/>
                <w:sz w:val="22"/>
              </w:rPr>
              <w:t xml:space="preserve">). </w:t>
            </w:r>
            <w:proofErr w:type="spellStart"/>
            <w:r w:rsidRPr="00901292">
              <w:rPr>
                <w:rFonts w:eastAsia="Times New Roman" w:cs="Times New Roman"/>
                <w:sz w:val="22"/>
              </w:rPr>
              <w:t>Спонсоринг</w:t>
            </w:r>
            <w:proofErr w:type="spellEnd"/>
            <w:r w:rsidRPr="00901292">
              <w:rPr>
                <w:rFonts w:eastAsia="Times New Roman" w:cs="Times New Roman"/>
                <w:sz w:val="22"/>
              </w:rPr>
              <w:t xml:space="preserve">, выставки, </w:t>
            </w:r>
            <w:proofErr w:type="spellStart"/>
            <w:r w:rsidRPr="00901292">
              <w:rPr>
                <w:rFonts w:eastAsia="Times New Roman" w:cs="Times New Roman"/>
                <w:sz w:val="22"/>
              </w:rPr>
              <w:t>product</w:t>
            </w:r>
            <w:proofErr w:type="spellEnd"/>
            <w:r w:rsidRPr="00901292">
              <w:rPr>
                <w:rFonts w:eastAsia="Times New Roman" w:cs="Times New Roman"/>
                <w:sz w:val="22"/>
              </w:rPr>
              <w:t xml:space="preserve"> </w:t>
            </w:r>
            <w:proofErr w:type="spellStart"/>
            <w:r w:rsidRPr="00901292">
              <w:rPr>
                <w:rFonts w:eastAsia="Times New Roman" w:cs="Times New Roman"/>
                <w:sz w:val="22"/>
              </w:rPr>
              <w:t>placement</w:t>
            </w:r>
            <w:proofErr w:type="spellEnd"/>
            <w:r w:rsidRPr="00901292">
              <w:rPr>
                <w:rFonts w:eastAsia="Times New Roman" w:cs="Times New Roman"/>
                <w:sz w:val="22"/>
              </w:rPr>
              <w:t xml:space="preserve"> (реклама в неявной форме). Связи с инвесторами или IR (</w:t>
            </w:r>
            <w:proofErr w:type="spellStart"/>
            <w:r w:rsidRPr="00901292">
              <w:rPr>
                <w:rFonts w:eastAsia="Times New Roman" w:cs="Times New Roman"/>
                <w:sz w:val="22"/>
              </w:rPr>
              <w:t>Invest</w:t>
            </w:r>
            <w:proofErr w:type="spellEnd"/>
            <w:r w:rsidRPr="00901292">
              <w:rPr>
                <w:rFonts w:eastAsia="Times New Roman" w:cs="Times New Roman"/>
                <w:sz w:val="22"/>
              </w:rPr>
              <w:t xml:space="preserve"> </w:t>
            </w:r>
            <w:proofErr w:type="spellStart"/>
            <w:r w:rsidRPr="00901292">
              <w:rPr>
                <w:rFonts w:eastAsia="Times New Roman" w:cs="Times New Roman"/>
                <w:sz w:val="22"/>
              </w:rPr>
              <w:t>Relations</w:t>
            </w:r>
            <w:proofErr w:type="spellEnd"/>
            <w:r w:rsidRPr="00901292">
              <w:rPr>
                <w:rFonts w:eastAsia="Times New Roman" w:cs="Times New Roman"/>
                <w:sz w:val="22"/>
              </w:rPr>
              <w:t>). Связи со СМИ или MR (</w:t>
            </w:r>
            <w:proofErr w:type="spellStart"/>
            <w:r w:rsidRPr="00901292">
              <w:rPr>
                <w:rFonts w:eastAsia="Times New Roman" w:cs="Times New Roman"/>
                <w:sz w:val="22"/>
              </w:rPr>
              <w:t>Media</w:t>
            </w:r>
            <w:proofErr w:type="spellEnd"/>
            <w:r w:rsidRPr="00901292">
              <w:rPr>
                <w:rFonts w:eastAsia="Times New Roman" w:cs="Times New Roman"/>
                <w:sz w:val="22"/>
              </w:rPr>
              <w:t xml:space="preserve"> </w:t>
            </w:r>
            <w:proofErr w:type="spellStart"/>
            <w:r w:rsidRPr="00901292">
              <w:rPr>
                <w:rFonts w:eastAsia="Times New Roman" w:cs="Times New Roman"/>
                <w:sz w:val="22"/>
              </w:rPr>
              <w:t>Relations</w:t>
            </w:r>
            <w:proofErr w:type="spellEnd"/>
            <w:r w:rsidRPr="00901292">
              <w:rPr>
                <w:rFonts w:eastAsia="Times New Roman" w:cs="Times New Roman"/>
                <w:sz w:val="22"/>
              </w:rPr>
              <w:t>).</w:t>
            </w:r>
          </w:p>
        </w:tc>
        <w:tc>
          <w:tcPr>
            <w:tcW w:w="447" w:type="pct"/>
            <w:vAlign w:val="center"/>
          </w:tcPr>
          <w:p w:rsidR="00694763" w:rsidRPr="00901292" w:rsidRDefault="00E76FE4" w:rsidP="003C39FA">
            <w:pPr>
              <w:spacing w:line="240" w:lineRule="auto"/>
              <w:jc w:val="center"/>
              <w:rPr>
                <w:rFonts w:eastAsia="Times New Roman" w:cs="Times New Roman"/>
                <w:sz w:val="22"/>
              </w:rPr>
            </w:pPr>
            <w:r>
              <w:rPr>
                <w:rFonts w:eastAsia="Times New Roman" w:cs="Times New Roman"/>
                <w:sz w:val="22"/>
              </w:rPr>
              <w:t>2</w:t>
            </w:r>
          </w:p>
        </w:tc>
      </w:tr>
      <w:tr w:rsidR="00694763" w:rsidRPr="00901292" w:rsidTr="003C39FA">
        <w:tc>
          <w:tcPr>
            <w:tcW w:w="1343" w:type="pct"/>
            <w:vMerge/>
          </w:tcPr>
          <w:p w:rsidR="00694763" w:rsidRPr="00901292" w:rsidRDefault="00694763" w:rsidP="003C39FA">
            <w:pPr>
              <w:spacing w:line="240" w:lineRule="auto"/>
              <w:jc w:val="left"/>
              <w:rPr>
                <w:rFonts w:eastAsia="Times New Roman" w:cs="Times New Roman"/>
                <w:b/>
                <w:bCs/>
                <w:sz w:val="22"/>
              </w:rPr>
            </w:pPr>
          </w:p>
        </w:tc>
        <w:tc>
          <w:tcPr>
            <w:tcW w:w="3210" w:type="pct"/>
          </w:tcPr>
          <w:p w:rsidR="00694763" w:rsidRPr="00901292" w:rsidRDefault="00694763" w:rsidP="003C39FA">
            <w:pPr>
              <w:spacing w:line="240" w:lineRule="auto"/>
              <w:rPr>
                <w:rFonts w:eastAsia="Times New Roman" w:cs="Times New Roman"/>
                <w:sz w:val="22"/>
              </w:rPr>
            </w:pPr>
            <w:r w:rsidRPr="00901292">
              <w:rPr>
                <w:rFonts w:eastAsia="Times New Roman" w:cs="Times New Roman"/>
                <w:sz w:val="22"/>
              </w:rPr>
              <w:t>Способы и методы привлечения внимания к банковским продуктам и услугам.</w:t>
            </w:r>
            <w:r w:rsidRPr="00901292">
              <w:rPr>
                <w:rFonts w:eastAsia="Times New Roman" w:cs="Times New Roman"/>
                <w:sz w:val="22"/>
              </w:rPr>
              <w:tab/>
              <w:t xml:space="preserve">Правила подготовки и проведения </w:t>
            </w:r>
            <w:r w:rsidRPr="00901292">
              <w:rPr>
                <w:rFonts w:eastAsia="Times New Roman" w:cs="Times New Roman"/>
                <w:sz w:val="22"/>
              </w:rPr>
              <w:lastRenderedPageBreak/>
              <w:t>презентации банковских продуктов и услуг.</w:t>
            </w:r>
          </w:p>
        </w:tc>
        <w:tc>
          <w:tcPr>
            <w:tcW w:w="447" w:type="pct"/>
            <w:vAlign w:val="center"/>
          </w:tcPr>
          <w:p w:rsidR="00694763" w:rsidRPr="00901292" w:rsidRDefault="00CF65D0" w:rsidP="003C39FA">
            <w:pPr>
              <w:spacing w:line="240" w:lineRule="auto"/>
              <w:jc w:val="center"/>
              <w:rPr>
                <w:rFonts w:eastAsia="Times New Roman" w:cs="Times New Roman"/>
                <w:sz w:val="22"/>
              </w:rPr>
            </w:pPr>
            <w:r w:rsidRPr="00CF65D0">
              <w:rPr>
                <w:rFonts w:eastAsia="Times New Roman" w:cs="Times New Roman"/>
                <w:sz w:val="22"/>
              </w:rPr>
              <w:lastRenderedPageBreak/>
              <w:t>2</w:t>
            </w:r>
          </w:p>
        </w:tc>
      </w:tr>
      <w:tr w:rsidR="00694763" w:rsidRPr="00901292" w:rsidTr="003C39FA">
        <w:tc>
          <w:tcPr>
            <w:tcW w:w="1343" w:type="pct"/>
            <w:vMerge/>
          </w:tcPr>
          <w:p w:rsidR="00694763" w:rsidRPr="00901292" w:rsidRDefault="00694763" w:rsidP="003C39FA">
            <w:pPr>
              <w:spacing w:line="240" w:lineRule="auto"/>
              <w:jc w:val="left"/>
              <w:rPr>
                <w:rFonts w:eastAsia="Times New Roman" w:cs="Times New Roman"/>
                <w:b/>
                <w:bCs/>
                <w:sz w:val="22"/>
              </w:rPr>
            </w:pPr>
          </w:p>
        </w:tc>
        <w:tc>
          <w:tcPr>
            <w:tcW w:w="3210" w:type="pct"/>
          </w:tcPr>
          <w:p w:rsidR="00694763" w:rsidRPr="00901292" w:rsidRDefault="00CF65D0" w:rsidP="003C39FA">
            <w:pPr>
              <w:spacing w:line="240" w:lineRule="auto"/>
              <w:jc w:val="left"/>
              <w:rPr>
                <w:rFonts w:eastAsia="Times New Roman" w:cs="Times New Roman"/>
                <w:b/>
                <w:sz w:val="22"/>
              </w:rPr>
            </w:pPr>
            <w:r>
              <w:rPr>
                <w:rFonts w:eastAsia="Times New Roman" w:cs="Times New Roman"/>
                <w:b/>
                <w:bCs/>
                <w:sz w:val="22"/>
              </w:rPr>
              <w:t>Практические занятия</w:t>
            </w:r>
          </w:p>
        </w:tc>
        <w:tc>
          <w:tcPr>
            <w:tcW w:w="447" w:type="pct"/>
            <w:vAlign w:val="center"/>
          </w:tcPr>
          <w:p w:rsidR="00694763" w:rsidRPr="00901292" w:rsidRDefault="00694763" w:rsidP="003C39FA">
            <w:pPr>
              <w:spacing w:line="240" w:lineRule="auto"/>
              <w:jc w:val="center"/>
              <w:rPr>
                <w:rFonts w:eastAsia="Times New Roman" w:cs="Times New Roman"/>
                <w:b/>
                <w:sz w:val="22"/>
              </w:rPr>
            </w:pPr>
            <w:r w:rsidRPr="00901292">
              <w:rPr>
                <w:rFonts w:eastAsia="Times New Roman" w:cs="Times New Roman"/>
                <w:b/>
                <w:sz w:val="22"/>
              </w:rPr>
              <w:t>4</w:t>
            </w:r>
          </w:p>
        </w:tc>
      </w:tr>
      <w:tr w:rsidR="00694763" w:rsidRPr="00901292" w:rsidTr="003C39FA">
        <w:tc>
          <w:tcPr>
            <w:tcW w:w="1343" w:type="pct"/>
            <w:vMerge/>
          </w:tcPr>
          <w:p w:rsidR="00694763" w:rsidRPr="00901292" w:rsidRDefault="00694763" w:rsidP="003C39FA">
            <w:pPr>
              <w:spacing w:line="240" w:lineRule="auto"/>
              <w:jc w:val="left"/>
              <w:rPr>
                <w:rFonts w:eastAsia="Times New Roman" w:cs="Times New Roman"/>
                <w:b/>
                <w:bCs/>
                <w:sz w:val="22"/>
              </w:rPr>
            </w:pPr>
          </w:p>
        </w:tc>
        <w:tc>
          <w:tcPr>
            <w:tcW w:w="3210" w:type="pct"/>
          </w:tcPr>
          <w:p w:rsidR="00694763" w:rsidRPr="00901292" w:rsidRDefault="00694763" w:rsidP="003C39FA">
            <w:pPr>
              <w:spacing w:line="240" w:lineRule="auto"/>
              <w:jc w:val="left"/>
              <w:rPr>
                <w:rFonts w:eastAsia="Times New Roman" w:cs="Times New Roman"/>
                <w:b/>
                <w:sz w:val="22"/>
              </w:rPr>
            </w:pPr>
            <w:r w:rsidRPr="00901292">
              <w:rPr>
                <w:rFonts w:eastAsia="Times New Roman" w:cs="Times New Roman"/>
                <w:sz w:val="22"/>
                <w:lang w:eastAsia="en-US"/>
              </w:rPr>
              <w:t>Ор</w:t>
            </w:r>
            <w:r w:rsidRPr="00901292">
              <w:rPr>
                <w:rFonts w:eastAsia="Times New Roman" w:cs="Times New Roman"/>
                <w:sz w:val="22"/>
              </w:rPr>
              <w:t>ганизация  и проведение  презентаций банковских продуктов и услуг</w:t>
            </w:r>
          </w:p>
        </w:tc>
        <w:tc>
          <w:tcPr>
            <w:tcW w:w="447" w:type="pct"/>
            <w:vAlign w:val="center"/>
          </w:tcPr>
          <w:p w:rsidR="00694763" w:rsidRPr="00901292" w:rsidRDefault="00694763" w:rsidP="003C39FA">
            <w:pPr>
              <w:spacing w:line="240" w:lineRule="auto"/>
              <w:jc w:val="center"/>
              <w:rPr>
                <w:rFonts w:eastAsia="Times New Roman" w:cs="Times New Roman"/>
                <w:sz w:val="22"/>
              </w:rPr>
            </w:pPr>
            <w:r w:rsidRPr="00901292">
              <w:rPr>
                <w:rFonts w:eastAsia="Times New Roman" w:cs="Times New Roman"/>
                <w:sz w:val="22"/>
              </w:rPr>
              <w:t>2</w:t>
            </w:r>
          </w:p>
        </w:tc>
      </w:tr>
      <w:tr w:rsidR="00694763" w:rsidRPr="00901292" w:rsidTr="003C39FA">
        <w:tc>
          <w:tcPr>
            <w:tcW w:w="1343" w:type="pct"/>
            <w:vMerge/>
          </w:tcPr>
          <w:p w:rsidR="00694763" w:rsidRPr="00901292" w:rsidRDefault="00694763" w:rsidP="003C39FA">
            <w:pPr>
              <w:spacing w:line="240" w:lineRule="auto"/>
              <w:jc w:val="left"/>
              <w:rPr>
                <w:rFonts w:eastAsia="Times New Roman" w:cs="Times New Roman"/>
                <w:b/>
                <w:bCs/>
                <w:sz w:val="22"/>
              </w:rPr>
            </w:pPr>
          </w:p>
        </w:tc>
        <w:tc>
          <w:tcPr>
            <w:tcW w:w="3210" w:type="pct"/>
          </w:tcPr>
          <w:p w:rsidR="00694763" w:rsidRPr="00901292" w:rsidRDefault="00694763" w:rsidP="00CF65D0">
            <w:pPr>
              <w:spacing w:line="240" w:lineRule="auto"/>
              <w:jc w:val="left"/>
              <w:rPr>
                <w:rFonts w:eastAsia="Times New Roman" w:cs="Times New Roman"/>
                <w:b/>
                <w:sz w:val="22"/>
              </w:rPr>
            </w:pPr>
            <w:r w:rsidRPr="00901292">
              <w:rPr>
                <w:rFonts w:eastAsia="Times New Roman" w:cs="Times New Roman"/>
                <w:sz w:val="22"/>
              </w:rPr>
              <w:t>Использование различных форм п</w:t>
            </w:r>
            <w:r w:rsidR="00CF65D0">
              <w:rPr>
                <w:rFonts w:eastAsia="Times New Roman" w:cs="Times New Roman"/>
                <w:sz w:val="22"/>
              </w:rPr>
              <w:t>родвижения банковских продуктов</w:t>
            </w:r>
            <w:r w:rsidRPr="00901292">
              <w:rPr>
                <w:rFonts w:eastAsia="Times New Roman" w:cs="Times New Roman"/>
                <w:b/>
                <w:sz w:val="22"/>
              </w:rPr>
              <w:t xml:space="preserve"> </w:t>
            </w:r>
          </w:p>
        </w:tc>
        <w:tc>
          <w:tcPr>
            <w:tcW w:w="447" w:type="pct"/>
            <w:vAlign w:val="center"/>
          </w:tcPr>
          <w:p w:rsidR="00694763" w:rsidRPr="00901292" w:rsidRDefault="00694763" w:rsidP="003C39FA">
            <w:pPr>
              <w:spacing w:line="240" w:lineRule="auto"/>
              <w:jc w:val="center"/>
              <w:rPr>
                <w:rFonts w:eastAsia="Times New Roman" w:cs="Times New Roman"/>
                <w:sz w:val="22"/>
              </w:rPr>
            </w:pPr>
            <w:r w:rsidRPr="00901292">
              <w:rPr>
                <w:rFonts w:eastAsia="Times New Roman" w:cs="Times New Roman"/>
                <w:sz w:val="22"/>
              </w:rPr>
              <w:t>2</w:t>
            </w:r>
          </w:p>
        </w:tc>
      </w:tr>
      <w:tr w:rsidR="00CF65D0" w:rsidRPr="00901292" w:rsidTr="003C39FA">
        <w:tc>
          <w:tcPr>
            <w:tcW w:w="1343" w:type="pct"/>
            <w:vMerge w:val="restart"/>
          </w:tcPr>
          <w:p w:rsidR="00CF65D0" w:rsidRPr="00901292" w:rsidRDefault="00CF65D0" w:rsidP="003C39FA">
            <w:pPr>
              <w:spacing w:line="240" w:lineRule="auto"/>
              <w:jc w:val="left"/>
              <w:rPr>
                <w:rFonts w:eastAsia="Times New Roman" w:cs="Times New Roman"/>
                <w:b/>
                <w:bCs/>
                <w:sz w:val="22"/>
              </w:rPr>
            </w:pPr>
            <w:r>
              <w:rPr>
                <w:rFonts w:eastAsia="Times New Roman" w:cs="Times New Roman"/>
                <w:b/>
                <w:bCs/>
                <w:sz w:val="22"/>
              </w:rPr>
              <w:t xml:space="preserve">Тема 2.3. </w:t>
            </w:r>
            <w:r w:rsidRPr="00B87153">
              <w:rPr>
                <w:rFonts w:eastAsia="Times New Roman" w:cs="Times New Roman"/>
                <w:bCs/>
                <w:sz w:val="22"/>
              </w:rPr>
              <w:t>Стратегии продаж банковских продуктов и услуг</w:t>
            </w:r>
          </w:p>
        </w:tc>
        <w:tc>
          <w:tcPr>
            <w:tcW w:w="3210" w:type="pct"/>
          </w:tcPr>
          <w:p w:rsidR="00CF65D0" w:rsidRPr="00CF65D0" w:rsidRDefault="00CF65D0" w:rsidP="00CF65D0">
            <w:pPr>
              <w:spacing w:line="240" w:lineRule="auto"/>
              <w:jc w:val="left"/>
              <w:rPr>
                <w:rFonts w:eastAsia="Times New Roman" w:cs="Times New Roman"/>
                <w:b/>
                <w:sz w:val="22"/>
              </w:rPr>
            </w:pPr>
            <w:r w:rsidRPr="00CF65D0">
              <w:rPr>
                <w:rFonts w:eastAsia="Times New Roman" w:cs="Times New Roman"/>
                <w:b/>
                <w:sz w:val="22"/>
              </w:rPr>
              <w:t>Содержание учебного материала</w:t>
            </w:r>
          </w:p>
        </w:tc>
        <w:tc>
          <w:tcPr>
            <w:tcW w:w="447" w:type="pct"/>
            <w:vAlign w:val="center"/>
          </w:tcPr>
          <w:p w:rsidR="00CF65D0" w:rsidRPr="00CF65D0" w:rsidRDefault="00CF65D0" w:rsidP="003C39FA">
            <w:pPr>
              <w:spacing w:line="240" w:lineRule="auto"/>
              <w:jc w:val="center"/>
              <w:rPr>
                <w:rFonts w:eastAsia="Times New Roman" w:cs="Times New Roman"/>
                <w:b/>
                <w:sz w:val="22"/>
              </w:rPr>
            </w:pPr>
            <w:r w:rsidRPr="00CF65D0">
              <w:rPr>
                <w:rFonts w:eastAsia="Times New Roman" w:cs="Times New Roman"/>
                <w:b/>
                <w:sz w:val="22"/>
              </w:rPr>
              <w:t>4</w:t>
            </w:r>
          </w:p>
        </w:tc>
      </w:tr>
      <w:tr w:rsidR="00CF65D0" w:rsidRPr="00901292" w:rsidTr="003C39FA">
        <w:tc>
          <w:tcPr>
            <w:tcW w:w="1343" w:type="pct"/>
            <w:vMerge/>
          </w:tcPr>
          <w:p w:rsidR="00CF65D0" w:rsidRPr="00901292" w:rsidRDefault="00CF65D0" w:rsidP="003C39FA">
            <w:pPr>
              <w:spacing w:line="240" w:lineRule="auto"/>
              <w:jc w:val="left"/>
              <w:rPr>
                <w:rFonts w:eastAsia="Times New Roman" w:cs="Times New Roman"/>
                <w:b/>
                <w:bCs/>
                <w:sz w:val="22"/>
              </w:rPr>
            </w:pPr>
          </w:p>
        </w:tc>
        <w:tc>
          <w:tcPr>
            <w:tcW w:w="3210" w:type="pct"/>
          </w:tcPr>
          <w:p w:rsidR="00CF65D0" w:rsidRPr="00901292" w:rsidRDefault="00CF65D0" w:rsidP="00CF65D0">
            <w:pPr>
              <w:spacing w:line="240" w:lineRule="auto"/>
              <w:jc w:val="left"/>
              <w:rPr>
                <w:rFonts w:eastAsia="Times New Roman" w:cs="Times New Roman"/>
                <w:sz w:val="22"/>
              </w:rPr>
            </w:pPr>
            <w:r>
              <w:rPr>
                <w:rFonts w:eastAsia="Times New Roman" w:cs="Times New Roman"/>
                <w:sz w:val="22"/>
              </w:rPr>
              <w:t>Содержание понятия «стратегия продаж». Виды стратегий продаж, их характеристики. Основные этапы формирования и реализации стратегии продаж. Анализ общей конкурентной</w:t>
            </w:r>
          </w:p>
        </w:tc>
        <w:tc>
          <w:tcPr>
            <w:tcW w:w="447" w:type="pct"/>
            <w:vAlign w:val="center"/>
          </w:tcPr>
          <w:p w:rsidR="00CF65D0" w:rsidRPr="00901292" w:rsidRDefault="00CF65D0" w:rsidP="003C39FA">
            <w:pPr>
              <w:spacing w:line="240" w:lineRule="auto"/>
              <w:jc w:val="center"/>
              <w:rPr>
                <w:rFonts w:eastAsia="Times New Roman" w:cs="Times New Roman"/>
                <w:sz w:val="22"/>
              </w:rPr>
            </w:pPr>
            <w:r>
              <w:rPr>
                <w:rFonts w:eastAsia="Times New Roman" w:cs="Times New Roman"/>
                <w:sz w:val="22"/>
              </w:rPr>
              <w:t>2</w:t>
            </w:r>
          </w:p>
        </w:tc>
      </w:tr>
      <w:tr w:rsidR="00B87153" w:rsidRPr="00901292" w:rsidTr="003C39FA">
        <w:tc>
          <w:tcPr>
            <w:tcW w:w="1343" w:type="pct"/>
            <w:vMerge w:val="restart"/>
          </w:tcPr>
          <w:p w:rsidR="00B87153" w:rsidRPr="00901292" w:rsidRDefault="00B87153" w:rsidP="003C39FA">
            <w:pPr>
              <w:spacing w:line="240" w:lineRule="auto"/>
              <w:jc w:val="left"/>
              <w:rPr>
                <w:rFonts w:eastAsia="Times New Roman" w:cs="Times New Roman"/>
                <w:b/>
                <w:bCs/>
                <w:sz w:val="22"/>
              </w:rPr>
            </w:pPr>
          </w:p>
        </w:tc>
        <w:tc>
          <w:tcPr>
            <w:tcW w:w="3210" w:type="pct"/>
          </w:tcPr>
          <w:p w:rsidR="00B87153" w:rsidRPr="00CF65D0" w:rsidRDefault="00B87153" w:rsidP="00CF65D0">
            <w:pPr>
              <w:spacing w:line="240" w:lineRule="auto"/>
              <w:jc w:val="left"/>
              <w:rPr>
                <w:rFonts w:eastAsia="Times New Roman" w:cs="Times New Roman"/>
                <w:sz w:val="22"/>
              </w:rPr>
            </w:pPr>
            <w:r>
              <w:rPr>
                <w:rFonts w:eastAsia="Times New Roman" w:cs="Times New Roman"/>
                <w:sz w:val="22"/>
              </w:rPr>
              <w:t xml:space="preserve">Ситуации. </w:t>
            </w:r>
            <w:r>
              <w:rPr>
                <w:rFonts w:eastAsia="Times New Roman" w:cs="Times New Roman"/>
                <w:sz w:val="22"/>
                <w:lang w:val="en-US"/>
              </w:rPr>
              <w:t>SWOT</w:t>
            </w:r>
            <w:r>
              <w:rPr>
                <w:rFonts w:eastAsia="Times New Roman" w:cs="Times New Roman"/>
                <w:sz w:val="22"/>
              </w:rPr>
              <w:t>-анализ. Изучение маркетинговых действий конкурентов, Изучение рыночного спроса и предложения на банковские продукты и услуги. Прогнозирование спроса на банковские услуги</w:t>
            </w:r>
          </w:p>
        </w:tc>
        <w:tc>
          <w:tcPr>
            <w:tcW w:w="447" w:type="pct"/>
            <w:vAlign w:val="center"/>
          </w:tcPr>
          <w:p w:rsidR="00B87153" w:rsidRPr="00901292" w:rsidRDefault="00B87153" w:rsidP="003C39FA">
            <w:pPr>
              <w:spacing w:line="240" w:lineRule="auto"/>
              <w:jc w:val="center"/>
              <w:rPr>
                <w:rFonts w:eastAsia="Times New Roman" w:cs="Times New Roman"/>
                <w:sz w:val="22"/>
              </w:rPr>
            </w:pPr>
          </w:p>
        </w:tc>
      </w:tr>
      <w:tr w:rsidR="00B87153" w:rsidRPr="00901292" w:rsidTr="003C39FA">
        <w:tc>
          <w:tcPr>
            <w:tcW w:w="1343" w:type="pct"/>
            <w:vMerge/>
          </w:tcPr>
          <w:p w:rsidR="00B87153" w:rsidRPr="00901292" w:rsidRDefault="00B87153" w:rsidP="003C39FA">
            <w:pPr>
              <w:spacing w:line="240" w:lineRule="auto"/>
              <w:jc w:val="left"/>
              <w:rPr>
                <w:rFonts w:eastAsia="Times New Roman" w:cs="Times New Roman"/>
                <w:b/>
                <w:bCs/>
                <w:sz w:val="22"/>
              </w:rPr>
            </w:pPr>
          </w:p>
        </w:tc>
        <w:tc>
          <w:tcPr>
            <w:tcW w:w="3210" w:type="pct"/>
          </w:tcPr>
          <w:p w:rsidR="00B87153" w:rsidRPr="00901292" w:rsidRDefault="00B87153" w:rsidP="00CF65D0">
            <w:pPr>
              <w:spacing w:line="240" w:lineRule="auto"/>
              <w:jc w:val="left"/>
              <w:rPr>
                <w:rFonts w:eastAsia="Times New Roman" w:cs="Times New Roman"/>
                <w:sz w:val="22"/>
              </w:rPr>
            </w:pPr>
            <w:r>
              <w:rPr>
                <w:rFonts w:eastAsia="Times New Roman" w:cs="Times New Roman"/>
                <w:sz w:val="22"/>
              </w:rPr>
              <w:t xml:space="preserve">Исследование покупательских предпочтений. Формирование конкурентного продуктового предложения. Сегментирование клиентской базы. Позиционирование продукта. Выбор стратегии продаж. Стратегии банка по привлечению клиентов. Каналы привлечения клиентов. Особенности их применения для различных групп клиентов. </w:t>
            </w:r>
          </w:p>
        </w:tc>
        <w:tc>
          <w:tcPr>
            <w:tcW w:w="447" w:type="pct"/>
            <w:vAlign w:val="center"/>
          </w:tcPr>
          <w:p w:rsidR="00B87153" w:rsidRPr="00901292" w:rsidRDefault="00B87153" w:rsidP="003C39FA">
            <w:pPr>
              <w:spacing w:line="240" w:lineRule="auto"/>
              <w:jc w:val="center"/>
              <w:rPr>
                <w:rFonts w:eastAsia="Times New Roman" w:cs="Times New Roman"/>
                <w:sz w:val="22"/>
              </w:rPr>
            </w:pPr>
            <w:r>
              <w:rPr>
                <w:rFonts w:eastAsia="Times New Roman" w:cs="Times New Roman"/>
                <w:sz w:val="22"/>
              </w:rPr>
              <w:t>2</w:t>
            </w:r>
          </w:p>
        </w:tc>
      </w:tr>
      <w:tr w:rsidR="00B87153" w:rsidRPr="00901292" w:rsidTr="003C39FA">
        <w:tc>
          <w:tcPr>
            <w:tcW w:w="1343" w:type="pct"/>
            <w:vMerge/>
          </w:tcPr>
          <w:p w:rsidR="00B87153" w:rsidRPr="00901292" w:rsidRDefault="00B87153" w:rsidP="003C39FA">
            <w:pPr>
              <w:spacing w:line="240" w:lineRule="auto"/>
              <w:jc w:val="left"/>
              <w:rPr>
                <w:rFonts w:eastAsia="Times New Roman" w:cs="Times New Roman"/>
                <w:b/>
                <w:bCs/>
                <w:sz w:val="22"/>
              </w:rPr>
            </w:pPr>
          </w:p>
        </w:tc>
        <w:tc>
          <w:tcPr>
            <w:tcW w:w="3210" w:type="pct"/>
          </w:tcPr>
          <w:p w:rsidR="00B87153" w:rsidRPr="00B87153" w:rsidRDefault="00B87153" w:rsidP="00CF65D0">
            <w:pPr>
              <w:spacing w:line="240" w:lineRule="auto"/>
              <w:jc w:val="left"/>
              <w:rPr>
                <w:rFonts w:eastAsia="Times New Roman" w:cs="Times New Roman"/>
                <w:b/>
                <w:sz w:val="22"/>
              </w:rPr>
            </w:pPr>
            <w:r w:rsidRPr="00B87153">
              <w:rPr>
                <w:rFonts w:eastAsia="Times New Roman" w:cs="Times New Roman"/>
                <w:b/>
                <w:sz w:val="22"/>
              </w:rPr>
              <w:t>Практические занятия</w:t>
            </w:r>
          </w:p>
        </w:tc>
        <w:tc>
          <w:tcPr>
            <w:tcW w:w="447" w:type="pct"/>
            <w:vAlign w:val="center"/>
          </w:tcPr>
          <w:p w:rsidR="00B87153" w:rsidRPr="00B87153" w:rsidRDefault="00B87153" w:rsidP="003C39FA">
            <w:pPr>
              <w:spacing w:line="240" w:lineRule="auto"/>
              <w:jc w:val="center"/>
              <w:rPr>
                <w:rFonts w:eastAsia="Times New Roman" w:cs="Times New Roman"/>
                <w:b/>
                <w:sz w:val="22"/>
              </w:rPr>
            </w:pPr>
            <w:r w:rsidRPr="00B87153">
              <w:rPr>
                <w:rFonts w:eastAsia="Times New Roman" w:cs="Times New Roman"/>
                <w:b/>
                <w:sz w:val="22"/>
              </w:rPr>
              <w:t>6</w:t>
            </w:r>
          </w:p>
        </w:tc>
      </w:tr>
      <w:tr w:rsidR="00B87153" w:rsidRPr="00901292" w:rsidTr="003C39FA">
        <w:tc>
          <w:tcPr>
            <w:tcW w:w="1343" w:type="pct"/>
            <w:vMerge/>
          </w:tcPr>
          <w:p w:rsidR="00B87153" w:rsidRPr="00901292" w:rsidRDefault="00B87153" w:rsidP="003C39FA">
            <w:pPr>
              <w:spacing w:line="240" w:lineRule="auto"/>
              <w:jc w:val="left"/>
              <w:rPr>
                <w:rFonts w:eastAsia="Times New Roman" w:cs="Times New Roman"/>
                <w:b/>
                <w:bCs/>
                <w:sz w:val="22"/>
              </w:rPr>
            </w:pPr>
          </w:p>
        </w:tc>
        <w:tc>
          <w:tcPr>
            <w:tcW w:w="3210" w:type="pct"/>
          </w:tcPr>
          <w:p w:rsidR="00B87153" w:rsidRDefault="00B87153" w:rsidP="00CF65D0">
            <w:pPr>
              <w:spacing w:line="240" w:lineRule="auto"/>
              <w:jc w:val="left"/>
              <w:rPr>
                <w:rFonts w:eastAsia="Times New Roman" w:cs="Times New Roman"/>
                <w:sz w:val="22"/>
              </w:rPr>
            </w:pPr>
            <w:r>
              <w:rPr>
                <w:rFonts w:eastAsia="Times New Roman" w:cs="Times New Roman"/>
                <w:sz w:val="22"/>
              </w:rPr>
              <w:t>Разработка нового банковского продукта</w:t>
            </w:r>
          </w:p>
        </w:tc>
        <w:tc>
          <w:tcPr>
            <w:tcW w:w="447" w:type="pct"/>
            <w:vAlign w:val="center"/>
          </w:tcPr>
          <w:p w:rsidR="00B87153" w:rsidRPr="00901292" w:rsidRDefault="00B87153" w:rsidP="003C39FA">
            <w:pPr>
              <w:spacing w:line="240" w:lineRule="auto"/>
              <w:jc w:val="center"/>
              <w:rPr>
                <w:rFonts w:eastAsia="Times New Roman" w:cs="Times New Roman"/>
                <w:sz w:val="22"/>
              </w:rPr>
            </w:pPr>
            <w:r>
              <w:rPr>
                <w:rFonts w:eastAsia="Times New Roman" w:cs="Times New Roman"/>
                <w:sz w:val="22"/>
              </w:rPr>
              <w:t>2</w:t>
            </w:r>
          </w:p>
        </w:tc>
      </w:tr>
      <w:tr w:rsidR="00B87153" w:rsidRPr="00901292" w:rsidTr="003C39FA">
        <w:tc>
          <w:tcPr>
            <w:tcW w:w="1343" w:type="pct"/>
            <w:vMerge/>
          </w:tcPr>
          <w:p w:rsidR="00B87153" w:rsidRPr="00901292" w:rsidRDefault="00B87153" w:rsidP="003C39FA">
            <w:pPr>
              <w:spacing w:line="240" w:lineRule="auto"/>
              <w:jc w:val="left"/>
              <w:rPr>
                <w:rFonts w:eastAsia="Times New Roman" w:cs="Times New Roman"/>
                <w:b/>
                <w:bCs/>
                <w:sz w:val="22"/>
              </w:rPr>
            </w:pPr>
          </w:p>
        </w:tc>
        <w:tc>
          <w:tcPr>
            <w:tcW w:w="3210" w:type="pct"/>
          </w:tcPr>
          <w:p w:rsidR="00B87153" w:rsidRDefault="00B87153" w:rsidP="00CF65D0">
            <w:pPr>
              <w:spacing w:line="240" w:lineRule="auto"/>
              <w:jc w:val="left"/>
              <w:rPr>
                <w:rFonts w:eastAsia="Times New Roman" w:cs="Times New Roman"/>
                <w:sz w:val="22"/>
              </w:rPr>
            </w:pPr>
            <w:r>
              <w:rPr>
                <w:rFonts w:eastAsia="Times New Roman" w:cs="Times New Roman"/>
                <w:sz w:val="22"/>
              </w:rPr>
              <w:t>Анализ различных каналов продвижения банковских продуктов и услуг</w:t>
            </w:r>
          </w:p>
        </w:tc>
        <w:tc>
          <w:tcPr>
            <w:tcW w:w="447" w:type="pct"/>
            <w:vAlign w:val="center"/>
          </w:tcPr>
          <w:p w:rsidR="00B87153" w:rsidRPr="00901292" w:rsidRDefault="00B87153" w:rsidP="003C39FA">
            <w:pPr>
              <w:spacing w:line="240" w:lineRule="auto"/>
              <w:jc w:val="center"/>
              <w:rPr>
                <w:rFonts w:eastAsia="Times New Roman" w:cs="Times New Roman"/>
                <w:sz w:val="22"/>
              </w:rPr>
            </w:pPr>
            <w:r>
              <w:rPr>
                <w:rFonts w:eastAsia="Times New Roman" w:cs="Times New Roman"/>
                <w:sz w:val="22"/>
              </w:rPr>
              <w:t>2</w:t>
            </w:r>
          </w:p>
        </w:tc>
      </w:tr>
      <w:tr w:rsidR="00B87153" w:rsidRPr="00901292" w:rsidTr="003C39FA">
        <w:tc>
          <w:tcPr>
            <w:tcW w:w="1343" w:type="pct"/>
            <w:vMerge/>
          </w:tcPr>
          <w:p w:rsidR="00B87153" w:rsidRPr="00901292" w:rsidRDefault="00B87153" w:rsidP="003C39FA">
            <w:pPr>
              <w:spacing w:line="240" w:lineRule="auto"/>
              <w:jc w:val="left"/>
              <w:rPr>
                <w:rFonts w:eastAsia="Times New Roman" w:cs="Times New Roman"/>
                <w:b/>
                <w:bCs/>
                <w:sz w:val="22"/>
              </w:rPr>
            </w:pPr>
          </w:p>
        </w:tc>
        <w:tc>
          <w:tcPr>
            <w:tcW w:w="3210" w:type="pct"/>
          </w:tcPr>
          <w:p w:rsidR="00B87153" w:rsidRDefault="00B87153" w:rsidP="00CF65D0">
            <w:pPr>
              <w:spacing w:line="240" w:lineRule="auto"/>
              <w:jc w:val="left"/>
              <w:rPr>
                <w:rFonts w:eastAsia="Times New Roman" w:cs="Times New Roman"/>
                <w:sz w:val="22"/>
              </w:rPr>
            </w:pPr>
            <w:r>
              <w:rPr>
                <w:rFonts w:eastAsia="Times New Roman" w:cs="Times New Roman"/>
                <w:sz w:val="22"/>
              </w:rPr>
              <w:t>Сегментирование клиентской базы банка и позиционирование банковских продуктов</w:t>
            </w:r>
          </w:p>
        </w:tc>
        <w:tc>
          <w:tcPr>
            <w:tcW w:w="447" w:type="pct"/>
            <w:vAlign w:val="center"/>
          </w:tcPr>
          <w:p w:rsidR="00B87153" w:rsidRPr="00901292" w:rsidRDefault="00B87153" w:rsidP="003C39FA">
            <w:pPr>
              <w:spacing w:line="240" w:lineRule="auto"/>
              <w:jc w:val="center"/>
              <w:rPr>
                <w:rFonts w:eastAsia="Times New Roman" w:cs="Times New Roman"/>
                <w:sz w:val="22"/>
              </w:rPr>
            </w:pPr>
            <w:r>
              <w:rPr>
                <w:rFonts w:eastAsia="Times New Roman" w:cs="Times New Roman"/>
                <w:sz w:val="22"/>
              </w:rPr>
              <w:t>2</w:t>
            </w:r>
          </w:p>
        </w:tc>
      </w:tr>
      <w:tr w:rsidR="00B87153" w:rsidRPr="00901292" w:rsidTr="003C39FA">
        <w:tc>
          <w:tcPr>
            <w:tcW w:w="1343" w:type="pct"/>
            <w:vMerge w:val="restart"/>
          </w:tcPr>
          <w:p w:rsidR="00B87153" w:rsidRPr="00901292" w:rsidRDefault="00B87153" w:rsidP="003C39FA">
            <w:pPr>
              <w:spacing w:line="240" w:lineRule="auto"/>
              <w:jc w:val="left"/>
              <w:rPr>
                <w:rFonts w:eastAsia="Times New Roman" w:cs="Times New Roman"/>
                <w:b/>
                <w:bCs/>
                <w:sz w:val="22"/>
              </w:rPr>
            </w:pPr>
            <w:r>
              <w:rPr>
                <w:rFonts w:eastAsia="Times New Roman" w:cs="Times New Roman"/>
                <w:b/>
                <w:bCs/>
                <w:sz w:val="22"/>
              </w:rPr>
              <w:t xml:space="preserve">Тема 2.4. </w:t>
            </w:r>
            <w:r w:rsidRPr="00B87153">
              <w:rPr>
                <w:rFonts w:eastAsia="Times New Roman" w:cs="Times New Roman"/>
                <w:bCs/>
                <w:sz w:val="22"/>
              </w:rPr>
              <w:t>Методы продаж банковских продуктов и услуг</w:t>
            </w:r>
          </w:p>
        </w:tc>
        <w:tc>
          <w:tcPr>
            <w:tcW w:w="3210" w:type="pct"/>
          </w:tcPr>
          <w:p w:rsidR="00B87153" w:rsidRDefault="00B87153" w:rsidP="00CF65D0">
            <w:pPr>
              <w:spacing w:line="240" w:lineRule="auto"/>
              <w:jc w:val="left"/>
              <w:rPr>
                <w:rFonts w:eastAsia="Times New Roman" w:cs="Times New Roman"/>
                <w:sz w:val="22"/>
              </w:rPr>
            </w:pPr>
            <w:r w:rsidRPr="00901292">
              <w:rPr>
                <w:rFonts w:eastAsia="Times New Roman" w:cs="Times New Roman"/>
                <w:b/>
                <w:sz w:val="22"/>
              </w:rPr>
              <w:t>Содержание</w:t>
            </w:r>
            <w:r>
              <w:rPr>
                <w:rFonts w:eastAsia="Times New Roman" w:cs="Times New Roman"/>
                <w:b/>
                <w:sz w:val="22"/>
              </w:rPr>
              <w:t xml:space="preserve"> учебного материала</w:t>
            </w:r>
          </w:p>
        </w:tc>
        <w:tc>
          <w:tcPr>
            <w:tcW w:w="447" w:type="pct"/>
            <w:vAlign w:val="center"/>
          </w:tcPr>
          <w:p w:rsidR="00B87153" w:rsidRPr="00B87153" w:rsidRDefault="00B87153" w:rsidP="003C39FA">
            <w:pPr>
              <w:spacing w:line="240" w:lineRule="auto"/>
              <w:jc w:val="center"/>
              <w:rPr>
                <w:rFonts w:eastAsia="Times New Roman" w:cs="Times New Roman"/>
                <w:b/>
                <w:sz w:val="22"/>
              </w:rPr>
            </w:pPr>
            <w:r w:rsidRPr="00B87153">
              <w:rPr>
                <w:rFonts w:eastAsia="Times New Roman" w:cs="Times New Roman"/>
                <w:b/>
                <w:sz w:val="22"/>
              </w:rPr>
              <w:t>4</w:t>
            </w:r>
          </w:p>
        </w:tc>
      </w:tr>
      <w:tr w:rsidR="00B87153" w:rsidRPr="00901292" w:rsidTr="003C39FA">
        <w:tc>
          <w:tcPr>
            <w:tcW w:w="1343" w:type="pct"/>
            <w:vMerge/>
          </w:tcPr>
          <w:p w:rsidR="00B87153" w:rsidRPr="00901292" w:rsidRDefault="00B87153" w:rsidP="003C39FA">
            <w:pPr>
              <w:spacing w:line="240" w:lineRule="auto"/>
              <w:jc w:val="left"/>
              <w:rPr>
                <w:rFonts w:eastAsia="Times New Roman" w:cs="Times New Roman"/>
                <w:b/>
                <w:bCs/>
                <w:sz w:val="22"/>
              </w:rPr>
            </w:pPr>
          </w:p>
        </w:tc>
        <w:tc>
          <w:tcPr>
            <w:tcW w:w="3210" w:type="pct"/>
          </w:tcPr>
          <w:p w:rsidR="00B87153" w:rsidRDefault="00B87153" w:rsidP="00CF65D0">
            <w:pPr>
              <w:spacing w:line="240" w:lineRule="auto"/>
              <w:jc w:val="left"/>
              <w:rPr>
                <w:rFonts w:eastAsia="Times New Roman" w:cs="Times New Roman"/>
                <w:sz w:val="22"/>
              </w:rPr>
            </w:pPr>
            <w:r>
              <w:rPr>
                <w:rFonts w:eastAsia="Times New Roman" w:cs="Times New Roman"/>
                <w:sz w:val="22"/>
              </w:rPr>
              <w:t>Методы, принципы и формы организации продаж банковских продуктов и услуг. Современные методы повышения уровня объема продаж банковских продуктов и услуг.</w:t>
            </w:r>
          </w:p>
        </w:tc>
        <w:tc>
          <w:tcPr>
            <w:tcW w:w="447" w:type="pct"/>
            <w:vAlign w:val="center"/>
          </w:tcPr>
          <w:p w:rsidR="00B87153" w:rsidRPr="00901292" w:rsidRDefault="00B87153" w:rsidP="003C39FA">
            <w:pPr>
              <w:spacing w:line="240" w:lineRule="auto"/>
              <w:jc w:val="center"/>
              <w:rPr>
                <w:rFonts w:eastAsia="Times New Roman" w:cs="Times New Roman"/>
                <w:sz w:val="22"/>
              </w:rPr>
            </w:pPr>
            <w:r>
              <w:rPr>
                <w:rFonts w:eastAsia="Times New Roman" w:cs="Times New Roman"/>
                <w:sz w:val="22"/>
              </w:rPr>
              <w:t>2</w:t>
            </w:r>
          </w:p>
        </w:tc>
      </w:tr>
      <w:tr w:rsidR="00B87153" w:rsidRPr="00901292" w:rsidTr="003C39FA">
        <w:tc>
          <w:tcPr>
            <w:tcW w:w="1343" w:type="pct"/>
            <w:vMerge/>
          </w:tcPr>
          <w:p w:rsidR="00B87153" w:rsidRPr="00901292" w:rsidRDefault="00B87153" w:rsidP="003C39FA">
            <w:pPr>
              <w:spacing w:line="240" w:lineRule="auto"/>
              <w:jc w:val="left"/>
              <w:rPr>
                <w:rFonts w:eastAsia="Times New Roman" w:cs="Times New Roman"/>
                <w:b/>
                <w:bCs/>
                <w:sz w:val="22"/>
              </w:rPr>
            </w:pPr>
          </w:p>
        </w:tc>
        <w:tc>
          <w:tcPr>
            <w:tcW w:w="3210" w:type="pct"/>
          </w:tcPr>
          <w:p w:rsidR="00B87153" w:rsidRDefault="00B87153" w:rsidP="00CF65D0">
            <w:pPr>
              <w:spacing w:line="240" w:lineRule="auto"/>
              <w:jc w:val="left"/>
              <w:rPr>
                <w:rFonts w:eastAsia="Times New Roman" w:cs="Times New Roman"/>
                <w:sz w:val="22"/>
              </w:rPr>
            </w:pPr>
            <w:r>
              <w:rPr>
                <w:rFonts w:eastAsia="Times New Roman" w:cs="Times New Roman"/>
                <w:sz w:val="22"/>
              </w:rPr>
              <w:t xml:space="preserve">Способы продаж банковских продуктов и услуг: пакетное предложение услуг, </w:t>
            </w:r>
            <w:proofErr w:type="gramStart"/>
            <w:r>
              <w:rPr>
                <w:rFonts w:eastAsia="Times New Roman" w:cs="Times New Roman"/>
                <w:sz w:val="22"/>
              </w:rPr>
              <w:t>кросс-продажи</w:t>
            </w:r>
            <w:proofErr w:type="gramEnd"/>
            <w:r>
              <w:rPr>
                <w:rFonts w:eastAsia="Times New Roman" w:cs="Times New Roman"/>
                <w:sz w:val="22"/>
              </w:rPr>
              <w:t xml:space="preserve">, </w:t>
            </w:r>
            <w:proofErr w:type="spellStart"/>
            <w:r>
              <w:rPr>
                <w:rFonts w:eastAsia="Times New Roman" w:cs="Times New Roman"/>
                <w:sz w:val="22"/>
              </w:rPr>
              <w:t>кобрендинговые</w:t>
            </w:r>
            <w:proofErr w:type="spellEnd"/>
            <w:r>
              <w:rPr>
                <w:rFonts w:eastAsia="Times New Roman" w:cs="Times New Roman"/>
                <w:sz w:val="22"/>
              </w:rPr>
              <w:t xml:space="preserve"> программы</w:t>
            </w:r>
          </w:p>
        </w:tc>
        <w:tc>
          <w:tcPr>
            <w:tcW w:w="447" w:type="pct"/>
            <w:vAlign w:val="center"/>
          </w:tcPr>
          <w:p w:rsidR="00B87153" w:rsidRPr="00901292" w:rsidRDefault="00B87153" w:rsidP="003C39FA">
            <w:pPr>
              <w:spacing w:line="240" w:lineRule="auto"/>
              <w:jc w:val="center"/>
              <w:rPr>
                <w:rFonts w:eastAsia="Times New Roman" w:cs="Times New Roman"/>
                <w:sz w:val="22"/>
              </w:rPr>
            </w:pPr>
            <w:r>
              <w:rPr>
                <w:rFonts w:eastAsia="Times New Roman" w:cs="Times New Roman"/>
                <w:sz w:val="22"/>
              </w:rPr>
              <w:t>2</w:t>
            </w:r>
          </w:p>
        </w:tc>
      </w:tr>
      <w:tr w:rsidR="00B87153" w:rsidRPr="00901292" w:rsidTr="003C39FA">
        <w:tc>
          <w:tcPr>
            <w:tcW w:w="1343" w:type="pct"/>
            <w:vMerge/>
          </w:tcPr>
          <w:p w:rsidR="00B87153" w:rsidRPr="00901292" w:rsidRDefault="00B87153" w:rsidP="003C39FA">
            <w:pPr>
              <w:spacing w:line="240" w:lineRule="auto"/>
              <w:jc w:val="left"/>
              <w:rPr>
                <w:rFonts w:eastAsia="Times New Roman" w:cs="Times New Roman"/>
                <w:b/>
                <w:bCs/>
                <w:sz w:val="22"/>
              </w:rPr>
            </w:pPr>
          </w:p>
        </w:tc>
        <w:tc>
          <w:tcPr>
            <w:tcW w:w="3210" w:type="pct"/>
          </w:tcPr>
          <w:p w:rsidR="00B87153" w:rsidRPr="00B87153" w:rsidRDefault="00B87153" w:rsidP="00B87153">
            <w:pPr>
              <w:spacing w:line="240" w:lineRule="auto"/>
              <w:jc w:val="left"/>
              <w:rPr>
                <w:rFonts w:eastAsia="Times New Roman" w:cs="Times New Roman"/>
                <w:b/>
                <w:sz w:val="22"/>
              </w:rPr>
            </w:pPr>
            <w:r w:rsidRPr="00B87153">
              <w:rPr>
                <w:rFonts w:eastAsia="Times New Roman" w:cs="Times New Roman"/>
                <w:b/>
                <w:sz w:val="22"/>
              </w:rPr>
              <w:t>Практические занятия</w:t>
            </w:r>
          </w:p>
        </w:tc>
        <w:tc>
          <w:tcPr>
            <w:tcW w:w="447" w:type="pct"/>
            <w:vAlign w:val="center"/>
          </w:tcPr>
          <w:p w:rsidR="00B87153" w:rsidRPr="00B87153" w:rsidRDefault="00B87153" w:rsidP="003C39FA">
            <w:pPr>
              <w:spacing w:line="240" w:lineRule="auto"/>
              <w:jc w:val="center"/>
              <w:rPr>
                <w:rFonts w:eastAsia="Times New Roman" w:cs="Times New Roman"/>
                <w:b/>
                <w:sz w:val="22"/>
              </w:rPr>
            </w:pPr>
            <w:r>
              <w:rPr>
                <w:rFonts w:eastAsia="Times New Roman" w:cs="Times New Roman"/>
                <w:b/>
                <w:sz w:val="22"/>
              </w:rPr>
              <w:t>4</w:t>
            </w:r>
          </w:p>
        </w:tc>
      </w:tr>
      <w:tr w:rsidR="00B87153" w:rsidRPr="00901292" w:rsidTr="003C39FA">
        <w:tc>
          <w:tcPr>
            <w:tcW w:w="1343" w:type="pct"/>
            <w:vMerge/>
          </w:tcPr>
          <w:p w:rsidR="00B87153" w:rsidRPr="00901292" w:rsidRDefault="00B87153" w:rsidP="003C39FA">
            <w:pPr>
              <w:spacing w:line="240" w:lineRule="auto"/>
              <w:jc w:val="left"/>
              <w:rPr>
                <w:rFonts w:eastAsia="Times New Roman" w:cs="Times New Roman"/>
                <w:b/>
                <w:bCs/>
                <w:sz w:val="22"/>
              </w:rPr>
            </w:pPr>
          </w:p>
        </w:tc>
        <w:tc>
          <w:tcPr>
            <w:tcW w:w="3210" w:type="pct"/>
          </w:tcPr>
          <w:p w:rsidR="00B87153" w:rsidRDefault="00B87153" w:rsidP="00CF65D0">
            <w:pPr>
              <w:spacing w:line="240" w:lineRule="auto"/>
              <w:jc w:val="left"/>
              <w:rPr>
                <w:rFonts w:eastAsia="Times New Roman" w:cs="Times New Roman"/>
                <w:sz w:val="22"/>
              </w:rPr>
            </w:pPr>
            <w:r>
              <w:rPr>
                <w:rFonts w:eastAsia="Times New Roman" w:cs="Times New Roman"/>
                <w:sz w:val="22"/>
              </w:rPr>
              <w:t>Описание различных видов банковских продуктов по схеме ОПЦ (Особенности – Преимущества – Ценности)</w:t>
            </w:r>
          </w:p>
        </w:tc>
        <w:tc>
          <w:tcPr>
            <w:tcW w:w="447" w:type="pct"/>
            <w:vAlign w:val="center"/>
          </w:tcPr>
          <w:p w:rsidR="00B87153" w:rsidRPr="00901292" w:rsidRDefault="00B87153" w:rsidP="003C39FA">
            <w:pPr>
              <w:spacing w:line="240" w:lineRule="auto"/>
              <w:jc w:val="center"/>
              <w:rPr>
                <w:rFonts w:eastAsia="Times New Roman" w:cs="Times New Roman"/>
                <w:sz w:val="22"/>
              </w:rPr>
            </w:pPr>
            <w:r>
              <w:rPr>
                <w:rFonts w:eastAsia="Times New Roman" w:cs="Times New Roman"/>
                <w:sz w:val="22"/>
              </w:rPr>
              <w:t>2</w:t>
            </w:r>
          </w:p>
        </w:tc>
      </w:tr>
      <w:tr w:rsidR="00B87153" w:rsidRPr="00901292" w:rsidTr="003C39FA">
        <w:tc>
          <w:tcPr>
            <w:tcW w:w="1343" w:type="pct"/>
            <w:vMerge/>
          </w:tcPr>
          <w:p w:rsidR="00B87153" w:rsidRPr="00901292" w:rsidRDefault="00B87153" w:rsidP="003C39FA">
            <w:pPr>
              <w:spacing w:line="240" w:lineRule="auto"/>
              <w:jc w:val="left"/>
              <w:rPr>
                <w:rFonts w:eastAsia="Times New Roman" w:cs="Times New Roman"/>
                <w:b/>
                <w:bCs/>
                <w:sz w:val="22"/>
              </w:rPr>
            </w:pPr>
          </w:p>
        </w:tc>
        <w:tc>
          <w:tcPr>
            <w:tcW w:w="3210" w:type="pct"/>
          </w:tcPr>
          <w:p w:rsidR="00B87153" w:rsidRPr="00901292" w:rsidRDefault="00B87153" w:rsidP="00CF65D0">
            <w:pPr>
              <w:spacing w:line="240" w:lineRule="auto"/>
              <w:jc w:val="left"/>
              <w:rPr>
                <w:rFonts w:eastAsia="Times New Roman" w:cs="Times New Roman"/>
                <w:sz w:val="22"/>
              </w:rPr>
            </w:pPr>
            <w:r>
              <w:rPr>
                <w:rFonts w:eastAsia="Times New Roman" w:cs="Times New Roman"/>
                <w:sz w:val="22"/>
              </w:rPr>
              <w:t>Разработка соответствующей техники продажи банковского продукта на основе маркетинговых исследований предпочтений клиентов банка</w:t>
            </w:r>
          </w:p>
        </w:tc>
        <w:tc>
          <w:tcPr>
            <w:tcW w:w="447" w:type="pct"/>
            <w:vAlign w:val="center"/>
          </w:tcPr>
          <w:p w:rsidR="00B87153" w:rsidRPr="00901292" w:rsidRDefault="00B87153" w:rsidP="003C39FA">
            <w:pPr>
              <w:spacing w:line="240" w:lineRule="auto"/>
              <w:jc w:val="center"/>
              <w:rPr>
                <w:rFonts w:eastAsia="Times New Roman" w:cs="Times New Roman"/>
                <w:sz w:val="22"/>
              </w:rPr>
            </w:pPr>
            <w:r>
              <w:rPr>
                <w:rFonts w:eastAsia="Times New Roman" w:cs="Times New Roman"/>
                <w:sz w:val="22"/>
              </w:rPr>
              <w:t>2</w:t>
            </w:r>
          </w:p>
        </w:tc>
      </w:tr>
      <w:tr w:rsidR="00B87153" w:rsidRPr="00901292" w:rsidTr="003C39FA">
        <w:tc>
          <w:tcPr>
            <w:tcW w:w="1343" w:type="pct"/>
            <w:vMerge w:val="restart"/>
          </w:tcPr>
          <w:p w:rsidR="00B87153" w:rsidRPr="00901292" w:rsidRDefault="00B87153" w:rsidP="00B87153">
            <w:pPr>
              <w:spacing w:line="240" w:lineRule="auto"/>
              <w:jc w:val="left"/>
              <w:rPr>
                <w:rFonts w:eastAsia="Times New Roman" w:cs="Times New Roman"/>
                <w:b/>
                <w:bCs/>
                <w:sz w:val="22"/>
              </w:rPr>
            </w:pPr>
            <w:r w:rsidRPr="00901292">
              <w:rPr>
                <w:rFonts w:eastAsia="Times New Roman" w:cs="Times New Roman"/>
                <w:b/>
                <w:bCs/>
                <w:sz w:val="22"/>
              </w:rPr>
              <w:t>Тема 2.</w:t>
            </w:r>
            <w:r>
              <w:rPr>
                <w:rFonts w:eastAsia="Times New Roman" w:cs="Times New Roman"/>
                <w:b/>
                <w:bCs/>
                <w:sz w:val="22"/>
              </w:rPr>
              <w:t>5</w:t>
            </w:r>
            <w:r w:rsidRPr="00901292">
              <w:rPr>
                <w:rFonts w:eastAsia="Times New Roman" w:cs="Times New Roman"/>
                <w:b/>
                <w:bCs/>
                <w:sz w:val="22"/>
              </w:rPr>
              <w:t xml:space="preserve"> </w:t>
            </w:r>
            <w:r w:rsidRPr="00901292">
              <w:rPr>
                <w:rFonts w:eastAsia="Times New Roman" w:cs="Times New Roman"/>
                <w:bCs/>
                <w:sz w:val="22"/>
              </w:rPr>
              <w:t>Формирование клиентской базы</w:t>
            </w:r>
          </w:p>
        </w:tc>
        <w:tc>
          <w:tcPr>
            <w:tcW w:w="3210" w:type="pct"/>
          </w:tcPr>
          <w:p w:rsidR="00B87153" w:rsidRPr="00901292" w:rsidRDefault="00B87153" w:rsidP="003C39FA">
            <w:pPr>
              <w:spacing w:line="240" w:lineRule="auto"/>
              <w:jc w:val="left"/>
              <w:rPr>
                <w:rFonts w:eastAsia="Times New Roman" w:cs="Times New Roman"/>
                <w:b/>
                <w:sz w:val="22"/>
              </w:rPr>
            </w:pPr>
            <w:r w:rsidRPr="00901292">
              <w:rPr>
                <w:rFonts w:eastAsia="Times New Roman" w:cs="Times New Roman"/>
                <w:b/>
                <w:sz w:val="22"/>
              </w:rPr>
              <w:t>Содержание</w:t>
            </w:r>
            <w:r>
              <w:rPr>
                <w:rFonts w:eastAsia="Times New Roman" w:cs="Times New Roman"/>
                <w:b/>
                <w:sz w:val="22"/>
              </w:rPr>
              <w:t xml:space="preserve"> учебного материала</w:t>
            </w:r>
          </w:p>
        </w:tc>
        <w:tc>
          <w:tcPr>
            <w:tcW w:w="447" w:type="pct"/>
            <w:vAlign w:val="center"/>
          </w:tcPr>
          <w:p w:rsidR="00B87153" w:rsidRPr="00901292" w:rsidRDefault="00B87153" w:rsidP="003C39FA">
            <w:pPr>
              <w:spacing w:line="240" w:lineRule="auto"/>
              <w:jc w:val="center"/>
              <w:rPr>
                <w:rFonts w:eastAsia="Times New Roman" w:cs="Times New Roman"/>
                <w:b/>
                <w:sz w:val="22"/>
              </w:rPr>
            </w:pPr>
            <w:r w:rsidRPr="00901292">
              <w:rPr>
                <w:rFonts w:eastAsia="Times New Roman" w:cs="Times New Roman"/>
                <w:b/>
                <w:sz w:val="22"/>
              </w:rPr>
              <w:t>6</w:t>
            </w:r>
          </w:p>
        </w:tc>
      </w:tr>
      <w:tr w:rsidR="00B87153" w:rsidRPr="00901292" w:rsidTr="003C39FA">
        <w:tc>
          <w:tcPr>
            <w:tcW w:w="1343" w:type="pct"/>
            <w:vMerge/>
          </w:tcPr>
          <w:p w:rsidR="00B87153" w:rsidRPr="00901292" w:rsidRDefault="00B87153" w:rsidP="003C39FA">
            <w:pPr>
              <w:spacing w:line="240" w:lineRule="auto"/>
              <w:jc w:val="left"/>
              <w:rPr>
                <w:rFonts w:eastAsia="Times New Roman" w:cs="Times New Roman"/>
                <w:b/>
                <w:bCs/>
                <w:sz w:val="22"/>
              </w:rPr>
            </w:pPr>
          </w:p>
        </w:tc>
        <w:tc>
          <w:tcPr>
            <w:tcW w:w="3210" w:type="pct"/>
          </w:tcPr>
          <w:p w:rsidR="00B87153" w:rsidRPr="00901292" w:rsidRDefault="00B87153" w:rsidP="003C39FA">
            <w:pPr>
              <w:spacing w:line="240" w:lineRule="auto"/>
              <w:jc w:val="left"/>
              <w:rPr>
                <w:rFonts w:eastAsia="Times New Roman" w:cs="Times New Roman"/>
                <w:b/>
                <w:sz w:val="22"/>
              </w:rPr>
            </w:pPr>
            <w:r w:rsidRPr="00901292">
              <w:rPr>
                <w:rFonts w:eastAsia="Times New Roman" w:cs="Times New Roman"/>
                <w:sz w:val="22"/>
              </w:rPr>
              <w:t>Понятие и признаки клиента банка. Классификация клиентов банка. Психологические типы клиентов.</w:t>
            </w:r>
          </w:p>
        </w:tc>
        <w:tc>
          <w:tcPr>
            <w:tcW w:w="447" w:type="pct"/>
            <w:vAlign w:val="center"/>
          </w:tcPr>
          <w:p w:rsidR="00B87153" w:rsidRPr="00901292" w:rsidRDefault="00B87153" w:rsidP="003C39FA">
            <w:pPr>
              <w:spacing w:line="240" w:lineRule="auto"/>
              <w:jc w:val="center"/>
              <w:rPr>
                <w:rFonts w:eastAsia="Times New Roman" w:cs="Times New Roman"/>
                <w:sz w:val="22"/>
              </w:rPr>
            </w:pPr>
            <w:r w:rsidRPr="00B87153">
              <w:rPr>
                <w:rFonts w:eastAsia="Times New Roman" w:cs="Times New Roman"/>
                <w:sz w:val="22"/>
              </w:rPr>
              <w:t>2</w:t>
            </w:r>
          </w:p>
        </w:tc>
      </w:tr>
      <w:tr w:rsidR="00B87153" w:rsidRPr="00901292" w:rsidTr="003C39FA">
        <w:tc>
          <w:tcPr>
            <w:tcW w:w="1343" w:type="pct"/>
            <w:vMerge/>
          </w:tcPr>
          <w:p w:rsidR="00B87153" w:rsidRPr="00901292" w:rsidRDefault="00B87153" w:rsidP="003C39FA">
            <w:pPr>
              <w:spacing w:line="240" w:lineRule="auto"/>
              <w:jc w:val="left"/>
              <w:rPr>
                <w:rFonts w:eastAsia="Times New Roman" w:cs="Times New Roman"/>
                <w:b/>
                <w:bCs/>
                <w:sz w:val="22"/>
              </w:rPr>
            </w:pPr>
          </w:p>
        </w:tc>
        <w:tc>
          <w:tcPr>
            <w:tcW w:w="3210" w:type="pct"/>
          </w:tcPr>
          <w:p w:rsidR="00B87153" w:rsidRPr="00901292" w:rsidRDefault="00B87153" w:rsidP="003C39FA">
            <w:pPr>
              <w:spacing w:line="240" w:lineRule="auto"/>
              <w:rPr>
                <w:rFonts w:eastAsia="Times New Roman" w:cs="Times New Roman"/>
                <w:b/>
                <w:sz w:val="22"/>
              </w:rPr>
            </w:pPr>
            <w:r w:rsidRPr="00901292">
              <w:rPr>
                <w:rFonts w:eastAsia="Times New Roman" w:cs="Times New Roman"/>
                <w:sz w:val="22"/>
              </w:rPr>
              <w:t xml:space="preserve">Понятие принципов взаимоотношений банка с клиентами. Принципы взаимной заинтересованности, платности, рациональной деятельности, обеспечения ликвидности. Принципы взаимной обязательности, доверительных отношений, ответственности, невмешательства, договорных отношений, законопослушания, </w:t>
            </w:r>
            <w:proofErr w:type="spellStart"/>
            <w:r w:rsidRPr="00901292">
              <w:rPr>
                <w:rFonts w:eastAsia="Times New Roman" w:cs="Times New Roman"/>
                <w:sz w:val="22"/>
              </w:rPr>
              <w:t>дифференцированности</w:t>
            </w:r>
            <w:proofErr w:type="spellEnd"/>
            <w:r w:rsidRPr="00901292">
              <w:rPr>
                <w:rFonts w:eastAsia="Times New Roman" w:cs="Times New Roman"/>
                <w:sz w:val="22"/>
              </w:rPr>
              <w:t>. Понятие программы лояльности: цели, критерии классификации и виды.</w:t>
            </w:r>
          </w:p>
        </w:tc>
        <w:tc>
          <w:tcPr>
            <w:tcW w:w="447" w:type="pct"/>
            <w:vAlign w:val="center"/>
          </w:tcPr>
          <w:p w:rsidR="00B87153" w:rsidRPr="00901292" w:rsidRDefault="00B87153" w:rsidP="003C39FA">
            <w:pPr>
              <w:spacing w:line="240" w:lineRule="auto"/>
              <w:jc w:val="center"/>
              <w:rPr>
                <w:rFonts w:eastAsia="Times New Roman" w:cs="Times New Roman"/>
                <w:sz w:val="22"/>
              </w:rPr>
            </w:pPr>
            <w:r w:rsidRPr="00B87153">
              <w:rPr>
                <w:rFonts w:eastAsia="Times New Roman" w:cs="Times New Roman"/>
                <w:sz w:val="22"/>
              </w:rPr>
              <w:t>2</w:t>
            </w:r>
          </w:p>
        </w:tc>
      </w:tr>
      <w:tr w:rsidR="00B87153" w:rsidRPr="00901292" w:rsidTr="003C39FA">
        <w:tc>
          <w:tcPr>
            <w:tcW w:w="1343" w:type="pct"/>
            <w:vMerge/>
          </w:tcPr>
          <w:p w:rsidR="00B87153" w:rsidRPr="00901292" w:rsidRDefault="00B87153" w:rsidP="003C39FA">
            <w:pPr>
              <w:spacing w:line="240" w:lineRule="auto"/>
              <w:jc w:val="left"/>
              <w:rPr>
                <w:rFonts w:eastAsia="Times New Roman" w:cs="Times New Roman"/>
                <w:b/>
                <w:bCs/>
                <w:sz w:val="22"/>
              </w:rPr>
            </w:pPr>
          </w:p>
        </w:tc>
        <w:tc>
          <w:tcPr>
            <w:tcW w:w="3210" w:type="pct"/>
          </w:tcPr>
          <w:p w:rsidR="00B87153" w:rsidRPr="00901292" w:rsidRDefault="00B87153" w:rsidP="003C39FA">
            <w:pPr>
              <w:spacing w:line="240" w:lineRule="auto"/>
              <w:rPr>
                <w:rFonts w:eastAsia="Times New Roman" w:cs="Times New Roman"/>
                <w:b/>
                <w:sz w:val="22"/>
              </w:rPr>
            </w:pPr>
            <w:r w:rsidRPr="00901292">
              <w:rPr>
                <w:rFonts w:eastAsia="Times New Roman" w:cs="Times New Roman"/>
                <w:sz w:val="22"/>
              </w:rPr>
              <w:t>Каналы для выявления потенциальных клиентов. Приёмы коммуникации. Способы выявления потребностей клиентов. Способы и методы привлечения внимания к банковским продуктам и услугам.</w:t>
            </w:r>
          </w:p>
        </w:tc>
        <w:tc>
          <w:tcPr>
            <w:tcW w:w="447" w:type="pct"/>
            <w:vAlign w:val="center"/>
          </w:tcPr>
          <w:p w:rsidR="00B87153" w:rsidRPr="00901292" w:rsidRDefault="00B87153" w:rsidP="003C39FA">
            <w:pPr>
              <w:spacing w:line="240" w:lineRule="auto"/>
              <w:jc w:val="center"/>
              <w:rPr>
                <w:rFonts w:eastAsia="Times New Roman" w:cs="Times New Roman"/>
                <w:sz w:val="22"/>
              </w:rPr>
            </w:pPr>
            <w:r w:rsidRPr="00B87153">
              <w:rPr>
                <w:rFonts w:eastAsia="Times New Roman" w:cs="Times New Roman"/>
                <w:sz w:val="22"/>
              </w:rPr>
              <w:t>2</w:t>
            </w:r>
          </w:p>
        </w:tc>
      </w:tr>
      <w:tr w:rsidR="00B87153" w:rsidRPr="00901292" w:rsidTr="003C39FA">
        <w:tc>
          <w:tcPr>
            <w:tcW w:w="1343" w:type="pct"/>
            <w:vMerge/>
          </w:tcPr>
          <w:p w:rsidR="00B87153" w:rsidRPr="00901292" w:rsidRDefault="00B87153" w:rsidP="003C39FA">
            <w:pPr>
              <w:spacing w:line="240" w:lineRule="auto"/>
              <w:jc w:val="left"/>
              <w:rPr>
                <w:rFonts w:eastAsia="Times New Roman" w:cs="Times New Roman"/>
                <w:b/>
                <w:bCs/>
                <w:sz w:val="22"/>
              </w:rPr>
            </w:pPr>
          </w:p>
        </w:tc>
        <w:tc>
          <w:tcPr>
            <w:tcW w:w="3210" w:type="pct"/>
          </w:tcPr>
          <w:p w:rsidR="00B87153" w:rsidRPr="00901292" w:rsidRDefault="00B87153" w:rsidP="003C39FA">
            <w:pPr>
              <w:spacing w:line="240" w:lineRule="auto"/>
              <w:jc w:val="left"/>
              <w:rPr>
                <w:rFonts w:eastAsia="Times New Roman" w:cs="Times New Roman"/>
                <w:b/>
                <w:sz w:val="22"/>
              </w:rPr>
            </w:pPr>
            <w:r>
              <w:rPr>
                <w:rFonts w:eastAsia="Times New Roman" w:cs="Times New Roman"/>
                <w:b/>
                <w:sz w:val="22"/>
              </w:rPr>
              <w:t>Практические занятия</w:t>
            </w:r>
          </w:p>
        </w:tc>
        <w:tc>
          <w:tcPr>
            <w:tcW w:w="447" w:type="pct"/>
            <w:vMerge w:val="restart"/>
            <w:vAlign w:val="center"/>
          </w:tcPr>
          <w:p w:rsidR="00B87153" w:rsidRPr="00901292" w:rsidRDefault="00B87153" w:rsidP="003C39FA">
            <w:pPr>
              <w:spacing w:line="240" w:lineRule="auto"/>
              <w:jc w:val="center"/>
              <w:rPr>
                <w:rFonts w:eastAsia="Times New Roman" w:cs="Times New Roman"/>
                <w:b/>
                <w:sz w:val="22"/>
              </w:rPr>
            </w:pPr>
            <w:r w:rsidRPr="00901292">
              <w:rPr>
                <w:rFonts w:eastAsia="Times New Roman" w:cs="Times New Roman"/>
                <w:b/>
                <w:sz w:val="22"/>
              </w:rPr>
              <w:t>2</w:t>
            </w:r>
          </w:p>
        </w:tc>
      </w:tr>
      <w:tr w:rsidR="00B87153" w:rsidRPr="00901292" w:rsidTr="003C39FA">
        <w:tc>
          <w:tcPr>
            <w:tcW w:w="1343" w:type="pct"/>
            <w:vMerge/>
          </w:tcPr>
          <w:p w:rsidR="00B87153" w:rsidRPr="00901292" w:rsidRDefault="00B87153" w:rsidP="003C39FA">
            <w:pPr>
              <w:spacing w:line="240" w:lineRule="auto"/>
              <w:jc w:val="left"/>
              <w:rPr>
                <w:rFonts w:eastAsia="Times New Roman" w:cs="Times New Roman"/>
                <w:b/>
                <w:bCs/>
                <w:sz w:val="22"/>
              </w:rPr>
            </w:pPr>
          </w:p>
        </w:tc>
        <w:tc>
          <w:tcPr>
            <w:tcW w:w="3210" w:type="pct"/>
          </w:tcPr>
          <w:p w:rsidR="00B87153" w:rsidRDefault="00B87153" w:rsidP="003C39FA">
            <w:pPr>
              <w:spacing w:line="240" w:lineRule="auto"/>
              <w:rPr>
                <w:rFonts w:eastAsia="Times New Roman" w:cs="Times New Roman"/>
                <w:sz w:val="22"/>
              </w:rPr>
            </w:pPr>
            <w:r w:rsidRPr="00901292">
              <w:rPr>
                <w:rFonts w:eastAsia="Times New Roman" w:cs="Times New Roman"/>
                <w:sz w:val="22"/>
              </w:rPr>
              <w:t>Сбор и использование информации с целью поиска потенциальных клиентов</w:t>
            </w:r>
          </w:p>
          <w:p w:rsidR="00B90A75" w:rsidRPr="00901292" w:rsidRDefault="00B90A75" w:rsidP="003C39FA">
            <w:pPr>
              <w:spacing w:line="240" w:lineRule="auto"/>
              <w:rPr>
                <w:rFonts w:eastAsia="Times New Roman" w:cs="Times New Roman"/>
                <w:sz w:val="22"/>
              </w:rPr>
            </w:pPr>
          </w:p>
        </w:tc>
        <w:tc>
          <w:tcPr>
            <w:tcW w:w="447" w:type="pct"/>
            <w:vMerge/>
            <w:vAlign w:val="center"/>
          </w:tcPr>
          <w:p w:rsidR="00B87153" w:rsidRPr="00901292" w:rsidRDefault="00B87153" w:rsidP="003C39FA">
            <w:pPr>
              <w:spacing w:line="240" w:lineRule="auto"/>
              <w:jc w:val="center"/>
              <w:rPr>
                <w:rFonts w:eastAsia="Times New Roman" w:cs="Times New Roman"/>
                <w:sz w:val="22"/>
              </w:rPr>
            </w:pPr>
          </w:p>
        </w:tc>
      </w:tr>
      <w:tr w:rsidR="00B90A75" w:rsidRPr="00901292" w:rsidTr="003C39FA">
        <w:tc>
          <w:tcPr>
            <w:tcW w:w="1343" w:type="pct"/>
            <w:vMerge w:val="restart"/>
          </w:tcPr>
          <w:p w:rsidR="00B90A75" w:rsidRPr="00901292" w:rsidRDefault="00B90A75" w:rsidP="00D106E2">
            <w:pPr>
              <w:spacing w:line="240" w:lineRule="auto"/>
              <w:jc w:val="left"/>
              <w:rPr>
                <w:rFonts w:eastAsia="Times New Roman" w:cs="Times New Roman"/>
                <w:b/>
                <w:bCs/>
                <w:sz w:val="22"/>
              </w:rPr>
            </w:pPr>
            <w:r>
              <w:rPr>
                <w:rFonts w:eastAsia="Times New Roman" w:cs="Times New Roman"/>
                <w:b/>
                <w:bCs/>
                <w:sz w:val="22"/>
              </w:rPr>
              <w:lastRenderedPageBreak/>
              <w:t xml:space="preserve">Тема 2.6. </w:t>
            </w:r>
            <w:r w:rsidRPr="00D106E2">
              <w:rPr>
                <w:rFonts w:eastAsia="Times New Roman" w:cs="Times New Roman"/>
                <w:bCs/>
                <w:sz w:val="22"/>
              </w:rPr>
              <w:t>Приемы и методы взаимодействия с клиентом на различных этапах продаж банковских продуктов и услуг</w:t>
            </w:r>
          </w:p>
        </w:tc>
        <w:tc>
          <w:tcPr>
            <w:tcW w:w="3210" w:type="pct"/>
          </w:tcPr>
          <w:p w:rsidR="00B90A75" w:rsidRPr="00901292" w:rsidRDefault="00B90A75" w:rsidP="003C39FA">
            <w:pPr>
              <w:spacing w:line="240" w:lineRule="auto"/>
              <w:jc w:val="left"/>
              <w:rPr>
                <w:rFonts w:eastAsia="Times New Roman" w:cs="Times New Roman"/>
                <w:b/>
                <w:sz w:val="22"/>
              </w:rPr>
            </w:pPr>
            <w:r w:rsidRPr="00901292">
              <w:rPr>
                <w:rFonts w:eastAsia="Times New Roman" w:cs="Times New Roman"/>
                <w:b/>
                <w:sz w:val="22"/>
              </w:rPr>
              <w:t>Содержание</w:t>
            </w:r>
            <w:r>
              <w:rPr>
                <w:rFonts w:eastAsia="Times New Roman" w:cs="Times New Roman"/>
                <w:b/>
                <w:sz w:val="22"/>
              </w:rPr>
              <w:t xml:space="preserve"> учебного материала</w:t>
            </w:r>
          </w:p>
        </w:tc>
        <w:tc>
          <w:tcPr>
            <w:tcW w:w="447" w:type="pct"/>
            <w:vAlign w:val="center"/>
          </w:tcPr>
          <w:p w:rsidR="00B90A75" w:rsidRPr="00D106E2" w:rsidRDefault="00B90A75" w:rsidP="003C39FA">
            <w:pPr>
              <w:spacing w:line="240" w:lineRule="auto"/>
              <w:jc w:val="center"/>
              <w:rPr>
                <w:rFonts w:eastAsia="Times New Roman" w:cs="Times New Roman"/>
                <w:b/>
                <w:sz w:val="22"/>
              </w:rPr>
            </w:pPr>
            <w:r w:rsidRPr="00D106E2">
              <w:rPr>
                <w:rFonts w:eastAsia="Times New Roman" w:cs="Times New Roman"/>
                <w:b/>
                <w:sz w:val="22"/>
              </w:rPr>
              <w:t>4</w:t>
            </w:r>
          </w:p>
        </w:tc>
      </w:tr>
      <w:tr w:rsidR="00B90A75" w:rsidRPr="00901292" w:rsidTr="003C39FA">
        <w:tc>
          <w:tcPr>
            <w:tcW w:w="1343" w:type="pct"/>
            <w:vMerge/>
          </w:tcPr>
          <w:p w:rsidR="00B90A75" w:rsidRPr="00901292" w:rsidRDefault="00B90A75" w:rsidP="003C39FA">
            <w:pPr>
              <w:spacing w:line="240" w:lineRule="auto"/>
              <w:jc w:val="left"/>
              <w:rPr>
                <w:rFonts w:eastAsia="Times New Roman" w:cs="Times New Roman"/>
                <w:b/>
                <w:bCs/>
                <w:sz w:val="22"/>
              </w:rPr>
            </w:pPr>
          </w:p>
        </w:tc>
        <w:tc>
          <w:tcPr>
            <w:tcW w:w="3210" w:type="pct"/>
          </w:tcPr>
          <w:p w:rsidR="00B90A75" w:rsidRPr="00901292" w:rsidRDefault="00B90A75" w:rsidP="003C39FA">
            <w:pPr>
              <w:spacing w:line="240" w:lineRule="auto"/>
              <w:rPr>
                <w:rFonts w:eastAsia="Times New Roman" w:cs="Times New Roman"/>
                <w:sz w:val="22"/>
              </w:rPr>
            </w:pPr>
            <w:r>
              <w:rPr>
                <w:rFonts w:eastAsia="Times New Roman" w:cs="Times New Roman"/>
                <w:sz w:val="22"/>
              </w:rPr>
              <w:t>Техника установления контакта с клиентом. Приемы эффективного взаимодействия  с незнакомым человеком. Выявление потребности в банковских услугах на основе интереса клиента. Технология работы с «холодным» клиентом.</w:t>
            </w:r>
          </w:p>
        </w:tc>
        <w:tc>
          <w:tcPr>
            <w:tcW w:w="447" w:type="pct"/>
            <w:vAlign w:val="center"/>
          </w:tcPr>
          <w:p w:rsidR="00B90A75" w:rsidRPr="00901292" w:rsidRDefault="00B90A75" w:rsidP="003C39FA">
            <w:pPr>
              <w:spacing w:line="240" w:lineRule="auto"/>
              <w:jc w:val="center"/>
              <w:rPr>
                <w:rFonts w:eastAsia="Times New Roman" w:cs="Times New Roman"/>
                <w:sz w:val="22"/>
              </w:rPr>
            </w:pPr>
            <w:r>
              <w:rPr>
                <w:rFonts w:eastAsia="Times New Roman" w:cs="Times New Roman"/>
                <w:sz w:val="22"/>
              </w:rPr>
              <w:t>2</w:t>
            </w:r>
          </w:p>
        </w:tc>
      </w:tr>
      <w:tr w:rsidR="00B90A75" w:rsidRPr="00901292" w:rsidTr="003C39FA">
        <w:tc>
          <w:tcPr>
            <w:tcW w:w="1343" w:type="pct"/>
            <w:vMerge/>
          </w:tcPr>
          <w:p w:rsidR="00B90A75" w:rsidRPr="00901292" w:rsidRDefault="00B90A75" w:rsidP="003C39FA">
            <w:pPr>
              <w:spacing w:line="240" w:lineRule="auto"/>
              <w:jc w:val="left"/>
              <w:rPr>
                <w:rFonts w:eastAsia="Times New Roman" w:cs="Times New Roman"/>
                <w:b/>
                <w:bCs/>
                <w:sz w:val="22"/>
              </w:rPr>
            </w:pPr>
          </w:p>
        </w:tc>
        <w:tc>
          <w:tcPr>
            <w:tcW w:w="3210" w:type="pct"/>
          </w:tcPr>
          <w:p w:rsidR="00B90A75" w:rsidRPr="00901292" w:rsidRDefault="00B90A75" w:rsidP="003C39FA">
            <w:pPr>
              <w:spacing w:line="240" w:lineRule="auto"/>
              <w:rPr>
                <w:rFonts w:eastAsia="Times New Roman" w:cs="Times New Roman"/>
                <w:sz w:val="22"/>
              </w:rPr>
            </w:pPr>
            <w:r>
              <w:rPr>
                <w:rFonts w:eastAsia="Times New Roman" w:cs="Times New Roman"/>
                <w:sz w:val="22"/>
              </w:rPr>
              <w:t>Технология работы с возражениями клиентов. Оценка возражений. Методы рассмотрения возражений. Послепродажное обслуживание клиентов.</w:t>
            </w:r>
          </w:p>
        </w:tc>
        <w:tc>
          <w:tcPr>
            <w:tcW w:w="447" w:type="pct"/>
            <w:vAlign w:val="center"/>
          </w:tcPr>
          <w:p w:rsidR="00B90A75" w:rsidRPr="00901292" w:rsidRDefault="00B90A75" w:rsidP="003C39FA">
            <w:pPr>
              <w:spacing w:line="240" w:lineRule="auto"/>
              <w:jc w:val="center"/>
              <w:rPr>
                <w:rFonts w:eastAsia="Times New Roman" w:cs="Times New Roman"/>
                <w:sz w:val="22"/>
              </w:rPr>
            </w:pPr>
            <w:r>
              <w:rPr>
                <w:rFonts w:eastAsia="Times New Roman" w:cs="Times New Roman"/>
                <w:sz w:val="22"/>
              </w:rPr>
              <w:t>2</w:t>
            </w:r>
          </w:p>
        </w:tc>
      </w:tr>
      <w:tr w:rsidR="00B90A75" w:rsidRPr="00D106E2" w:rsidTr="003C39FA">
        <w:tc>
          <w:tcPr>
            <w:tcW w:w="1343" w:type="pct"/>
            <w:vMerge/>
          </w:tcPr>
          <w:p w:rsidR="00B90A75" w:rsidRPr="00D106E2" w:rsidRDefault="00B90A75" w:rsidP="003C39FA">
            <w:pPr>
              <w:spacing w:line="240" w:lineRule="auto"/>
              <w:jc w:val="left"/>
              <w:rPr>
                <w:rFonts w:eastAsia="Times New Roman" w:cs="Times New Roman"/>
                <w:b/>
                <w:bCs/>
                <w:sz w:val="22"/>
              </w:rPr>
            </w:pPr>
          </w:p>
        </w:tc>
        <w:tc>
          <w:tcPr>
            <w:tcW w:w="3210" w:type="pct"/>
          </w:tcPr>
          <w:p w:rsidR="00B90A75" w:rsidRPr="00D106E2" w:rsidRDefault="00B90A75" w:rsidP="003C39FA">
            <w:pPr>
              <w:spacing w:line="240" w:lineRule="auto"/>
              <w:rPr>
                <w:rFonts w:eastAsia="Times New Roman" w:cs="Times New Roman"/>
                <w:b/>
                <w:sz w:val="22"/>
              </w:rPr>
            </w:pPr>
            <w:r w:rsidRPr="00D106E2">
              <w:rPr>
                <w:rFonts w:eastAsia="Times New Roman" w:cs="Times New Roman"/>
                <w:b/>
                <w:sz w:val="22"/>
              </w:rPr>
              <w:t>Практические занятия</w:t>
            </w:r>
          </w:p>
        </w:tc>
        <w:tc>
          <w:tcPr>
            <w:tcW w:w="447" w:type="pct"/>
            <w:vAlign w:val="center"/>
          </w:tcPr>
          <w:p w:rsidR="00B90A75" w:rsidRPr="00D106E2" w:rsidRDefault="00B90A75" w:rsidP="003C39FA">
            <w:pPr>
              <w:spacing w:line="240" w:lineRule="auto"/>
              <w:jc w:val="center"/>
              <w:rPr>
                <w:rFonts w:eastAsia="Times New Roman" w:cs="Times New Roman"/>
                <w:b/>
                <w:sz w:val="22"/>
              </w:rPr>
            </w:pPr>
            <w:r>
              <w:rPr>
                <w:rFonts w:eastAsia="Times New Roman" w:cs="Times New Roman"/>
                <w:b/>
                <w:sz w:val="22"/>
              </w:rPr>
              <w:t>14</w:t>
            </w:r>
          </w:p>
        </w:tc>
      </w:tr>
      <w:tr w:rsidR="00B90A75" w:rsidRPr="00901292" w:rsidTr="003C39FA">
        <w:tc>
          <w:tcPr>
            <w:tcW w:w="1343" w:type="pct"/>
            <w:vMerge/>
          </w:tcPr>
          <w:p w:rsidR="00B90A75" w:rsidRPr="00901292" w:rsidRDefault="00B90A75" w:rsidP="003C39FA">
            <w:pPr>
              <w:spacing w:line="240" w:lineRule="auto"/>
              <w:jc w:val="left"/>
              <w:rPr>
                <w:rFonts w:eastAsia="Times New Roman" w:cs="Times New Roman"/>
                <w:b/>
                <w:bCs/>
                <w:sz w:val="22"/>
              </w:rPr>
            </w:pPr>
          </w:p>
        </w:tc>
        <w:tc>
          <w:tcPr>
            <w:tcW w:w="3210" w:type="pct"/>
          </w:tcPr>
          <w:p w:rsidR="00B90A75" w:rsidRPr="00901292" w:rsidRDefault="00B90A75" w:rsidP="003C39FA">
            <w:pPr>
              <w:spacing w:line="240" w:lineRule="auto"/>
              <w:rPr>
                <w:rFonts w:eastAsia="Times New Roman" w:cs="Times New Roman"/>
                <w:sz w:val="22"/>
              </w:rPr>
            </w:pPr>
            <w:r>
              <w:rPr>
                <w:rFonts w:eastAsia="Times New Roman" w:cs="Times New Roman"/>
                <w:sz w:val="22"/>
              </w:rPr>
              <w:t>Психологические типы клиентов</w:t>
            </w:r>
          </w:p>
        </w:tc>
        <w:tc>
          <w:tcPr>
            <w:tcW w:w="447" w:type="pct"/>
            <w:vAlign w:val="center"/>
          </w:tcPr>
          <w:p w:rsidR="00B90A75" w:rsidRPr="00901292" w:rsidRDefault="00B90A75" w:rsidP="003C39FA">
            <w:pPr>
              <w:spacing w:line="240" w:lineRule="auto"/>
              <w:jc w:val="center"/>
              <w:rPr>
                <w:rFonts w:eastAsia="Times New Roman" w:cs="Times New Roman"/>
                <w:sz w:val="22"/>
              </w:rPr>
            </w:pPr>
            <w:r>
              <w:rPr>
                <w:rFonts w:eastAsia="Times New Roman" w:cs="Times New Roman"/>
                <w:sz w:val="22"/>
              </w:rPr>
              <w:t>2</w:t>
            </w:r>
          </w:p>
        </w:tc>
      </w:tr>
      <w:tr w:rsidR="00B90A75" w:rsidRPr="00901292" w:rsidTr="003C39FA">
        <w:tc>
          <w:tcPr>
            <w:tcW w:w="1343" w:type="pct"/>
            <w:vMerge/>
          </w:tcPr>
          <w:p w:rsidR="00B90A75" w:rsidRPr="00901292" w:rsidRDefault="00B90A75" w:rsidP="003C39FA">
            <w:pPr>
              <w:spacing w:line="240" w:lineRule="auto"/>
              <w:jc w:val="left"/>
              <w:rPr>
                <w:rFonts w:eastAsia="Times New Roman" w:cs="Times New Roman"/>
                <w:b/>
                <w:bCs/>
                <w:sz w:val="22"/>
              </w:rPr>
            </w:pPr>
          </w:p>
        </w:tc>
        <w:tc>
          <w:tcPr>
            <w:tcW w:w="3210" w:type="pct"/>
          </w:tcPr>
          <w:p w:rsidR="00B90A75" w:rsidRPr="00901292" w:rsidRDefault="00B90A75" w:rsidP="003C39FA">
            <w:pPr>
              <w:spacing w:line="240" w:lineRule="auto"/>
              <w:rPr>
                <w:rFonts w:eastAsia="Times New Roman" w:cs="Times New Roman"/>
                <w:sz w:val="22"/>
              </w:rPr>
            </w:pPr>
            <w:r>
              <w:rPr>
                <w:rFonts w:eastAsia="Times New Roman" w:cs="Times New Roman"/>
                <w:sz w:val="22"/>
              </w:rPr>
              <w:t>Установление контактов с клиентами</w:t>
            </w:r>
          </w:p>
        </w:tc>
        <w:tc>
          <w:tcPr>
            <w:tcW w:w="447" w:type="pct"/>
            <w:vAlign w:val="center"/>
          </w:tcPr>
          <w:p w:rsidR="00B90A75" w:rsidRPr="00901292" w:rsidRDefault="00B90A75" w:rsidP="003C39FA">
            <w:pPr>
              <w:spacing w:line="240" w:lineRule="auto"/>
              <w:jc w:val="center"/>
              <w:rPr>
                <w:rFonts w:eastAsia="Times New Roman" w:cs="Times New Roman"/>
                <w:sz w:val="22"/>
              </w:rPr>
            </w:pPr>
            <w:r>
              <w:rPr>
                <w:rFonts w:eastAsia="Times New Roman" w:cs="Times New Roman"/>
                <w:sz w:val="22"/>
              </w:rPr>
              <w:t>2</w:t>
            </w:r>
          </w:p>
        </w:tc>
      </w:tr>
      <w:tr w:rsidR="00B90A75" w:rsidRPr="00901292" w:rsidTr="003C39FA">
        <w:tc>
          <w:tcPr>
            <w:tcW w:w="1343" w:type="pct"/>
            <w:vMerge/>
          </w:tcPr>
          <w:p w:rsidR="00B90A75" w:rsidRPr="00901292" w:rsidRDefault="00B90A75" w:rsidP="003C39FA">
            <w:pPr>
              <w:spacing w:line="240" w:lineRule="auto"/>
              <w:jc w:val="left"/>
              <w:rPr>
                <w:rFonts w:eastAsia="Times New Roman" w:cs="Times New Roman"/>
                <w:b/>
                <w:bCs/>
                <w:sz w:val="22"/>
              </w:rPr>
            </w:pPr>
          </w:p>
        </w:tc>
        <w:tc>
          <w:tcPr>
            <w:tcW w:w="3210" w:type="pct"/>
          </w:tcPr>
          <w:p w:rsidR="00B90A75" w:rsidRPr="00901292" w:rsidRDefault="00B90A75" w:rsidP="00444933">
            <w:pPr>
              <w:spacing w:line="240" w:lineRule="auto"/>
              <w:rPr>
                <w:rFonts w:eastAsia="Times New Roman" w:cs="Times New Roman"/>
                <w:sz w:val="22"/>
              </w:rPr>
            </w:pPr>
            <w:r>
              <w:rPr>
                <w:rFonts w:eastAsia="Times New Roman" w:cs="Times New Roman"/>
                <w:sz w:val="22"/>
              </w:rPr>
              <w:t>Приемы общения с клиентами</w:t>
            </w:r>
          </w:p>
        </w:tc>
        <w:tc>
          <w:tcPr>
            <w:tcW w:w="447" w:type="pct"/>
            <w:vAlign w:val="center"/>
          </w:tcPr>
          <w:p w:rsidR="00B90A75" w:rsidRDefault="00B90A75" w:rsidP="003C39FA">
            <w:pPr>
              <w:spacing w:line="240" w:lineRule="auto"/>
              <w:jc w:val="center"/>
              <w:rPr>
                <w:rFonts w:eastAsia="Times New Roman" w:cs="Times New Roman"/>
                <w:sz w:val="22"/>
              </w:rPr>
            </w:pPr>
            <w:r>
              <w:rPr>
                <w:rFonts w:eastAsia="Times New Roman" w:cs="Times New Roman"/>
                <w:sz w:val="22"/>
              </w:rPr>
              <w:t>2</w:t>
            </w:r>
          </w:p>
        </w:tc>
      </w:tr>
      <w:tr w:rsidR="00B90A75" w:rsidRPr="00901292" w:rsidTr="003C39FA">
        <w:tc>
          <w:tcPr>
            <w:tcW w:w="1343" w:type="pct"/>
            <w:vMerge/>
          </w:tcPr>
          <w:p w:rsidR="00B90A75" w:rsidRPr="00901292" w:rsidRDefault="00B90A75" w:rsidP="003C39FA">
            <w:pPr>
              <w:spacing w:line="240" w:lineRule="auto"/>
              <w:jc w:val="left"/>
              <w:rPr>
                <w:rFonts w:eastAsia="Times New Roman" w:cs="Times New Roman"/>
                <w:b/>
                <w:bCs/>
                <w:sz w:val="22"/>
              </w:rPr>
            </w:pPr>
          </w:p>
        </w:tc>
        <w:tc>
          <w:tcPr>
            <w:tcW w:w="3210" w:type="pct"/>
          </w:tcPr>
          <w:p w:rsidR="00B90A75" w:rsidRDefault="00B90A75" w:rsidP="00444933">
            <w:pPr>
              <w:spacing w:line="240" w:lineRule="auto"/>
              <w:rPr>
                <w:rFonts w:eastAsia="Times New Roman" w:cs="Times New Roman"/>
                <w:sz w:val="22"/>
              </w:rPr>
            </w:pPr>
            <w:r>
              <w:rPr>
                <w:rFonts w:eastAsia="Times New Roman" w:cs="Times New Roman"/>
                <w:sz w:val="22"/>
              </w:rPr>
              <w:t>Переговоры «лицом к лицу»</w:t>
            </w:r>
          </w:p>
        </w:tc>
        <w:tc>
          <w:tcPr>
            <w:tcW w:w="447" w:type="pct"/>
            <w:vAlign w:val="center"/>
          </w:tcPr>
          <w:p w:rsidR="00B90A75" w:rsidRDefault="00B90A75" w:rsidP="003C39FA">
            <w:pPr>
              <w:spacing w:line="240" w:lineRule="auto"/>
              <w:jc w:val="center"/>
              <w:rPr>
                <w:rFonts w:eastAsia="Times New Roman" w:cs="Times New Roman"/>
                <w:sz w:val="22"/>
              </w:rPr>
            </w:pPr>
            <w:r>
              <w:rPr>
                <w:rFonts w:eastAsia="Times New Roman" w:cs="Times New Roman"/>
                <w:sz w:val="22"/>
              </w:rPr>
              <w:t>2</w:t>
            </w:r>
          </w:p>
        </w:tc>
      </w:tr>
      <w:tr w:rsidR="00B90A75" w:rsidRPr="00901292" w:rsidTr="003C39FA">
        <w:tc>
          <w:tcPr>
            <w:tcW w:w="1343" w:type="pct"/>
            <w:vMerge/>
          </w:tcPr>
          <w:p w:rsidR="00B90A75" w:rsidRPr="00901292" w:rsidRDefault="00B90A75" w:rsidP="003C39FA">
            <w:pPr>
              <w:spacing w:line="240" w:lineRule="auto"/>
              <w:jc w:val="left"/>
              <w:rPr>
                <w:rFonts w:eastAsia="Times New Roman" w:cs="Times New Roman"/>
                <w:b/>
                <w:bCs/>
                <w:sz w:val="22"/>
              </w:rPr>
            </w:pPr>
          </w:p>
        </w:tc>
        <w:tc>
          <w:tcPr>
            <w:tcW w:w="3210" w:type="pct"/>
          </w:tcPr>
          <w:p w:rsidR="00B90A75" w:rsidRDefault="00B90A75" w:rsidP="00444933">
            <w:pPr>
              <w:spacing w:line="240" w:lineRule="auto"/>
              <w:rPr>
                <w:rFonts w:eastAsia="Times New Roman" w:cs="Times New Roman"/>
                <w:sz w:val="22"/>
              </w:rPr>
            </w:pPr>
            <w:r>
              <w:rPr>
                <w:rFonts w:eastAsia="Times New Roman" w:cs="Times New Roman"/>
                <w:sz w:val="22"/>
              </w:rPr>
              <w:t>Разрешение конфликтных ситуаций</w:t>
            </w:r>
          </w:p>
        </w:tc>
        <w:tc>
          <w:tcPr>
            <w:tcW w:w="447" w:type="pct"/>
            <w:vAlign w:val="center"/>
          </w:tcPr>
          <w:p w:rsidR="00B90A75" w:rsidRDefault="00B90A75" w:rsidP="003C39FA">
            <w:pPr>
              <w:spacing w:line="240" w:lineRule="auto"/>
              <w:jc w:val="center"/>
              <w:rPr>
                <w:rFonts w:eastAsia="Times New Roman" w:cs="Times New Roman"/>
                <w:sz w:val="22"/>
              </w:rPr>
            </w:pPr>
            <w:r>
              <w:rPr>
                <w:rFonts w:eastAsia="Times New Roman" w:cs="Times New Roman"/>
                <w:sz w:val="22"/>
              </w:rPr>
              <w:t>2</w:t>
            </w:r>
          </w:p>
        </w:tc>
      </w:tr>
      <w:tr w:rsidR="00B90A75" w:rsidRPr="00901292" w:rsidTr="003C39FA">
        <w:tc>
          <w:tcPr>
            <w:tcW w:w="1343" w:type="pct"/>
            <w:vMerge/>
          </w:tcPr>
          <w:p w:rsidR="00B90A75" w:rsidRPr="00901292" w:rsidRDefault="00B90A75" w:rsidP="003C39FA">
            <w:pPr>
              <w:spacing w:line="240" w:lineRule="auto"/>
              <w:jc w:val="left"/>
              <w:rPr>
                <w:rFonts w:eastAsia="Times New Roman" w:cs="Times New Roman"/>
                <w:b/>
                <w:bCs/>
                <w:sz w:val="22"/>
              </w:rPr>
            </w:pPr>
          </w:p>
        </w:tc>
        <w:tc>
          <w:tcPr>
            <w:tcW w:w="3210" w:type="pct"/>
          </w:tcPr>
          <w:p w:rsidR="00B90A75" w:rsidRDefault="00B90A75" w:rsidP="00444933">
            <w:pPr>
              <w:spacing w:line="240" w:lineRule="auto"/>
              <w:rPr>
                <w:rFonts w:eastAsia="Times New Roman" w:cs="Times New Roman"/>
                <w:sz w:val="22"/>
              </w:rPr>
            </w:pPr>
            <w:r>
              <w:rPr>
                <w:rFonts w:eastAsia="Times New Roman" w:cs="Times New Roman"/>
                <w:sz w:val="22"/>
              </w:rPr>
              <w:t>Техники общения во время переговоров</w:t>
            </w:r>
          </w:p>
        </w:tc>
        <w:tc>
          <w:tcPr>
            <w:tcW w:w="447" w:type="pct"/>
            <w:vAlign w:val="center"/>
          </w:tcPr>
          <w:p w:rsidR="00B90A75" w:rsidRDefault="00B90A75" w:rsidP="003C39FA">
            <w:pPr>
              <w:spacing w:line="240" w:lineRule="auto"/>
              <w:jc w:val="center"/>
              <w:rPr>
                <w:rFonts w:eastAsia="Times New Roman" w:cs="Times New Roman"/>
                <w:sz w:val="22"/>
              </w:rPr>
            </w:pPr>
            <w:r>
              <w:rPr>
                <w:rFonts w:eastAsia="Times New Roman" w:cs="Times New Roman"/>
                <w:sz w:val="22"/>
              </w:rPr>
              <w:t>2</w:t>
            </w:r>
          </w:p>
        </w:tc>
      </w:tr>
      <w:tr w:rsidR="00B90A75" w:rsidRPr="00901292" w:rsidTr="003C39FA">
        <w:tc>
          <w:tcPr>
            <w:tcW w:w="1343" w:type="pct"/>
            <w:vMerge/>
          </w:tcPr>
          <w:p w:rsidR="00B90A75" w:rsidRPr="00901292" w:rsidRDefault="00B90A75" w:rsidP="003C39FA">
            <w:pPr>
              <w:spacing w:line="240" w:lineRule="auto"/>
              <w:jc w:val="left"/>
              <w:rPr>
                <w:rFonts w:eastAsia="Times New Roman" w:cs="Times New Roman"/>
                <w:b/>
                <w:bCs/>
                <w:sz w:val="22"/>
              </w:rPr>
            </w:pPr>
          </w:p>
        </w:tc>
        <w:tc>
          <w:tcPr>
            <w:tcW w:w="3210" w:type="pct"/>
          </w:tcPr>
          <w:p w:rsidR="00B90A75" w:rsidRPr="00901292" w:rsidRDefault="00B90A75" w:rsidP="003C39FA">
            <w:pPr>
              <w:spacing w:line="240" w:lineRule="auto"/>
              <w:rPr>
                <w:rFonts w:eastAsia="Times New Roman" w:cs="Times New Roman"/>
                <w:sz w:val="22"/>
              </w:rPr>
            </w:pPr>
            <w:r>
              <w:rPr>
                <w:rFonts w:eastAsia="Times New Roman" w:cs="Times New Roman"/>
                <w:sz w:val="22"/>
              </w:rPr>
              <w:t>Презентация банковского продукта клиенту</w:t>
            </w:r>
          </w:p>
        </w:tc>
        <w:tc>
          <w:tcPr>
            <w:tcW w:w="447" w:type="pct"/>
            <w:vAlign w:val="center"/>
          </w:tcPr>
          <w:p w:rsidR="00B90A75" w:rsidRPr="00901292" w:rsidRDefault="00B90A75" w:rsidP="003C39FA">
            <w:pPr>
              <w:spacing w:line="240" w:lineRule="auto"/>
              <w:jc w:val="center"/>
              <w:rPr>
                <w:rFonts w:eastAsia="Times New Roman" w:cs="Times New Roman"/>
                <w:sz w:val="22"/>
              </w:rPr>
            </w:pPr>
            <w:r>
              <w:rPr>
                <w:rFonts w:eastAsia="Times New Roman" w:cs="Times New Roman"/>
                <w:sz w:val="22"/>
              </w:rPr>
              <w:t>2</w:t>
            </w:r>
          </w:p>
        </w:tc>
      </w:tr>
      <w:tr w:rsidR="00B162A3" w:rsidRPr="00901292" w:rsidTr="003C39FA">
        <w:tc>
          <w:tcPr>
            <w:tcW w:w="1343" w:type="pct"/>
            <w:vMerge w:val="restart"/>
          </w:tcPr>
          <w:p w:rsidR="00B162A3" w:rsidRPr="00901292" w:rsidRDefault="00B162A3" w:rsidP="003C39FA">
            <w:pPr>
              <w:spacing w:line="240" w:lineRule="auto"/>
              <w:jc w:val="left"/>
              <w:rPr>
                <w:rFonts w:eastAsia="Times New Roman" w:cs="Times New Roman"/>
                <w:b/>
                <w:bCs/>
                <w:sz w:val="22"/>
              </w:rPr>
            </w:pPr>
            <w:r>
              <w:rPr>
                <w:rFonts w:eastAsia="Times New Roman" w:cs="Times New Roman"/>
                <w:b/>
                <w:bCs/>
                <w:sz w:val="22"/>
              </w:rPr>
              <w:t xml:space="preserve">Тема 2.7. </w:t>
            </w:r>
            <w:r w:rsidRPr="003C39FA">
              <w:rPr>
                <w:rFonts w:eastAsia="Times New Roman" w:cs="Times New Roman"/>
                <w:bCs/>
                <w:sz w:val="22"/>
              </w:rPr>
              <w:t>Качество обслуживания в банке</w:t>
            </w:r>
          </w:p>
        </w:tc>
        <w:tc>
          <w:tcPr>
            <w:tcW w:w="3210" w:type="pct"/>
          </w:tcPr>
          <w:p w:rsidR="00B162A3" w:rsidRPr="00901292" w:rsidRDefault="00B162A3" w:rsidP="003C39FA">
            <w:pPr>
              <w:spacing w:line="240" w:lineRule="auto"/>
              <w:jc w:val="left"/>
              <w:rPr>
                <w:rFonts w:eastAsia="Times New Roman" w:cs="Times New Roman"/>
                <w:b/>
                <w:sz w:val="22"/>
              </w:rPr>
            </w:pPr>
            <w:r w:rsidRPr="00901292">
              <w:rPr>
                <w:rFonts w:eastAsia="Times New Roman" w:cs="Times New Roman"/>
                <w:b/>
                <w:sz w:val="22"/>
              </w:rPr>
              <w:t>Содержание</w:t>
            </w:r>
            <w:r>
              <w:rPr>
                <w:rFonts w:eastAsia="Times New Roman" w:cs="Times New Roman"/>
                <w:b/>
                <w:sz w:val="22"/>
              </w:rPr>
              <w:t xml:space="preserve"> учебного материала</w:t>
            </w:r>
          </w:p>
        </w:tc>
        <w:tc>
          <w:tcPr>
            <w:tcW w:w="447" w:type="pct"/>
            <w:vMerge w:val="restart"/>
            <w:vAlign w:val="center"/>
          </w:tcPr>
          <w:p w:rsidR="00B162A3" w:rsidRPr="003C39FA" w:rsidRDefault="00B162A3" w:rsidP="003C39FA">
            <w:pPr>
              <w:spacing w:line="240" w:lineRule="auto"/>
              <w:jc w:val="center"/>
              <w:rPr>
                <w:rFonts w:eastAsia="Times New Roman" w:cs="Times New Roman"/>
                <w:b/>
                <w:sz w:val="22"/>
              </w:rPr>
            </w:pPr>
            <w:r w:rsidRPr="003C39FA">
              <w:rPr>
                <w:rFonts w:eastAsia="Times New Roman" w:cs="Times New Roman"/>
                <w:b/>
                <w:sz w:val="22"/>
              </w:rPr>
              <w:t>4</w:t>
            </w:r>
          </w:p>
        </w:tc>
      </w:tr>
      <w:tr w:rsidR="00B162A3" w:rsidRPr="00901292" w:rsidTr="003C39FA">
        <w:tc>
          <w:tcPr>
            <w:tcW w:w="1343" w:type="pct"/>
            <w:vMerge/>
          </w:tcPr>
          <w:p w:rsidR="00B162A3" w:rsidRPr="00901292" w:rsidRDefault="00B162A3" w:rsidP="003C39FA">
            <w:pPr>
              <w:spacing w:line="240" w:lineRule="auto"/>
              <w:jc w:val="left"/>
              <w:rPr>
                <w:rFonts w:eastAsia="Times New Roman" w:cs="Times New Roman"/>
                <w:b/>
                <w:bCs/>
                <w:sz w:val="22"/>
              </w:rPr>
            </w:pPr>
          </w:p>
        </w:tc>
        <w:tc>
          <w:tcPr>
            <w:tcW w:w="3210" w:type="pct"/>
          </w:tcPr>
          <w:p w:rsidR="00B162A3" w:rsidRPr="00901292" w:rsidRDefault="00B162A3" w:rsidP="003C39FA">
            <w:pPr>
              <w:spacing w:line="240" w:lineRule="auto"/>
              <w:rPr>
                <w:rFonts w:eastAsia="Times New Roman" w:cs="Times New Roman"/>
                <w:sz w:val="22"/>
              </w:rPr>
            </w:pPr>
            <w:r>
              <w:rPr>
                <w:rFonts w:eastAsia="Times New Roman" w:cs="Times New Roman"/>
                <w:sz w:val="22"/>
              </w:rPr>
              <w:t>Понятие «качество обслуживания». Составляющие качественного обслуживания клиентов банка. Применение стандартов ИСО 9000 в банковской деятельности. Система менеджмента качества в российских банках.  Стандарты качества обслуживания клиентов в банке (российская и зарубежная практика)</w:t>
            </w:r>
            <w:proofErr w:type="gramStart"/>
            <w:r>
              <w:rPr>
                <w:rFonts w:eastAsia="Times New Roman" w:cs="Times New Roman"/>
                <w:sz w:val="22"/>
              </w:rPr>
              <w:t>.О</w:t>
            </w:r>
            <w:proofErr w:type="gramEnd"/>
            <w:r>
              <w:rPr>
                <w:rFonts w:eastAsia="Times New Roman" w:cs="Times New Roman"/>
                <w:sz w:val="22"/>
              </w:rPr>
              <w:t>ценка качества обслуживания в банке. Организация взаимодействия подразделений банка для повышения качества обслуживания клиентов</w:t>
            </w:r>
          </w:p>
        </w:tc>
        <w:tc>
          <w:tcPr>
            <w:tcW w:w="447" w:type="pct"/>
            <w:vMerge/>
            <w:vAlign w:val="center"/>
          </w:tcPr>
          <w:p w:rsidR="00B162A3" w:rsidRPr="00901292" w:rsidRDefault="00B162A3" w:rsidP="003C39FA">
            <w:pPr>
              <w:spacing w:line="240" w:lineRule="auto"/>
              <w:jc w:val="center"/>
              <w:rPr>
                <w:rFonts w:eastAsia="Times New Roman" w:cs="Times New Roman"/>
                <w:sz w:val="22"/>
              </w:rPr>
            </w:pPr>
          </w:p>
        </w:tc>
      </w:tr>
      <w:tr w:rsidR="00B162A3" w:rsidRPr="003C39FA" w:rsidTr="003C39FA">
        <w:tc>
          <w:tcPr>
            <w:tcW w:w="1343" w:type="pct"/>
            <w:vMerge/>
          </w:tcPr>
          <w:p w:rsidR="00B162A3" w:rsidRPr="003C39FA" w:rsidRDefault="00B162A3" w:rsidP="003C39FA">
            <w:pPr>
              <w:spacing w:line="240" w:lineRule="auto"/>
              <w:jc w:val="left"/>
              <w:rPr>
                <w:rFonts w:eastAsia="Times New Roman" w:cs="Times New Roman"/>
                <w:b/>
                <w:bCs/>
                <w:sz w:val="22"/>
              </w:rPr>
            </w:pPr>
          </w:p>
        </w:tc>
        <w:tc>
          <w:tcPr>
            <w:tcW w:w="3210" w:type="pct"/>
          </w:tcPr>
          <w:p w:rsidR="00B162A3" w:rsidRPr="003C39FA" w:rsidRDefault="00B162A3" w:rsidP="003C39FA">
            <w:pPr>
              <w:spacing w:line="240" w:lineRule="auto"/>
              <w:rPr>
                <w:rFonts w:eastAsia="Times New Roman" w:cs="Times New Roman"/>
                <w:b/>
                <w:sz w:val="22"/>
              </w:rPr>
            </w:pPr>
            <w:r w:rsidRPr="003C39FA">
              <w:rPr>
                <w:rFonts w:eastAsia="Times New Roman" w:cs="Times New Roman"/>
                <w:b/>
                <w:sz w:val="22"/>
              </w:rPr>
              <w:t>Практические занятия</w:t>
            </w:r>
          </w:p>
        </w:tc>
        <w:tc>
          <w:tcPr>
            <w:tcW w:w="447" w:type="pct"/>
            <w:vAlign w:val="center"/>
          </w:tcPr>
          <w:p w:rsidR="00B162A3" w:rsidRPr="003C39FA" w:rsidRDefault="00B162A3" w:rsidP="003C39FA">
            <w:pPr>
              <w:spacing w:line="240" w:lineRule="auto"/>
              <w:jc w:val="center"/>
              <w:rPr>
                <w:rFonts w:eastAsia="Times New Roman" w:cs="Times New Roman"/>
                <w:b/>
                <w:sz w:val="22"/>
              </w:rPr>
            </w:pPr>
            <w:r>
              <w:rPr>
                <w:rFonts w:eastAsia="Times New Roman" w:cs="Times New Roman"/>
                <w:b/>
                <w:sz w:val="22"/>
              </w:rPr>
              <w:t>4</w:t>
            </w:r>
          </w:p>
        </w:tc>
      </w:tr>
      <w:tr w:rsidR="00B162A3" w:rsidRPr="00901292" w:rsidTr="003C39FA">
        <w:tc>
          <w:tcPr>
            <w:tcW w:w="1343" w:type="pct"/>
            <w:vMerge/>
          </w:tcPr>
          <w:p w:rsidR="00B162A3" w:rsidRPr="00901292" w:rsidRDefault="00B162A3" w:rsidP="003C39FA">
            <w:pPr>
              <w:spacing w:line="240" w:lineRule="auto"/>
              <w:jc w:val="left"/>
              <w:rPr>
                <w:rFonts w:eastAsia="Times New Roman" w:cs="Times New Roman"/>
                <w:b/>
                <w:bCs/>
                <w:sz w:val="22"/>
              </w:rPr>
            </w:pPr>
          </w:p>
        </w:tc>
        <w:tc>
          <w:tcPr>
            <w:tcW w:w="3210" w:type="pct"/>
          </w:tcPr>
          <w:p w:rsidR="00B162A3" w:rsidRPr="00901292" w:rsidRDefault="00B162A3" w:rsidP="003C39FA">
            <w:pPr>
              <w:spacing w:line="240" w:lineRule="auto"/>
              <w:rPr>
                <w:rFonts w:eastAsia="Times New Roman" w:cs="Times New Roman"/>
                <w:sz w:val="22"/>
              </w:rPr>
            </w:pPr>
            <w:r>
              <w:rPr>
                <w:rFonts w:eastAsia="Times New Roman" w:cs="Times New Roman"/>
                <w:sz w:val="22"/>
              </w:rPr>
              <w:t>Анализ практических примеров качества обслуживания в банке</w:t>
            </w:r>
          </w:p>
        </w:tc>
        <w:tc>
          <w:tcPr>
            <w:tcW w:w="447" w:type="pct"/>
            <w:vAlign w:val="center"/>
          </w:tcPr>
          <w:p w:rsidR="00B162A3" w:rsidRPr="00901292" w:rsidRDefault="00B162A3" w:rsidP="003C39FA">
            <w:pPr>
              <w:spacing w:line="240" w:lineRule="auto"/>
              <w:jc w:val="center"/>
              <w:rPr>
                <w:rFonts w:eastAsia="Times New Roman" w:cs="Times New Roman"/>
                <w:sz w:val="22"/>
              </w:rPr>
            </w:pPr>
            <w:r>
              <w:rPr>
                <w:rFonts w:eastAsia="Times New Roman" w:cs="Times New Roman"/>
                <w:sz w:val="22"/>
              </w:rPr>
              <w:t>2</w:t>
            </w:r>
          </w:p>
        </w:tc>
      </w:tr>
      <w:tr w:rsidR="00B162A3" w:rsidRPr="00901292" w:rsidTr="003C39FA">
        <w:tc>
          <w:tcPr>
            <w:tcW w:w="1343" w:type="pct"/>
            <w:vMerge/>
          </w:tcPr>
          <w:p w:rsidR="00B162A3" w:rsidRPr="00901292" w:rsidRDefault="00B162A3" w:rsidP="003C39FA">
            <w:pPr>
              <w:spacing w:line="240" w:lineRule="auto"/>
              <w:jc w:val="left"/>
              <w:rPr>
                <w:rFonts w:eastAsia="Times New Roman" w:cs="Times New Roman"/>
                <w:b/>
                <w:bCs/>
                <w:sz w:val="22"/>
              </w:rPr>
            </w:pPr>
          </w:p>
        </w:tc>
        <w:tc>
          <w:tcPr>
            <w:tcW w:w="3210" w:type="pct"/>
          </w:tcPr>
          <w:p w:rsidR="00B162A3" w:rsidRDefault="00B162A3" w:rsidP="003C39FA">
            <w:pPr>
              <w:spacing w:line="240" w:lineRule="auto"/>
              <w:rPr>
                <w:rFonts w:eastAsia="Times New Roman" w:cs="Times New Roman"/>
                <w:sz w:val="22"/>
              </w:rPr>
            </w:pPr>
            <w:r>
              <w:rPr>
                <w:rFonts w:eastAsia="Times New Roman" w:cs="Times New Roman"/>
                <w:sz w:val="22"/>
              </w:rPr>
              <w:t>Ролевая игра «Проведение конкурса среди менеджеров по продажам»</w:t>
            </w:r>
          </w:p>
        </w:tc>
        <w:tc>
          <w:tcPr>
            <w:tcW w:w="447" w:type="pct"/>
            <w:vAlign w:val="center"/>
          </w:tcPr>
          <w:p w:rsidR="00B162A3" w:rsidRDefault="00B162A3" w:rsidP="003C39FA">
            <w:pPr>
              <w:spacing w:line="240" w:lineRule="auto"/>
              <w:jc w:val="center"/>
              <w:rPr>
                <w:rFonts w:eastAsia="Times New Roman" w:cs="Times New Roman"/>
                <w:sz w:val="22"/>
              </w:rPr>
            </w:pPr>
            <w:r>
              <w:rPr>
                <w:rFonts w:eastAsia="Times New Roman" w:cs="Times New Roman"/>
                <w:sz w:val="22"/>
              </w:rPr>
              <w:t>2</w:t>
            </w:r>
          </w:p>
        </w:tc>
      </w:tr>
      <w:tr w:rsidR="00B162A3" w:rsidRPr="003C39FA" w:rsidTr="003C39FA">
        <w:tc>
          <w:tcPr>
            <w:tcW w:w="4553" w:type="pct"/>
            <w:gridSpan w:val="2"/>
          </w:tcPr>
          <w:p w:rsidR="00B162A3" w:rsidRPr="003C39FA" w:rsidRDefault="00B162A3" w:rsidP="003C39FA">
            <w:pPr>
              <w:spacing w:line="240" w:lineRule="auto"/>
              <w:rPr>
                <w:rFonts w:eastAsia="Times New Roman" w:cs="Times New Roman"/>
                <w:b/>
                <w:sz w:val="22"/>
              </w:rPr>
            </w:pPr>
            <w:r w:rsidRPr="003C39FA">
              <w:rPr>
                <w:rFonts w:eastAsia="Times New Roman" w:cs="Times New Roman"/>
                <w:b/>
                <w:sz w:val="22"/>
              </w:rPr>
              <w:t>Консультации</w:t>
            </w:r>
          </w:p>
        </w:tc>
        <w:tc>
          <w:tcPr>
            <w:tcW w:w="447" w:type="pct"/>
            <w:vAlign w:val="center"/>
          </w:tcPr>
          <w:p w:rsidR="00B162A3" w:rsidRPr="003C39FA" w:rsidRDefault="00652A5F" w:rsidP="003C39FA">
            <w:pPr>
              <w:spacing w:line="240" w:lineRule="auto"/>
              <w:jc w:val="center"/>
              <w:rPr>
                <w:rFonts w:eastAsia="Times New Roman" w:cs="Times New Roman"/>
                <w:b/>
                <w:sz w:val="22"/>
              </w:rPr>
            </w:pPr>
            <w:r>
              <w:rPr>
                <w:rFonts w:eastAsia="Times New Roman" w:cs="Times New Roman"/>
                <w:b/>
                <w:sz w:val="22"/>
              </w:rPr>
              <w:t>4</w:t>
            </w:r>
          </w:p>
        </w:tc>
      </w:tr>
      <w:tr w:rsidR="00B162A3" w:rsidRPr="00901292" w:rsidTr="003C39FA">
        <w:tc>
          <w:tcPr>
            <w:tcW w:w="4553" w:type="pct"/>
            <w:gridSpan w:val="2"/>
          </w:tcPr>
          <w:p w:rsidR="00B162A3" w:rsidRDefault="00B162A3" w:rsidP="003C39FA">
            <w:pPr>
              <w:spacing w:line="240" w:lineRule="auto"/>
              <w:rPr>
                <w:rFonts w:eastAsia="Times New Roman" w:cs="Times New Roman"/>
                <w:sz w:val="22"/>
              </w:rPr>
            </w:pPr>
            <w:r w:rsidRPr="003C39FA">
              <w:rPr>
                <w:rFonts w:eastAsia="Times New Roman" w:cs="Times New Roman"/>
                <w:b/>
                <w:sz w:val="22"/>
              </w:rPr>
              <w:t xml:space="preserve">Примерная тематика самостоятельной учебной работы при изучении раздела </w:t>
            </w:r>
            <w:r>
              <w:rPr>
                <w:rFonts w:eastAsia="Times New Roman" w:cs="Times New Roman"/>
                <w:b/>
                <w:sz w:val="22"/>
              </w:rPr>
              <w:t>2</w:t>
            </w:r>
            <w:r w:rsidRPr="003C39FA">
              <w:rPr>
                <w:rFonts w:eastAsia="Times New Roman" w:cs="Times New Roman"/>
                <w:sz w:val="22"/>
              </w:rPr>
              <w:t xml:space="preserve">. </w:t>
            </w:r>
          </w:p>
          <w:p w:rsidR="00B162A3" w:rsidRPr="003C39FA" w:rsidRDefault="00B162A3" w:rsidP="003C39FA">
            <w:pPr>
              <w:spacing w:line="240" w:lineRule="auto"/>
              <w:rPr>
                <w:rFonts w:eastAsia="Times New Roman" w:cs="Times New Roman"/>
                <w:sz w:val="22"/>
              </w:rPr>
            </w:pPr>
            <w:r>
              <w:rPr>
                <w:rFonts w:eastAsia="Times New Roman" w:cs="Times New Roman"/>
                <w:sz w:val="22"/>
              </w:rPr>
              <w:t xml:space="preserve">1. </w:t>
            </w:r>
            <w:r w:rsidRPr="003C39FA">
              <w:rPr>
                <w:rFonts w:eastAsia="Times New Roman" w:cs="Times New Roman"/>
                <w:sz w:val="22"/>
              </w:rPr>
              <w:t>Подготовка презентаций на темы:</w:t>
            </w:r>
          </w:p>
          <w:p w:rsidR="00B162A3" w:rsidRPr="003C39FA" w:rsidRDefault="00B162A3" w:rsidP="003C39FA">
            <w:pPr>
              <w:spacing w:line="240" w:lineRule="auto"/>
              <w:rPr>
                <w:rFonts w:eastAsia="Times New Roman" w:cs="Times New Roman"/>
                <w:sz w:val="22"/>
              </w:rPr>
            </w:pPr>
            <w:r w:rsidRPr="003C39FA">
              <w:rPr>
                <w:rFonts w:eastAsia="Times New Roman" w:cs="Times New Roman"/>
                <w:sz w:val="22"/>
              </w:rPr>
              <w:t xml:space="preserve">- Перекрестные продажи </w:t>
            </w:r>
            <w:proofErr w:type="spellStart"/>
            <w:r w:rsidRPr="003C39FA">
              <w:rPr>
                <w:rFonts w:eastAsia="Times New Roman" w:cs="Times New Roman"/>
                <w:sz w:val="22"/>
              </w:rPr>
              <w:t>cross-sales</w:t>
            </w:r>
            <w:proofErr w:type="spellEnd"/>
            <w:r w:rsidRPr="003C39FA">
              <w:rPr>
                <w:rFonts w:eastAsia="Times New Roman" w:cs="Times New Roman"/>
                <w:sz w:val="22"/>
              </w:rPr>
              <w:t>.</w:t>
            </w:r>
          </w:p>
          <w:p w:rsidR="00B162A3" w:rsidRPr="003C39FA" w:rsidRDefault="00B162A3" w:rsidP="003C39FA">
            <w:pPr>
              <w:spacing w:line="240" w:lineRule="auto"/>
              <w:rPr>
                <w:rFonts w:eastAsia="Times New Roman" w:cs="Times New Roman"/>
                <w:sz w:val="22"/>
              </w:rPr>
            </w:pPr>
            <w:r w:rsidRPr="003C39FA">
              <w:rPr>
                <w:rFonts w:eastAsia="Times New Roman" w:cs="Times New Roman"/>
                <w:sz w:val="22"/>
              </w:rPr>
              <w:t>- Финансовый супермарке</w:t>
            </w:r>
            <w:proofErr w:type="gramStart"/>
            <w:r w:rsidRPr="003C39FA">
              <w:rPr>
                <w:rFonts w:eastAsia="Times New Roman" w:cs="Times New Roman"/>
                <w:sz w:val="22"/>
              </w:rPr>
              <w:t>т-</w:t>
            </w:r>
            <w:proofErr w:type="gramEnd"/>
            <w:r w:rsidRPr="003C39FA">
              <w:rPr>
                <w:rFonts w:eastAsia="Times New Roman" w:cs="Times New Roman"/>
                <w:sz w:val="22"/>
              </w:rPr>
              <w:t xml:space="preserve">  розничные продажи типовых услуг.</w:t>
            </w:r>
          </w:p>
          <w:p w:rsidR="00B162A3" w:rsidRPr="003C39FA" w:rsidRDefault="00B162A3" w:rsidP="003C39FA">
            <w:pPr>
              <w:spacing w:line="240" w:lineRule="auto"/>
              <w:rPr>
                <w:rFonts w:eastAsia="Times New Roman" w:cs="Times New Roman"/>
                <w:sz w:val="22"/>
              </w:rPr>
            </w:pPr>
            <w:r w:rsidRPr="003C39FA">
              <w:rPr>
                <w:rFonts w:eastAsia="Times New Roman" w:cs="Times New Roman"/>
                <w:sz w:val="22"/>
              </w:rPr>
              <w:t xml:space="preserve">- Финансовый бутик  </w:t>
            </w:r>
            <w:proofErr w:type="spellStart"/>
            <w:r w:rsidRPr="003C39FA">
              <w:rPr>
                <w:rFonts w:eastAsia="Times New Roman" w:cs="Times New Roman"/>
                <w:sz w:val="22"/>
              </w:rPr>
              <w:t>Private</w:t>
            </w:r>
            <w:proofErr w:type="spellEnd"/>
            <w:r w:rsidRPr="003C39FA">
              <w:rPr>
                <w:rFonts w:eastAsia="Times New Roman" w:cs="Times New Roman"/>
                <w:sz w:val="22"/>
              </w:rPr>
              <w:t xml:space="preserve"> </w:t>
            </w:r>
            <w:proofErr w:type="spellStart"/>
            <w:r w:rsidRPr="003C39FA">
              <w:rPr>
                <w:rFonts w:eastAsia="Times New Roman" w:cs="Times New Roman"/>
                <w:sz w:val="22"/>
              </w:rPr>
              <w:t>banking</w:t>
            </w:r>
            <w:proofErr w:type="spellEnd"/>
            <w:r w:rsidRPr="003C39FA">
              <w:rPr>
                <w:rFonts w:eastAsia="Times New Roman" w:cs="Times New Roman"/>
                <w:sz w:val="22"/>
              </w:rPr>
              <w:t>.</w:t>
            </w:r>
          </w:p>
          <w:p w:rsidR="00B162A3" w:rsidRPr="003C39FA" w:rsidRDefault="00B162A3" w:rsidP="003C39FA">
            <w:pPr>
              <w:spacing w:line="240" w:lineRule="auto"/>
              <w:rPr>
                <w:rFonts w:eastAsia="Times New Roman" w:cs="Times New Roman"/>
                <w:sz w:val="22"/>
              </w:rPr>
            </w:pPr>
            <w:r w:rsidRPr="003C39FA">
              <w:rPr>
                <w:rFonts w:eastAsia="Times New Roman" w:cs="Times New Roman"/>
                <w:sz w:val="22"/>
              </w:rPr>
              <w:t>- Стратегия пакетирования банковских продуктов.</w:t>
            </w:r>
          </w:p>
          <w:p w:rsidR="00B162A3" w:rsidRPr="003C39FA" w:rsidRDefault="00B162A3" w:rsidP="003C39FA">
            <w:pPr>
              <w:spacing w:line="240" w:lineRule="auto"/>
              <w:rPr>
                <w:rFonts w:eastAsia="Times New Roman" w:cs="Times New Roman"/>
                <w:sz w:val="22"/>
              </w:rPr>
            </w:pPr>
            <w:r w:rsidRPr="003C39FA">
              <w:rPr>
                <w:rFonts w:eastAsia="Times New Roman" w:cs="Times New Roman"/>
                <w:sz w:val="22"/>
              </w:rPr>
              <w:t>- Элементы стратегии продаж внутри банка.</w:t>
            </w:r>
          </w:p>
          <w:p w:rsidR="00B162A3" w:rsidRPr="003C39FA" w:rsidRDefault="00B162A3" w:rsidP="003C39FA">
            <w:pPr>
              <w:spacing w:line="240" w:lineRule="auto"/>
              <w:rPr>
                <w:rFonts w:eastAsia="Times New Roman" w:cs="Times New Roman"/>
                <w:sz w:val="22"/>
              </w:rPr>
            </w:pPr>
            <w:r w:rsidRPr="003C39FA">
              <w:rPr>
                <w:rFonts w:eastAsia="Times New Roman" w:cs="Times New Roman"/>
                <w:sz w:val="22"/>
              </w:rPr>
              <w:t>- Фронт-офис продаж банка.</w:t>
            </w:r>
          </w:p>
          <w:p w:rsidR="00B162A3" w:rsidRPr="003C39FA" w:rsidRDefault="00B162A3" w:rsidP="003C39FA">
            <w:pPr>
              <w:spacing w:line="240" w:lineRule="auto"/>
              <w:rPr>
                <w:rFonts w:eastAsia="Times New Roman" w:cs="Times New Roman"/>
                <w:sz w:val="22"/>
              </w:rPr>
            </w:pPr>
            <w:r w:rsidRPr="003C39FA">
              <w:rPr>
                <w:rFonts w:eastAsia="Times New Roman" w:cs="Times New Roman"/>
                <w:sz w:val="22"/>
              </w:rPr>
              <w:t>- Персональные продажи.</w:t>
            </w:r>
          </w:p>
          <w:p w:rsidR="00B162A3" w:rsidRPr="003C39FA" w:rsidRDefault="00B162A3" w:rsidP="003C39FA">
            <w:pPr>
              <w:spacing w:line="240" w:lineRule="auto"/>
              <w:rPr>
                <w:rFonts w:eastAsia="Times New Roman" w:cs="Times New Roman"/>
                <w:sz w:val="22"/>
              </w:rPr>
            </w:pPr>
            <w:r w:rsidRPr="003C39FA">
              <w:rPr>
                <w:rFonts w:eastAsia="Times New Roman" w:cs="Times New Roman"/>
                <w:sz w:val="22"/>
              </w:rPr>
              <w:t xml:space="preserve">- </w:t>
            </w:r>
            <w:proofErr w:type="spellStart"/>
            <w:r w:rsidRPr="003C39FA">
              <w:rPr>
                <w:rFonts w:eastAsia="Times New Roman" w:cs="Times New Roman"/>
                <w:sz w:val="22"/>
              </w:rPr>
              <w:t>Имиджевая</w:t>
            </w:r>
            <w:proofErr w:type="spellEnd"/>
            <w:r w:rsidRPr="003C39FA">
              <w:rPr>
                <w:rFonts w:eastAsia="Times New Roman" w:cs="Times New Roman"/>
                <w:sz w:val="22"/>
              </w:rPr>
              <w:t xml:space="preserve"> реклама.</w:t>
            </w:r>
          </w:p>
          <w:p w:rsidR="00B162A3" w:rsidRPr="003C39FA" w:rsidRDefault="00B162A3" w:rsidP="003C39FA">
            <w:pPr>
              <w:spacing w:line="240" w:lineRule="auto"/>
              <w:rPr>
                <w:rFonts w:eastAsia="Times New Roman" w:cs="Times New Roman"/>
                <w:sz w:val="22"/>
              </w:rPr>
            </w:pPr>
            <w:r w:rsidRPr="003C39FA">
              <w:rPr>
                <w:rFonts w:eastAsia="Times New Roman" w:cs="Times New Roman"/>
                <w:sz w:val="22"/>
              </w:rPr>
              <w:t>- Прямая (ATL) и косвенная (BTL) реклама.</w:t>
            </w:r>
          </w:p>
          <w:p w:rsidR="00B162A3" w:rsidRPr="003C39FA" w:rsidRDefault="00B162A3" w:rsidP="003C39FA">
            <w:pPr>
              <w:spacing w:line="240" w:lineRule="auto"/>
              <w:rPr>
                <w:rFonts w:eastAsia="Times New Roman" w:cs="Times New Roman"/>
                <w:sz w:val="22"/>
              </w:rPr>
            </w:pPr>
            <w:r w:rsidRPr="003C39FA">
              <w:rPr>
                <w:rFonts w:eastAsia="Times New Roman" w:cs="Times New Roman"/>
                <w:sz w:val="22"/>
              </w:rPr>
              <w:t>- Реклама в прессе.</w:t>
            </w:r>
          </w:p>
          <w:p w:rsidR="00B162A3" w:rsidRPr="003C39FA" w:rsidRDefault="00B162A3" w:rsidP="003C39FA">
            <w:pPr>
              <w:spacing w:line="240" w:lineRule="auto"/>
              <w:rPr>
                <w:rFonts w:eastAsia="Times New Roman" w:cs="Times New Roman"/>
                <w:sz w:val="22"/>
              </w:rPr>
            </w:pPr>
            <w:r w:rsidRPr="003C39FA">
              <w:rPr>
                <w:rFonts w:eastAsia="Times New Roman" w:cs="Times New Roman"/>
                <w:sz w:val="22"/>
              </w:rPr>
              <w:t xml:space="preserve"> - Радио и телереклама.</w:t>
            </w:r>
          </w:p>
          <w:p w:rsidR="00B162A3" w:rsidRPr="003C39FA" w:rsidRDefault="00B162A3" w:rsidP="003C39FA">
            <w:pPr>
              <w:spacing w:line="240" w:lineRule="auto"/>
              <w:rPr>
                <w:rFonts w:eastAsia="Times New Roman" w:cs="Times New Roman"/>
                <w:sz w:val="22"/>
              </w:rPr>
            </w:pPr>
            <w:r w:rsidRPr="003C39FA">
              <w:rPr>
                <w:rFonts w:eastAsia="Times New Roman" w:cs="Times New Roman"/>
                <w:sz w:val="22"/>
              </w:rPr>
              <w:t xml:space="preserve">- </w:t>
            </w:r>
            <w:proofErr w:type="spellStart"/>
            <w:r w:rsidRPr="003C39FA">
              <w:rPr>
                <w:rFonts w:eastAsia="Times New Roman" w:cs="Times New Roman"/>
                <w:sz w:val="22"/>
              </w:rPr>
              <w:t>Спонсоринг</w:t>
            </w:r>
            <w:proofErr w:type="spellEnd"/>
            <w:r w:rsidRPr="003C39FA">
              <w:rPr>
                <w:rFonts w:eastAsia="Times New Roman" w:cs="Times New Roman"/>
                <w:sz w:val="22"/>
              </w:rPr>
              <w:t>.</w:t>
            </w:r>
          </w:p>
          <w:p w:rsidR="00B162A3" w:rsidRPr="003C39FA" w:rsidRDefault="00B162A3" w:rsidP="003C39FA">
            <w:pPr>
              <w:spacing w:line="240" w:lineRule="auto"/>
              <w:rPr>
                <w:rFonts w:eastAsia="Times New Roman" w:cs="Times New Roman"/>
                <w:sz w:val="22"/>
              </w:rPr>
            </w:pPr>
            <w:r w:rsidRPr="003C39FA">
              <w:rPr>
                <w:rFonts w:eastAsia="Times New Roman" w:cs="Times New Roman"/>
                <w:sz w:val="22"/>
              </w:rPr>
              <w:t xml:space="preserve">- </w:t>
            </w:r>
            <w:proofErr w:type="spellStart"/>
            <w:r w:rsidRPr="003C39FA">
              <w:rPr>
                <w:rFonts w:eastAsia="Times New Roman" w:cs="Times New Roman"/>
                <w:sz w:val="22"/>
              </w:rPr>
              <w:t>Продакт-плейсмент</w:t>
            </w:r>
            <w:proofErr w:type="spellEnd"/>
            <w:r w:rsidRPr="003C39FA">
              <w:rPr>
                <w:rFonts w:eastAsia="Times New Roman" w:cs="Times New Roman"/>
                <w:sz w:val="22"/>
              </w:rPr>
              <w:t>.</w:t>
            </w:r>
          </w:p>
          <w:p w:rsidR="00B162A3" w:rsidRPr="003C39FA" w:rsidRDefault="00B162A3" w:rsidP="003C39FA">
            <w:pPr>
              <w:spacing w:line="240" w:lineRule="auto"/>
              <w:rPr>
                <w:rFonts w:eastAsia="Times New Roman" w:cs="Times New Roman"/>
                <w:sz w:val="22"/>
              </w:rPr>
            </w:pPr>
            <w:r w:rsidRPr="003C39FA">
              <w:rPr>
                <w:rFonts w:eastAsia="Times New Roman" w:cs="Times New Roman"/>
                <w:sz w:val="22"/>
              </w:rPr>
              <w:t xml:space="preserve">- Паблик </w:t>
            </w:r>
            <w:proofErr w:type="spellStart"/>
            <w:r w:rsidRPr="003C39FA">
              <w:rPr>
                <w:rFonts w:eastAsia="Times New Roman" w:cs="Times New Roman"/>
                <w:sz w:val="22"/>
              </w:rPr>
              <w:t>рилейшнз</w:t>
            </w:r>
            <w:proofErr w:type="spellEnd"/>
            <w:r w:rsidRPr="003C39FA">
              <w:rPr>
                <w:rFonts w:eastAsia="Times New Roman" w:cs="Times New Roman"/>
                <w:sz w:val="22"/>
              </w:rPr>
              <w:t xml:space="preserve"> (PR). </w:t>
            </w:r>
          </w:p>
          <w:p w:rsidR="00B162A3" w:rsidRPr="003C39FA" w:rsidRDefault="00B162A3" w:rsidP="003C39FA">
            <w:pPr>
              <w:spacing w:line="240" w:lineRule="auto"/>
              <w:rPr>
                <w:rFonts w:eastAsia="Times New Roman" w:cs="Times New Roman"/>
                <w:sz w:val="22"/>
              </w:rPr>
            </w:pPr>
            <w:r w:rsidRPr="003C39FA">
              <w:rPr>
                <w:rFonts w:eastAsia="Times New Roman" w:cs="Times New Roman"/>
                <w:sz w:val="22"/>
              </w:rPr>
              <w:t xml:space="preserve">- Медиа – </w:t>
            </w:r>
            <w:proofErr w:type="spellStart"/>
            <w:r w:rsidRPr="003C39FA">
              <w:rPr>
                <w:rFonts w:eastAsia="Times New Roman" w:cs="Times New Roman"/>
                <w:sz w:val="22"/>
              </w:rPr>
              <w:t>рилайшенз</w:t>
            </w:r>
            <w:proofErr w:type="spellEnd"/>
            <w:r w:rsidRPr="003C39FA">
              <w:rPr>
                <w:rFonts w:eastAsia="Times New Roman" w:cs="Times New Roman"/>
                <w:sz w:val="22"/>
              </w:rPr>
              <w:t>.</w:t>
            </w:r>
          </w:p>
          <w:p w:rsidR="00B162A3" w:rsidRPr="003C39FA" w:rsidRDefault="00B162A3" w:rsidP="003C39FA">
            <w:pPr>
              <w:spacing w:line="240" w:lineRule="auto"/>
              <w:rPr>
                <w:rFonts w:eastAsia="Times New Roman" w:cs="Times New Roman"/>
                <w:sz w:val="22"/>
              </w:rPr>
            </w:pPr>
            <w:r w:rsidRPr="003C39FA">
              <w:rPr>
                <w:rFonts w:eastAsia="Times New Roman" w:cs="Times New Roman"/>
                <w:sz w:val="22"/>
              </w:rPr>
              <w:t xml:space="preserve">- </w:t>
            </w:r>
            <w:proofErr w:type="spellStart"/>
            <w:r w:rsidRPr="003C39FA">
              <w:rPr>
                <w:rFonts w:eastAsia="Times New Roman" w:cs="Times New Roman"/>
                <w:sz w:val="22"/>
              </w:rPr>
              <w:t>Government</w:t>
            </w:r>
            <w:proofErr w:type="spellEnd"/>
            <w:r w:rsidRPr="003C39FA">
              <w:rPr>
                <w:rFonts w:eastAsia="Times New Roman" w:cs="Times New Roman"/>
                <w:sz w:val="22"/>
              </w:rPr>
              <w:t xml:space="preserve"> </w:t>
            </w:r>
            <w:proofErr w:type="spellStart"/>
            <w:r w:rsidRPr="003C39FA">
              <w:rPr>
                <w:rFonts w:eastAsia="Times New Roman" w:cs="Times New Roman"/>
                <w:sz w:val="22"/>
              </w:rPr>
              <w:t>Relations</w:t>
            </w:r>
            <w:proofErr w:type="spellEnd"/>
            <w:r w:rsidRPr="003C39FA">
              <w:rPr>
                <w:rFonts w:eastAsia="Times New Roman" w:cs="Times New Roman"/>
                <w:sz w:val="22"/>
              </w:rPr>
              <w:t>.</w:t>
            </w:r>
          </w:p>
          <w:p w:rsidR="00B162A3" w:rsidRPr="003C39FA" w:rsidRDefault="00B162A3" w:rsidP="003C39FA">
            <w:pPr>
              <w:spacing w:line="240" w:lineRule="auto"/>
              <w:rPr>
                <w:rFonts w:eastAsia="Times New Roman" w:cs="Times New Roman"/>
                <w:sz w:val="22"/>
              </w:rPr>
            </w:pPr>
            <w:r w:rsidRPr="003C39FA">
              <w:rPr>
                <w:rFonts w:eastAsia="Times New Roman" w:cs="Times New Roman"/>
                <w:sz w:val="22"/>
              </w:rPr>
              <w:t>- Основные особенности маркетинга взаимоотношений.</w:t>
            </w:r>
          </w:p>
          <w:p w:rsidR="00B162A3" w:rsidRPr="003C39FA" w:rsidRDefault="00B162A3" w:rsidP="003C39FA">
            <w:pPr>
              <w:spacing w:line="240" w:lineRule="auto"/>
              <w:rPr>
                <w:rFonts w:eastAsia="Times New Roman" w:cs="Times New Roman"/>
                <w:sz w:val="22"/>
              </w:rPr>
            </w:pPr>
            <w:r w:rsidRPr="003C39FA">
              <w:rPr>
                <w:rFonts w:eastAsia="Times New Roman" w:cs="Times New Roman"/>
                <w:sz w:val="22"/>
              </w:rPr>
              <w:t>- Преимущества лояльного клиента.</w:t>
            </w:r>
          </w:p>
          <w:p w:rsidR="00B162A3" w:rsidRPr="003C39FA" w:rsidRDefault="00B162A3" w:rsidP="003C39FA">
            <w:pPr>
              <w:spacing w:line="240" w:lineRule="auto"/>
              <w:rPr>
                <w:rFonts w:eastAsia="Times New Roman" w:cs="Times New Roman"/>
                <w:sz w:val="22"/>
              </w:rPr>
            </w:pPr>
            <w:r w:rsidRPr="003C39FA">
              <w:rPr>
                <w:rFonts w:eastAsia="Times New Roman" w:cs="Times New Roman"/>
                <w:sz w:val="22"/>
              </w:rPr>
              <w:t>- CRM – система.</w:t>
            </w:r>
          </w:p>
          <w:p w:rsidR="00B162A3" w:rsidRPr="003C39FA" w:rsidRDefault="00B162A3" w:rsidP="003C39FA">
            <w:pPr>
              <w:spacing w:line="240" w:lineRule="auto"/>
              <w:rPr>
                <w:rFonts w:eastAsia="Times New Roman" w:cs="Times New Roman"/>
                <w:sz w:val="22"/>
              </w:rPr>
            </w:pPr>
            <w:r w:rsidRPr="003C39FA">
              <w:rPr>
                <w:rFonts w:eastAsia="Times New Roman" w:cs="Times New Roman"/>
                <w:sz w:val="22"/>
              </w:rPr>
              <w:t>- Процесс формирования лояльности клиентов.</w:t>
            </w:r>
          </w:p>
          <w:p w:rsidR="00B162A3" w:rsidRPr="003C39FA" w:rsidRDefault="00B162A3" w:rsidP="003C39FA">
            <w:pPr>
              <w:spacing w:line="240" w:lineRule="auto"/>
              <w:rPr>
                <w:rFonts w:eastAsia="Times New Roman" w:cs="Times New Roman"/>
                <w:sz w:val="22"/>
              </w:rPr>
            </w:pPr>
            <w:r w:rsidRPr="003C39FA">
              <w:rPr>
                <w:rFonts w:eastAsia="Times New Roman" w:cs="Times New Roman"/>
                <w:sz w:val="22"/>
              </w:rPr>
              <w:t xml:space="preserve">- </w:t>
            </w:r>
            <w:proofErr w:type="spellStart"/>
            <w:r w:rsidRPr="003C39FA">
              <w:rPr>
                <w:rFonts w:eastAsia="Times New Roman" w:cs="Times New Roman"/>
                <w:sz w:val="22"/>
              </w:rPr>
              <w:t>Кобрендинговые</w:t>
            </w:r>
            <w:proofErr w:type="spellEnd"/>
            <w:r w:rsidRPr="003C39FA">
              <w:rPr>
                <w:rFonts w:eastAsia="Times New Roman" w:cs="Times New Roman"/>
                <w:sz w:val="22"/>
              </w:rPr>
              <w:t xml:space="preserve"> программы лояльности клиентов.</w:t>
            </w:r>
          </w:p>
          <w:p w:rsidR="00B162A3" w:rsidRDefault="00B162A3" w:rsidP="003C39FA">
            <w:pPr>
              <w:spacing w:line="240" w:lineRule="auto"/>
              <w:rPr>
                <w:rFonts w:eastAsia="Times New Roman" w:cs="Times New Roman"/>
                <w:sz w:val="22"/>
              </w:rPr>
            </w:pPr>
            <w:r w:rsidRPr="003C39FA">
              <w:rPr>
                <w:rFonts w:eastAsia="Times New Roman" w:cs="Times New Roman"/>
                <w:sz w:val="22"/>
              </w:rPr>
              <w:t>2.  Самостоятельное изучение вопросов «Обеспечение защиты прав и интересов клиентов», «Банковская тайна», «Ответственность банка в случае причинения ущерба интересам клиентов».</w:t>
            </w:r>
          </w:p>
          <w:p w:rsidR="00B90A75" w:rsidRPr="003C39FA" w:rsidRDefault="00B90A75" w:rsidP="003C39FA">
            <w:pPr>
              <w:spacing w:line="240" w:lineRule="auto"/>
              <w:rPr>
                <w:rFonts w:eastAsia="Times New Roman" w:cs="Times New Roman"/>
                <w:sz w:val="22"/>
              </w:rPr>
            </w:pPr>
          </w:p>
        </w:tc>
        <w:tc>
          <w:tcPr>
            <w:tcW w:w="447" w:type="pct"/>
            <w:vAlign w:val="center"/>
          </w:tcPr>
          <w:p w:rsidR="00B162A3" w:rsidRPr="003C39FA" w:rsidRDefault="005671BE" w:rsidP="003C39FA">
            <w:pPr>
              <w:spacing w:line="240" w:lineRule="auto"/>
              <w:jc w:val="center"/>
              <w:rPr>
                <w:rFonts w:eastAsia="Times New Roman" w:cs="Times New Roman"/>
                <w:b/>
                <w:sz w:val="22"/>
              </w:rPr>
            </w:pPr>
            <w:r>
              <w:rPr>
                <w:rFonts w:eastAsia="Times New Roman" w:cs="Times New Roman"/>
                <w:b/>
                <w:sz w:val="22"/>
              </w:rPr>
              <w:t>3</w:t>
            </w:r>
          </w:p>
        </w:tc>
      </w:tr>
      <w:tr w:rsidR="00B162A3" w:rsidRPr="003C39FA" w:rsidTr="003C39FA">
        <w:tc>
          <w:tcPr>
            <w:tcW w:w="4553" w:type="pct"/>
            <w:gridSpan w:val="2"/>
          </w:tcPr>
          <w:p w:rsidR="00B162A3" w:rsidRPr="003C39FA" w:rsidRDefault="00B162A3" w:rsidP="003C39FA">
            <w:pPr>
              <w:spacing w:line="240" w:lineRule="auto"/>
              <w:rPr>
                <w:rFonts w:eastAsia="Times New Roman" w:cs="Times New Roman"/>
                <w:b/>
                <w:sz w:val="22"/>
              </w:rPr>
            </w:pPr>
            <w:r>
              <w:rPr>
                <w:rFonts w:eastAsia="Times New Roman" w:cs="Times New Roman"/>
                <w:b/>
                <w:sz w:val="22"/>
              </w:rPr>
              <w:lastRenderedPageBreak/>
              <w:t>Раздел 3. Интернет-банкинг</w:t>
            </w:r>
          </w:p>
        </w:tc>
        <w:tc>
          <w:tcPr>
            <w:tcW w:w="447" w:type="pct"/>
            <w:vAlign w:val="center"/>
          </w:tcPr>
          <w:p w:rsidR="00B162A3" w:rsidRPr="003C39FA" w:rsidRDefault="00B162A3" w:rsidP="003C39FA">
            <w:pPr>
              <w:spacing w:line="240" w:lineRule="auto"/>
              <w:jc w:val="center"/>
              <w:rPr>
                <w:rFonts w:eastAsia="Times New Roman" w:cs="Times New Roman"/>
                <w:b/>
                <w:sz w:val="22"/>
              </w:rPr>
            </w:pPr>
          </w:p>
        </w:tc>
      </w:tr>
      <w:tr w:rsidR="00B162A3" w:rsidRPr="00901292" w:rsidTr="003C39FA">
        <w:tc>
          <w:tcPr>
            <w:tcW w:w="1343" w:type="pct"/>
            <w:vMerge w:val="restart"/>
          </w:tcPr>
          <w:p w:rsidR="00B162A3" w:rsidRPr="00901292" w:rsidRDefault="00B162A3" w:rsidP="003C39FA">
            <w:pPr>
              <w:spacing w:line="240" w:lineRule="auto"/>
              <w:jc w:val="left"/>
              <w:rPr>
                <w:rFonts w:eastAsia="Times New Roman" w:cs="Times New Roman"/>
                <w:b/>
                <w:bCs/>
                <w:sz w:val="22"/>
              </w:rPr>
            </w:pPr>
            <w:r>
              <w:rPr>
                <w:rFonts w:eastAsia="Times New Roman" w:cs="Times New Roman"/>
                <w:b/>
                <w:bCs/>
                <w:sz w:val="22"/>
              </w:rPr>
              <w:t xml:space="preserve">Тема 3.1. </w:t>
            </w:r>
            <w:r w:rsidRPr="003C39FA">
              <w:rPr>
                <w:rFonts w:eastAsia="Times New Roman" w:cs="Times New Roman"/>
                <w:bCs/>
                <w:sz w:val="22"/>
              </w:rPr>
              <w:t>Понятие дистанционного банковского обслуживания</w:t>
            </w:r>
          </w:p>
        </w:tc>
        <w:tc>
          <w:tcPr>
            <w:tcW w:w="3210" w:type="pct"/>
          </w:tcPr>
          <w:p w:rsidR="00B162A3" w:rsidRPr="00DA730F" w:rsidRDefault="00B162A3" w:rsidP="003C39FA">
            <w:pPr>
              <w:spacing w:line="240" w:lineRule="auto"/>
              <w:rPr>
                <w:rFonts w:eastAsia="Times New Roman" w:cs="Times New Roman"/>
                <w:b/>
                <w:sz w:val="22"/>
              </w:rPr>
            </w:pPr>
            <w:r w:rsidRPr="00DA730F">
              <w:rPr>
                <w:rFonts w:eastAsia="Times New Roman" w:cs="Times New Roman"/>
                <w:b/>
                <w:sz w:val="22"/>
              </w:rPr>
              <w:t>Содержание учебного материала</w:t>
            </w:r>
          </w:p>
        </w:tc>
        <w:tc>
          <w:tcPr>
            <w:tcW w:w="447" w:type="pct"/>
            <w:vAlign w:val="center"/>
          </w:tcPr>
          <w:p w:rsidR="00B162A3" w:rsidRPr="00DA730F" w:rsidRDefault="00B162A3" w:rsidP="003C39FA">
            <w:pPr>
              <w:spacing w:line="240" w:lineRule="auto"/>
              <w:jc w:val="center"/>
              <w:rPr>
                <w:rFonts w:eastAsia="Times New Roman" w:cs="Times New Roman"/>
                <w:b/>
                <w:sz w:val="22"/>
              </w:rPr>
            </w:pPr>
            <w:r w:rsidRPr="00DA730F">
              <w:rPr>
                <w:rFonts w:eastAsia="Times New Roman" w:cs="Times New Roman"/>
                <w:b/>
                <w:sz w:val="22"/>
              </w:rPr>
              <w:t>4</w:t>
            </w:r>
          </w:p>
        </w:tc>
      </w:tr>
      <w:tr w:rsidR="00B162A3" w:rsidRPr="00901292" w:rsidTr="003C39FA">
        <w:tc>
          <w:tcPr>
            <w:tcW w:w="1343" w:type="pct"/>
            <w:vMerge/>
          </w:tcPr>
          <w:p w:rsidR="00B162A3" w:rsidRPr="00901292" w:rsidRDefault="00B162A3" w:rsidP="003C39FA">
            <w:pPr>
              <w:spacing w:line="240" w:lineRule="auto"/>
              <w:jc w:val="left"/>
              <w:rPr>
                <w:rFonts w:eastAsia="Times New Roman" w:cs="Times New Roman"/>
                <w:b/>
                <w:bCs/>
                <w:sz w:val="22"/>
              </w:rPr>
            </w:pPr>
          </w:p>
        </w:tc>
        <w:tc>
          <w:tcPr>
            <w:tcW w:w="3210" w:type="pct"/>
          </w:tcPr>
          <w:p w:rsidR="00B162A3" w:rsidRDefault="00B162A3" w:rsidP="00DA730F">
            <w:pPr>
              <w:spacing w:line="240" w:lineRule="auto"/>
              <w:rPr>
                <w:rFonts w:eastAsia="Times New Roman" w:cs="Times New Roman"/>
                <w:sz w:val="22"/>
              </w:rPr>
            </w:pPr>
            <w:r>
              <w:rPr>
                <w:rFonts w:eastAsia="Times New Roman" w:cs="Times New Roman"/>
                <w:sz w:val="22"/>
              </w:rPr>
              <w:t>Понятие дистанционного банковского обслуживания. Факторы, повлиявшие на его развитие. Критерии классификации и виды дистанционного банковского обслуживания.</w:t>
            </w:r>
          </w:p>
        </w:tc>
        <w:tc>
          <w:tcPr>
            <w:tcW w:w="447" w:type="pct"/>
            <w:vAlign w:val="center"/>
          </w:tcPr>
          <w:p w:rsidR="00B162A3" w:rsidRDefault="00B162A3" w:rsidP="003C39FA">
            <w:pPr>
              <w:spacing w:line="240" w:lineRule="auto"/>
              <w:jc w:val="center"/>
              <w:rPr>
                <w:rFonts w:eastAsia="Times New Roman" w:cs="Times New Roman"/>
                <w:sz w:val="22"/>
              </w:rPr>
            </w:pPr>
            <w:r>
              <w:rPr>
                <w:rFonts w:eastAsia="Times New Roman" w:cs="Times New Roman"/>
                <w:sz w:val="22"/>
              </w:rPr>
              <w:t>2</w:t>
            </w:r>
          </w:p>
        </w:tc>
      </w:tr>
      <w:tr w:rsidR="00B162A3" w:rsidRPr="00901292" w:rsidTr="003C39FA">
        <w:tc>
          <w:tcPr>
            <w:tcW w:w="1343" w:type="pct"/>
            <w:vMerge/>
          </w:tcPr>
          <w:p w:rsidR="00B162A3" w:rsidRPr="00901292" w:rsidRDefault="00B162A3" w:rsidP="003C39FA">
            <w:pPr>
              <w:spacing w:line="240" w:lineRule="auto"/>
              <w:jc w:val="left"/>
              <w:rPr>
                <w:rFonts w:eastAsia="Times New Roman" w:cs="Times New Roman"/>
                <w:b/>
                <w:bCs/>
                <w:sz w:val="22"/>
              </w:rPr>
            </w:pPr>
          </w:p>
        </w:tc>
        <w:tc>
          <w:tcPr>
            <w:tcW w:w="3210" w:type="pct"/>
          </w:tcPr>
          <w:p w:rsidR="00B162A3" w:rsidRDefault="00B162A3" w:rsidP="003C39FA">
            <w:pPr>
              <w:spacing w:line="240" w:lineRule="auto"/>
              <w:rPr>
                <w:rFonts w:eastAsia="Times New Roman" w:cs="Times New Roman"/>
                <w:sz w:val="22"/>
              </w:rPr>
            </w:pPr>
            <w:r>
              <w:rPr>
                <w:rFonts w:eastAsia="Times New Roman" w:cs="Times New Roman"/>
                <w:sz w:val="22"/>
              </w:rPr>
              <w:t>Принципы функционирования дистанционного банковского обслуживания</w:t>
            </w:r>
          </w:p>
        </w:tc>
        <w:tc>
          <w:tcPr>
            <w:tcW w:w="447" w:type="pct"/>
            <w:vAlign w:val="center"/>
          </w:tcPr>
          <w:p w:rsidR="00B162A3" w:rsidRDefault="00B162A3" w:rsidP="003C39FA">
            <w:pPr>
              <w:spacing w:line="240" w:lineRule="auto"/>
              <w:jc w:val="center"/>
              <w:rPr>
                <w:rFonts w:eastAsia="Times New Roman" w:cs="Times New Roman"/>
                <w:sz w:val="22"/>
              </w:rPr>
            </w:pPr>
            <w:r>
              <w:rPr>
                <w:rFonts w:eastAsia="Times New Roman" w:cs="Times New Roman"/>
                <w:sz w:val="22"/>
              </w:rPr>
              <w:t>2</w:t>
            </w:r>
          </w:p>
        </w:tc>
      </w:tr>
      <w:tr w:rsidR="00B162A3" w:rsidRPr="00901292" w:rsidTr="003C39FA">
        <w:tc>
          <w:tcPr>
            <w:tcW w:w="1343" w:type="pct"/>
            <w:vMerge/>
          </w:tcPr>
          <w:p w:rsidR="00B162A3" w:rsidRPr="00901292" w:rsidRDefault="00B162A3" w:rsidP="003C39FA">
            <w:pPr>
              <w:spacing w:line="240" w:lineRule="auto"/>
              <w:jc w:val="left"/>
              <w:rPr>
                <w:rFonts w:eastAsia="Times New Roman" w:cs="Times New Roman"/>
                <w:b/>
                <w:bCs/>
                <w:sz w:val="22"/>
              </w:rPr>
            </w:pPr>
          </w:p>
        </w:tc>
        <w:tc>
          <w:tcPr>
            <w:tcW w:w="3210" w:type="pct"/>
          </w:tcPr>
          <w:p w:rsidR="00B162A3" w:rsidRPr="00DA730F" w:rsidRDefault="00B162A3" w:rsidP="003C39FA">
            <w:pPr>
              <w:spacing w:line="240" w:lineRule="auto"/>
              <w:rPr>
                <w:rFonts w:eastAsia="Times New Roman" w:cs="Times New Roman"/>
                <w:b/>
                <w:sz w:val="22"/>
              </w:rPr>
            </w:pPr>
            <w:r w:rsidRPr="00DA730F">
              <w:rPr>
                <w:rFonts w:eastAsia="Times New Roman" w:cs="Times New Roman"/>
                <w:b/>
                <w:sz w:val="22"/>
              </w:rPr>
              <w:t>Практические занятия</w:t>
            </w:r>
          </w:p>
        </w:tc>
        <w:tc>
          <w:tcPr>
            <w:tcW w:w="447" w:type="pct"/>
            <w:vAlign w:val="center"/>
          </w:tcPr>
          <w:p w:rsidR="00B162A3" w:rsidRPr="005C0043" w:rsidRDefault="00B162A3" w:rsidP="003C39FA">
            <w:pPr>
              <w:spacing w:line="240" w:lineRule="auto"/>
              <w:jc w:val="center"/>
              <w:rPr>
                <w:rFonts w:eastAsia="Times New Roman" w:cs="Times New Roman"/>
                <w:b/>
                <w:sz w:val="22"/>
              </w:rPr>
            </w:pPr>
            <w:r w:rsidRPr="005C0043">
              <w:rPr>
                <w:rFonts w:eastAsia="Times New Roman" w:cs="Times New Roman"/>
                <w:b/>
                <w:sz w:val="22"/>
              </w:rPr>
              <w:t>4</w:t>
            </w:r>
          </w:p>
        </w:tc>
      </w:tr>
      <w:tr w:rsidR="00B162A3" w:rsidRPr="00901292" w:rsidTr="003C39FA">
        <w:tc>
          <w:tcPr>
            <w:tcW w:w="1343" w:type="pct"/>
            <w:vMerge/>
          </w:tcPr>
          <w:p w:rsidR="00B162A3" w:rsidRPr="00901292" w:rsidRDefault="00B162A3" w:rsidP="003C39FA">
            <w:pPr>
              <w:spacing w:line="240" w:lineRule="auto"/>
              <w:jc w:val="left"/>
              <w:rPr>
                <w:rFonts w:eastAsia="Times New Roman" w:cs="Times New Roman"/>
                <w:b/>
                <w:bCs/>
                <w:sz w:val="22"/>
              </w:rPr>
            </w:pPr>
          </w:p>
        </w:tc>
        <w:tc>
          <w:tcPr>
            <w:tcW w:w="3210" w:type="pct"/>
          </w:tcPr>
          <w:p w:rsidR="00B162A3" w:rsidRDefault="00B162A3" w:rsidP="003C39FA">
            <w:pPr>
              <w:spacing w:line="240" w:lineRule="auto"/>
              <w:rPr>
                <w:rFonts w:eastAsia="Times New Roman" w:cs="Times New Roman"/>
                <w:sz w:val="22"/>
              </w:rPr>
            </w:pPr>
            <w:r>
              <w:rPr>
                <w:rFonts w:eastAsia="Times New Roman" w:cs="Times New Roman"/>
                <w:sz w:val="22"/>
              </w:rPr>
              <w:t>Систематизация факторов, повлиявших на развитие дистанционного банковского обслуживания.</w:t>
            </w:r>
          </w:p>
        </w:tc>
        <w:tc>
          <w:tcPr>
            <w:tcW w:w="447" w:type="pct"/>
            <w:vAlign w:val="center"/>
          </w:tcPr>
          <w:p w:rsidR="00B162A3" w:rsidRDefault="00B162A3" w:rsidP="003C39FA">
            <w:pPr>
              <w:spacing w:line="240" w:lineRule="auto"/>
              <w:jc w:val="center"/>
              <w:rPr>
                <w:rFonts w:eastAsia="Times New Roman" w:cs="Times New Roman"/>
                <w:sz w:val="22"/>
              </w:rPr>
            </w:pPr>
            <w:r>
              <w:rPr>
                <w:rFonts w:eastAsia="Times New Roman" w:cs="Times New Roman"/>
                <w:sz w:val="22"/>
              </w:rPr>
              <w:t>2</w:t>
            </w:r>
          </w:p>
        </w:tc>
      </w:tr>
      <w:tr w:rsidR="00B162A3" w:rsidRPr="00901292" w:rsidTr="003C39FA">
        <w:tc>
          <w:tcPr>
            <w:tcW w:w="1343" w:type="pct"/>
            <w:vMerge/>
          </w:tcPr>
          <w:p w:rsidR="00B162A3" w:rsidRPr="00901292" w:rsidRDefault="00B162A3" w:rsidP="003C39FA">
            <w:pPr>
              <w:spacing w:line="240" w:lineRule="auto"/>
              <w:jc w:val="left"/>
              <w:rPr>
                <w:rFonts w:eastAsia="Times New Roman" w:cs="Times New Roman"/>
                <w:b/>
                <w:bCs/>
                <w:sz w:val="22"/>
              </w:rPr>
            </w:pPr>
          </w:p>
        </w:tc>
        <w:tc>
          <w:tcPr>
            <w:tcW w:w="3210" w:type="pct"/>
          </w:tcPr>
          <w:p w:rsidR="00B162A3" w:rsidRDefault="00B162A3" w:rsidP="003C39FA">
            <w:pPr>
              <w:spacing w:line="240" w:lineRule="auto"/>
              <w:rPr>
                <w:rFonts w:eastAsia="Times New Roman" w:cs="Times New Roman"/>
                <w:sz w:val="22"/>
              </w:rPr>
            </w:pPr>
            <w:r>
              <w:rPr>
                <w:rFonts w:eastAsia="Times New Roman" w:cs="Times New Roman"/>
                <w:sz w:val="22"/>
              </w:rPr>
              <w:t>Функции и принципы дистанционного банковского обслуживания</w:t>
            </w:r>
          </w:p>
        </w:tc>
        <w:tc>
          <w:tcPr>
            <w:tcW w:w="447" w:type="pct"/>
            <w:vAlign w:val="center"/>
          </w:tcPr>
          <w:p w:rsidR="00B162A3" w:rsidRDefault="00B162A3" w:rsidP="003C39FA">
            <w:pPr>
              <w:spacing w:line="240" w:lineRule="auto"/>
              <w:jc w:val="center"/>
              <w:rPr>
                <w:rFonts w:eastAsia="Times New Roman" w:cs="Times New Roman"/>
                <w:sz w:val="22"/>
              </w:rPr>
            </w:pPr>
            <w:r>
              <w:rPr>
                <w:rFonts w:eastAsia="Times New Roman" w:cs="Times New Roman"/>
                <w:sz w:val="22"/>
              </w:rPr>
              <w:t>2</w:t>
            </w:r>
          </w:p>
        </w:tc>
      </w:tr>
      <w:tr w:rsidR="00652A5F" w:rsidRPr="00901292" w:rsidTr="003C39FA">
        <w:tc>
          <w:tcPr>
            <w:tcW w:w="1343" w:type="pct"/>
            <w:vMerge w:val="restart"/>
          </w:tcPr>
          <w:p w:rsidR="00652A5F" w:rsidRPr="00901292" w:rsidRDefault="00652A5F" w:rsidP="005C0043">
            <w:pPr>
              <w:spacing w:line="240" w:lineRule="auto"/>
              <w:jc w:val="left"/>
              <w:rPr>
                <w:rFonts w:eastAsia="Times New Roman" w:cs="Times New Roman"/>
                <w:b/>
                <w:bCs/>
                <w:sz w:val="22"/>
              </w:rPr>
            </w:pPr>
            <w:r>
              <w:rPr>
                <w:rFonts w:eastAsia="Times New Roman" w:cs="Times New Roman"/>
                <w:b/>
                <w:bCs/>
                <w:sz w:val="22"/>
              </w:rPr>
              <w:t xml:space="preserve">Тема 3.2. </w:t>
            </w:r>
            <w:r w:rsidRPr="005C0043">
              <w:rPr>
                <w:rFonts w:eastAsia="Times New Roman" w:cs="Times New Roman"/>
                <w:bCs/>
                <w:sz w:val="22"/>
              </w:rPr>
              <w:t xml:space="preserve">Виды </w:t>
            </w:r>
          </w:p>
          <w:p w:rsidR="00652A5F" w:rsidRPr="00901292" w:rsidRDefault="00652A5F" w:rsidP="005C0043">
            <w:pPr>
              <w:spacing w:line="240" w:lineRule="auto"/>
              <w:jc w:val="left"/>
              <w:rPr>
                <w:rFonts w:eastAsia="Times New Roman" w:cs="Times New Roman"/>
                <w:b/>
                <w:bCs/>
                <w:sz w:val="22"/>
              </w:rPr>
            </w:pPr>
            <w:r w:rsidRPr="005C0043">
              <w:rPr>
                <w:rFonts w:eastAsia="Times New Roman" w:cs="Times New Roman"/>
                <w:bCs/>
                <w:sz w:val="22"/>
              </w:rPr>
              <w:t xml:space="preserve">дистанционного банковского  </w:t>
            </w:r>
          </w:p>
          <w:p w:rsidR="00652A5F" w:rsidRPr="00901292" w:rsidRDefault="00652A5F" w:rsidP="005C0043">
            <w:pPr>
              <w:spacing w:line="240" w:lineRule="auto"/>
              <w:jc w:val="left"/>
              <w:rPr>
                <w:rFonts w:eastAsia="Times New Roman" w:cs="Times New Roman"/>
                <w:b/>
                <w:bCs/>
                <w:sz w:val="22"/>
              </w:rPr>
            </w:pPr>
            <w:r w:rsidRPr="005C0043">
              <w:rPr>
                <w:rFonts w:eastAsia="Times New Roman" w:cs="Times New Roman"/>
                <w:bCs/>
                <w:sz w:val="22"/>
              </w:rPr>
              <w:t xml:space="preserve">обслуживания, принципы </w:t>
            </w:r>
          </w:p>
          <w:p w:rsidR="00652A5F" w:rsidRPr="00901292" w:rsidRDefault="00652A5F" w:rsidP="003C39FA">
            <w:pPr>
              <w:spacing w:line="240" w:lineRule="auto"/>
              <w:jc w:val="left"/>
              <w:rPr>
                <w:rFonts w:eastAsia="Times New Roman" w:cs="Times New Roman"/>
                <w:b/>
                <w:bCs/>
                <w:sz w:val="22"/>
              </w:rPr>
            </w:pPr>
            <w:r w:rsidRPr="005C0043">
              <w:rPr>
                <w:rFonts w:eastAsia="Times New Roman" w:cs="Times New Roman"/>
                <w:bCs/>
                <w:sz w:val="22"/>
              </w:rPr>
              <w:t>организации и функционирования</w:t>
            </w:r>
          </w:p>
        </w:tc>
        <w:tc>
          <w:tcPr>
            <w:tcW w:w="3210" w:type="pct"/>
          </w:tcPr>
          <w:p w:rsidR="00652A5F" w:rsidRPr="00DA730F" w:rsidRDefault="00652A5F" w:rsidP="00444933">
            <w:pPr>
              <w:spacing w:line="240" w:lineRule="auto"/>
              <w:rPr>
                <w:rFonts w:eastAsia="Times New Roman" w:cs="Times New Roman"/>
                <w:b/>
                <w:sz w:val="22"/>
              </w:rPr>
            </w:pPr>
            <w:r w:rsidRPr="00DA730F">
              <w:rPr>
                <w:rFonts w:eastAsia="Times New Roman" w:cs="Times New Roman"/>
                <w:b/>
                <w:sz w:val="22"/>
              </w:rPr>
              <w:t>Содержание учебного материала</w:t>
            </w:r>
          </w:p>
        </w:tc>
        <w:tc>
          <w:tcPr>
            <w:tcW w:w="447" w:type="pct"/>
            <w:vAlign w:val="center"/>
          </w:tcPr>
          <w:p w:rsidR="00652A5F" w:rsidRPr="005C0043" w:rsidRDefault="005440A6" w:rsidP="003C39FA">
            <w:pPr>
              <w:spacing w:line="240" w:lineRule="auto"/>
              <w:jc w:val="center"/>
              <w:rPr>
                <w:rFonts w:eastAsia="Times New Roman" w:cs="Times New Roman"/>
                <w:b/>
                <w:sz w:val="22"/>
              </w:rPr>
            </w:pPr>
            <w:r>
              <w:rPr>
                <w:rFonts w:eastAsia="Times New Roman" w:cs="Times New Roman"/>
                <w:b/>
                <w:sz w:val="22"/>
              </w:rPr>
              <w:t>4</w:t>
            </w:r>
          </w:p>
        </w:tc>
      </w:tr>
      <w:tr w:rsidR="00652A5F" w:rsidRPr="00901292" w:rsidTr="003C39FA">
        <w:tc>
          <w:tcPr>
            <w:tcW w:w="1343" w:type="pct"/>
            <w:vMerge/>
          </w:tcPr>
          <w:p w:rsidR="00652A5F" w:rsidRPr="00901292" w:rsidRDefault="00652A5F" w:rsidP="003C39FA">
            <w:pPr>
              <w:spacing w:line="240" w:lineRule="auto"/>
              <w:jc w:val="left"/>
              <w:rPr>
                <w:rFonts w:eastAsia="Times New Roman" w:cs="Times New Roman"/>
                <w:b/>
                <w:bCs/>
                <w:sz w:val="22"/>
              </w:rPr>
            </w:pPr>
          </w:p>
        </w:tc>
        <w:tc>
          <w:tcPr>
            <w:tcW w:w="3210" w:type="pct"/>
          </w:tcPr>
          <w:p w:rsidR="00652A5F" w:rsidRPr="00901292" w:rsidRDefault="00652A5F" w:rsidP="003C39FA">
            <w:pPr>
              <w:spacing w:line="240" w:lineRule="auto"/>
              <w:rPr>
                <w:rFonts w:eastAsia="Times New Roman" w:cs="Times New Roman"/>
                <w:sz w:val="22"/>
              </w:rPr>
            </w:pPr>
            <w:r>
              <w:rPr>
                <w:rFonts w:eastAsia="Times New Roman" w:cs="Times New Roman"/>
                <w:sz w:val="22"/>
              </w:rPr>
              <w:t>Принципы организации и функционирования систем «Клиент-банк» и «Интернет-банкинг»</w:t>
            </w:r>
          </w:p>
        </w:tc>
        <w:tc>
          <w:tcPr>
            <w:tcW w:w="447" w:type="pct"/>
            <w:vAlign w:val="center"/>
          </w:tcPr>
          <w:p w:rsidR="00652A5F" w:rsidRPr="00901292" w:rsidRDefault="00652A5F" w:rsidP="003C39FA">
            <w:pPr>
              <w:spacing w:line="240" w:lineRule="auto"/>
              <w:jc w:val="center"/>
              <w:rPr>
                <w:rFonts w:eastAsia="Times New Roman" w:cs="Times New Roman"/>
                <w:sz w:val="22"/>
              </w:rPr>
            </w:pPr>
            <w:r>
              <w:rPr>
                <w:rFonts w:eastAsia="Times New Roman" w:cs="Times New Roman"/>
                <w:sz w:val="22"/>
              </w:rPr>
              <w:t>2</w:t>
            </w:r>
          </w:p>
        </w:tc>
      </w:tr>
      <w:tr w:rsidR="005440A6" w:rsidRPr="00901292" w:rsidTr="00E76FE4">
        <w:trPr>
          <w:trHeight w:val="1012"/>
        </w:trPr>
        <w:tc>
          <w:tcPr>
            <w:tcW w:w="1343" w:type="pct"/>
            <w:vMerge/>
          </w:tcPr>
          <w:p w:rsidR="005440A6" w:rsidRPr="005C0043" w:rsidRDefault="005440A6" w:rsidP="003C39FA">
            <w:pPr>
              <w:spacing w:line="240" w:lineRule="auto"/>
              <w:jc w:val="left"/>
              <w:rPr>
                <w:rFonts w:eastAsia="Times New Roman" w:cs="Times New Roman"/>
                <w:bCs/>
                <w:sz w:val="22"/>
              </w:rPr>
            </w:pPr>
          </w:p>
        </w:tc>
        <w:tc>
          <w:tcPr>
            <w:tcW w:w="3210" w:type="pct"/>
          </w:tcPr>
          <w:p w:rsidR="005440A6" w:rsidRPr="005C0043" w:rsidRDefault="005440A6" w:rsidP="005C0043">
            <w:pPr>
              <w:spacing w:line="240" w:lineRule="auto"/>
              <w:rPr>
                <w:rFonts w:eastAsia="Times New Roman" w:cs="Times New Roman"/>
                <w:sz w:val="22"/>
              </w:rPr>
            </w:pPr>
            <w:r>
              <w:rPr>
                <w:rFonts w:eastAsia="Times New Roman" w:cs="Times New Roman"/>
                <w:sz w:val="22"/>
              </w:rPr>
              <w:t xml:space="preserve">Принципы организации и функционирования системы </w:t>
            </w:r>
          </w:p>
          <w:p w:rsidR="005440A6" w:rsidRPr="005C0043" w:rsidRDefault="005440A6" w:rsidP="005671BE">
            <w:pPr>
              <w:spacing w:line="240" w:lineRule="auto"/>
              <w:rPr>
                <w:rFonts w:eastAsia="Times New Roman" w:cs="Times New Roman"/>
                <w:sz w:val="22"/>
              </w:rPr>
            </w:pPr>
            <w:r>
              <w:rPr>
                <w:rFonts w:eastAsia="Times New Roman" w:cs="Times New Roman"/>
                <w:sz w:val="22"/>
              </w:rPr>
              <w:t>«Телефон-Банк» (телефонный банкинг</w:t>
            </w:r>
            <w:r w:rsidR="005671BE">
              <w:rPr>
                <w:rFonts w:eastAsia="Times New Roman" w:cs="Times New Roman"/>
                <w:sz w:val="22"/>
              </w:rPr>
              <w:t>,</w:t>
            </w:r>
            <w:r>
              <w:rPr>
                <w:rFonts w:eastAsia="Times New Roman" w:cs="Times New Roman"/>
                <w:sz w:val="22"/>
              </w:rPr>
              <w:t xml:space="preserve"> </w:t>
            </w:r>
            <w:proofErr w:type="spellStart"/>
            <w:r>
              <w:rPr>
                <w:rFonts w:eastAsia="Times New Roman" w:cs="Times New Roman"/>
                <w:sz w:val="22"/>
              </w:rPr>
              <w:t>телебанкинг</w:t>
            </w:r>
            <w:proofErr w:type="spellEnd"/>
            <w:r>
              <w:rPr>
                <w:rFonts w:eastAsia="Times New Roman" w:cs="Times New Roman"/>
                <w:sz w:val="22"/>
              </w:rPr>
              <w:t xml:space="preserve">, </w:t>
            </w:r>
            <w:r>
              <w:rPr>
                <w:rFonts w:eastAsia="Times New Roman" w:cs="Times New Roman"/>
                <w:sz w:val="22"/>
                <w:lang w:val="en-US"/>
              </w:rPr>
              <w:t>SMS</w:t>
            </w:r>
            <w:r w:rsidRPr="005C0043">
              <w:rPr>
                <w:rFonts w:eastAsia="Times New Roman" w:cs="Times New Roman"/>
                <w:sz w:val="22"/>
              </w:rPr>
              <w:t>-</w:t>
            </w:r>
            <w:proofErr w:type="spellStart"/>
            <w:r>
              <w:rPr>
                <w:rFonts w:eastAsia="Times New Roman" w:cs="Times New Roman"/>
                <w:sz w:val="22"/>
                <w:lang w:val="en-US"/>
              </w:rPr>
              <w:t>bankimg</w:t>
            </w:r>
            <w:proofErr w:type="spellEnd"/>
            <w:r>
              <w:rPr>
                <w:rFonts w:eastAsia="Times New Roman" w:cs="Times New Roman"/>
                <w:sz w:val="22"/>
              </w:rPr>
              <w:t xml:space="preserve">) </w:t>
            </w:r>
            <w:r w:rsidRPr="005C0043">
              <w:rPr>
                <w:rFonts w:eastAsia="Times New Roman" w:cs="Times New Roman"/>
                <w:sz w:val="22"/>
              </w:rPr>
              <w:t xml:space="preserve"> </w:t>
            </w:r>
            <w:r>
              <w:rPr>
                <w:rFonts w:eastAsia="Times New Roman" w:cs="Times New Roman"/>
                <w:sz w:val="22"/>
                <w:lang w:val="en-US"/>
              </w:rPr>
              <w:t>Call</w:t>
            </w:r>
            <w:r>
              <w:rPr>
                <w:rFonts w:eastAsia="Times New Roman" w:cs="Times New Roman"/>
                <w:sz w:val="22"/>
              </w:rPr>
              <w:t>-центры, их виды и назначения.</w:t>
            </w:r>
            <w:r w:rsidR="005671BE">
              <w:rPr>
                <w:rFonts w:eastAsia="Times New Roman" w:cs="Times New Roman"/>
                <w:sz w:val="22"/>
              </w:rPr>
              <w:t xml:space="preserve"> </w:t>
            </w:r>
            <w:r>
              <w:rPr>
                <w:rFonts w:eastAsia="Times New Roman" w:cs="Times New Roman"/>
                <w:sz w:val="22"/>
              </w:rPr>
              <w:t>Устройства банковского самообслуживания, их виды</w:t>
            </w:r>
          </w:p>
        </w:tc>
        <w:tc>
          <w:tcPr>
            <w:tcW w:w="447" w:type="pct"/>
            <w:vAlign w:val="center"/>
          </w:tcPr>
          <w:p w:rsidR="005440A6" w:rsidRPr="00901292" w:rsidRDefault="005440A6" w:rsidP="003C39FA">
            <w:pPr>
              <w:spacing w:line="240" w:lineRule="auto"/>
              <w:jc w:val="center"/>
              <w:rPr>
                <w:rFonts w:eastAsia="Times New Roman" w:cs="Times New Roman"/>
                <w:sz w:val="22"/>
              </w:rPr>
            </w:pPr>
            <w:r>
              <w:rPr>
                <w:rFonts w:eastAsia="Times New Roman" w:cs="Times New Roman"/>
                <w:sz w:val="22"/>
              </w:rPr>
              <w:t>2</w:t>
            </w:r>
          </w:p>
        </w:tc>
      </w:tr>
      <w:tr w:rsidR="00652A5F" w:rsidRPr="00901292" w:rsidTr="003C39FA">
        <w:tc>
          <w:tcPr>
            <w:tcW w:w="1343" w:type="pct"/>
            <w:vMerge/>
          </w:tcPr>
          <w:p w:rsidR="00652A5F" w:rsidRPr="00901292" w:rsidRDefault="00652A5F" w:rsidP="003C39FA">
            <w:pPr>
              <w:spacing w:line="240" w:lineRule="auto"/>
              <w:jc w:val="left"/>
              <w:rPr>
                <w:rFonts w:eastAsia="Times New Roman" w:cs="Times New Roman"/>
                <w:b/>
                <w:bCs/>
                <w:sz w:val="22"/>
              </w:rPr>
            </w:pPr>
          </w:p>
        </w:tc>
        <w:tc>
          <w:tcPr>
            <w:tcW w:w="3210" w:type="pct"/>
          </w:tcPr>
          <w:p w:rsidR="00652A5F" w:rsidRPr="00DA730F" w:rsidRDefault="00652A5F" w:rsidP="00444933">
            <w:pPr>
              <w:spacing w:line="240" w:lineRule="auto"/>
              <w:rPr>
                <w:rFonts w:eastAsia="Times New Roman" w:cs="Times New Roman"/>
                <w:b/>
                <w:sz w:val="22"/>
              </w:rPr>
            </w:pPr>
            <w:r w:rsidRPr="00DA730F">
              <w:rPr>
                <w:rFonts w:eastAsia="Times New Roman" w:cs="Times New Roman"/>
                <w:b/>
                <w:sz w:val="22"/>
              </w:rPr>
              <w:t>Практические занятия</w:t>
            </w:r>
          </w:p>
        </w:tc>
        <w:tc>
          <w:tcPr>
            <w:tcW w:w="447" w:type="pct"/>
            <w:vAlign w:val="center"/>
          </w:tcPr>
          <w:p w:rsidR="00652A5F" w:rsidRPr="00B162A3" w:rsidRDefault="00652A5F" w:rsidP="003C39FA">
            <w:pPr>
              <w:spacing w:line="240" w:lineRule="auto"/>
              <w:jc w:val="center"/>
              <w:rPr>
                <w:rFonts w:eastAsia="Times New Roman" w:cs="Times New Roman"/>
                <w:b/>
                <w:sz w:val="22"/>
              </w:rPr>
            </w:pPr>
            <w:r>
              <w:rPr>
                <w:rFonts w:eastAsia="Times New Roman" w:cs="Times New Roman"/>
                <w:b/>
                <w:sz w:val="22"/>
              </w:rPr>
              <w:t>6</w:t>
            </w:r>
          </w:p>
        </w:tc>
      </w:tr>
      <w:tr w:rsidR="00652A5F" w:rsidRPr="00901292" w:rsidTr="003C39FA">
        <w:tc>
          <w:tcPr>
            <w:tcW w:w="1343" w:type="pct"/>
            <w:vMerge/>
          </w:tcPr>
          <w:p w:rsidR="00652A5F" w:rsidRPr="00901292" w:rsidRDefault="00652A5F" w:rsidP="003C39FA">
            <w:pPr>
              <w:spacing w:line="240" w:lineRule="auto"/>
              <w:jc w:val="left"/>
              <w:rPr>
                <w:rFonts w:eastAsia="Times New Roman" w:cs="Times New Roman"/>
                <w:b/>
                <w:bCs/>
                <w:sz w:val="22"/>
              </w:rPr>
            </w:pPr>
          </w:p>
        </w:tc>
        <w:tc>
          <w:tcPr>
            <w:tcW w:w="3210" w:type="pct"/>
          </w:tcPr>
          <w:p w:rsidR="00652A5F" w:rsidRPr="00901292" w:rsidRDefault="00652A5F" w:rsidP="003C39FA">
            <w:pPr>
              <w:spacing w:line="240" w:lineRule="auto"/>
              <w:rPr>
                <w:rFonts w:eastAsia="Times New Roman" w:cs="Times New Roman"/>
                <w:sz w:val="22"/>
              </w:rPr>
            </w:pPr>
            <w:r>
              <w:rPr>
                <w:rFonts w:eastAsia="Times New Roman" w:cs="Times New Roman"/>
                <w:sz w:val="22"/>
              </w:rPr>
              <w:t>Сравнительный анализ видов дистанционного банковского обслуживания коммерческих банков (по данным сайтов банков)</w:t>
            </w:r>
          </w:p>
        </w:tc>
        <w:tc>
          <w:tcPr>
            <w:tcW w:w="447" w:type="pct"/>
            <w:vAlign w:val="center"/>
          </w:tcPr>
          <w:p w:rsidR="00652A5F" w:rsidRPr="00901292" w:rsidRDefault="00652A5F" w:rsidP="003C39FA">
            <w:pPr>
              <w:spacing w:line="240" w:lineRule="auto"/>
              <w:jc w:val="center"/>
              <w:rPr>
                <w:rFonts w:eastAsia="Times New Roman" w:cs="Times New Roman"/>
                <w:sz w:val="22"/>
              </w:rPr>
            </w:pPr>
            <w:r>
              <w:rPr>
                <w:rFonts w:eastAsia="Times New Roman" w:cs="Times New Roman"/>
                <w:sz w:val="22"/>
              </w:rPr>
              <w:t>2</w:t>
            </w:r>
          </w:p>
        </w:tc>
      </w:tr>
      <w:tr w:rsidR="00652A5F" w:rsidRPr="00901292" w:rsidTr="003C39FA">
        <w:tc>
          <w:tcPr>
            <w:tcW w:w="1343" w:type="pct"/>
            <w:vMerge/>
          </w:tcPr>
          <w:p w:rsidR="00652A5F" w:rsidRPr="00901292" w:rsidRDefault="00652A5F" w:rsidP="003C39FA">
            <w:pPr>
              <w:spacing w:line="240" w:lineRule="auto"/>
              <w:jc w:val="left"/>
              <w:rPr>
                <w:rFonts w:eastAsia="Times New Roman" w:cs="Times New Roman"/>
                <w:b/>
                <w:bCs/>
                <w:sz w:val="22"/>
              </w:rPr>
            </w:pPr>
          </w:p>
        </w:tc>
        <w:tc>
          <w:tcPr>
            <w:tcW w:w="3210" w:type="pct"/>
          </w:tcPr>
          <w:p w:rsidR="00652A5F" w:rsidRPr="00901292" w:rsidRDefault="00652A5F" w:rsidP="003C39FA">
            <w:pPr>
              <w:spacing w:line="240" w:lineRule="auto"/>
              <w:rPr>
                <w:rFonts w:eastAsia="Times New Roman" w:cs="Times New Roman"/>
                <w:sz w:val="22"/>
              </w:rPr>
            </w:pPr>
            <w:r>
              <w:rPr>
                <w:rFonts w:eastAsia="Times New Roman" w:cs="Times New Roman"/>
                <w:sz w:val="22"/>
              </w:rPr>
              <w:t>Анализ зарубежного опыта внедрения дистанционного банковского обслуживания</w:t>
            </w:r>
          </w:p>
        </w:tc>
        <w:tc>
          <w:tcPr>
            <w:tcW w:w="447" w:type="pct"/>
            <w:vAlign w:val="center"/>
          </w:tcPr>
          <w:p w:rsidR="00652A5F" w:rsidRPr="00901292" w:rsidRDefault="00652A5F" w:rsidP="003C39FA">
            <w:pPr>
              <w:spacing w:line="240" w:lineRule="auto"/>
              <w:jc w:val="center"/>
              <w:rPr>
                <w:rFonts w:eastAsia="Times New Roman" w:cs="Times New Roman"/>
                <w:sz w:val="22"/>
              </w:rPr>
            </w:pPr>
            <w:r>
              <w:rPr>
                <w:rFonts w:eastAsia="Times New Roman" w:cs="Times New Roman"/>
                <w:sz w:val="22"/>
              </w:rPr>
              <w:t>2</w:t>
            </w:r>
          </w:p>
        </w:tc>
      </w:tr>
      <w:tr w:rsidR="00652A5F" w:rsidRPr="00901292" w:rsidTr="003C39FA">
        <w:tc>
          <w:tcPr>
            <w:tcW w:w="1343" w:type="pct"/>
            <w:vMerge/>
          </w:tcPr>
          <w:p w:rsidR="00652A5F" w:rsidRPr="00901292" w:rsidRDefault="00652A5F" w:rsidP="003C39FA">
            <w:pPr>
              <w:spacing w:line="240" w:lineRule="auto"/>
              <w:jc w:val="left"/>
              <w:rPr>
                <w:rFonts w:eastAsia="Times New Roman" w:cs="Times New Roman"/>
                <w:b/>
                <w:bCs/>
                <w:sz w:val="22"/>
              </w:rPr>
            </w:pPr>
          </w:p>
        </w:tc>
        <w:tc>
          <w:tcPr>
            <w:tcW w:w="3210" w:type="pct"/>
          </w:tcPr>
          <w:p w:rsidR="00652A5F" w:rsidRPr="00901292" w:rsidRDefault="00652A5F" w:rsidP="003C39FA">
            <w:pPr>
              <w:spacing w:line="240" w:lineRule="auto"/>
              <w:rPr>
                <w:rFonts w:eastAsia="Times New Roman" w:cs="Times New Roman"/>
                <w:sz w:val="22"/>
              </w:rPr>
            </w:pPr>
            <w:r>
              <w:rPr>
                <w:rFonts w:eastAsia="Times New Roman" w:cs="Times New Roman"/>
                <w:sz w:val="22"/>
              </w:rPr>
              <w:t>Сравнительный анализ тарифов по видам дистанционного банковского обслуживания</w:t>
            </w:r>
          </w:p>
        </w:tc>
        <w:tc>
          <w:tcPr>
            <w:tcW w:w="447" w:type="pct"/>
            <w:vAlign w:val="center"/>
          </w:tcPr>
          <w:p w:rsidR="00652A5F" w:rsidRPr="00901292" w:rsidRDefault="00652A5F" w:rsidP="003C39FA">
            <w:pPr>
              <w:spacing w:line="240" w:lineRule="auto"/>
              <w:jc w:val="center"/>
              <w:rPr>
                <w:rFonts w:eastAsia="Times New Roman" w:cs="Times New Roman"/>
                <w:sz w:val="22"/>
              </w:rPr>
            </w:pPr>
            <w:r>
              <w:rPr>
                <w:rFonts w:eastAsia="Times New Roman" w:cs="Times New Roman"/>
                <w:sz w:val="22"/>
              </w:rPr>
              <w:t>2</w:t>
            </w:r>
          </w:p>
        </w:tc>
      </w:tr>
      <w:tr w:rsidR="00B162A3" w:rsidRPr="00901292" w:rsidTr="003C39FA">
        <w:tc>
          <w:tcPr>
            <w:tcW w:w="4553" w:type="pct"/>
            <w:gridSpan w:val="2"/>
          </w:tcPr>
          <w:p w:rsidR="00B162A3" w:rsidRPr="00901292" w:rsidRDefault="00B162A3" w:rsidP="003C39FA">
            <w:pPr>
              <w:spacing w:line="240" w:lineRule="auto"/>
              <w:jc w:val="left"/>
              <w:rPr>
                <w:rFonts w:eastAsia="Times New Roman" w:cs="Times New Roman"/>
                <w:b/>
                <w:sz w:val="22"/>
              </w:rPr>
            </w:pPr>
            <w:r w:rsidRPr="00901292">
              <w:rPr>
                <w:rFonts w:eastAsia="Times New Roman" w:cs="Times New Roman"/>
                <w:b/>
                <w:bCs/>
                <w:sz w:val="22"/>
              </w:rPr>
              <w:t xml:space="preserve">Примерная тематика самостоятельной учебной работы при изучении раздела </w:t>
            </w:r>
            <w:r>
              <w:rPr>
                <w:rFonts w:eastAsia="Times New Roman" w:cs="Times New Roman"/>
                <w:b/>
                <w:bCs/>
                <w:sz w:val="22"/>
              </w:rPr>
              <w:t>3</w:t>
            </w:r>
            <w:r w:rsidRPr="00901292">
              <w:rPr>
                <w:rFonts w:eastAsia="Times New Roman" w:cs="Times New Roman"/>
                <w:b/>
                <w:bCs/>
                <w:sz w:val="22"/>
              </w:rPr>
              <w:t>.</w:t>
            </w:r>
          </w:p>
          <w:p w:rsidR="00B162A3" w:rsidRPr="00901292" w:rsidRDefault="00B162A3" w:rsidP="00DA730F">
            <w:pPr>
              <w:spacing w:line="240" w:lineRule="auto"/>
              <w:jc w:val="left"/>
              <w:rPr>
                <w:rFonts w:eastAsia="Times New Roman" w:cs="Times New Roman"/>
                <w:b/>
                <w:sz w:val="22"/>
              </w:rPr>
            </w:pPr>
            <w:r w:rsidRPr="00901292">
              <w:rPr>
                <w:rFonts w:eastAsia="Times New Roman" w:cs="Times New Roman"/>
                <w:sz w:val="22"/>
              </w:rPr>
              <w:t xml:space="preserve">1. </w:t>
            </w:r>
            <w:r>
              <w:rPr>
                <w:rFonts w:eastAsia="Times New Roman" w:cs="Times New Roman"/>
                <w:sz w:val="22"/>
              </w:rPr>
              <w:t>Самостоятельное изучение и анализ тенденций развития дистанционного банковского обслуживания коммерческих банков</w:t>
            </w:r>
          </w:p>
          <w:p w:rsidR="00B162A3" w:rsidRDefault="00B162A3" w:rsidP="003C39FA">
            <w:pPr>
              <w:spacing w:line="240" w:lineRule="auto"/>
              <w:jc w:val="left"/>
              <w:rPr>
                <w:rFonts w:eastAsia="Times New Roman" w:cs="Times New Roman"/>
                <w:sz w:val="22"/>
              </w:rPr>
            </w:pPr>
            <w:r>
              <w:rPr>
                <w:rFonts w:eastAsia="Times New Roman" w:cs="Times New Roman"/>
                <w:b/>
                <w:sz w:val="22"/>
              </w:rPr>
              <w:t xml:space="preserve">2. </w:t>
            </w:r>
            <w:r w:rsidR="005671BE">
              <w:rPr>
                <w:rFonts w:eastAsia="Times New Roman" w:cs="Times New Roman"/>
                <w:sz w:val="22"/>
              </w:rPr>
              <w:t xml:space="preserve">Подготовка презентаций на </w:t>
            </w:r>
            <w:r w:rsidRPr="005C0043">
              <w:rPr>
                <w:rFonts w:eastAsia="Times New Roman" w:cs="Times New Roman"/>
                <w:sz w:val="22"/>
              </w:rPr>
              <w:t>о</w:t>
            </w:r>
            <w:r w:rsidR="005671BE">
              <w:rPr>
                <w:rFonts w:eastAsia="Times New Roman" w:cs="Times New Roman"/>
                <w:sz w:val="22"/>
              </w:rPr>
              <w:t>с</w:t>
            </w:r>
            <w:r w:rsidRPr="005C0043">
              <w:rPr>
                <w:rFonts w:eastAsia="Times New Roman" w:cs="Times New Roman"/>
                <w:sz w:val="22"/>
              </w:rPr>
              <w:t>нове сайтов банков по те</w:t>
            </w:r>
            <w:r>
              <w:rPr>
                <w:rFonts w:eastAsia="Times New Roman" w:cs="Times New Roman"/>
                <w:sz w:val="22"/>
              </w:rPr>
              <w:t>мам:</w:t>
            </w:r>
          </w:p>
          <w:p w:rsidR="00B162A3" w:rsidRDefault="00B162A3" w:rsidP="003C39FA">
            <w:pPr>
              <w:spacing w:line="240" w:lineRule="auto"/>
              <w:jc w:val="left"/>
              <w:rPr>
                <w:rFonts w:eastAsia="Times New Roman" w:cs="Times New Roman"/>
                <w:sz w:val="22"/>
              </w:rPr>
            </w:pPr>
            <w:r>
              <w:rPr>
                <w:rFonts w:eastAsia="Times New Roman" w:cs="Times New Roman"/>
                <w:sz w:val="22"/>
              </w:rPr>
              <w:t>- Дистанционное банковское обслуживание для юридических лиц</w:t>
            </w:r>
          </w:p>
          <w:p w:rsidR="00B162A3" w:rsidRPr="00901292" w:rsidRDefault="00B162A3" w:rsidP="005C0043">
            <w:pPr>
              <w:spacing w:line="240" w:lineRule="auto"/>
              <w:jc w:val="left"/>
              <w:rPr>
                <w:rFonts w:eastAsia="Times New Roman" w:cs="Times New Roman"/>
                <w:b/>
                <w:sz w:val="22"/>
              </w:rPr>
            </w:pPr>
            <w:r>
              <w:rPr>
                <w:rFonts w:eastAsia="Times New Roman" w:cs="Times New Roman"/>
                <w:sz w:val="22"/>
              </w:rPr>
              <w:t>- Дистанционное банковское обслуживание для физических лиц</w:t>
            </w:r>
          </w:p>
        </w:tc>
        <w:tc>
          <w:tcPr>
            <w:tcW w:w="447" w:type="pct"/>
            <w:vAlign w:val="center"/>
          </w:tcPr>
          <w:p w:rsidR="00B162A3" w:rsidRPr="00901292" w:rsidRDefault="005671BE" w:rsidP="003C39FA">
            <w:pPr>
              <w:spacing w:line="240" w:lineRule="auto"/>
              <w:jc w:val="center"/>
              <w:rPr>
                <w:rFonts w:eastAsia="Times New Roman" w:cs="Times New Roman"/>
                <w:b/>
                <w:sz w:val="22"/>
              </w:rPr>
            </w:pPr>
            <w:r>
              <w:rPr>
                <w:rFonts w:eastAsia="Times New Roman" w:cs="Times New Roman"/>
                <w:b/>
                <w:sz w:val="22"/>
              </w:rPr>
              <w:t>2</w:t>
            </w:r>
          </w:p>
        </w:tc>
      </w:tr>
      <w:tr w:rsidR="00652A5F" w:rsidRPr="00901292" w:rsidTr="003C39FA">
        <w:tc>
          <w:tcPr>
            <w:tcW w:w="4553" w:type="pct"/>
            <w:gridSpan w:val="2"/>
          </w:tcPr>
          <w:p w:rsidR="00652A5F" w:rsidRPr="00901292" w:rsidRDefault="00652A5F" w:rsidP="003C39FA">
            <w:pPr>
              <w:spacing w:line="240" w:lineRule="auto"/>
              <w:jc w:val="left"/>
              <w:rPr>
                <w:rFonts w:eastAsia="Times New Roman" w:cs="Times New Roman"/>
                <w:b/>
                <w:bCs/>
                <w:sz w:val="22"/>
              </w:rPr>
            </w:pPr>
            <w:r>
              <w:rPr>
                <w:rFonts w:eastAsia="Times New Roman" w:cs="Times New Roman"/>
                <w:b/>
                <w:bCs/>
                <w:sz w:val="22"/>
              </w:rPr>
              <w:t>Консультации</w:t>
            </w:r>
          </w:p>
        </w:tc>
        <w:tc>
          <w:tcPr>
            <w:tcW w:w="447" w:type="pct"/>
            <w:vAlign w:val="center"/>
          </w:tcPr>
          <w:p w:rsidR="00652A5F" w:rsidRDefault="00652A5F" w:rsidP="003C39FA">
            <w:pPr>
              <w:spacing w:line="240" w:lineRule="auto"/>
              <w:jc w:val="center"/>
              <w:rPr>
                <w:rFonts w:eastAsia="Times New Roman" w:cs="Times New Roman"/>
                <w:b/>
                <w:sz w:val="22"/>
              </w:rPr>
            </w:pPr>
            <w:r>
              <w:rPr>
                <w:rFonts w:eastAsia="Times New Roman" w:cs="Times New Roman"/>
                <w:b/>
                <w:sz w:val="22"/>
              </w:rPr>
              <w:t>2</w:t>
            </w:r>
          </w:p>
        </w:tc>
      </w:tr>
      <w:tr w:rsidR="00652A5F" w:rsidRPr="00901292" w:rsidTr="003C39FA">
        <w:tc>
          <w:tcPr>
            <w:tcW w:w="4553" w:type="pct"/>
            <w:gridSpan w:val="2"/>
          </w:tcPr>
          <w:p w:rsidR="00652A5F" w:rsidRPr="00901292" w:rsidRDefault="00652A5F" w:rsidP="003C39FA">
            <w:pPr>
              <w:spacing w:line="240" w:lineRule="auto"/>
              <w:jc w:val="left"/>
              <w:rPr>
                <w:rFonts w:eastAsia="Times New Roman" w:cs="Times New Roman"/>
                <w:b/>
                <w:bCs/>
                <w:sz w:val="22"/>
              </w:rPr>
            </w:pPr>
            <w:r>
              <w:rPr>
                <w:rFonts w:eastAsia="Times New Roman" w:cs="Times New Roman"/>
                <w:b/>
                <w:bCs/>
                <w:sz w:val="22"/>
              </w:rPr>
              <w:t>Дифференцированный зачет по МДК.03.01</w:t>
            </w:r>
          </w:p>
        </w:tc>
        <w:tc>
          <w:tcPr>
            <w:tcW w:w="447" w:type="pct"/>
            <w:vAlign w:val="center"/>
          </w:tcPr>
          <w:p w:rsidR="00652A5F" w:rsidRDefault="00652A5F" w:rsidP="003C39FA">
            <w:pPr>
              <w:spacing w:line="240" w:lineRule="auto"/>
              <w:jc w:val="center"/>
              <w:rPr>
                <w:rFonts w:eastAsia="Times New Roman" w:cs="Times New Roman"/>
                <w:b/>
                <w:sz w:val="22"/>
              </w:rPr>
            </w:pPr>
            <w:r>
              <w:rPr>
                <w:rFonts w:eastAsia="Times New Roman" w:cs="Times New Roman"/>
                <w:b/>
                <w:sz w:val="22"/>
              </w:rPr>
              <w:t>2</w:t>
            </w:r>
          </w:p>
        </w:tc>
      </w:tr>
      <w:tr w:rsidR="00652A5F" w:rsidRPr="00901292" w:rsidTr="003C39FA">
        <w:tc>
          <w:tcPr>
            <w:tcW w:w="4553" w:type="pct"/>
            <w:gridSpan w:val="2"/>
          </w:tcPr>
          <w:p w:rsidR="00652A5F" w:rsidRPr="00901292" w:rsidRDefault="00652A5F" w:rsidP="003C39FA">
            <w:pPr>
              <w:spacing w:line="240" w:lineRule="auto"/>
              <w:jc w:val="left"/>
              <w:rPr>
                <w:rFonts w:eastAsia="Times New Roman" w:cs="Times New Roman"/>
                <w:b/>
                <w:bCs/>
                <w:sz w:val="22"/>
              </w:rPr>
            </w:pPr>
            <w:r>
              <w:rPr>
                <w:rFonts w:eastAsia="Times New Roman" w:cs="Times New Roman"/>
                <w:b/>
                <w:bCs/>
                <w:sz w:val="22"/>
              </w:rPr>
              <w:t>Всего по МДК.03.01</w:t>
            </w:r>
          </w:p>
        </w:tc>
        <w:tc>
          <w:tcPr>
            <w:tcW w:w="447" w:type="pct"/>
            <w:vAlign w:val="center"/>
          </w:tcPr>
          <w:p w:rsidR="00652A5F" w:rsidRDefault="005671BE" w:rsidP="003C39FA">
            <w:pPr>
              <w:spacing w:line="240" w:lineRule="auto"/>
              <w:jc w:val="center"/>
              <w:rPr>
                <w:rFonts w:eastAsia="Times New Roman" w:cs="Times New Roman"/>
                <w:b/>
                <w:sz w:val="22"/>
              </w:rPr>
            </w:pPr>
            <w:r>
              <w:rPr>
                <w:rFonts w:eastAsia="Times New Roman" w:cs="Times New Roman"/>
                <w:b/>
                <w:sz w:val="22"/>
              </w:rPr>
              <w:t>153</w:t>
            </w:r>
          </w:p>
        </w:tc>
      </w:tr>
      <w:tr w:rsidR="00652A5F" w:rsidRPr="00901292" w:rsidTr="003C39FA">
        <w:tc>
          <w:tcPr>
            <w:tcW w:w="4553" w:type="pct"/>
            <w:gridSpan w:val="2"/>
          </w:tcPr>
          <w:p w:rsidR="00652A5F" w:rsidRDefault="00652A5F" w:rsidP="003C39FA">
            <w:pPr>
              <w:spacing w:line="240" w:lineRule="auto"/>
              <w:jc w:val="left"/>
              <w:rPr>
                <w:rFonts w:eastAsia="Times New Roman" w:cs="Times New Roman"/>
                <w:b/>
                <w:bCs/>
                <w:sz w:val="22"/>
              </w:rPr>
            </w:pPr>
          </w:p>
        </w:tc>
        <w:tc>
          <w:tcPr>
            <w:tcW w:w="447" w:type="pct"/>
            <w:vAlign w:val="center"/>
          </w:tcPr>
          <w:p w:rsidR="00652A5F" w:rsidRDefault="00652A5F" w:rsidP="003C39FA">
            <w:pPr>
              <w:spacing w:line="240" w:lineRule="auto"/>
              <w:jc w:val="center"/>
              <w:rPr>
                <w:rFonts w:eastAsia="Times New Roman" w:cs="Times New Roman"/>
                <w:b/>
                <w:sz w:val="22"/>
              </w:rPr>
            </w:pPr>
          </w:p>
        </w:tc>
      </w:tr>
      <w:tr w:rsidR="00652A5F" w:rsidRPr="00901292" w:rsidTr="003C39FA">
        <w:tc>
          <w:tcPr>
            <w:tcW w:w="4553" w:type="pct"/>
            <w:gridSpan w:val="2"/>
          </w:tcPr>
          <w:p w:rsidR="00652A5F" w:rsidRDefault="00652A5F" w:rsidP="003C39FA">
            <w:pPr>
              <w:spacing w:line="240" w:lineRule="auto"/>
              <w:jc w:val="left"/>
              <w:rPr>
                <w:rFonts w:eastAsia="Times New Roman" w:cs="Times New Roman"/>
                <w:b/>
                <w:bCs/>
                <w:sz w:val="22"/>
              </w:rPr>
            </w:pPr>
            <w:r>
              <w:rPr>
                <w:rFonts w:eastAsia="Times New Roman" w:cs="Times New Roman"/>
                <w:b/>
                <w:bCs/>
                <w:sz w:val="22"/>
              </w:rPr>
              <w:t>УП.03.01 Учебная практика</w:t>
            </w:r>
          </w:p>
        </w:tc>
        <w:tc>
          <w:tcPr>
            <w:tcW w:w="447" w:type="pct"/>
            <w:vAlign w:val="center"/>
          </w:tcPr>
          <w:p w:rsidR="00652A5F" w:rsidRDefault="00652A5F" w:rsidP="003C39FA">
            <w:pPr>
              <w:spacing w:line="240" w:lineRule="auto"/>
              <w:jc w:val="center"/>
              <w:rPr>
                <w:rFonts w:eastAsia="Times New Roman" w:cs="Times New Roman"/>
                <w:b/>
                <w:sz w:val="22"/>
              </w:rPr>
            </w:pPr>
            <w:r>
              <w:rPr>
                <w:rFonts w:eastAsia="Times New Roman" w:cs="Times New Roman"/>
                <w:b/>
                <w:sz w:val="22"/>
              </w:rPr>
              <w:t>72</w:t>
            </w:r>
          </w:p>
        </w:tc>
      </w:tr>
      <w:tr w:rsidR="00652A5F" w:rsidRPr="00901292" w:rsidTr="003C39FA">
        <w:tc>
          <w:tcPr>
            <w:tcW w:w="4553" w:type="pct"/>
            <w:gridSpan w:val="2"/>
          </w:tcPr>
          <w:p w:rsidR="00652A5F" w:rsidRPr="00652A5F" w:rsidRDefault="00652A5F" w:rsidP="00652A5F">
            <w:pPr>
              <w:spacing w:line="240" w:lineRule="auto"/>
              <w:jc w:val="left"/>
              <w:rPr>
                <w:rFonts w:eastAsia="Times New Roman" w:cs="Times New Roman"/>
                <w:b/>
                <w:bCs/>
                <w:sz w:val="22"/>
              </w:rPr>
            </w:pPr>
            <w:r w:rsidRPr="00652A5F">
              <w:rPr>
                <w:rFonts w:eastAsia="Times New Roman" w:cs="Times New Roman"/>
                <w:b/>
                <w:bCs/>
                <w:sz w:val="22"/>
              </w:rPr>
              <w:t xml:space="preserve">Виды работ </w:t>
            </w:r>
          </w:p>
          <w:p w:rsidR="00652A5F" w:rsidRPr="00652A5F" w:rsidRDefault="00652A5F" w:rsidP="00652A5F">
            <w:pPr>
              <w:spacing w:line="240" w:lineRule="auto"/>
              <w:jc w:val="left"/>
              <w:rPr>
                <w:rFonts w:eastAsia="Times New Roman" w:cs="Times New Roman"/>
                <w:bCs/>
                <w:sz w:val="22"/>
              </w:rPr>
            </w:pPr>
            <w:r w:rsidRPr="00652A5F">
              <w:rPr>
                <w:rFonts w:eastAsia="Times New Roman" w:cs="Times New Roman"/>
                <w:bCs/>
                <w:sz w:val="22"/>
              </w:rPr>
              <w:t xml:space="preserve">1. Урок-экскурсия в банк. </w:t>
            </w:r>
          </w:p>
          <w:p w:rsidR="00652A5F" w:rsidRPr="00652A5F" w:rsidRDefault="00652A5F" w:rsidP="00652A5F">
            <w:pPr>
              <w:spacing w:line="240" w:lineRule="auto"/>
              <w:jc w:val="left"/>
              <w:rPr>
                <w:rFonts w:eastAsia="Times New Roman" w:cs="Times New Roman"/>
                <w:bCs/>
                <w:sz w:val="22"/>
              </w:rPr>
            </w:pPr>
            <w:r w:rsidRPr="00652A5F">
              <w:rPr>
                <w:rFonts w:eastAsia="Times New Roman" w:cs="Times New Roman"/>
                <w:bCs/>
                <w:sz w:val="22"/>
              </w:rPr>
              <w:t>2. Занятия в мастерских «Учебный банк» по теме «Консультирование клиентов по различным видам банковских продуктов (моделирование ситуаций)»;</w:t>
            </w:r>
          </w:p>
          <w:p w:rsidR="00652A5F" w:rsidRPr="00652A5F" w:rsidRDefault="00652A5F" w:rsidP="00652A5F">
            <w:pPr>
              <w:spacing w:line="240" w:lineRule="auto"/>
              <w:jc w:val="left"/>
              <w:rPr>
                <w:rFonts w:eastAsia="Times New Roman" w:cs="Times New Roman"/>
                <w:bCs/>
                <w:sz w:val="22"/>
              </w:rPr>
            </w:pPr>
            <w:r w:rsidRPr="00652A5F">
              <w:rPr>
                <w:rFonts w:eastAsia="Times New Roman" w:cs="Times New Roman"/>
                <w:bCs/>
                <w:sz w:val="22"/>
              </w:rPr>
              <w:t>3. Написание эссе по теме «Роль бренда в продвижении банковских продуктов».</w:t>
            </w:r>
          </w:p>
          <w:p w:rsidR="00652A5F" w:rsidRPr="00652A5F" w:rsidRDefault="00652A5F" w:rsidP="00652A5F">
            <w:pPr>
              <w:spacing w:line="240" w:lineRule="auto"/>
              <w:jc w:val="left"/>
              <w:rPr>
                <w:rFonts w:eastAsia="Times New Roman" w:cs="Times New Roman"/>
                <w:bCs/>
                <w:sz w:val="22"/>
              </w:rPr>
            </w:pPr>
            <w:r w:rsidRPr="00652A5F">
              <w:rPr>
                <w:rFonts w:eastAsia="Times New Roman" w:cs="Times New Roman"/>
                <w:bCs/>
                <w:sz w:val="22"/>
              </w:rPr>
              <w:t>5. Анализ корпоративных стандартов обслуживания клиентов.</w:t>
            </w:r>
          </w:p>
          <w:p w:rsidR="00652A5F" w:rsidRPr="00652A5F" w:rsidRDefault="00652A5F" w:rsidP="00652A5F">
            <w:pPr>
              <w:spacing w:line="240" w:lineRule="auto"/>
              <w:jc w:val="left"/>
              <w:rPr>
                <w:rFonts w:eastAsia="Times New Roman" w:cs="Times New Roman"/>
                <w:bCs/>
                <w:sz w:val="22"/>
              </w:rPr>
            </w:pPr>
            <w:r w:rsidRPr="00652A5F">
              <w:rPr>
                <w:rFonts w:eastAsia="Times New Roman" w:cs="Times New Roman"/>
                <w:bCs/>
                <w:sz w:val="22"/>
              </w:rPr>
              <w:t>6. Изучение Кодекса корпоративной этики кредитной организации.</w:t>
            </w:r>
          </w:p>
          <w:p w:rsidR="00652A5F" w:rsidRPr="00652A5F" w:rsidRDefault="00652A5F" w:rsidP="00652A5F">
            <w:pPr>
              <w:spacing w:line="240" w:lineRule="auto"/>
              <w:jc w:val="left"/>
              <w:rPr>
                <w:rFonts w:eastAsia="Times New Roman" w:cs="Times New Roman"/>
                <w:bCs/>
                <w:sz w:val="22"/>
              </w:rPr>
            </w:pPr>
            <w:r w:rsidRPr="00652A5F">
              <w:rPr>
                <w:rFonts w:eastAsia="Times New Roman" w:cs="Times New Roman"/>
                <w:bCs/>
                <w:sz w:val="22"/>
              </w:rPr>
              <w:t>7. Изучение политики банка в области корпоративной социальной ответственности.</w:t>
            </w:r>
          </w:p>
          <w:p w:rsidR="00652A5F" w:rsidRPr="00652A5F" w:rsidRDefault="00652A5F" w:rsidP="00652A5F">
            <w:pPr>
              <w:spacing w:line="240" w:lineRule="auto"/>
              <w:jc w:val="left"/>
              <w:rPr>
                <w:rFonts w:eastAsia="Times New Roman" w:cs="Times New Roman"/>
                <w:bCs/>
                <w:sz w:val="22"/>
              </w:rPr>
            </w:pPr>
            <w:r w:rsidRPr="00652A5F">
              <w:rPr>
                <w:rFonts w:eastAsia="Times New Roman" w:cs="Times New Roman"/>
                <w:bCs/>
                <w:sz w:val="22"/>
              </w:rPr>
              <w:t>8. Изучение стратегии развитии банка.</w:t>
            </w:r>
          </w:p>
          <w:p w:rsidR="00652A5F" w:rsidRPr="00652A5F" w:rsidRDefault="00652A5F" w:rsidP="00652A5F">
            <w:pPr>
              <w:spacing w:line="240" w:lineRule="auto"/>
              <w:jc w:val="left"/>
              <w:rPr>
                <w:rFonts w:eastAsia="Times New Roman" w:cs="Times New Roman"/>
                <w:bCs/>
                <w:sz w:val="22"/>
              </w:rPr>
            </w:pPr>
            <w:r w:rsidRPr="00652A5F">
              <w:rPr>
                <w:rFonts w:eastAsia="Times New Roman" w:cs="Times New Roman"/>
                <w:bCs/>
                <w:sz w:val="22"/>
              </w:rPr>
              <w:t>9. Изучение модели компетенций сотрудников банка.</w:t>
            </w:r>
          </w:p>
          <w:p w:rsidR="00652A5F" w:rsidRPr="00652A5F" w:rsidRDefault="00652A5F" w:rsidP="00652A5F">
            <w:pPr>
              <w:spacing w:line="240" w:lineRule="auto"/>
              <w:jc w:val="left"/>
              <w:rPr>
                <w:rFonts w:eastAsia="Times New Roman" w:cs="Times New Roman"/>
                <w:bCs/>
                <w:sz w:val="22"/>
              </w:rPr>
            </w:pPr>
            <w:r w:rsidRPr="00652A5F">
              <w:rPr>
                <w:rFonts w:eastAsia="Times New Roman" w:cs="Times New Roman"/>
                <w:bCs/>
                <w:sz w:val="22"/>
              </w:rPr>
              <w:t>10. Изучение системы оценки результатов деятельности сотрудников.</w:t>
            </w:r>
          </w:p>
          <w:p w:rsidR="00652A5F" w:rsidRDefault="00652A5F" w:rsidP="00652A5F">
            <w:pPr>
              <w:spacing w:line="240" w:lineRule="auto"/>
              <w:jc w:val="left"/>
              <w:rPr>
                <w:rFonts w:eastAsia="Times New Roman" w:cs="Times New Roman"/>
                <w:b/>
                <w:bCs/>
                <w:sz w:val="22"/>
              </w:rPr>
            </w:pPr>
            <w:r w:rsidRPr="00652A5F">
              <w:rPr>
                <w:rFonts w:eastAsia="Times New Roman" w:cs="Times New Roman"/>
                <w:bCs/>
                <w:sz w:val="22"/>
              </w:rPr>
              <w:t xml:space="preserve">11. Изучение </w:t>
            </w:r>
            <w:proofErr w:type="gramStart"/>
            <w:r w:rsidRPr="00652A5F">
              <w:rPr>
                <w:rFonts w:eastAsia="Times New Roman" w:cs="Times New Roman"/>
                <w:bCs/>
                <w:sz w:val="22"/>
              </w:rPr>
              <w:t>системы оценки качества обслуживания клиентов</w:t>
            </w:r>
            <w:proofErr w:type="gramEnd"/>
            <w:r w:rsidRPr="00652A5F">
              <w:rPr>
                <w:rFonts w:eastAsia="Times New Roman" w:cs="Times New Roman"/>
                <w:bCs/>
                <w:sz w:val="22"/>
              </w:rPr>
              <w:t>.</w:t>
            </w:r>
          </w:p>
        </w:tc>
        <w:tc>
          <w:tcPr>
            <w:tcW w:w="447" w:type="pct"/>
            <w:vAlign w:val="center"/>
          </w:tcPr>
          <w:p w:rsidR="00652A5F" w:rsidRPr="00652A5F" w:rsidRDefault="00652A5F" w:rsidP="003C39FA">
            <w:pPr>
              <w:spacing w:line="240" w:lineRule="auto"/>
              <w:jc w:val="center"/>
              <w:rPr>
                <w:rFonts w:eastAsia="Times New Roman" w:cs="Times New Roman"/>
                <w:sz w:val="22"/>
              </w:rPr>
            </w:pPr>
            <w:r w:rsidRPr="00652A5F">
              <w:rPr>
                <w:rFonts w:eastAsia="Times New Roman" w:cs="Times New Roman"/>
                <w:sz w:val="22"/>
              </w:rPr>
              <w:t>70</w:t>
            </w:r>
          </w:p>
        </w:tc>
      </w:tr>
      <w:tr w:rsidR="00652A5F" w:rsidRPr="00901292" w:rsidTr="003C39FA">
        <w:tc>
          <w:tcPr>
            <w:tcW w:w="4553" w:type="pct"/>
            <w:gridSpan w:val="2"/>
          </w:tcPr>
          <w:p w:rsidR="00652A5F" w:rsidRPr="00652A5F" w:rsidRDefault="00652A5F" w:rsidP="00652A5F">
            <w:pPr>
              <w:spacing w:line="240" w:lineRule="auto"/>
              <w:jc w:val="left"/>
              <w:rPr>
                <w:rFonts w:eastAsia="Times New Roman" w:cs="Times New Roman"/>
                <w:b/>
                <w:bCs/>
                <w:sz w:val="22"/>
              </w:rPr>
            </w:pPr>
            <w:r>
              <w:rPr>
                <w:rFonts w:eastAsia="Times New Roman" w:cs="Times New Roman"/>
                <w:b/>
                <w:bCs/>
                <w:sz w:val="22"/>
              </w:rPr>
              <w:t>Дифференцированный зачет по УП.03.01</w:t>
            </w:r>
          </w:p>
        </w:tc>
        <w:tc>
          <w:tcPr>
            <w:tcW w:w="447" w:type="pct"/>
            <w:vAlign w:val="center"/>
          </w:tcPr>
          <w:p w:rsidR="00652A5F" w:rsidRPr="00652A5F" w:rsidRDefault="00652A5F" w:rsidP="003C39FA">
            <w:pPr>
              <w:spacing w:line="240" w:lineRule="auto"/>
              <w:jc w:val="center"/>
              <w:rPr>
                <w:rFonts w:eastAsia="Times New Roman" w:cs="Times New Roman"/>
                <w:b/>
                <w:sz w:val="22"/>
              </w:rPr>
            </w:pPr>
            <w:r w:rsidRPr="00652A5F">
              <w:rPr>
                <w:rFonts w:eastAsia="Times New Roman" w:cs="Times New Roman"/>
                <w:b/>
                <w:sz w:val="22"/>
              </w:rPr>
              <w:t>2</w:t>
            </w:r>
          </w:p>
        </w:tc>
      </w:tr>
      <w:tr w:rsidR="00B162A3" w:rsidRPr="00901292" w:rsidTr="003C39FA">
        <w:tc>
          <w:tcPr>
            <w:tcW w:w="4553" w:type="pct"/>
            <w:gridSpan w:val="2"/>
          </w:tcPr>
          <w:p w:rsidR="00B162A3" w:rsidRPr="00901292" w:rsidRDefault="00B162A3" w:rsidP="003C39FA">
            <w:pPr>
              <w:suppressAutoHyphens/>
              <w:spacing w:line="240" w:lineRule="auto"/>
              <w:rPr>
                <w:rFonts w:eastAsia="Times New Roman" w:cs="Times New Roman"/>
                <w:b/>
                <w:sz w:val="22"/>
              </w:rPr>
            </w:pPr>
          </w:p>
        </w:tc>
        <w:tc>
          <w:tcPr>
            <w:tcW w:w="447" w:type="pct"/>
            <w:vAlign w:val="center"/>
          </w:tcPr>
          <w:p w:rsidR="00B162A3" w:rsidRPr="00901292" w:rsidRDefault="00B162A3" w:rsidP="003C39FA">
            <w:pPr>
              <w:spacing w:line="240" w:lineRule="auto"/>
              <w:jc w:val="center"/>
              <w:rPr>
                <w:rFonts w:eastAsia="Times New Roman" w:cs="Times New Roman"/>
                <w:b/>
                <w:sz w:val="22"/>
              </w:rPr>
            </w:pPr>
          </w:p>
        </w:tc>
      </w:tr>
      <w:tr w:rsidR="00652A5F" w:rsidRPr="00901292" w:rsidTr="003C39FA">
        <w:tc>
          <w:tcPr>
            <w:tcW w:w="4553" w:type="pct"/>
            <w:gridSpan w:val="2"/>
          </w:tcPr>
          <w:p w:rsidR="00652A5F" w:rsidRPr="00901292" w:rsidRDefault="00652A5F" w:rsidP="003C39FA">
            <w:pPr>
              <w:suppressAutoHyphens/>
              <w:spacing w:line="240" w:lineRule="auto"/>
              <w:rPr>
                <w:rFonts w:eastAsia="Times New Roman" w:cs="Times New Roman"/>
                <w:b/>
                <w:sz w:val="22"/>
              </w:rPr>
            </w:pPr>
            <w:r>
              <w:rPr>
                <w:rFonts w:eastAsia="Times New Roman" w:cs="Times New Roman"/>
                <w:b/>
                <w:sz w:val="22"/>
              </w:rPr>
              <w:t>ПП.03.01 Производственная практика</w:t>
            </w:r>
          </w:p>
        </w:tc>
        <w:tc>
          <w:tcPr>
            <w:tcW w:w="447" w:type="pct"/>
            <w:vAlign w:val="center"/>
          </w:tcPr>
          <w:p w:rsidR="00652A5F" w:rsidRPr="00901292" w:rsidRDefault="00652A5F" w:rsidP="003C39FA">
            <w:pPr>
              <w:spacing w:line="240" w:lineRule="auto"/>
              <w:jc w:val="center"/>
              <w:rPr>
                <w:rFonts w:eastAsia="Times New Roman" w:cs="Times New Roman"/>
                <w:b/>
                <w:sz w:val="22"/>
              </w:rPr>
            </w:pPr>
            <w:r>
              <w:rPr>
                <w:rFonts w:eastAsia="Times New Roman" w:cs="Times New Roman"/>
                <w:b/>
                <w:sz w:val="22"/>
              </w:rPr>
              <w:t>72</w:t>
            </w:r>
          </w:p>
        </w:tc>
      </w:tr>
      <w:tr w:rsidR="00B162A3" w:rsidRPr="00901292" w:rsidTr="003C39FA">
        <w:tc>
          <w:tcPr>
            <w:tcW w:w="4553" w:type="pct"/>
            <w:gridSpan w:val="2"/>
          </w:tcPr>
          <w:p w:rsidR="00B162A3" w:rsidRPr="00901292" w:rsidRDefault="00B162A3" w:rsidP="003C39FA">
            <w:pPr>
              <w:suppressAutoHyphens/>
              <w:spacing w:line="240" w:lineRule="auto"/>
              <w:rPr>
                <w:rFonts w:eastAsia="Times New Roman" w:cs="Times New Roman"/>
                <w:b/>
                <w:bCs/>
                <w:sz w:val="22"/>
              </w:rPr>
            </w:pPr>
            <w:r w:rsidRPr="00901292">
              <w:rPr>
                <w:rFonts w:eastAsia="Times New Roman" w:cs="Times New Roman"/>
                <w:b/>
                <w:bCs/>
                <w:sz w:val="22"/>
              </w:rPr>
              <w:t xml:space="preserve">Виды работ </w:t>
            </w:r>
          </w:p>
          <w:p w:rsidR="00B162A3" w:rsidRPr="00901292" w:rsidRDefault="00B162A3" w:rsidP="003C39FA">
            <w:pPr>
              <w:suppressAutoHyphens/>
              <w:spacing w:line="240" w:lineRule="auto"/>
              <w:rPr>
                <w:rFonts w:eastAsia="Times New Roman" w:cs="Times New Roman"/>
                <w:sz w:val="22"/>
              </w:rPr>
            </w:pPr>
            <w:r w:rsidRPr="00901292">
              <w:rPr>
                <w:rFonts w:eastAsia="Times New Roman" w:cs="Times New Roman"/>
                <w:sz w:val="22"/>
              </w:rPr>
              <w:t>1. Знакомство с банком:</w:t>
            </w:r>
          </w:p>
          <w:p w:rsidR="00B162A3" w:rsidRPr="00901292" w:rsidRDefault="00B162A3" w:rsidP="003C39FA">
            <w:pPr>
              <w:suppressAutoHyphens/>
              <w:spacing w:line="240" w:lineRule="auto"/>
              <w:rPr>
                <w:rFonts w:eastAsia="Times New Roman" w:cs="Times New Roman"/>
                <w:sz w:val="22"/>
              </w:rPr>
            </w:pPr>
            <w:r w:rsidRPr="00901292">
              <w:rPr>
                <w:rFonts w:eastAsia="Times New Roman" w:cs="Times New Roman"/>
                <w:sz w:val="22"/>
              </w:rPr>
              <w:t>- история создания банка, его местонахождение и правовой статус;</w:t>
            </w:r>
          </w:p>
          <w:p w:rsidR="00B162A3" w:rsidRPr="00901292" w:rsidRDefault="00B162A3" w:rsidP="003C39FA">
            <w:pPr>
              <w:suppressAutoHyphens/>
              <w:spacing w:line="240" w:lineRule="auto"/>
              <w:rPr>
                <w:rFonts w:eastAsia="Times New Roman" w:cs="Times New Roman"/>
                <w:sz w:val="22"/>
              </w:rPr>
            </w:pPr>
            <w:r w:rsidRPr="00901292">
              <w:rPr>
                <w:rFonts w:eastAsia="Times New Roman" w:cs="Times New Roman"/>
                <w:sz w:val="22"/>
              </w:rPr>
              <w:t>- бренд (</w:t>
            </w:r>
            <w:proofErr w:type="spellStart"/>
            <w:r w:rsidRPr="00901292">
              <w:rPr>
                <w:rFonts w:eastAsia="Times New Roman" w:cs="Times New Roman"/>
                <w:sz w:val="22"/>
              </w:rPr>
              <w:t>name</w:t>
            </w:r>
            <w:proofErr w:type="spellEnd"/>
            <w:r w:rsidRPr="00901292">
              <w:rPr>
                <w:rFonts w:eastAsia="Times New Roman" w:cs="Times New Roman"/>
                <w:sz w:val="22"/>
              </w:rPr>
              <w:t xml:space="preserve">, логотип, слоган, миссию и ценности), </w:t>
            </w:r>
          </w:p>
          <w:p w:rsidR="00B162A3" w:rsidRPr="00901292" w:rsidRDefault="00B162A3" w:rsidP="003C39FA">
            <w:pPr>
              <w:suppressAutoHyphens/>
              <w:spacing w:line="240" w:lineRule="auto"/>
              <w:rPr>
                <w:rFonts w:eastAsia="Times New Roman" w:cs="Times New Roman"/>
                <w:sz w:val="22"/>
              </w:rPr>
            </w:pPr>
            <w:r w:rsidRPr="00901292">
              <w:rPr>
                <w:rFonts w:eastAsia="Times New Roman" w:cs="Times New Roman"/>
                <w:sz w:val="22"/>
              </w:rPr>
              <w:t xml:space="preserve">- наличие лицензий на момент прохождения практики, </w:t>
            </w:r>
          </w:p>
          <w:p w:rsidR="00B162A3" w:rsidRPr="00901292" w:rsidRDefault="00B162A3" w:rsidP="003C39FA">
            <w:pPr>
              <w:suppressAutoHyphens/>
              <w:spacing w:line="240" w:lineRule="auto"/>
              <w:rPr>
                <w:rFonts w:eastAsia="Times New Roman" w:cs="Times New Roman"/>
                <w:sz w:val="22"/>
              </w:rPr>
            </w:pPr>
            <w:r w:rsidRPr="00901292">
              <w:rPr>
                <w:rFonts w:eastAsia="Times New Roman" w:cs="Times New Roman"/>
                <w:sz w:val="22"/>
              </w:rPr>
              <w:lastRenderedPageBreak/>
              <w:t>- состав акционеров банка;</w:t>
            </w:r>
          </w:p>
          <w:p w:rsidR="00B162A3" w:rsidRPr="00901292" w:rsidRDefault="00B162A3" w:rsidP="003C39FA">
            <w:pPr>
              <w:suppressAutoHyphens/>
              <w:spacing w:line="240" w:lineRule="auto"/>
              <w:rPr>
                <w:rFonts w:eastAsia="Times New Roman" w:cs="Times New Roman"/>
                <w:sz w:val="22"/>
              </w:rPr>
            </w:pPr>
            <w:r w:rsidRPr="00901292">
              <w:rPr>
                <w:rFonts w:eastAsia="Times New Roman" w:cs="Times New Roman"/>
                <w:sz w:val="22"/>
              </w:rPr>
              <w:t>- схему организационной структуры банка;</w:t>
            </w:r>
          </w:p>
          <w:p w:rsidR="00B162A3" w:rsidRPr="00901292" w:rsidRDefault="00B162A3" w:rsidP="003C39FA">
            <w:pPr>
              <w:suppressAutoHyphens/>
              <w:spacing w:line="240" w:lineRule="auto"/>
              <w:rPr>
                <w:rFonts w:eastAsia="Times New Roman" w:cs="Times New Roman"/>
                <w:sz w:val="22"/>
              </w:rPr>
            </w:pPr>
            <w:r w:rsidRPr="00901292">
              <w:rPr>
                <w:rFonts w:eastAsia="Times New Roman" w:cs="Times New Roman"/>
                <w:sz w:val="22"/>
              </w:rPr>
              <w:t>- состав филиальной сети;</w:t>
            </w:r>
          </w:p>
          <w:p w:rsidR="00B162A3" w:rsidRPr="00901292" w:rsidRDefault="00B162A3" w:rsidP="003C39FA">
            <w:pPr>
              <w:suppressAutoHyphens/>
              <w:spacing w:line="240" w:lineRule="auto"/>
              <w:rPr>
                <w:rFonts w:eastAsia="Times New Roman" w:cs="Times New Roman"/>
                <w:sz w:val="22"/>
              </w:rPr>
            </w:pPr>
            <w:r w:rsidRPr="00901292">
              <w:rPr>
                <w:rFonts w:eastAsia="Times New Roman" w:cs="Times New Roman"/>
                <w:sz w:val="22"/>
              </w:rPr>
              <w:t>- информацию о рейтингах и премиях банка;</w:t>
            </w:r>
          </w:p>
          <w:p w:rsidR="00B162A3" w:rsidRPr="00901292" w:rsidRDefault="00B162A3" w:rsidP="003C39FA">
            <w:pPr>
              <w:suppressAutoHyphens/>
              <w:spacing w:line="240" w:lineRule="auto"/>
              <w:rPr>
                <w:rFonts w:eastAsia="Times New Roman" w:cs="Times New Roman"/>
                <w:sz w:val="22"/>
              </w:rPr>
            </w:pPr>
            <w:r w:rsidRPr="00901292">
              <w:rPr>
                <w:rFonts w:eastAsia="Times New Roman" w:cs="Times New Roman"/>
                <w:sz w:val="22"/>
              </w:rPr>
              <w:t xml:space="preserve">- </w:t>
            </w:r>
            <w:proofErr w:type="gramStart"/>
            <w:r w:rsidRPr="00901292">
              <w:rPr>
                <w:rFonts w:eastAsia="Times New Roman" w:cs="Times New Roman"/>
                <w:sz w:val="22"/>
              </w:rPr>
              <w:t>проводимые</w:t>
            </w:r>
            <w:proofErr w:type="gramEnd"/>
            <w:r w:rsidRPr="00901292">
              <w:rPr>
                <w:rFonts w:eastAsia="Times New Roman" w:cs="Times New Roman"/>
                <w:sz w:val="22"/>
              </w:rPr>
              <w:t xml:space="preserve"> банком </w:t>
            </w:r>
            <w:proofErr w:type="spellStart"/>
            <w:r w:rsidRPr="00901292">
              <w:rPr>
                <w:rFonts w:eastAsia="Times New Roman" w:cs="Times New Roman"/>
                <w:sz w:val="22"/>
              </w:rPr>
              <w:t>ребрендинг</w:t>
            </w:r>
            <w:proofErr w:type="spellEnd"/>
            <w:r w:rsidRPr="00901292">
              <w:rPr>
                <w:rFonts w:eastAsia="Times New Roman" w:cs="Times New Roman"/>
                <w:sz w:val="22"/>
              </w:rPr>
              <w:t xml:space="preserve"> и </w:t>
            </w:r>
            <w:proofErr w:type="spellStart"/>
            <w:r w:rsidRPr="00901292">
              <w:rPr>
                <w:rFonts w:eastAsia="Times New Roman" w:cs="Times New Roman"/>
                <w:sz w:val="22"/>
              </w:rPr>
              <w:t>рестайлинг</w:t>
            </w:r>
            <w:proofErr w:type="spellEnd"/>
            <w:r w:rsidRPr="00901292">
              <w:rPr>
                <w:rFonts w:eastAsia="Times New Roman" w:cs="Times New Roman"/>
                <w:sz w:val="22"/>
              </w:rPr>
              <w:t>;</w:t>
            </w:r>
          </w:p>
          <w:p w:rsidR="00B162A3" w:rsidRPr="00901292" w:rsidRDefault="00B162A3" w:rsidP="003C39FA">
            <w:pPr>
              <w:suppressAutoHyphens/>
              <w:spacing w:line="240" w:lineRule="auto"/>
              <w:rPr>
                <w:rFonts w:eastAsia="Times New Roman" w:cs="Times New Roman"/>
                <w:sz w:val="22"/>
              </w:rPr>
            </w:pPr>
            <w:r w:rsidRPr="00901292">
              <w:rPr>
                <w:rFonts w:eastAsia="Times New Roman" w:cs="Times New Roman"/>
                <w:sz w:val="22"/>
              </w:rPr>
              <w:t>- состав обслуживаемой клиентуры.</w:t>
            </w:r>
          </w:p>
          <w:p w:rsidR="00B162A3" w:rsidRPr="00901292" w:rsidRDefault="00B162A3" w:rsidP="003C39FA">
            <w:pPr>
              <w:suppressAutoHyphens/>
              <w:spacing w:line="240" w:lineRule="auto"/>
              <w:rPr>
                <w:rFonts w:eastAsia="Times New Roman" w:cs="Times New Roman"/>
                <w:sz w:val="22"/>
              </w:rPr>
            </w:pPr>
            <w:r w:rsidRPr="00901292">
              <w:rPr>
                <w:rFonts w:eastAsia="Times New Roman" w:cs="Times New Roman"/>
                <w:sz w:val="22"/>
              </w:rPr>
              <w:t>2. Ознакомление с работой подразделений, деятельность которых связана с облуживанием клиентов (изучение должностных инструкций работников данных подразделений и практики работы данных подразделений).</w:t>
            </w:r>
          </w:p>
          <w:p w:rsidR="00B162A3" w:rsidRPr="00901292" w:rsidRDefault="00B162A3" w:rsidP="003C39FA">
            <w:pPr>
              <w:suppressAutoHyphens/>
              <w:spacing w:line="240" w:lineRule="auto"/>
              <w:rPr>
                <w:rFonts w:eastAsia="Times New Roman" w:cs="Times New Roman"/>
                <w:sz w:val="22"/>
              </w:rPr>
            </w:pPr>
            <w:r w:rsidRPr="00901292">
              <w:rPr>
                <w:rFonts w:eastAsia="Times New Roman" w:cs="Times New Roman"/>
                <w:sz w:val="22"/>
              </w:rPr>
              <w:t>3. Знакомство с продуктовой линейкой банка.</w:t>
            </w:r>
          </w:p>
          <w:p w:rsidR="00B162A3" w:rsidRPr="00901292" w:rsidRDefault="00B162A3" w:rsidP="003C39FA">
            <w:pPr>
              <w:suppressAutoHyphens/>
              <w:spacing w:line="240" w:lineRule="auto"/>
              <w:rPr>
                <w:rFonts w:eastAsia="Times New Roman" w:cs="Times New Roman"/>
                <w:sz w:val="22"/>
              </w:rPr>
            </w:pPr>
            <w:r w:rsidRPr="00901292">
              <w:rPr>
                <w:rFonts w:eastAsia="Times New Roman" w:cs="Times New Roman"/>
                <w:sz w:val="22"/>
              </w:rPr>
              <w:t>4. Изучение тарифов банка.</w:t>
            </w:r>
          </w:p>
          <w:p w:rsidR="00B162A3" w:rsidRPr="00901292" w:rsidRDefault="00B162A3" w:rsidP="003C39FA">
            <w:pPr>
              <w:suppressAutoHyphens/>
              <w:spacing w:line="240" w:lineRule="auto"/>
              <w:rPr>
                <w:rFonts w:eastAsia="Times New Roman" w:cs="Times New Roman"/>
                <w:sz w:val="22"/>
              </w:rPr>
            </w:pPr>
            <w:r w:rsidRPr="00901292">
              <w:rPr>
                <w:rFonts w:eastAsia="Times New Roman" w:cs="Times New Roman"/>
                <w:sz w:val="22"/>
              </w:rPr>
              <w:t>5. Ознакомление с системой контроля в банке за соблюдением норм и правил обслуживания клиентов.</w:t>
            </w:r>
          </w:p>
          <w:p w:rsidR="00B162A3" w:rsidRPr="00901292" w:rsidRDefault="00B162A3" w:rsidP="003C39FA">
            <w:pPr>
              <w:suppressAutoHyphens/>
              <w:spacing w:line="240" w:lineRule="auto"/>
              <w:rPr>
                <w:rFonts w:eastAsia="Times New Roman" w:cs="Times New Roman"/>
                <w:sz w:val="22"/>
              </w:rPr>
            </w:pPr>
            <w:r w:rsidRPr="00901292">
              <w:rPr>
                <w:rFonts w:eastAsia="Times New Roman" w:cs="Times New Roman"/>
                <w:sz w:val="22"/>
              </w:rPr>
              <w:t>6. Характеристика зон обслуживания клиентов в банке.</w:t>
            </w:r>
          </w:p>
          <w:p w:rsidR="00B162A3" w:rsidRPr="00901292" w:rsidRDefault="00B162A3" w:rsidP="003C39FA">
            <w:pPr>
              <w:suppressAutoHyphens/>
              <w:spacing w:line="240" w:lineRule="auto"/>
              <w:rPr>
                <w:rFonts w:eastAsia="Times New Roman" w:cs="Times New Roman"/>
                <w:sz w:val="22"/>
              </w:rPr>
            </w:pPr>
            <w:r w:rsidRPr="00901292">
              <w:rPr>
                <w:rFonts w:eastAsia="Times New Roman" w:cs="Times New Roman"/>
                <w:sz w:val="22"/>
              </w:rPr>
              <w:t>7. Анализ клиентской базы банка.</w:t>
            </w:r>
          </w:p>
          <w:p w:rsidR="00B162A3" w:rsidRPr="00901292" w:rsidRDefault="00B162A3" w:rsidP="003C39FA">
            <w:pPr>
              <w:suppressAutoHyphens/>
              <w:spacing w:line="240" w:lineRule="auto"/>
              <w:rPr>
                <w:rFonts w:eastAsia="Times New Roman" w:cs="Times New Roman"/>
                <w:sz w:val="22"/>
              </w:rPr>
            </w:pPr>
            <w:r w:rsidRPr="00901292">
              <w:rPr>
                <w:rFonts w:eastAsia="Times New Roman" w:cs="Times New Roman"/>
                <w:sz w:val="22"/>
              </w:rPr>
              <w:t>8. Анализ каналов обслуживания розничных клиентов.</w:t>
            </w:r>
          </w:p>
          <w:p w:rsidR="00B162A3" w:rsidRPr="00901292" w:rsidRDefault="00B162A3" w:rsidP="003C39FA">
            <w:pPr>
              <w:suppressAutoHyphens/>
              <w:spacing w:line="240" w:lineRule="auto"/>
              <w:rPr>
                <w:rFonts w:eastAsia="Times New Roman" w:cs="Times New Roman"/>
                <w:sz w:val="22"/>
              </w:rPr>
            </w:pPr>
            <w:r w:rsidRPr="00901292">
              <w:rPr>
                <w:rFonts w:eastAsia="Times New Roman" w:cs="Times New Roman"/>
                <w:sz w:val="22"/>
              </w:rPr>
              <w:t>9. Изучение работы банка с группами клиентов, нуждающихся в социальной поддержке (молодежь, пенсионеры, инвалиды).</w:t>
            </w:r>
          </w:p>
          <w:p w:rsidR="00B162A3" w:rsidRPr="00901292" w:rsidRDefault="00B162A3" w:rsidP="003C39FA">
            <w:pPr>
              <w:suppressAutoHyphens/>
              <w:spacing w:line="240" w:lineRule="auto"/>
              <w:rPr>
                <w:rFonts w:eastAsia="Times New Roman" w:cs="Times New Roman"/>
                <w:sz w:val="22"/>
              </w:rPr>
            </w:pPr>
            <w:r w:rsidRPr="00901292">
              <w:rPr>
                <w:rFonts w:eastAsia="Times New Roman" w:cs="Times New Roman"/>
                <w:sz w:val="22"/>
              </w:rPr>
              <w:t>10. Изучение системы обеспечения безопасности (конфиденциальности) клиентов.</w:t>
            </w:r>
          </w:p>
          <w:p w:rsidR="00B162A3" w:rsidRPr="00901292" w:rsidRDefault="00B162A3" w:rsidP="003C39FA">
            <w:pPr>
              <w:suppressAutoHyphens/>
              <w:spacing w:line="240" w:lineRule="auto"/>
              <w:rPr>
                <w:rFonts w:eastAsia="Times New Roman" w:cs="Times New Roman"/>
                <w:sz w:val="22"/>
              </w:rPr>
            </w:pPr>
            <w:r w:rsidRPr="00901292">
              <w:rPr>
                <w:rFonts w:eastAsia="Times New Roman" w:cs="Times New Roman"/>
                <w:sz w:val="22"/>
              </w:rPr>
              <w:t>11. Консультирование клиентов по различным видам продуктов и услуг в банке (работа под руководством сотрудника банка).</w:t>
            </w:r>
          </w:p>
          <w:p w:rsidR="00B162A3" w:rsidRPr="00901292" w:rsidRDefault="00B162A3" w:rsidP="003C39FA">
            <w:pPr>
              <w:suppressAutoHyphens/>
              <w:spacing w:line="240" w:lineRule="auto"/>
              <w:rPr>
                <w:rFonts w:eastAsia="Times New Roman" w:cs="Times New Roman"/>
                <w:sz w:val="22"/>
              </w:rPr>
            </w:pPr>
            <w:r w:rsidRPr="00901292">
              <w:rPr>
                <w:rFonts w:eastAsia="Times New Roman" w:cs="Times New Roman"/>
                <w:sz w:val="22"/>
              </w:rPr>
              <w:t xml:space="preserve">12. Наблюдение за действиями сотрудника банка при продаже банковских продуктов и услуг банке </w:t>
            </w:r>
          </w:p>
          <w:p w:rsidR="00B162A3" w:rsidRPr="00901292" w:rsidRDefault="00B162A3" w:rsidP="003C39FA">
            <w:pPr>
              <w:suppressAutoHyphens/>
              <w:spacing w:line="240" w:lineRule="auto"/>
              <w:rPr>
                <w:rFonts w:eastAsia="Times New Roman" w:cs="Times New Roman"/>
                <w:b/>
                <w:sz w:val="22"/>
              </w:rPr>
            </w:pPr>
            <w:r w:rsidRPr="00901292">
              <w:rPr>
                <w:rFonts w:eastAsia="Times New Roman" w:cs="Times New Roman"/>
                <w:sz w:val="22"/>
              </w:rPr>
              <w:t>13. Изучение организации послепродажного обслуживания клиентов.</w:t>
            </w:r>
          </w:p>
        </w:tc>
        <w:tc>
          <w:tcPr>
            <w:tcW w:w="447" w:type="pct"/>
            <w:vAlign w:val="center"/>
          </w:tcPr>
          <w:p w:rsidR="00B162A3" w:rsidRPr="00652A5F" w:rsidRDefault="00652A5F" w:rsidP="003C39FA">
            <w:pPr>
              <w:spacing w:line="240" w:lineRule="auto"/>
              <w:jc w:val="center"/>
              <w:rPr>
                <w:rFonts w:eastAsia="Times New Roman" w:cs="Times New Roman"/>
                <w:sz w:val="22"/>
              </w:rPr>
            </w:pPr>
            <w:r w:rsidRPr="00652A5F">
              <w:rPr>
                <w:rFonts w:eastAsia="Times New Roman" w:cs="Times New Roman"/>
                <w:sz w:val="22"/>
              </w:rPr>
              <w:lastRenderedPageBreak/>
              <w:t>70</w:t>
            </w:r>
          </w:p>
        </w:tc>
      </w:tr>
      <w:tr w:rsidR="00652A5F" w:rsidRPr="00901292" w:rsidTr="003C39FA">
        <w:tc>
          <w:tcPr>
            <w:tcW w:w="4553" w:type="pct"/>
            <w:gridSpan w:val="2"/>
          </w:tcPr>
          <w:p w:rsidR="00652A5F" w:rsidRPr="00901292" w:rsidRDefault="00652A5F" w:rsidP="003C39FA">
            <w:pPr>
              <w:suppressAutoHyphens/>
              <w:spacing w:line="240" w:lineRule="auto"/>
              <w:rPr>
                <w:rFonts w:eastAsia="Times New Roman" w:cs="Times New Roman"/>
                <w:b/>
                <w:bCs/>
                <w:sz w:val="22"/>
              </w:rPr>
            </w:pPr>
            <w:r>
              <w:rPr>
                <w:rFonts w:eastAsia="Times New Roman" w:cs="Times New Roman"/>
                <w:b/>
                <w:bCs/>
                <w:sz w:val="22"/>
              </w:rPr>
              <w:lastRenderedPageBreak/>
              <w:t>Дифференцированный зачет по ПП.03.01</w:t>
            </w:r>
          </w:p>
        </w:tc>
        <w:tc>
          <w:tcPr>
            <w:tcW w:w="447" w:type="pct"/>
            <w:vAlign w:val="center"/>
          </w:tcPr>
          <w:p w:rsidR="00652A5F" w:rsidRPr="00652A5F" w:rsidRDefault="00652A5F" w:rsidP="003C39FA">
            <w:pPr>
              <w:spacing w:line="240" w:lineRule="auto"/>
              <w:jc w:val="center"/>
              <w:rPr>
                <w:rFonts w:eastAsia="Times New Roman" w:cs="Times New Roman"/>
                <w:sz w:val="22"/>
              </w:rPr>
            </w:pPr>
            <w:r>
              <w:rPr>
                <w:rFonts w:eastAsia="Times New Roman" w:cs="Times New Roman"/>
                <w:sz w:val="22"/>
              </w:rPr>
              <w:t>2</w:t>
            </w:r>
          </w:p>
        </w:tc>
      </w:tr>
      <w:tr w:rsidR="00652A5F" w:rsidRPr="00901292" w:rsidTr="003C39FA">
        <w:tc>
          <w:tcPr>
            <w:tcW w:w="4553" w:type="pct"/>
            <w:gridSpan w:val="2"/>
          </w:tcPr>
          <w:p w:rsidR="00652A5F" w:rsidRDefault="00652A5F" w:rsidP="003C39FA">
            <w:pPr>
              <w:suppressAutoHyphens/>
              <w:spacing w:line="240" w:lineRule="auto"/>
              <w:rPr>
                <w:rFonts w:eastAsia="Times New Roman" w:cs="Times New Roman"/>
                <w:b/>
                <w:bCs/>
                <w:sz w:val="22"/>
              </w:rPr>
            </w:pPr>
          </w:p>
        </w:tc>
        <w:tc>
          <w:tcPr>
            <w:tcW w:w="447" w:type="pct"/>
            <w:vAlign w:val="center"/>
          </w:tcPr>
          <w:p w:rsidR="00652A5F" w:rsidRDefault="00652A5F" w:rsidP="003C39FA">
            <w:pPr>
              <w:spacing w:line="240" w:lineRule="auto"/>
              <w:jc w:val="center"/>
              <w:rPr>
                <w:rFonts w:eastAsia="Times New Roman" w:cs="Times New Roman"/>
                <w:sz w:val="22"/>
              </w:rPr>
            </w:pPr>
          </w:p>
        </w:tc>
      </w:tr>
      <w:tr w:rsidR="00B162A3" w:rsidRPr="00901292" w:rsidTr="003C39FA">
        <w:tc>
          <w:tcPr>
            <w:tcW w:w="4553" w:type="pct"/>
            <w:gridSpan w:val="2"/>
          </w:tcPr>
          <w:p w:rsidR="00B162A3" w:rsidRPr="00901292" w:rsidRDefault="00652A5F" w:rsidP="003C39FA">
            <w:pPr>
              <w:spacing w:line="240" w:lineRule="auto"/>
              <w:jc w:val="left"/>
              <w:rPr>
                <w:rFonts w:eastAsia="Times New Roman" w:cs="Times New Roman"/>
                <w:b/>
                <w:bCs/>
                <w:sz w:val="22"/>
              </w:rPr>
            </w:pPr>
            <w:r>
              <w:rPr>
                <w:rFonts w:eastAsia="Times New Roman" w:cs="Times New Roman"/>
                <w:b/>
                <w:bCs/>
                <w:sz w:val="22"/>
              </w:rPr>
              <w:t>Квалификационный экзамен</w:t>
            </w:r>
          </w:p>
        </w:tc>
        <w:tc>
          <w:tcPr>
            <w:tcW w:w="447" w:type="pct"/>
            <w:vAlign w:val="center"/>
          </w:tcPr>
          <w:p w:rsidR="00B162A3" w:rsidRPr="00901292" w:rsidRDefault="00B162A3" w:rsidP="003C39FA">
            <w:pPr>
              <w:spacing w:line="240" w:lineRule="auto"/>
              <w:jc w:val="center"/>
              <w:rPr>
                <w:rFonts w:eastAsia="Times New Roman" w:cs="Times New Roman"/>
                <w:b/>
                <w:sz w:val="22"/>
              </w:rPr>
            </w:pPr>
            <w:r w:rsidRPr="00901292">
              <w:rPr>
                <w:rFonts w:eastAsia="Times New Roman" w:cs="Times New Roman"/>
                <w:b/>
                <w:sz w:val="22"/>
              </w:rPr>
              <w:t>12</w:t>
            </w:r>
          </w:p>
        </w:tc>
      </w:tr>
      <w:tr w:rsidR="00B162A3" w:rsidRPr="00901292" w:rsidTr="003C39FA">
        <w:tc>
          <w:tcPr>
            <w:tcW w:w="4553" w:type="pct"/>
            <w:gridSpan w:val="2"/>
          </w:tcPr>
          <w:p w:rsidR="00B162A3" w:rsidRPr="00901292" w:rsidRDefault="00B162A3" w:rsidP="003C39FA">
            <w:pPr>
              <w:spacing w:line="240" w:lineRule="auto"/>
              <w:jc w:val="left"/>
              <w:rPr>
                <w:rFonts w:eastAsia="Times New Roman" w:cs="Times New Roman"/>
                <w:b/>
                <w:bCs/>
                <w:sz w:val="22"/>
              </w:rPr>
            </w:pPr>
            <w:r w:rsidRPr="00901292">
              <w:rPr>
                <w:rFonts w:eastAsia="Times New Roman" w:cs="Times New Roman"/>
                <w:b/>
                <w:bCs/>
                <w:sz w:val="22"/>
              </w:rPr>
              <w:t>Всего</w:t>
            </w:r>
            <w:r w:rsidR="00652A5F">
              <w:rPr>
                <w:rFonts w:eastAsia="Times New Roman" w:cs="Times New Roman"/>
                <w:b/>
                <w:bCs/>
                <w:sz w:val="22"/>
              </w:rPr>
              <w:t xml:space="preserve"> по ПМ.03</w:t>
            </w:r>
          </w:p>
        </w:tc>
        <w:tc>
          <w:tcPr>
            <w:tcW w:w="447" w:type="pct"/>
            <w:vAlign w:val="center"/>
          </w:tcPr>
          <w:p w:rsidR="00B162A3" w:rsidRPr="00901292" w:rsidRDefault="00652A5F" w:rsidP="003C39FA">
            <w:pPr>
              <w:spacing w:line="240" w:lineRule="auto"/>
              <w:jc w:val="center"/>
              <w:rPr>
                <w:rFonts w:eastAsia="Times New Roman" w:cs="Times New Roman"/>
                <w:b/>
                <w:sz w:val="22"/>
              </w:rPr>
            </w:pPr>
            <w:r>
              <w:rPr>
                <w:rFonts w:eastAsia="Times New Roman" w:cs="Times New Roman"/>
                <w:b/>
                <w:sz w:val="22"/>
              </w:rPr>
              <w:t>310</w:t>
            </w:r>
          </w:p>
        </w:tc>
      </w:tr>
    </w:tbl>
    <w:p w:rsidR="006964BE" w:rsidRDefault="006964BE" w:rsidP="000B0B31">
      <w:pPr>
        <w:jc w:val="left"/>
        <w:rPr>
          <w:b/>
        </w:rPr>
      </w:pPr>
    </w:p>
    <w:p w:rsidR="00B83B9D" w:rsidRDefault="00236B29" w:rsidP="000B0B31">
      <w:pPr>
        <w:ind w:firstLine="567"/>
        <w:rPr>
          <w:spacing w:val="-4"/>
          <w:szCs w:val="20"/>
        </w:rPr>
      </w:pPr>
      <w:r w:rsidRPr="00C6792B">
        <w:rPr>
          <w:spacing w:val="-4"/>
          <w:szCs w:val="20"/>
        </w:rPr>
        <w:t xml:space="preserve">При реализации </w:t>
      </w:r>
      <w:r>
        <w:rPr>
          <w:spacing w:val="-4"/>
          <w:szCs w:val="20"/>
        </w:rPr>
        <w:t>профессионального модуля</w:t>
      </w:r>
      <w:r w:rsidRPr="00C6792B">
        <w:rPr>
          <w:spacing w:val="-4"/>
          <w:szCs w:val="20"/>
        </w:rPr>
        <w:t xml:space="preserve"> используются следующие  интерактивные формы</w:t>
      </w:r>
      <w:r>
        <w:rPr>
          <w:spacing w:val="-4"/>
          <w:szCs w:val="20"/>
        </w:rPr>
        <w:t xml:space="preserve"> (методы, технологии) обучения:</w:t>
      </w:r>
      <w:r w:rsidR="00E60FED">
        <w:rPr>
          <w:spacing w:val="-4"/>
          <w:szCs w:val="20"/>
        </w:rPr>
        <w:t xml:space="preserve"> </w:t>
      </w:r>
    </w:p>
    <w:p w:rsidR="00B83B9D" w:rsidRPr="005468AA" w:rsidRDefault="00BB589B" w:rsidP="001B26F5">
      <w:pPr>
        <w:numPr>
          <w:ilvl w:val="0"/>
          <w:numId w:val="18"/>
        </w:numPr>
        <w:rPr>
          <w:spacing w:val="-4"/>
          <w:szCs w:val="20"/>
        </w:rPr>
      </w:pPr>
      <w:r>
        <w:rPr>
          <w:spacing w:val="-4"/>
          <w:szCs w:val="20"/>
        </w:rPr>
        <w:t>лекция пресс-конференция</w:t>
      </w:r>
      <w:r w:rsidR="00B83B9D" w:rsidRPr="005468AA">
        <w:rPr>
          <w:spacing w:val="-4"/>
          <w:szCs w:val="20"/>
        </w:rPr>
        <w:t>;</w:t>
      </w:r>
    </w:p>
    <w:p w:rsidR="00B83B9D" w:rsidRPr="005468AA" w:rsidRDefault="00B83B9D" w:rsidP="001B26F5">
      <w:pPr>
        <w:numPr>
          <w:ilvl w:val="0"/>
          <w:numId w:val="18"/>
        </w:numPr>
        <w:rPr>
          <w:spacing w:val="-4"/>
          <w:szCs w:val="20"/>
        </w:rPr>
      </w:pPr>
      <w:r w:rsidRPr="005468AA">
        <w:rPr>
          <w:spacing w:val="-4"/>
          <w:szCs w:val="20"/>
        </w:rPr>
        <w:t>лекция с ошибками;</w:t>
      </w:r>
    </w:p>
    <w:p w:rsidR="00B83B9D" w:rsidRPr="005468AA" w:rsidRDefault="00B83B9D" w:rsidP="001B26F5">
      <w:pPr>
        <w:numPr>
          <w:ilvl w:val="0"/>
          <w:numId w:val="18"/>
        </w:numPr>
        <w:rPr>
          <w:spacing w:val="-4"/>
          <w:szCs w:val="20"/>
        </w:rPr>
      </w:pPr>
      <w:r w:rsidRPr="005468AA">
        <w:rPr>
          <w:spacing w:val="-4"/>
          <w:szCs w:val="20"/>
        </w:rPr>
        <w:t>лекция визуализация;</w:t>
      </w:r>
    </w:p>
    <w:p w:rsidR="00B83B9D" w:rsidRPr="005468AA" w:rsidRDefault="00B83B9D" w:rsidP="001B26F5">
      <w:pPr>
        <w:numPr>
          <w:ilvl w:val="0"/>
          <w:numId w:val="18"/>
        </w:numPr>
        <w:rPr>
          <w:spacing w:val="-4"/>
          <w:szCs w:val="20"/>
        </w:rPr>
      </w:pPr>
      <w:r w:rsidRPr="005468AA">
        <w:rPr>
          <w:spacing w:val="-4"/>
          <w:szCs w:val="20"/>
        </w:rPr>
        <w:t>метод обучения в парах;</w:t>
      </w:r>
    </w:p>
    <w:p w:rsidR="00236B29" w:rsidRDefault="00B83B9D" w:rsidP="001B26F5">
      <w:pPr>
        <w:numPr>
          <w:ilvl w:val="0"/>
          <w:numId w:val="18"/>
        </w:numPr>
        <w:rPr>
          <w:b/>
          <w:spacing w:val="-4"/>
          <w:szCs w:val="20"/>
        </w:rPr>
      </w:pPr>
      <w:r w:rsidRPr="005468AA">
        <w:rPr>
          <w:spacing w:val="-4"/>
          <w:szCs w:val="20"/>
        </w:rPr>
        <w:t>метод обучения в малых группах.</w:t>
      </w:r>
      <w:r w:rsidRPr="00C6792B">
        <w:rPr>
          <w:spacing w:val="-4"/>
          <w:szCs w:val="20"/>
        </w:rPr>
        <w:t xml:space="preserve"> </w:t>
      </w:r>
    </w:p>
    <w:p w:rsidR="00C11E40" w:rsidRPr="00C11E40" w:rsidRDefault="00C11E40" w:rsidP="00C11E40">
      <w:pPr>
        <w:ind w:firstLine="709"/>
        <w:jc w:val="left"/>
        <w:rPr>
          <w:b/>
          <w:spacing w:val="-4"/>
          <w:szCs w:val="20"/>
        </w:rPr>
      </w:pPr>
      <w:r w:rsidRPr="00C11E40">
        <w:rPr>
          <w:b/>
          <w:spacing w:val="-4"/>
          <w:szCs w:val="20"/>
        </w:rPr>
        <w:t xml:space="preserve">Учебная практика </w:t>
      </w:r>
    </w:p>
    <w:p w:rsidR="00C11E40" w:rsidRPr="00C11E40" w:rsidRDefault="00C11E40" w:rsidP="00C11E40">
      <w:pPr>
        <w:ind w:firstLine="709"/>
        <w:jc w:val="left"/>
        <w:rPr>
          <w:spacing w:val="-4"/>
          <w:szCs w:val="20"/>
        </w:rPr>
      </w:pPr>
      <w:r w:rsidRPr="00C11E40">
        <w:rPr>
          <w:spacing w:val="-4"/>
          <w:szCs w:val="20"/>
        </w:rPr>
        <w:t xml:space="preserve">Обязательная учебная нагрузка студента по учебной практике, реализуемой в ПМ, составляет 72 часа. </w:t>
      </w:r>
    </w:p>
    <w:p w:rsidR="00C11E40" w:rsidRPr="00C11E40" w:rsidRDefault="00C11E40" w:rsidP="00C11E40">
      <w:pPr>
        <w:ind w:firstLine="709"/>
        <w:jc w:val="left"/>
        <w:rPr>
          <w:spacing w:val="-4"/>
          <w:szCs w:val="20"/>
        </w:rPr>
      </w:pPr>
      <w:r w:rsidRPr="00C11E40">
        <w:rPr>
          <w:spacing w:val="-4"/>
          <w:szCs w:val="20"/>
        </w:rPr>
        <w:t>Виды работ, выполняемых по учебной практике, указаны в таблице с содержательной характеристикой ПМ.</w:t>
      </w:r>
    </w:p>
    <w:p w:rsidR="00C11E40" w:rsidRPr="00C11E40" w:rsidRDefault="00C11E40" w:rsidP="00C11E40">
      <w:pPr>
        <w:ind w:firstLine="709"/>
        <w:jc w:val="left"/>
        <w:rPr>
          <w:spacing w:val="-4"/>
          <w:szCs w:val="20"/>
        </w:rPr>
      </w:pPr>
      <w:r w:rsidRPr="00C11E40">
        <w:rPr>
          <w:spacing w:val="-4"/>
          <w:szCs w:val="20"/>
        </w:rPr>
        <w:t>Содержание учебной практики регламентируется рабочей программой по учебной практике профессионального модуля.</w:t>
      </w:r>
    </w:p>
    <w:p w:rsidR="00DD2BCC" w:rsidRPr="00A70D13" w:rsidRDefault="00DD2BCC" w:rsidP="00CA7A69">
      <w:pPr>
        <w:ind w:firstLine="709"/>
        <w:jc w:val="left"/>
        <w:rPr>
          <w:i/>
          <w:color w:val="FF0000"/>
          <w:spacing w:val="-4"/>
          <w:szCs w:val="20"/>
        </w:rPr>
      </w:pPr>
      <w:r>
        <w:rPr>
          <w:b/>
          <w:spacing w:val="-4"/>
          <w:szCs w:val="20"/>
        </w:rPr>
        <w:t xml:space="preserve">Производственная практика </w:t>
      </w:r>
    </w:p>
    <w:p w:rsidR="00DD2BCC" w:rsidRPr="00A70D13" w:rsidRDefault="00DD2BCC" w:rsidP="009122C8">
      <w:pPr>
        <w:ind w:firstLine="709"/>
        <w:rPr>
          <w:color w:val="FF0000"/>
        </w:rPr>
      </w:pPr>
      <w:r>
        <w:t>О</w:t>
      </w:r>
      <w:r w:rsidRPr="00B53E94">
        <w:t xml:space="preserve">бязательная учебная нагрузка </w:t>
      </w:r>
      <w:r>
        <w:t>студента</w:t>
      </w:r>
      <w:r w:rsidRPr="00B53E94">
        <w:t xml:space="preserve"> </w:t>
      </w:r>
      <w:r>
        <w:t xml:space="preserve">по производственной практике (по профилю специальности), реализуемой в ПМ, составляет </w:t>
      </w:r>
      <w:r w:rsidR="00C11E40">
        <w:t>72</w:t>
      </w:r>
      <w:r>
        <w:t xml:space="preserve"> час</w:t>
      </w:r>
      <w:r w:rsidR="00C11E40">
        <w:t>а</w:t>
      </w:r>
      <w:r>
        <w:t xml:space="preserve">. </w:t>
      </w:r>
    </w:p>
    <w:p w:rsidR="00DD2BCC" w:rsidRDefault="00DD2BCC" w:rsidP="00912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xml:space="preserve">Виды работ, выполняемых по </w:t>
      </w:r>
      <w:r w:rsidR="000B6DA5">
        <w:t>производственной практике</w:t>
      </w:r>
      <w:r>
        <w:t xml:space="preserve">, указаны в таблице </w:t>
      </w:r>
      <w:r w:rsidR="00A70D13">
        <w:t>с содержательной характеристикой ПМ</w:t>
      </w:r>
      <w:r>
        <w:t>.</w:t>
      </w:r>
    </w:p>
    <w:p w:rsidR="00DD2BCC" w:rsidRDefault="00DD2BCC" w:rsidP="00912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Содержание производственной практики</w:t>
      </w:r>
      <w:r w:rsidR="00E60FED">
        <w:t xml:space="preserve"> </w:t>
      </w:r>
      <w:r>
        <w:t>регламентируется рабочей программой по производственной практике</w:t>
      </w:r>
      <w:r w:rsidR="00E60FED">
        <w:t xml:space="preserve"> профессионального модуля</w:t>
      </w:r>
      <w:r>
        <w:t>.</w:t>
      </w:r>
    </w:p>
    <w:p w:rsidR="00CA7A69" w:rsidRDefault="00CA7A69" w:rsidP="00912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p>
    <w:p w:rsidR="00CA7A69" w:rsidRDefault="00CA7A69" w:rsidP="00912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p>
    <w:p w:rsidR="00236B29" w:rsidRDefault="00B90A75" w:rsidP="00CA7A69">
      <w:pPr>
        <w:pStyle w:val="10"/>
      </w:pPr>
      <w:bookmarkStart w:id="4" w:name="_Toc134434816"/>
      <w:r>
        <w:lastRenderedPageBreak/>
        <w:t>3</w:t>
      </w:r>
      <w:r w:rsidR="00CA7A69">
        <w:t xml:space="preserve">. </w:t>
      </w:r>
      <w:r>
        <w:t>УСЛОВИЯ РЕАЛИЗАЦИИ РАБОЧЕЙ ПРОГРАММЫ</w:t>
      </w:r>
      <w:r w:rsidR="00236B29" w:rsidRPr="00C6792B">
        <w:t xml:space="preserve"> </w:t>
      </w:r>
      <w:r w:rsidR="00236B29">
        <w:t>ПРОФЕССИОНАЛЬНОГО МОДУЛЯ</w:t>
      </w:r>
      <w:bookmarkEnd w:id="4"/>
    </w:p>
    <w:p w:rsidR="00B90A75" w:rsidRPr="00B90A75" w:rsidRDefault="00B90A75" w:rsidP="00B90A75">
      <w:pPr>
        <w:rPr>
          <w:b/>
        </w:rPr>
      </w:pPr>
      <w:r w:rsidRPr="00B90A75">
        <w:rPr>
          <w:b/>
        </w:rPr>
        <w:t>3.1. Учебно-методическое и информационное обеспечение профессионального модуля</w:t>
      </w:r>
    </w:p>
    <w:p w:rsidR="003B4B8A" w:rsidRDefault="00E32C9B" w:rsidP="00EB49FD">
      <w:pPr>
        <w:numPr>
          <w:ilvl w:val="0"/>
          <w:numId w:val="8"/>
        </w:numPr>
        <w:tabs>
          <w:tab w:val="left" w:pos="900"/>
          <w:tab w:val="right" w:leader="underscore" w:pos="9639"/>
        </w:tabs>
        <w:ind w:left="924" w:hanging="357"/>
        <w:rPr>
          <w:rFonts w:cs="Times New Roman"/>
          <w:szCs w:val="24"/>
        </w:rPr>
      </w:pPr>
      <w:r w:rsidRPr="00C4725E">
        <w:rPr>
          <w:rFonts w:cs="Times New Roman"/>
          <w:szCs w:val="24"/>
        </w:rPr>
        <w:t xml:space="preserve">основная литература: </w:t>
      </w:r>
    </w:p>
    <w:p w:rsidR="004142C2" w:rsidRPr="004142C2" w:rsidRDefault="004142C2" w:rsidP="00E068E1">
      <w:pPr>
        <w:pStyle w:val="affa"/>
        <w:ind w:left="0" w:firstLine="709"/>
        <w:rPr>
          <w:color w:val="000000"/>
          <w:shd w:val="clear" w:color="auto" w:fill="FFFFFF"/>
        </w:rPr>
      </w:pPr>
      <w:r w:rsidRPr="004142C2">
        <w:rPr>
          <w:color w:val="000000"/>
          <w:shd w:val="clear" w:color="auto" w:fill="FFFFFF"/>
        </w:rPr>
        <w:t>1. Банковское дело в 2 ч. Часть 2</w:t>
      </w:r>
      <w:proofErr w:type="gramStart"/>
      <w:r w:rsidRPr="004142C2">
        <w:rPr>
          <w:color w:val="000000"/>
          <w:shd w:val="clear" w:color="auto" w:fill="FFFFFF"/>
        </w:rPr>
        <w:t> :</w:t>
      </w:r>
      <w:proofErr w:type="gramEnd"/>
      <w:r w:rsidRPr="004142C2">
        <w:rPr>
          <w:color w:val="000000"/>
          <w:shd w:val="clear" w:color="auto" w:fill="FFFFFF"/>
        </w:rPr>
        <w:t xml:space="preserve"> учебник для среднего профессионального образования / Н. Н. Мартыненко, О. М. Маркова, О. С. Рудакова, Н. В. Сергеева. — 2-е изд., </w:t>
      </w:r>
      <w:proofErr w:type="spellStart"/>
      <w:r w:rsidRPr="004142C2">
        <w:rPr>
          <w:color w:val="000000"/>
          <w:shd w:val="clear" w:color="auto" w:fill="FFFFFF"/>
        </w:rPr>
        <w:t>испр</w:t>
      </w:r>
      <w:proofErr w:type="spellEnd"/>
      <w:r w:rsidRPr="004142C2">
        <w:rPr>
          <w:color w:val="000000"/>
          <w:shd w:val="clear" w:color="auto" w:fill="FFFFFF"/>
        </w:rPr>
        <w:t xml:space="preserve">. и доп. — Москва : Издательство </w:t>
      </w:r>
      <w:proofErr w:type="spellStart"/>
      <w:r w:rsidRPr="004142C2">
        <w:rPr>
          <w:color w:val="000000"/>
          <w:shd w:val="clear" w:color="auto" w:fill="FFFFFF"/>
        </w:rPr>
        <w:t>Юрайт</w:t>
      </w:r>
      <w:proofErr w:type="spellEnd"/>
      <w:r w:rsidRPr="004142C2">
        <w:rPr>
          <w:color w:val="000000"/>
          <w:shd w:val="clear" w:color="auto" w:fill="FFFFFF"/>
        </w:rPr>
        <w:t>, 2022. — 368 с. — (Профессиональное образование). — ISBN 978-5-534-08471-9. — Текст</w:t>
      </w:r>
      <w:proofErr w:type="gramStart"/>
      <w:r w:rsidRPr="004142C2">
        <w:rPr>
          <w:color w:val="000000"/>
          <w:shd w:val="clear" w:color="auto" w:fill="FFFFFF"/>
        </w:rPr>
        <w:t xml:space="preserve"> :</w:t>
      </w:r>
      <w:proofErr w:type="gramEnd"/>
      <w:r w:rsidRPr="004142C2">
        <w:rPr>
          <w:color w:val="000000"/>
          <w:shd w:val="clear" w:color="auto" w:fill="FFFFFF"/>
        </w:rPr>
        <w:t xml:space="preserve"> электронный // Образовательная платформа </w:t>
      </w:r>
      <w:proofErr w:type="spellStart"/>
      <w:r w:rsidRPr="004142C2">
        <w:rPr>
          <w:color w:val="000000"/>
          <w:shd w:val="clear" w:color="auto" w:fill="FFFFFF"/>
        </w:rPr>
        <w:t>Юрайт</w:t>
      </w:r>
      <w:proofErr w:type="spellEnd"/>
      <w:r w:rsidRPr="004142C2">
        <w:rPr>
          <w:color w:val="000000"/>
          <w:shd w:val="clear" w:color="auto" w:fill="FFFFFF"/>
        </w:rPr>
        <w:t xml:space="preserve"> [сайт]. — URL:</w:t>
      </w:r>
      <w:hyperlink r:id="rId9" w:tgtFrame="_blank" w:history="1">
        <w:r w:rsidRPr="004142C2">
          <w:rPr>
            <w:rStyle w:val="a8"/>
            <w:color w:val="486C97"/>
            <w:shd w:val="clear" w:color="auto" w:fill="FFFFFF"/>
          </w:rPr>
          <w:t>https://urait.ru/bcode/491089</w:t>
        </w:r>
      </w:hyperlink>
      <w:r w:rsidRPr="004142C2">
        <w:rPr>
          <w:rStyle w:val="apple-converted-space"/>
          <w:color w:val="000000"/>
          <w:shd w:val="clear" w:color="auto" w:fill="FFFFFF"/>
        </w:rPr>
        <w:t> </w:t>
      </w:r>
      <w:r w:rsidRPr="004142C2">
        <w:rPr>
          <w:color w:val="000000"/>
          <w:shd w:val="clear" w:color="auto" w:fill="FFFFFF"/>
        </w:rPr>
        <w:t>(дата обращения: 10.03.2022).</w:t>
      </w:r>
    </w:p>
    <w:p w:rsidR="004142C2" w:rsidRPr="004142C2" w:rsidRDefault="004142C2" w:rsidP="00E068E1">
      <w:pPr>
        <w:pStyle w:val="affa"/>
        <w:shd w:val="clear" w:color="auto" w:fill="FFFFFF"/>
        <w:spacing w:line="276" w:lineRule="atLeast"/>
        <w:ind w:left="0" w:firstLine="709"/>
        <w:rPr>
          <w:color w:val="000000"/>
          <w:shd w:val="clear" w:color="auto" w:fill="FFFFFF"/>
        </w:rPr>
      </w:pPr>
      <w:r w:rsidRPr="004142C2">
        <w:rPr>
          <w:iCs/>
          <w:color w:val="000000"/>
          <w:shd w:val="clear" w:color="auto" w:fill="FFFFFF"/>
        </w:rPr>
        <w:t xml:space="preserve">2. </w:t>
      </w:r>
      <w:r w:rsidRPr="004142C2">
        <w:rPr>
          <w:i/>
          <w:iCs/>
          <w:color w:val="000000"/>
          <w:shd w:val="clear" w:color="auto" w:fill="FFFFFF"/>
        </w:rPr>
        <w:t>Тавасиев, А. М. </w:t>
      </w:r>
      <w:r w:rsidRPr="004142C2">
        <w:rPr>
          <w:rStyle w:val="apple-converted-space"/>
          <w:color w:val="000000"/>
          <w:shd w:val="clear" w:color="auto" w:fill="FFFFFF"/>
        </w:rPr>
        <w:t> </w:t>
      </w:r>
      <w:r w:rsidRPr="004142C2">
        <w:rPr>
          <w:color w:val="000000"/>
          <w:shd w:val="clear" w:color="auto" w:fill="FFFFFF"/>
        </w:rPr>
        <w:t>Банковское дело</w:t>
      </w:r>
      <w:proofErr w:type="gramStart"/>
      <w:r w:rsidRPr="004142C2">
        <w:rPr>
          <w:color w:val="000000"/>
          <w:shd w:val="clear" w:color="auto" w:fill="FFFFFF"/>
        </w:rPr>
        <w:t> :</w:t>
      </w:r>
      <w:proofErr w:type="gramEnd"/>
      <w:r w:rsidRPr="004142C2">
        <w:rPr>
          <w:color w:val="000000"/>
          <w:shd w:val="clear" w:color="auto" w:fill="FFFFFF"/>
        </w:rPr>
        <w:t xml:space="preserve"> учебник для среднего профессионального образования / А. М. Тавасиев. — 3-е изд., </w:t>
      </w:r>
      <w:proofErr w:type="spellStart"/>
      <w:r w:rsidRPr="004142C2">
        <w:rPr>
          <w:color w:val="000000"/>
          <w:shd w:val="clear" w:color="auto" w:fill="FFFFFF"/>
        </w:rPr>
        <w:t>перераб</w:t>
      </w:r>
      <w:proofErr w:type="spellEnd"/>
      <w:r w:rsidRPr="004142C2">
        <w:rPr>
          <w:color w:val="000000"/>
          <w:shd w:val="clear" w:color="auto" w:fill="FFFFFF"/>
        </w:rPr>
        <w:t xml:space="preserve">. и доп. — Москва : Издательство </w:t>
      </w:r>
      <w:proofErr w:type="spellStart"/>
      <w:r w:rsidRPr="004142C2">
        <w:rPr>
          <w:color w:val="000000"/>
          <w:shd w:val="clear" w:color="auto" w:fill="FFFFFF"/>
        </w:rPr>
        <w:t>Юрайт</w:t>
      </w:r>
      <w:proofErr w:type="spellEnd"/>
      <w:r w:rsidRPr="004142C2">
        <w:rPr>
          <w:color w:val="000000"/>
          <w:shd w:val="clear" w:color="auto" w:fill="FFFFFF"/>
        </w:rPr>
        <w:t>, 2022. — 534 с. — (Профессиональное образование). — ISBN 978-5-534-14450-5. — Текст</w:t>
      </w:r>
      <w:proofErr w:type="gramStart"/>
      <w:r w:rsidRPr="004142C2">
        <w:rPr>
          <w:color w:val="000000"/>
          <w:shd w:val="clear" w:color="auto" w:fill="FFFFFF"/>
        </w:rPr>
        <w:t xml:space="preserve"> :</w:t>
      </w:r>
      <w:proofErr w:type="gramEnd"/>
      <w:r w:rsidRPr="004142C2">
        <w:rPr>
          <w:color w:val="000000"/>
          <w:shd w:val="clear" w:color="auto" w:fill="FFFFFF"/>
        </w:rPr>
        <w:t xml:space="preserve"> электронный // Образовательная платформа </w:t>
      </w:r>
      <w:proofErr w:type="spellStart"/>
      <w:r w:rsidRPr="004142C2">
        <w:rPr>
          <w:color w:val="000000"/>
          <w:shd w:val="clear" w:color="auto" w:fill="FFFFFF"/>
        </w:rPr>
        <w:t>Юрайт</w:t>
      </w:r>
      <w:proofErr w:type="spellEnd"/>
      <w:r w:rsidRPr="004142C2">
        <w:rPr>
          <w:color w:val="000000"/>
          <w:shd w:val="clear" w:color="auto" w:fill="FFFFFF"/>
        </w:rPr>
        <w:t xml:space="preserve"> [сайт]. — URL:</w:t>
      </w:r>
      <w:hyperlink r:id="rId10" w:tgtFrame="_blank" w:history="1">
        <w:r w:rsidRPr="004142C2">
          <w:rPr>
            <w:rStyle w:val="a8"/>
            <w:color w:val="486C97"/>
            <w:shd w:val="clear" w:color="auto" w:fill="FFFFFF"/>
          </w:rPr>
          <w:t>https://urait.ru/bcode/497551</w:t>
        </w:r>
      </w:hyperlink>
      <w:r w:rsidRPr="004142C2">
        <w:rPr>
          <w:rStyle w:val="apple-converted-space"/>
          <w:color w:val="000000"/>
          <w:shd w:val="clear" w:color="auto" w:fill="FFFFFF"/>
        </w:rPr>
        <w:t> </w:t>
      </w:r>
      <w:r w:rsidRPr="004142C2">
        <w:rPr>
          <w:color w:val="000000"/>
          <w:shd w:val="clear" w:color="auto" w:fill="FFFFFF"/>
        </w:rPr>
        <w:t>(дата обращения: 10.03.2022).</w:t>
      </w:r>
    </w:p>
    <w:p w:rsidR="0044045B" w:rsidRPr="0044045B" w:rsidRDefault="0044045B" w:rsidP="0044045B">
      <w:pPr>
        <w:numPr>
          <w:ilvl w:val="0"/>
          <w:numId w:val="8"/>
        </w:numPr>
        <w:tabs>
          <w:tab w:val="left" w:pos="900"/>
          <w:tab w:val="right" w:leader="underscore" w:pos="9639"/>
        </w:tabs>
        <w:ind w:left="924" w:hanging="357"/>
        <w:rPr>
          <w:rFonts w:cs="Times New Roman"/>
          <w:szCs w:val="24"/>
        </w:rPr>
      </w:pPr>
      <w:r w:rsidRPr="0044045B">
        <w:rPr>
          <w:rFonts w:cs="Times New Roman"/>
          <w:szCs w:val="24"/>
        </w:rPr>
        <w:t xml:space="preserve">дополнительная литература: </w:t>
      </w:r>
    </w:p>
    <w:p w:rsidR="004142C2" w:rsidRPr="004142C2" w:rsidRDefault="004142C2" w:rsidP="00E068E1">
      <w:pPr>
        <w:pStyle w:val="affa"/>
        <w:shd w:val="clear" w:color="auto" w:fill="FFFFFF"/>
        <w:spacing w:line="276" w:lineRule="atLeast"/>
        <w:ind w:left="0" w:firstLine="709"/>
        <w:rPr>
          <w:color w:val="000000"/>
          <w:shd w:val="clear" w:color="auto" w:fill="FFFFFF"/>
        </w:rPr>
      </w:pPr>
      <w:r w:rsidRPr="004142C2">
        <w:rPr>
          <w:iCs/>
          <w:color w:val="000000"/>
          <w:shd w:val="clear" w:color="auto" w:fill="FFFFFF"/>
        </w:rPr>
        <w:t xml:space="preserve">1. </w:t>
      </w:r>
      <w:r w:rsidRPr="004142C2">
        <w:rPr>
          <w:i/>
          <w:iCs/>
          <w:color w:val="000000"/>
          <w:shd w:val="clear" w:color="auto" w:fill="FFFFFF"/>
        </w:rPr>
        <w:t>Ларина, О. И. </w:t>
      </w:r>
      <w:r w:rsidRPr="004142C2">
        <w:rPr>
          <w:rStyle w:val="apple-converted-space"/>
          <w:color w:val="000000"/>
          <w:shd w:val="clear" w:color="auto" w:fill="FFFFFF"/>
        </w:rPr>
        <w:t> </w:t>
      </w:r>
      <w:r w:rsidRPr="004142C2">
        <w:rPr>
          <w:color w:val="000000"/>
          <w:shd w:val="clear" w:color="auto" w:fill="FFFFFF"/>
        </w:rPr>
        <w:t>Банковское дело. Практикум</w:t>
      </w:r>
      <w:proofErr w:type="gramStart"/>
      <w:r w:rsidRPr="004142C2">
        <w:rPr>
          <w:color w:val="000000"/>
          <w:shd w:val="clear" w:color="auto" w:fill="FFFFFF"/>
        </w:rPr>
        <w:t> :</w:t>
      </w:r>
      <w:proofErr w:type="gramEnd"/>
      <w:r w:rsidRPr="004142C2">
        <w:rPr>
          <w:color w:val="000000"/>
          <w:shd w:val="clear" w:color="auto" w:fill="FFFFFF"/>
        </w:rPr>
        <w:t xml:space="preserve"> учебное пособие для среднего профессионального образования / О. И. Ларина. — 2-е изд., </w:t>
      </w:r>
      <w:proofErr w:type="spellStart"/>
      <w:r w:rsidRPr="004142C2">
        <w:rPr>
          <w:color w:val="000000"/>
          <w:shd w:val="clear" w:color="auto" w:fill="FFFFFF"/>
        </w:rPr>
        <w:t>перераб</w:t>
      </w:r>
      <w:proofErr w:type="spellEnd"/>
      <w:r w:rsidRPr="004142C2">
        <w:rPr>
          <w:color w:val="000000"/>
          <w:shd w:val="clear" w:color="auto" w:fill="FFFFFF"/>
        </w:rPr>
        <w:t xml:space="preserve">. и доп. — Москва : Издательство </w:t>
      </w:r>
      <w:proofErr w:type="spellStart"/>
      <w:r w:rsidRPr="004142C2">
        <w:rPr>
          <w:color w:val="000000"/>
          <w:shd w:val="clear" w:color="auto" w:fill="FFFFFF"/>
        </w:rPr>
        <w:t>Юрайт</w:t>
      </w:r>
      <w:proofErr w:type="spellEnd"/>
      <w:r w:rsidRPr="004142C2">
        <w:rPr>
          <w:color w:val="000000"/>
          <w:shd w:val="clear" w:color="auto" w:fill="FFFFFF"/>
        </w:rPr>
        <w:t>, 2022. — 234 с. — (Профессиональное образование). — ISBN 978-5-534-11427-0. — Текст</w:t>
      </w:r>
      <w:proofErr w:type="gramStart"/>
      <w:r w:rsidRPr="004142C2">
        <w:rPr>
          <w:color w:val="000000"/>
          <w:shd w:val="clear" w:color="auto" w:fill="FFFFFF"/>
        </w:rPr>
        <w:t xml:space="preserve"> :</w:t>
      </w:r>
      <w:proofErr w:type="gramEnd"/>
      <w:r w:rsidRPr="004142C2">
        <w:rPr>
          <w:color w:val="000000"/>
          <w:shd w:val="clear" w:color="auto" w:fill="FFFFFF"/>
        </w:rPr>
        <w:t xml:space="preserve"> электронный // Образовательная платформа </w:t>
      </w:r>
      <w:proofErr w:type="spellStart"/>
      <w:r w:rsidRPr="004142C2">
        <w:rPr>
          <w:color w:val="000000"/>
          <w:shd w:val="clear" w:color="auto" w:fill="FFFFFF"/>
        </w:rPr>
        <w:t>Юрайт</w:t>
      </w:r>
      <w:proofErr w:type="spellEnd"/>
      <w:r w:rsidRPr="004142C2">
        <w:rPr>
          <w:color w:val="000000"/>
          <w:shd w:val="clear" w:color="auto" w:fill="FFFFFF"/>
        </w:rPr>
        <w:t xml:space="preserve"> [сайт]. — URL:</w:t>
      </w:r>
      <w:hyperlink r:id="rId11" w:tgtFrame="_blank" w:history="1">
        <w:r w:rsidRPr="004142C2">
          <w:rPr>
            <w:rStyle w:val="a8"/>
            <w:color w:val="486C97"/>
            <w:shd w:val="clear" w:color="auto" w:fill="FFFFFF"/>
          </w:rPr>
          <w:t>https://urait.ru/bcode/491110</w:t>
        </w:r>
      </w:hyperlink>
      <w:r w:rsidRPr="004142C2">
        <w:rPr>
          <w:rStyle w:val="apple-converted-space"/>
          <w:color w:val="000000"/>
          <w:shd w:val="clear" w:color="auto" w:fill="FFFFFF"/>
        </w:rPr>
        <w:t> </w:t>
      </w:r>
      <w:r w:rsidRPr="004142C2">
        <w:rPr>
          <w:color w:val="000000"/>
          <w:shd w:val="clear" w:color="auto" w:fill="FFFFFF"/>
        </w:rPr>
        <w:t>(дата обращения: 10.03.2022).</w:t>
      </w:r>
    </w:p>
    <w:p w:rsidR="004142C2" w:rsidRPr="004142C2" w:rsidRDefault="004142C2" w:rsidP="00E068E1">
      <w:pPr>
        <w:pStyle w:val="affa"/>
        <w:ind w:left="0" w:firstLine="709"/>
        <w:rPr>
          <w:color w:val="000000"/>
          <w:shd w:val="clear" w:color="auto" w:fill="FFFFFF"/>
        </w:rPr>
      </w:pPr>
      <w:r w:rsidRPr="004142C2">
        <w:rPr>
          <w:iCs/>
          <w:color w:val="000000"/>
          <w:shd w:val="clear" w:color="auto" w:fill="FFFFFF"/>
        </w:rPr>
        <w:t xml:space="preserve">2. </w:t>
      </w:r>
      <w:proofErr w:type="spellStart"/>
      <w:r w:rsidRPr="004142C2">
        <w:rPr>
          <w:i/>
          <w:iCs/>
          <w:color w:val="000000"/>
          <w:shd w:val="clear" w:color="auto" w:fill="FFFFFF"/>
        </w:rPr>
        <w:t>Пеганова</w:t>
      </w:r>
      <w:proofErr w:type="spellEnd"/>
      <w:r w:rsidRPr="004142C2">
        <w:rPr>
          <w:i/>
          <w:iCs/>
          <w:color w:val="000000"/>
          <w:shd w:val="clear" w:color="auto" w:fill="FFFFFF"/>
        </w:rPr>
        <w:t>, О. М. </w:t>
      </w:r>
      <w:r w:rsidRPr="004142C2">
        <w:rPr>
          <w:rStyle w:val="apple-converted-space"/>
          <w:color w:val="000000"/>
          <w:shd w:val="clear" w:color="auto" w:fill="FFFFFF"/>
        </w:rPr>
        <w:t> </w:t>
      </w:r>
      <w:r w:rsidRPr="004142C2">
        <w:rPr>
          <w:color w:val="000000"/>
          <w:shd w:val="clear" w:color="auto" w:fill="FFFFFF"/>
        </w:rPr>
        <w:t>Банковское дело</w:t>
      </w:r>
      <w:proofErr w:type="gramStart"/>
      <w:r w:rsidRPr="004142C2">
        <w:rPr>
          <w:color w:val="000000"/>
          <w:shd w:val="clear" w:color="auto" w:fill="FFFFFF"/>
        </w:rPr>
        <w:t> :</w:t>
      </w:r>
      <w:proofErr w:type="gramEnd"/>
      <w:r w:rsidRPr="004142C2">
        <w:rPr>
          <w:color w:val="000000"/>
          <w:shd w:val="clear" w:color="auto" w:fill="FFFFFF"/>
        </w:rPr>
        <w:t xml:space="preserve"> учебник для среднего профессионального образования / О. М. </w:t>
      </w:r>
      <w:proofErr w:type="spellStart"/>
      <w:r w:rsidRPr="004142C2">
        <w:rPr>
          <w:color w:val="000000"/>
          <w:shd w:val="clear" w:color="auto" w:fill="FFFFFF"/>
        </w:rPr>
        <w:t>Пеганова</w:t>
      </w:r>
      <w:proofErr w:type="spellEnd"/>
      <w:r w:rsidRPr="004142C2">
        <w:rPr>
          <w:color w:val="000000"/>
          <w:shd w:val="clear" w:color="auto" w:fill="FFFFFF"/>
        </w:rPr>
        <w:t>. — Москва</w:t>
      </w:r>
      <w:proofErr w:type="gramStart"/>
      <w:r w:rsidRPr="004142C2">
        <w:rPr>
          <w:color w:val="000000"/>
          <w:shd w:val="clear" w:color="auto" w:fill="FFFFFF"/>
        </w:rPr>
        <w:t> :</w:t>
      </w:r>
      <w:proofErr w:type="gramEnd"/>
      <w:r w:rsidRPr="004142C2">
        <w:rPr>
          <w:color w:val="000000"/>
          <w:shd w:val="clear" w:color="auto" w:fill="FFFFFF"/>
        </w:rPr>
        <w:t xml:space="preserve"> Издательство </w:t>
      </w:r>
      <w:proofErr w:type="spellStart"/>
      <w:r w:rsidRPr="004142C2">
        <w:rPr>
          <w:color w:val="000000"/>
          <w:shd w:val="clear" w:color="auto" w:fill="FFFFFF"/>
        </w:rPr>
        <w:t>Юрайт</w:t>
      </w:r>
      <w:proofErr w:type="spellEnd"/>
      <w:r w:rsidRPr="004142C2">
        <w:rPr>
          <w:color w:val="000000"/>
          <w:shd w:val="clear" w:color="auto" w:fill="FFFFFF"/>
        </w:rPr>
        <w:t>, 2022. — 495 с. — (Профессиональное образование). — ISBN 978-5-534-13953-2. — Текст</w:t>
      </w:r>
      <w:proofErr w:type="gramStart"/>
      <w:r w:rsidRPr="004142C2">
        <w:rPr>
          <w:color w:val="000000"/>
          <w:shd w:val="clear" w:color="auto" w:fill="FFFFFF"/>
        </w:rPr>
        <w:t xml:space="preserve"> :</w:t>
      </w:r>
      <w:proofErr w:type="gramEnd"/>
      <w:r w:rsidRPr="004142C2">
        <w:rPr>
          <w:color w:val="000000"/>
          <w:shd w:val="clear" w:color="auto" w:fill="FFFFFF"/>
        </w:rPr>
        <w:t xml:space="preserve"> электронный // Образовательная платформа </w:t>
      </w:r>
      <w:proofErr w:type="spellStart"/>
      <w:r w:rsidRPr="004142C2">
        <w:rPr>
          <w:color w:val="000000"/>
          <w:shd w:val="clear" w:color="auto" w:fill="FFFFFF"/>
        </w:rPr>
        <w:t>Юрайт</w:t>
      </w:r>
      <w:proofErr w:type="spellEnd"/>
      <w:r w:rsidRPr="004142C2">
        <w:rPr>
          <w:color w:val="000000"/>
          <w:shd w:val="clear" w:color="auto" w:fill="FFFFFF"/>
        </w:rPr>
        <w:t xml:space="preserve"> [сайт]. — URL:</w:t>
      </w:r>
      <w:hyperlink r:id="rId12" w:tgtFrame="_blank" w:history="1">
        <w:r w:rsidRPr="004142C2">
          <w:rPr>
            <w:rStyle w:val="a8"/>
            <w:color w:val="486C97"/>
            <w:shd w:val="clear" w:color="auto" w:fill="FFFFFF"/>
          </w:rPr>
          <w:t>https://urait.ru/bcode/497528</w:t>
        </w:r>
      </w:hyperlink>
      <w:r w:rsidRPr="004142C2">
        <w:rPr>
          <w:rStyle w:val="apple-converted-space"/>
          <w:color w:val="000000"/>
          <w:shd w:val="clear" w:color="auto" w:fill="FFFFFF"/>
        </w:rPr>
        <w:t> </w:t>
      </w:r>
      <w:r w:rsidRPr="004142C2">
        <w:rPr>
          <w:color w:val="000000"/>
          <w:shd w:val="clear" w:color="auto" w:fill="FFFFFF"/>
        </w:rPr>
        <w:t>(дата обращения: 10.03.2022).</w:t>
      </w:r>
    </w:p>
    <w:p w:rsidR="00E32C9B" w:rsidRDefault="00E32C9B" w:rsidP="00564A5D">
      <w:pPr>
        <w:pStyle w:val="affa"/>
        <w:numPr>
          <w:ilvl w:val="0"/>
          <w:numId w:val="8"/>
        </w:numPr>
        <w:tabs>
          <w:tab w:val="left" w:pos="900"/>
          <w:tab w:val="right" w:leader="underscore" w:pos="9639"/>
        </w:tabs>
      </w:pPr>
      <w:r w:rsidRPr="00C6792B">
        <w:t>ресурсы информационно-телекоммуникационной сети «Интернет», электронные ресурсы (в том числе электронные библиотечные системы):</w:t>
      </w:r>
    </w:p>
    <w:p w:rsidR="00564A5D" w:rsidRPr="00C6792B" w:rsidRDefault="00564A5D" w:rsidP="00564A5D">
      <w:pPr>
        <w:tabs>
          <w:tab w:val="left" w:pos="900"/>
          <w:tab w:val="right" w:leader="underscore" w:pos="9639"/>
        </w:tabs>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4252"/>
        <w:gridCol w:w="2552"/>
      </w:tblGrid>
      <w:tr w:rsidR="003B4B8A" w:rsidRPr="003B4B8A" w:rsidTr="005862F9">
        <w:tc>
          <w:tcPr>
            <w:tcW w:w="567" w:type="dxa"/>
            <w:shd w:val="clear" w:color="auto" w:fill="auto"/>
          </w:tcPr>
          <w:p w:rsidR="003B4B8A" w:rsidRPr="003B4B8A" w:rsidRDefault="003B4B8A" w:rsidP="000B0B31">
            <w:pPr>
              <w:overflowPunct w:val="0"/>
              <w:autoSpaceDE w:val="0"/>
              <w:autoSpaceDN w:val="0"/>
              <w:adjustRightInd w:val="0"/>
              <w:contextualSpacing/>
              <w:jc w:val="center"/>
              <w:textAlignment w:val="baseline"/>
              <w:rPr>
                <w:b/>
              </w:rPr>
            </w:pPr>
            <w:r w:rsidRPr="003B4B8A">
              <w:rPr>
                <w:b/>
                <w:iCs/>
              </w:rPr>
              <w:t>№</w:t>
            </w:r>
          </w:p>
        </w:tc>
        <w:tc>
          <w:tcPr>
            <w:tcW w:w="2552" w:type="dxa"/>
            <w:shd w:val="clear" w:color="auto" w:fill="auto"/>
          </w:tcPr>
          <w:p w:rsidR="003B4B8A" w:rsidRPr="003B4B8A" w:rsidRDefault="003B4B8A" w:rsidP="000B0B31">
            <w:pPr>
              <w:overflowPunct w:val="0"/>
              <w:autoSpaceDE w:val="0"/>
              <w:autoSpaceDN w:val="0"/>
              <w:adjustRightInd w:val="0"/>
              <w:contextualSpacing/>
              <w:jc w:val="center"/>
              <w:textAlignment w:val="baseline"/>
              <w:rPr>
                <w:b/>
              </w:rPr>
            </w:pPr>
            <w:r w:rsidRPr="003B4B8A">
              <w:rPr>
                <w:b/>
                <w:iCs/>
              </w:rPr>
              <w:t>Ссылка на информационный ресурс</w:t>
            </w:r>
          </w:p>
        </w:tc>
        <w:tc>
          <w:tcPr>
            <w:tcW w:w="4252" w:type="dxa"/>
            <w:shd w:val="clear" w:color="auto" w:fill="auto"/>
          </w:tcPr>
          <w:p w:rsidR="003B4B8A" w:rsidRPr="003B4B8A" w:rsidRDefault="003B4B8A" w:rsidP="000B0B31">
            <w:pPr>
              <w:overflowPunct w:val="0"/>
              <w:autoSpaceDE w:val="0"/>
              <w:autoSpaceDN w:val="0"/>
              <w:adjustRightInd w:val="0"/>
              <w:contextualSpacing/>
              <w:jc w:val="center"/>
              <w:textAlignment w:val="baseline"/>
              <w:rPr>
                <w:b/>
              </w:rPr>
            </w:pPr>
            <w:r w:rsidRPr="003B4B8A">
              <w:rPr>
                <w:b/>
                <w:iCs/>
              </w:rPr>
              <w:t>Наименование разработки в электронной форме</w:t>
            </w:r>
          </w:p>
        </w:tc>
        <w:tc>
          <w:tcPr>
            <w:tcW w:w="2552" w:type="dxa"/>
            <w:shd w:val="clear" w:color="auto" w:fill="auto"/>
          </w:tcPr>
          <w:p w:rsidR="003B4B8A" w:rsidRPr="003B4B8A" w:rsidRDefault="003B4B8A" w:rsidP="000B0B31">
            <w:pPr>
              <w:overflowPunct w:val="0"/>
              <w:autoSpaceDE w:val="0"/>
              <w:autoSpaceDN w:val="0"/>
              <w:adjustRightInd w:val="0"/>
              <w:contextualSpacing/>
              <w:jc w:val="center"/>
              <w:textAlignment w:val="baseline"/>
              <w:rPr>
                <w:b/>
              </w:rPr>
            </w:pPr>
            <w:r w:rsidRPr="003B4B8A">
              <w:rPr>
                <w:b/>
                <w:iCs/>
              </w:rPr>
              <w:t>Доступность</w:t>
            </w:r>
          </w:p>
        </w:tc>
      </w:tr>
      <w:tr w:rsidR="00B05463" w:rsidRPr="003B4B8A" w:rsidTr="005862F9">
        <w:tc>
          <w:tcPr>
            <w:tcW w:w="567" w:type="dxa"/>
            <w:shd w:val="clear" w:color="auto" w:fill="auto"/>
          </w:tcPr>
          <w:p w:rsidR="00B05463" w:rsidRPr="003B4B8A" w:rsidRDefault="00B05463" w:rsidP="00EB49FD">
            <w:pPr>
              <w:numPr>
                <w:ilvl w:val="0"/>
                <w:numId w:val="9"/>
              </w:numPr>
              <w:tabs>
                <w:tab w:val="left" w:pos="1134"/>
                <w:tab w:val="right" w:leader="underscore" w:pos="9639"/>
              </w:tabs>
              <w:overflowPunct w:val="0"/>
              <w:autoSpaceDE w:val="0"/>
              <w:autoSpaceDN w:val="0"/>
              <w:adjustRightInd w:val="0"/>
              <w:spacing w:after="160"/>
              <w:ind w:left="357" w:hanging="357"/>
              <w:contextualSpacing/>
              <w:jc w:val="left"/>
              <w:textAlignment w:val="baseline"/>
            </w:pPr>
          </w:p>
        </w:tc>
        <w:tc>
          <w:tcPr>
            <w:tcW w:w="2552" w:type="dxa"/>
            <w:shd w:val="clear" w:color="auto" w:fill="auto"/>
          </w:tcPr>
          <w:p w:rsidR="00B05463" w:rsidRPr="000641BF" w:rsidRDefault="00B05463" w:rsidP="00B05463">
            <w:pPr>
              <w:overflowPunct w:val="0"/>
              <w:autoSpaceDE w:val="0"/>
              <w:autoSpaceDN w:val="0"/>
              <w:adjustRightInd w:val="0"/>
              <w:spacing w:line="240" w:lineRule="auto"/>
              <w:jc w:val="left"/>
              <w:textAlignment w:val="baseline"/>
            </w:pPr>
            <w:r w:rsidRPr="000641BF">
              <w:t>ЭБС «</w:t>
            </w:r>
            <w:proofErr w:type="spellStart"/>
            <w:r w:rsidRPr="000641BF">
              <w:t>Юрайт</w:t>
            </w:r>
            <w:proofErr w:type="spellEnd"/>
            <w:r w:rsidRPr="000641BF">
              <w:t>»</w:t>
            </w:r>
          </w:p>
          <w:p w:rsidR="00B05463" w:rsidRPr="000641BF" w:rsidRDefault="00C72193" w:rsidP="00B05463">
            <w:pPr>
              <w:overflowPunct w:val="0"/>
              <w:autoSpaceDE w:val="0"/>
              <w:autoSpaceDN w:val="0"/>
              <w:adjustRightInd w:val="0"/>
              <w:spacing w:line="240" w:lineRule="auto"/>
              <w:jc w:val="left"/>
              <w:textAlignment w:val="baseline"/>
              <w:rPr>
                <w:lang w:val="en-US"/>
              </w:rPr>
            </w:pPr>
            <w:hyperlink r:id="rId13" w:history="1">
              <w:r w:rsidR="00B05463" w:rsidRPr="000641BF">
                <w:rPr>
                  <w:color w:val="0000FF"/>
                  <w:u w:val="single"/>
                </w:rPr>
                <w:t>https://urait.r</w:t>
              </w:r>
              <w:r w:rsidR="00B05463" w:rsidRPr="000641BF">
                <w:rPr>
                  <w:color w:val="0000FF"/>
                  <w:u w:val="single"/>
                  <w:lang w:val="en-US"/>
                </w:rPr>
                <w:t>u</w:t>
              </w:r>
            </w:hyperlink>
          </w:p>
          <w:p w:rsidR="00B05463" w:rsidRPr="000641BF" w:rsidRDefault="00B05463" w:rsidP="00B05463">
            <w:pPr>
              <w:overflowPunct w:val="0"/>
              <w:autoSpaceDE w:val="0"/>
              <w:autoSpaceDN w:val="0"/>
              <w:adjustRightInd w:val="0"/>
              <w:spacing w:line="240" w:lineRule="auto"/>
              <w:jc w:val="left"/>
              <w:textAlignment w:val="baseline"/>
              <w:rPr>
                <w:lang w:val="en-US"/>
              </w:rPr>
            </w:pPr>
          </w:p>
        </w:tc>
        <w:tc>
          <w:tcPr>
            <w:tcW w:w="4252" w:type="dxa"/>
            <w:shd w:val="clear" w:color="auto" w:fill="auto"/>
          </w:tcPr>
          <w:p w:rsidR="00B05463" w:rsidRPr="00A17A14" w:rsidRDefault="00B05463" w:rsidP="000B0B31">
            <w:pPr>
              <w:tabs>
                <w:tab w:val="left" w:pos="1134"/>
                <w:tab w:val="right" w:leader="underscore" w:pos="9639"/>
              </w:tabs>
              <w:rPr>
                <w:szCs w:val="20"/>
              </w:rPr>
            </w:pPr>
            <w:r w:rsidRPr="00A17A14">
              <w:rPr>
                <w:iCs/>
                <w:szCs w:val="20"/>
              </w:rPr>
              <w:t>ЭБС на платформе «</w:t>
            </w:r>
            <w:proofErr w:type="spellStart"/>
            <w:r w:rsidRPr="00A17A14">
              <w:rPr>
                <w:iCs/>
                <w:szCs w:val="20"/>
              </w:rPr>
              <w:t>Юрайт</w:t>
            </w:r>
            <w:proofErr w:type="spellEnd"/>
            <w:r w:rsidRPr="00A17A14">
              <w:rPr>
                <w:iCs/>
                <w:szCs w:val="20"/>
              </w:rPr>
              <w:t xml:space="preserve">». </w:t>
            </w:r>
            <w:r>
              <w:rPr>
                <w:iCs/>
                <w:szCs w:val="20"/>
              </w:rPr>
              <w:br/>
            </w:r>
            <w:r w:rsidRPr="00A17A14">
              <w:rPr>
                <w:iCs/>
                <w:szCs w:val="20"/>
              </w:rPr>
              <w:t>Учебники и учебные пособия издательства «</w:t>
            </w:r>
            <w:proofErr w:type="spellStart"/>
            <w:r w:rsidRPr="00A17A14">
              <w:rPr>
                <w:iCs/>
                <w:szCs w:val="20"/>
              </w:rPr>
              <w:t>Юрайт</w:t>
            </w:r>
            <w:proofErr w:type="spellEnd"/>
            <w:r w:rsidRPr="00A17A14">
              <w:rPr>
                <w:iCs/>
                <w:szCs w:val="20"/>
              </w:rPr>
              <w:t>» и др.</w:t>
            </w:r>
          </w:p>
        </w:tc>
        <w:tc>
          <w:tcPr>
            <w:tcW w:w="2552" w:type="dxa"/>
            <w:shd w:val="clear" w:color="auto" w:fill="auto"/>
          </w:tcPr>
          <w:p w:rsidR="00B05463" w:rsidRPr="003B4B8A" w:rsidRDefault="00B05463" w:rsidP="000B0B31">
            <w:pPr>
              <w:overflowPunct w:val="0"/>
              <w:autoSpaceDE w:val="0"/>
              <w:autoSpaceDN w:val="0"/>
              <w:adjustRightInd w:val="0"/>
              <w:contextualSpacing/>
              <w:jc w:val="left"/>
              <w:textAlignment w:val="baseline"/>
              <w:rPr>
                <w:iCs/>
              </w:rPr>
            </w:pPr>
            <w:r w:rsidRPr="003B4B8A">
              <w:rPr>
                <w:iCs/>
              </w:rPr>
              <w:t xml:space="preserve">Индивидуальный неограниченный доступ </w:t>
            </w:r>
          </w:p>
        </w:tc>
      </w:tr>
      <w:tr w:rsidR="00B05463" w:rsidRPr="003B4B8A" w:rsidTr="005862F9">
        <w:tc>
          <w:tcPr>
            <w:tcW w:w="567" w:type="dxa"/>
            <w:shd w:val="clear" w:color="auto" w:fill="auto"/>
          </w:tcPr>
          <w:p w:rsidR="00B05463" w:rsidRPr="003B4B8A" w:rsidRDefault="00B05463" w:rsidP="00EB49FD">
            <w:pPr>
              <w:numPr>
                <w:ilvl w:val="0"/>
                <w:numId w:val="9"/>
              </w:numPr>
              <w:tabs>
                <w:tab w:val="left" w:pos="1134"/>
                <w:tab w:val="right" w:leader="underscore" w:pos="9639"/>
              </w:tabs>
              <w:overflowPunct w:val="0"/>
              <w:autoSpaceDE w:val="0"/>
              <w:autoSpaceDN w:val="0"/>
              <w:adjustRightInd w:val="0"/>
              <w:spacing w:after="160"/>
              <w:ind w:left="357" w:hanging="357"/>
              <w:contextualSpacing/>
              <w:jc w:val="left"/>
              <w:textAlignment w:val="baseline"/>
            </w:pPr>
          </w:p>
        </w:tc>
        <w:tc>
          <w:tcPr>
            <w:tcW w:w="2552" w:type="dxa"/>
            <w:shd w:val="clear" w:color="auto" w:fill="auto"/>
          </w:tcPr>
          <w:p w:rsidR="00B05463" w:rsidRPr="005C70C9" w:rsidRDefault="00B05463" w:rsidP="001A03BD">
            <w:pPr>
              <w:rPr>
                <w:rFonts w:cs="Times New Roman"/>
                <w:szCs w:val="24"/>
              </w:rPr>
            </w:pPr>
            <w:r w:rsidRPr="005C70C9">
              <w:rPr>
                <w:rFonts w:cs="Times New Roman"/>
                <w:szCs w:val="24"/>
              </w:rPr>
              <w:t xml:space="preserve">ЭБС «Университетская библиотека онлайн» </w:t>
            </w:r>
            <w:r w:rsidRPr="005C70C9">
              <w:rPr>
                <w:rFonts w:cs="Times New Roman"/>
                <w:color w:val="0070C0"/>
                <w:szCs w:val="24"/>
                <w:u w:val="single"/>
              </w:rPr>
              <w:t>https://biblioclub.ru/</w:t>
            </w:r>
          </w:p>
        </w:tc>
        <w:tc>
          <w:tcPr>
            <w:tcW w:w="4252" w:type="dxa"/>
            <w:shd w:val="clear" w:color="auto" w:fill="auto"/>
          </w:tcPr>
          <w:p w:rsidR="00B05463" w:rsidRDefault="00B05463" w:rsidP="001A03BD">
            <w:pPr>
              <w:tabs>
                <w:tab w:val="left" w:pos="900"/>
                <w:tab w:val="right" w:leader="underscore" w:pos="9639"/>
              </w:tabs>
              <w:jc w:val="left"/>
              <w:rPr>
                <w:iCs/>
                <w:szCs w:val="20"/>
              </w:rPr>
            </w:pPr>
            <w:r w:rsidRPr="00A17A14">
              <w:rPr>
                <w:iCs/>
                <w:szCs w:val="20"/>
              </w:rPr>
              <w:t>ЭБС на платформе</w:t>
            </w:r>
            <w:r>
              <w:rPr>
                <w:iCs/>
                <w:szCs w:val="20"/>
              </w:rPr>
              <w:t xml:space="preserve"> </w:t>
            </w:r>
            <w:r w:rsidRPr="005C70C9">
              <w:rPr>
                <w:rFonts w:cs="Times New Roman"/>
                <w:szCs w:val="24"/>
              </w:rPr>
              <w:t>«Университетская библиотека онлайн»</w:t>
            </w:r>
            <w:r>
              <w:rPr>
                <w:rFonts w:cs="Times New Roman"/>
                <w:szCs w:val="24"/>
              </w:rPr>
              <w:t>.</w:t>
            </w:r>
          </w:p>
          <w:p w:rsidR="00B05463" w:rsidRPr="00EC387E" w:rsidRDefault="00B05463" w:rsidP="001A03BD">
            <w:pPr>
              <w:tabs>
                <w:tab w:val="left" w:pos="900"/>
                <w:tab w:val="right" w:leader="underscore" w:pos="9639"/>
              </w:tabs>
              <w:jc w:val="left"/>
              <w:rPr>
                <w:bCs/>
                <w:iCs/>
              </w:rPr>
            </w:pPr>
            <w:r w:rsidRPr="006A0AB1">
              <w:rPr>
                <w:iCs/>
                <w:szCs w:val="20"/>
              </w:rPr>
              <w:t>Учебник</w:t>
            </w:r>
            <w:r>
              <w:rPr>
                <w:iCs/>
                <w:szCs w:val="20"/>
              </w:rPr>
              <w:t>и и учебные пособия издательств</w:t>
            </w:r>
            <w:r w:rsidRPr="006A0AB1">
              <w:rPr>
                <w:iCs/>
                <w:szCs w:val="20"/>
              </w:rPr>
              <w:t xml:space="preserve"> «</w:t>
            </w:r>
            <w:r>
              <w:rPr>
                <w:iCs/>
                <w:szCs w:val="20"/>
              </w:rPr>
              <w:t>Дашков и</w:t>
            </w:r>
            <w:proofErr w:type="gramStart"/>
            <w:r>
              <w:rPr>
                <w:iCs/>
                <w:szCs w:val="20"/>
              </w:rPr>
              <w:t xml:space="preserve"> К</w:t>
            </w:r>
            <w:proofErr w:type="gramEnd"/>
            <w:r>
              <w:rPr>
                <w:iCs/>
                <w:szCs w:val="20"/>
                <w:vertAlign w:val="superscript"/>
              </w:rPr>
              <w:t>о</w:t>
            </w:r>
            <w:r w:rsidRPr="006A0AB1">
              <w:rPr>
                <w:iCs/>
                <w:szCs w:val="20"/>
              </w:rPr>
              <w:t>»</w:t>
            </w:r>
            <w:r>
              <w:rPr>
                <w:iCs/>
                <w:szCs w:val="20"/>
              </w:rPr>
              <w:t>, «Проспект», «</w:t>
            </w:r>
            <w:proofErr w:type="spellStart"/>
            <w:r>
              <w:rPr>
                <w:iCs/>
                <w:szCs w:val="20"/>
              </w:rPr>
              <w:t>Юнити</w:t>
            </w:r>
            <w:proofErr w:type="spellEnd"/>
            <w:r>
              <w:rPr>
                <w:iCs/>
                <w:szCs w:val="20"/>
              </w:rPr>
              <w:t xml:space="preserve">-Дана», </w:t>
            </w:r>
            <w:r w:rsidRPr="006A0AB1">
              <w:rPr>
                <w:iCs/>
                <w:szCs w:val="20"/>
              </w:rPr>
              <w:t xml:space="preserve"> и др.</w:t>
            </w:r>
          </w:p>
        </w:tc>
        <w:tc>
          <w:tcPr>
            <w:tcW w:w="2552" w:type="dxa"/>
            <w:shd w:val="clear" w:color="auto" w:fill="auto"/>
          </w:tcPr>
          <w:p w:rsidR="00B05463" w:rsidRPr="003B4B8A" w:rsidRDefault="00B05463" w:rsidP="000B0B31">
            <w:pPr>
              <w:overflowPunct w:val="0"/>
              <w:autoSpaceDE w:val="0"/>
              <w:autoSpaceDN w:val="0"/>
              <w:adjustRightInd w:val="0"/>
              <w:contextualSpacing/>
              <w:jc w:val="left"/>
              <w:textAlignment w:val="baseline"/>
              <w:rPr>
                <w:iCs/>
              </w:rPr>
            </w:pPr>
            <w:r w:rsidRPr="003B4B8A">
              <w:rPr>
                <w:iCs/>
              </w:rPr>
              <w:t>Индивидуальный неограниченный доступ</w:t>
            </w:r>
          </w:p>
        </w:tc>
      </w:tr>
    </w:tbl>
    <w:p w:rsidR="00E32C9B" w:rsidRPr="00C6792B" w:rsidRDefault="00E32C9B" w:rsidP="000B0B31">
      <w:pPr>
        <w:tabs>
          <w:tab w:val="left" w:pos="1134"/>
          <w:tab w:val="right" w:leader="underscore" w:pos="9639"/>
        </w:tabs>
        <w:ind w:firstLine="567"/>
        <w:rPr>
          <w:i/>
          <w:color w:val="FF0000"/>
          <w:sz w:val="20"/>
          <w:szCs w:val="20"/>
        </w:rPr>
      </w:pPr>
    </w:p>
    <w:p w:rsidR="00E32C9B" w:rsidRDefault="00E32C9B" w:rsidP="000B0B31">
      <w:pPr>
        <w:tabs>
          <w:tab w:val="left" w:pos="1134"/>
          <w:tab w:val="right" w:leader="underscore" w:pos="9639"/>
        </w:tabs>
        <w:ind w:firstLine="567"/>
      </w:pPr>
      <w:r>
        <w:rPr>
          <w:lang w:val="en-US"/>
        </w:rPr>
        <w:t>d</w:t>
      </w:r>
      <w:r w:rsidRPr="00C6792B">
        <w:t xml:space="preserve">) </w:t>
      </w:r>
      <w:proofErr w:type="gramStart"/>
      <w:r w:rsidRPr="00C6792B">
        <w:t>информационные</w:t>
      </w:r>
      <w:proofErr w:type="gramEnd"/>
      <w:r w:rsidRPr="00C6792B">
        <w:t xml:space="preserve"> технологии, используемые при осуществлении образовательного процесса по дисциплине (включая перечень программного обеспечения и информационно-справочных систем):</w:t>
      </w:r>
      <w:r>
        <w:t xml:space="preserve"> </w:t>
      </w:r>
    </w:p>
    <w:p w:rsidR="00E32C9B" w:rsidRPr="00AB52A3" w:rsidRDefault="00E32C9B" w:rsidP="00EB49FD">
      <w:pPr>
        <w:numPr>
          <w:ilvl w:val="0"/>
          <w:numId w:val="17"/>
        </w:numPr>
        <w:tabs>
          <w:tab w:val="left" w:pos="851"/>
        </w:tabs>
        <w:ind w:left="851" w:hanging="284"/>
      </w:pPr>
      <w:proofErr w:type="gramStart"/>
      <w:r>
        <w:t>лицензионное</w:t>
      </w:r>
      <w:proofErr w:type="gramEnd"/>
      <w:r>
        <w:t xml:space="preserve"> ПО общего назначения</w:t>
      </w:r>
      <w:r w:rsidRPr="00AB52A3">
        <w:t>;</w:t>
      </w:r>
    </w:p>
    <w:p w:rsidR="00E32C9B" w:rsidRDefault="00E32C9B" w:rsidP="00EB49FD">
      <w:pPr>
        <w:numPr>
          <w:ilvl w:val="0"/>
          <w:numId w:val="17"/>
        </w:numPr>
        <w:tabs>
          <w:tab w:val="left" w:pos="851"/>
        </w:tabs>
        <w:ind w:left="851" w:hanging="284"/>
      </w:pPr>
      <w:proofErr w:type="gramStart"/>
      <w:r>
        <w:t>специализированное</w:t>
      </w:r>
      <w:proofErr w:type="gramEnd"/>
      <w:r>
        <w:t xml:space="preserve"> ПО общего назначения</w:t>
      </w:r>
      <w:r w:rsidRPr="00AB52A3">
        <w:t>;</w:t>
      </w:r>
    </w:p>
    <w:p w:rsidR="00E32C9B" w:rsidRDefault="00E32C9B" w:rsidP="00EB49FD">
      <w:pPr>
        <w:numPr>
          <w:ilvl w:val="0"/>
          <w:numId w:val="17"/>
        </w:numPr>
        <w:tabs>
          <w:tab w:val="left" w:pos="851"/>
        </w:tabs>
        <w:ind w:left="851" w:hanging="284"/>
      </w:pPr>
      <w:proofErr w:type="gramStart"/>
      <w:r>
        <w:t>специализированное</w:t>
      </w:r>
      <w:proofErr w:type="gramEnd"/>
      <w:r>
        <w:t xml:space="preserve"> ПО в свободном доступе.</w:t>
      </w:r>
    </w:p>
    <w:p w:rsidR="00251977" w:rsidRDefault="00251977" w:rsidP="00251977">
      <w:pPr>
        <w:tabs>
          <w:tab w:val="left" w:pos="851"/>
        </w:tabs>
        <w:ind w:left="207"/>
      </w:pPr>
    </w:p>
    <w:p w:rsidR="00251977" w:rsidRPr="00AB52A3" w:rsidRDefault="00251977" w:rsidP="00251977">
      <w:pPr>
        <w:tabs>
          <w:tab w:val="left" w:pos="851"/>
        </w:tabs>
        <w:ind w:left="207"/>
      </w:pPr>
    </w:p>
    <w:p w:rsidR="00236B29" w:rsidRPr="00B90A75" w:rsidRDefault="00B90A75" w:rsidP="00B90A75">
      <w:pPr>
        <w:rPr>
          <w:b/>
        </w:rPr>
      </w:pPr>
      <w:r w:rsidRPr="00B90A75">
        <w:rPr>
          <w:b/>
        </w:rPr>
        <w:t>3.2</w:t>
      </w:r>
      <w:r w:rsidR="00182DAD" w:rsidRPr="00B90A75">
        <w:rPr>
          <w:b/>
        </w:rPr>
        <w:t xml:space="preserve">. </w:t>
      </w:r>
      <w:r w:rsidRPr="00B90A75">
        <w:rPr>
          <w:b/>
        </w:rPr>
        <w:t>Материально-техническое обеспечение профессионального модуля</w:t>
      </w:r>
    </w:p>
    <w:p w:rsidR="005674FE" w:rsidRDefault="00251977" w:rsidP="000B0B31">
      <w:pPr>
        <w:tabs>
          <w:tab w:val="right" w:leader="underscore" w:pos="9639"/>
        </w:tabs>
        <w:ind w:firstLine="567"/>
        <w:rPr>
          <w:bCs/>
        </w:rPr>
      </w:pPr>
      <w:r>
        <w:rPr>
          <w:bCs/>
        </w:rPr>
        <w:t xml:space="preserve">Кабинет </w:t>
      </w:r>
      <w:r w:rsidR="008E2B77">
        <w:rPr>
          <w:bCs/>
        </w:rPr>
        <w:t>междисциплинарных курсов</w:t>
      </w:r>
      <w:r w:rsidR="005674FE" w:rsidRPr="001A02A0">
        <w:rPr>
          <w:bCs/>
        </w:rPr>
        <w:t xml:space="preserve"> для проведения лекций, практических занятий/семинаров, групповых и индивидуальных консультаций, текущего контроля и промежуточной аттестации</w:t>
      </w:r>
      <w:r w:rsidR="005674FE">
        <w:rPr>
          <w:bCs/>
        </w:rPr>
        <w:t xml:space="preserve">, </w:t>
      </w:r>
      <w:proofErr w:type="gramStart"/>
      <w:r w:rsidR="005674FE">
        <w:rPr>
          <w:bCs/>
        </w:rPr>
        <w:t>включающая</w:t>
      </w:r>
      <w:proofErr w:type="gramEnd"/>
      <w:r w:rsidR="005674FE">
        <w:rPr>
          <w:bCs/>
        </w:rPr>
        <w:t xml:space="preserve"> презентационную</w:t>
      </w:r>
      <w:r w:rsidR="005674FE" w:rsidRPr="001A02A0">
        <w:rPr>
          <w:bCs/>
        </w:rPr>
        <w:t xml:space="preserve"> техник</w:t>
      </w:r>
      <w:r w:rsidR="005674FE">
        <w:rPr>
          <w:bCs/>
        </w:rPr>
        <w:t>у</w:t>
      </w:r>
      <w:r w:rsidR="005674FE" w:rsidRPr="001A02A0">
        <w:rPr>
          <w:bCs/>
        </w:rPr>
        <w:t xml:space="preserve"> (проектор, экран, компьютер, зву</w:t>
      </w:r>
      <w:r w:rsidR="005674FE">
        <w:rPr>
          <w:bCs/>
        </w:rPr>
        <w:t>ковоспроизводящее оборудование); р</w:t>
      </w:r>
      <w:r w:rsidR="005674FE" w:rsidRPr="001A02A0">
        <w:rPr>
          <w:bCs/>
        </w:rPr>
        <w:t>абочее место преподавателя; столы, стулья для обучающихся.</w:t>
      </w:r>
    </w:p>
    <w:p w:rsidR="001C7440" w:rsidRDefault="008E2B77" w:rsidP="001C7440">
      <w:pPr>
        <w:ind w:firstLine="567"/>
      </w:pPr>
      <w:r>
        <w:t xml:space="preserve">Мастерская учебный </w:t>
      </w:r>
      <w:proofErr w:type="gramStart"/>
      <w:r>
        <w:t>банк</w:t>
      </w:r>
      <w:proofErr w:type="gramEnd"/>
      <w:r w:rsidR="001C7440">
        <w:t xml:space="preserve"> включающий в себя: </w:t>
      </w:r>
    </w:p>
    <w:p w:rsidR="008E2B77" w:rsidRDefault="008E2B77" w:rsidP="001C7440">
      <w:pPr>
        <w:ind w:firstLine="567"/>
        <w:rPr>
          <w:rFonts w:eastAsia="Times New Roman" w:cs="Times New Roman"/>
          <w:bCs/>
          <w:szCs w:val="24"/>
        </w:rPr>
      </w:pPr>
      <w:r w:rsidRPr="008E2B77">
        <w:rPr>
          <w:rFonts w:eastAsia="Times New Roman" w:cs="Times New Roman"/>
          <w:bCs/>
          <w:szCs w:val="24"/>
        </w:rPr>
        <w:t xml:space="preserve">рабочее место преподавателя, посадочные места по количеству </w:t>
      </w:r>
      <w:proofErr w:type="gramStart"/>
      <w:r w:rsidRPr="008E2B77">
        <w:rPr>
          <w:rFonts w:eastAsia="Times New Roman" w:cs="Times New Roman"/>
          <w:bCs/>
          <w:szCs w:val="24"/>
        </w:rPr>
        <w:t>обучающихся</w:t>
      </w:r>
      <w:proofErr w:type="gramEnd"/>
      <w:r w:rsidRPr="008E2B77">
        <w:rPr>
          <w:rFonts w:eastAsia="Times New Roman" w:cs="Times New Roman"/>
          <w:bCs/>
          <w:szCs w:val="24"/>
        </w:rPr>
        <w:t xml:space="preserve">, магнитно-маркерная учебная доска, наглядные пособия, бланковая документация, нормативно-законодательные документы, учебно-методическая документация; техническими средствами обучения: </w:t>
      </w:r>
      <w:r w:rsidRPr="008E2B77">
        <w:rPr>
          <w:rFonts w:eastAsia="Times New Roman" w:cs="Times New Roman"/>
          <w:bCs/>
          <w:szCs w:val="24"/>
          <w:u w:color="FF0000"/>
        </w:rPr>
        <w:t xml:space="preserve">компьютер </w:t>
      </w:r>
      <w:r w:rsidRPr="008E2B77">
        <w:rPr>
          <w:rFonts w:eastAsia="Times New Roman" w:cs="Times New Roman"/>
          <w:szCs w:val="24"/>
          <w:lang w:eastAsia="ar-SA"/>
        </w:rPr>
        <w:t xml:space="preserve">с установленным программным обеспечением </w:t>
      </w:r>
      <w:r w:rsidRPr="008E2B77">
        <w:rPr>
          <w:rFonts w:eastAsia="Times New Roman" w:cs="Times New Roman"/>
          <w:szCs w:val="24"/>
          <w:lang w:val="en-US" w:eastAsia="ar-SA"/>
        </w:rPr>
        <w:t>Microsoft</w:t>
      </w:r>
      <w:r w:rsidRPr="008E2B77">
        <w:rPr>
          <w:rFonts w:eastAsia="Times New Roman" w:cs="Times New Roman"/>
          <w:szCs w:val="24"/>
          <w:lang w:eastAsia="ar-SA"/>
        </w:rPr>
        <w:t xml:space="preserve"> </w:t>
      </w:r>
      <w:r w:rsidRPr="008E2B77">
        <w:rPr>
          <w:rFonts w:eastAsia="Times New Roman" w:cs="Times New Roman"/>
          <w:szCs w:val="24"/>
          <w:lang w:val="en-US" w:eastAsia="ar-SA"/>
        </w:rPr>
        <w:t>Office</w:t>
      </w:r>
      <w:r w:rsidRPr="008E2B77">
        <w:rPr>
          <w:rFonts w:eastAsia="Times New Roman" w:cs="Times New Roman"/>
          <w:bCs/>
          <w:szCs w:val="24"/>
        </w:rPr>
        <w:t>, мультимедийное оборудование, калькуляторы</w:t>
      </w:r>
      <w:r>
        <w:rPr>
          <w:rFonts w:eastAsia="Times New Roman" w:cs="Times New Roman"/>
          <w:bCs/>
          <w:szCs w:val="24"/>
        </w:rPr>
        <w:t>.</w:t>
      </w:r>
    </w:p>
    <w:p w:rsidR="000F5D8D" w:rsidRDefault="00BE7BD4" w:rsidP="00251977">
      <w:pPr>
        <w:ind w:firstLine="567"/>
      </w:pPr>
      <w:r>
        <w:t xml:space="preserve">Учебная аудитория для самостоятельной работы, включающая автоматизированные рабочие места </w:t>
      </w:r>
      <w:proofErr w:type="gramStart"/>
      <w:r>
        <w:t>обучающихся</w:t>
      </w:r>
      <w:proofErr w:type="gramEnd"/>
      <w:r>
        <w:t xml:space="preserve"> c доступом в Интернет.</w:t>
      </w:r>
    </w:p>
    <w:p w:rsidR="00251977" w:rsidRDefault="00251977" w:rsidP="000B0B31"/>
    <w:p w:rsidR="000B6DA5" w:rsidRPr="000B6DA5" w:rsidRDefault="00B90A75" w:rsidP="00251977">
      <w:pPr>
        <w:pStyle w:val="10"/>
      </w:pPr>
      <w:bookmarkStart w:id="5" w:name="_Toc134434817"/>
      <w:bookmarkStart w:id="6" w:name="_GoBack"/>
      <w:bookmarkEnd w:id="6"/>
      <w:r>
        <w:t>4</w:t>
      </w:r>
      <w:r w:rsidR="00182DAD">
        <w:t xml:space="preserve">. </w:t>
      </w:r>
      <w:r w:rsidR="00FD7383" w:rsidRPr="000B6DA5">
        <w:t xml:space="preserve">Контроль и оценка результатов освоения </w:t>
      </w:r>
      <w:r w:rsidR="000B6DA5" w:rsidRPr="000B6DA5">
        <w:t>профессионального модуля (вида профессиональной деятельности)</w:t>
      </w:r>
      <w:bookmarkEnd w:id="5"/>
    </w:p>
    <w:p w:rsidR="00251977" w:rsidRPr="00B90A75" w:rsidRDefault="00B90A75" w:rsidP="00251977">
      <w:pPr>
        <w:rPr>
          <w:b/>
        </w:rPr>
      </w:pPr>
      <w:r w:rsidRPr="00B90A75">
        <w:rPr>
          <w:b/>
        </w:rPr>
        <w:t>4.1. Оценивание уровня учебных достижений обучающихся</w:t>
      </w:r>
    </w:p>
    <w:p w:rsidR="000F5D8D" w:rsidRPr="000F5D8D" w:rsidRDefault="000F5D8D" w:rsidP="00182DAD">
      <w:pPr>
        <w:ind w:firstLine="567"/>
        <w:rPr>
          <w:b/>
        </w:rPr>
      </w:pPr>
      <w:r w:rsidRPr="000F5D8D">
        <w:t>Оценивание уровня учебных достижений обучающихся по дисциплине осуществляется в виде текущего и промежуточного контроля</w:t>
      </w:r>
      <w:r w:rsidR="003315CC">
        <w:t xml:space="preserve"> на основе контрольно-измерительных материалов профессионального модуля</w:t>
      </w:r>
      <w:r w:rsidRPr="000F5D8D">
        <w:t>.</w:t>
      </w:r>
    </w:p>
    <w:p w:rsidR="008012B3" w:rsidRDefault="008012B3" w:rsidP="00182DAD">
      <w:pPr>
        <w:tabs>
          <w:tab w:val="right" w:leader="underscore" w:pos="9639"/>
        </w:tabs>
        <w:ind w:firstLine="567"/>
        <w:rPr>
          <w:bCs/>
        </w:rPr>
      </w:pPr>
      <w:r w:rsidRPr="00C6792B">
        <w:rPr>
          <w:b/>
          <w:bCs/>
        </w:rPr>
        <w:t xml:space="preserve">Текущий контроль успеваемости </w:t>
      </w:r>
      <w:r w:rsidRPr="00C6792B">
        <w:rPr>
          <w:bCs/>
        </w:rPr>
        <w:t xml:space="preserve">по </w:t>
      </w:r>
      <w:r>
        <w:rPr>
          <w:bCs/>
        </w:rPr>
        <w:t>профессиональному модулю</w:t>
      </w:r>
      <w:r w:rsidRPr="00C6792B">
        <w:rPr>
          <w:bCs/>
        </w:rPr>
        <w:t xml:space="preserve"> осуществляется в формах</w:t>
      </w:r>
      <w:r>
        <w:rPr>
          <w:bCs/>
        </w:rPr>
        <w:t>:</w:t>
      </w:r>
      <w:r w:rsidRPr="00C6792B">
        <w:rPr>
          <w:bCs/>
        </w:rPr>
        <w:t xml:space="preserve"> </w:t>
      </w:r>
    </w:p>
    <w:p w:rsidR="008012B3" w:rsidRPr="00A46D5A" w:rsidRDefault="008012B3" w:rsidP="001B26F5">
      <w:pPr>
        <w:numPr>
          <w:ilvl w:val="0"/>
          <w:numId w:val="19"/>
        </w:numPr>
        <w:tabs>
          <w:tab w:val="left" w:pos="992"/>
        </w:tabs>
      </w:pPr>
      <w:r>
        <w:t>т</w:t>
      </w:r>
      <w:r w:rsidRPr="00A46D5A">
        <w:t>естировани</w:t>
      </w:r>
      <w:r>
        <w:t xml:space="preserve">е; </w:t>
      </w:r>
    </w:p>
    <w:p w:rsidR="008012B3" w:rsidRDefault="008012B3" w:rsidP="001B26F5">
      <w:pPr>
        <w:numPr>
          <w:ilvl w:val="0"/>
          <w:numId w:val="19"/>
        </w:numPr>
        <w:tabs>
          <w:tab w:val="left" w:pos="993"/>
        </w:tabs>
      </w:pPr>
      <w:r w:rsidRPr="00A46D5A">
        <w:t xml:space="preserve">выполнение </w:t>
      </w:r>
      <w:r>
        <w:t xml:space="preserve">и защита </w:t>
      </w:r>
      <w:r w:rsidR="00182DAD">
        <w:t>практических</w:t>
      </w:r>
      <w:r>
        <w:t xml:space="preserve"> работ;</w:t>
      </w:r>
    </w:p>
    <w:p w:rsidR="008012B3" w:rsidRDefault="008012B3" w:rsidP="001B26F5">
      <w:pPr>
        <w:numPr>
          <w:ilvl w:val="0"/>
          <w:numId w:val="19"/>
        </w:numPr>
        <w:tabs>
          <w:tab w:val="left" w:pos="993"/>
        </w:tabs>
      </w:pPr>
      <w:r>
        <w:t xml:space="preserve">выполнения </w:t>
      </w:r>
      <w:r w:rsidR="007F306C">
        <w:t xml:space="preserve">и защита </w:t>
      </w:r>
      <w:r>
        <w:t xml:space="preserve">видов работ по учебной и производственной практике. </w:t>
      </w:r>
    </w:p>
    <w:p w:rsidR="008012B3" w:rsidRDefault="008012B3" w:rsidP="00182DAD">
      <w:pPr>
        <w:tabs>
          <w:tab w:val="left" w:pos="993"/>
        </w:tabs>
        <w:ind w:firstLine="567"/>
      </w:pPr>
      <w:r w:rsidRPr="007C6089">
        <w:rPr>
          <w:bCs/>
        </w:rPr>
        <w:t>О</w:t>
      </w:r>
      <w:r w:rsidRPr="00360169">
        <w:t xml:space="preserve">тдельно оцениваются личностные качества студента (аккуратность, исполнительность, инициативность) – работа у доски, </w:t>
      </w:r>
      <w:r>
        <w:t xml:space="preserve">своевременная сдача и защита </w:t>
      </w:r>
      <w:r w:rsidRPr="00360169">
        <w:t xml:space="preserve">отчетов </w:t>
      </w:r>
      <w:r>
        <w:t xml:space="preserve">к </w:t>
      </w:r>
      <w:r w:rsidR="00EB10EA">
        <w:t>практическим</w:t>
      </w:r>
      <w:r>
        <w:t xml:space="preserve"> работам</w:t>
      </w:r>
      <w:r w:rsidRPr="00360169">
        <w:t>.</w:t>
      </w:r>
    </w:p>
    <w:p w:rsidR="000F5D8D" w:rsidRDefault="008012B3" w:rsidP="00182DAD">
      <w:pPr>
        <w:overflowPunct w:val="0"/>
        <w:autoSpaceDE w:val="0"/>
        <w:autoSpaceDN w:val="0"/>
        <w:adjustRightInd w:val="0"/>
        <w:ind w:firstLine="567"/>
        <w:textAlignment w:val="baseline"/>
        <w:rPr>
          <w:bCs/>
        </w:rPr>
      </w:pPr>
      <w:r w:rsidRPr="00D76521">
        <w:rPr>
          <w:rStyle w:val="s19"/>
        </w:rPr>
        <w:t xml:space="preserve">Знания, умения и навыки обучающихся при </w:t>
      </w:r>
      <w:r>
        <w:rPr>
          <w:rStyle w:val="s19"/>
        </w:rPr>
        <w:t>текущем</w:t>
      </w:r>
      <w:r w:rsidRPr="00D76521">
        <w:rPr>
          <w:rStyle w:val="s19"/>
        </w:rPr>
        <w:t xml:space="preserve"> контроле определяются оценками «отлично», «хорошо», «удовлетворительно», «неудовлетворительно»</w:t>
      </w:r>
      <w:r>
        <w:rPr>
          <w:rStyle w:val="s19"/>
        </w:rPr>
        <w:t>.</w:t>
      </w:r>
    </w:p>
    <w:p w:rsidR="008012B3" w:rsidRDefault="007F306C" w:rsidP="00182DAD">
      <w:pPr>
        <w:tabs>
          <w:tab w:val="right" w:leader="underscore" w:pos="9639"/>
        </w:tabs>
        <w:ind w:firstLine="567"/>
        <w:rPr>
          <w:spacing w:val="-4"/>
          <w:szCs w:val="20"/>
        </w:rPr>
      </w:pPr>
      <w:r>
        <w:rPr>
          <w:b/>
          <w:spacing w:val="-4"/>
          <w:szCs w:val="20"/>
        </w:rPr>
        <w:t>П</w:t>
      </w:r>
      <w:r w:rsidR="008012B3" w:rsidRPr="00C6792B">
        <w:rPr>
          <w:b/>
          <w:spacing w:val="-4"/>
          <w:szCs w:val="20"/>
        </w:rPr>
        <w:t xml:space="preserve">ромежуточный контроль </w:t>
      </w:r>
      <w:r w:rsidR="008012B3" w:rsidRPr="00C6792B">
        <w:rPr>
          <w:spacing w:val="-4"/>
          <w:szCs w:val="20"/>
        </w:rPr>
        <w:t xml:space="preserve">по </w:t>
      </w:r>
      <w:r w:rsidR="008012B3">
        <w:rPr>
          <w:spacing w:val="-4"/>
          <w:szCs w:val="20"/>
        </w:rPr>
        <w:t>профессиональному модулю</w:t>
      </w:r>
      <w:r w:rsidR="008012B3" w:rsidRPr="00C6792B">
        <w:rPr>
          <w:spacing w:val="-4"/>
          <w:szCs w:val="20"/>
        </w:rPr>
        <w:t xml:space="preserve"> осуществляется в форм</w:t>
      </w:r>
      <w:r w:rsidR="008012B3">
        <w:rPr>
          <w:spacing w:val="-4"/>
          <w:szCs w:val="20"/>
        </w:rPr>
        <w:t xml:space="preserve">ах, перечисленных ниже, </w:t>
      </w:r>
      <w:r w:rsidR="008012B3" w:rsidRPr="00C6792B">
        <w:rPr>
          <w:spacing w:val="-4"/>
          <w:szCs w:val="20"/>
        </w:rPr>
        <w:t xml:space="preserve">при этом проводится оценка </w:t>
      </w:r>
      <w:r w:rsidR="008012B3">
        <w:rPr>
          <w:spacing w:val="-4"/>
          <w:szCs w:val="20"/>
        </w:rPr>
        <w:t xml:space="preserve">элементов </w:t>
      </w:r>
      <w:r w:rsidR="008012B3" w:rsidRPr="00C6792B">
        <w:rPr>
          <w:spacing w:val="-4"/>
          <w:szCs w:val="20"/>
        </w:rPr>
        <w:t xml:space="preserve">компетенций, сформированных по </w:t>
      </w:r>
      <w:r w:rsidR="008012B3">
        <w:rPr>
          <w:spacing w:val="-4"/>
          <w:szCs w:val="20"/>
        </w:rPr>
        <w:t>профессиональному модулю:</w:t>
      </w:r>
    </w:p>
    <w:p w:rsidR="00182DAD" w:rsidRPr="00E068E1" w:rsidRDefault="00182DAD" w:rsidP="001B26F5">
      <w:pPr>
        <w:pStyle w:val="affa"/>
        <w:numPr>
          <w:ilvl w:val="0"/>
          <w:numId w:val="21"/>
        </w:numPr>
        <w:tabs>
          <w:tab w:val="right" w:leader="underscore" w:pos="9639"/>
        </w:tabs>
        <w:ind w:left="851"/>
        <w:rPr>
          <w:spacing w:val="-4"/>
          <w:szCs w:val="20"/>
        </w:rPr>
      </w:pPr>
      <w:r w:rsidRPr="00E068E1">
        <w:rPr>
          <w:spacing w:val="-4"/>
          <w:szCs w:val="20"/>
        </w:rPr>
        <w:t>МДК.0</w:t>
      </w:r>
      <w:r w:rsidR="00C11E40" w:rsidRPr="00E068E1">
        <w:rPr>
          <w:spacing w:val="-4"/>
          <w:szCs w:val="20"/>
        </w:rPr>
        <w:t>3</w:t>
      </w:r>
      <w:r w:rsidRPr="00E068E1">
        <w:rPr>
          <w:spacing w:val="-4"/>
          <w:szCs w:val="20"/>
        </w:rPr>
        <w:t xml:space="preserve">.01 </w:t>
      </w:r>
      <w:r w:rsidR="00C11E40" w:rsidRPr="00E068E1">
        <w:rPr>
          <w:spacing w:val="-4"/>
          <w:szCs w:val="20"/>
        </w:rPr>
        <w:t>Выполнение работ по рабочей профессии 20002 Агент банка</w:t>
      </w:r>
      <w:r w:rsidR="00D44AC6" w:rsidRPr="00E068E1">
        <w:rPr>
          <w:spacing w:val="-4"/>
          <w:szCs w:val="20"/>
        </w:rPr>
        <w:t>, дифференцированный зачет  (</w:t>
      </w:r>
      <w:r w:rsidR="00C11E40" w:rsidRPr="00E068E1">
        <w:rPr>
          <w:spacing w:val="-4"/>
          <w:szCs w:val="20"/>
        </w:rPr>
        <w:t>6</w:t>
      </w:r>
      <w:r w:rsidR="00D44AC6" w:rsidRPr="00E068E1">
        <w:rPr>
          <w:spacing w:val="-4"/>
          <w:szCs w:val="20"/>
        </w:rPr>
        <w:t xml:space="preserve"> семестр);</w:t>
      </w:r>
    </w:p>
    <w:p w:rsidR="00996F74" w:rsidRDefault="00C11E40" w:rsidP="00EB49FD">
      <w:pPr>
        <w:numPr>
          <w:ilvl w:val="0"/>
          <w:numId w:val="12"/>
        </w:numPr>
        <w:tabs>
          <w:tab w:val="left" w:pos="851"/>
        </w:tabs>
        <w:ind w:left="851" w:hanging="284"/>
        <w:rPr>
          <w:spacing w:val="-4"/>
          <w:szCs w:val="20"/>
        </w:rPr>
      </w:pPr>
      <w:r>
        <w:rPr>
          <w:spacing w:val="-4"/>
          <w:szCs w:val="20"/>
        </w:rPr>
        <w:t>УП.03.01 Учебная практика</w:t>
      </w:r>
      <w:r w:rsidR="00D44AC6">
        <w:rPr>
          <w:spacing w:val="-4"/>
          <w:szCs w:val="20"/>
        </w:rPr>
        <w:t xml:space="preserve">, </w:t>
      </w:r>
      <w:r w:rsidR="002C7AFE">
        <w:rPr>
          <w:spacing w:val="-4"/>
          <w:szCs w:val="20"/>
        </w:rPr>
        <w:t xml:space="preserve"> зачет (</w:t>
      </w:r>
      <w:r>
        <w:rPr>
          <w:spacing w:val="-4"/>
          <w:szCs w:val="20"/>
        </w:rPr>
        <w:t>5</w:t>
      </w:r>
      <w:r w:rsidR="002C7AFE">
        <w:rPr>
          <w:spacing w:val="-4"/>
          <w:szCs w:val="20"/>
        </w:rPr>
        <w:t xml:space="preserve"> семестр);</w:t>
      </w:r>
    </w:p>
    <w:p w:rsidR="007F306C" w:rsidRDefault="00996F74" w:rsidP="00EB49FD">
      <w:pPr>
        <w:numPr>
          <w:ilvl w:val="0"/>
          <w:numId w:val="12"/>
        </w:numPr>
        <w:tabs>
          <w:tab w:val="left" w:pos="851"/>
        </w:tabs>
        <w:ind w:left="851" w:hanging="284"/>
        <w:rPr>
          <w:spacing w:val="-4"/>
          <w:szCs w:val="20"/>
        </w:rPr>
      </w:pPr>
      <w:r>
        <w:rPr>
          <w:spacing w:val="-4"/>
          <w:szCs w:val="20"/>
        </w:rPr>
        <w:t>Производственная практика</w:t>
      </w:r>
      <w:r w:rsidR="00D44AC6">
        <w:rPr>
          <w:spacing w:val="-4"/>
          <w:szCs w:val="20"/>
        </w:rPr>
        <w:t>,</w:t>
      </w:r>
      <w:r>
        <w:rPr>
          <w:spacing w:val="-4"/>
          <w:szCs w:val="20"/>
        </w:rPr>
        <w:t xml:space="preserve"> дифференцированный зачет (</w:t>
      </w:r>
      <w:r w:rsidR="00C11E40">
        <w:rPr>
          <w:spacing w:val="-4"/>
          <w:szCs w:val="20"/>
        </w:rPr>
        <w:t>6</w:t>
      </w:r>
      <w:r w:rsidR="002C7AFE">
        <w:rPr>
          <w:spacing w:val="-4"/>
          <w:szCs w:val="20"/>
        </w:rPr>
        <w:t xml:space="preserve"> семестр</w:t>
      </w:r>
      <w:r>
        <w:rPr>
          <w:spacing w:val="-4"/>
          <w:szCs w:val="20"/>
        </w:rPr>
        <w:t>)</w:t>
      </w:r>
      <w:r w:rsidR="007F306C">
        <w:rPr>
          <w:spacing w:val="-4"/>
          <w:szCs w:val="20"/>
        </w:rPr>
        <w:t>.</w:t>
      </w:r>
    </w:p>
    <w:p w:rsidR="00CF2270" w:rsidRDefault="00CF2270" w:rsidP="000B0B31">
      <w:pPr>
        <w:tabs>
          <w:tab w:val="right" w:leader="underscore" w:pos="9639"/>
        </w:tabs>
        <w:ind w:firstLine="567"/>
        <w:rPr>
          <w:spacing w:val="-4"/>
          <w:szCs w:val="20"/>
        </w:rPr>
      </w:pPr>
      <w:r w:rsidRPr="00E67CA8">
        <w:rPr>
          <w:spacing w:val="-4"/>
          <w:szCs w:val="20"/>
        </w:rPr>
        <w:t xml:space="preserve">Критерии оценивания результатов </w:t>
      </w:r>
      <w:proofErr w:type="gramStart"/>
      <w:r w:rsidRPr="00E67CA8">
        <w:rPr>
          <w:spacing w:val="-4"/>
          <w:szCs w:val="20"/>
        </w:rPr>
        <w:t>обучения по</w:t>
      </w:r>
      <w:proofErr w:type="gramEnd"/>
      <w:r w:rsidRPr="00E67CA8">
        <w:rPr>
          <w:spacing w:val="-4"/>
          <w:szCs w:val="20"/>
        </w:rPr>
        <w:t xml:space="preserve"> профессиональному модулю приведены в оценочных (контрольно-измерительных</w:t>
      </w:r>
      <w:r>
        <w:rPr>
          <w:spacing w:val="-4"/>
          <w:szCs w:val="20"/>
        </w:rPr>
        <w:t>)</w:t>
      </w:r>
      <w:r w:rsidRPr="00E67CA8">
        <w:rPr>
          <w:spacing w:val="-4"/>
          <w:szCs w:val="20"/>
        </w:rPr>
        <w:t xml:space="preserve"> материалах по профессиональному модулю</w:t>
      </w:r>
      <w:r>
        <w:rPr>
          <w:spacing w:val="-4"/>
          <w:szCs w:val="20"/>
        </w:rPr>
        <w:t>.</w:t>
      </w:r>
    </w:p>
    <w:p w:rsidR="00F52794" w:rsidRDefault="00F52794" w:rsidP="000B0B31">
      <w:pPr>
        <w:tabs>
          <w:tab w:val="right" w:leader="underscore" w:pos="9639"/>
        </w:tabs>
        <w:ind w:firstLine="567"/>
        <w:rPr>
          <w:spacing w:val="-4"/>
          <w:szCs w:val="20"/>
        </w:rPr>
      </w:pPr>
      <w:r>
        <w:rPr>
          <w:spacing w:val="-4"/>
          <w:szCs w:val="20"/>
        </w:rPr>
        <w:t>Промежуточный контроль по результатам производственной практик</w:t>
      </w:r>
      <w:r w:rsidR="00D44AC6">
        <w:rPr>
          <w:spacing w:val="-4"/>
          <w:szCs w:val="20"/>
        </w:rPr>
        <w:t>и</w:t>
      </w:r>
      <w:r>
        <w:rPr>
          <w:spacing w:val="-4"/>
          <w:szCs w:val="20"/>
        </w:rPr>
        <w:t xml:space="preserve"> осуществляется в виде защиты индивидуальных заданий.</w:t>
      </w:r>
    </w:p>
    <w:p w:rsidR="00E068E1" w:rsidRPr="00E068E1" w:rsidRDefault="00E068E1" w:rsidP="00E068E1">
      <w:pPr>
        <w:tabs>
          <w:tab w:val="right" w:leader="underscore" w:pos="9639"/>
        </w:tabs>
        <w:ind w:firstLine="567"/>
        <w:rPr>
          <w:rStyle w:val="s19"/>
        </w:rPr>
      </w:pPr>
      <w:r w:rsidRPr="00E068E1">
        <w:rPr>
          <w:rStyle w:val="s19"/>
        </w:rPr>
        <w:t xml:space="preserve">Знания, умения и навыки </w:t>
      </w:r>
      <w:proofErr w:type="gramStart"/>
      <w:r w:rsidRPr="00E068E1">
        <w:rPr>
          <w:rStyle w:val="s19"/>
        </w:rPr>
        <w:t>обучающихся</w:t>
      </w:r>
      <w:proofErr w:type="gramEnd"/>
      <w:r w:rsidRPr="00E068E1">
        <w:rPr>
          <w:rStyle w:val="s19"/>
        </w:rPr>
        <w:t xml:space="preserve"> при промежуточном контроле в форме зачета определяются оценками зачтено, не зачтено.</w:t>
      </w:r>
    </w:p>
    <w:p w:rsidR="00E068E1" w:rsidRPr="00E068E1" w:rsidRDefault="00E068E1" w:rsidP="00E068E1">
      <w:pPr>
        <w:tabs>
          <w:tab w:val="right" w:leader="underscore" w:pos="9639"/>
        </w:tabs>
        <w:ind w:firstLine="567"/>
        <w:rPr>
          <w:rStyle w:val="s19"/>
        </w:rPr>
      </w:pPr>
      <w:r w:rsidRPr="00E068E1">
        <w:rPr>
          <w:rStyle w:val="s19"/>
        </w:rPr>
        <w:lastRenderedPageBreak/>
        <w:t>«Зачтено» – обучающийся знает курс на уровне лекционного материала, базового учебника, дополнительной учебной, научной и методологической литературы, умеет привести разные точки зрения по излагаемому вопросу.</w:t>
      </w:r>
    </w:p>
    <w:p w:rsidR="00E068E1" w:rsidRDefault="00E068E1" w:rsidP="00E068E1">
      <w:pPr>
        <w:tabs>
          <w:tab w:val="right" w:leader="underscore" w:pos="9639"/>
        </w:tabs>
        <w:ind w:firstLine="567"/>
        <w:rPr>
          <w:rStyle w:val="s19"/>
        </w:rPr>
      </w:pPr>
      <w:r w:rsidRPr="00E068E1">
        <w:rPr>
          <w:rStyle w:val="s19"/>
        </w:rPr>
        <w:t xml:space="preserve">«Не зачтено» – </w:t>
      </w:r>
      <w:proofErr w:type="gramStart"/>
      <w:r w:rsidRPr="00E068E1">
        <w:rPr>
          <w:rStyle w:val="s19"/>
        </w:rPr>
        <w:t>обучающийся</w:t>
      </w:r>
      <w:proofErr w:type="gramEnd"/>
      <w:r w:rsidRPr="00E068E1">
        <w:rPr>
          <w:rStyle w:val="s19"/>
        </w:rPr>
        <w:t xml:space="preserve"> имеет пробелы в знаниях основного учебного материала, допускает принципиальные ошибки в выполнении предусмотренных программой заданий.</w:t>
      </w:r>
    </w:p>
    <w:p w:rsidR="007F306C" w:rsidRPr="00D76521" w:rsidRDefault="007F306C" w:rsidP="00E068E1">
      <w:pPr>
        <w:tabs>
          <w:tab w:val="right" w:leader="underscore" w:pos="9639"/>
        </w:tabs>
        <w:ind w:firstLine="567"/>
        <w:rPr>
          <w:rStyle w:val="s19"/>
        </w:rPr>
      </w:pPr>
      <w:r w:rsidRPr="00D76521">
        <w:rPr>
          <w:rStyle w:val="s19"/>
        </w:rPr>
        <w:t xml:space="preserve">Знания, умения и навыки </w:t>
      </w:r>
      <w:proofErr w:type="gramStart"/>
      <w:r w:rsidRPr="00D76521">
        <w:rPr>
          <w:rStyle w:val="s19"/>
        </w:rPr>
        <w:t>обучающихся</w:t>
      </w:r>
      <w:proofErr w:type="gramEnd"/>
      <w:r w:rsidRPr="00D76521">
        <w:rPr>
          <w:rStyle w:val="s19"/>
        </w:rPr>
        <w:t xml:space="preserve"> при промежуточном контроле в форме дифференцированного зачета определяются оценками зачтено (отлично), зачтено (хорошо), зачтено (удовлетворительно), не зачтено (неудовлетворительно).</w:t>
      </w:r>
    </w:p>
    <w:p w:rsidR="007F306C" w:rsidRPr="00D76521" w:rsidRDefault="007F306C" w:rsidP="000B0B31">
      <w:pPr>
        <w:tabs>
          <w:tab w:val="right" w:leader="underscore" w:pos="9639"/>
        </w:tabs>
        <w:ind w:firstLine="567"/>
        <w:rPr>
          <w:rStyle w:val="s19"/>
        </w:rPr>
      </w:pPr>
      <w:r w:rsidRPr="00D76521">
        <w:rPr>
          <w:rStyle w:val="s19"/>
        </w:rPr>
        <w:t>1. «</w:t>
      </w:r>
      <w:r w:rsidR="00E068E1">
        <w:rPr>
          <w:rStyle w:val="s19"/>
        </w:rPr>
        <w:t>Зачтено (о</w:t>
      </w:r>
      <w:r w:rsidRPr="00D76521">
        <w:rPr>
          <w:rStyle w:val="s19"/>
        </w:rPr>
        <w:t>тлично</w:t>
      </w:r>
      <w:r w:rsidR="00E068E1">
        <w:rPr>
          <w:rStyle w:val="s19"/>
        </w:rPr>
        <w:t>)</w:t>
      </w:r>
      <w:r w:rsidRPr="00D76521">
        <w:rPr>
          <w:rStyle w:val="s19"/>
        </w:rPr>
        <w:t>» – обучающийся глубоко и прочно усвоил весь программный материал, исчерпывающе, последовательно, грамотно и логически стройно его излагает, не затрудняется с ответом при видоизменении задания, свободно справляется с практическими заданиями, правильно обосновывает принятые решения, умеет самостоятельно обобщать и излагать материал, не допуская ошибок.</w:t>
      </w:r>
    </w:p>
    <w:p w:rsidR="007F306C" w:rsidRPr="00D76521" w:rsidRDefault="00E068E1" w:rsidP="000B0B31">
      <w:pPr>
        <w:tabs>
          <w:tab w:val="right" w:leader="underscore" w:pos="9639"/>
        </w:tabs>
        <w:ind w:firstLine="567"/>
        <w:rPr>
          <w:rStyle w:val="s19"/>
        </w:rPr>
      </w:pPr>
      <w:r>
        <w:rPr>
          <w:rStyle w:val="s19"/>
        </w:rPr>
        <w:t>2. «Зачтено (х</w:t>
      </w:r>
      <w:r w:rsidR="007F306C" w:rsidRPr="00D76521">
        <w:rPr>
          <w:rStyle w:val="s19"/>
        </w:rPr>
        <w:t>орошо</w:t>
      </w:r>
      <w:r>
        <w:rPr>
          <w:rStyle w:val="s19"/>
        </w:rPr>
        <w:t>)</w:t>
      </w:r>
      <w:r w:rsidR="007F306C" w:rsidRPr="00D76521">
        <w:rPr>
          <w:rStyle w:val="s19"/>
        </w:rPr>
        <w:t xml:space="preserve">» – обучающийся твердо знает программный материал, грамотно и по существу излагает его, не допускает существенных неточностей в ответе на вопрос, может правильно применять теоретические </w:t>
      </w:r>
      <w:proofErr w:type="gramStart"/>
      <w:r w:rsidR="007F306C" w:rsidRPr="00D76521">
        <w:rPr>
          <w:rStyle w:val="s19"/>
        </w:rPr>
        <w:t>положения</w:t>
      </w:r>
      <w:proofErr w:type="gramEnd"/>
      <w:r w:rsidR="007F306C" w:rsidRPr="00D76521">
        <w:rPr>
          <w:rStyle w:val="s19"/>
        </w:rPr>
        <w:t xml:space="preserve"> и владеет необходимыми умениями и навыками при выполнении практических заданий.</w:t>
      </w:r>
    </w:p>
    <w:p w:rsidR="007F306C" w:rsidRPr="00D76521" w:rsidRDefault="007F306C" w:rsidP="000B0B31">
      <w:pPr>
        <w:tabs>
          <w:tab w:val="right" w:leader="underscore" w:pos="9639"/>
        </w:tabs>
        <w:ind w:firstLine="567"/>
        <w:rPr>
          <w:rStyle w:val="s19"/>
        </w:rPr>
      </w:pPr>
      <w:r w:rsidRPr="00D76521">
        <w:rPr>
          <w:rStyle w:val="s19"/>
        </w:rPr>
        <w:t>3. «</w:t>
      </w:r>
      <w:r w:rsidR="00E068E1">
        <w:rPr>
          <w:rStyle w:val="s19"/>
        </w:rPr>
        <w:t>Зачтено (у</w:t>
      </w:r>
      <w:r w:rsidRPr="00D76521">
        <w:rPr>
          <w:rStyle w:val="s19"/>
        </w:rPr>
        <w:t>довлетворительно</w:t>
      </w:r>
      <w:r w:rsidR="00E068E1">
        <w:rPr>
          <w:rStyle w:val="s19"/>
        </w:rPr>
        <w:t>)</w:t>
      </w:r>
      <w:r w:rsidRPr="00D76521">
        <w:rPr>
          <w:rStyle w:val="s19"/>
        </w:rPr>
        <w:t>» – обучающийся усвоил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в выполнении практических заданий.</w:t>
      </w:r>
    </w:p>
    <w:p w:rsidR="007F306C" w:rsidRPr="00D76521" w:rsidRDefault="007F306C" w:rsidP="000B0B31">
      <w:pPr>
        <w:tabs>
          <w:tab w:val="right" w:leader="underscore" w:pos="9639"/>
        </w:tabs>
        <w:ind w:firstLine="567"/>
        <w:rPr>
          <w:rStyle w:val="s19"/>
        </w:rPr>
      </w:pPr>
      <w:r w:rsidRPr="00D76521">
        <w:rPr>
          <w:rStyle w:val="s19"/>
        </w:rPr>
        <w:t>4. «Н</w:t>
      </w:r>
      <w:r w:rsidR="00E068E1">
        <w:rPr>
          <w:rStyle w:val="s19"/>
        </w:rPr>
        <w:t>е зачтено (н</w:t>
      </w:r>
      <w:r w:rsidRPr="00D76521">
        <w:rPr>
          <w:rStyle w:val="s19"/>
        </w:rPr>
        <w:t>еудовлетворительно</w:t>
      </w:r>
      <w:r w:rsidR="00E068E1">
        <w:rPr>
          <w:rStyle w:val="s19"/>
        </w:rPr>
        <w:t>)</w:t>
      </w:r>
      <w:r w:rsidRPr="00D76521">
        <w:rPr>
          <w:rStyle w:val="s19"/>
        </w:rPr>
        <w:t xml:space="preserve">» – </w:t>
      </w:r>
      <w:proofErr w:type="gramStart"/>
      <w:r w:rsidRPr="00D76521">
        <w:rPr>
          <w:rStyle w:val="s19"/>
        </w:rPr>
        <w:t>обучающийся</w:t>
      </w:r>
      <w:proofErr w:type="gramEnd"/>
      <w:r w:rsidRPr="00D76521">
        <w:rPr>
          <w:rStyle w:val="s19"/>
        </w:rPr>
        <w:t xml:space="preserve"> не знает значительной части программного материала, допускает существенные ошибки, с большими затруднениями выполняет практические задания.</w:t>
      </w:r>
    </w:p>
    <w:p w:rsidR="007F306C" w:rsidRPr="00DB6465" w:rsidRDefault="007F306C" w:rsidP="000B0B31">
      <w:pPr>
        <w:keepNext/>
        <w:spacing w:before="120" w:after="120"/>
        <w:rPr>
          <w:b/>
          <w:bCs/>
        </w:rPr>
      </w:pPr>
      <w:r w:rsidRPr="00DB6465">
        <w:rPr>
          <w:b/>
          <w:bCs/>
        </w:rPr>
        <w:t>Итоговая оценка</w:t>
      </w:r>
    </w:p>
    <w:p w:rsidR="002C7AFE" w:rsidRDefault="007F306C" w:rsidP="002C7AFE">
      <w:pPr>
        <w:ind w:firstLine="567"/>
      </w:pPr>
      <w:r w:rsidRPr="00203BEA">
        <w:t xml:space="preserve">Итоговая оценка </w:t>
      </w:r>
      <w:r>
        <w:t xml:space="preserve">результатов освоения профессионального модуля </w:t>
      </w:r>
      <w:r w:rsidRPr="00203BEA">
        <w:t xml:space="preserve">осуществляется в рамках </w:t>
      </w:r>
      <w:r>
        <w:t>квалификационного экзамена</w:t>
      </w:r>
      <w:r w:rsidR="00DC0511">
        <w:t xml:space="preserve"> (</w:t>
      </w:r>
      <w:r w:rsidR="00C11E40">
        <w:t>6</w:t>
      </w:r>
      <w:r w:rsidR="002C7AFE">
        <w:t xml:space="preserve"> семестр</w:t>
      </w:r>
      <w:r w:rsidR="00996F74">
        <w:t>)</w:t>
      </w:r>
      <w:r>
        <w:t>,</w:t>
      </w:r>
      <w:r w:rsidRPr="00203BEA">
        <w:t xml:space="preserve"> в ходе которого </w:t>
      </w:r>
      <w:r>
        <w:t xml:space="preserve">обучающийся </w:t>
      </w:r>
      <w:r w:rsidRPr="00203BEA">
        <w:t xml:space="preserve">демонстрирует освоенные ПК и </w:t>
      </w:r>
      <w:proofErr w:type="gramStart"/>
      <w:r>
        <w:t>О</w:t>
      </w:r>
      <w:r w:rsidRPr="00203BEA">
        <w:t>К</w:t>
      </w:r>
      <w:proofErr w:type="gramEnd"/>
      <w:r w:rsidRPr="00203BEA">
        <w:t xml:space="preserve"> в условиях</w:t>
      </w:r>
      <w:r>
        <w:t>,</w:t>
      </w:r>
      <w:r w:rsidRPr="00203BEA">
        <w:t xml:space="preserve"> приближенных к трудовой деятельности.</w:t>
      </w:r>
      <w:r>
        <w:t xml:space="preserve"> Сформированность профессиональных и общих компетенций </w:t>
      </w:r>
      <w:proofErr w:type="gramStart"/>
      <w:r>
        <w:t>определяется</w:t>
      </w:r>
      <w:proofErr w:type="gramEnd"/>
      <w:r>
        <w:t xml:space="preserve"> </w:t>
      </w:r>
      <w:r w:rsidR="002C7AFE" w:rsidRPr="002C7AFE">
        <w:t>определяются оценками «отлично», «хорошо», «удовлетворительно», «неудовлетворительно»</w:t>
      </w:r>
    </w:p>
    <w:p w:rsidR="002C7AFE" w:rsidRPr="00D76521" w:rsidRDefault="002C7AFE" w:rsidP="002C7AFE">
      <w:pPr>
        <w:tabs>
          <w:tab w:val="right" w:leader="underscore" w:pos="9639"/>
        </w:tabs>
        <w:ind w:firstLine="567"/>
        <w:rPr>
          <w:rStyle w:val="s19"/>
        </w:rPr>
      </w:pPr>
      <w:r w:rsidRPr="00D76521">
        <w:rPr>
          <w:rStyle w:val="s19"/>
        </w:rPr>
        <w:t>1. «Отлично» – обучающийся глубоко и прочно усвоил весь программный материал, исчерпывающе, последовательно, грамотно и логически стройно его излагает, не затрудняется с ответом при видоизменении задания, свободно справляется с практическими заданиями, правильно обосновывает принятые решения, умеет самостоятельно обобщать и излагать материал, не допуская ошибок.</w:t>
      </w:r>
    </w:p>
    <w:p w:rsidR="002C7AFE" w:rsidRPr="00D76521" w:rsidRDefault="002C7AFE" w:rsidP="002C7AFE">
      <w:pPr>
        <w:tabs>
          <w:tab w:val="right" w:leader="underscore" w:pos="9639"/>
        </w:tabs>
        <w:ind w:firstLine="567"/>
        <w:rPr>
          <w:rStyle w:val="s19"/>
        </w:rPr>
      </w:pPr>
      <w:r w:rsidRPr="00D76521">
        <w:rPr>
          <w:rStyle w:val="s19"/>
        </w:rPr>
        <w:t>2. «Хорошо» – обучающийся твердо знает программный материал, грамотно и по существу излагает его, не допускает существенных неточностей в ответе на вопрос, может правильно применять теоретические положения и владеет необходимыми умениями и навыками при выполнении практических заданий.</w:t>
      </w:r>
    </w:p>
    <w:p w:rsidR="002C7AFE" w:rsidRPr="00D76521" w:rsidRDefault="002C7AFE" w:rsidP="002C7AFE">
      <w:pPr>
        <w:tabs>
          <w:tab w:val="right" w:leader="underscore" w:pos="9639"/>
        </w:tabs>
        <w:ind w:firstLine="567"/>
        <w:rPr>
          <w:rStyle w:val="s19"/>
        </w:rPr>
      </w:pPr>
      <w:r w:rsidRPr="00D76521">
        <w:rPr>
          <w:rStyle w:val="s19"/>
        </w:rPr>
        <w:t>3. «Удовлетворительно» – обучающийся усвоил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в выполнении практических заданий.</w:t>
      </w:r>
    </w:p>
    <w:p w:rsidR="002C7AFE" w:rsidRPr="00D76521" w:rsidRDefault="002C7AFE" w:rsidP="002C7AFE">
      <w:pPr>
        <w:tabs>
          <w:tab w:val="right" w:leader="underscore" w:pos="9639"/>
        </w:tabs>
        <w:ind w:firstLine="567"/>
        <w:rPr>
          <w:rStyle w:val="s19"/>
        </w:rPr>
      </w:pPr>
      <w:r w:rsidRPr="00D76521">
        <w:rPr>
          <w:rStyle w:val="s19"/>
        </w:rPr>
        <w:lastRenderedPageBreak/>
        <w:t xml:space="preserve">4. «Неудовлетворительно» – </w:t>
      </w:r>
      <w:proofErr w:type="gramStart"/>
      <w:r w:rsidRPr="00D76521">
        <w:rPr>
          <w:rStyle w:val="s19"/>
        </w:rPr>
        <w:t>обучающийся</w:t>
      </w:r>
      <w:proofErr w:type="gramEnd"/>
      <w:r w:rsidRPr="00D76521">
        <w:rPr>
          <w:rStyle w:val="s19"/>
        </w:rPr>
        <w:t xml:space="preserve"> не знает значительной части программного материала, допускает существенные ошибки, с большими затруднениями выполняет практические задания.</w:t>
      </w:r>
    </w:p>
    <w:p w:rsidR="00E068E1" w:rsidRDefault="00E068E1" w:rsidP="000B0B31">
      <w:pPr>
        <w:ind w:firstLine="567"/>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4822"/>
        <w:gridCol w:w="2410"/>
      </w:tblGrid>
      <w:tr w:rsidR="00427C52" w:rsidRPr="005E7030" w:rsidTr="00292448">
        <w:trPr>
          <w:trHeight w:val="431"/>
        </w:trPr>
        <w:tc>
          <w:tcPr>
            <w:tcW w:w="2549" w:type="dxa"/>
            <w:tcBorders>
              <w:top w:val="single" w:sz="4" w:space="0" w:color="auto"/>
              <w:left w:val="single" w:sz="4" w:space="0" w:color="auto"/>
              <w:bottom w:val="single" w:sz="4" w:space="0" w:color="auto"/>
              <w:right w:val="single" w:sz="4" w:space="0" w:color="auto"/>
            </w:tcBorders>
            <w:vAlign w:val="center"/>
            <w:hideMark/>
          </w:tcPr>
          <w:p w:rsidR="00427C52" w:rsidRPr="005E7030" w:rsidRDefault="00427C52" w:rsidP="000B00DF">
            <w:pPr>
              <w:suppressAutoHyphens/>
              <w:spacing w:line="240" w:lineRule="auto"/>
              <w:jc w:val="center"/>
              <w:rPr>
                <w:rFonts w:eastAsia="PMingLiU"/>
                <w:b/>
                <w:lang w:eastAsia="en-US"/>
              </w:rPr>
            </w:pPr>
            <w:r w:rsidRPr="005E7030">
              <w:rPr>
                <w:rFonts w:eastAsia="PMingLiU"/>
                <w:b/>
                <w:lang w:eastAsia="en-US"/>
              </w:rPr>
              <w:t>Код и наименование профессиональных и общих компетенций, формируемых в рамках модуля</w:t>
            </w:r>
          </w:p>
        </w:tc>
        <w:tc>
          <w:tcPr>
            <w:tcW w:w="4822" w:type="dxa"/>
            <w:tcBorders>
              <w:top w:val="single" w:sz="4" w:space="0" w:color="auto"/>
              <w:left w:val="single" w:sz="4" w:space="0" w:color="auto"/>
              <w:bottom w:val="single" w:sz="4" w:space="0" w:color="auto"/>
              <w:right w:val="single" w:sz="4" w:space="0" w:color="auto"/>
            </w:tcBorders>
            <w:vAlign w:val="center"/>
          </w:tcPr>
          <w:p w:rsidR="00427C52" w:rsidRPr="005E7030" w:rsidRDefault="00427C52" w:rsidP="000B00DF">
            <w:pPr>
              <w:suppressAutoHyphens/>
              <w:spacing w:line="240" w:lineRule="auto"/>
              <w:jc w:val="center"/>
              <w:rPr>
                <w:rFonts w:eastAsia="PMingLiU"/>
                <w:b/>
                <w:lang w:eastAsia="en-US"/>
              </w:rPr>
            </w:pPr>
            <w:r w:rsidRPr="005E7030">
              <w:rPr>
                <w:rFonts w:eastAsia="PMingLiU"/>
                <w:b/>
                <w:lang w:eastAsia="en-US"/>
              </w:rPr>
              <w:t>Критерии оценки</w:t>
            </w:r>
          </w:p>
        </w:tc>
        <w:tc>
          <w:tcPr>
            <w:tcW w:w="2410" w:type="dxa"/>
            <w:tcBorders>
              <w:top w:val="single" w:sz="4" w:space="0" w:color="auto"/>
              <w:left w:val="single" w:sz="4" w:space="0" w:color="auto"/>
              <w:bottom w:val="single" w:sz="4" w:space="0" w:color="auto"/>
              <w:right w:val="single" w:sz="4" w:space="0" w:color="auto"/>
            </w:tcBorders>
            <w:vAlign w:val="center"/>
          </w:tcPr>
          <w:p w:rsidR="00427C52" w:rsidRPr="005E7030" w:rsidRDefault="00427C52" w:rsidP="000B00DF">
            <w:pPr>
              <w:spacing w:line="240" w:lineRule="auto"/>
              <w:jc w:val="center"/>
              <w:rPr>
                <w:b/>
                <w:lang w:eastAsia="en-US"/>
              </w:rPr>
            </w:pPr>
            <w:r w:rsidRPr="005E7030">
              <w:rPr>
                <w:rFonts w:eastAsia="PMingLiU"/>
                <w:b/>
                <w:lang w:eastAsia="en-US"/>
              </w:rPr>
              <w:t>Методы оценки</w:t>
            </w:r>
          </w:p>
        </w:tc>
      </w:tr>
      <w:tr w:rsidR="00427C52" w:rsidRPr="005E7030" w:rsidTr="00292448">
        <w:trPr>
          <w:trHeight w:val="351"/>
        </w:trPr>
        <w:tc>
          <w:tcPr>
            <w:tcW w:w="9781" w:type="dxa"/>
            <w:gridSpan w:val="3"/>
            <w:tcBorders>
              <w:top w:val="single" w:sz="4" w:space="0" w:color="auto"/>
              <w:left w:val="single" w:sz="4" w:space="0" w:color="auto"/>
              <w:bottom w:val="single" w:sz="4" w:space="0" w:color="auto"/>
              <w:right w:val="single" w:sz="4" w:space="0" w:color="auto"/>
            </w:tcBorders>
            <w:hideMark/>
          </w:tcPr>
          <w:p w:rsidR="00427C52" w:rsidRDefault="00427C52" w:rsidP="00C11E40">
            <w:pPr>
              <w:spacing w:line="240" w:lineRule="auto"/>
              <w:rPr>
                <w:lang w:eastAsia="en-US"/>
              </w:rPr>
            </w:pPr>
            <w:r>
              <w:rPr>
                <w:b/>
                <w:bCs/>
                <w:lang w:eastAsia="en-US"/>
              </w:rPr>
              <w:t xml:space="preserve">Раздел 1. </w:t>
            </w:r>
            <w:r w:rsidR="00C11E40">
              <w:rPr>
                <w:b/>
                <w:lang w:eastAsia="en-US"/>
              </w:rPr>
              <w:t>Банковские продукты и услуги</w:t>
            </w:r>
          </w:p>
        </w:tc>
      </w:tr>
      <w:tr w:rsidR="00EB10EA" w:rsidRPr="005E7030" w:rsidTr="00292448">
        <w:tc>
          <w:tcPr>
            <w:tcW w:w="2549" w:type="dxa"/>
            <w:tcBorders>
              <w:top w:val="single" w:sz="4" w:space="0" w:color="auto"/>
              <w:left w:val="single" w:sz="4" w:space="0" w:color="auto"/>
              <w:bottom w:val="single" w:sz="4" w:space="0" w:color="auto"/>
              <w:right w:val="single" w:sz="4" w:space="0" w:color="auto"/>
            </w:tcBorders>
          </w:tcPr>
          <w:p w:rsidR="00EB10EA" w:rsidRDefault="00EB10EA" w:rsidP="00292448">
            <w:pPr>
              <w:spacing w:line="240" w:lineRule="auto"/>
              <w:jc w:val="left"/>
              <w:rPr>
                <w:lang w:eastAsia="en-US"/>
              </w:rPr>
            </w:pPr>
            <w:r w:rsidRPr="00D273E3">
              <w:rPr>
                <w:szCs w:val="24"/>
              </w:rPr>
              <w:t>ПК 1.1. Осуществлять расчетно-кассовое обслуживание клиентов</w:t>
            </w:r>
          </w:p>
        </w:tc>
        <w:tc>
          <w:tcPr>
            <w:tcW w:w="4822" w:type="dxa"/>
            <w:tcBorders>
              <w:top w:val="single" w:sz="4" w:space="0" w:color="auto"/>
              <w:left w:val="single" w:sz="4" w:space="0" w:color="auto"/>
              <w:bottom w:val="single" w:sz="4" w:space="0" w:color="auto"/>
              <w:right w:val="single" w:sz="4" w:space="0" w:color="auto"/>
            </w:tcBorders>
          </w:tcPr>
          <w:p w:rsidR="00EB10EA" w:rsidRDefault="00EB10EA" w:rsidP="000B00DF">
            <w:pPr>
              <w:spacing w:line="240" w:lineRule="auto"/>
              <w:rPr>
                <w:rFonts w:eastAsia="PMingLiU"/>
              </w:rPr>
            </w:pPr>
            <w:r w:rsidRPr="004F1599">
              <w:rPr>
                <w:rFonts w:eastAsia="PMingLiU"/>
              </w:rPr>
              <w:t>Оценка «</w:t>
            </w:r>
            <w:r w:rsidRPr="004F1599">
              <w:rPr>
                <w:rFonts w:eastAsia="PMingLiU"/>
                <w:b/>
              </w:rPr>
              <w:t>отлично</w:t>
            </w:r>
            <w:r>
              <w:rPr>
                <w:rFonts w:eastAsia="PMingLiU"/>
              </w:rPr>
              <w:t>» –</w:t>
            </w:r>
            <w:r w:rsidRPr="004F1599">
              <w:rPr>
                <w:rFonts w:eastAsia="PMingLiU"/>
              </w:rPr>
              <w:t xml:space="preserve"> </w:t>
            </w:r>
            <w:r>
              <w:rPr>
                <w:rFonts w:eastAsia="PMingLiU"/>
              </w:rPr>
              <w:t>практическое задание проанализировано, выполнено полностью в соответствии со стандартами, пояснены основные моменты, выполнены стандарты в области документирования.</w:t>
            </w:r>
          </w:p>
          <w:p w:rsidR="00EB10EA" w:rsidRDefault="00EB10EA" w:rsidP="000B00DF">
            <w:pPr>
              <w:spacing w:line="240" w:lineRule="auto"/>
              <w:rPr>
                <w:rFonts w:eastAsia="PMingLiU"/>
              </w:rPr>
            </w:pPr>
          </w:p>
          <w:p w:rsidR="00EB10EA" w:rsidRDefault="00EB10EA" w:rsidP="000B00DF">
            <w:pPr>
              <w:spacing w:line="240" w:lineRule="auto"/>
              <w:rPr>
                <w:rFonts w:eastAsia="PMingLiU"/>
              </w:rPr>
            </w:pPr>
            <w:r w:rsidRPr="004F1599">
              <w:rPr>
                <w:rFonts w:eastAsia="PMingLiU"/>
              </w:rPr>
              <w:t>Оценка «</w:t>
            </w:r>
            <w:r w:rsidRPr="004F1599">
              <w:rPr>
                <w:rFonts w:eastAsia="PMingLiU"/>
                <w:b/>
              </w:rPr>
              <w:t>хорошо</w:t>
            </w:r>
            <w:r>
              <w:rPr>
                <w:rFonts w:eastAsia="PMingLiU"/>
              </w:rPr>
              <w:t>» – практическое задание выполнено полностью, документация оформлена в соответствии со стандартами.</w:t>
            </w:r>
          </w:p>
          <w:p w:rsidR="00EB10EA" w:rsidRPr="00427C52" w:rsidRDefault="00EB10EA" w:rsidP="000B00DF">
            <w:pPr>
              <w:spacing w:line="240" w:lineRule="auto"/>
              <w:rPr>
                <w:rFonts w:eastAsia="PMingLiU"/>
              </w:rPr>
            </w:pPr>
          </w:p>
          <w:p w:rsidR="00EB10EA" w:rsidRPr="004F1599" w:rsidRDefault="00EB10EA" w:rsidP="000B00DF">
            <w:pPr>
              <w:spacing w:line="240" w:lineRule="auto"/>
              <w:jc w:val="left"/>
              <w:rPr>
                <w:rFonts w:eastAsia="PMingLiU"/>
              </w:rPr>
            </w:pPr>
            <w:r w:rsidRPr="004F1599">
              <w:rPr>
                <w:rFonts w:eastAsia="PMingLiU"/>
              </w:rPr>
              <w:t>Оценка «</w:t>
            </w:r>
            <w:r w:rsidRPr="004F1599">
              <w:rPr>
                <w:rFonts w:eastAsia="PMingLiU"/>
                <w:b/>
              </w:rPr>
              <w:t>удовлетворительно</w:t>
            </w:r>
            <w:r>
              <w:rPr>
                <w:rFonts w:eastAsia="PMingLiU"/>
              </w:rPr>
              <w:t>» –</w:t>
            </w:r>
            <w:r w:rsidRPr="004F1599">
              <w:rPr>
                <w:rFonts w:eastAsia="PMingLiU"/>
              </w:rPr>
              <w:t xml:space="preserve"> </w:t>
            </w:r>
            <w:r>
              <w:rPr>
                <w:rFonts w:eastAsia="PMingLiU"/>
              </w:rPr>
              <w:t>практическое задание выполнено, документация оформлена</w:t>
            </w:r>
            <w:r w:rsidRPr="004F1599">
              <w:rPr>
                <w:rFonts w:eastAsia="PMingLiU"/>
              </w:rPr>
              <w:t xml:space="preserve">. </w:t>
            </w:r>
          </w:p>
        </w:tc>
        <w:tc>
          <w:tcPr>
            <w:tcW w:w="2410" w:type="dxa"/>
            <w:tcBorders>
              <w:top w:val="single" w:sz="4" w:space="0" w:color="auto"/>
              <w:left w:val="single" w:sz="4" w:space="0" w:color="auto"/>
              <w:bottom w:val="single" w:sz="4" w:space="0" w:color="auto"/>
              <w:right w:val="single" w:sz="4" w:space="0" w:color="auto"/>
            </w:tcBorders>
          </w:tcPr>
          <w:p w:rsidR="00EB10EA" w:rsidRPr="004F1599" w:rsidRDefault="00EB10EA" w:rsidP="00B05463">
            <w:pPr>
              <w:spacing w:line="240" w:lineRule="auto"/>
              <w:ind w:firstLine="20"/>
              <w:jc w:val="left"/>
              <w:rPr>
                <w:rFonts w:eastAsia="PMingLiU"/>
              </w:rPr>
            </w:pPr>
            <w:r w:rsidRPr="004F1599">
              <w:rPr>
                <w:rFonts w:eastAsia="PMingLiU"/>
              </w:rPr>
              <w:t xml:space="preserve">Экзамен/зачет в форме собеседования: практическое задание </w:t>
            </w:r>
            <w:r>
              <w:rPr>
                <w:rFonts w:eastAsia="PMingLiU"/>
              </w:rPr>
              <w:t xml:space="preserve">по </w:t>
            </w:r>
            <w:r w:rsidR="00C11E40">
              <w:rPr>
                <w:rFonts w:eastAsia="PMingLiU"/>
              </w:rPr>
              <w:t>выполнению работ по профессии рабочего Агент банка</w:t>
            </w:r>
            <w:r>
              <w:rPr>
                <w:rFonts w:eastAsia="PMingLiU"/>
              </w:rPr>
              <w:t>.</w:t>
            </w:r>
          </w:p>
          <w:p w:rsidR="00EB10EA" w:rsidRDefault="00EB10EA" w:rsidP="00B05463">
            <w:pPr>
              <w:spacing w:line="240" w:lineRule="auto"/>
              <w:ind w:firstLine="20"/>
              <w:rPr>
                <w:rFonts w:eastAsia="PMingLiU"/>
              </w:rPr>
            </w:pPr>
            <w:r w:rsidRPr="004F1599">
              <w:rPr>
                <w:rFonts w:eastAsia="PMingLiU"/>
              </w:rPr>
              <w:t xml:space="preserve">Защита отчетов по </w:t>
            </w:r>
            <w:r>
              <w:rPr>
                <w:rFonts w:eastAsia="PMingLiU"/>
              </w:rPr>
              <w:t>практическим</w:t>
            </w:r>
            <w:r w:rsidRPr="004F1599">
              <w:rPr>
                <w:rFonts w:eastAsia="PMingLiU"/>
              </w:rPr>
              <w:t xml:space="preserve"> работам</w:t>
            </w:r>
            <w:r>
              <w:rPr>
                <w:rFonts w:eastAsia="PMingLiU"/>
              </w:rPr>
              <w:t>.</w:t>
            </w:r>
          </w:p>
          <w:p w:rsidR="00EB10EA" w:rsidRPr="004F1599" w:rsidRDefault="00EB10EA" w:rsidP="00B05463">
            <w:pPr>
              <w:spacing w:line="240" w:lineRule="auto"/>
              <w:ind w:firstLine="20"/>
              <w:jc w:val="left"/>
              <w:rPr>
                <w:rFonts w:eastAsia="PMingLiU"/>
              </w:rPr>
            </w:pPr>
            <w:r w:rsidRPr="004F1599">
              <w:rPr>
                <w:rFonts w:eastAsia="PMingLiU"/>
              </w:rPr>
              <w:t xml:space="preserve">Интерпретация результатов наблюдений за деятельностью </w:t>
            </w:r>
            <w:proofErr w:type="gramStart"/>
            <w:r w:rsidRPr="004F1599">
              <w:rPr>
                <w:rFonts w:eastAsia="PMingLiU"/>
              </w:rPr>
              <w:t>обучающегося</w:t>
            </w:r>
            <w:proofErr w:type="gramEnd"/>
            <w:r w:rsidRPr="004F1599">
              <w:rPr>
                <w:rFonts w:eastAsia="PMingLiU"/>
              </w:rPr>
              <w:t xml:space="preserve"> в процессе практики</w:t>
            </w:r>
            <w:r>
              <w:rPr>
                <w:rFonts w:eastAsia="PMingLiU"/>
              </w:rPr>
              <w:t>.</w:t>
            </w:r>
          </w:p>
        </w:tc>
      </w:tr>
      <w:tr w:rsidR="00C11E40" w:rsidRPr="005E7030" w:rsidTr="00292448">
        <w:tc>
          <w:tcPr>
            <w:tcW w:w="2549" w:type="dxa"/>
            <w:tcBorders>
              <w:top w:val="single" w:sz="4" w:space="0" w:color="auto"/>
              <w:left w:val="single" w:sz="4" w:space="0" w:color="auto"/>
              <w:bottom w:val="single" w:sz="4" w:space="0" w:color="auto"/>
              <w:right w:val="single" w:sz="4" w:space="0" w:color="auto"/>
            </w:tcBorders>
          </w:tcPr>
          <w:p w:rsidR="00C11E40" w:rsidRPr="00D273E3" w:rsidRDefault="00C11E40" w:rsidP="00292448">
            <w:pPr>
              <w:spacing w:line="240" w:lineRule="auto"/>
              <w:jc w:val="left"/>
              <w:rPr>
                <w:szCs w:val="24"/>
              </w:rPr>
            </w:pPr>
            <w:r w:rsidRPr="00D273E3">
              <w:rPr>
                <w:szCs w:val="24"/>
              </w:rPr>
              <w:t>ПК 1.4. Осуществлять межбанковские расчеты</w:t>
            </w:r>
          </w:p>
        </w:tc>
        <w:tc>
          <w:tcPr>
            <w:tcW w:w="4822" w:type="dxa"/>
            <w:tcBorders>
              <w:top w:val="single" w:sz="4" w:space="0" w:color="auto"/>
              <w:left w:val="single" w:sz="4" w:space="0" w:color="auto"/>
              <w:bottom w:val="single" w:sz="4" w:space="0" w:color="auto"/>
              <w:right w:val="single" w:sz="4" w:space="0" w:color="auto"/>
            </w:tcBorders>
          </w:tcPr>
          <w:p w:rsidR="00C11E40" w:rsidRDefault="00C11E40" w:rsidP="00B05463">
            <w:pPr>
              <w:spacing w:line="240" w:lineRule="auto"/>
              <w:rPr>
                <w:rFonts w:eastAsia="PMingLiU"/>
              </w:rPr>
            </w:pPr>
            <w:r w:rsidRPr="004F1599">
              <w:rPr>
                <w:rFonts w:eastAsia="PMingLiU"/>
              </w:rPr>
              <w:t>Оценка «</w:t>
            </w:r>
            <w:r w:rsidRPr="004F1599">
              <w:rPr>
                <w:rFonts w:eastAsia="PMingLiU"/>
                <w:b/>
              </w:rPr>
              <w:t>отлично</w:t>
            </w:r>
            <w:r>
              <w:rPr>
                <w:rFonts w:eastAsia="PMingLiU"/>
              </w:rPr>
              <w:t>» –</w:t>
            </w:r>
            <w:r w:rsidRPr="004F1599">
              <w:rPr>
                <w:rFonts w:eastAsia="PMingLiU"/>
              </w:rPr>
              <w:t xml:space="preserve"> </w:t>
            </w:r>
            <w:r>
              <w:rPr>
                <w:rFonts w:eastAsia="PMingLiU"/>
              </w:rPr>
              <w:t>практическое задание проанализировано, выполнено полностью в соответствии со стандартами, пояснены основные моменты, выполнены стандарты в области документирования.</w:t>
            </w:r>
          </w:p>
          <w:p w:rsidR="00C11E40" w:rsidRDefault="00C11E40" w:rsidP="00B05463">
            <w:pPr>
              <w:spacing w:line="240" w:lineRule="auto"/>
              <w:rPr>
                <w:rFonts w:eastAsia="PMingLiU"/>
              </w:rPr>
            </w:pPr>
          </w:p>
          <w:p w:rsidR="00C11E40" w:rsidRDefault="00C11E40" w:rsidP="00B05463">
            <w:pPr>
              <w:spacing w:line="240" w:lineRule="auto"/>
              <w:rPr>
                <w:rFonts w:eastAsia="PMingLiU"/>
              </w:rPr>
            </w:pPr>
            <w:r w:rsidRPr="004F1599">
              <w:rPr>
                <w:rFonts w:eastAsia="PMingLiU"/>
              </w:rPr>
              <w:t>Оценка «</w:t>
            </w:r>
            <w:r w:rsidRPr="004F1599">
              <w:rPr>
                <w:rFonts w:eastAsia="PMingLiU"/>
                <w:b/>
              </w:rPr>
              <w:t>хорошо</w:t>
            </w:r>
            <w:r>
              <w:rPr>
                <w:rFonts w:eastAsia="PMingLiU"/>
              </w:rPr>
              <w:t>» – практическое задание выполнено полностью, документация оформлена в соответствии со стандартами.</w:t>
            </w:r>
          </w:p>
          <w:p w:rsidR="00C11E40" w:rsidRPr="00427C52" w:rsidRDefault="00C11E40" w:rsidP="00B05463">
            <w:pPr>
              <w:spacing w:line="240" w:lineRule="auto"/>
              <w:rPr>
                <w:rFonts w:eastAsia="PMingLiU"/>
              </w:rPr>
            </w:pPr>
          </w:p>
          <w:p w:rsidR="00C11E40" w:rsidRPr="004F1599" w:rsidRDefault="00C11E40" w:rsidP="00B05463">
            <w:pPr>
              <w:spacing w:line="240" w:lineRule="auto"/>
              <w:jc w:val="left"/>
              <w:rPr>
                <w:rFonts w:eastAsia="PMingLiU"/>
              </w:rPr>
            </w:pPr>
            <w:r w:rsidRPr="004F1599">
              <w:rPr>
                <w:rFonts w:eastAsia="PMingLiU"/>
              </w:rPr>
              <w:t>Оценка «</w:t>
            </w:r>
            <w:r w:rsidRPr="004F1599">
              <w:rPr>
                <w:rFonts w:eastAsia="PMingLiU"/>
                <w:b/>
              </w:rPr>
              <w:t>удовлетворительно</w:t>
            </w:r>
            <w:r>
              <w:rPr>
                <w:rFonts w:eastAsia="PMingLiU"/>
              </w:rPr>
              <w:t>» –</w:t>
            </w:r>
            <w:r w:rsidRPr="004F1599">
              <w:rPr>
                <w:rFonts w:eastAsia="PMingLiU"/>
              </w:rPr>
              <w:t xml:space="preserve"> </w:t>
            </w:r>
            <w:r>
              <w:rPr>
                <w:rFonts w:eastAsia="PMingLiU"/>
              </w:rPr>
              <w:t>практическое задание выполнено, документация оформлена</w:t>
            </w:r>
            <w:r w:rsidRPr="004F1599">
              <w:rPr>
                <w:rFonts w:eastAsia="PMingLiU"/>
              </w:rPr>
              <w:t xml:space="preserve">. </w:t>
            </w:r>
          </w:p>
        </w:tc>
        <w:tc>
          <w:tcPr>
            <w:tcW w:w="2410" w:type="dxa"/>
            <w:tcBorders>
              <w:top w:val="single" w:sz="4" w:space="0" w:color="auto"/>
              <w:left w:val="single" w:sz="4" w:space="0" w:color="auto"/>
              <w:bottom w:val="single" w:sz="4" w:space="0" w:color="auto"/>
              <w:right w:val="single" w:sz="4" w:space="0" w:color="auto"/>
            </w:tcBorders>
          </w:tcPr>
          <w:p w:rsidR="00C11E40" w:rsidRPr="004F1599" w:rsidRDefault="00C11E40" w:rsidP="00444933">
            <w:pPr>
              <w:spacing w:line="240" w:lineRule="auto"/>
              <w:ind w:firstLine="20"/>
              <w:jc w:val="left"/>
              <w:rPr>
                <w:rFonts w:eastAsia="PMingLiU"/>
              </w:rPr>
            </w:pPr>
            <w:r w:rsidRPr="004F1599">
              <w:rPr>
                <w:rFonts w:eastAsia="PMingLiU"/>
              </w:rPr>
              <w:t xml:space="preserve">Экзамен/зачет в форме собеседования: практическое задание </w:t>
            </w:r>
            <w:r>
              <w:rPr>
                <w:rFonts w:eastAsia="PMingLiU"/>
              </w:rPr>
              <w:t>по выполнению работ по профессии рабочего Агент банка.</w:t>
            </w:r>
          </w:p>
          <w:p w:rsidR="00C11E40" w:rsidRDefault="00C11E40" w:rsidP="00444933">
            <w:pPr>
              <w:spacing w:line="240" w:lineRule="auto"/>
              <w:ind w:firstLine="20"/>
              <w:rPr>
                <w:rFonts w:eastAsia="PMingLiU"/>
              </w:rPr>
            </w:pPr>
            <w:r w:rsidRPr="004F1599">
              <w:rPr>
                <w:rFonts w:eastAsia="PMingLiU"/>
              </w:rPr>
              <w:t xml:space="preserve">Защита отчетов по </w:t>
            </w:r>
            <w:r>
              <w:rPr>
                <w:rFonts w:eastAsia="PMingLiU"/>
              </w:rPr>
              <w:t>практическим</w:t>
            </w:r>
            <w:r w:rsidRPr="004F1599">
              <w:rPr>
                <w:rFonts w:eastAsia="PMingLiU"/>
              </w:rPr>
              <w:t xml:space="preserve"> работам</w:t>
            </w:r>
            <w:r>
              <w:rPr>
                <w:rFonts w:eastAsia="PMingLiU"/>
              </w:rPr>
              <w:t>.</w:t>
            </w:r>
          </w:p>
          <w:p w:rsidR="00C11E40" w:rsidRPr="004F1599" w:rsidRDefault="00C11E40" w:rsidP="00444933">
            <w:pPr>
              <w:spacing w:line="240" w:lineRule="auto"/>
              <w:ind w:firstLine="20"/>
              <w:jc w:val="left"/>
              <w:rPr>
                <w:rFonts w:eastAsia="PMingLiU"/>
              </w:rPr>
            </w:pPr>
            <w:r w:rsidRPr="004F1599">
              <w:rPr>
                <w:rFonts w:eastAsia="PMingLiU"/>
              </w:rPr>
              <w:t xml:space="preserve">Интерпретация результатов наблюдений за деятельностью </w:t>
            </w:r>
            <w:proofErr w:type="gramStart"/>
            <w:r w:rsidRPr="004F1599">
              <w:rPr>
                <w:rFonts w:eastAsia="PMingLiU"/>
              </w:rPr>
              <w:t>обучающегося</w:t>
            </w:r>
            <w:proofErr w:type="gramEnd"/>
            <w:r w:rsidRPr="004F1599">
              <w:rPr>
                <w:rFonts w:eastAsia="PMingLiU"/>
              </w:rPr>
              <w:t xml:space="preserve"> в процессе практики</w:t>
            </w:r>
            <w:r>
              <w:rPr>
                <w:rFonts w:eastAsia="PMingLiU"/>
              </w:rPr>
              <w:t>.</w:t>
            </w:r>
          </w:p>
        </w:tc>
      </w:tr>
      <w:tr w:rsidR="00C11E40" w:rsidRPr="005E7030" w:rsidTr="00292448">
        <w:tc>
          <w:tcPr>
            <w:tcW w:w="2549" w:type="dxa"/>
            <w:tcBorders>
              <w:top w:val="single" w:sz="4" w:space="0" w:color="auto"/>
              <w:left w:val="single" w:sz="4" w:space="0" w:color="auto"/>
              <w:bottom w:val="single" w:sz="4" w:space="0" w:color="auto"/>
              <w:right w:val="single" w:sz="4" w:space="0" w:color="auto"/>
            </w:tcBorders>
          </w:tcPr>
          <w:p w:rsidR="00C11E40" w:rsidRPr="00D273E3" w:rsidRDefault="00C11E40" w:rsidP="00292448">
            <w:pPr>
              <w:spacing w:line="240" w:lineRule="auto"/>
              <w:jc w:val="left"/>
              <w:rPr>
                <w:szCs w:val="24"/>
              </w:rPr>
            </w:pPr>
            <w:r w:rsidRPr="00D273E3">
              <w:rPr>
                <w:szCs w:val="24"/>
              </w:rPr>
              <w:t>ПК 1.6. Обслуживать расчетные операции с использованием различных видов платежных карт</w:t>
            </w:r>
          </w:p>
        </w:tc>
        <w:tc>
          <w:tcPr>
            <w:tcW w:w="4822" w:type="dxa"/>
            <w:tcBorders>
              <w:top w:val="single" w:sz="4" w:space="0" w:color="auto"/>
              <w:left w:val="single" w:sz="4" w:space="0" w:color="auto"/>
              <w:bottom w:val="single" w:sz="4" w:space="0" w:color="auto"/>
              <w:right w:val="single" w:sz="4" w:space="0" w:color="auto"/>
            </w:tcBorders>
          </w:tcPr>
          <w:p w:rsidR="00C11E40" w:rsidRDefault="00C11E40" w:rsidP="00B05463">
            <w:pPr>
              <w:spacing w:line="240" w:lineRule="auto"/>
              <w:rPr>
                <w:rFonts w:eastAsia="PMingLiU"/>
              </w:rPr>
            </w:pPr>
            <w:r w:rsidRPr="004F1599">
              <w:rPr>
                <w:rFonts w:eastAsia="PMingLiU"/>
              </w:rPr>
              <w:t>Оценка «</w:t>
            </w:r>
            <w:r w:rsidRPr="004F1599">
              <w:rPr>
                <w:rFonts w:eastAsia="PMingLiU"/>
                <w:b/>
              </w:rPr>
              <w:t>отлично</w:t>
            </w:r>
            <w:r>
              <w:rPr>
                <w:rFonts w:eastAsia="PMingLiU"/>
              </w:rPr>
              <w:t>» –</w:t>
            </w:r>
            <w:r w:rsidRPr="004F1599">
              <w:rPr>
                <w:rFonts w:eastAsia="PMingLiU"/>
              </w:rPr>
              <w:t xml:space="preserve"> </w:t>
            </w:r>
            <w:r>
              <w:rPr>
                <w:rFonts w:eastAsia="PMingLiU"/>
              </w:rPr>
              <w:t>практическое задание проанализировано, выполнено полностью в соответствии со стандартами, пояснены основные моменты, выполнены стандарты в области документирования.</w:t>
            </w:r>
          </w:p>
          <w:p w:rsidR="00C11E40" w:rsidRDefault="00C11E40" w:rsidP="00B05463">
            <w:pPr>
              <w:spacing w:line="240" w:lineRule="auto"/>
              <w:rPr>
                <w:rFonts w:eastAsia="PMingLiU"/>
              </w:rPr>
            </w:pPr>
          </w:p>
          <w:p w:rsidR="00C11E40" w:rsidRDefault="00C11E40" w:rsidP="00B05463">
            <w:pPr>
              <w:spacing w:line="240" w:lineRule="auto"/>
              <w:rPr>
                <w:rFonts w:eastAsia="PMingLiU"/>
              </w:rPr>
            </w:pPr>
            <w:r w:rsidRPr="004F1599">
              <w:rPr>
                <w:rFonts w:eastAsia="PMingLiU"/>
              </w:rPr>
              <w:lastRenderedPageBreak/>
              <w:t>Оценка «</w:t>
            </w:r>
            <w:r w:rsidRPr="004F1599">
              <w:rPr>
                <w:rFonts w:eastAsia="PMingLiU"/>
                <w:b/>
              </w:rPr>
              <w:t>хорошо</w:t>
            </w:r>
            <w:r>
              <w:rPr>
                <w:rFonts w:eastAsia="PMingLiU"/>
              </w:rPr>
              <w:t>» – практическое задание выполнено полностью, документация оформлена в соответствии со стандартами.</w:t>
            </w:r>
          </w:p>
          <w:p w:rsidR="00C11E40" w:rsidRPr="00427C52" w:rsidRDefault="00C11E40" w:rsidP="00B05463">
            <w:pPr>
              <w:spacing w:line="240" w:lineRule="auto"/>
              <w:rPr>
                <w:rFonts w:eastAsia="PMingLiU"/>
              </w:rPr>
            </w:pPr>
          </w:p>
          <w:p w:rsidR="00C11E40" w:rsidRPr="004F1599" w:rsidRDefault="00C11E40" w:rsidP="00B05463">
            <w:pPr>
              <w:spacing w:line="240" w:lineRule="auto"/>
              <w:jc w:val="left"/>
              <w:rPr>
                <w:rFonts w:eastAsia="PMingLiU"/>
              </w:rPr>
            </w:pPr>
            <w:r w:rsidRPr="004F1599">
              <w:rPr>
                <w:rFonts w:eastAsia="PMingLiU"/>
              </w:rPr>
              <w:t>Оценка «</w:t>
            </w:r>
            <w:r w:rsidRPr="004F1599">
              <w:rPr>
                <w:rFonts w:eastAsia="PMingLiU"/>
                <w:b/>
              </w:rPr>
              <w:t>удовлетворительно</w:t>
            </w:r>
            <w:r>
              <w:rPr>
                <w:rFonts w:eastAsia="PMingLiU"/>
              </w:rPr>
              <w:t>» –</w:t>
            </w:r>
            <w:r w:rsidRPr="004F1599">
              <w:rPr>
                <w:rFonts w:eastAsia="PMingLiU"/>
              </w:rPr>
              <w:t xml:space="preserve"> </w:t>
            </w:r>
            <w:r>
              <w:rPr>
                <w:rFonts w:eastAsia="PMingLiU"/>
              </w:rPr>
              <w:t>практическое задание выполнено, документация оформлена</w:t>
            </w:r>
            <w:r w:rsidRPr="004F1599">
              <w:rPr>
                <w:rFonts w:eastAsia="PMingLiU"/>
              </w:rPr>
              <w:t xml:space="preserve">. </w:t>
            </w:r>
          </w:p>
        </w:tc>
        <w:tc>
          <w:tcPr>
            <w:tcW w:w="2410" w:type="dxa"/>
            <w:tcBorders>
              <w:top w:val="single" w:sz="4" w:space="0" w:color="auto"/>
              <w:left w:val="single" w:sz="4" w:space="0" w:color="auto"/>
              <w:bottom w:val="single" w:sz="4" w:space="0" w:color="auto"/>
              <w:right w:val="single" w:sz="4" w:space="0" w:color="auto"/>
            </w:tcBorders>
          </w:tcPr>
          <w:p w:rsidR="00C11E40" w:rsidRPr="004F1599" w:rsidRDefault="00C11E40" w:rsidP="00444933">
            <w:pPr>
              <w:spacing w:line="240" w:lineRule="auto"/>
              <w:ind w:firstLine="20"/>
              <w:jc w:val="left"/>
              <w:rPr>
                <w:rFonts w:eastAsia="PMingLiU"/>
              </w:rPr>
            </w:pPr>
            <w:r w:rsidRPr="004F1599">
              <w:rPr>
                <w:rFonts w:eastAsia="PMingLiU"/>
              </w:rPr>
              <w:lastRenderedPageBreak/>
              <w:t xml:space="preserve">Экзамен/зачет в форме собеседования: практическое задание </w:t>
            </w:r>
            <w:r>
              <w:rPr>
                <w:rFonts w:eastAsia="PMingLiU"/>
              </w:rPr>
              <w:t xml:space="preserve">по выполнению работ </w:t>
            </w:r>
            <w:r>
              <w:rPr>
                <w:rFonts w:eastAsia="PMingLiU"/>
              </w:rPr>
              <w:lastRenderedPageBreak/>
              <w:t>по профессии рабочего Агент банка.</w:t>
            </w:r>
          </w:p>
          <w:p w:rsidR="00C11E40" w:rsidRDefault="00C11E40" w:rsidP="00444933">
            <w:pPr>
              <w:spacing w:line="240" w:lineRule="auto"/>
              <w:ind w:firstLine="20"/>
              <w:rPr>
                <w:rFonts w:eastAsia="PMingLiU"/>
              </w:rPr>
            </w:pPr>
            <w:r w:rsidRPr="004F1599">
              <w:rPr>
                <w:rFonts w:eastAsia="PMingLiU"/>
              </w:rPr>
              <w:t xml:space="preserve">Защита отчетов по </w:t>
            </w:r>
            <w:r>
              <w:rPr>
                <w:rFonts w:eastAsia="PMingLiU"/>
              </w:rPr>
              <w:t>практическим</w:t>
            </w:r>
            <w:r w:rsidRPr="004F1599">
              <w:rPr>
                <w:rFonts w:eastAsia="PMingLiU"/>
              </w:rPr>
              <w:t xml:space="preserve"> работам</w:t>
            </w:r>
            <w:r>
              <w:rPr>
                <w:rFonts w:eastAsia="PMingLiU"/>
              </w:rPr>
              <w:t>.</w:t>
            </w:r>
          </w:p>
          <w:p w:rsidR="00C11E40" w:rsidRPr="004F1599" w:rsidRDefault="00C11E40" w:rsidP="00444933">
            <w:pPr>
              <w:spacing w:line="240" w:lineRule="auto"/>
              <w:ind w:firstLine="20"/>
              <w:jc w:val="left"/>
              <w:rPr>
                <w:rFonts w:eastAsia="PMingLiU"/>
              </w:rPr>
            </w:pPr>
            <w:r w:rsidRPr="004F1599">
              <w:rPr>
                <w:rFonts w:eastAsia="PMingLiU"/>
              </w:rPr>
              <w:t xml:space="preserve">Интерпретация результатов наблюдений за деятельностью </w:t>
            </w:r>
            <w:proofErr w:type="gramStart"/>
            <w:r w:rsidRPr="004F1599">
              <w:rPr>
                <w:rFonts w:eastAsia="PMingLiU"/>
              </w:rPr>
              <w:t>обучающегося</w:t>
            </w:r>
            <w:proofErr w:type="gramEnd"/>
            <w:r w:rsidRPr="004F1599">
              <w:rPr>
                <w:rFonts w:eastAsia="PMingLiU"/>
              </w:rPr>
              <w:t xml:space="preserve"> в процессе практики</w:t>
            </w:r>
            <w:r>
              <w:rPr>
                <w:rFonts w:eastAsia="PMingLiU"/>
              </w:rPr>
              <w:t>.</w:t>
            </w:r>
          </w:p>
        </w:tc>
      </w:tr>
      <w:tr w:rsidR="00C11E40" w:rsidRPr="005E7030" w:rsidTr="00292448">
        <w:tc>
          <w:tcPr>
            <w:tcW w:w="2549" w:type="dxa"/>
            <w:tcBorders>
              <w:top w:val="single" w:sz="4" w:space="0" w:color="auto"/>
              <w:left w:val="single" w:sz="4" w:space="0" w:color="auto"/>
              <w:bottom w:val="single" w:sz="4" w:space="0" w:color="auto"/>
              <w:right w:val="single" w:sz="4" w:space="0" w:color="auto"/>
            </w:tcBorders>
          </w:tcPr>
          <w:p w:rsidR="00C11E40" w:rsidRPr="00D273E3" w:rsidRDefault="00C11E40" w:rsidP="00C11E40">
            <w:pPr>
              <w:spacing w:line="240" w:lineRule="auto"/>
              <w:jc w:val="left"/>
              <w:rPr>
                <w:szCs w:val="24"/>
              </w:rPr>
            </w:pPr>
            <w:r>
              <w:rPr>
                <w:szCs w:val="24"/>
              </w:rPr>
              <w:lastRenderedPageBreak/>
              <w:t>ПК 2.2.</w:t>
            </w:r>
            <w:r>
              <w:t xml:space="preserve"> </w:t>
            </w:r>
            <w:r w:rsidRPr="00C11E40">
              <w:rPr>
                <w:szCs w:val="24"/>
              </w:rPr>
              <w:t>Осуществлять и оформлять выдачу кредитов</w:t>
            </w:r>
          </w:p>
        </w:tc>
        <w:tc>
          <w:tcPr>
            <w:tcW w:w="4822" w:type="dxa"/>
            <w:tcBorders>
              <w:top w:val="single" w:sz="4" w:space="0" w:color="auto"/>
              <w:left w:val="single" w:sz="4" w:space="0" w:color="auto"/>
              <w:bottom w:val="single" w:sz="4" w:space="0" w:color="auto"/>
              <w:right w:val="single" w:sz="4" w:space="0" w:color="auto"/>
            </w:tcBorders>
          </w:tcPr>
          <w:p w:rsidR="00C11E40" w:rsidRDefault="00C11E40" w:rsidP="00444933">
            <w:pPr>
              <w:spacing w:line="240" w:lineRule="auto"/>
              <w:rPr>
                <w:rFonts w:eastAsia="PMingLiU"/>
              </w:rPr>
            </w:pPr>
            <w:r w:rsidRPr="004F1599">
              <w:rPr>
                <w:rFonts w:eastAsia="PMingLiU"/>
              </w:rPr>
              <w:t>Оценка «</w:t>
            </w:r>
            <w:r w:rsidRPr="004F1599">
              <w:rPr>
                <w:rFonts w:eastAsia="PMingLiU"/>
                <w:b/>
              </w:rPr>
              <w:t>отлично</w:t>
            </w:r>
            <w:r>
              <w:rPr>
                <w:rFonts w:eastAsia="PMingLiU"/>
              </w:rPr>
              <w:t>» –</w:t>
            </w:r>
            <w:r w:rsidRPr="004F1599">
              <w:rPr>
                <w:rFonts w:eastAsia="PMingLiU"/>
              </w:rPr>
              <w:t xml:space="preserve"> </w:t>
            </w:r>
            <w:r>
              <w:rPr>
                <w:rFonts w:eastAsia="PMingLiU"/>
              </w:rPr>
              <w:t>практическое задание проанализировано, выполнено полностью в соответствии со стандартами, пояснены основные моменты, выполнены стандарты в области документирования.</w:t>
            </w:r>
          </w:p>
          <w:p w:rsidR="00C11E40" w:rsidRDefault="00C11E40" w:rsidP="00444933">
            <w:pPr>
              <w:spacing w:line="240" w:lineRule="auto"/>
              <w:rPr>
                <w:rFonts w:eastAsia="PMingLiU"/>
              </w:rPr>
            </w:pPr>
          </w:p>
          <w:p w:rsidR="00C11E40" w:rsidRDefault="00C11E40" w:rsidP="00444933">
            <w:pPr>
              <w:spacing w:line="240" w:lineRule="auto"/>
              <w:rPr>
                <w:rFonts w:eastAsia="PMingLiU"/>
              </w:rPr>
            </w:pPr>
            <w:r w:rsidRPr="004F1599">
              <w:rPr>
                <w:rFonts w:eastAsia="PMingLiU"/>
              </w:rPr>
              <w:t>Оценка «</w:t>
            </w:r>
            <w:r w:rsidRPr="004F1599">
              <w:rPr>
                <w:rFonts w:eastAsia="PMingLiU"/>
                <w:b/>
              </w:rPr>
              <w:t>хорошо</w:t>
            </w:r>
            <w:r>
              <w:rPr>
                <w:rFonts w:eastAsia="PMingLiU"/>
              </w:rPr>
              <w:t>» – практическое задание выполнено полностью, документация оформлена в соответствии со стандартами.</w:t>
            </w:r>
          </w:p>
          <w:p w:rsidR="00C11E40" w:rsidRPr="00427C52" w:rsidRDefault="00C11E40" w:rsidP="00444933">
            <w:pPr>
              <w:spacing w:line="240" w:lineRule="auto"/>
              <w:rPr>
                <w:rFonts w:eastAsia="PMingLiU"/>
              </w:rPr>
            </w:pPr>
          </w:p>
          <w:p w:rsidR="00C11E40" w:rsidRPr="004F1599" w:rsidRDefault="00C11E40" w:rsidP="00444933">
            <w:pPr>
              <w:spacing w:line="240" w:lineRule="auto"/>
              <w:jc w:val="left"/>
              <w:rPr>
                <w:rFonts w:eastAsia="PMingLiU"/>
              </w:rPr>
            </w:pPr>
            <w:r w:rsidRPr="004F1599">
              <w:rPr>
                <w:rFonts w:eastAsia="PMingLiU"/>
              </w:rPr>
              <w:t>Оценка «</w:t>
            </w:r>
            <w:r w:rsidRPr="004F1599">
              <w:rPr>
                <w:rFonts w:eastAsia="PMingLiU"/>
                <w:b/>
              </w:rPr>
              <w:t>удовлетворительно</w:t>
            </w:r>
            <w:r>
              <w:rPr>
                <w:rFonts w:eastAsia="PMingLiU"/>
              </w:rPr>
              <w:t>» –</w:t>
            </w:r>
            <w:r w:rsidRPr="004F1599">
              <w:rPr>
                <w:rFonts w:eastAsia="PMingLiU"/>
              </w:rPr>
              <w:t xml:space="preserve"> </w:t>
            </w:r>
            <w:r>
              <w:rPr>
                <w:rFonts w:eastAsia="PMingLiU"/>
              </w:rPr>
              <w:t>практическое задание выполнено, документация оформлена</w:t>
            </w:r>
            <w:r w:rsidRPr="004F1599">
              <w:rPr>
                <w:rFonts w:eastAsia="PMingLiU"/>
              </w:rPr>
              <w:t xml:space="preserve">. </w:t>
            </w:r>
          </w:p>
        </w:tc>
        <w:tc>
          <w:tcPr>
            <w:tcW w:w="2410" w:type="dxa"/>
            <w:tcBorders>
              <w:top w:val="single" w:sz="4" w:space="0" w:color="auto"/>
              <w:left w:val="single" w:sz="4" w:space="0" w:color="auto"/>
              <w:bottom w:val="single" w:sz="4" w:space="0" w:color="auto"/>
              <w:right w:val="single" w:sz="4" w:space="0" w:color="auto"/>
            </w:tcBorders>
          </w:tcPr>
          <w:p w:rsidR="00C11E40" w:rsidRPr="004F1599" w:rsidRDefault="00C11E40" w:rsidP="00444933">
            <w:pPr>
              <w:spacing w:line="240" w:lineRule="auto"/>
              <w:ind w:firstLine="20"/>
              <w:jc w:val="left"/>
              <w:rPr>
                <w:rFonts w:eastAsia="PMingLiU"/>
              </w:rPr>
            </w:pPr>
            <w:r w:rsidRPr="004F1599">
              <w:rPr>
                <w:rFonts w:eastAsia="PMingLiU"/>
              </w:rPr>
              <w:t xml:space="preserve">Экзамен/зачет в форме собеседования: практическое задание </w:t>
            </w:r>
            <w:r>
              <w:rPr>
                <w:rFonts w:eastAsia="PMingLiU"/>
              </w:rPr>
              <w:t>по выполнению работ по профессии рабочего Агент банка.</w:t>
            </w:r>
          </w:p>
          <w:p w:rsidR="00C11E40" w:rsidRDefault="00C11E40" w:rsidP="00444933">
            <w:pPr>
              <w:spacing w:line="240" w:lineRule="auto"/>
              <w:ind w:firstLine="20"/>
              <w:rPr>
                <w:rFonts w:eastAsia="PMingLiU"/>
              </w:rPr>
            </w:pPr>
            <w:r w:rsidRPr="004F1599">
              <w:rPr>
                <w:rFonts w:eastAsia="PMingLiU"/>
              </w:rPr>
              <w:t xml:space="preserve">Защита отчетов по </w:t>
            </w:r>
            <w:r>
              <w:rPr>
                <w:rFonts w:eastAsia="PMingLiU"/>
              </w:rPr>
              <w:t>практическим</w:t>
            </w:r>
            <w:r w:rsidRPr="004F1599">
              <w:rPr>
                <w:rFonts w:eastAsia="PMingLiU"/>
              </w:rPr>
              <w:t xml:space="preserve"> работам</w:t>
            </w:r>
            <w:r>
              <w:rPr>
                <w:rFonts w:eastAsia="PMingLiU"/>
              </w:rPr>
              <w:t>.</w:t>
            </w:r>
          </w:p>
          <w:p w:rsidR="00C11E40" w:rsidRPr="004F1599" w:rsidRDefault="00C11E40" w:rsidP="00444933">
            <w:pPr>
              <w:spacing w:line="240" w:lineRule="auto"/>
              <w:ind w:firstLine="20"/>
              <w:jc w:val="left"/>
              <w:rPr>
                <w:rFonts w:eastAsia="PMingLiU"/>
              </w:rPr>
            </w:pPr>
            <w:r w:rsidRPr="004F1599">
              <w:rPr>
                <w:rFonts w:eastAsia="PMingLiU"/>
              </w:rPr>
              <w:t xml:space="preserve">Интерпретация результатов наблюдений за деятельностью </w:t>
            </w:r>
            <w:proofErr w:type="gramStart"/>
            <w:r w:rsidRPr="004F1599">
              <w:rPr>
                <w:rFonts w:eastAsia="PMingLiU"/>
              </w:rPr>
              <w:t>обучающегося</w:t>
            </w:r>
            <w:proofErr w:type="gramEnd"/>
            <w:r w:rsidRPr="004F1599">
              <w:rPr>
                <w:rFonts w:eastAsia="PMingLiU"/>
              </w:rPr>
              <w:t xml:space="preserve"> в процессе практики</w:t>
            </w:r>
            <w:r>
              <w:rPr>
                <w:rFonts w:eastAsia="PMingLiU"/>
              </w:rPr>
              <w:t>.</w:t>
            </w:r>
          </w:p>
        </w:tc>
      </w:tr>
      <w:tr w:rsidR="00C11E40" w:rsidRPr="001B458A" w:rsidTr="00292448">
        <w:tc>
          <w:tcPr>
            <w:tcW w:w="9781" w:type="dxa"/>
            <w:gridSpan w:val="3"/>
            <w:tcBorders>
              <w:top w:val="single" w:sz="4" w:space="0" w:color="auto"/>
              <w:left w:val="single" w:sz="4" w:space="0" w:color="auto"/>
              <w:bottom w:val="single" w:sz="4" w:space="0" w:color="auto"/>
              <w:right w:val="single" w:sz="4" w:space="0" w:color="auto"/>
            </w:tcBorders>
          </w:tcPr>
          <w:p w:rsidR="00C11E40" w:rsidRPr="001B458A" w:rsidRDefault="00C11E40" w:rsidP="00C11E40">
            <w:pPr>
              <w:spacing w:line="240" w:lineRule="auto"/>
              <w:ind w:firstLine="20"/>
              <w:jc w:val="left"/>
              <w:rPr>
                <w:rFonts w:eastAsia="PMingLiU"/>
                <w:b/>
              </w:rPr>
            </w:pPr>
            <w:r w:rsidRPr="001B458A">
              <w:rPr>
                <w:rFonts w:eastAsia="PMingLiU"/>
                <w:b/>
              </w:rPr>
              <w:t xml:space="preserve">Раздел 2. </w:t>
            </w:r>
            <w:r>
              <w:rPr>
                <w:rFonts w:eastAsia="PMingLiU"/>
                <w:b/>
              </w:rPr>
              <w:t>Продажа и продвижение банковских продуктов и услуг</w:t>
            </w:r>
          </w:p>
        </w:tc>
      </w:tr>
      <w:tr w:rsidR="00C11E40" w:rsidRPr="005E7030" w:rsidTr="00444933">
        <w:tc>
          <w:tcPr>
            <w:tcW w:w="2549" w:type="dxa"/>
            <w:tcBorders>
              <w:top w:val="single" w:sz="4" w:space="0" w:color="auto"/>
              <w:left w:val="single" w:sz="4" w:space="0" w:color="auto"/>
              <w:bottom w:val="single" w:sz="4" w:space="0" w:color="auto"/>
              <w:right w:val="single" w:sz="4" w:space="0" w:color="auto"/>
            </w:tcBorders>
          </w:tcPr>
          <w:p w:rsidR="00C11E40" w:rsidRDefault="00C11E40" w:rsidP="00444933">
            <w:pPr>
              <w:spacing w:line="240" w:lineRule="auto"/>
              <w:jc w:val="left"/>
              <w:rPr>
                <w:lang w:eastAsia="en-US"/>
              </w:rPr>
            </w:pPr>
            <w:r w:rsidRPr="00D273E3">
              <w:rPr>
                <w:szCs w:val="24"/>
              </w:rPr>
              <w:t>ПК 1.1. Осуществлять расчетно-кассовое обслуживание клиентов</w:t>
            </w:r>
          </w:p>
        </w:tc>
        <w:tc>
          <w:tcPr>
            <w:tcW w:w="4822" w:type="dxa"/>
            <w:tcBorders>
              <w:top w:val="single" w:sz="4" w:space="0" w:color="auto"/>
              <w:left w:val="single" w:sz="4" w:space="0" w:color="auto"/>
              <w:bottom w:val="single" w:sz="4" w:space="0" w:color="auto"/>
              <w:right w:val="single" w:sz="4" w:space="0" w:color="auto"/>
            </w:tcBorders>
          </w:tcPr>
          <w:p w:rsidR="00C11E40" w:rsidRDefault="00C11E40" w:rsidP="00444933">
            <w:pPr>
              <w:spacing w:line="240" w:lineRule="auto"/>
              <w:rPr>
                <w:rFonts w:eastAsia="PMingLiU"/>
              </w:rPr>
            </w:pPr>
            <w:r w:rsidRPr="004F1599">
              <w:rPr>
                <w:rFonts w:eastAsia="PMingLiU"/>
              </w:rPr>
              <w:t>Оценка «</w:t>
            </w:r>
            <w:r w:rsidRPr="004F1599">
              <w:rPr>
                <w:rFonts w:eastAsia="PMingLiU"/>
                <w:b/>
              </w:rPr>
              <w:t>отлично</w:t>
            </w:r>
            <w:r>
              <w:rPr>
                <w:rFonts w:eastAsia="PMingLiU"/>
              </w:rPr>
              <w:t>» –</w:t>
            </w:r>
            <w:r w:rsidRPr="004F1599">
              <w:rPr>
                <w:rFonts w:eastAsia="PMingLiU"/>
              </w:rPr>
              <w:t xml:space="preserve"> </w:t>
            </w:r>
            <w:r>
              <w:rPr>
                <w:rFonts w:eastAsia="PMingLiU"/>
              </w:rPr>
              <w:t>практическое задание проанализировано, выполнено полностью в соответствии со стандартами, пояснены основные моменты, выполнены стандарты в области документирования.</w:t>
            </w:r>
          </w:p>
          <w:p w:rsidR="00C11E40" w:rsidRDefault="00C11E40" w:rsidP="00444933">
            <w:pPr>
              <w:spacing w:line="240" w:lineRule="auto"/>
              <w:rPr>
                <w:rFonts w:eastAsia="PMingLiU"/>
              </w:rPr>
            </w:pPr>
          </w:p>
          <w:p w:rsidR="00C11E40" w:rsidRDefault="00C11E40" w:rsidP="00444933">
            <w:pPr>
              <w:spacing w:line="240" w:lineRule="auto"/>
              <w:rPr>
                <w:rFonts w:eastAsia="PMingLiU"/>
              </w:rPr>
            </w:pPr>
            <w:r w:rsidRPr="004F1599">
              <w:rPr>
                <w:rFonts w:eastAsia="PMingLiU"/>
              </w:rPr>
              <w:t>Оценка «</w:t>
            </w:r>
            <w:r w:rsidRPr="004F1599">
              <w:rPr>
                <w:rFonts w:eastAsia="PMingLiU"/>
                <w:b/>
              </w:rPr>
              <w:t>хорошо</w:t>
            </w:r>
            <w:r>
              <w:rPr>
                <w:rFonts w:eastAsia="PMingLiU"/>
              </w:rPr>
              <w:t>» – практическое задание выполнено полностью, документация оформлена в соответствии со стандартами.</w:t>
            </w:r>
          </w:p>
          <w:p w:rsidR="00C11E40" w:rsidRPr="00427C52" w:rsidRDefault="00C11E40" w:rsidP="00444933">
            <w:pPr>
              <w:spacing w:line="240" w:lineRule="auto"/>
              <w:rPr>
                <w:rFonts w:eastAsia="PMingLiU"/>
              </w:rPr>
            </w:pPr>
          </w:p>
          <w:p w:rsidR="00C11E40" w:rsidRPr="004F1599" w:rsidRDefault="00C11E40" w:rsidP="00444933">
            <w:pPr>
              <w:spacing w:line="240" w:lineRule="auto"/>
              <w:jc w:val="left"/>
              <w:rPr>
                <w:rFonts w:eastAsia="PMingLiU"/>
              </w:rPr>
            </w:pPr>
            <w:r w:rsidRPr="004F1599">
              <w:rPr>
                <w:rFonts w:eastAsia="PMingLiU"/>
              </w:rPr>
              <w:t>Оценка «</w:t>
            </w:r>
            <w:r w:rsidRPr="004F1599">
              <w:rPr>
                <w:rFonts w:eastAsia="PMingLiU"/>
                <w:b/>
              </w:rPr>
              <w:t>удовлетворительно</w:t>
            </w:r>
            <w:r>
              <w:rPr>
                <w:rFonts w:eastAsia="PMingLiU"/>
              </w:rPr>
              <w:t>» –</w:t>
            </w:r>
            <w:r w:rsidRPr="004F1599">
              <w:rPr>
                <w:rFonts w:eastAsia="PMingLiU"/>
              </w:rPr>
              <w:t xml:space="preserve"> </w:t>
            </w:r>
            <w:r>
              <w:rPr>
                <w:rFonts w:eastAsia="PMingLiU"/>
              </w:rPr>
              <w:t>практическое задание выполнено, документация оформлена</w:t>
            </w:r>
            <w:r w:rsidRPr="004F1599">
              <w:rPr>
                <w:rFonts w:eastAsia="PMingLiU"/>
              </w:rPr>
              <w:t xml:space="preserve">. </w:t>
            </w:r>
          </w:p>
        </w:tc>
        <w:tc>
          <w:tcPr>
            <w:tcW w:w="2410" w:type="dxa"/>
            <w:tcBorders>
              <w:top w:val="single" w:sz="4" w:space="0" w:color="auto"/>
              <w:left w:val="single" w:sz="4" w:space="0" w:color="auto"/>
              <w:bottom w:val="single" w:sz="4" w:space="0" w:color="auto"/>
              <w:right w:val="single" w:sz="4" w:space="0" w:color="auto"/>
            </w:tcBorders>
          </w:tcPr>
          <w:p w:rsidR="00C11E40" w:rsidRPr="004F1599" w:rsidRDefault="00C11E40" w:rsidP="00444933">
            <w:pPr>
              <w:spacing w:line="240" w:lineRule="auto"/>
              <w:ind w:firstLine="20"/>
              <w:jc w:val="left"/>
              <w:rPr>
                <w:rFonts w:eastAsia="PMingLiU"/>
              </w:rPr>
            </w:pPr>
            <w:r w:rsidRPr="004F1599">
              <w:rPr>
                <w:rFonts w:eastAsia="PMingLiU"/>
              </w:rPr>
              <w:t xml:space="preserve">Экзамен/зачет в форме собеседования: практическое задание </w:t>
            </w:r>
            <w:r>
              <w:rPr>
                <w:rFonts w:eastAsia="PMingLiU"/>
              </w:rPr>
              <w:t>по выполнению работ по профессии рабочего Агент банка.</w:t>
            </w:r>
          </w:p>
          <w:p w:rsidR="00C11E40" w:rsidRDefault="00C11E40" w:rsidP="00444933">
            <w:pPr>
              <w:spacing w:line="240" w:lineRule="auto"/>
              <w:ind w:firstLine="20"/>
              <w:rPr>
                <w:rFonts w:eastAsia="PMingLiU"/>
              </w:rPr>
            </w:pPr>
            <w:r w:rsidRPr="004F1599">
              <w:rPr>
                <w:rFonts w:eastAsia="PMingLiU"/>
              </w:rPr>
              <w:t xml:space="preserve">Защита отчетов по </w:t>
            </w:r>
            <w:r>
              <w:rPr>
                <w:rFonts w:eastAsia="PMingLiU"/>
              </w:rPr>
              <w:t>практическим</w:t>
            </w:r>
            <w:r w:rsidRPr="004F1599">
              <w:rPr>
                <w:rFonts w:eastAsia="PMingLiU"/>
              </w:rPr>
              <w:t xml:space="preserve"> работам</w:t>
            </w:r>
            <w:r>
              <w:rPr>
                <w:rFonts w:eastAsia="PMingLiU"/>
              </w:rPr>
              <w:t>.</w:t>
            </w:r>
          </w:p>
          <w:p w:rsidR="00C11E40" w:rsidRPr="004F1599" w:rsidRDefault="00C11E40" w:rsidP="00444933">
            <w:pPr>
              <w:spacing w:line="240" w:lineRule="auto"/>
              <w:ind w:firstLine="20"/>
              <w:jc w:val="left"/>
              <w:rPr>
                <w:rFonts w:eastAsia="PMingLiU"/>
              </w:rPr>
            </w:pPr>
            <w:r w:rsidRPr="004F1599">
              <w:rPr>
                <w:rFonts w:eastAsia="PMingLiU"/>
              </w:rPr>
              <w:t xml:space="preserve">Интерпретация результатов наблюдений за деятельностью </w:t>
            </w:r>
            <w:proofErr w:type="gramStart"/>
            <w:r w:rsidRPr="004F1599">
              <w:rPr>
                <w:rFonts w:eastAsia="PMingLiU"/>
              </w:rPr>
              <w:t>обучающегося</w:t>
            </w:r>
            <w:proofErr w:type="gramEnd"/>
            <w:r w:rsidRPr="004F1599">
              <w:rPr>
                <w:rFonts w:eastAsia="PMingLiU"/>
              </w:rPr>
              <w:t xml:space="preserve"> в процессе практики</w:t>
            </w:r>
            <w:r>
              <w:rPr>
                <w:rFonts w:eastAsia="PMingLiU"/>
              </w:rPr>
              <w:t>.</w:t>
            </w:r>
          </w:p>
        </w:tc>
      </w:tr>
      <w:tr w:rsidR="00C11E40" w:rsidRPr="005E7030" w:rsidTr="00444933">
        <w:tc>
          <w:tcPr>
            <w:tcW w:w="2549" w:type="dxa"/>
            <w:tcBorders>
              <w:top w:val="single" w:sz="4" w:space="0" w:color="auto"/>
              <w:left w:val="single" w:sz="4" w:space="0" w:color="auto"/>
              <w:bottom w:val="single" w:sz="4" w:space="0" w:color="auto"/>
              <w:right w:val="single" w:sz="4" w:space="0" w:color="auto"/>
            </w:tcBorders>
          </w:tcPr>
          <w:p w:rsidR="00C11E40" w:rsidRPr="00D273E3" w:rsidRDefault="00C11E40" w:rsidP="00444933">
            <w:pPr>
              <w:spacing w:line="240" w:lineRule="auto"/>
              <w:jc w:val="left"/>
              <w:rPr>
                <w:szCs w:val="24"/>
              </w:rPr>
            </w:pPr>
            <w:r w:rsidRPr="00D273E3">
              <w:rPr>
                <w:szCs w:val="24"/>
              </w:rPr>
              <w:t>ПК 1.4. Осуществлять межбанковские расчеты</w:t>
            </w:r>
          </w:p>
        </w:tc>
        <w:tc>
          <w:tcPr>
            <w:tcW w:w="4822" w:type="dxa"/>
            <w:tcBorders>
              <w:top w:val="single" w:sz="4" w:space="0" w:color="auto"/>
              <w:left w:val="single" w:sz="4" w:space="0" w:color="auto"/>
              <w:bottom w:val="single" w:sz="4" w:space="0" w:color="auto"/>
              <w:right w:val="single" w:sz="4" w:space="0" w:color="auto"/>
            </w:tcBorders>
          </w:tcPr>
          <w:p w:rsidR="00C11E40" w:rsidRDefault="00C11E40" w:rsidP="00444933">
            <w:pPr>
              <w:spacing w:line="240" w:lineRule="auto"/>
              <w:rPr>
                <w:rFonts w:eastAsia="PMingLiU"/>
              </w:rPr>
            </w:pPr>
            <w:r w:rsidRPr="004F1599">
              <w:rPr>
                <w:rFonts w:eastAsia="PMingLiU"/>
              </w:rPr>
              <w:t>Оценка «</w:t>
            </w:r>
            <w:r w:rsidRPr="004F1599">
              <w:rPr>
                <w:rFonts w:eastAsia="PMingLiU"/>
                <w:b/>
              </w:rPr>
              <w:t>отлично</w:t>
            </w:r>
            <w:r>
              <w:rPr>
                <w:rFonts w:eastAsia="PMingLiU"/>
              </w:rPr>
              <w:t>» –</w:t>
            </w:r>
            <w:r w:rsidRPr="004F1599">
              <w:rPr>
                <w:rFonts w:eastAsia="PMingLiU"/>
              </w:rPr>
              <w:t xml:space="preserve"> </w:t>
            </w:r>
            <w:r>
              <w:rPr>
                <w:rFonts w:eastAsia="PMingLiU"/>
              </w:rPr>
              <w:t xml:space="preserve">практическое задание проанализировано, выполнено полностью в соответствии со стандартами, пояснены основные моменты, выполнены стандарты в </w:t>
            </w:r>
            <w:r>
              <w:rPr>
                <w:rFonts w:eastAsia="PMingLiU"/>
              </w:rPr>
              <w:lastRenderedPageBreak/>
              <w:t>области документирования.</w:t>
            </w:r>
          </w:p>
          <w:p w:rsidR="00C11E40" w:rsidRDefault="00C11E40" w:rsidP="00444933">
            <w:pPr>
              <w:spacing w:line="240" w:lineRule="auto"/>
              <w:rPr>
                <w:rFonts w:eastAsia="PMingLiU"/>
              </w:rPr>
            </w:pPr>
          </w:p>
          <w:p w:rsidR="00C11E40" w:rsidRDefault="00C11E40" w:rsidP="00444933">
            <w:pPr>
              <w:spacing w:line="240" w:lineRule="auto"/>
              <w:rPr>
                <w:rFonts w:eastAsia="PMingLiU"/>
              </w:rPr>
            </w:pPr>
            <w:r w:rsidRPr="004F1599">
              <w:rPr>
                <w:rFonts w:eastAsia="PMingLiU"/>
              </w:rPr>
              <w:t>Оценка «</w:t>
            </w:r>
            <w:r w:rsidRPr="004F1599">
              <w:rPr>
                <w:rFonts w:eastAsia="PMingLiU"/>
                <w:b/>
              </w:rPr>
              <w:t>хорошо</w:t>
            </w:r>
            <w:r>
              <w:rPr>
                <w:rFonts w:eastAsia="PMingLiU"/>
              </w:rPr>
              <w:t>» – практическое задание выполнено полностью, документация оформлена в соответствии со стандартами.</w:t>
            </w:r>
          </w:p>
          <w:p w:rsidR="00C11E40" w:rsidRPr="00427C52" w:rsidRDefault="00C11E40" w:rsidP="00444933">
            <w:pPr>
              <w:spacing w:line="240" w:lineRule="auto"/>
              <w:rPr>
                <w:rFonts w:eastAsia="PMingLiU"/>
              </w:rPr>
            </w:pPr>
          </w:p>
          <w:p w:rsidR="00C11E40" w:rsidRPr="004F1599" w:rsidRDefault="00C11E40" w:rsidP="00444933">
            <w:pPr>
              <w:spacing w:line="240" w:lineRule="auto"/>
              <w:jc w:val="left"/>
              <w:rPr>
                <w:rFonts w:eastAsia="PMingLiU"/>
              </w:rPr>
            </w:pPr>
            <w:r w:rsidRPr="004F1599">
              <w:rPr>
                <w:rFonts w:eastAsia="PMingLiU"/>
              </w:rPr>
              <w:t>Оценка «</w:t>
            </w:r>
            <w:r w:rsidRPr="004F1599">
              <w:rPr>
                <w:rFonts w:eastAsia="PMingLiU"/>
                <w:b/>
              </w:rPr>
              <w:t>удовлетворительно</w:t>
            </w:r>
            <w:r>
              <w:rPr>
                <w:rFonts w:eastAsia="PMingLiU"/>
              </w:rPr>
              <w:t>» –</w:t>
            </w:r>
            <w:r w:rsidRPr="004F1599">
              <w:rPr>
                <w:rFonts w:eastAsia="PMingLiU"/>
              </w:rPr>
              <w:t xml:space="preserve"> </w:t>
            </w:r>
            <w:r>
              <w:rPr>
                <w:rFonts w:eastAsia="PMingLiU"/>
              </w:rPr>
              <w:t>практическое задание выполнено, документация оформлена</w:t>
            </w:r>
            <w:r w:rsidRPr="004F1599">
              <w:rPr>
                <w:rFonts w:eastAsia="PMingLiU"/>
              </w:rPr>
              <w:t xml:space="preserve">. </w:t>
            </w:r>
          </w:p>
        </w:tc>
        <w:tc>
          <w:tcPr>
            <w:tcW w:w="2410" w:type="dxa"/>
            <w:tcBorders>
              <w:top w:val="single" w:sz="4" w:space="0" w:color="auto"/>
              <w:left w:val="single" w:sz="4" w:space="0" w:color="auto"/>
              <w:bottom w:val="single" w:sz="4" w:space="0" w:color="auto"/>
              <w:right w:val="single" w:sz="4" w:space="0" w:color="auto"/>
            </w:tcBorders>
          </w:tcPr>
          <w:p w:rsidR="00C11E40" w:rsidRPr="004F1599" w:rsidRDefault="00C11E40" w:rsidP="00444933">
            <w:pPr>
              <w:spacing w:line="240" w:lineRule="auto"/>
              <w:ind w:firstLine="20"/>
              <w:jc w:val="left"/>
              <w:rPr>
                <w:rFonts w:eastAsia="PMingLiU"/>
              </w:rPr>
            </w:pPr>
            <w:r w:rsidRPr="004F1599">
              <w:rPr>
                <w:rFonts w:eastAsia="PMingLiU"/>
              </w:rPr>
              <w:lastRenderedPageBreak/>
              <w:t xml:space="preserve">Экзамен/зачет в форме собеседования: практическое </w:t>
            </w:r>
            <w:r w:rsidRPr="004F1599">
              <w:rPr>
                <w:rFonts w:eastAsia="PMingLiU"/>
              </w:rPr>
              <w:lastRenderedPageBreak/>
              <w:t xml:space="preserve">задание </w:t>
            </w:r>
            <w:r>
              <w:rPr>
                <w:rFonts w:eastAsia="PMingLiU"/>
              </w:rPr>
              <w:t>по выполнению работ по профессии рабочего Агент банка.</w:t>
            </w:r>
          </w:p>
          <w:p w:rsidR="00C11E40" w:rsidRDefault="00C11E40" w:rsidP="00444933">
            <w:pPr>
              <w:spacing w:line="240" w:lineRule="auto"/>
              <w:ind w:firstLine="20"/>
              <w:rPr>
                <w:rFonts w:eastAsia="PMingLiU"/>
              </w:rPr>
            </w:pPr>
            <w:r w:rsidRPr="004F1599">
              <w:rPr>
                <w:rFonts w:eastAsia="PMingLiU"/>
              </w:rPr>
              <w:t xml:space="preserve">Защита отчетов по </w:t>
            </w:r>
            <w:r>
              <w:rPr>
                <w:rFonts w:eastAsia="PMingLiU"/>
              </w:rPr>
              <w:t>практическим</w:t>
            </w:r>
            <w:r w:rsidRPr="004F1599">
              <w:rPr>
                <w:rFonts w:eastAsia="PMingLiU"/>
              </w:rPr>
              <w:t xml:space="preserve"> работам</w:t>
            </w:r>
            <w:r>
              <w:rPr>
                <w:rFonts w:eastAsia="PMingLiU"/>
              </w:rPr>
              <w:t>.</w:t>
            </w:r>
          </w:p>
          <w:p w:rsidR="00C11E40" w:rsidRPr="004F1599" w:rsidRDefault="00C11E40" w:rsidP="00444933">
            <w:pPr>
              <w:spacing w:line="240" w:lineRule="auto"/>
              <w:ind w:firstLine="20"/>
              <w:jc w:val="left"/>
              <w:rPr>
                <w:rFonts w:eastAsia="PMingLiU"/>
              </w:rPr>
            </w:pPr>
            <w:r w:rsidRPr="004F1599">
              <w:rPr>
                <w:rFonts w:eastAsia="PMingLiU"/>
              </w:rPr>
              <w:t xml:space="preserve">Интерпретация результатов наблюдений за деятельностью </w:t>
            </w:r>
            <w:proofErr w:type="gramStart"/>
            <w:r w:rsidRPr="004F1599">
              <w:rPr>
                <w:rFonts w:eastAsia="PMingLiU"/>
              </w:rPr>
              <w:t>обучающегося</w:t>
            </w:r>
            <w:proofErr w:type="gramEnd"/>
            <w:r w:rsidRPr="004F1599">
              <w:rPr>
                <w:rFonts w:eastAsia="PMingLiU"/>
              </w:rPr>
              <w:t xml:space="preserve"> в процессе практики</w:t>
            </w:r>
            <w:r>
              <w:rPr>
                <w:rFonts w:eastAsia="PMingLiU"/>
              </w:rPr>
              <w:t>.</w:t>
            </w:r>
          </w:p>
        </w:tc>
      </w:tr>
      <w:tr w:rsidR="00C11E40" w:rsidRPr="005E7030" w:rsidTr="00444933">
        <w:tc>
          <w:tcPr>
            <w:tcW w:w="2549" w:type="dxa"/>
            <w:tcBorders>
              <w:top w:val="single" w:sz="4" w:space="0" w:color="auto"/>
              <w:left w:val="single" w:sz="4" w:space="0" w:color="auto"/>
              <w:bottom w:val="single" w:sz="4" w:space="0" w:color="auto"/>
              <w:right w:val="single" w:sz="4" w:space="0" w:color="auto"/>
            </w:tcBorders>
          </w:tcPr>
          <w:p w:rsidR="00C11E40" w:rsidRPr="00D273E3" w:rsidRDefault="00C11E40" w:rsidP="00444933">
            <w:pPr>
              <w:spacing w:line="240" w:lineRule="auto"/>
              <w:jc w:val="left"/>
              <w:rPr>
                <w:szCs w:val="24"/>
              </w:rPr>
            </w:pPr>
            <w:r w:rsidRPr="00D273E3">
              <w:rPr>
                <w:szCs w:val="24"/>
              </w:rPr>
              <w:lastRenderedPageBreak/>
              <w:t>ПК 1.6. Обслуживать расчетные операции с использованием различных видов платежных карт</w:t>
            </w:r>
          </w:p>
        </w:tc>
        <w:tc>
          <w:tcPr>
            <w:tcW w:w="4822" w:type="dxa"/>
            <w:tcBorders>
              <w:top w:val="single" w:sz="4" w:space="0" w:color="auto"/>
              <w:left w:val="single" w:sz="4" w:space="0" w:color="auto"/>
              <w:bottom w:val="single" w:sz="4" w:space="0" w:color="auto"/>
              <w:right w:val="single" w:sz="4" w:space="0" w:color="auto"/>
            </w:tcBorders>
          </w:tcPr>
          <w:p w:rsidR="00C11E40" w:rsidRDefault="00C11E40" w:rsidP="00444933">
            <w:pPr>
              <w:spacing w:line="240" w:lineRule="auto"/>
              <w:rPr>
                <w:rFonts w:eastAsia="PMingLiU"/>
              </w:rPr>
            </w:pPr>
            <w:r w:rsidRPr="004F1599">
              <w:rPr>
                <w:rFonts w:eastAsia="PMingLiU"/>
              </w:rPr>
              <w:t>Оценка «</w:t>
            </w:r>
            <w:r w:rsidRPr="004F1599">
              <w:rPr>
                <w:rFonts w:eastAsia="PMingLiU"/>
                <w:b/>
              </w:rPr>
              <w:t>отлично</w:t>
            </w:r>
            <w:r>
              <w:rPr>
                <w:rFonts w:eastAsia="PMingLiU"/>
              </w:rPr>
              <w:t>» –</w:t>
            </w:r>
            <w:r w:rsidRPr="004F1599">
              <w:rPr>
                <w:rFonts w:eastAsia="PMingLiU"/>
              </w:rPr>
              <w:t xml:space="preserve"> </w:t>
            </w:r>
            <w:r>
              <w:rPr>
                <w:rFonts w:eastAsia="PMingLiU"/>
              </w:rPr>
              <w:t>практическое задание проанализировано, выполнено полностью в соответствии со стандартами, пояснены основные моменты, выполнены стандарты в области документирования.</w:t>
            </w:r>
          </w:p>
          <w:p w:rsidR="00C11E40" w:rsidRDefault="00C11E40" w:rsidP="00444933">
            <w:pPr>
              <w:spacing w:line="240" w:lineRule="auto"/>
              <w:rPr>
                <w:rFonts w:eastAsia="PMingLiU"/>
              </w:rPr>
            </w:pPr>
          </w:p>
          <w:p w:rsidR="00C11E40" w:rsidRDefault="00C11E40" w:rsidP="00444933">
            <w:pPr>
              <w:spacing w:line="240" w:lineRule="auto"/>
              <w:rPr>
                <w:rFonts w:eastAsia="PMingLiU"/>
              </w:rPr>
            </w:pPr>
            <w:r w:rsidRPr="004F1599">
              <w:rPr>
                <w:rFonts w:eastAsia="PMingLiU"/>
              </w:rPr>
              <w:t>Оценка «</w:t>
            </w:r>
            <w:r w:rsidRPr="004F1599">
              <w:rPr>
                <w:rFonts w:eastAsia="PMingLiU"/>
                <w:b/>
              </w:rPr>
              <w:t>хорошо</w:t>
            </w:r>
            <w:r>
              <w:rPr>
                <w:rFonts w:eastAsia="PMingLiU"/>
              </w:rPr>
              <w:t>» – практическое задание выполнено полностью, документация оформлена в соответствии со стандартами.</w:t>
            </w:r>
          </w:p>
          <w:p w:rsidR="00C11E40" w:rsidRPr="00427C52" w:rsidRDefault="00C11E40" w:rsidP="00444933">
            <w:pPr>
              <w:spacing w:line="240" w:lineRule="auto"/>
              <w:rPr>
                <w:rFonts w:eastAsia="PMingLiU"/>
              </w:rPr>
            </w:pPr>
          </w:p>
          <w:p w:rsidR="00C11E40" w:rsidRPr="004F1599" w:rsidRDefault="00C11E40" w:rsidP="00444933">
            <w:pPr>
              <w:spacing w:line="240" w:lineRule="auto"/>
              <w:jc w:val="left"/>
              <w:rPr>
                <w:rFonts w:eastAsia="PMingLiU"/>
              </w:rPr>
            </w:pPr>
            <w:r w:rsidRPr="004F1599">
              <w:rPr>
                <w:rFonts w:eastAsia="PMingLiU"/>
              </w:rPr>
              <w:t>Оценка «</w:t>
            </w:r>
            <w:r w:rsidRPr="004F1599">
              <w:rPr>
                <w:rFonts w:eastAsia="PMingLiU"/>
                <w:b/>
              </w:rPr>
              <w:t>удовлетворительно</w:t>
            </w:r>
            <w:r>
              <w:rPr>
                <w:rFonts w:eastAsia="PMingLiU"/>
              </w:rPr>
              <w:t>» –</w:t>
            </w:r>
            <w:r w:rsidRPr="004F1599">
              <w:rPr>
                <w:rFonts w:eastAsia="PMingLiU"/>
              </w:rPr>
              <w:t xml:space="preserve"> </w:t>
            </w:r>
            <w:r>
              <w:rPr>
                <w:rFonts w:eastAsia="PMingLiU"/>
              </w:rPr>
              <w:t>практическое задание выполнено, документация оформлена</w:t>
            </w:r>
            <w:r w:rsidRPr="004F1599">
              <w:rPr>
                <w:rFonts w:eastAsia="PMingLiU"/>
              </w:rPr>
              <w:t xml:space="preserve">. </w:t>
            </w:r>
          </w:p>
        </w:tc>
        <w:tc>
          <w:tcPr>
            <w:tcW w:w="2410" w:type="dxa"/>
            <w:tcBorders>
              <w:top w:val="single" w:sz="4" w:space="0" w:color="auto"/>
              <w:left w:val="single" w:sz="4" w:space="0" w:color="auto"/>
              <w:bottom w:val="single" w:sz="4" w:space="0" w:color="auto"/>
              <w:right w:val="single" w:sz="4" w:space="0" w:color="auto"/>
            </w:tcBorders>
          </w:tcPr>
          <w:p w:rsidR="00C11E40" w:rsidRPr="004F1599" w:rsidRDefault="00C11E40" w:rsidP="00444933">
            <w:pPr>
              <w:spacing w:line="240" w:lineRule="auto"/>
              <w:ind w:firstLine="20"/>
              <w:jc w:val="left"/>
              <w:rPr>
                <w:rFonts w:eastAsia="PMingLiU"/>
              </w:rPr>
            </w:pPr>
            <w:r w:rsidRPr="004F1599">
              <w:rPr>
                <w:rFonts w:eastAsia="PMingLiU"/>
              </w:rPr>
              <w:t xml:space="preserve">Экзамен/зачет в форме собеседования: практическое задание </w:t>
            </w:r>
            <w:r>
              <w:rPr>
                <w:rFonts w:eastAsia="PMingLiU"/>
              </w:rPr>
              <w:t>по выполнению работ по профессии рабочего Агент банка.</w:t>
            </w:r>
          </w:p>
          <w:p w:rsidR="00C11E40" w:rsidRDefault="00C11E40" w:rsidP="00444933">
            <w:pPr>
              <w:spacing w:line="240" w:lineRule="auto"/>
              <w:ind w:firstLine="20"/>
              <w:rPr>
                <w:rFonts w:eastAsia="PMingLiU"/>
              </w:rPr>
            </w:pPr>
            <w:r w:rsidRPr="004F1599">
              <w:rPr>
                <w:rFonts w:eastAsia="PMingLiU"/>
              </w:rPr>
              <w:t xml:space="preserve">Защита отчетов по </w:t>
            </w:r>
            <w:r>
              <w:rPr>
                <w:rFonts w:eastAsia="PMingLiU"/>
              </w:rPr>
              <w:t>практическим</w:t>
            </w:r>
            <w:r w:rsidRPr="004F1599">
              <w:rPr>
                <w:rFonts w:eastAsia="PMingLiU"/>
              </w:rPr>
              <w:t xml:space="preserve"> работам</w:t>
            </w:r>
            <w:r>
              <w:rPr>
                <w:rFonts w:eastAsia="PMingLiU"/>
              </w:rPr>
              <w:t>.</w:t>
            </w:r>
          </w:p>
          <w:p w:rsidR="00C11E40" w:rsidRPr="004F1599" w:rsidRDefault="00C11E40" w:rsidP="00444933">
            <w:pPr>
              <w:spacing w:line="240" w:lineRule="auto"/>
              <w:ind w:firstLine="20"/>
              <w:jc w:val="left"/>
              <w:rPr>
                <w:rFonts w:eastAsia="PMingLiU"/>
              </w:rPr>
            </w:pPr>
            <w:r w:rsidRPr="004F1599">
              <w:rPr>
                <w:rFonts w:eastAsia="PMingLiU"/>
              </w:rPr>
              <w:t xml:space="preserve">Интерпретация результатов наблюдений за деятельностью </w:t>
            </w:r>
            <w:proofErr w:type="gramStart"/>
            <w:r w:rsidRPr="004F1599">
              <w:rPr>
                <w:rFonts w:eastAsia="PMingLiU"/>
              </w:rPr>
              <w:t>обучающегося</w:t>
            </w:r>
            <w:proofErr w:type="gramEnd"/>
            <w:r w:rsidRPr="004F1599">
              <w:rPr>
                <w:rFonts w:eastAsia="PMingLiU"/>
              </w:rPr>
              <w:t xml:space="preserve"> в процессе практики</w:t>
            </w:r>
            <w:r>
              <w:rPr>
                <w:rFonts w:eastAsia="PMingLiU"/>
              </w:rPr>
              <w:t>.</w:t>
            </w:r>
          </w:p>
        </w:tc>
      </w:tr>
      <w:tr w:rsidR="00C11E40" w:rsidRPr="005E7030" w:rsidTr="00444933">
        <w:tc>
          <w:tcPr>
            <w:tcW w:w="2549" w:type="dxa"/>
            <w:tcBorders>
              <w:top w:val="single" w:sz="4" w:space="0" w:color="auto"/>
              <w:left w:val="single" w:sz="4" w:space="0" w:color="auto"/>
              <w:bottom w:val="single" w:sz="4" w:space="0" w:color="auto"/>
              <w:right w:val="single" w:sz="4" w:space="0" w:color="auto"/>
            </w:tcBorders>
          </w:tcPr>
          <w:p w:rsidR="00C11E40" w:rsidRPr="00D273E3" w:rsidRDefault="00C11E40" w:rsidP="00444933">
            <w:pPr>
              <w:spacing w:line="240" w:lineRule="auto"/>
              <w:jc w:val="left"/>
              <w:rPr>
                <w:szCs w:val="24"/>
              </w:rPr>
            </w:pPr>
            <w:r>
              <w:rPr>
                <w:szCs w:val="24"/>
              </w:rPr>
              <w:t>ПК 2.2.</w:t>
            </w:r>
            <w:r>
              <w:t xml:space="preserve"> </w:t>
            </w:r>
            <w:r w:rsidRPr="00C11E40">
              <w:rPr>
                <w:szCs w:val="24"/>
              </w:rPr>
              <w:t>Осуществлять и оформлять выдачу кредитов</w:t>
            </w:r>
          </w:p>
        </w:tc>
        <w:tc>
          <w:tcPr>
            <w:tcW w:w="4822" w:type="dxa"/>
            <w:tcBorders>
              <w:top w:val="single" w:sz="4" w:space="0" w:color="auto"/>
              <w:left w:val="single" w:sz="4" w:space="0" w:color="auto"/>
              <w:bottom w:val="single" w:sz="4" w:space="0" w:color="auto"/>
              <w:right w:val="single" w:sz="4" w:space="0" w:color="auto"/>
            </w:tcBorders>
          </w:tcPr>
          <w:p w:rsidR="00C11E40" w:rsidRDefault="00C11E40" w:rsidP="00444933">
            <w:pPr>
              <w:spacing w:line="240" w:lineRule="auto"/>
              <w:rPr>
                <w:rFonts w:eastAsia="PMingLiU"/>
              </w:rPr>
            </w:pPr>
            <w:r w:rsidRPr="004F1599">
              <w:rPr>
                <w:rFonts w:eastAsia="PMingLiU"/>
              </w:rPr>
              <w:t>Оценка «</w:t>
            </w:r>
            <w:r w:rsidRPr="004F1599">
              <w:rPr>
                <w:rFonts w:eastAsia="PMingLiU"/>
                <w:b/>
              </w:rPr>
              <w:t>отлично</w:t>
            </w:r>
            <w:r>
              <w:rPr>
                <w:rFonts w:eastAsia="PMingLiU"/>
              </w:rPr>
              <w:t>» –</w:t>
            </w:r>
            <w:r w:rsidRPr="004F1599">
              <w:rPr>
                <w:rFonts w:eastAsia="PMingLiU"/>
              </w:rPr>
              <w:t xml:space="preserve"> </w:t>
            </w:r>
            <w:r>
              <w:rPr>
                <w:rFonts w:eastAsia="PMingLiU"/>
              </w:rPr>
              <w:t>практическое задание проанализировано, выполнено полностью в соответствии со стандартами, пояснены основные моменты, выполнены стандарты в области документирования.</w:t>
            </w:r>
          </w:p>
          <w:p w:rsidR="00C11E40" w:rsidRDefault="00C11E40" w:rsidP="00444933">
            <w:pPr>
              <w:spacing w:line="240" w:lineRule="auto"/>
              <w:rPr>
                <w:rFonts w:eastAsia="PMingLiU"/>
              </w:rPr>
            </w:pPr>
          </w:p>
          <w:p w:rsidR="00C11E40" w:rsidRDefault="00C11E40" w:rsidP="00444933">
            <w:pPr>
              <w:spacing w:line="240" w:lineRule="auto"/>
              <w:rPr>
                <w:rFonts w:eastAsia="PMingLiU"/>
              </w:rPr>
            </w:pPr>
            <w:r w:rsidRPr="004F1599">
              <w:rPr>
                <w:rFonts w:eastAsia="PMingLiU"/>
              </w:rPr>
              <w:t>Оценка «</w:t>
            </w:r>
            <w:r w:rsidRPr="004F1599">
              <w:rPr>
                <w:rFonts w:eastAsia="PMingLiU"/>
                <w:b/>
              </w:rPr>
              <w:t>хорошо</w:t>
            </w:r>
            <w:r>
              <w:rPr>
                <w:rFonts w:eastAsia="PMingLiU"/>
              </w:rPr>
              <w:t>» – практическое задание выполнено полностью, документация оформлена в соответствии со стандартами.</w:t>
            </w:r>
          </w:p>
          <w:p w:rsidR="00C11E40" w:rsidRPr="00427C52" w:rsidRDefault="00C11E40" w:rsidP="00444933">
            <w:pPr>
              <w:spacing w:line="240" w:lineRule="auto"/>
              <w:rPr>
                <w:rFonts w:eastAsia="PMingLiU"/>
              </w:rPr>
            </w:pPr>
          </w:p>
          <w:p w:rsidR="00C11E40" w:rsidRPr="004F1599" w:rsidRDefault="00C11E40" w:rsidP="00444933">
            <w:pPr>
              <w:spacing w:line="240" w:lineRule="auto"/>
              <w:jc w:val="left"/>
              <w:rPr>
                <w:rFonts w:eastAsia="PMingLiU"/>
              </w:rPr>
            </w:pPr>
            <w:r w:rsidRPr="004F1599">
              <w:rPr>
                <w:rFonts w:eastAsia="PMingLiU"/>
              </w:rPr>
              <w:t>Оценка «</w:t>
            </w:r>
            <w:r w:rsidRPr="004F1599">
              <w:rPr>
                <w:rFonts w:eastAsia="PMingLiU"/>
                <w:b/>
              </w:rPr>
              <w:t>удовлетворительно</w:t>
            </w:r>
            <w:r>
              <w:rPr>
                <w:rFonts w:eastAsia="PMingLiU"/>
              </w:rPr>
              <w:t>» –</w:t>
            </w:r>
            <w:r w:rsidRPr="004F1599">
              <w:rPr>
                <w:rFonts w:eastAsia="PMingLiU"/>
              </w:rPr>
              <w:t xml:space="preserve"> </w:t>
            </w:r>
            <w:r>
              <w:rPr>
                <w:rFonts w:eastAsia="PMingLiU"/>
              </w:rPr>
              <w:t>практическое задание выполнено, документация оформлена</w:t>
            </w:r>
            <w:r w:rsidRPr="004F1599">
              <w:rPr>
                <w:rFonts w:eastAsia="PMingLiU"/>
              </w:rPr>
              <w:t xml:space="preserve">. </w:t>
            </w:r>
          </w:p>
        </w:tc>
        <w:tc>
          <w:tcPr>
            <w:tcW w:w="2410" w:type="dxa"/>
            <w:tcBorders>
              <w:top w:val="single" w:sz="4" w:space="0" w:color="auto"/>
              <w:left w:val="single" w:sz="4" w:space="0" w:color="auto"/>
              <w:bottom w:val="single" w:sz="4" w:space="0" w:color="auto"/>
              <w:right w:val="single" w:sz="4" w:space="0" w:color="auto"/>
            </w:tcBorders>
          </w:tcPr>
          <w:p w:rsidR="00C11E40" w:rsidRPr="004F1599" w:rsidRDefault="00C11E40" w:rsidP="00444933">
            <w:pPr>
              <w:spacing w:line="240" w:lineRule="auto"/>
              <w:ind w:firstLine="20"/>
              <w:jc w:val="left"/>
              <w:rPr>
                <w:rFonts w:eastAsia="PMingLiU"/>
              </w:rPr>
            </w:pPr>
            <w:r w:rsidRPr="004F1599">
              <w:rPr>
                <w:rFonts w:eastAsia="PMingLiU"/>
              </w:rPr>
              <w:t xml:space="preserve">Экзамен/зачет в форме собеседования: практическое задание </w:t>
            </w:r>
            <w:r>
              <w:rPr>
                <w:rFonts w:eastAsia="PMingLiU"/>
              </w:rPr>
              <w:t>по выполнению работ по профессии рабочего Агент банка.</w:t>
            </w:r>
          </w:p>
          <w:p w:rsidR="00C11E40" w:rsidRDefault="00C11E40" w:rsidP="00444933">
            <w:pPr>
              <w:spacing w:line="240" w:lineRule="auto"/>
              <w:ind w:firstLine="20"/>
              <w:rPr>
                <w:rFonts w:eastAsia="PMingLiU"/>
              </w:rPr>
            </w:pPr>
            <w:r w:rsidRPr="004F1599">
              <w:rPr>
                <w:rFonts w:eastAsia="PMingLiU"/>
              </w:rPr>
              <w:t xml:space="preserve">Защита отчетов по </w:t>
            </w:r>
            <w:r>
              <w:rPr>
                <w:rFonts w:eastAsia="PMingLiU"/>
              </w:rPr>
              <w:t>практическим</w:t>
            </w:r>
            <w:r w:rsidRPr="004F1599">
              <w:rPr>
                <w:rFonts w:eastAsia="PMingLiU"/>
              </w:rPr>
              <w:t xml:space="preserve"> работам</w:t>
            </w:r>
            <w:r>
              <w:rPr>
                <w:rFonts w:eastAsia="PMingLiU"/>
              </w:rPr>
              <w:t>.</w:t>
            </w:r>
          </w:p>
          <w:p w:rsidR="00C11E40" w:rsidRPr="004F1599" w:rsidRDefault="00C11E40" w:rsidP="00444933">
            <w:pPr>
              <w:spacing w:line="240" w:lineRule="auto"/>
              <w:ind w:firstLine="20"/>
              <w:jc w:val="left"/>
              <w:rPr>
                <w:rFonts w:eastAsia="PMingLiU"/>
              </w:rPr>
            </w:pPr>
            <w:r w:rsidRPr="004F1599">
              <w:rPr>
                <w:rFonts w:eastAsia="PMingLiU"/>
              </w:rPr>
              <w:t xml:space="preserve">Интерпретация результатов наблюдений за деятельностью </w:t>
            </w:r>
            <w:proofErr w:type="gramStart"/>
            <w:r w:rsidRPr="004F1599">
              <w:rPr>
                <w:rFonts w:eastAsia="PMingLiU"/>
              </w:rPr>
              <w:t>обучающегося</w:t>
            </w:r>
            <w:proofErr w:type="gramEnd"/>
            <w:r w:rsidRPr="004F1599">
              <w:rPr>
                <w:rFonts w:eastAsia="PMingLiU"/>
              </w:rPr>
              <w:t xml:space="preserve"> в процессе практики</w:t>
            </w:r>
            <w:r>
              <w:rPr>
                <w:rFonts w:eastAsia="PMingLiU"/>
              </w:rPr>
              <w:t>.</w:t>
            </w:r>
          </w:p>
        </w:tc>
      </w:tr>
      <w:tr w:rsidR="00C11E40" w:rsidRPr="001B458A" w:rsidTr="00292448">
        <w:tc>
          <w:tcPr>
            <w:tcW w:w="9781" w:type="dxa"/>
            <w:gridSpan w:val="3"/>
            <w:tcBorders>
              <w:top w:val="single" w:sz="4" w:space="0" w:color="auto"/>
              <w:left w:val="single" w:sz="4" w:space="0" w:color="auto"/>
              <w:bottom w:val="single" w:sz="4" w:space="0" w:color="auto"/>
              <w:right w:val="single" w:sz="4" w:space="0" w:color="auto"/>
            </w:tcBorders>
          </w:tcPr>
          <w:p w:rsidR="00C11E40" w:rsidRPr="001B458A" w:rsidRDefault="00C11E40" w:rsidP="00C11E40">
            <w:pPr>
              <w:spacing w:line="240" w:lineRule="auto"/>
              <w:ind w:firstLine="20"/>
              <w:jc w:val="left"/>
              <w:rPr>
                <w:rFonts w:eastAsia="PMingLiU"/>
                <w:b/>
              </w:rPr>
            </w:pPr>
            <w:r w:rsidRPr="001B458A">
              <w:rPr>
                <w:rFonts w:eastAsia="PMingLiU"/>
                <w:b/>
              </w:rPr>
              <w:t xml:space="preserve">Раздел 3. </w:t>
            </w:r>
            <w:r>
              <w:rPr>
                <w:rFonts w:eastAsia="PMingLiU"/>
                <w:b/>
              </w:rPr>
              <w:t>Интернет-банкинг</w:t>
            </w:r>
          </w:p>
        </w:tc>
      </w:tr>
      <w:tr w:rsidR="00C11E40" w:rsidRPr="005E7030" w:rsidTr="00444933">
        <w:tc>
          <w:tcPr>
            <w:tcW w:w="2549" w:type="dxa"/>
            <w:tcBorders>
              <w:top w:val="single" w:sz="4" w:space="0" w:color="auto"/>
              <w:left w:val="single" w:sz="4" w:space="0" w:color="auto"/>
              <w:bottom w:val="single" w:sz="4" w:space="0" w:color="auto"/>
              <w:right w:val="single" w:sz="4" w:space="0" w:color="auto"/>
            </w:tcBorders>
          </w:tcPr>
          <w:p w:rsidR="00C11E40" w:rsidRPr="00D273E3" w:rsidRDefault="00C11E40" w:rsidP="00444933">
            <w:pPr>
              <w:spacing w:line="240" w:lineRule="auto"/>
              <w:jc w:val="left"/>
              <w:rPr>
                <w:szCs w:val="24"/>
              </w:rPr>
            </w:pPr>
            <w:r w:rsidRPr="00D273E3">
              <w:rPr>
                <w:szCs w:val="24"/>
              </w:rPr>
              <w:t xml:space="preserve">ПК 1.6. Обслуживать расчетные операции с </w:t>
            </w:r>
            <w:r w:rsidRPr="00D273E3">
              <w:rPr>
                <w:szCs w:val="24"/>
              </w:rPr>
              <w:lastRenderedPageBreak/>
              <w:t>использованием различных видов платежных карт</w:t>
            </w:r>
          </w:p>
        </w:tc>
        <w:tc>
          <w:tcPr>
            <w:tcW w:w="4822" w:type="dxa"/>
            <w:tcBorders>
              <w:top w:val="single" w:sz="4" w:space="0" w:color="auto"/>
              <w:left w:val="single" w:sz="4" w:space="0" w:color="auto"/>
              <w:bottom w:val="single" w:sz="4" w:space="0" w:color="auto"/>
              <w:right w:val="single" w:sz="4" w:space="0" w:color="auto"/>
            </w:tcBorders>
          </w:tcPr>
          <w:p w:rsidR="00C11E40" w:rsidRDefault="00C11E40" w:rsidP="00444933">
            <w:pPr>
              <w:spacing w:line="240" w:lineRule="auto"/>
              <w:rPr>
                <w:rFonts w:eastAsia="PMingLiU"/>
              </w:rPr>
            </w:pPr>
            <w:r w:rsidRPr="004F1599">
              <w:rPr>
                <w:rFonts w:eastAsia="PMingLiU"/>
              </w:rPr>
              <w:lastRenderedPageBreak/>
              <w:t>Оценка «</w:t>
            </w:r>
            <w:r w:rsidRPr="004F1599">
              <w:rPr>
                <w:rFonts w:eastAsia="PMingLiU"/>
                <w:b/>
              </w:rPr>
              <w:t>отлично</w:t>
            </w:r>
            <w:r>
              <w:rPr>
                <w:rFonts w:eastAsia="PMingLiU"/>
              </w:rPr>
              <w:t>» –</w:t>
            </w:r>
            <w:r w:rsidRPr="004F1599">
              <w:rPr>
                <w:rFonts w:eastAsia="PMingLiU"/>
              </w:rPr>
              <w:t xml:space="preserve"> </w:t>
            </w:r>
            <w:r>
              <w:rPr>
                <w:rFonts w:eastAsia="PMingLiU"/>
              </w:rPr>
              <w:t xml:space="preserve">практическое задание проанализировано, выполнено полностью в </w:t>
            </w:r>
            <w:r>
              <w:rPr>
                <w:rFonts w:eastAsia="PMingLiU"/>
              </w:rPr>
              <w:lastRenderedPageBreak/>
              <w:t>соответствии со стандартами, пояснены основные моменты, выполнены стандарты в области документирования.</w:t>
            </w:r>
          </w:p>
          <w:p w:rsidR="00C11E40" w:rsidRDefault="00C11E40" w:rsidP="00444933">
            <w:pPr>
              <w:spacing w:line="240" w:lineRule="auto"/>
              <w:rPr>
                <w:rFonts w:eastAsia="PMingLiU"/>
              </w:rPr>
            </w:pPr>
          </w:p>
          <w:p w:rsidR="00C11E40" w:rsidRDefault="00C11E40" w:rsidP="00444933">
            <w:pPr>
              <w:spacing w:line="240" w:lineRule="auto"/>
              <w:rPr>
                <w:rFonts w:eastAsia="PMingLiU"/>
              </w:rPr>
            </w:pPr>
            <w:r w:rsidRPr="004F1599">
              <w:rPr>
                <w:rFonts w:eastAsia="PMingLiU"/>
              </w:rPr>
              <w:t>Оценка «</w:t>
            </w:r>
            <w:r w:rsidRPr="004F1599">
              <w:rPr>
                <w:rFonts w:eastAsia="PMingLiU"/>
                <w:b/>
              </w:rPr>
              <w:t>хорошо</w:t>
            </w:r>
            <w:r>
              <w:rPr>
                <w:rFonts w:eastAsia="PMingLiU"/>
              </w:rPr>
              <w:t>» – практическое задание выполнено полностью, документация оформлена в соответствии со стандартами.</w:t>
            </w:r>
          </w:p>
          <w:p w:rsidR="00C11E40" w:rsidRPr="00427C52" w:rsidRDefault="00C11E40" w:rsidP="00444933">
            <w:pPr>
              <w:spacing w:line="240" w:lineRule="auto"/>
              <w:rPr>
                <w:rFonts w:eastAsia="PMingLiU"/>
              </w:rPr>
            </w:pPr>
          </w:p>
          <w:p w:rsidR="00C11E40" w:rsidRPr="004F1599" w:rsidRDefault="00C11E40" w:rsidP="00444933">
            <w:pPr>
              <w:spacing w:line="240" w:lineRule="auto"/>
              <w:jc w:val="left"/>
              <w:rPr>
                <w:rFonts w:eastAsia="PMingLiU"/>
              </w:rPr>
            </w:pPr>
            <w:r w:rsidRPr="004F1599">
              <w:rPr>
                <w:rFonts w:eastAsia="PMingLiU"/>
              </w:rPr>
              <w:t>Оценка «</w:t>
            </w:r>
            <w:r w:rsidRPr="004F1599">
              <w:rPr>
                <w:rFonts w:eastAsia="PMingLiU"/>
                <w:b/>
              </w:rPr>
              <w:t>удовлетворительно</w:t>
            </w:r>
            <w:r>
              <w:rPr>
                <w:rFonts w:eastAsia="PMingLiU"/>
              </w:rPr>
              <w:t>» –</w:t>
            </w:r>
            <w:r w:rsidRPr="004F1599">
              <w:rPr>
                <w:rFonts w:eastAsia="PMingLiU"/>
              </w:rPr>
              <w:t xml:space="preserve"> </w:t>
            </w:r>
            <w:r>
              <w:rPr>
                <w:rFonts w:eastAsia="PMingLiU"/>
              </w:rPr>
              <w:t>практическое задание выполнено, документация оформлена</w:t>
            </w:r>
            <w:r w:rsidRPr="004F1599">
              <w:rPr>
                <w:rFonts w:eastAsia="PMingLiU"/>
              </w:rPr>
              <w:t xml:space="preserve">. </w:t>
            </w:r>
          </w:p>
        </w:tc>
        <w:tc>
          <w:tcPr>
            <w:tcW w:w="2410" w:type="dxa"/>
            <w:tcBorders>
              <w:top w:val="single" w:sz="4" w:space="0" w:color="auto"/>
              <w:left w:val="single" w:sz="4" w:space="0" w:color="auto"/>
              <w:bottom w:val="single" w:sz="4" w:space="0" w:color="auto"/>
              <w:right w:val="single" w:sz="4" w:space="0" w:color="auto"/>
            </w:tcBorders>
          </w:tcPr>
          <w:p w:rsidR="00C11E40" w:rsidRPr="004F1599" w:rsidRDefault="00C11E40" w:rsidP="00444933">
            <w:pPr>
              <w:spacing w:line="240" w:lineRule="auto"/>
              <w:ind w:firstLine="20"/>
              <w:jc w:val="left"/>
              <w:rPr>
                <w:rFonts w:eastAsia="PMingLiU"/>
              </w:rPr>
            </w:pPr>
            <w:r w:rsidRPr="004F1599">
              <w:rPr>
                <w:rFonts w:eastAsia="PMingLiU"/>
              </w:rPr>
              <w:lastRenderedPageBreak/>
              <w:t xml:space="preserve">Экзамен/зачет в форме </w:t>
            </w:r>
            <w:r w:rsidRPr="004F1599">
              <w:rPr>
                <w:rFonts w:eastAsia="PMingLiU"/>
              </w:rPr>
              <w:lastRenderedPageBreak/>
              <w:t xml:space="preserve">собеседования: практическое задание </w:t>
            </w:r>
            <w:r>
              <w:rPr>
                <w:rFonts w:eastAsia="PMingLiU"/>
              </w:rPr>
              <w:t>по выполнению работ по профессии рабочего Агент банка.</w:t>
            </w:r>
          </w:p>
          <w:p w:rsidR="00C11E40" w:rsidRDefault="00C11E40" w:rsidP="00444933">
            <w:pPr>
              <w:spacing w:line="240" w:lineRule="auto"/>
              <w:ind w:firstLine="20"/>
              <w:rPr>
                <w:rFonts w:eastAsia="PMingLiU"/>
              </w:rPr>
            </w:pPr>
            <w:r w:rsidRPr="004F1599">
              <w:rPr>
                <w:rFonts w:eastAsia="PMingLiU"/>
              </w:rPr>
              <w:t xml:space="preserve">Защита отчетов по </w:t>
            </w:r>
            <w:r>
              <w:rPr>
                <w:rFonts w:eastAsia="PMingLiU"/>
              </w:rPr>
              <w:t>практическим</w:t>
            </w:r>
            <w:r w:rsidRPr="004F1599">
              <w:rPr>
                <w:rFonts w:eastAsia="PMingLiU"/>
              </w:rPr>
              <w:t xml:space="preserve"> работам</w:t>
            </w:r>
            <w:r>
              <w:rPr>
                <w:rFonts w:eastAsia="PMingLiU"/>
              </w:rPr>
              <w:t>.</w:t>
            </w:r>
          </w:p>
          <w:p w:rsidR="00C11E40" w:rsidRPr="004F1599" w:rsidRDefault="00C11E40" w:rsidP="00444933">
            <w:pPr>
              <w:spacing w:line="240" w:lineRule="auto"/>
              <w:ind w:firstLine="20"/>
              <w:jc w:val="left"/>
              <w:rPr>
                <w:rFonts w:eastAsia="PMingLiU"/>
              </w:rPr>
            </w:pPr>
            <w:r w:rsidRPr="004F1599">
              <w:rPr>
                <w:rFonts w:eastAsia="PMingLiU"/>
              </w:rPr>
              <w:t xml:space="preserve">Интерпретация результатов наблюдений за деятельностью </w:t>
            </w:r>
            <w:proofErr w:type="gramStart"/>
            <w:r w:rsidRPr="004F1599">
              <w:rPr>
                <w:rFonts w:eastAsia="PMingLiU"/>
              </w:rPr>
              <w:t>обучающегося</w:t>
            </w:r>
            <w:proofErr w:type="gramEnd"/>
            <w:r w:rsidRPr="004F1599">
              <w:rPr>
                <w:rFonts w:eastAsia="PMingLiU"/>
              </w:rPr>
              <w:t xml:space="preserve"> в процессе практики</w:t>
            </w:r>
            <w:r>
              <w:rPr>
                <w:rFonts w:eastAsia="PMingLiU"/>
              </w:rPr>
              <w:t>.</w:t>
            </w:r>
          </w:p>
        </w:tc>
      </w:tr>
      <w:tr w:rsidR="00C11E40" w:rsidRPr="005E7030" w:rsidTr="00292448">
        <w:trPr>
          <w:trHeight w:val="276"/>
        </w:trPr>
        <w:tc>
          <w:tcPr>
            <w:tcW w:w="2549" w:type="dxa"/>
            <w:tcBorders>
              <w:top w:val="single" w:sz="4" w:space="0" w:color="auto"/>
              <w:left w:val="single" w:sz="4" w:space="0" w:color="auto"/>
              <w:bottom w:val="single" w:sz="4" w:space="0" w:color="auto"/>
              <w:right w:val="single" w:sz="4" w:space="0" w:color="auto"/>
            </w:tcBorders>
          </w:tcPr>
          <w:p w:rsidR="00C11E40" w:rsidRDefault="00C11E40" w:rsidP="000B00DF">
            <w:pPr>
              <w:spacing w:line="240" w:lineRule="auto"/>
              <w:jc w:val="left"/>
              <w:rPr>
                <w:rFonts w:eastAsia="PMingLiU"/>
                <w:lang w:eastAsia="en-US"/>
              </w:rPr>
            </w:pPr>
            <w:r w:rsidRPr="009F7C76">
              <w:rPr>
                <w:iCs/>
                <w:szCs w:val="24"/>
              </w:rPr>
              <w:lastRenderedPageBreak/>
              <w:t>ОК 01</w:t>
            </w:r>
            <w:proofErr w:type="gramStart"/>
            <w:r w:rsidRPr="009F7C76">
              <w:rPr>
                <w:iCs/>
                <w:szCs w:val="24"/>
              </w:rPr>
              <w:t xml:space="preserve"> В</w:t>
            </w:r>
            <w:proofErr w:type="gramEnd"/>
            <w:r w:rsidRPr="009F7C76">
              <w:rPr>
                <w:iCs/>
                <w:szCs w:val="24"/>
              </w:rPr>
              <w:t>ыбирать способы решения задач профессиональной деятельности, применительно к различным контекстам</w:t>
            </w:r>
          </w:p>
        </w:tc>
        <w:tc>
          <w:tcPr>
            <w:tcW w:w="4822" w:type="dxa"/>
            <w:tcBorders>
              <w:top w:val="single" w:sz="4" w:space="0" w:color="auto"/>
              <w:left w:val="single" w:sz="4" w:space="0" w:color="auto"/>
              <w:bottom w:val="single" w:sz="4" w:space="0" w:color="auto"/>
              <w:right w:val="single" w:sz="4" w:space="0" w:color="auto"/>
            </w:tcBorders>
            <w:hideMark/>
          </w:tcPr>
          <w:p w:rsidR="00C11E40" w:rsidRDefault="00C11E40" w:rsidP="00EB49FD">
            <w:pPr>
              <w:numPr>
                <w:ilvl w:val="0"/>
                <w:numId w:val="13"/>
              </w:numPr>
              <w:spacing w:line="240" w:lineRule="auto"/>
              <w:ind w:firstLine="37"/>
              <w:rPr>
                <w:rFonts w:eastAsia="PMingLiU"/>
                <w:lang w:eastAsia="en-US"/>
              </w:rPr>
            </w:pPr>
            <w:r>
              <w:rPr>
                <w:rFonts w:eastAsia="PMingLiU"/>
                <w:lang w:eastAsia="en-US"/>
              </w:rPr>
              <w:t>обоснованность постановки цели, выбора и применения методов и способов решения профессиональных задач;</w:t>
            </w:r>
          </w:p>
          <w:p w:rsidR="00C11E40" w:rsidRDefault="00C11E40" w:rsidP="00EB49FD">
            <w:pPr>
              <w:numPr>
                <w:ilvl w:val="0"/>
                <w:numId w:val="13"/>
              </w:numPr>
              <w:spacing w:line="240" w:lineRule="auto"/>
              <w:ind w:firstLine="37"/>
              <w:rPr>
                <w:rFonts w:eastAsia="PMingLiU"/>
                <w:lang w:eastAsia="en-US"/>
              </w:rPr>
            </w:pPr>
            <w:r>
              <w:rPr>
                <w:rFonts w:eastAsia="PMingLiU"/>
                <w:lang w:eastAsia="en-US"/>
              </w:rPr>
              <w:t>адекватная оценка и самооценка эффективности и качества выполнения профессиональных задач;</w:t>
            </w:r>
          </w:p>
        </w:tc>
        <w:tc>
          <w:tcPr>
            <w:tcW w:w="2410" w:type="dxa"/>
            <w:vMerge w:val="restart"/>
            <w:tcBorders>
              <w:top w:val="single" w:sz="4" w:space="0" w:color="auto"/>
              <w:left w:val="single" w:sz="4" w:space="0" w:color="auto"/>
              <w:bottom w:val="nil"/>
              <w:right w:val="single" w:sz="4" w:space="0" w:color="auto"/>
            </w:tcBorders>
            <w:hideMark/>
          </w:tcPr>
          <w:p w:rsidR="00C11E40" w:rsidRDefault="00C11E40" w:rsidP="000B00DF">
            <w:pPr>
              <w:spacing w:line="240" w:lineRule="auto"/>
              <w:jc w:val="left"/>
              <w:rPr>
                <w:rFonts w:eastAsia="PMingLiU"/>
                <w:lang w:eastAsia="en-US"/>
              </w:rPr>
            </w:pPr>
            <w:r>
              <w:rPr>
                <w:rFonts w:eastAsia="PMingLiU"/>
                <w:lang w:eastAsia="en-US"/>
              </w:rPr>
              <w:t>Экспертное наблюдение за выполнением работ</w:t>
            </w:r>
          </w:p>
        </w:tc>
      </w:tr>
      <w:tr w:rsidR="00C11E40" w:rsidRPr="005E7030" w:rsidTr="00292448">
        <w:trPr>
          <w:trHeight w:val="289"/>
        </w:trPr>
        <w:tc>
          <w:tcPr>
            <w:tcW w:w="2549" w:type="dxa"/>
            <w:tcBorders>
              <w:top w:val="single" w:sz="4" w:space="0" w:color="auto"/>
              <w:left w:val="single" w:sz="4" w:space="0" w:color="auto"/>
              <w:bottom w:val="single" w:sz="4" w:space="0" w:color="auto"/>
              <w:right w:val="single" w:sz="4" w:space="0" w:color="auto"/>
            </w:tcBorders>
          </w:tcPr>
          <w:p w:rsidR="00C11E40" w:rsidRDefault="00C11E40" w:rsidP="000B00DF">
            <w:pPr>
              <w:spacing w:line="240" w:lineRule="auto"/>
              <w:jc w:val="left"/>
              <w:rPr>
                <w:rFonts w:eastAsia="PMingLiU"/>
                <w:lang w:eastAsia="en-US"/>
              </w:rPr>
            </w:pPr>
            <w:r w:rsidRPr="009F7C76">
              <w:rPr>
                <w:iCs/>
                <w:szCs w:val="24"/>
              </w:rPr>
              <w:t>ОК 02</w:t>
            </w:r>
            <w:proofErr w:type="gramStart"/>
            <w:r>
              <w:rPr>
                <w:iCs/>
                <w:szCs w:val="24"/>
              </w:rPr>
              <w:t xml:space="preserve"> </w:t>
            </w:r>
            <w:r w:rsidRPr="009F7C76">
              <w:rPr>
                <w:szCs w:val="24"/>
              </w:rPr>
              <w:t>О</w:t>
            </w:r>
            <w:proofErr w:type="gramEnd"/>
            <w:r w:rsidRPr="009F7C76">
              <w:rPr>
                <w:szCs w:val="24"/>
              </w:rPr>
              <w:t>существлять поиск, анализ и интерпретацию информации, необходимой для выполнения задач профессиональной деятельности</w:t>
            </w:r>
          </w:p>
        </w:tc>
        <w:tc>
          <w:tcPr>
            <w:tcW w:w="4822" w:type="dxa"/>
            <w:tcBorders>
              <w:top w:val="single" w:sz="4" w:space="0" w:color="auto"/>
              <w:left w:val="single" w:sz="4" w:space="0" w:color="auto"/>
              <w:bottom w:val="single" w:sz="4" w:space="0" w:color="auto"/>
              <w:right w:val="single" w:sz="4" w:space="0" w:color="auto"/>
            </w:tcBorders>
            <w:hideMark/>
          </w:tcPr>
          <w:p w:rsidR="00C11E40" w:rsidRDefault="00C11E40" w:rsidP="00EB49FD">
            <w:pPr>
              <w:numPr>
                <w:ilvl w:val="0"/>
                <w:numId w:val="11"/>
              </w:numPr>
              <w:spacing w:line="240" w:lineRule="auto"/>
              <w:ind w:left="92" w:firstLine="0"/>
              <w:rPr>
                <w:rFonts w:eastAsia="PMingLiU"/>
                <w:lang w:eastAsia="en-US"/>
              </w:rPr>
            </w:pPr>
            <w:r>
              <w:rPr>
                <w:rFonts w:eastAsia="PMingLiU"/>
                <w:lang w:eastAsia="en-US"/>
              </w:rPr>
              <w:t xml:space="preserve">использование различных источников, включая электронные ресурсы, </w:t>
            </w:r>
            <w:proofErr w:type="spellStart"/>
            <w:r>
              <w:rPr>
                <w:rFonts w:eastAsia="PMingLiU"/>
                <w:lang w:eastAsia="en-US"/>
              </w:rPr>
              <w:t>медиаресурсы</w:t>
            </w:r>
            <w:proofErr w:type="spellEnd"/>
            <w:r>
              <w:rPr>
                <w:rFonts w:eastAsia="PMingLiU"/>
                <w:lang w:eastAsia="en-US"/>
              </w:rPr>
              <w:t>, Интернет-ресурсы, периодические издания по специальности для решения профессиональных задач;</w:t>
            </w:r>
          </w:p>
        </w:tc>
        <w:tc>
          <w:tcPr>
            <w:tcW w:w="2410" w:type="dxa"/>
            <w:vMerge/>
            <w:tcBorders>
              <w:top w:val="single" w:sz="4" w:space="0" w:color="auto"/>
              <w:left w:val="single" w:sz="4" w:space="0" w:color="auto"/>
              <w:bottom w:val="nil"/>
              <w:right w:val="single" w:sz="4" w:space="0" w:color="auto"/>
            </w:tcBorders>
            <w:vAlign w:val="center"/>
            <w:hideMark/>
          </w:tcPr>
          <w:p w:rsidR="00C11E40" w:rsidRDefault="00C11E40" w:rsidP="000B00DF">
            <w:pPr>
              <w:spacing w:line="240" w:lineRule="auto"/>
              <w:rPr>
                <w:rFonts w:eastAsia="PMingLiU"/>
                <w:sz w:val="22"/>
                <w:lang w:eastAsia="en-US"/>
              </w:rPr>
            </w:pPr>
          </w:p>
        </w:tc>
      </w:tr>
      <w:tr w:rsidR="00C11E40" w:rsidRPr="005E7030" w:rsidTr="00292448">
        <w:trPr>
          <w:trHeight w:val="137"/>
        </w:trPr>
        <w:tc>
          <w:tcPr>
            <w:tcW w:w="2549" w:type="dxa"/>
            <w:tcBorders>
              <w:top w:val="single" w:sz="4" w:space="0" w:color="auto"/>
              <w:left w:val="single" w:sz="4" w:space="0" w:color="auto"/>
              <w:bottom w:val="single" w:sz="4" w:space="0" w:color="auto"/>
              <w:right w:val="single" w:sz="4" w:space="0" w:color="auto"/>
            </w:tcBorders>
          </w:tcPr>
          <w:p w:rsidR="00C11E40" w:rsidRDefault="00C11E40" w:rsidP="000B00DF">
            <w:pPr>
              <w:spacing w:line="240" w:lineRule="auto"/>
              <w:jc w:val="left"/>
              <w:rPr>
                <w:rFonts w:eastAsia="PMingLiU"/>
                <w:lang w:eastAsia="en-US"/>
              </w:rPr>
            </w:pPr>
            <w:r w:rsidRPr="009F7C76">
              <w:rPr>
                <w:iCs/>
                <w:szCs w:val="24"/>
              </w:rPr>
              <w:t>ОК 03</w:t>
            </w:r>
            <w:proofErr w:type="gramStart"/>
            <w:r w:rsidRPr="009F7C76">
              <w:rPr>
                <w:szCs w:val="24"/>
              </w:rPr>
              <w:t xml:space="preserve"> П</w:t>
            </w:r>
            <w:proofErr w:type="gramEnd"/>
            <w:r w:rsidRPr="009F7C76">
              <w:rPr>
                <w:szCs w:val="24"/>
              </w:rPr>
              <w:t>ланировать и реализовывать собственное профессиональное и личностное развитие</w:t>
            </w:r>
          </w:p>
        </w:tc>
        <w:tc>
          <w:tcPr>
            <w:tcW w:w="4822" w:type="dxa"/>
            <w:tcBorders>
              <w:top w:val="single" w:sz="4" w:space="0" w:color="auto"/>
              <w:left w:val="single" w:sz="4" w:space="0" w:color="auto"/>
              <w:bottom w:val="single" w:sz="4" w:space="0" w:color="auto"/>
              <w:right w:val="single" w:sz="4" w:space="0" w:color="auto"/>
            </w:tcBorders>
            <w:hideMark/>
          </w:tcPr>
          <w:p w:rsidR="00C11E40" w:rsidRDefault="00C11E40" w:rsidP="00EB49FD">
            <w:pPr>
              <w:numPr>
                <w:ilvl w:val="0"/>
                <w:numId w:val="11"/>
              </w:numPr>
              <w:spacing w:line="240" w:lineRule="auto"/>
              <w:ind w:left="92" w:firstLine="0"/>
              <w:rPr>
                <w:rFonts w:eastAsia="PMingLiU"/>
                <w:lang w:eastAsia="en-US"/>
              </w:rPr>
            </w:pPr>
            <w:r>
              <w:rPr>
                <w:rFonts w:eastAsia="PMingLiU"/>
                <w:lang w:eastAsia="en-US"/>
              </w:rPr>
              <w:t>демонстрация ответственности за принятые решения;</w:t>
            </w:r>
          </w:p>
          <w:p w:rsidR="00C11E40" w:rsidRDefault="00C11E40" w:rsidP="00EB49FD">
            <w:pPr>
              <w:numPr>
                <w:ilvl w:val="0"/>
                <w:numId w:val="11"/>
              </w:numPr>
              <w:spacing w:line="240" w:lineRule="auto"/>
              <w:ind w:left="92" w:firstLine="0"/>
              <w:rPr>
                <w:rFonts w:eastAsia="PMingLiU"/>
                <w:lang w:eastAsia="en-US"/>
              </w:rPr>
            </w:pPr>
            <w:r>
              <w:rPr>
                <w:rFonts w:eastAsia="PMingLiU"/>
                <w:lang w:eastAsia="en-US"/>
              </w:rPr>
              <w:t>обоснованность самоанализа и коррекция результатов собственной работы;</w:t>
            </w:r>
          </w:p>
        </w:tc>
        <w:tc>
          <w:tcPr>
            <w:tcW w:w="2410" w:type="dxa"/>
            <w:vMerge/>
            <w:tcBorders>
              <w:top w:val="single" w:sz="4" w:space="0" w:color="auto"/>
              <w:left w:val="single" w:sz="4" w:space="0" w:color="auto"/>
              <w:bottom w:val="nil"/>
              <w:right w:val="single" w:sz="4" w:space="0" w:color="auto"/>
            </w:tcBorders>
            <w:vAlign w:val="center"/>
            <w:hideMark/>
          </w:tcPr>
          <w:p w:rsidR="00C11E40" w:rsidRDefault="00C11E40" w:rsidP="000B00DF">
            <w:pPr>
              <w:spacing w:line="240" w:lineRule="auto"/>
              <w:rPr>
                <w:rFonts w:eastAsia="PMingLiU"/>
                <w:sz w:val="22"/>
                <w:lang w:eastAsia="en-US"/>
              </w:rPr>
            </w:pPr>
          </w:p>
        </w:tc>
      </w:tr>
      <w:tr w:rsidR="00C11E40" w:rsidRPr="005E7030" w:rsidTr="00292448">
        <w:trPr>
          <w:trHeight w:val="137"/>
        </w:trPr>
        <w:tc>
          <w:tcPr>
            <w:tcW w:w="2549" w:type="dxa"/>
            <w:tcBorders>
              <w:top w:val="single" w:sz="4" w:space="0" w:color="auto"/>
              <w:left w:val="single" w:sz="4" w:space="0" w:color="auto"/>
              <w:bottom w:val="single" w:sz="4" w:space="0" w:color="auto"/>
              <w:right w:val="single" w:sz="4" w:space="0" w:color="auto"/>
            </w:tcBorders>
          </w:tcPr>
          <w:p w:rsidR="00C11E40" w:rsidRDefault="00C11E40" w:rsidP="000B00DF">
            <w:pPr>
              <w:spacing w:line="240" w:lineRule="auto"/>
              <w:jc w:val="left"/>
              <w:rPr>
                <w:rFonts w:eastAsia="PMingLiU"/>
                <w:lang w:eastAsia="en-US"/>
              </w:rPr>
            </w:pPr>
            <w:r w:rsidRPr="009F7C76">
              <w:rPr>
                <w:iCs/>
                <w:szCs w:val="24"/>
              </w:rPr>
              <w:t>ОК 04</w:t>
            </w:r>
            <w:proofErr w:type="gramStart"/>
            <w:r w:rsidRPr="009F7C76">
              <w:rPr>
                <w:szCs w:val="24"/>
              </w:rPr>
              <w:t xml:space="preserve"> Р</w:t>
            </w:r>
            <w:proofErr w:type="gramEnd"/>
            <w:r w:rsidRPr="009F7C76">
              <w:rPr>
                <w:szCs w:val="24"/>
              </w:rPr>
              <w:t>аботать в коллективе и команде, эффективно взаимодействовать с коллегами, руководством, клиентами.</w:t>
            </w:r>
          </w:p>
        </w:tc>
        <w:tc>
          <w:tcPr>
            <w:tcW w:w="4822" w:type="dxa"/>
            <w:tcBorders>
              <w:top w:val="single" w:sz="4" w:space="0" w:color="auto"/>
              <w:left w:val="single" w:sz="4" w:space="0" w:color="auto"/>
              <w:bottom w:val="single" w:sz="4" w:space="0" w:color="auto"/>
              <w:right w:val="single" w:sz="4" w:space="0" w:color="auto"/>
            </w:tcBorders>
            <w:hideMark/>
          </w:tcPr>
          <w:p w:rsidR="00C11E40" w:rsidRDefault="00C11E40" w:rsidP="00EB49FD">
            <w:pPr>
              <w:numPr>
                <w:ilvl w:val="0"/>
                <w:numId w:val="14"/>
              </w:numPr>
              <w:spacing w:line="240" w:lineRule="auto"/>
              <w:ind w:left="92" w:firstLine="0"/>
              <w:rPr>
                <w:rFonts w:eastAsia="PMingLiU"/>
                <w:lang w:eastAsia="en-US"/>
              </w:rPr>
            </w:pPr>
            <w:r>
              <w:rPr>
                <w:rFonts w:eastAsia="PMingLiU"/>
                <w:lang w:eastAsia="en-US"/>
              </w:rPr>
              <w:t>взаимодействовать с обучающимися, преподавателями и мастерами в ходе обучения, с руководителями учебной и производственной практик;</w:t>
            </w:r>
          </w:p>
          <w:p w:rsidR="00C11E40" w:rsidRDefault="00C11E40" w:rsidP="00EB49FD">
            <w:pPr>
              <w:numPr>
                <w:ilvl w:val="0"/>
                <w:numId w:val="14"/>
              </w:numPr>
              <w:spacing w:line="240" w:lineRule="auto"/>
              <w:ind w:left="92" w:firstLine="0"/>
              <w:rPr>
                <w:rFonts w:eastAsia="PMingLiU"/>
                <w:lang w:eastAsia="en-US"/>
              </w:rPr>
            </w:pPr>
            <w:r>
              <w:rPr>
                <w:rFonts w:eastAsia="PMingLiU"/>
                <w:lang w:eastAsia="en-US"/>
              </w:rPr>
              <w:t>обоснованность анализа работы членов команды (подчиненных);</w:t>
            </w:r>
          </w:p>
        </w:tc>
        <w:tc>
          <w:tcPr>
            <w:tcW w:w="2410" w:type="dxa"/>
            <w:vMerge/>
            <w:tcBorders>
              <w:top w:val="single" w:sz="4" w:space="0" w:color="auto"/>
              <w:left w:val="single" w:sz="4" w:space="0" w:color="auto"/>
              <w:bottom w:val="nil"/>
              <w:right w:val="single" w:sz="4" w:space="0" w:color="auto"/>
            </w:tcBorders>
            <w:vAlign w:val="center"/>
            <w:hideMark/>
          </w:tcPr>
          <w:p w:rsidR="00C11E40" w:rsidRDefault="00C11E40" w:rsidP="000B00DF">
            <w:pPr>
              <w:spacing w:line="240" w:lineRule="auto"/>
              <w:rPr>
                <w:rFonts w:eastAsia="PMingLiU"/>
                <w:sz w:val="22"/>
                <w:lang w:eastAsia="en-US"/>
              </w:rPr>
            </w:pPr>
          </w:p>
        </w:tc>
      </w:tr>
      <w:tr w:rsidR="00C11E40" w:rsidRPr="005E7030" w:rsidTr="00292448">
        <w:trPr>
          <w:trHeight w:val="137"/>
        </w:trPr>
        <w:tc>
          <w:tcPr>
            <w:tcW w:w="2549" w:type="dxa"/>
            <w:tcBorders>
              <w:top w:val="single" w:sz="4" w:space="0" w:color="auto"/>
              <w:left w:val="single" w:sz="4" w:space="0" w:color="auto"/>
              <w:bottom w:val="single" w:sz="4" w:space="0" w:color="auto"/>
              <w:right w:val="single" w:sz="4" w:space="0" w:color="auto"/>
            </w:tcBorders>
          </w:tcPr>
          <w:p w:rsidR="00C11E40" w:rsidRDefault="00C11E40" w:rsidP="000B00DF">
            <w:pPr>
              <w:spacing w:line="240" w:lineRule="auto"/>
              <w:jc w:val="left"/>
              <w:rPr>
                <w:rFonts w:eastAsia="PMingLiU"/>
                <w:lang w:eastAsia="en-US"/>
              </w:rPr>
            </w:pPr>
            <w:r w:rsidRPr="009F7C76">
              <w:rPr>
                <w:iCs/>
                <w:szCs w:val="24"/>
              </w:rPr>
              <w:t>ОК 05</w:t>
            </w:r>
            <w:proofErr w:type="gramStart"/>
            <w:r w:rsidRPr="009F7C76">
              <w:rPr>
                <w:szCs w:val="24"/>
              </w:rPr>
              <w:t xml:space="preserve"> О</w:t>
            </w:r>
            <w:proofErr w:type="gramEnd"/>
            <w:r w:rsidRPr="009F7C76">
              <w:rPr>
                <w:szCs w:val="24"/>
              </w:rPr>
              <w:t>существлять устную и письменную коммуникацию на государственном языке с учетом особенностей социального и культурного контекста</w:t>
            </w:r>
          </w:p>
        </w:tc>
        <w:tc>
          <w:tcPr>
            <w:tcW w:w="4822" w:type="dxa"/>
            <w:tcBorders>
              <w:top w:val="single" w:sz="4" w:space="0" w:color="auto"/>
              <w:left w:val="single" w:sz="4" w:space="0" w:color="auto"/>
              <w:bottom w:val="single" w:sz="4" w:space="0" w:color="auto"/>
              <w:right w:val="single" w:sz="4" w:space="0" w:color="auto"/>
            </w:tcBorders>
            <w:hideMark/>
          </w:tcPr>
          <w:p w:rsidR="00C11E40" w:rsidRDefault="00C11E40" w:rsidP="00EB49FD">
            <w:pPr>
              <w:numPr>
                <w:ilvl w:val="0"/>
                <w:numId w:val="15"/>
              </w:numPr>
              <w:spacing w:line="240" w:lineRule="auto"/>
              <w:ind w:left="92" w:firstLine="0"/>
              <w:rPr>
                <w:rFonts w:eastAsia="PMingLiU"/>
                <w:lang w:eastAsia="en-US"/>
              </w:rPr>
            </w:pPr>
            <w:r>
              <w:rPr>
                <w:rFonts w:eastAsia="PMingLiU"/>
                <w:lang w:eastAsia="en-US"/>
              </w:rPr>
              <w:t>демонстрировать грамотность устной и письменной речи,  ясность формулирования и изложения мыслей;</w:t>
            </w:r>
          </w:p>
        </w:tc>
        <w:tc>
          <w:tcPr>
            <w:tcW w:w="2410" w:type="dxa"/>
            <w:vMerge/>
            <w:tcBorders>
              <w:top w:val="single" w:sz="4" w:space="0" w:color="auto"/>
              <w:left w:val="single" w:sz="4" w:space="0" w:color="auto"/>
              <w:bottom w:val="nil"/>
              <w:right w:val="single" w:sz="4" w:space="0" w:color="auto"/>
            </w:tcBorders>
            <w:vAlign w:val="center"/>
            <w:hideMark/>
          </w:tcPr>
          <w:p w:rsidR="00C11E40" w:rsidRDefault="00C11E40" w:rsidP="000B00DF">
            <w:pPr>
              <w:spacing w:line="240" w:lineRule="auto"/>
              <w:rPr>
                <w:rFonts w:eastAsia="PMingLiU"/>
                <w:sz w:val="22"/>
                <w:lang w:eastAsia="en-US"/>
              </w:rPr>
            </w:pPr>
          </w:p>
        </w:tc>
      </w:tr>
      <w:tr w:rsidR="00C11E40" w:rsidRPr="005E7030" w:rsidTr="00292448">
        <w:trPr>
          <w:trHeight w:val="137"/>
        </w:trPr>
        <w:tc>
          <w:tcPr>
            <w:tcW w:w="2549" w:type="dxa"/>
            <w:tcBorders>
              <w:top w:val="single" w:sz="4" w:space="0" w:color="auto"/>
              <w:left w:val="single" w:sz="4" w:space="0" w:color="auto"/>
              <w:bottom w:val="single" w:sz="4" w:space="0" w:color="auto"/>
              <w:right w:val="single" w:sz="4" w:space="0" w:color="auto"/>
            </w:tcBorders>
          </w:tcPr>
          <w:p w:rsidR="00C11E40" w:rsidRDefault="00C11E40" w:rsidP="000B00DF">
            <w:pPr>
              <w:spacing w:line="240" w:lineRule="auto"/>
              <w:jc w:val="left"/>
              <w:rPr>
                <w:rFonts w:eastAsia="PMingLiU"/>
                <w:lang w:eastAsia="en-US"/>
              </w:rPr>
            </w:pPr>
            <w:r w:rsidRPr="009F7C76">
              <w:rPr>
                <w:iCs/>
                <w:szCs w:val="24"/>
              </w:rPr>
              <w:lastRenderedPageBreak/>
              <w:t>ОК 09</w:t>
            </w:r>
            <w:proofErr w:type="gramStart"/>
            <w:r w:rsidRPr="009F7C76">
              <w:rPr>
                <w:szCs w:val="24"/>
              </w:rPr>
              <w:t xml:space="preserve"> И</w:t>
            </w:r>
            <w:proofErr w:type="gramEnd"/>
            <w:r w:rsidRPr="009F7C76">
              <w:rPr>
                <w:szCs w:val="24"/>
              </w:rPr>
              <w:t>спользовать информационные технологии в профессиональной деятельности</w:t>
            </w:r>
          </w:p>
        </w:tc>
        <w:tc>
          <w:tcPr>
            <w:tcW w:w="4822" w:type="dxa"/>
            <w:tcBorders>
              <w:top w:val="single" w:sz="4" w:space="0" w:color="auto"/>
              <w:left w:val="single" w:sz="4" w:space="0" w:color="auto"/>
              <w:bottom w:val="single" w:sz="4" w:space="0" w:color="auto"/>
              <w:right w:val="single" w:sz="4" w:space="0" w:color="auto"/>
            </w:tcBorders>
            <w:hideMark/>
          </w:tcPr>
          <w:p w:rsidR="00C11E40" w:rsidRDefault="00C11E40" w:rsidP="00EB49FD">
            <w:pPr>
              <w:numPr>
                <w:ilvl w:val="0"/>
                <w:numId w:val="16"/>
              </w:numPr>
              <w:spacing w:line="240" w:lineRule="auto"/>
              <w:ind w:left="0" w:firstLine="92"/>
              <w:rPr>
                <w:rFonts w:eastAsia="PMingLiU"/>
                <w:lang w:eastAsia="en-US"/>
              </w:rPr>
            </w:pPr>
            <w:r>
              <w:rPr>
                <w:rFonts w:eastAsia="PMingLiU"/>
                <w:bCs/>
                <w:lang w:eastAsia="en-US"/>
              </w:rPr>
              <w:t>эффективность  использования и</w:t>
            </w:r>
            <w:r>
              <w:rPr>
                <w:rFonts w:eastAsia="PMingLiU"/>
                <w:lang w:eastAsia="en-US"/>
              </w:rPr>
              <w:t>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410" w:type="dxa"/>
            <w:vMerge/>
            <w:tcBorders>
              <w:top w:val="single" w:sz="4" w:space="0" w:color="auto"/>
              <w:left w:val="single" w:sz="4" w:space="0" w:color="auto"/>
              <w:bottom w:val="nil"/>
              <w:right w:val="single" w:sz="4" w:space="0" w:color="auto"/>
            </w:tcBorders>
            <w:vAlign w:val="center"/>
            <w:hideMark/>
          </w:tcPr>
          <w:p w:rsidR="00C11E40" w:rsidRDefault="00C11E40" w:rsidP="000B00DF">
            <w:pPr>
              <w:spacing w:line="240" w:lineRule="auto"/>
              <w:rPr>
                <w:rFonts w:eastAsia="PMingLiU"/>
                <w:sz w:val="22"/>
                <w:lang w:eastAsia="en-US"/>
              </w:rPr>
            </w:pPr>
          </w:p>
        </w:tc>
      </w:tr>
      <w:tr w:rsidR="00C11E40" w:rsidRPr="005E7030" w:rsidTr="00292448">
        <w:trPr>
          <w:trHeight w:val="137"/>
        </w:trPr>
        <w:tc>
          <w:tcPr>
            <w:tcW w:w="2549" w:type="dxa"/>
            <w:tcBorders>
              <w:top w:val="single" w:sz="4" w:space="0" w:color="auto"/>
              <w:left w:val="single" w:sz="4" w:space="0" w:color="auto"/>
              <w:bottom w:val="single" w:sz="4" w:space="0" w:color="auto"/>
              <w:right w:val="single" w:sz="4" w:space="0" w:color="auto"/>
            </w:tcBorders>
          </w:tcPr>
          <w:p w:rsidR="00C11E40" w:rsidRDefault="00C11E40" w:rsidP="000B00DF">
            <w:pPr>
              <w:spacing w:line="240" w:lineRule="auto"/>
              <w:jc w:val="left"/>
              <w:rPr>
                <w:rFonts w:eastAsia="PMingLiU"/>
                <w:lang w:eastAsia="en-US"/>
              </w:rPr>
            </w:pPr>
            <w:r w:rsidRPr="009F7C76">
              <w:rPr>
                <w:iCs/>
                <w:szCs w:val="24"/>
              </w:rPr>
              <w:t>ОК 10</w:t>
            </w:r>
            <w:proofErr w:type="gramStart"/>
            <w:r w:rsidRPr="009F7C76">
              <w:rPr>
                <w:szCs w:val="24"/>
              </w:rPr>
              <w:t xml:space="preserve"> П</w:t>
            </w:r>
            <w:proofErr w:type="gramEnd"/>
            <w:r w:rsidRPr="009F7C76">
              <w:rPr>
                <w:szCs w:val="24"/>
              </w:rPr>
              <w:t>ользоваться профессиональной документацией на государственном и иностранном языке</w:t>
            </w:r>
          </w:p>
        </w:tc>
        <w:tc>
          <w:tcPr>
            <w:tcW w:w="4822" w:type="dxa"/>
            <w:tcBorders>
              <w:top w:val="single" w:sz="4" w:space="0" w:color="auto"/>
              <w:left w:val="single" w:sz="4" w:space="0" w:color="auto"/>
              <w:bottom w:val="single" w:sz="4" w:space="0" w:color="auto"/>
              <w:right w:val="single" w:sz="4" w:space="0" w:color="auto"/>
            </w:tcBorders>
            <w:hideMark/>
          </w:tcPr>
          <w:p w:rsidR="00C11E40" w:rsidRDefault="00C11E40" w:rsidP="00EB49FD">
            <w:pPr>
              <w:numPr>
                <w:ilvl w:val="0"/>
                <w:numId w:val="16"/>
              </w:numPr>
              <w:spacing w:line="240" w:lineRule="auto"/>
              <w:ind w:left="0" w:firstLine="92"/>
              <w:rPr>
                <w:rFonts w:eastAsia="PMingLiU"/>
                <w:lang w:eastAsia="en-US"/>
              </w:rPr>
            </w:pPr>
            <w:r>
              <w:rPr>
                <w:rFonts w:eastAsia="PMingLiU"/>
                <w:lang w:eastAsia="en-US"/>
              </w:rPr>
              <w:t>эффективность использования в профессиональной деятельности необходимой технической документации, в том числе на английском языке;</w:t>
            </w:r>
          </w:p>
        </w:tc>
        <w:tc>
          <w:tcPr>
            <w:tcW w:w="2410" w:type="dxa"/>
            <w:tcBorders>
              <w:top w:val="nil"/>
              <w:left w:val="single" w:sz="4" w:space="0" w:color="auto"/>
              <w:bottom w:val="nil"/>
              <w:right w:val="single" w:sz="4" w:space="0" w:color="auto"/>
            </w:tcBorders>
          </w:tcPr>
          <w:p w:rsidR="00C11E40" w:rsidRDefault="00C11E40" w:rsidP="000B00DF">
            <w:pPr>
              <w:spacing w:line="240" w:lineRule="auto"/>
              <w:rPr>
                <w:rFonts w:eastAsia="PMingLiU"/>
                <w:lang w:eastAsia="en-US"/>
              </w:rPr>
            </w:pPr>
          </w:p>
        </w:tc>
      </w:tr>
      <w:tr w:rsidR="00C11E40" w:rsidRPr="005E7030" w:rsidTr="00292448">
        <w:trPr>
          <w:trHeight w:val="137"/>
        </w:trPr>
        <w:tc>
          <w:tcPr>
            <w:tcW w:w="2549" w:type="dxa"/>
            <w:tcBorders>
              <w:top w:val="single" w:sz="4" w:space="0" w:color="auto"/>
              <w:left w:val="single" w:sz="4" w:space="0" w:color="auto"/>
              <w:bottom w:val="single" w:sz="4" w:space="0" w:color="auto"/>
              <w:right w:val="single" w:sz="4" w:space="0" w:color="auto"/>
            </w:tcBorders>
          </w:tcPr>
          <w:p w:rsidR="00C11E40" w:rsidRPr="009F7C76" w:rsidRDefault="00C11E40" w:rsidP="009833E5">
            <w:pPr>
              <w:spacing w:line="240" w:lineRule="auto"/>
              <w:jc w:val="left"/>
              <w:rPr>
                <w:iCs/>
                <w:szCs w:val="24"/>
              </w:rPr>
            </w:pPr>
            <w:r w:rsidRPr="009F7C76">
              <w:rPr>
                <w:iCs/>
                <w:szCs w:val="24"/>
              </w:rPr>
              <w:t>ОК 11</w:t>
            </w:r>
            <w:proofErr w:type="gramStart"/>
            <w:r w:rsidRPr="009F7C76">
              <w:rPr>
                <w:szCs w:val="24"/>
              </w:rPr>
              <w:t xml:space="preserve"> </w:t>
            </w:r>
            <w:r>
              <w:rPr>
                <w:szCs w:val="24"/>
              </w:rPr>
              <w:t>И</w:t>
            </w:r>
            <w:proofErr w:type="gramEnd"/>
            <w:r>
              <w:rPr>
                <w:szCs w:val="24"/>
              </w:rPr>
              <w:t>спользовать знания по финансовой грамотности, п</w:t>
            </w:r>
            <w:r w:rsidRPr="009F7C76">
              <w:rPr>
                <w:szCs w:val="24"/>
              </w:rPr>
              <w:t>ланировать предпринимательскую деятельность в профессиональной сфере</w:t>
            </w:r>
          </w:p>
        </w:tc>
        <w:tc>
          <w:tcPr>
            <w:tcW w:w="4822" w:type="dxa"/>
            <w:tcBorders>
              <w:top w:val="single" w:sz="4" w:space="0" w:color="auto"/>
              <w:left w:val="single" w:sz="4" w:space="0" w:color="auto"/>
              <w:bottom w:val="single" w:sz="4" w:space="0" w:color="auto"/>
              <w:right w:val="single" w:sz="4" w:space="0" w:color="auto"/>
            </w:tcBorders>
          </w:tcPr>
          <w:p w:rsidR="00C11E40" w:rsidRDefault="00C11E40" w:rsidP="00EB49FD">
            <w:pPr>
              <w:numPr>
                <w:ilvl w:val="0"/>
                <w:numId w:val="16"/>
              </w:numPr>
              <w:spacing w:line="240" w:lineRule="auto"/>
              <w:ind w:left="0" w:firstLine="92"/>
              <w:jc w:val="left"/>
              <w:rPr>
                <w:rFonts w:eastAsia="PMingLiU"/>
                <w:lang w:eastAsia="en-US"/>
              </w:rPr>
            </w:pPr>
            <w:r>
              <w:rPr>
                <w:rFonts w:eastAsia="PMingLiU"/>
                <w:lang w:eastAsia="en-US"/>
              </w:rPr>
              <w:t xml:space="preserve">эффективное планирование деятельности в профессиональной сфере. </w:t>
            </w:r>
          </w:p>
          <w:p w:rsidR="00C11E40" w:rsidRDefault="00C11E40" w:rsidP="00EB49FD">
            <w:pPr>
              <w:numPr>
                <w:ilvl w:val="0"/>
                <w:numId w:val="16"/>
              </w:numPr>
              <w:spacing w:line="240" w:lineRule="auto"/>
              <w:ind w:left="0" w:firstLine="92"/>
              <w:jc w:val="left"/>
              <w:rPr>
                <w:rFonts w:eastAsia="PMingLiU"/>
                <w:lang w:eastAsia="en-US"/>
              </w:rPr>
            </w:pPr>
            <w:r>
              <w:rPr>
                <w:rFonts w:eastAsia="PMingLiU"/>
                <w:lang w:eastAsia="en-US"/>
              </w:rPr>
              <w:t>Эффективное использование знаний по финансовой грамотности.</w:t>
            </w:r>
          </w:p>
        </w:tc>
        <w:tc>
          <w:tcPr>
            <w:tcW w:w="2410" w:type="dxa"/>
            <w:tcBorders>
              <w:top w:val="nil"/>
              <w:left w:val="single" w:sz="4" w:space="0" w:color="auto"/>
              <w:bottom w:val="single" w:sz="4" w:space="0" w:color="auto"/>
              <w:right w:val="single" w:sz="4" w:space="0" w:color="auto"/>
            </w:tcBorders>
          </w:tcPr>
          <w:p w:rsidR="00C11E40" w:rsidRDefault="00C11E40" w:rsidP="000B00DF">
            <w:pPr>
              <w:spacing w:line="240" w:lineRule="auto"/>
              <w:rPr>
                <w:rFonts w:eastAsia="PMingLiU"/>
                <w:lang w:eastAsia="en-US"/>
              </w:rPr>
            </w:pPr>
          </w:p>
        </w:tc>
      </w:tr>
    </w:tbl>
    <w:p w:rsidR="00B90A75" w:rsidRDefault="00B90A75" w:rsidP="00B90A75"/>
    <w:p w:rsidR="00B90A75" w:rsidRPr="004A1146" w:rsidRDefault="00B90A75" w:rsidP="00B90A75">
      <w:pPr>
        <w:rPr>
          <w:rFonts w:eastAsia="MS Mincho" w:cs="Times New Roman"/>
          <w:b/>
        </w:rPr>
      </w:pPr>
      <w:r w:rsidRPr="004A1146">
        <w:rPr>
          <w:rFonts w:eastAsia="MS Mincho" w:cs="Times New Roman"/>
          <w:b/>
        </w:rPr>
        <w:t xml:space="preserve">4.2. Методические указания для </w:t>
      </w:r>
      <w:proofErr w:type="gramStart"/>
      <w:r w:rsidRPr="004A1146">
        <w:rPr>
          <w:rFonts w:eastAsia="MS Mincho" w:cs="Times New Roman"/>
          <w:b/>
        </w:rPr>
        <w:t>обучающихся</w:t>
      </w:r>
      <w:proofErr w:type="gramEnd"/>
      <w:r w:rsidRPr="004A1146">
        <w:rPr>
          <w:rFonts w:eastAsia="MS Mincho" w:cs="Times New Roman"/>
          <w:b/>
        </w:rPr>
        <w:t xml:space="preserve"> по освоению дисциплины. Организация образовательного процесса</w:t>
      </w:r>
    </w:p>
    <w:p w:rsidR="00B90A75" w:rsidRDefault="00B90A75" w:rsidP="00B90A75"/>
    <w:p w:rsidR="00B90A75" w:rsidRPr="00331B72" w:rsidRDefault="00B90A75" w:rsidP="00B90A75">
      <w:pPr>
        <w:shd w:val="clear" w:color="auto" w:fill="FFFFFF"/>
        <w:ind w:firstLine="567"/>
        <w:rPr>
          <w:bCs/>
        </w:rPr>
      </w:pPr>
      <w:r w:rsidRPr="00331B72">
        <w:rPr>
          <w:color w:val="000000"/>
          <w:shd w:val="clear" w:color="auto" w:fill="FFFFFF"/>
        </w:rPr>
        <w:t xml:space="preserve">В рамках общего объема часов, отведенных для изучения </w:t>
      </w:r>
      <w:r>
        <w:rPr>
          <w:color w:val="000000"/>
          <w:shd w:val="clear" w:color="auto" w:fill="FFFFFF"/>
        </w:rPr>
        <w:t>модуля</w:t>
      </w:r>
      <w:r w:rsidRPr="00331B72">
        <w:rPr>
          <w:color w:val="000000"/>
          <w:shd w:val="clear" w:color="auto" w:fill="FFFFFF"/>
        </w:rPr>
        <w:t xml:space="preserve">, предусматривается </w:t>
      </w:r>
      <w:r>
        <w:rPr>
          <w:color w:val="000000"/>
          <w:shd w:val="clear" w:color="auto" w:fill="FFFFFF"/>
        </w:rPr>
        <w:t xml:space="preserve">аудиторное </w:t>
      </w:r>
      <w:r w:rsidRPr="00331B72">
        <w:rPr>
          <w:color w:val="000000"/>
          <w:shd w:val="clear" w:color="auto" w:fill="FFFFFF"/>
        </w:rPr>
        <w:t xml:space="preserve">самостоятельное изучение теоретического материала </w:t>
      </w:r>
      <w:r>
        <w:rPr>
          <w:color w:val="000000"/>
          <w:shd w:val="clear" w:color="auto" w:fill="FFFFFF"/>
        </w:rPr>
        <w:t xml:space="preserve">по отдельным элементам тем </w:t>
      </w:r>
      <w:r w:rsidRPr="00331B72">
        <w:rPr>
          <w:color w:val="000000"/>
          <w:shd w:val="clear" w:color="auto" w:fill="FFFFFF"/>
        </w:rPr>
        <w:t xml:space="preserve">с самоконтролем, изучение теоретического материала при подготовке к защите </w:t>
      </w:r>
      <w:r>
        <w:rPr>
          <w:color w:val="000000"/>
          <w:shd w:val="clear" w:color="auto" w:fill="FFFFFF"/>
        </w:rPr>
        <w:t>практических</w:t>
      </w:r>
      <w:r w:rsidRPr="00331B72">
        <w:rPr>
          <w:color w:val="000000"/>
          <w:shd w:val="clear" w:color="auto" w:fill="FFFFFF"/>
        </w:rPr>
        <w:t xml:space="preserve"> работ, итоговое повторение теоретического материала</w:t>
      </w:r>
      <w:r>
        <w:rPr>
          <w:color w:val="000000"/>
          <w:shd w:val="clear" w:color="auto" w:fill="FFFFFF"/>
        </w:rPr>
        <w:t xml:space="preserve"> при подготовке к рубежному тестированию и экзамену</w:t>
      </w:r>
      <w:r w:rsidRPr="00331B72">
        <w:rPr>
          <w:color w:val="000000"/>
          <w:shd w:val="clear" w:color="auto" w:fill="FFFFFF"/>
        </w:rPr>
        <w:t>.</w:t>
      </w:r>
    </w:p>
    <w:p w:rsidR="00B90A75" w:rsidRDefault="00B90A75" w:rsidP="00B90A75">
      <w:pPr>
        <w:shd w:val="clear" w:color="auto" w:fill="FFFFFF"/>
        <w:ind w:firstLine="567"/>
        <w:rPr>
          <w:bCs/>
        </w:rPr>
      </w:pPr>
      <w:r>
        <w:rPr>
          <w:bCs/>
        </w:rPr>
        <w:t>Успешное изучение курса требует посещения лекционных занятий, активной работы на практических занятиях, выполнения всех учебных заданий преподавателя, изучение основной и дополнительной литературы, лекционных материалов в виде презентаций, опорных конспектов и других дидактических материалов.</w:t>
      </w:r>
    </w:p>
    <w:p w:rsidR="00B90A75" w:rsidRDefault="00B90A75" w:rsidP="00B90A7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Cs/>
        </w:rPr>
      </w:pPr>
      <w:r>
        <w:rPr>
          <w:bCs/>
        </w:rPr>
        <w:t>Программой предусмотрены консультации преподавателя по разделам курса (очно или онлайн).</w:t>
      </w:r>
    </w:p>
    <w:p w:rsidR="00B90A75" w:rsidRPr="00575380" w:rsidRDefault="00B90A75" w:rsidP="00B90A7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Cs/>
        </w:rPr>
      </w:pPr>
      <w:r w:rsidRPr="00575380">
        <w:rPr>
          <w:bCs/>
        </w:rPr>
        <w:t>Приступая к изучению тем модуля, студентам необходимо ознакомиться с содержанием рабочей программ</w:t>
      </w:r>
      <w:r>
        <w:rPr>
          <w:bCs/>
        </w:rPr>
        <w:t>ы профессионального модуля</w:t>
      </w:r>
      <w:r w:rsidRPr="00575380">
        <w:rPr>
          <w:bCs/>
        </w:rPr>
        <w:t>.</w:t>
      </w:r>
    </w:p>
    <w:p w:rsidR="00B90A75" w:rsidRPr="009833E5" w:rsidRDefault="00B90A75" w:rsidP="00B90A75">
      <w:pPr>
        <w:tabs>
          <w:tab w:val="left" w:pos="426"/>
          <w:tab w:val="left" w:pos="709"/>
          <w:tab w:val="left" w:pos="851"/>
          <w:tab w:val="left" w:pos="1134"/>
        </w:tabs>
        <w:ind w:firstLine="567"/>
        <w:rPr>
          <w:rFonts w:cs="Times New Roman"/>
        </w:rPr>
      </w:pPr>
      <w:r w:rsidRPr="000279DF">
        <w:t xml:space="preserve">Для подготовки к выполнению </w:t>
      </w:r>
      <w:r>
        <w:t>практических</w:t>
      </w:r>
      <w:r w:rsidRPr="000279DF">
        <w:t xml:space="preserve"> </w:t>
      </w:r>
      <w:r>
        <w:t>заданий</w:t>
      </w:r>
      <w:r w:rsidRPr="000279DF">
        <w:t xml:space="preserve"> необходимо ознакомиться с </w:t>
      </w:r>
      <w:r w:rsidRPr="009833E5">
        <w:rPr>
          <w:rFonts w:cs="Times New Roman"/>
        </w:rPr>
        <w:t>документацией к средству разработки.</w:t>
      </w:r>
    </w:p>
    <w:p w:rsidR="00B90A75" w:rsidRPr="009833E5" w:rsidRDefault="00B90A75" w:rsidP="00B90A75">
      <w:pPr>
        <w:pStyle w:val="Default"/>
        <w:spacing w:after="0"/>
        <w:ind w:firstLine="567"/>
        <w:jc w:val="both"/>
        <w:rPr>
          <w:rFonts w:ascii="Times New Roman" w:hAnsi="Times New Roman" w:cs="Times New Roman"/>
        </w:rPr>
      </w:pPr>
      <w:r w:rsidRPr="009833E5">
        <w:rPr>
          <w:rFonts w:ascii="Times New Roman" w:hAnsi="Times New Roman" w:cs="Times New Roman"/>
        </w:rPr>
        <w:t xml:space="preserve">Реализация программы модуля предполагает обязательную производственную практику. </w:t>
      </w:r>
    </w:p>
    <w:p w:rsidR="00B90A75" w:rsidRDefault="00B90A75" w:rsidP="00B90A75">
      <w:pPr>
        <w:tabs>
          <w:tab w:val="left" w:pos="426"/>
          <w:tab w:val="left" w:pos="709"/>
          <w:tab w:val="left" w:pos="851"/>
          <w:tab w:val="left" w:pos="1134"/>
        </w:tabs>
        <w:ind w:firstLine="567"/>
      </w:pPr>
      <w:r w:rsidRPr="009833E5">
        <w:rPr>
          <w:rFonts w:cs="Times New Roman"/>
        </w:rPr>
        <w:t>Обязательным условием допуска к производственной практике в рамках</w:t>
      </w:r>
      <w:r w:rsidRPr="00C7147D">
        <w:t xml:space="preserve"> профессионального модуля является освоение теоретического материала и выполнение перечня </w:t>
      </w:r>
      <w:r>
        <w:t>практических</w:t>
      </w:r>
      <w:r w:rsidRPr="00C7147D">
        <w:t xml:space="preserve"> работ</w:t>
      </w:r>
      <w:r>
        <w:t>.</w:t>
      </w:r>
      <w:r w:rsidRPr="00C7147D">
        <w:t xml:space="preserve"> </w:t>
      </w:r>
    </w:p>
    <w:p w:rsidR="00B90A75" w:rsidRDefault="00B90A75" w:rsidP="00B90A75"/>
    <w:p w:rsidR="00B90A75" w:rsidRDefault="00B90A75" w:rsidP="00B90A75"/>
    <w:p w:rsidR="00B90A75" w:rsidRDefault="00B90A75" w:rsidP="00B90A75"/>
    <w:p w:rsidR="00B90A75" w:rsidRDefault="00B90A75">
      <w:pPr>
        <w:spacing w:after="200"/>
        <w:jc w:val="left"/>
      </w:pPr>
      <w:r>
        <w:br w:type="page"/>
      </w:r>
    </w:p>
    <w:p w:rsidR="00EF5F8A" w:rsidRDefault="00B90A75" w:rsidP="00B90A75">
      <w:pPr>
        <w:rPr>
          <w:b/>
        </w:rPr>
      </w:pPr>
      <w:r w:rsidRPr="00B90A75">
        <w:rPr>
          <w:b/>
        </w:rPr>
        <w:lastRenderedPageBreak/>
        <w:t xml:space="preserve">4.3.  </w:t>
      </w:r>
      <w:r w:rsidR="00EF5F8A" w:rsidRPr="00B90A75">
        <w:rPr>
          <w:b/>
        </w:rPr>
        <w:t xml:space="preserve">Фонды оценочных средств </w:t>
      </w:r>
    </w:p>
    <w:p w:rsidR="00B90A75" w:rsidRPr="00B90A75" w:rsidRDefault="00B90A75" w:rsidP="00B90A75">
      <w:pPr>
        <w:spacing w:before="120" w:after="120" w:line="240" w:lineRule="auto"/>
      </w:pPr>
      <w:r w:rsidRPr="00B90A75">
        <w:t xml:space="preserve">Формы и методы контроля и оценки результатов обучения должны позволять проверять у обучающихся </w:t>
      </w:r>
      <w:proofErr w:type="spellStart"/>
      <w:r w:rsidRPr="00B90A75">
        <w:t>сформированность</w:t>
      </w:r>
      <w:proofErr w:type="spellEnd"/>
      <w:r w:rsidRPr="00B90A75">
        <w:t xml:space="preserve"> профессиональных компетенций.</w:t>
      </w:r>
    </w:p>
    <w:p w:rsidR="00B90A75" w:rsidRPr="00B90A75" w:rsidRDefault="00B90A75" w:rsidP="00B90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after="240" w:line="240" w:lineRule="auto"/>
        <w:ind w:firstLine="720"/>
      </w:pPr>
      <w:r w:rsidRPr="00B90A75">
        <w:t xml:space="preserve">Формы и методы контроля и оценки результатов обучения должны позволять проверять у обучающихся </w:t>
      </w:r>
      <w:proofErr w:type="spellStart"/>
      <w:r w:rsidRPr="00B90A75">
        <w:t>сформированность</w:t>
      </w:r>
      <w:proofErr w:type="spellEnd"/>
      <w:r w:rsidRPr="00B90A75">
        <w:t xml:space="preserve"> общих компетенций и обеспечивающих их умений.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5012"/>
        <w:gridCol w:w="2362"/>
      </w:tblGrid>
      <w:tr w:rsidR="00B90A75" w:rsidRPr="00B90A75" w:rsidTr="00B90A75">
        <w:trPr>
          <w:trHeight w:val="431"/>
        </w:trPr>
        <w:tc>
          <w:tcPr>
            <w:tcW w:w="2549" w:type="dxa"/>
            <w:tcBorders>
              <w:top w:val="single" w:sz="4" w:space="0" w:color="auto"/>
              <w:left w:val="single" w:sz="4" w:space="0" w:color="auto"/>
              <w:bottom w:val="single" w:sz="4" w:space="0" w:color="auto"/>
              <w:right w:val="single" w:sz="4" w:space="0" w:color="auto"/>
            </w:tcBorders>
            <w:vAlign w:val="center"/>
            <w:hideMark/>
          </w:tcPr>
          <w:p w:rsidR="00B90A75" w:rsidRPr="00B90A75" w:rsidRDefault="00B90A75" w:rsidP="00B90A75">
            <w:pPr>
              <w:suppressAutoHyphens/>
              <w:spacing w:line="240" w:lineRule="auto"/>
              <w:jc w:val="center"/>
              <w:rPr>
                <w:rFonts w:eastAsia="PMingLiU"/>
                <w:b/>
                <w:sz w:val="20"/>
                <w:szCs w:val="20"/>
                <w:lang w:eastAsia="en-US"/>
              </w:rPr>
            </w:pPr>
            <w:r w:rsidRPr="00B90A75">
              <w:rPr>
                <w:rFonts w:eastAsia="PMingLiU"/>
                <w:b/>
                <w:sz w:val="20"/>
                <w:szCs w:val="20"/>
                <w:lang w:eastAsia="en-US"/>
              </w:rPr>
              <w:t>Код и наименование профессиональных и общих компетенций, формируемых в рамках модуля</w:t>
            </w:r>
          </w:p>
        </w:tc>
        <w:tc>
          <w:tcPr>
            <w:tcW w:w="5012" w:type="dxa"/>
            <w:tcBorders>
              <w:top w:val="single" w:sz="4" w:space="0" w:color="auto"/>
              <w:left w:val="single" w:sz="4" w:space="0" w:color="auto"/>
              <w:bottom w:val="single" w:sz="4" w:space="0" w:color="auto"/>
              <w:right w:val="single" w:sz="4" w:space="0" w:color="auto"/>
            </w:tcBorders>
            <w:vAlign w:val="center"/>
          </w:tcPr>
          <w:p w:rsidR="00B90A75" w:rsidRPr="00B90A75" w:rsidRDefault="00B90A75" w:rsidP="00B90A75">
            <w:pPr>
              <w:suppressAutoHyphens/>
              <w:spacing w:line="240" w:lineRule="auto"/>
              <w:jc w:val="center"/>
              <w:rPr>
                <w:rFonts w:eastAsia="PMingLiU"/>
                <w:b/>
                <w:sz w:val="20"/>
                <w:szCs w:val="20"/>
                <w:lang w:eastAsia="en-US"/>
              </w:rPr>
            </w:pPr>
            <w:r w:rsidRPr="00B90A75">
              <w:rPr>
                <w:rFonts w:eastAsia="PMingLiU"/>
                <w:b/>
                <w:sz w:val="20"/>
                <w:szCs w:val="20"/>
                <w:lang w:eastAsia="en-US"/>
              </w:rPr>
              <w:t>Критерии оценки</w:t>
            </w:r>
          </w:p>
        </w:tc>
        <w:tc>
          <w:tcPr>
            <w:tcW w:w="2362" w:type="dxa"/>
            <w:tcBorders>
              <w:top w:val="single" w:sz="4" w:space="0" w:color="auto"/>
              <w:left w:val="single" w:sz="4" w:space="0" w:color="auto"/>
              <w:bottom w:val="single" w:sz="4" w:space="0" w:color="auto"/>
              <w:right w:val="single" w:sz="4" w:space="0" w:color="auto"/>
            </w:tcBorders>
            <w:vAlign w:val="center"/>
          </w:tcPr>
          <w:p w:rsidR="00B90A75" w:rsidRPr="00B90A75" w:rsidRDefault="00B90A75" w:rsidP="00B90A75">
            <w:pPr>
              <w:spacing w:line="240" w:lineRule="auto"/>
              <w:jc w:val="center"/>
              <w:rPr>
                <w:b/>
                <w:sz w:val="20"/>
                <w:szCs w:val="20"/>
                <w:lang w:eastAsia="en-US"/>
              </w:rPr>
            </w:pPr>
            <w:r w:rsidRPr="00B90A75">
              <w:rPr>
                <w:rFonts w:eastAsia="PMingLiU"/>
                <w:b/>
                <w:sz w:val="20"/>
                <w:szCs w:val="20"/>
                <w:lang w:eastAsia="en-US"/>
              </w:rPr>
              <w:t>Методы оценки</w:t>
            </w:r>
          </w:p>
        </w:tc>
      </w:tr>
      <w:tr w:rsidR="00B90A75" w:rsidRPr="00B90A75" w:rsidTr="00B90A75">
        <w:trPr>
          <w:trHeight w:val="246"/>
        </w:trPr>
        <w:tc>
          <w:tcPr>
            <w:tcW w:w="9923" w:type="dxa"/>
            <w:gridSpan w:val="3"/>
            <w:tcBorders>
              <w:top w:val="single" w:sz="4" w:space="0" w:color="auto"/>
              <w:left w:val="single" w:sz="4" w:space="0" w:color="auto"/>
              <w:bottom w:val="single" w:sz="4" w:space="0" w:color="auto"/>
              <w:right w:val="single" w:sz="4" w:space="0" w:color="auto"/>
            </w:tcBorders>
            <w:hideMark/>
          </w:tcPr>
          <w:p w:rsidR="00B90A75" w:rsidRPr="00B90A75" w:rsidRDefault="00B90A75" w:rsidP="00B90A75">
            <w:pPr>
              <w:spacing w:line="240" w:lineRule="auto"/>
              <w:rPr>
                <w:sz w:val="20"/>
                <w:szCs w:val="20"/>
                <w:lang w:eastAsia="en-US"/>
              </w:rPr>
            </w:pPr>
            <w:r w:rsidRPr="00B90A75">
              <w:rPr>
                <w:b/>
                <w:bCs/>
                <w:sz w:val="20"/>
                <w:szCs w:val="20"/>
                <w:lang w:eastAsia="en-US"/>
              </w:rPr>
              <w:t>Раздел 1. Банковские продукты и услуги</w:t>
            </w:r>
          </w:p>
        </w:tc>
      </w:tr>
      <w:tr w:rsidR="00B90A75" w:rsidRPr="00B90A75" w:rsidTr="00B90A75">
        <w:tc>
          <w:tcPr>
            <w:tcW w:w="2549"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left"/>
              <w:rPr>
                <w:sz w:val="20"/>
                <w:szCs w:val="20"/>
                <w:lang w:eastAsia="en-US"/>
              </w:rPr>
            </w:pPr>
            <w:r w:rsidRPr="00B90A75">
              <w:rPr>
                <w:rFonts w:eastAsia="PMingLiU"/>
                <w:sz w:val="20"/>
                <w:szCs w:val="20"/>
              </w:rPr>
              <w:t>ПК 1.1</w:t>
            </w:r>
            <w:proofErr w:type="gramStart"/>
            <w:r w:rsidRPr="00B90A75">
              <w:rPr>
                <w:rFonts w:eastAsia="PMingLiU"/>
                <w:sz w:val="20"/>
                <w:szCs w:val="20"/>
              </w:rPr>
              <w:t xml:space="preserve"> </w:t>
            </w:r>
            <w:r w:rsidRPr="00B90A75">
              <w:rPr>
                <w:sz w:val="20"/>
                <w:szCs w:val="20"/>
              </w:rPr>
              <w:t>О</w:t>
            </w:r>
            <w:proofErr w:type="gramEnd"/>
            <w:r w:rsidRPr="00B90A75">
              <w:rPr>
                <w:sz w:val="20"/>
                <w:szCs w:val="20"/>
              </w:rPr>
              <w:t>существлять расчетно-кассовое обслуживание клиентов</w:t>
            </w:r>
          </w:p>
        </w:tc>
        <w:tc>
          <w:tcPr>
            <w:tcW w:w="5012"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rPr>
                <w:rFonts w:eastAsia="PMingLiU"/>
                <w:sz w:val="20"/>
                <w:szCs w:val="20"/>
              </w:rPr>
            </w:pPr>
            <w:r w:rsidRPr="00B90A75">
              <w:rPr>
                <w:rFonts w:eastAsia="PMingLiU"/>
                <w:sz w:val="20"/>
                <w:szCs w:val="20"/>
              </w:rPr>
              <w:t>Оценка «</w:t>
            </w:r>
            <w:r w:rsidRPr="00B90A75">
              <w:rPr>
                <w:rFonts w:eastAsia="PMingLiU"/>
                <w:b/>
                <w:sz w:val="20"/>
                <w:szCs w:val="20"/>
              </w:rPr>
              <w:t>отлично</w:t>
            </w:r>
            <w:r w:rsidRPr="00B90A75">
              <w:rPr>
                <w:rFonts w:eastAsia="PMingLiU"/>
                <w:sz w:val="20"/>
                <w:szCs w:val="20"/>
              </w:rPr>
              <w:t>» – практическое задание проанализировано, выполнено полностью в соответствии со стандартами, пояснены основные моменты, выполнены стандарты в области документирования.</w:t>
            </w:r>
          </w:p>
          <w:p w:rsidR="00B90A75" w:rsidRPr="00B90A75" w:rsidRDefault="00B90A75" w:rsidP="00B90A75">
            <w:pPr>
              <w:spacing w:line="240" w:lineRule="auto"/>
              <w:rPr>
                <w:rFonts w:eastAsia="PMingLiU"/>
                <w:sz w:val="20"/>
                <w:szCs w:val="20"/>
              </w:rPr>
            </w:pPr>
          </w:p>
          <w:p w:rsidR="00B90A75" w:rsidRPr="00B90A75" w:rsidRDefault="00B90A75" w:rsidP="00B90A75">
            <w:pPr>
              <w:spacing w:line="240" w:lineRule="auto"/>
              <w:rPr>
                <w:rFonts w:eastAsia="PMingLiU"/>
                <w:sz w:val="20"/>
                <w:szCs w:val="20"/>
              </w:rPr>
            </w:pPr>
            <w:r w:rsidRPr="00B90A75">
              <w:rPr>
                <w:rFonts w:eastAsia="PMingLiU"/>
                <w:sz w:val="20"/>
                <w:szCs w:val="20"/>
              </w:rPr>
              <w:t>Оценка «</w:t>
            </w:r>
            <w:r w:rsidRPr="00B90A75">
              <w:rPr>
                <w:rFonts w:eastAsia="PMingLiU"/>
                <w:b/>
                <w:sz w:val="20"/>
                <w:szCs w:val="20"/>
              </w:rPr>
              <w:t>хорошо</w:t>
            </w:r>
            <w:r w:rsidRPr="00B90A75">
              <w:rPr>
                <w:rFonts w:eastAsia="PMingLiU"/>
                <w:sz w:val="20"/>
                <w:szCs w:val="20"/>
              </w:rPr>
              <w:t>» – практическое задание выполнено полностью, документация оформлена в соответствии со стандартами.</w:t>
            </w:r>
          </w:p>
          <w:p w:rsidR="00B90A75" w:rsidRPr="00B90A75" w:rsidRDefault="00B90A75" w:rsidP="00B90A75">
            <w:pPr>
              <w:spacing w:line="240" w:lineRule="auto"/>
              <w:rPr>
                <w:rFonts w:eastAsia="PMingLiU"/>
                <w:sz w:val="20"/>
                <w:szCs w:val="20"/>
              </w:rPr>
            </w:pPr>
          </w:p>
          <w:p w:rsidR="00B90A75" w:rsidRPr="00B90A75" w:rsidRDefault="00B90A75" w:rsidP="00B90A75">
            <w:pPr>
              <w:spacing w:line="240" w:lineRule="auto"/>
              <w:jc w:val="left"/>
              <w:rPr>
                <w:rFonts w:eastAsia="PMingLiU"/>
                <w:sz w:val="20"/>
                <w:szCs w:val="20"/>
              </w:rPr>
            </w:pPr>
            <w:r w:rsidRPr="00B90A75">
              <w:rPr>
                <w:rFonts w:eastAsia="PMingLiU"/>
                <w:sz w:val="20"/>
                <w:szCs w:val="20"/>
              </w:rPr>
              <w:t>Оценка «</w:t>
            </w:r>
            <w:r w:rsidRPr="00B90A75">
              <w:rPr>
                <w:rFonts w:eastAsia="PMingLiU"/>
                <w:b/>
                <w:sz w:val="20"/>
                <w:szCs w:val="20"/>
              </w:rPr>
              <w:t>удовлетворительно</w:t>
            </w:r>
            <w:r w:rsidRPr="00B90A75">
              <w:rPr>
                <w:rFonts w:eastAsia="PMingLiU"/>
                <w:sz w:val="20"/>
                <w:szCs w:val="20"/>
              </w:rPr>
              <w:t xml:space="preserve">» – практическое задание выполнено, документация оформлена. </w:t>
            </w:r>
          </w:p>
        </w:tc>
        <w:tc>
          <w:tcPr>
            <w:tcW w:w="2362"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ind w:firstLine="20"/>
              <w:jc w:val="left"/>
              <w:rPr>
                <w:rFonts w:eastAsia="PMingLiU"/>
                <w:sz w:val="20"/>
                <w:szCs w:val="20"/>
              </w:rPr>
            </w:pPr>
            <w:r w:rsidRPr="00B90A75">
              <w:rPr>
                <w:rFonts w:eastAsia="PMingLiU"/>
                <w:sz w:val="20"/>
                <w:szCs w:val="20"/>
              </w:rPr>
              <w:t>Экзамен/зачет в форме собеседования: практическое задание проведению расчетных операций.</w:t>
            </w:r>
          </w:p>
          <w:p w:rsidR="00B90A75" w:rsidRPr="00B90A75" w:rsidRDefault="00B90A75" w:rsidP="00B90A75">
            <w:pPr>
              <w:spacing w:line="240" w:lineRule="auto"/>
              <w:ind w:firstLine="20"/>
              <w:rPr>
                <w:rFonts w:eastAsia="PMingLiU"/>
                <w:sz w:val="20"/>
                <w:szCs w:val="20"/>
              </w:rPr>
            </w:pPr>
            <w:r w:rsidRPr="00B90A75">
              <w:rPr>
                <w:rFonts w:eastAsia="PMingLiU"/>
                <w:sz w:val="20"/>
                <w:szCs w:val="20"/>
              </w:rPr>
              <w:t>Защита отчетов по практическим работам.</w:t>
            </w:r>
          </w:p>
          <w:p w:rsidR="00B90A75" w:rsidRPr="00B90A75" w:rsidRDefault="00B90A75" w:rsidP="00B90A75">
            <w:pPr>
              <w:spacing w:line="240" w:lineRule="auto"/>
              <w:ind w:firstLine="20"/>
              <w:jc w:val="left"/>
              <w:rPr>
                <w:rFonts w:eastAsia="PMingLiU"/>
                <w:sz w:val="20"/>
                <w:szCs w:val="20"/>
              </w:rPr>
            </w:pPr>
            <w:r w:rsidRPr="00B90A75">
              <w:rPr>
                <w:rFonts w:eastAsia="PMingLiU"/>
                <w:sz w:val="20"/>
                <w:szCs w:val="20"/>
              </w:rPr>
              <w:t xml:space="preserve">Интерпретация результатов наблюдений за деятельностью </w:t>
            </w:r>
            <w:proofErr w:type="gramStart"/>
            <w:r w:rsidRPr="00B90A75">
              <w:rPr>
                <w:rFonts w:eastAsia="PMingLiU"/>
                <w:sz w:val="20"/>
                <w:szCs w:val="20"/>
              </w:rPr>
              <w:t>обучающегося</w:t>
            </w:r>
            <w:proofErr w:type="gramEnd"/>
            <w:r w:rsidRPr="00B90A75">
              <w:rPr>
                <w:rFonts w:eastAsia="PMingLiU"/>
                <w:sz w:val="20"/>
                <w:szCs w:val="20"/>
              </w:rPr>
              <w:t xml:space="preserve"> в процессе практики.</w:t>
            </w:r>
          </w:p>
        </w:tc>
      </w:tr>
      <w:tr w:rsidR="00B90A75" w:rsidRPr="00B90A75" w:rsidTr="00B90A75">
        <w:tc>
          <w:tcPr>
            <w:tcW w:w="2549"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left"/>
              <w:rPr>
                <w:sz w:val="20"/>
                <w:szCs w:val="20"/>
                <w:lang w:eastAsia="en-US"/>
              </w:rPr>
            </w:pPr>
            <w:r w:rsidRPr="00B90A75">
              <w:rPr>
                <w:rFonts w:eastAsia="PMingLiU"/>
                <w:sz w:val="20"/>
                <w:szCs w:val="20"/>
              </w:rPr>
              <w:t>ПК 1.1</w:t>
            </w:r>
            <w:proofErr w:type="gramStart"/>
            <w:r w:rsidRPr="00B90A75">
              <w:rPr>
                <w:rFonts w:eastAsia="PMingLiU"/>
                <w:sz w:val="20"/>
                <w:szCs w:val="20"/>
              </w:rPr>
              <w:t xml:space="preserve"> </w:t>
            </w:r>
            <w:r w:rsidRPr="00B90A75">
              <w:rPr>
                <w:sz w:val="20"/>
                <w:szCs w:val="20"/>
              </w:rPr>
              <w:t>О</w:t>
            </w:r>
            <w:proofErr w:type="gramEnd"/>
            <w:r w:rsidRPr="00B90A75">
              <w:rPr>
                <w:sz w:val="20"/>
                <w:szCs w:val="20"/>
              </w:rPr>
              <w:t>существлять расчетно-кассовое обслуживание клиентов</w:t>
            </w:r>
          </w:p>
        </w:tc>
        <w:tc>
          <w:tcPr>
            <w:tcW w:w="5012"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rPr>
                <w:rFonts w:eastAsia="PMingLiU"/>
                <w:sz w:val="20"/>
                <w:szCs w:val="20"/>
              </w:rPr>
            </w:pPr>
            <w:r w:rsidRPr="00B90A75">
              <w:rPr>
                <w:rFonts w:eastAsia="PMingLiU"/>
                <w:sz w:val="20"/>
                <w:szCs w:val="20"/>
              </w:rPr>
              <w:t>Оценка «</w:t>
            </w:r>
            <w:r w:rsidRPr="00B90A75">
              <w:rPr>
                <w:rFonts w:eastAsia="PMingLiU"/>
                <w:b/>
                <w:sz w:val="20"/>
                <w:szCs w:val="20"/>
              </w:rPr>
              <w:t>отлично</w:t>
            </w:r>
            <w:r w:rsidRPr="00B90A75">
              <w:rPr>
                <w:rFonts w:eastAsia="PMingLiU"/>
                <w:sz w:val="20"/>
                <w:szCs w:val="20"/>
              </w:rPr>
              <w:t>» – практическое задание проанализировано, выполнено полностью в соответствии со стандартами, пояснены основные моменты, выполнены стандарты в области документирования.</w:t>
            </w:r>
          </w:p>
          <w:p w:rsidR="00B90A75" w:rsidRPr="00B90A75" w:rsidRDefault="00B90A75" w:rsidP="00B90A75">
            <w:pPr>
              <w:spacing w:line="240" w:lineRule="auto"/>
              <w:rPr>
                <w:rFonts w:eastAsia="PMingLiU"/>
                <w:sz w:val="20"/>
                <w:szCs w:val="20"/>
              </w:rPr>
            </w:pPr>
          </w:p>
          <w:p w:rsidR="00B90A75" w:rsidRPr="00B90A75" w:rsidRDefault="00B90A75" w:rsidP="00B90A75">
            <w:pPr>
              <w:spacing w:line="240" w:lineRule="auto"/>
              <w:rPr>
                <w:rFonts w:eastAsia="PMingLiU"/>
                <w:sz w:val="20"/>
                <w:szCs w:val="20"/>
              </w:rPr>
            </w:pPr>
            <w:r w:rsidRPr="00B90A75">
              <w:rPr>
                <w:rFonts w:eastAsia="PMingLiU"/>
                <w:sz w:val="20"/>
                <w:szCs w:val="20"/>
              </w:rPr>
              <w:t>Оценка «</w:t>
            </w:r>
            <w:r w:rsidRPr="00B90A75">
              <w:rPr>
                <w:rFonts w:eastAsia="PMingLiU"/>
                <w:b/>
                <w:sz w:val="20"/>
                <w:szCs w:val="20"/>
              </w:rPr>
              <w:t>хорошо</w:t>
            </w:r>
            <w:r w:rsidRPr="00B90A75">
              <w:rPr>
                <w:rFonts w:eastAsia="PMingLiU"/>
                <w:sz w:val="20"/>
                <w:szCs w:val="20"/>
              </w:rPr>
              <w:t>» – практическое задание выполнено полностью, документация оформлена в соответствии со стандартами.</w:t>
            </w:r>
          </w:p>
          <w:p w:rsidR="00B90A75" w:rsidRPr="00B90A75" w:rsidRDefault="00B90A75" w:rsidP="00B90A75">
            <w:pPr>
              <w:spacing w:line="240" w:lineRule="auto"/>
              <w:rPr>
                <w:rFonts w:eastAsia="PMingLiU"/>
                <w:sz w:val="20"/>
                <w:szCs w:val="20"/>
              </w:rPr>
            </w:pPr>
          </w:p>
          <w:p w:rsidR="00B90A75" w:rsidRPr="00B90A75" w:rsidRDefault="00B90A75" w:rsidP="00B90A75">
            <w:pPr>
              <w:spacing w:line="240" w:lineRule="auto"/>
              <w:jc w:val="left"/>
              <w:rPr>
                <w:rFonts w:eastAsia="PMingLiU"/>
                <w:sz w:val="20"/>
                <w:szCs w:val="20"/>
              </w:rPr>
            </w:pPr>
            <w:r w:rsidRPr="00B90A75">
              <w:rPr>
                <w:rFonts w:eastAsia="PMingLiU"/>
                <w:sz w:val="20"/>
                <w:szCs w:val="20"/>
              </w:rPr>
              <w:t>Оценка «</w:t>
            </w:r>
            <w:r w:rsidRPr="00B90A75">
              <w:rPr>
                <w:rFonts w:eastAsia="PMingLiU"/>
                <w:b/>
                <w:sz w:val="20"/>
                <w:szCs w:val="20"/>
              </w:rPr>
              <w:t>удовлетворительно</w:t>
            </w:r>
            <w:r w:rsidRPr="00B90A75">
              <w:rPr>
                <w:rFonts w:eastAsia="PMingLiU"/>
                <w:sz w:val="20"/>
                <w:szCs w:val="20"/>
              </w:rPr>
              <w:t xml:space="preserve">» – практическое задание выполнено, документация оформлена. </w:t>
            </w:r>
          </w:p>
        </w:tc>
        <w:tc>
          <w:tcPr>
            <w:tcW w:w="2362"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ind w:firstLine="20"/>
              <w:jc w:val="left"/>
              <w:rPr>
                <w:rFonts w:eastAsia="PMingLiU"/>
                <w:sz w:val="20"/>
                <w:szCs w:val="20"/>
              </w:rPr>
            </w:pPr>
            <w:r w:rsidRPr="00B90A75">
              <w:rPr>
                <w:rFonts w:eastAsia="PMingLiU"/>
                <w:sz w:val="20"/>
                <w:szCs w:val="20"/>
              </w:rPr>
              <w:t>Экзамен/зачет в форме собеседования: практическое задание проведению расчетных операций.</w:t>
            </w:r>
          </w:p>
          <w:p w:rsidR="00B90A75" w:rsidRPr="00B90A75" w:rsidRDefault="00B90A75" w:rsidP="00B90A75">
            <w:pPr>
              <w:spacing w:line="240" w:lineRule="auto"/>
              <w:ind w:firstLine="20"/>
              <w:rPr>
                <w:rFonts w:eastAsia="PMingLiU"/>
                <w:sz w:val="20"/>
                <w:szCs w:val="20"/>
              </w:rPr>
            </w:pPr>
            <w:r w:rsidRPr="00B90A75">
              <w:rPr>
                <w:rFonts w:eastAsia="PMingLiU"/>
                <w:sz w:val="20"/>
                <w:szCs w:val="20"/>
              </w:rPr>
              <w:t>Защита отчетов по практическим работам.</w:t>
            </w:r>
          </w:p>
          <w:p w:rsidR="00B90A75" w:rsidRPr="00B90A75" w:rsidRDefault="00B90A75" w:rsidP="00B90A75">
            <w:pPr>
              <w:spacing w:line="240" w:lineRule="auto"/>
              <w:ind w:firstLine="20"/>
              <w:jc w:val="left"/>
              <w:rPr>
                <w:rFonts w:eastAsia="PMingLiU"/>
                <w:sz w:val="20"/>
                <w:szCs w:val="20"/>
              </w:rPr>
            </w:pPr>
            <w:r w:rsidRPr="00B90A75">
              <w:rPr>
                <w:rFonts w:eastAsia="PMingLiU"/>
                <w:sz w:val="20"/>
                <w:szCs w:val="20"/>
              </w:rPr>
              <w:t xml:space="preserve">Интерпретация результатов наблюдений за деятельностью </w:t>
            </w:r>
            <w:proofErr w:type="gramStart"/>
            <w:r w:rsidRPr="00B90A75">
              <w:rPr>
                <w:rFonts w:eastAsia="PMingLiU"/>
                <w:sz w:val="20"/>
                <w:szCs w:val="20"/>
              </w:rPr>
              <w:t>обучающегося</w:t>
            </w:r>
            <w:proofErr w:type="gramEnd"/>
            <w:r w:rsidRPr="00B90A75">
              <w:rPr>
                <w:rFonts w:eastAsia="PMingLiU"/>
                <w:sz w:val="20"/>
                <w:szCs w:val="20"/>
              </w:rPr>
              <w:t xml:space="preserve"> в процессе практики.</w:t>
            </w:r>
          </w:p>
        </w:tc>
      </w:tr>
      <w:tr w:rsidR="00B90A75" w:rsidRPr="00B90A75" w:rsidTr="00B90A75">
        <w:tc>
          <w:tcPr>
            <w:tcW w:w="2549"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left"/>
              <w:rPr>
                <w:sz w:val="20"/>
                <w:szCs w:val="20"/>
              </w:rPr>
            </w:pPr>
            <w:r w:rsidRPr="00B90A75">
              <w:rPr>
                <w:sz w:val="20"/>
                <w:szCs w:val="20"/>
              </w:rPr>
              <w:t>ПК 1.4. Осуществлять межбанковские расчеты</w:t>
            </w:r>
          </w:p>
        </w:tc>
        <w:tc>
          <w:tcPr>
            <w:tcW w:w="5012"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left"/>
              <w:rPr>
                <w:rFonts w:eastAsia="PMingLiU"/>
                <w:sz w:val="20"/>
                <w:szCs w:val="20"/>
              </w:rPr>
            </w:pPr>
            <w:r w:rsidRPr="00B90A75">
              <w:rPr>
                <w:rFonts w:eastAsia="PMingLiU"/>
                <w:sz w:val="20"/>
                <w:szCs w:val="20"/>
              </w:rPr>
              <w:t>Оценка «отлично» – практическое задание проанализировано, выполнено полностью в соответствии со стандартами, пояснены основные моменты, выполнены стандарты в области документирования.</w:t>
            </w:r>
          </w:p>
          <w:p w:rsidR="00B90A75" w:rsidRPr="00B90A75" w:rsidRDefault="00B90A75" w:rsidP="00B90A75">
            <w:pPr>
              <w:spacing w:line="240" w:lineRule="auto"/>
              <w:jc w:val="left"/>
              <w:rPr>
                <w:rFonts w:eastAsia="PMingLiU"/>
                <w:sz w:val="20"/>
                <w:szCs w:val="20"/>
              </w:rPr>
            </w:pPr>
          </w:p>
          <w:p w:rsidR="00B90A75" w:rsidRPr="00B90A75" w:rsidRDefault="00B90A75" w:rsidP="00B90A75">
            <w:pPr>
              <w:spacing w:line="240" w:lineRule="auto"/>
              <w:jc w:val="left"/>
              <w:rPr>
                <w:rFonts w:eastAsia="PMingLiU"/>
                <w:sz w:val="20"/>
                <w:szCs w:val="20"/>
              </w:rPr>
            </w:pPr>
            <w:r w:rsidRPr="00B90A75">
              <w:rPr>
                <w:rFonts w:eastAsia="PMingLiU"/>
                <w:sz w:val="20"/>
                <w:szCs w:val="20"/>
              </w:rPr>
              <w:t>Оценка «хорошо» – практическое задание выполнено полностью, документация оформлена в соответствии со стандартами.</w:t>
            </w:r>
          </w:p>
          <w:p w:rsidR="00B90A75" w:rsidRPr="00B90A75" w:rsidRDefault="00B90A75" w:rsidP="00B90A75">
            <w:pPr>
              <w:spacing w:line="240" w:lineRule="auto"/>
              <w:jc w:val="left"/>
              <w:rPr>
                <w:rFonts w:eastAsia="PMingLiU"/>
                <w:sz w:val="20"/>
                <w:szCs w:val="20"/>
              </w:rPr>
            </w:pPr>
          </w:p>
          <w:p w:rsidR="00B90A75" w:rsidRPr="00B90A75" w:rsidRDefault="00B90A75" w:rsidP="00B90A75">
            <w:pPr>
              <w:spacing w:line="240" w:lineRule="auto"/>
              <w:jc w:val="left"/>
              <w:rPr>
                <w:rFonts w:eastAsia="PMingLiU"/>
                <w:sz w:val="20"/>
                <w:szCs w:val="20"/>
              </w:rPr>
            </w:pPr>
            <w:r w:rsidRPr="00B90A75">
              <w:rPr>
                <w:rFonts w:eastAsia="PMingLiU"/>
                <w:sz w:val="20"/>
                <w:szCs w:val="20"/>
              </w:rPr>
              <w:t xml:space="preserve">Оценка «удовлетворительно» – практическое задание выполнено, документация оформлена. </w:t>
            </w:r>
          </w:p>
        </w:tc>
        <w:tc>
          <w:tcPr>
            <w:tcW w:w="2362"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ind w:firstLine="20"/>
              <w:jc w:val="left"/>
              <w:rPr>
                <w:rFonts w:eastAsia="PMingLiU"/>
                <w:sz w:val="20"/>
                <w:szCs w:val="20"/>
              </w:rPr>
            </w:pPr>
            <w:r w:rsidRPr="00B90A75">
              <w:rPr>
                <w:rFonts w:eastAsia="PMingLiU"/>
                <w:sz w:val="20"/>
                <w:szCs w:val="20"/>
              </w:rPr>
              <w:t>Экзамен/зачет в форме собеседования: практическое задание проведению расчетных операций.</w:t>
            </w:r>
          </w:p>
          <w:p w:rsidR="00B90A75" w:rsidRPr="00B90A75" w:rsidRDefault="00B90A75" w:rsidP="00B90A75">
            <w:pPr>
              <w:spacing w:line="240" w:lineRule="auto"/>
              <w:ind w:firstLine="20"/>
              <w:jc w:val="left"/>
              <w:rPr>
                <w:rFonts w:eastAsia="PMingLiU"/>
                <w:sz w:val="20"/>
                <w:szCs w:val="20"/>
              </w:rPr>
            </w:pPr>
            <w:r w:rsidRPr="00B90A75">
              <w:rPr>
                <w:rFonts w:eastAsia="PMingLiU"/>
                <w:sz w:val="20"/>
                <w:szCs w:val="20"/>
              </w:rPr>
              <w:t>Защита отчетов по практическим работам.</w:t>
            </w:r>
          </w:p>
          <w:p w:rsidR="00B90A75" w:rsidRPr="00B90A75" w:rsidRDefault="00B90A75" w:rsidP="00B90A75">
            <w:pPr>
              <w:spacing w:line="240" w:lineRule="auto"/>
              <w:ind w:firstLine="20"/>
              <w:jc w:val="left"/>
              <w:rPr>
                <w:rFonts w:eastAsia="PMingLiU"/>
                <w:sz w:val="20"/>
                <w:szCs w:val="20"/>
              </w:rPr>
            </w:pPr>
            <w:r w:rsidRPr="00B90A75">
              <w:rPr>
                <w:rFonts w:eastAsia="PMingLiU"/>
                <w:sz w:val="20"/>
                <w:szCs w:val="20"/>
              </w:rPr>
              <w:t xml:space="preserve">Интерпретация результатов наблюдений за деятельностью </w:t>
            </w:r>
            <w:proofErr w:type="gramStart"/>
            <w:r w:rsidRPr="00B90A75">
              <w:rPr>
                <w:rFonts w:eastAsia="PMingLiU"/>
                <w:sz w:val="20"/>
                <w:szCs w:val="20"/>
              </w:rPr>
              <w:t>обучающегося</w:t>
            </w:r>
            <w:proofErr w:type="gramEnd"/>
            <w:r w:rsidRPr="00B90A75">
              <w:rPr>
                <w:rFonts w:eastAsia="PMingLiU"/>
                <w:sz w:val="20"/>
                <w:szCs w:val="20"/>
              </w:rPr>
              <w:t xml:space="preserve"> в процессе практики.</w:t>
            </w:r>
          </w:p>
        </w:tc>
      </w:tr>
      <w:tr w:rsidR="00B90A75" w:rsidRPr="00B90A75" w:rsidTr="00B90A75">
        <w:tc>
          <w:tcPr>
            <w:tcW w:w="2549"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left"/>
              <w:rPr>
                <w:sz w:val="20"/>
                <w:szCs w:val="20"/>
              </w:rPr>
            </w:pPr>
            <w:r w:rsidRPr="00B90A75">
              <w:rPr>
                <w:sz w:val="20"/>
                <w:szCs w:val="20"/>
              </w:rPr>
              <w:t>ПК 1.6. Обслуживать расчетные операции с использованием различных видов платежных карт</w:t>
            </w:r>
          </w:p>
        </w:tc>
        <w:tc>
          <w:tcPr>
            <w:tcW w:w="5012"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left"/>
              <w:rPr>
                <w:rFonts w:eastAsia="PMingLiU"/>
                <w:sz w:val="20"/>
                <w:szCs w:val="20"/>
              </w:rPr>
            </w:pPr>
            <w:r w:rsidRPr="00B90A75">
              <w:rPr>
                <w:rFonts w:eastAsia="PMingLiU"/>
                <w:sz w:val="20"/>
                <w:szCs w:val="20"/>
              </w:rPr>
              <w:t>Оценка «отлично» – практическое задание проанализировано, выполнено полностью в соответствии со стандартами, пояснены основные моменты, выполнены стандарты в области документирования.</w:t>
            </w:r>
          </w:p>
          <w:p w:rsidR="00B90A75" w:rsidRPr="00B90A75" w:rsidRDefault="00B90A75" w:rsidP="00B90A75">
            <w:pPr>
              <w:spacing w:line="240" w:lineRule="auto"/>
              <w:jc w:val="left"/>
              <w:rPr>
                <w:rFonts w:eastAsia="PMingLiU"/>
                <w:sz w:val="20"/>
                <w:szCs w:val="20"/>
              </w:rPr>
            </w:pPr>
          </w:p>
          <w:p w:rsidR="00B90A75" w:rsidRPr="00B90A75" w:rsidRDefault="00B90A75" w:rsidP="00B90A75">
            <w:pPr>
              <w:spacing w:line="240" w:lineRule="auto"/>
              <w:jc w:val="left"/>
              <w:rPr>
                <w:rFonts w:eastAsia="PMingLiU"/>
                <w:sz w:val="20"/>
                <w:szCs w:val="20"/>
              </w:rPr>
            </w:pPr>
            <w:r w:rsidRPr="00B90A75">
              <w:rPr>
                <w:rFonts w:eastAsia="PMingLiU"/>
                <w:sz w:val="20"/>
                <w:szCs w:val="20"/>
              </w:rPr>
              <w:t>Оценка «хорошо» – практическое задание выполнено полностью, документация оформлена в соответствии со стандартами.</w:t>
            </w:r>
          </w:p>
          <w:p w:rsidR="00B90A75" w:rsidRPr="00B90A75" w:rsidRDefault="00B90A75" w:rsidP="00B90A75">
            <w:pPr>
              <w:spacing w:line="240" w:lineRule="auto"/>
              <w:jc w:val="left"/>
              <w:rPr>
                <w:rFonts w:eastAsia="PMingLiU"/>
                <w:sz w:val="20"/>
                <w:szCs w:val="20"/>
              </w:rPr>
            </w:pPr>
          </w:p>
          <w:p w:rsidR="00B90A75" w:rsidRPr="00B90A75" w:rsidRDefault="00B90A75" w:rsidP="00B90A75">
            <w:pPr>
              <w:spacing w:line="240" w:lineRule="auto"/>
              <w:jc w:val="left"/>
              <w:rPr>
                <w:rFonts w:eastAsia="PMingLiU"/>
                <w:sz w:val="20"/>
                <w:szCs w:val="20"/>
              </w:rPr>
            </w:pPr>
            <w:r w:rsidRPr="00B90A75">
              <w:rPr>
                <w:rFonts w:eastAsia="PMingLiU"/>
                <w:sz w:val="20"/>
                <w:szCs w:val="20"/>
              </w:rPr>
              <w:t xml:space="preserve">Оценка «удовлетворительно» – практическое задание </w:t>
            </w:r>
            <w:r w:rsidRPr="00B90A75">
              <w:rPr>
                <w:rFonts w:eastAsia="PMingLiU"/>
                <w:sz w:val="20"/>
                <w:szCs w:val="20"/>
              </w:rPr>
              <w:lastRenderedPageBreak/>
              <w:t xml:space="preserve">выполнено, документация оформлена. </w:t>
            </w:r>
          </w:p>
        </w:tc>
        <w:tc>
          <w:tcPr>
            <w:tcW w:w="2362"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ind w:firstLine="20"/>
              <w:jc w:val="left"/>
              <w:rPr>
                <w:rFonts w:eastAsia="PMingLiU"/>
                <w:sz w:val="20"/>
                <w:szCs w:val="20"/>
              </w:rPr>
            </w:pPr>
            <w:r w:rsidRPr="00B90A75">
              <w:rPr>
                <w:rFonts w:eastAsia="PMingLiU"/>
                <w:sz w:val="20"/>
                <w:szCs w:val="20"/>
              </w:rPr>
              <w:lastRenderedPageBreak/>
              <w:t>Экзамен/зачет в форме собеседования: практическое задание проведению расчетных операций.</w:t>
            </w:r>
          </w:p>
          <w:p w:rsidR="00B90A75" w:rsidRPr="00B90A75" w:rsidRDefault="00B90A75" w:rsidP="00B90A75">
            <w:pPr>
              <w:spacing w:line="240" w:lineRule="auto"/>
              <w:ind w:firstLine="20"/>
              <w:jc w:val="left"/>
              <w:rPr>
                <w:rFonts w:eastAsia="PMingLiU"/>
                <w:sz w:val="20"/>
                <w:szCs w:val="20"/>
              </w:rPr>
            </w:pPr>
            <w:r w:rsidRPr="00B90A75">
              <w:rPr>
                <w:rFonts w:eastAsia="PMingLiU"/>
                <w:sz w:val="20"/>
                <w:szCs w:val="20"/>
              </w:rPr>
              <w:t>Защита отчетов по практическим работам.</w:t>
            </w:r>
          </w:p>
          <w:p w:rsidR="00B90A75" w:rsidRPr="00B90A75" w:rsidRDefault="00B90A75" w:rsidP="00B90A75">
            <w:pPr>
              <w:spacing w:line="240" w:lineRule="auto"/>
              <w:ind w:firstLine="20"/>
              <w:jc w:val="left"/>
              <w:rPr>
                <w:rFonts w:eastAsia="PMingLiU"/>
                <w:sz w:val="20"/>
                <w:szCs w:val="20"/>
              </w:rPr>
            </w:pPr>
            <w:r w:rsidRPr="00B90A75">
              <w:rPr>
                <w:rFonts w:eastAsia="PMingLiU"/>
                <w:sz w:val="20"/>
                <w:szCs w:val="20"/>
              </w:rPr>
              <w:t xml:space="preserve">Интерпретация результатов наблюдений за деятельностью </w:t>
            </w:r>
            <w:proofErr w:type="gramStart"/>
            <w:r w:rsidRPr="00B90A75">
              <w:rPr>
                <w:rFonts w:eastAsia="PMingLiU"/>
                <w:sz w:val="20"/>
                <w:szCs w:val="20"/>
              </w:rPr>
              <w:t>обучающегося</w:t>
            </w:r>
            <w:proofErr w:type="gramEnd"/>
            <w:r w:rsidRPr="00B90A75">
              <w:rPr>
                <w:rFonts w:eastAsia="PMingLiU"/>
                <w:sz w:val="20"/>
                <w:szCs w:val="20"/>
              </w:rPr>
              <w:t xml:space="preserve"> в </w:t>
            </w:r>
            <w:r w:rsidRPr="00B90A75">
              <w:rPr>
                <w:rFonts w:eastAsia="PMingLiU"/>
                <w:sz w:val="20"/>
                <w:szCs w:val="20"/>
              </w:rPr>
              <w:lastRenderedPageBreak/>
              <w:t>процессе практики.</w:t>
            </w:r>
          </w:p>
        </w:tc>
      </w:tr>
      <w:tr w:rsidR="00B90A75" w:rsidRPr="00B90A75" w:rsidTr="00B90A75">
        <w:trPr>
          <w:trHeight w:val="2653"/>
        </w:trPr>
        <w:tc>
          <w:tcPr>
            <w:tcW w:w="2549"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left"/>
              <w:rPr>
                <w:rFonts w:eastAsia="PMingLiU"/>
                <w:sz w:val="20"/>
                <w:szCs w:val="20"/>
              </w:rPr>
            </w:pPr>
            <w:r w:rsidRPr="00B90A75">
              <w:rPr>
                <w:rFonts w:eastAsia="PMingLiU"/>
                <w:sz w:val="20"/>
                <w:szCs w:val="20"/>
              </w:rPr>
              <w:lastRenderedPageBreak/>
              <w:t>ПК 2.2. Осуществлять и оформлять выдачу кредитов</w:t>
            </w:r>
          </w:p>
        </w:tc>
        <w:tc>
          <w:tcPr>
            <w:tcW w:w="5012"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rPr>
                <w:rFonts w:eastAsia="PMingLiU"/>
                <w:sz w:val="20"/>
                <w:szCs w:val="20"/>
              </w:rPr>
            </w:pPr>
            <w:r w:rsidRPr="00B90A75">
              <w:rPr>
                <w:rFonts w:eastAsia="PMingLiU"/>
                <w:sz w:val="20"/>
                <w:szCs w:val="20"/>
              </w:rPr>
              <w:t>Оценка «</w:t>
            </w:r>
            <w:r w:rsidRPr="00B90A75">
              <w:rPr>
                <w:rFonts w:eastAsia="PMingLiU"/>
                <w:b/>
                <w:sz w:val="20"/>
                <w:szCs w:val="20"/>
              </w:rPr>
              <w:t>отлично</w:t>
            </w:r>
            <w:r w:rsidRPr="00B90A75">
              <w:rPr>
                <w:rFonts w:eastAsia="PMingLiU"/>
                <w:sz w:val="20"/>
                <w:szCs w:val="20"/>
              </w:rPr>
              <w:t>» – практическое задание проанализировано, выполнено полностью в соответствии со стандартами, пояснены основные моменты, выполнены стандарты в области документирования.</w:t>
            </w:r>
          </w:p>
          <w:p w:rsidR="00B90A75" w:rsidRPr="00B90A75" w:rsidRDefault="00B90A75" w:rsidP="00B90A75">
            <w:pPr>
              <w:spacing w:line="240" w:lineRule="auto"/>
              <w:rPr>
                <w:rFonts w:eastAsia="PMingLiU"/>
                <w:sz w:val="14"/>
                <w:szCs w:val="14"/>
              </w:rPr>
            </w:pPr>
          </w:p>
          <w:p w:rsidR="00B90A75" w:rsidRPr="00B90A75" w:rsidRDefault="00B90A75" w:rsidP="00B90A75">
            <w:pPr>
              <w:spacing w:line="240" w:lineRule="auto"/>
              <w:rPr>
                <w:rFonts w:eastAsia="PMingLiU"/>
                <w:sz w:val="20"/>
                <w:szCs w:val="20"/>
              </w:rPr>
            </w:pPr>
            <w:r w:rsidRPr="00B90A75">
              <w:rPr>
                <w:rFonts w:eastAsia="PMingLiU"/>
                <w:sz w:val="20"/>
                <w:szCs w:val="20"/>
              </w:rPr>
              <w:t>Оценка «</w:t>
            </w:r>
            <w:r w:rsidRPr="00B90A75">
              <w:rPr>
                <w:rFonts w:eastAsia="PMingLiU"/>
                <w:b/>
                <w:sz w:val="20"/>
                <w:szCs w:val="20"/>
              </w:rPr>
              <w:t>хорошо</w:t>
            </w:r>
            <w:r w:rsidRPr="00B90A75">
              <w:rPr>
                <w:rFonts w:eastAsia="PMingLiU"/>
                <w:sz w:val="20"/>
                <w:szCs w:val="20"/>
              </w:rPr>
              <w:t>» – практическое задание выполнено полностью, документация оформлена в соответствии со стандартами.</w:t>
            </w:r>
          </w:p>
          <w:p w:rsidR="00B90A75" w:rsidRPr="00B90A75" w:rsidRDefault="00B90A75" w:rsidP="00B90A75">
            <w:pPr>
              <w:spacing w:line="240" w:lineRule="auto"/>
              <w:rPr>
                <w:rFonts w:eastAsia="PMingLiU"/>
                <w:sz w:val="14"/>
                <w:szCs w:val="14"/>
              </w:rPr>
            </w:pPr>
          </w:p>
          <w:p w:rsidR="00B90A75" w:rsidRPr="00B90A75" w:rsidRDefault="00B90A75" w:rsidP="00B90A75">
            <w:pPr>
              <w:spacing w:line="240" w:lineRule="auto"/>
              <w:jc w:val="left"/>
              <w:rPr>
                <w:rFonts w:eastAsia="PMingLiU"/>
                <w:sz w:val="20"/>
                <w:szCs w:val="20"/>
              </w:rPr>
            </w:pPr>
            <w:r w:rsidRPr="00B90A75">
              <w:rPr>
                <w:rFonts w:eastAsia="PMingLiU"/>
                <w:sz w:val="20"/>
                <w:szCs w:val="20"/>
              </w:rPr>
              <w:t>Оценка «</w:t>
            </w:r>
            <w:r w:rsidRPr="00B90A75">
              <w:rPr>
                <w:rFonts w:eastAsia="PMingLiU"/>
                <w:b/>
                <w:sz w:val="20"/>
                <w:szCs w:val="20"/>
              </w:rPr>
              <w:t>удовлетворительно</w:t>
            </w:r>
            <w:r w:rsidRPr="00B90A75">
              <w:rPr>
                <w:rFonts w:eastAsia="PMingLiU"/>
                <w:sz w:val="20"/>
                <w:szCs w:val="20"/>
              </w:rPr>
              <w:t xml:space="preserve">» – практическое задание выполнено, документация оформлена. </w:t>
            </w:r>
          </w:p>
        </w:tc>
        <w:tc>
          <w:tcPr>
            <w:tcW w:w="2362"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ind w:firstLine="20"/>
              <w:jc w:val="left"/>
              <w:rPr>
                <w:rFonts w:eastAsia="PMingLiU"/>
                <w:sz w:val="20"/>
                <w:szCs w:val="20"/>
              </w:rPr>
            </w:pPr>
            <w:r w:rsidRPr="00B90A75">
              <w:rPr>
                <w:rFonts w:eastAsia="PMingLiU"/>
                <w:sz w:val="20"/>
                <w:szCs w:val="20"/>
              </w:rPr>
              <w:t>Экзамен/зачет в форме собеседования: практическое задание проведению кредитных операций.</w:t>
            </w:r>
          </w:p>
          <w:p w:rsidR="00B90A75" w:rsidRPr="00B90A75" w:rsidRDefault="00B90A75" w:rsidP="00B90A75">
            <w:pPr>
              <w:spacing w:line="240" w:lineRule="auto"/>
              <w:ind w:firstLine="20"/>
              <w:rPr>
                <w:rFonts w:eastAsia="PMingLiU"/>
                <w:sz w:val="20"/>
                <w:szCs w:val="20"/>
              </w:rPr>
            </w:pPr>
            <w:r w:rsidRPr="00B90A75">
              <w:rPr>
                <w:rFonts w:eastAsia="PMingLiU"/>
                <w:sz w:val="20"/>
                <w:szCs w:val="20"/>
              </w:rPr>
              <w:t>Защита отчетов по практическим работам.</w:t>
            </w:r>
          </w:p>
          <w:p w:rsidR="00B90A75" w:rsidRPr="00B90A75" w:rsidRDefault="00B90A75" w:rsidP="00B90A75">
            <w:pPr>
              <w:spacing w:line="240" w:lineRule="auto"/>
              <w:ind w:firstLine="20"/>
              <w:jc w:val="left"/>
              <w:rPr>
                <w:rFonts w:eastAsia="PMingLiU"/>
                <w:sz w:val="20"/>
                <w:szCs w:val="20"/>
              </w:rPr>
            </w:pPr>
            <w:r w:rsidRPr="00B90A75">
              <w:rPr>
                <w:rFonts w:eastAsia="PMingLiU"/>
                <w:sz w:val="20"/>
                <w:szCs w:val="20"/>
              </w:rPr>
              <w:t xml:space="preserve">Интерпретация результатов наблюдений за деятельностью </w:t>
            </w:r>
            <w:proofErr w:type="gramStart"/>
            <w:r w:rsidRPr="00B90A75">
              <w:rPr>
                <w:rFonts w:eastAsia="PMingLiU"/>
                <w:sz w:val="20"/>
                <w:szCs w:val="20"/>
              </w:rPr>
              <w:t>обучающегося</w:t>
            </w:r>
            <w:proofErr w:type="gramEnd"/>
            <w:r w:rsidRPr="00B90A75">
              <w:rPr>
                <w:rFonts w:eastAsia="PMingLiU"/>
                <w:sz w:val="20"/>
                <w:szCs w:val="20"/>
              </w:rPr>
              <w:t xml:space="preserve"> в процессе практики.</w:t>
            </w:r>
          </w:p>
        </w:tc>
      </w:tr>
      <w:tr w:rsidR="00B90A75" w:rsidRPr="00B90A75" w:rsidTr="00B90A75">
        <w:tc>
          <w:tcPr>
            <w:tcW w:w="9923" w:type="dxa"/>
            <w:gridSpan w:val="3"/>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ind w:firstLine="20"/>
              <w:jc w:val="left"/>
              <w:rPr>
                <w:rFonts w:eastAsia="PMingLiU"/>
                <w:b/>
                <w:sz w:val="20"/>
                <w:szCs w:val="20"/>
              </w:rPr>
            </w:pPr>
            <w:r w:rsidRPr="00B90A75">
              <w:rPr>
                <w:rFonts w:eastAsia="PMingLiU"/>
                <w:b/>
                <w:sz w:val="20"/>
                <w:szCs w:val="20"/>
              </w:rPr>
              <w:t>Раздел 2. Продажа и продвижение банковских продуктов и услуг</w:t>
            </w:r>
          </w:p>
        </w:tc>
      </w:tr>
      <w:tr w:rsidR="00B90A75" w:rsidRPr="00B90A75" w:rsidTr="00B90A75">
        <w:tc>
          <w:tcPr>
            <w:tcW w:w="2549"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left"/>
              <w:rPr>
                <w:sz w:val="20"/>
                <w:szCs w:val="20"/>
                <w:lang w:eastAsia="en-US"/>
              </w:rPr>
            </w:pPr>
            <w:r w:rsidRPr="00B90A75">
              <w:rPr>
                <w:rFonts w:eastAsia="PMingLiU"/>
                <w:sz w:val="20"/>
                <w:szCs w:val="20"/>
              </w:rPr>
              <w:t>ПК 1.1</w:t>
            </w:r>
            <w:proofErr w:type="gramStart"/>
            <w:r w:rsidRPr="00B90A75">
              <w:rPr>
                <w:rFonts w:eastAsia="PMingLiU"/>
                <w:sz w:val="20"/>
                <w:szCs w:val="20"/>
              </w:rPr>
              <w:t xml:space="preserve"> </w:t>
            </w:r>
            <w:r w:rsidRPr="00B90A75">
              <w:rPr>
                <w:sz w:val="20"/>
                <w:szCs w:val="20"/>
              </w:rPr>
              <w:t>О</w:t>
            </w:r>
            <w:proofErr w:type="gramEnd"/>
            <w:r w:rsidRPr="00B90A75">
              <w:rPr>
                <w:sz w:val="20"/>
                <w:szCs w:val="20"/>
              </w:rPr>
              <w:t>существлять расчетно-кассовое обслуживание клиентов</w:t>
            </w:r>
          </w:p>
        </w:tc>
        <w:tc>
          <w:tcPr>
            <w:tcW w:w="5012"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rPr>
                <w:rFonts w:eastAsia="PMingLiU"/>
                <w:sz w:val="20"/>
                <w:szCs w:val="20"/>
              </w:rPr>
            </w:pPr>
            <w:r w:rsidRPr="00B90A75">
              <w:rPr>
                <w:rFonts w:eastAsia="PMingLiU"/>
                <w:sz w:val="20"/>
                <w:szCs w:val="20"/>
              </w:rPr>
              <w:t>Оценка «</w:t>
            </w:r>
            <w:r w:rsidRPr="00B90A75">
              <w:rPr>
                <w:rFonts w:eastAsia="PMingLiU"/>
                <w:b/>
                <w:sz w:val="20"/>
                <w:szCs w:val="20"/>
              </w:rPr>
              <w:t>отлично</w:t>
            </w:r>
            <w:r w:rsidRPr="00B90A75">
              <w:rPr>
                <w:rFonts w:eastAsia="PMingLiU"/>
                <w:sz w:val="20"/>
                <w:szCs w:val="20"/>
              </w:rPr>
              <w:t>» – практическое задание проанализировано, выполнено полностью в соответствии со стандартами, пояснены основные моменты, выполнены стандарты в области документирования.</w:t>
            </w:r>
          </w:p>
          <w:p w:rsidR="00B90A75" w:rsidRPr="00B90A75" w:rsidRDefault="00B90A75" w:rsidP="00B90A75">
            <w:pPr>
              <w:spacing w:line="240" w:lineRule="auto"/>
              <w:rPr>
                <w:rFonts w:eastAsia="PMingLiU"/>
                <w:sz w:val="20"/>
                <w:szCs w:val="20"/>
              </w:rPr>
            </w:pPr>
          </w:p>
          <w:p w:rsidR="00B90A75" w:rsidRPr="00B90A75" w:rsidRDefault="00B90A75" w:rsidP="00B90A75">
            <w:pPr>
              <w:spacing w:line="240" w:lineRule="auto"/>
              <w:rPr>
                <w:rFonts w:eastAsia="PMingLiU"/>
                <w:sz w:val="20"/>
                <w:szCs w:val="20"/>
              </w:rPr>
            </w:pPr>
            <w:r w:rsidRPr="00B90A75">
              <w:rPr>
                <w:rFonts w:eastAsia="PMingLiU"/>
                <w:sz w:val="20"/>
                <w:szCs w:val="20"/>
              </w:rPr>
              <w:t>Оценка «</w:t>
            </w:r>
            <w:r w:rsidRPr="00B90A75">
              <w:rPr>
                <w:rFonts w:eastAsia="PMingLiU"/>
                <w:b/>
                <w:sz w:val="20"/>
                <w:szCs w:val="20"/>
              </w:rPr>
              <w:t>хорошо</w:t>
            </w:r>
            <w:r w:rsidRPr="00B90A75">
              <w:rPr>
                <w:rFonts w:eastAsia="PMingLiU"/>
                <w:sz w:val="20"/>
                <w:szCs w:val="20"/>
              </w:rPr>
              <w:t>» – практическое задание выполнено полностью, документация оформлена в соответствии со стандартами.</w:t>
            </w:r>
          </w:p>
          <w:p w:rsidR="00B90A75" w:rsidRPr="00B90A75" w:rsidRDefault="00B90A75" w:rsidP="00B90A75">
            <w:pPr>
              <w:spacing w:line="240" w:lineRule="auto"/>
              <w:rPr>
                <w:rFonts w:eastAsia="PMingLiU"/>
                <w:sz w:val="20"/>
                <w:szCs w:val="20"/>
              </w:rPr>
            </w:pPr>
          </w:p>
          <w:p w:rsidR="00B90A75" w:rsidRPr="00B90A75" w:rsidRDefault="00B90A75" w:rsidP="00B90A75">
            <w:pPr>
              <w:spacing w:line="240" w:lineRule="auto"/>
              <w:jc w:val="left"/>
              <w:rPr>
                <w:rFonts w:eastAsia="PMingLiU"/>
                <w:sz w:val="20"/>
                <w:szCs w:val="20"/>
              </w:rPr>
            </w:pPr>
            <w:r w:rsidRPr="00B90A75">
              <w:rPr>
                <w:rFonts w:eastAsia="PMingLiU"/>
                <w:sz w:val="20"/>
                <w:szCs w:val="20"/>
              </w:rPr>
              <w:t>Оценка «</w:t>
            </w:r>
            <w:r w:rsidRPr="00B90A75">
              <w:rPr>
                <w:rFonts w:eastAsia="PMingLiU"/>
                <w:b/>
                <w:sz w:val="20"/>
                <w:szCs w:val="20"/>
              </w:rPr>
              <w:t>удовлетворительно</w:t>
            </w:r>
            <w:r w:rsidRPr="00B90A75">
              <w:rPr>
                <w:rFonts w:eastAsia="PMingLiU"/>
                <w:sz w:val="20"/>
                <w:szCs w:val="20"/>
              </w:rPr>
              <w:t xml:space="preserve">» – практическое задание выполнено, документация оформлена. </w:t>
            </w:r>
          </w:p>
        </w:tc>
        <w:tc>
          <w:tcPr>
            <w:tcW w:w="2362"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ind w:firstLine="20"/>
              <w:jc w:val="left"/>
              <w:rPr>
                <w:rFonts w:eastAsia="PMingLiU"/>
                <w:sz w:val="20"/>
                <w:szCs w:val="20"/>
              </w:rPr>
            </w:pPr>
            <w:r w:rsidRPr="00B90A75">
              <w:rPr>
                <w:rFonts w:eastAsia="PMingLiU"/>
                <w:sz w:val="20"/>
                <w:szCs w:val="20"/>
              </w:rPr>
              <w:t>Экзамен/зачет в форме собеседования: практическое задание проведению расчетных операций.</w:t>
            </w:r>
          </w:p>
          <w:p w:rsidR="00B90A75" w:rsidRPr="00B90A75" w:rsidRDefault="00B90A75" w:rsidP="00B90A75">
            <w:pPr>
              <w:spacing w:line="240" w:lineRule="auto"/>
              <w:ind w:firstLine="20"/>
              <w:rPr>
                <w:rFonts w:eastAsia="PMingLiU"/>
                <w:sz w:val="20"/>
                <w:szCs w:val="20"/>
              </w:rPr>
            </w:pPr>
            <w:r w:rsidRPr="00B90A75">
              <w:rPr>
                <w:rFonts w:eastAsia="PMingLiU"/>
                <w:sz w:val="20"/>
                <w:szCs w:val="20"/>
              </w:rPr>
              <w:t>Защита отчетов по практическим работам.</w:t>
            </w:r>
          </w:p>
          <w:p w:rsidR="00B90A75" w:rsidRPr="00B90A75" w:rsidRDefault="00B90A75" w:rsidP="00B90A75">
            <w:pPr>
              <w:spacing w:line="240" w:lineRule="auto"/>
              <w:ind w:firstLine="20"/>
              <w:jc w:val="left"/>
              <w:rPr>
                <w:rFonts w:eastAsia="PMingLiU"/>
                <w:sz w:val="20"/>
                <w:szCs w:val="20"/>
              </w:rPr>
            </w:pPr>
            <w:r w:rsidRPr="00B90A75">
              <w:rPr>
                <w:rFonts w:eastAsia="PMingLiU"/>
                <w:sz w:val="20"/>
                <w:szCs w:val="20"/>
              </w:rPr>
              <w:t xml:space="preserve">Интерпретация результатов наблюдений за деятельностью </w:t>
            </w:r>
            <w:proofErr w:type="gramStart"/>
            <w:r w:rsidRPr="00B90A75">
              <w:rPr>
                <w:rFonts w:eastAsia="PMingLiU"/>
                <w:sz w:val="20"/>
                <w:szCs w:val="20"/>
              </w:rPr>
              <w:t>обучающегося</w:t>
            </w:r>
            <w:proofErr w:type="gramEnd"/>
            <w:r w:rsidRPr="00B90A75">
              <w:rPr>
                <w:rFonts w:eastAsia="PMingLiU"/>
                <w:sz w:val="20"/>
                <w:szCs w:val="20"/>
              </w:rPr>
              <w:t xml:space="preserve"> в процессе практики.</w:t>
            </w:r>
          </w:p>
        </w:tc>
      </w:tr>
      <w:tr w:rsidR="00B90A75" w:rsidRPr="00B90A75" w:rsidTr="00B90A75">
        <w:tc>
          <w:tcPr>
            <w:tcW w:w="2549"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left"/>
              <w:rPr>
                <w:sz w:val="20"/>
                <w:szCs w:val="20"/>
              </w:rPr>
            </w:pPr>
            <w:r w:rsidRPr="00B90A75">
              <w:rPr>
                <w:sz w:val="20"/>
                <w:szCs w:val="20"/>
              </w:rPr>
              <w:t>ПК 1.4. Осуществлять межбанковские расчеты</w:t>
            </w:r>
          </w:p>
        </w:tc>
        <w:tc>
          <w:tcPr>
            <w:tcW w:w="5012"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left"/>
              <w:rPr>
                <w:rFonts w:eastAsia="PMingLiU"/>
                <w:sz w:val="20"/>
                <w:szCs w:val="20"/>
              </w:rPr>
            </w:pPr>
            <w:r w:rsidRPr="00B90A75">
              <w:rPr>
                <w:rFonts w:eastAsia="PMingLiU"/>
                <w:sz w:val="20"/>
                <w:szCs w:val="20"/>
              </w:rPr>
              <w:t>Оценка «отлично» – практическое задание проанализировано, выполнено полностью в соответствии со стандартами, пояснены основные моменты, выполнены стандарты в области документирования.</w:t>
            </w:r>
          </w:p>
          <w:p w:rsidR="00B90A75" w:rsidRPr="00B90A75" w:rsidRDefault="00B90A75" w:rsidP="00B90A75">
            <w:pPr>
              <w:spacing w:line="240" w:lineRule="auto"/>
              <w:jc w:val="left"/>
              <w:rPr>
                <w:rFonts w:eastAsia="PMingLiU"/>
                <w:sz w:val="20"/>
                <w:szCs w:val="20"/>
              </w:rPr>
            </w:pPr>
          </w:p>
          <w:p w:rsidR="00B90A75" w:rsidRPr="00B90A75" w:rsidRDefault="00B90A75" w:rsidP="00B90A75">
            <w:pPr>
              <w:spacing w:line="240" w:lineRule="auto"/>
              <w:jc w:val="left"/>
              <w:rPr>
                <w:rFonts w:eastAsia="PMingLiU"/>
                <w:sz w:val="20"/>
                <w:szCs w:val="20"/>
              </w:rPr>
            </w:pPr>
            <w:r w:rsidRPr="00B90A75">
              <w:rPr>
                <w:rFonts w:eastAsia="PMingLiU"/>
                <w:sz w:val="20"/>
                <w:szCs w:val="20"/>
              </w:rPr>
              <w:t>Оценка «хорошо» – практическое задание выполнено полностью, документация оформлена в соответствии со стандартами.</w:t>
            </w:r>
          </w:p>
          <w:p w:rsidR="00B90A75" w:rsidRPr="00B90A75" w:rsidRDefault="00B90A75" w:rsidP="00B90A75">
            <w:pPr>
              <w:spacing w:line="240" w:lineRule="auto"/>
              <w:jc w:val="left"/>
              <w:rPr>
                <w:rFonts w:eastAsia="PMingLiU"/>
                <w:sz w:val="20"/>
                <w:szCs w:val="20"/>
              </w:rPr>
            </w:pPr>
          </w:p>
          <w:p w:rsidR="00B90A75" w:rsidRPr="00B90A75" w:rsidRDefault="00B90A75" w:rsidP="00B90A75">
            <w:pPr>
              <w:spacing w:line="240" w:lineRule="auto"/>
              <w:jc w:val="left"/>
              <w:rPr>
                <w:rFonts w:eastAsia="PMingLiU"/>
                <w:sz w:val="20"/>
                <w:szCs w:val="20"/>
              </w:rPr>
            </w:pPr>
            <w:r w:rsidRPr="00B90A75">
              <w:rPr>
                <w:rFonts w:eastAsia="PMingLiU"/>
                <w:sz w:val="20"/>
                <w:szCs w:val="20"/>
              </w:rPr>
              <w:t xml:space="preserve">Оценка «удовлетворительно» – практическое задание выполнено, документация оформлена. </w:t>
            </w:r>
          </w:p>
        </w:tc>
        <w:tc>
          <w:tcPr>
            <w:tcW w:w="2362"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ind w:firstLine="20"/>
              <w:jc w:val="left"/>
              <w:rPr>
                <w:rFonts w:eastAsia="PMingLiU"/>
                <w:sz w:val="20"/>
                <w:szCs w:val="20"/>
              </w:rPr>
            </w:pPr>
            <w:r w:rsidRPr="00B90A75">
              <w:rPr>
                <w:rFonts w:eastAsia="PMingLiU"/>
                <w:sz w:val="20"/>
                <w:szCs w:val="20"/>
              </w:rPr>
              <w:t>Экзамен/зачет в форме собеседования: практическое задание проведению расчетных операций.</w:t>
            </w:r>
          </w:p>
          <w:p w:rsidR="00B90A75" w:rsidRPr="00B90A75" w:rsidRDefault="00B90A75" w:rsidP="00B90A75">
            <w:pPr>
              <w:spacing w:line="240" w:lineRule="auto"/>
              <w:ind w:firstLine="20"/>
              <w:jc w:val="left"/>
              <w:rPr>
                <w:rFonts w:eastAsia="PMingLiU"/>
                <w:sz w:val="20"/>
                <w:szCs w:val="20"/>
              </w:rPr>
            </w:pPr>
            <w:r w:rsidRPr="00B90A75">
              <w:rPr>
                <w:rFonts w:eastAsia="PMingLiU"/>
                <w:sz w:val="20"/>
                <w:szCs w:val="20"/>
              </w:rPr>
              <w:t>Защита отчетов по практическим работам.</w:t>
            </w:r>
          </w:p>
          <w:p w:rsidR="00B90A75" w:rsidRPr="00B90A75" w:rsidRDefault="00B90A75" w:rsidP="00B90A75">
            <w:pPr>
              <w:spacing w:line="240" w:lineRule="auto"/>
              <w:ind w:firstLine="20"/>
              <w:jc w:val="left"/>
              <w:rPr>
                <w:rFonts w:eastAsia="PMingLiU"/>
                <w:sz w:val="20"/>
                <w:szCs w:val="20"/>
              </w:rPr>
            </w:pPr>
            <w:r w:rsidRPr="00B90A75">
              <w:rPr>
                <w:rFonts w:eastAsia="PMingLiU"/>
                <w:sz w:val="20"/>
                <w:szCs w:val="20"/>
              </w:rPr>
              <w:t xml:space="preserve">Интерпретация результатов наблюдений за деятельностью </w:t>
            </w:r>
            <w:proofErr w:type="gramStart"/>
            <w:r w:rsidRPr="00B90A75">
              <w:rPr>
                <w:rFonts w:eastAsia="PMingLiU"/>
                <w:sz w:val="20"/>
                <w:szCs w:val="20"/>
              </w:rPr>
              <w:t>обучающегося</w:t>
            </w:r>
            <w:proofErr w:type="gramEnd"/>
            <w:r w:rsidRPr="00B90A75">
              <w:rPr>
                <w:rFonts w:eastAsia="PMingLiU"/>
                <w:sz w:val="20"/>
                <w:szCs w:val="20"/>
              </w:rPr>
              <w:t xml:space="preserve"> в процессе практики.</w:t>
            </w:r>
          </w:p>
        </w:tc>
      </w:tr>
      <w:tr w:rsidR="00B90A75" w:rsidRPr="00B90A75" w:rsidTr="00B90A75">
        <w:trPr>
          <w:trHeight w:val="2653"/>
        </w:trPr>
        <w:tc>
          <w:tcPr>
            <w:tcW w:w="2549"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left"/>
              <w:rPr>
                <w:rFonts w:eastAsia="PMingLiU"/>
                <w:sz w:val="20"/>
                <w:szCs w:val="20"/>
              </w:rPr>
            </w:pPr>
            <w:r w:rsidRPr="00B90A75">
              <w:rPr>
                <w:rFonts w:eastAsia="PMingLiU"/>
                <w:sz w:val="20"/>
                <w:szCs w:val="20"/>
              </w:rPr>
              <w:t>ПК 2.2. Осуществлять и оформлять выдачу кредитов</w:t>
            </w:r>
          </w:p>
        </w:tc>
        <w:tc>
          <w:tcPr>
            <w:tcW w:w="5012"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rPr>
                <w:rFonts w:eastAsia="PMingLiU"/>
                <w:sz w:val="20"/>
                <w:szCs w:val="20"/>
              </w:rPr>
            </w:pPr>
            <w:r w:rsidRPr="00B90A75">
              <w:rPr>
                <w:rFonts w:eastAsia="PMingLiU"/>
                <w:sz w:val="20"/>
                <w:szCs w:val="20"/>
              </w:rPr>
              <w:t>Оценка «</w:t>
            </w:r>
            <w:r w:rsidRPr="00B90A75">
              <w:rPr>
                <w:rFonts w:eastAsia="PMingLiU"/>
                <w:b/>
                <w:sz w:val="20"/>
                <w:szCs w:val="20"/>
              </w:rPr>
              <w:t>отлично</w:t>
            </w:r>
            <w:r w:rsidRPr="00B90A75">
              <w:rPr>
                <w:rFonts w:eastAsia="PMingLiU"/>
                <w:sz w:val="20"/>
                <w:szCs w:val="20"/>
              </w:rPr>
              <w:t>» – практическое задание проанализировано, выполнено полностью в соответствии со стандартами, пояснены основные моменты, выполнены стандарты в области документирования.</w:t>
            </w:r>
          </w:p>
          <w:p w:rsidR="00B90A75" w:rsidRPr="00B90A75" w:rsidRDefault="00B90A75" w:rsidP="00B90A75">
            <w:pPr>
              <w:spacing w:line="240" w:lineRule="auto"/>
              <w:rPr>
                <w:rFonts w:eastAsia="PMingLiU"/>
                <w:sz w:val="14"/>
                <w:szCs w:val="14"/>
              </w:rPr>
            </w:pPr>
          </w:p>
          <w:p w:rsidR="00B90A75" w:rsidRPr="00B90A75" w:rsidRDefault="00B90A75" w:rsidP="00B90A75">
            <w:pPr>
              <w:spacing w:line="240" w:lineRule="auto"/>
              <w:rPr>
                <w:rFonts w:eastAsia="PMingLiU"/>
                <w:sz w:val="20"/>
                <w:szCs w:val="20"/>
              </w:rPr>
            </w:pPr>
            <w:r w:rsidRPr="00B90A75">
              <w:rPr>
                <w:rFonts w:eastAsia="PMingLiU"/>
                <w:sz w:val="20"/>
                <w:szCs w:val="20"/>
              </w:rPr>
              <w:t>Оценка «</w:t>
            </w:r>
            <w:r w:rsidRPr="00B90A75">
              <w:rPr>
                <w:rFonts w:eastAsia="PMingLiU"/>
                <w:b/>
                <w:sz w:val="20"/>
                <w:szCs w:val="20"/>
              </w:rPr>
              <w:t>хорошо</w:t>
            </w:r>
            <w:r w:rsidRPr="00B90A75">
              <w:rPr>
                <w:rFonts w:eastAsia="PMingLiU"/>
                <w:sz w:val="20"/>
                <w:szCs w:val="20"/>
              </w:rPr>
              <w:t>» – практическое задание выполнено полностью, документация оформлена в соответствии со стандартами.</w:t>
            </w:r>
          </w:p>
          <w:p w:rsidR="00B90A75" w:rsidRPr="00B90A75" w:rsidRDefault="00B90A75" w:rsidP="00B90A75">
            <w:pPr>
              <w:spacing w:line="240" w:lineRule="auto"/>
              <w:rPr>
                <w:rFonts w:eastAsia="PMingLiU"/>
                <w:sz w:val="14"/>
                <w:szCs w:val="14"/>
              </w:rPr>
            </w:pPr>
          </w:p>
          <w:p w:rsidR="00B90A75" w:rsidRPr="00B90A75" w:rsidRDefault="00B90A75" w:rsidP="00B90A75">
            <w:pPr>
              <w:spacing w:line="240" w:lineRule="auto"/>
              <w:jc w:val="left"/>
              <w:rPr>
                <w:rFonts w:eastAsia="PMingLiU"/>
                <w:sz w:val="20"/>
                <w:szCs w:val="20"/>
              </w:rPr>
            </w:pPr>
            <w:r w:rsidRPr="00B90A75">
              <w:rPr>
                <w:rFonts w:eastAsia="PMingLiU"/>
                <w:sz w:val="20"/>
                <w:szCs w:val="20"/>
              </w:rPr>
              <w:t>Оценка «</w:t>
            </w:r>
            <w:r w:rsidRPr="00B90A75">
              <w:rPr>
                <w:rFonts w:eastAsia="PMingLiU"/>
                <w:b/>
                <w:sz w:val="20"/>
                <w:szCs w:val="20"/>
              </w:rPr>
              <w:t>удовлетворительно</w:t>
            </w:r>
            <w:r w:rsidRPr="00B90A75">
              <w:rPr>
                <w:rFonts w:eastAsia="PMingLiU"/>
                <w:sz w:val="20"/>
                <w:szCs w:val="20"/>
              </w:rPr>
              <w:t xml:space="preserve">» – практическое задание выполнено, документация оформлена. </w:t>
            </w:r>
          </w:p>
        </w:tc>
        <w:tc>
          <w:tcPr>
            <w:tcW w:w="2362"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ind w:firstLine="20"/>
              <w:jc w:val="left"/>
              <w:rPr>
                <w:rFonts w:eastAsia="PMingLiU"/>
                <w:sz w:val="20"/>
                <w:szCs w:val="20"/>
              </w:rPr>
            </w:pPr>
            <w:r w:rsidRPr="00B90A75">
              <w:rPr>
                <w:rFonts w:eastAsia="PMingLiU"/>
                <w:sz w:val="20"/>
                <w:szCs w:val="20"/>
              </w:rPr>
              <w:t>Экзамен/зачет в форме собеседования: практическое задание проведению кредитных операций.</w:t>
            </w:r>
          </w:p>
          <w:p w:rsidR="00B90A75" w:rsidRPr="00B90A75" w:rsidRDefault="00B90A75" w:rsidP="00B90A75">
            <w:pPr>
              <w:spacing w:line="240" w:lineRule="auto"/>
              <w:ind w:firstLine="20"/>
              <w:rPr>
                <w:rFonts w:eastAsia="PMingLiU"/>
                <w:sz w:val="20"/>
                <w:szCs w:val="20"/>
              </w:rPr>
            </w:pPr>
            <w:r w:rsidRPr="00B90A75">
              <w:rPr>
                <w:rFonts w:eastAsia="PMingLiU"/>
                <w:sz w:val="20"/>
                <w:szCs w:val="20"/>
              </w:rPr>
              <w:t>Защита отчетов по практическим работам.</w:t>
            </w:r>
          </w:p>
          <w:p w:rsidR="00B90A75" w:rsidRPr="00B90A75" w:rsidRDefault="00B90A75" w:rsidP="00B90A75">
            <w:pPr>
              <w:spacing w:line="240" w:lineRule="auto"/>
              <w:ind w:firstLine="20"/>
              <w:jc w:val="left"/>
              <w:rPr>
                <w:rFonts w:eastAsia="PMingLiU"/>
                <w:sz w:val="20"/>
                <w:szCs w:val="20"/>
              </w:rPr>
            </w:pPr>
            <w:r w:rsidRPr="00B90A75">
              <w:rPr>
                <w:rFonts w:eastAsia="PMingLiU"/>
                <w:sz w:val="20"/>
                <w:szCs w:val="20"/>
              </w:rPr>
              <w:t xml:space="preserve">Интерпретация результатов наблюдений за деятельностью </w:t>
            </w:r>
            <w:proofErr w:type="gramStart"/>
            <w:r w:rsidRPr="00B90A75">
              <w:rPr>
                <w:rFonts w:eastAsia="PMingLiU"/>
                <w:sz w:val="20"/>
                <w:szCs w:val="20"/>
              </w:rPr>
              <w:t>обучающегося</w:t>
            </w:r>
            <w:proofErr w:type="gramEnd"/>
            <w:r w:rsidRPr="00B90A75">
              <w:rPr>
                <w:rFonts w:eastAsia="PMingLiU"/>
                <w:sz w:val="20"/>
                <w:szCs w:val="20"/>
              </w:rPr>
              <w:t xml:space="preserve"> в процессе практики.</w:t>
            </w:r>
          </w:p>
        </w:tc>
      </w:tr>
      <w:tr w:rsidR="00B90A75" w:rsidRPr="00B90A75" w:rsidTr="00B90A75">
        <w:tc>
          <w:tcPr>
            <w:tcW w:w="9923" w:type="dxa"/>
            <w:gridSpan w:val="3"/>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ind w:firstLine="20"/>
              <w:jc w:val="left"/>
              <w:rPr>
                <w:rFonts w:eastAsia="PMingLiU"/>
                <w:b/>
                <w:sz w:val="20"/>
                <w:szCs w:val="20"/>
              </w:rPr>
            </w:pPr>
            <w:r w:rsidRPr="00B90A75">
              <w:rPr>
                <w:rFonts w:eastAsia="PMingLiU"/>
                <w:b/>
                <w:sz w:val="20"/>
                <w:szCs w:val="20"/>
              </w:rPr>
              <w:t>Раздел 3. Интернет-банкинг</w:t>
            </w:r>
          </w:p>
        </w:tc>
      </w:tr>
      <w:tr w:rsidR="00B90A75" w:rsidRPr="00B90A75" w:rsidTr="00B90A75">
        <w:tc>
          <w:tcPr>
            <w:tcW w:w="2549"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left"/>
              <w:rPr>
                <w:sz w:val="20"/>
                <w:szCs w:val="20"/>
                <w:lang w:eastAsia="en-US"/>
              </w:rPr>
            </w:pPr>
            <w:r w:rsidRPr="00B90A75">
              <w:rPr>
                <w:rFonts w:eastAsia="PMingLiU"/>
                <w:sz w:val="20"/>
                <w:szCs w:val="20"/>
              </w:rPr>
              <w:t>ПК 1.1</w:t>
            </w:r>
            <w:proofErr w:type="gramStart"/>
            <w:r w:rsidRPr="00B90A75">
              <w:rPr>
                <w:rFonts w:eastAsia="PMingLiU"/>
                <w:sz w:val="20"/>
                <w:szCs w:val="20"/>
              </w:rPr>
              <w:t xml:space="preserve"> </w:t>
            </w:r>
            <w:r w:rsidRPr="00B90A75">
              <w:rPr>
                <w:sz w:val="20"/>
                <w:szCs w:val="20"/>
              </w:rPr>
              <w:t>О</w:t>
            </w:r>
            <w:proofErr w:type="gramEnd"/>
            <w:r w:rsidRPr="00B90A75">
              <w:rPr>
                <w:sz w:val="20"/>
                <w:szCs w:val="20"/>
              </w:rPr>
              <w:t>существлять расчетно-кассовое обслуживание клиентов</w:t>
            </w:r>
          </w:p>
        </w:tc>
        <w:tc>
          <w:tcPr>
            <w:tcW w:w="5012"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rPr>
                <w:rFonts w:eastAsia="PMingLiU"/>
                <w:sz w:val="20"/>
                <w:szCs w:val="20"/>
              </w:rPr>
            </w:pPr>
            <w:r w:rsidRPr="00B90A75">
              <w:rPr>
                <w:rFonts w:eastAsia="PMingLiU"/>
                <w:sz w:val="20"/>
                <w:szCs w:val="20"/>
              </w:rPr>
              <w:t>Оценка «</w:t>
            </w:r>
            <w:r w:rsidRPr="00B90A75">
              <w:rPr>
                <w:rFonts w:eastAsia="PMingLiU"/>
                <w:b/>
                <w:sz w:val="20"/>
                <w:szCs w:val="20"/>
              </w:rPr>
              <w:t>отлично</w:t>
            </w:r>
            <w:r w:rsidRPr="00B90A75">
              <w:rPr>
                <w:rFonts w:eastAsia="PMingLiU"/>
                <w:sz w:val="20"/>
                <w:szCs w:val="20"/>
              </w:rPr>
              <w:t>» – практическое задание проанализировано, выполнено полностью в соответствии со стандартами, пояснены основные моменты, выполнены стандарты в области документирования.</w:t>
            </w:r>
          </w:p>
          <w:p w:rsidR="00B90A75" w:rsidRPr="00B90A75" w:rsidRDefault="00B90A75" w:rsidP="00B90A75">
            <w:pPr>
              <w:spacing w:line="240" w:lineRule="auto"/>
              <w:rPr>
                <w:rFonts w:eastAsia="PMingLiU"/>
                <w:sz w:val="20"/>
                <w:szCs w:val="20"/>
              </w:rPr>
            </w:pPr>
          </w:p>
          <w:p w:rsidR="00B90A75" w:rsidRPr="00B90A75" w:rsidRDefault="00B90A75" w:rsidP="00B90A75">
            <w:pPr>
              <w:spacing w:line="240" w:lineRule="auto"/>
              <w:rPr>
                <w:rFonts w:eastAsia="PMingLiU"/>
                <w:sz w:val="20"/>
                <w:szCs w:val="20"/>
              </w:rPr>
            </w:pPr>
            <w:r w:rsidRPr="00B90A75">
              <w:rPr>
                <w:rFonts w:eastAsia="PMingLiU"/>
                <w:sz w:val="20"/>
                <w:szCs w:val="20"/>
              </w:rPr>
              <w:t>Оценка «</w:t>
            </w:r>
            <w:r w:rsidRPr="00B90A75">
              <w:rPr>
                <w:rFonts w:eastAsia="PMingLiU"/>
                <w:b/>
                <w:sz w:val="20"/>
                <w:szCs w:val="20"/>
              </w:rPr>
              <w:t>хорошо</w:t>
            </w:r>
            <w:r w:rsidRPr="00B90A75">
              <w:rPr>
                <w:rFonts w:eastAsia="PMingLiU"/>
                <w:sz w:val="20"/>
                <w:szCs w:val="20"/>
              </w:rPr>
              <w:t>» – практическое задание выполнено полностью, документация оформлена в соответствии со стандартами.</w:t>
            </w:r>
          </w:p>
          <w:p w:rsidR="00B90A75" w:rsidRPr="00B90A75" w:rsidRDefault="00B90A75" w:rsidP="00B90A75">
            <w:pPr>
              <w:spacing w:line="240" w:lineRule="auto"/>
              <w:rPr>
                <w:rFonts w:eastAsia="PMingLiU"/>
                <w:sz w:val="20"/>
                <w:szCs w:val="20"/>
              </w:rPr>
            </w:pPr>
          </w:p>
          <w:p w:rsidR="00B90A75" w:rsidRPr="00B90A75" w:rsidRDefault="00B90A75" w:rsidP="00B90A75">
            <w:pPr>
              <w:spacing w:line="240" w:lineRule="auto"/>
              <w:jc w:val="left"/>
              <w:rPr>
                <w:rFonts w:eastAsia="PMingLiU"/>
                <w:sz w:val="20"/>
                <w:szCs w:val="20"/>
              </w:rPr>
            </w:pPr>
            <w:r w:rsidRPr="00B90A75">
              <w:rPr>
                <w:rFonts w:eastAsia="PMingLiU"/>
                <w:sz w:val="20"/>
                <w:szCs w:val="20"/>
              </w:rPr>
              <w:t>Оценка «</w:t>
            </w:r>
            <w:r w:rsidRPr="00B90A75">
              <w:rPr>
                <w:rFonts w:eastAsia="PMingLiU"/>
                <w:b/>
                <w:sz w:val="20"/>
                <w:szCs w:val="20"/>
              </w:rPr>
              <w:t>удовлетворительно</w:t>
            </w:r>
            <w:r w:rsidRPr="00B90A75">
              <w:rPr>
                <w:rFonts w:eastAsia="PMingLiU"/>
                <w:sz w:val="20"/>
                <w:szCs w:val="20"/>
              </w:rPr>
              <w:t xml:space="preserve">» – практическое задание выполнено, документация оформлена. </w:t>
            </w:r>
          </w:p>
        </w:tc>
        <w:tc>
          <w:tcPr>
            <w:tcW w:w="2362"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ind w:firstLine="20"/>
              <w:jc w:val="left"/>
              <w:rPr>
                <w:rFonts w:eastAsia="PMingLiU"/>
                <w:sz w:val="20"/>
                <w:szCs w:val="20"/>
              </w:rPr>
            </w:pPr>
            <w:r w:rsidRPr="00B90A75">
              <w:rPr>
                <w:rFonts w:eastAsia="PMingLiU"/>
                <w:sz w:val="20"/>
                <w:szCs w:val="20"/>
              </w:rPr>
              <w:t>Экзамен/зачет в форме собеседования: практическое задание проведению расчетных операций.</w:t>
            </w:r>
          </w:p>
          <w:p w:rsidR="00B90A75" w:rsidRPr="00B90A75" w:rsidRDefault="00B90A75" w:rsidP="00B90A75">
            <w:pPr>
              <w:spacing w:line="240" w:lineRule="auto"/>
              <w:ind w:firstLine="20"/>
              <w:rPr>
                <w:rFonts w:eastAsia="PMingLiU"/>
                <w:sz w:val="20"/>
                <w:szCs w:val="20"/>
              </w:rPr>
            </w:pPr>
            <w:r w:rsidRPr="00B90A75">
              <w:rPr>
                <w:rFonts w:eastAsia="PMingLiU"/>
                <w:sz w:val="20"/>
                <w:szCs w:val="20"/>
              </w:rPr>
              <w:t>Защита отчетов по практическим работам.</w:t>
            </w:r>
          </w:p>
          <w:p w:rsidR="00B90A75" w:rsidRPr="00B90A75" w:rsidRDefault="00B90A75" w:rsidP="00B90A75">
            <w:pPr>
              <w:spacing w:line="240" w:lineRule="auto"/>
              <w:ind w:firstLine="20"/>
              <w:jc w:val="left"/>
              <w:rPr>
                <w:rFonts w:eastAsia="PMingLiU"/>
                <w:sz w:val="20"/>
                <w:szCs w:val="20"/>
              </w:rPr>
            </w:pPr>
            <w:r w:rsidRPr="00B90A75">
              <w:rPr>
                <w:rFonts w:eastAsia="PMingLiU"/>
                <w:sz w:val="20"/>
                <w:szCs w:val="20"/>
              </w:rPr>
              <w:t xml:space="preserve">Интерпретация результатов наблюдений за деятельностью </w:t>
            </w:r>
            <w:proofErr w:type="gramStart"/>
            <w:r w:rsidRPr="00B90A75">
              <w:rPr>
                <w:rFonts w:eastAsia="PMingLiU"/>
                <w:sz w:val="20"/>
                <w:szCs w:val="20"/>
              </w:rPr>
              <w:t>обучающегося</w:t>
            </w:r>
            <w:proofErr w:type="gramEnd"/>
            <w:r w:rsidRPr="00B90A75">
              <w:rPr>
                <w:rFonts w:eastAsia="PMingLiU"/>
                <w:sz w:val="20"/>
                <w:szCs w:val="20"/>
              </w:rPr>
              <w:t xml:space="preserve"> в процессе практики.</w:t>
            </w:r>
          </w:p>
        </w:tc>
      </w:tr>
      <w:tr w:rsidR="00B90A75" w:rsidRPr="00B90A75" w:rsidTr="00B90A75">
        <w:tc>
          <w:tcPr>
            <w:tcW w:w="2549"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left"/>
              <w:rPr>
                <w:sz w:val="20"/>
                <w:szCs w:val="20"/>
              </w:rPr>
            </w:pPr>
            <w:r w:rsidRPr="00B90A75">
              <w:rPr>
                <w:sz w:val="20"/>
                <w:szCs w:val="20"/>
              </w:rPr>
              <w:lastRenderedPageBreak/>
              <w:t>ПК 1.4. Осуществлять межбанковские расчеты</w:t>
            </w:r>
          </w:p>
        </w:tc>
        <w:tc>
          <w:tcPr>
            <w:tcW w:w="5012"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left"/>
              <w:rPr>
                <w:rFonts w:eastAsia="PMingLiU"/>
                <w:sz w:val="20"/>
                <w:szCs w:val="20"/>
              </w:rPr>
            </w:pPr>
            <w:r w:rsidRPr="00B90A75">
              <w:rPr>
                <w:rFonts w:eastAsia="PMingLiU"/>
                <w:sz w:val="20"/>
                <w:szCs w:val="20"/>
              </w:rPr>
              <w:t>Оценка «отлично» – практическое задание проанализировано, выполнено полностью в соответствии со стандартами, пояснены основные моменты, выполнены стандарты в области документирования.</w:t>
            </w:r>
          </w:p>
          <w:p w:rsidR="00B90A75" w:rsidRPr="00B90A75" w:rsidRDefault="00B90A75" w:rsidP="00B90A75">
            <w:pPr>
              <w:spacing w:line="240" w:lineRule="auto"/>
              <w:jc w:val="left"/>
              <w:rPr>
                <w:rFonts w:eastAsia="PMingLiU"/>
                <w:sz w:val="20"/>
                <w:szCs w:val="20"/>
              </w:rPr>
            </w:pPr>
          </w:p>
          <w:p w:rsidR="00B90A75" w:rsidRPr="00B90A75" w:rsidRDefault="00B90A75" w:rsidP="00B90A75">
            <w:pPr>
              <w:spacing w:line="240" w:lineRule="auto"/>
              <w:jc w:val="left"/>
              <w:rPr>
                <w:rFonts w:eastAsia="PMingLiU"/>
                <w:sz w:val="20"/>
                <w:szCs w:val="20"/>
              </w:rPr>
            </w:pPr>
            <w:r w:rsidRPr="00B90A75">
              <w:rPr>
                <w:rFonts w:eastAsia="PMingLiU"/>
                <w:sz w:val="20"/>
                <w:szCs w:val="20"/>
              </w:rPr>
              <w:t>Оценка «хорошо» – практическое задание выполнено полностью, документация оформлена в соответствии со стандартами.</w:t>
            </w:r>
          </w:p>
          <w:p w:rsidR="00B90A75" w:rsidRPr="00B90A75" w:rsidRDefault="00B90A75" w:rsidP="00B90A75">
            <w:pPr>
              <w:spacing w:line="240" w:lineRule="auto"/>
              <w:jc w:val="left"/>
              <w:rPr>
                <w:rFonts w:eastAsia="PMingLiU"/>
                <w:sz w:val="20"/>
                <w:szCs w:val="20"/>
              </w:rPr>
            </w:pPr>
          </w:p>
          <w:p w:rsidR="00B90A75" w:rsidRPr="00B90A75" w:rsidRDefault="00B90A75" w:rsidP="00B90A75">
            <w:pPr>
              <w:spacing w:line="240" w:lineRule="auto"/>
              <w:jc w:val="left"/>
              <w:rPr>
                <w:rFonts w:eastAsia="PMingLiU"/>
                <w:sz w:val="20"/>
                <w:szCs w:val="20"/>
              </w:rPr>
            </w:pPr>
            <w:r w:rsidRPr="00B90A75">
              <w:rPr>
                <w:rFonts w:eastAsia="PMingLiU"/>
                <w:sz w:val="20"/>
                <w:szCs w:val="20"/>
              </w:rPr>
              <w:t xml:space="preserve">Оценка «удовлетворительно» – практическое задание выполнено, документация оформлена. </w:t>
            </w:r>
          </w:p>
        </w:tc>
        <w:tc>
          <w:tcPr>
            <w:tcW w:w="2362"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ind w:firstLine="20"/>
              <w:jc w:val="left"/>
              <w:rPr>
                <w:rFonts w:eastAsia="PMingLiU"/>
                <w:sz w:val="20"/>
                <w:szCs w:val="20"/>
              </w:rPr>
            </w:pPr>
            <w:r w:rsidRPr="00B90A75">
              <w:rPr>
                <w:rFonts w:eastAsia="PMingLiU"/>
                <w:sz w:val="20"/>
                <w:szCs w:val="20"/>
              </w:rPr>
              <w:t>Экзамен/зачет в форме собеседования: практическое задание проведению расчетных операций.</w:t>
            </w:r>
          </w:p>
          <w:p w:rsidR="00B90A75" w:rsidRPr="00B90A75" w:rsidRDefault="00B90A75" w:rsidP="00B90A75">
            <w:pPr>
              <w:spacing w:line="240" w:lineRule="auto"/>
              <w:ind w:firstLine="20"/>
              <w:jc w:val="left"/>
              <w:rPr>
                <w:rFonts w:eastAsia="PMingLiU"/>
                <w:sz w:val="20"/>
                <w:szCs w:val="20"/>
              </w:rPr>
            </w:pPr>
            <w:r w:rsidRPr="00B90A75">
              <w:rPr>
                <w:rFonts w:eastAsia="PMingLiU"/>
                <w:sz w:val="20"/>
                <w:szCs w:val="20"/>
              </w:rPr>
              <w:t>Защита отчетов по практическим работам.</w:t>
            </w:r>
          </w:p>
          <w:p w:rsidR="00B90A75" w:rsidRPr="00B90A75" w:rsidRDefault="00B90A75" w:rsidP="00B90A75">
            <w:pPr>
              <w:spacing w:line="240" w:lineRule="auto"/>
              <w:ind w:firstLine="20"/>
              <w:jc w:val="left"/>
              <w:rPr>
                <w:rFonts w:eastAsia="PMingLiU"/>
                <w:sz w:val="20"/>
                <w:szCs w:val="20"/>
              </w:rPr>
            </w:pPr>
            <w:r w:rsidRPr="00B90A75">
              <w:rPr>
                <w:rFonts w:eastAsia="PMingLiU"/>
                <w:sz w:val="20"/>
                <w:szCs w:val="20"/>
              </w:rPr>
              <w:t xml:space="preserve">Интерпретация результатов наблюдений за деятельностью </w:t>
            </w:r>
            <w:proofErr w:type="gramStart"/>
            <w:r w:rsidRPr="00B90A75">
              <w:rPr>
                <w:rFonts w:eastAsia="PMingLiU"/>
                <w:sz w:val="20"/>
                <w:szCs w:val="20"/>
              </w:rPr>
              <w:t>обучающегося</w:t>
            </w:r>
            <w:proofErr w:type="gramEnd"/>
            <w:r w:rsidRPr="00B90A75">
              <w:rPr>
                <w:rFonts w:eastAsia="PMingLiU"/>
                <w:sz w:val="20"/>
                <w:szCs w:val="20"/>
              </w:rPr>
              <w:t xml:space="preserve"> в процессе практики.</w:t>
            </w:r>
          </w:p>
        </w:tc>
      </w:tr>
      <w:tr w:rsidR="00B90A75" w:rsidRPr="00B90A75" w:rsidTr="00B90A75">
        <w:trPr>
          <w:trHeight w:val="2653"/>
        </w:trPr>
        <w:tc>
          <w:tcPr>
            <w:tcW w:w="2549"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left"/>
              <w:rPr>
                <w:rFonts w:eastAsia="PMingLiU"/>
                <w:sz w:val="20"/>
                <w:szCs w:val="20"/>
              </w:rPr>
            </w:pPr>
            <w:r w:rsidRPr="00B90A75">
              <w:rPr>
                <w:rFonts w:eastAsia="PMingLiU"/>
                <w:sz w:val="20"/>
                <w:szCs w:val="20"/>
              </w:rPr>
              <w:t>ПК 2.2. Осуществлять и оформлять выдачу кредитов</w:t>
            </w:r>
          </w:p>
        </w:tc>
        <w:tc>
          <w:tcPr>
            <w:tcW w:w="5012"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rPr>
                <w:rFonts w:eastAsia="PMingLiU"/>
                <w:sz w:val="20"/>
                <w:szCs w:val="20"/>
              </w:rPr>
            </w:pPr>
            <w:r w:rsidRPr="00B90A75">
              <w:rPr>
                <w:rFonts w:eastAsia="PMingLiU"/>
                <w:sz w:val="20"/>
                <w:szCs w:val="20"/>
              </w:rPr>
              <w:t>Оценка «</w:t>
            </w:r>
            <w:r w:rsidRPr="00B90A75">
              <w:rPr>
                <w:rFonts w:eastAsia="PMingLiU"/>
                <w:b/>
                <w:sz w:val="20"/>
                <w:szCs w:val="20"/>
              </w:rPr>
              <w:t>отлично</w:t>
            </w:r>
            <w:r w:rsidRPr="00B90A75">
              <w:rPr>
                <w:rFonts w:eastAsia="PMingLiU"/>
                <w:sz w:val="20"/>
                <w:szCs w:val="20"/>
              </w:rPr>
              <w:t>» – практическое задание проанализировано, выполнено полностью в соответствии со стандартами, пояснены основные моменты, выполнены стандарты в области документирования.</w:t>
            </w:r>
          </w:p>
          <w:p w:rsidR="00B90A75" w:rsidRPr="00B90A75" w:rsidRDefault="00B90A75" w:rsidP="00B90A75">
            <w:pPr>
              <w:spacing w:line="240" w:lineRule="auto"/>
              <w:rPr>
                <w:rFonts w:eastAsia="PMingLiU"/>
                <w:sz w:val="14"/>
                <w:szCs w:val="14"/>
              </w:rPr>
            </w:pPr>
          </w:p>
          <w:p w:rsidR="00B90A75" w:rsidRPr="00B90A75" w:rsidRDefault="00B90A75" w:rsidP="00B90A75">
            <w:pPr>
              <w:spacing w:line="240" w:lineRule="auto"/>
              <w:rPr>
                <w:rFonts w:eastAsia="PMingLiU"/>
                <w:sz w:val="20"/>
                <w:szCs w:val="20"/>
              </w:rPr>
            </w:pPr>
            <w:r w:rsidRPr="00B90A75">
              <w:rPr>
                <w:rFonts w:eastAsia="PMingLiU"/>
                <w:sz w:val="20"/>
                <w:szCs w:val="20"/>
              </w:rPr>
              <w:t>Оценка «</w:t>
            </w:r>
            <w:r w:rsidRPr="00B90A75">
              <w:rPr>
                <w:rFonts w:eastAsia="PMingLiU"/>
                <w:b/>
                <w:sz w:val="20"/>
                <w:szCs w:val="20"/>
              </w:rPr>
              <w:t>хорошо</w:t>
            </w:r>
            <w:r w:rsidRPr="00B90A75">
              <w:rPr>
                <w:rFonts w:eastAsia="PMingLiU"/>
                <w:sz w:val="20"/>
                <w:szCs w:val="20"/>
              </w:rPr>
              <w:t>» – практическое задание выполнено полностью, документация оформлена в соответствии со стандартами.</w:t>
            </w:r>
          </w:p>
          <w:p w:rsidR="00B90A75" w:rsidRPr="00B90A75" w:rsidRDefault="00B90A75" w:rsidP="00B90A75">
            <w:pPr>
              <w:spacing w:line="240" w:lineRule="auto"/>
              <w:rPr>
                <w:rFonts w:eastAsia="PMingLiU"/>
                <w:sz w:val="14"/>
                <w:szCs w:val="14"/>
              </w:rPr>
            </w:pPr>
          </w:p>
          <w:p w:rsidR="00B90A75" w:rsidRPr="00B90A75" w:rsidRDefault="00B90A75" w:rsidP="00B90A75">
            <w:pPr>
              <w:spacing w:line="240" w:lineRule="auto"/>
              <w:jc w:val="left"/>
              <w:rPr>
                <w:rFonts w:eastAsia="PMingLiU"/>
                <w:sz w:val="20"/>
                <w:szCs w:val="20"/>
              </w:rPr>
            </w:pPr>
            <w:r w:rsidRPr="00B90A75">
              <w:rPr>
                <w:rFonts w:eastAsia="PMingLiU"/>
                <w:sz w:val="20"/>
                <w:szCs w:val="20"/>
              </w:rPr>
              <w:t>Оценка «</w:t>
            </w:r>
            <w:r w:rsidRPr="00B90A75">
              <w:rPr>
                <w:rFonts w:eastAsia="PMingLiU"/>
                <w:b/>
                <w:sz w:val="20"/>
                <w:szCs w:val="20"/>
              </w:rPr>
              <w:t>удовлетворительно</w:t>
            </w:r>
            <w:r w:rsidRPr="00B90A75">
              <w:rPr>
                <w:rFonts w:eastAsia="PMingLiU"/>
                <w:sz w:val="20"/>
                <w:szCs w:val="20"/>
              </w:rPr>
              <w:t xml:space="preserve">» – практическое задание выполнено, документация оформлена. </w:t>
            </w:r>
          </w:p>
        </w:tc>
        <w:tc>
          <w:tcPr>
            <w:tcW w:w="2362"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ind w:firstLine="20"/>
              <w:jc w:val="left"/>
              <w:rPr>
                <w:rFonts w:eastAsia="PMingLiU"/>
                <w:sz w:val="20"/>
                <w:szCs w:val="20"/>
              </w:rPr>
            </w:pPr>
            <w:r w:rsidRPr="00B90A75">
              <w:rPr>
                <w:rFonts w:eastAsia="PMingLiU"/>
                <w:sz w:val="20"/>
                <w:szCs w:val="20"/>
              </w:rPr>
              <w:t>Экзамен/зачет в форме собеседования: практическое задание проведению кредитных операций.</w:t>
            </w:r>
          </w:p>
          <w:p w:rsidR="00B90A75" w:rsidRPr="00B90A75" w:rsidRDefault="00B90A75" w:rsidP="00B90A75">
            <w:pPr>
              <w:spacing w:line="240" w:lineRule="auto"/>
              <w:ind w:firstLine="20"/>
              <w:rPr>
                <w:rFonts w:eastAsia="PMingLiU"/>
                <w:sz w:val="20"/>
                <w:szCs w:val="20"/>
              </w:rPr>
            </w:pPr>
            <w:r w:rsidRPr="00B90A75">
              <w:rPr>
                <w:rFonts w:eastAsia="PMingLiU"/>
                <w:sz w:val="20"/>
                <w:szCs w:val="20"/>
              </w:rPr>
              <w:t>Защита отчетов по практическим работам.</w:t>
            </w:r>
          </w:p>
          <w:p w:rsidR="00B90A75" w:rsidRPr="00B90A75" w:rsidRDefault="00B90A75" w:rsidP="00B90A75">
            <w:pPr>
              <w:spacing w:line="240" w:lineRule="auto"/>
              <w:ind w:firstLine="20"/>
              <w:jc w:val="left"/>
              <w:rPr>
                <w:rFonts w:eastAsia="PMingLiU"/>
                <w:sz w:val="20"/>
                <w:szCs w:val="20"/>
              </w:rPr>
            </w:pPr>
            <w:r w:rsidRPr="00B90A75">
              <w:rPr>
                <w:rFonts w:eastAsia="PMingLiU"/>
                <w:sz w:val="20"/>
                <w:szCs w:val="20"/>
              </w:rPr>
              <w:t xml:space="preserve">Интерпретация результатов наблюдений за деятельностью </w:t>
            </w:r>
            <w:proofErr w:type="gramStart"/>
            <w:r w:rsidRPr="00B90A75">
              <w:rPr>
                <w:rFonts w:eastAsia="PMingLiU"/>
                <w:sz w:val="20"/>
                <w:szCs w:val="20"/>
              </w:rPr>
              <w:t>обучающегося</w:t>
            </w:r>
            <w:proofErr w:type="gramEnd"/>
            <w:r w:rsidRPr="00B90A75">
              <w:rPr>
                <w:rFonts w:eastAsia="PMingLiU"/>
                <w:sz w:val="20"/>
                <w:szCs w:val="20"/>
              </w:rPr>
              <w:t xml:space="preserve"> в процессе практики.</w:t>
            </w:r>
          </w:p>
        </w:tc>
      </w:tr>
    </w:tbl>
    <w:p w:rsidR="00B90A75" w:rsidRPr="00B90A75" w:rsidRDefault="00B90A75" w:rsidP="00B90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after="240" w:line="240" w:lineRule="auto"/>
        <w:ind w:firstLine="720"/>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5019"/>
        <w:gridCol w:w="2355"/>
      </w:tblGrid>
      <w:tr w:rsidR="00B90A75" w:rsidRPr="00B90A75" w:rsidTr="00B90A75">
        <w:trPr>
          <w:trHeight w:val="431"/>
        </w:trPr>
        <w:tc>
          <w:tcPr>
            <w:tcW w:w="2549" w:type="dxa"/>
            <w:tcBorders>
              <w:top w:val="single" w:sz="4" w:space="0" w:color="auto"/>
              <w:left w:val="single" w:sz="4" w:space="0" w:color="auto"/>
              <w:bottom w:val="single" w:sz="4" w:space="0" w:color="auto"/>
              <w:right w:val="single" w:sz="4" w:space="0" w:color="auto"/>
            </w:tcBorders>
            <w:vAlign w:val="center"/>
            <w:hideMark/>
          </w:tcPr>
          <w:p w:rsidR="00B90A75" w:rsidRPr="00B90A75" w:rsidRDefault="00B90A75" w:rsidP="00B90A75">
            <w:pPr>
              <w:suppressAutoHyphens/>
              <w:spacing w:line="240" w:lineRule="auto"/>
              <w:jc w:val="center"/>
              <w:rPr>
                <w:rFonts w:eastAsia="PMingLiU"/>
                <w:b/>
                <w:sz w:val="20"/>
                <w:szCs w:val="20"/>
                <w:lang w:eastAsia="en-US"/>
              </w:rPr>
            </w:pPr>
            <w:r w:rsidRPr="00B90A75">
              <w:rPr>
                <w:rFonts w:eastAsia="PMingLiU"/>
                <w:b/>
                <w:sz w:val="20"/>
                <w:szCs w:val="20"/>
                <w:lang w:eastAsia="en-US"/>
              </w:rPr>
              <w:t>Код и наименование профессиональных и общих компетенций, формируемых в рамках модуля</w:t>
            </w:r>
          </w:p>
        </w:tc>
        <w:tc>
          <w:tcPr>
            <w:tcW w:w="5019" w:type="dxa"/>
            <w:tcBorders>
              <w:top w:val="single" w:sz="4" w:space="0" w:color="auto"/>
              <w:left w:val="single" w:sz="4" w:space="0" w:color="auto"/>
              <w:bottom w:val="single" w:sz="4" w:space="0" w:color="auto"/>
              <w:right w:val="single" w:sz="4" w:space="0" w:color="auto"/>
            </w:tcBorders>
            <w:vAlign w:val="center"/>
          </w:tcPr>
          <w:p w:rsidR="00B90A75" w:rsidRPr="00B90A75" w:rsidRDefault="00B90A75" w:rsidP="00B90A75">
            <w:pPr>
              <w:suppressAutoHyphens/>
              <w:spacing w:line="240" w:lineRule="auto"/>
              <w:jc w:val="center"/>
              <w:rPr>
                <w:rFonts w:eastAsia="PMingLiU"/>
                <w:b/>
                <w:sz w:val="20"/>
                <w:szCs w:val="20"/>
                <w:lang w:eastAsia="en-US"/>
              </w:rPr>
            </w:pPr>
            <w:r w:rsidRPr="00B90A75">
              <w:rPr>
                <w:rFonts w:eastAsia="PMingLiU"/>
                <w:b/>
                <w:sz w:val="20"/>
                <w:szCs w:val="20"/>
                <w:lang w:eastAsia="en-US"/>
              </w:rPr>
              <w:t>Критерии оценки</w:t>
            </w:r>
          </w:p>
        </w:tc>
        <w:tc>
          <w:tcPr>
            <w:tcW w:w="2355" w:type="dxa"/>
            <w:tcBorders>
              <w:top w:val="single" w:sz="4" w:space="0" w:color="auto"/>
              <w:left w:val="single" w:sz="4" w:space="0" w:color="auto"/>
              <w:bottom w:val="single" w:sz="4" w:space="0" w:color="auto"/>
              <w:right w:val="single" w:sz="4" w:space="0" w:color="auto"/>
            </w:tcBorders>
            <w:vAlign w:val="center"/>
          </w:tcPr>
          <w:p w:rsidR="00B90A75" w:rsidRPr="00B90A75" w:rsidRDefault="00B90A75" w:rsidP="00B90A75">
            <w:pPr>
              <w:spacing w:line="240" w:lineRule="auto"/>
              <w:jc w:val="center"/>
              <w:rPr>
                <w:b/>
                <w:sz w:val="20"/>
                <w:szCs w:val="20"/>
                <w:lang w:eastAsia="en-US"/>
              </w:rPr>
            </w:pPr>
            <w:r w:rsidRPr="00B90A75">
              <w:rPr>
                <w:rFonts w:eastAsia="PMingLiU"/>
                <w:b/>
                <w:sz w:val="20"/>
                <w:szCs w:val="20"/>
                <w:lang w:eastAsia="en-US"/>
              </w:rPr>
              <w:t>Методы оценки</w:t>
            </w:r>
          </w:p>
        </w:tc>
      </w:tr>
      <w:tr w:rsidR="00B90A75" w:rsidRPr="00B90A75" w:rsidTr="00B90A75">
        <w:trPr>
          <w:trHeight w:val="276"/>
        </w:trPr>
        <w:tc>
          <w:tcPr>
            <w:tcW w:w="2549" w:type="dxa"/>
            <w:tcBorders>
              <w:top w:val="single" w:sz="4" w:space="0" w:color="auto"/>
              <w:left w:val="single" w:sz="4" w:space="0" w:color="auto"/>
              <w:bottom w:val="single" w:sz="4" w:space="0" w:color="auto"/>
              <w:right w:val="single" w:sz="4" w:space="0" w:color="auto"/>
            </w:tcBorders>
            <w:hideMark/>
          </w:tcPr>
          <w:p w:rsidR="00B90A75" w:rsidRPr="00B90A75" w:rsidRDefault="00B90A75" w:rsidP="00B90A75">
            <w:pPr>
              <w:spacing w:line="240" w:lineRule="auto"/>
              <w:jc w:val="left"/>
              <w:rPr>
                <w:rFonts w:eastAsia="PMingLiU"/>
                <w:sz w:val="20"/>
                <w:szCs w:val="20"/>
                <w:lang w:eastAsia="en-US"/>
              </w:rPr>
            </w:pPr>
            <w:proofErr w:type="gramStart"/>
            <w:r w:rsidRPr="00B90A75">
              <w:rPr>
                <w:rFonts w:eastAsia="PMingLiU"/>
                <w:sz w:val="20"/>
                <w:szCs w:val="20"/>
                <w:lang w:eastAsia="en-US"/>
              </w:rPr>
              <w:t>ОК</w:t>
            </w:r>
            <w:proofErr w:type="gramEnd"/>
            <w:r w:rsidRPr="00B90A75">
              <w:rPr>
                <w:rFonts w:eastAsia="PMingLiU"/>
                <w:sz w:val="20"/>
                <w:szCs w:val="20"/>
                <w:lang w:eastAsia="en-US"/>
              </w:rPr>
              <w:t xml:space="preserve"> 01. Выбирать способы решения задач профессиональной деятельности, применительно к различным контекстам.</w:t>
            </w:r>
          </w:p>
        </w:tc>
        <w:tc>
          <w:tcPr>
            <w:tcW w:w="5019" w:type="dxa"/>
            <w:tcBorders>
              <w:top w:val="single" w:sz="4" w:space="0" w:color="auto"/>
              <w:left w:val="single" w:sz="4" w:space="0" w:color="auto"/>
              <w:bottom w:val="single" w:sz="4" w:space="0" w:color="auto"/>
              <w:right w:val="single" w:sz="4" w:space="0" w:color="auto"/>
            </w:tcBorders>
            <w:hideMark/>
          </w:tcPr>
          <w:p w:rsidR="00B90A75" w:rsidRPr="00B90A75" w:rsidRDefault="00B90A75" w:rsidP="00B90A75">
            <w:pPr>
              <w:numPr>
                <w:ilvl w:val="0"/>
                <w:numId w:val="13"/>
              </w:numPr>
              <w:tabs>
                <w:tab w:val="left" w:pos="320"/>
              </w:tabs>
              <w:spacing w:line="240" w:lineRule="auto"/>
              <w:ind w:firstLine="53"/>
              <w:jc w:val="left"/>
              <w:rPr>
                <w:rFonts w:eastAsia="PMingLiU"/>
                <w:sz w:val="20"/>
                <w:szCs w:val="20"/>
                <w:lang w:eastAsia="en-US"/>
              </w:rPr>
            </w:pPr>
            <w:r w:rsidRPr="00B90A75">
              <w:rPr>
                <w:rFonts w:eastAsia="PMingLiU"/>
                <w:sz w:val="20"/>
                <w:szCs w:val="20"/>
                <w:lang w:eastAsia="en-US"/>
              </w:rPr>
              <w:t>обоснованность постановки цели, выбора и применения методов и способов решения профессиональных задач;</w:t>
            </w:r>
          </w:p>
          <w:p w:rsidR="00B90A75" w:rsidRPr="00B90A75" w:rsidRDefault="00B90A75" w:rsidP="00B90A75">
            <w:pPr>
              <w:numPr>
                <w:ilvl w:val="0"/>
                <w:numId w:val="13"/>
              </w:numPr>
              <w:tabs>
                <w:tab w:val="left" w:pos="320"/>
              </w:tabs>
              <w:spacing w:line="240" w:lineRule="auto"/>
              <w:ind w:firstLine="53"/>
              <w:jc w:val="left"/>
              <w:rPr>
                <w:rFonts w:eastAsia="PMingLiU"/>
                <w:sz w:val="20"/>
                <w:szCs w:val="20"/>
                <w:lang w:eastAsia="en-US"/>
              </w:rPr>
            </w:pPr>
            <w:r w:rsidRPr="00B90A75">
              <w:rPr>
                <w:rFonts w:eastAsia="PMingLiU"/>
                <w:sz w:val="20"/>
                <w:szCs w:val="20"/>
                <w:lang w:eastAsia="en-US"/>
              </w:rPr>
              <w:t>адекватная оценка и самооценка эффективности и качества выполнения профессиональных задач.</w:t>
            </w:r>
          </w:p>
        </w:tc>
        <w:tc>
          <w:tcPr>
            <w:tcW w:w="2355" w:type="dxa"/>
            <w:vMerge w:val="restart"/>
            <w:tcBorders>
              <w:top w:val="single" w:sz="4" w:space="0" w:color="auto"/>
              <w:left w:val="single" w:sz="4" w:space="0" w:color="auto"/>
              <w:right w:val="single" w:sz="4" w:space="0" w:color="auto"/>
            </w:tcBorders>
            <w:hideMark/>
          </w:tcPr>
          <w:p w:rsidR="00B90A75" w:rsidRPr="00B90A75" w:rsidRDefault="00B90A75" w:rsidP="00B90A75">
            <w:pPr>
              <w:spacing w:line="240" w:lineRule="auto"/>
              <w:rPr>
                <w:rFonts w:eastAsia="PMingLiU"/>
                <w:sz w:val="20"/>
                <w:szCs w:val="20"/>
                <w:lang w:eastAsia="en-US"/>
              </w:rPr>
            </w:pPr>
            <w:r w:rsidRPr="00B90A75">
              <w:rPr>
                <w:rFonts w:eastAsia="PMingLiU"/>
                <w:sz w:val="20"/>
                <w:szCs w:val="20"/>
                <w:lang w:eastAsia="en-US"/>
              </w:rPr>
              <w:t>Экспертное наблюдение за выполнением работ</w:t>
            </w:r>
          </w:p>
        </w:tc>
      </w:tr>
      <w:tr w:rsidR="00B90A75" w:rsidRPr="00B90A75" w:rsidTr="00B90A75">
        <w:trPr>
          <w:trHeight w:val="1813"/>
        </w:trPr>
        <w:tc>
          <w:tcPr>
            <w:tcW w:w="2549" w:type="dxa"/>
            <w:tcBorders>
              <w:top w:val="single" w:sz="4" w:space="0" w:color="auto"/>
              <w:left w:val="single" w:sz="4" w:space="0" w:color="auto"/>
              <w:bottom w:val="single" w:sz="4" w:space="0" w:color="auto"/>
              <w:right w:val="single" w:sz="4" w:space="0" w:color="auto"/>
            </w:tcBorders>
            <w:hideMark/>
          </w:tcPr>
          <w:p w:rsidR="00B90A75" w:rsidRPr="00B90A75" w:rsidRDefault="00B90A75" w:rsidP="00B90A75">
            <w:pPr>
              <w:spacing w:line="240" w:lineRule="auto"/>
              <w:jc w:val="left"/>
              <w:rPr>
                <w:rFonts w:eastAsia="PMingLiU"/>
                <w:sz w:val="20"/>
                <w:szCs w:val="20"/>
                <w:lang w:eastAsia="en-US"/>
              </w:rPr>
            </w:pPr>
            <w:r w:rsidRPr="00B90A75">
              <w:rPr>
                <w:rFonts w:eastAsia="PMingLiU"/>
                <w:sz w:val="20"/>
                <w:szCs w:val="20"/>
                <w:lang w:eastAsia="en-US"/>
              </w:rPr>
              <w:t>ОП 02.Осуществлять поиск, анализ и интерпретацию информации, необходимой для выполнения задач профессиональной деятельности.</w:t>
            </w:r>
          </w:p>
        </w:tc>
        <w:tc>
          <w:tcPr>
            <w:tcW w:w="5019" w:type="dxa"/>
            <w:tcBorders>
              <w:top w:val="single" w:sz="4" w:space="0" w:color="auto"/>
              <w:left w:val="single" w:sz="4" w:space="0" w:color="auto"/>
              <w:bottom w:val="single" w:sz="4" w:space="0" w:color="auto"/>
              <w:right w:val="single" w:sz="4" w:space="0" w:color="auto"/>
            </w:tcBorders>
            <w:hideMark/>
          </w:tcPr>
          <w:p w:rsidR="00B90A75" w:rsidRPr="00B90A75" w:rsidRDefault="00B90A75" w:rsidP="00B90A75">
            <w:pPr>
              <w:numPr>
                <w:ilvl w:val="0"/>
                <w:numId w:val="11"/>
              </w:numPr>
              <w:tabs>
                <w:tab w:val="left" w:pos="320"/>
              </w:tabs>
              <w:spacing w:line="240" w:lineRule="auto"/>
              <w:ind w:left="92" w:firstLine="0"/>
              <w:rPr>
                <w:rFonts w:eastAsia="PMingLiU"/>
                <w:sz w:val="20"/>
                <w:szCs w:val="20"/>
                <w:lang w:eastAsia="en-US"/>
              </w:rPr>
            </w:pPr>
            <w:r w:rsidRPr="00B90A75">
              <w:rPr>
                <w:rFonts w:eastAsia="PMingLiU"/>
                <w:sz w:val="20"/>
                <w:szCs w:val="20"/>
                <w:lang w:eastAsia="en-US"/>
              </w:rPr>
              <w:t xml:space="preserve">использование различных источников, включая электронные ресурсы, </w:t>
            </w:r>
            <w:proofErr w:type="spellStart"/>
            <w:r w:rsidRPr="00B90A75">
              <w:rPr>
                <w:rFonts w:eastAsia="PMingLiU"/>
                <w:sz w:val="20"/>
                <w:szCs w:val="20"/>
                <w:lang w:eastAsia="en-US"/>
              </w:rPr>
              <w:t>медиаресурсы</w:t>
            </w:r>
            <w:proofErr w:type="spellEnd"/>
            <w:r w:rsidRPr="00B90A75">
              <w:rPr>
                <w:rFonts w:eastAsia="PMingLiU"/>
                <w:sz w:val="20"/>
                <w:szCs w:val="20"/>
                <w:lang w:eastAsia="en-US"/>
              </w:rPr>
              <w:t>, Интернет-ресурсы, периодические издания по специальности для решения профессиональных задач.</w:t>
            </w:r>
          </w:p>
        </w:tc>
        <w:tc>
          <w:tcPr>
            <w:tcW w:w="2355" w:type="dxa"/>
            <w:vMerge/>
            <w:tcBorders>
              <w:left w:val="single" w:sz="4" w:space="0" w:color="auto"/>
              <w:right w:val="single" w:sz="4" w:space="0" w:color="auto"/>
            </w:tcBorders>
            <w:vAlign w:val="center"/>
            <w:hideMark/>
          </w:tcPr>
          <w:p w:rsidR="00B90A75" w:rsidRPr="00B90A75" w:rsidRDefault="00B90A75" w:rsidP="00B90A75">
            <w:pPr>
              <w:rPr>
                <w:rFonts w:eastAsia="PMingLiU"/>
                <w:sz w:val="20"/>
                <w:szCs w:val="20"/>
                <w:lang w:eastAsia="en-US"/>
              </w:rPr>
            </w:pPr>
          </w:p>
        </w:tc>
      </w:tr>
      <w:tr w:rsidR="00B90A75" w:rsidRPr="00B90A75" w:rsidTr="00B90A75">
        <w:trPr>
          <w:trHeight w:val="137"/>
        </w:trPr>
        <w:tc>
          <w:tcPr>
            <w:tcW w:w="2549" w:type="dxa"/>
            <w:tcBorders>
              <w:top w:val="single" w:sz="4" w:space="0" w:color="auto"/>
              <w:left w:val="single" w:sz="4" w:space="0" w:color="auto"/>
              <w:bottom w:val="single" w:sz="4" w:space="0" w:color="auto"/>
              <w:right w:val="single" w:sz="4" w:space="0" w:color="auto"/>
            </w:tcBorders>
            <w:hideMark/>
          </w:tcPr>
          <w:p w:rsidR="00B90A75" w:rsidRPr="00B90A75" w:rsidRDefault="00B90A75" w:rsidP="00B90A75">
            <w:pPr>
              <w:spacing w:line="240" w:lineRule="auto"/>
              <w:jc w:val="left"/>
              <w:rPr>
                <w:rFonts w:eastAsia="PMingLiU"/>
                <w:sz w:val="20"/>
                <w:szCs w:val="20"/>
                <w:lang w:eastAsia="en-US"/>
              </w:rPr>
            </w:pPr>
            <w:proofErr w:type="gramStart"/>
            <w:r w:rsidRPr="00B90A75">
              <w:rPr>
                <w:rFonts w:eastAsia="PMingLiU"/>
                <w:sz w:val="20"/>
                <w:szCs w:val="20"/>
                <w:lang w:eastAsia="en-US"/>
              </w:rPr>
              <w:t>ОК</w:t>
            </w:r>
            <w:proofErr w:type="gramEnd"/>
            <w:r w:rsidRPr="00B90A75">
              <w:rPr>
                <w:rFonts w:eastAsia="PMingLiU"/>
                <w:sz w:val="20"/>
                <w:szCs w:val="20"/>
                <w:lang w:eastAsia="en-US"/>
              </w:rPr>
              <w:t xml:space="preserve"> 03. Планировать и реализовывать собственное профессиональное и личностное развитие.</w:t>
            </w:r>
          </w:p>
        </w:tc>
        <w:tc>
          <w:tcPr>
            <w:tcW w:w="5019" w:type="dxa"/>
            <w:tcBorders>
              <w:top w:val="single" w:sz="4" w:space="0" w:color="auto"/>
              <w:left w:val="single" w:sz="4" w:space="0" w:color="auto"/>
              <w:bottom w:val="single" w:sz="4" w:space="0" w:color="auto"/>
              <w:right w:val="single" w:sz="4" w:space="0" w:color="auto"/>
            </w:tcBorders>
            <w:hideMark/>
          </w:tcPr>
          <w:p w:rsidR="00B90A75" w:rsidRPr="00B90A75" w:rsidRDefault="00B90A75" w:rsidP="00B90A75">
            <w:pPr>
              <w:numPr>
                <w:ilvl w:val="0"/>
                <w:numId w:val="11"/>
              </w:numPr>
              <w:tabs>
                <w:tab w:val="left" w:pos="320"/>
              </w:tabs>
              <w:spacing w:line="240" w:lineRule="auto"/>
              <w:ind w:left="92" w:firstLine="0"/>
              <w:rPr>
                <w:rFonts w:eastAsia="PMingLiU"/>
                <w:sz w:val="20"/>
                <w:szCs w:val="20"/>
                <w:lang w:eastAsia="en-US"/>
              </w:rPr>
            </w:pPr>
            <w:r w:rsidRPr="00B90A75">
              <w:rPr>
                <w:rFonts w:eastAsia="PMingLiU"/>
                <w:sz w:val="20"/>
                <w:szCs w:val="20"/>
                <w:lang w:eastAsia="en-US"/>
              </w:rPr>
              <w:t>демонстрация ответственности за принятые решения;</w:t>
            </w:r>
          </w:p>
          <w:p w:rsidR="00B90A75" w:rsidRPr="00B90A75" w:rsidRDefault="00B90A75" w:rsidP="00B90A75">
            <w:pPr>
              <w:numPr>
                <w:ilvl w:val="0"/>
                <w:numId w:val="11"/>
              </w:numPr>
              <w:tabs>
                <w:tab w:val="left" w:pos="320"/>
              </w:tabs>
              <w:spacing w:line="240" w:lineRule="auto"/>
              <w:ind w:left="92" w:firstLine="0"/>
              <w:rPr>
                <w:rFonts w:eastAsia="PMingLiU"/>
                <w:sz w:val="20"/>
                <w:szCs w:val="20"/>
                <w:lang w:eastAsia="en-US"/>
              </w:rPr>
            </w:pPr>
            <w:r w:rsidRPr="00B90A75">
              <w:rPr>
                <w:rFonts w:eastAsia="PMingLiU"/>
                <w:sz w:val="20"/>
                <w:szCs w:val="20"/>
                <w:lang w:eastAsia="en-US"/>
              </w:rPr>
              <w:t>обоснованность самоанализа и коррекция результатов собственной работы.</w:t>
            </w:r>
          </w:p>
        </w:tc>
        <w:tc>
          <w:tcPr>
            <w:tcW w:w="2355" w:type="dxa"/>
            <w:vMerge/>
            <w:tcBorders>
              <w:left w:val="single" w:sz="4" w:space="0" w:color="auto"/>
              <w:right w:val="single" w:sz="4" w:space="0" w:color="auto"/>
            </w:tcBorders>
            <w:vAlign w:val="center"/>
            <w:hideMark/>
          </w:tcPr>
          <w:p w:rsidR="00B90A75" w:rsidRPr="00B90A75" w:rsidRDefault="00B90A75" w:rsidP="00B90A75">
            <w:pPr>
              <w:rPr>
                <w:rFonts w:eastAsia="PMingLiU"/>
                <w:sz w:val="20"/>
                <w:szCs w:val="20"/>
                <w:lang w:eastAsia="en-US"/>
              </w:rPr>
            </w:pPr>
          </w:p>
        </w:tc>
      </w:tr>
      <w:tr w:rsidR="00B90A75" w:rsidRPr="00B90A75" w:rsidTr="00B90A75">
        <w:trPr>
          <w:trHeight w:val="137"/>
        </w:trPr>
        <w:tc>
          <w:tcPr>
            <w:tcW w:w="2549" w:type="dxa"/>
            <w:tcBorders>
              <w:top w:val="single" w:sz="4" w:space="0" w:color="auto"/>
              <w:left w:val="single" w:sz="4" w:space="0" w:color="auto"/>
              <w:bottom w:val="single" w:sz="4" w:space="0" w:color="auto"/>
              <w:right w:val="single" w:sz="4" w:space="0" w:color="auto"/>
            </w:tcBorders>
            <w:hideMark/>
          </w:tcPr>
          <w:p w:rsidR="00B90A75" w:rsidRPr="00B90A75" w:rsidRDefault="00B90A75" w:rsidP="00B90A75">
            <w:pPr>
              <w:spacing w:line="240" w:lineRule="auto"/>
              <w:jc w:val="left"/>
              <w:rPr>
                <w:rFonts w:eastAsia="PMingLiU"/>
                <w:sz w:val="20"/>
                <w:szCs w:val="20"/>
                <w:lang w:eastAsia="en-US"/>
              </w:rPr>
            </w:pPr>
            <w:proofErr w:type="gramStart"/>
            <w:r w:rsidRPr="00B90A75">
              <w:rPr>
                <w:rFonts w:eastAsia="PMingLiU"/>
                <w:sz w:val="20"/>
                <w:szCs w:val="20"/>
                <w:lang w:eastAsia="en-US"/>
              </w:rPr>
              <w:t>ОК</w:t>
            </w:r>
            <w:proofErr w:type="gramEnd"/>
            <w:r w:rsidRPr="00B90A75">
              <w:rPr>
                <w:rFonts w:eastAsia="PMingLiU"/>
                <w:sz w:val="20"/>
                <w:szCs w:val="20"/>
                <w:lang w:eastAsia="en-US"/>
              </w:rPr>
              <w:t xml:space="preserve"> 04. Работать в коллективе и команде, эффективно взаимодействовать с коллегами, руководством, клиентами.</w:t>
            </w:r>
          </w:p>
        </w:tc>
        <w:tc>
          <w:tcPr>
            <w:tcW w:w="5019" w:type="dxa"/>
            <w:tcBorders>
              <w:top w:val="single" w:sz="4" w:space="0" w:color="auto"/>
              <w:left w:val="single" w:sz="4" w:space="0" w:color="auto"/>
              <w:bottom w:val="single" w:sz="4" w:space="0" w:color="auto"/>
              <w:right w:val="single" w:sz="4" w:space="0" w:color="auto"/>
            </w:tcBorders>
            <w:hideMark/>
          </w:tcPr>
          <w:p w:rsidR="00B90A75" w:rsidRPr="00B90A75" w:rsidRDefault="00B90A75" w:rsidP="00B90A75">
            <w:pPr>
              <w:numPr>
                <w:ilvl w:val="0"/>
                <w:numId w:val="14"/>
              </w:numPr>
              <w:tabs>
                <w:tab w:val="left" w:pos="320"/>
              </w:tabs>
              <w:spacing w:line="240" w:lineRule="auto"/>
              <w:ind w:left="92" w:firstLine="0"/>
              <w:rPr>
                <w:rFonts w:eastAsia="PMingLiU"/>
                <w:sz w:val="20"/>
                <w:szCs w:val="20"/>
                <w:lang w:eastAsia="en-US"/>
              </w:rPr>
            </w:pPr>
            <w:r w:rsidRPr="00B90A75">
              <w:rPr>
                <w:rFonts w:eastAsia="PMingLiU"/>
                <w:sz w:val="20"/>
                <w:szCs w:val="20"/>
                <w:lang w:eastAsia="en-US"/>
              </w:rPr>
              <w:t>взаимодействовать с обучающимися, преподавателями и мастерами в ходе обучения, с руководителями учебной и производственной практик;</w:t>
            </w:r>
          </w:p>
          <w:p w:rsidR="00B90A75" w:rsidRPr="00B90A75" w:rsidRDefault="00B90A75" w:rsidP="00B90A75">
            <w:pPr>
              <w:numPr>
                <w:ilvl w:val="0"/>
                <w:numId w:val="14"/>
              </w:numPr>
              <w:tabs>
                <w:tab w:val="left" w:pos="320"/>
              </w:tabs>
              <w:spacing w:line="240" w:lineRule="auto"/>
              <w:ind w:left="92" w:firstLine="0"/>
              <w:rPr>
                <w:rFonts w:eastAsia="PMingLiU"/>
                <w:sz w:val="20"/>
                <w:szCs w:val="20"/>
                <w:lang w:eastAsia="en-US"/>
              </w:rPr>
            </w:pPr>
            <w:r w:rsidRPr="00B90A75">
              <w:rPr>
                <w:rFonts w:eastAsia="PMingLiU"/>
                <w:sz w:val="20"/>
                <w:szCs w:val="20"/>
                <w:lang w:eastAsia="en-US"/>
              </w:rPr>
              <w:t>обоснованность анализа работы членов команды (подчиненных).</w:t>
            </w:r>
          </w:p>
        </w:tc>
        <w:tc>
          <w:tcPr>
            <w:tcW w:w="2355" w:type="dxa"/>
            <w:vMerge/>
            <w:tcBorders>
              <w:left w:val="single" w:sz="4" w:space="0" w:color="auto"/>
              <w:right w:val="single" w:sz="4" w:space="0" w:color="auto"/>
            </w:tcBorders>
            <w:vAlign w:val="center"/>
            <w:hideMark/>
          </w:tcPr>
          <w:p w:rsidR="00B90A75" w:rsidRPr="00B90A75" w:rsidRDefault="00B90A75" w:rsidP="00B90A75">
            <w:pPr>
              <w:rPr>
                <w:rFonts w:eastAsia="PMingLiU"/>
                <w:sz w:val="20"/>
                <w:szCs w:val="20"/>
                <w:lang w:eastAsia="en-US"/>
              </w:rPr>
            </w:pPr>
          </w:p>
        </w:tc>
      </w:tr>
      <w:tr w:rsidR="00B90A75" w:rsidRPr="00B90A75" w:rsidTr="00B90A75">
        <w:trPr>
          <w:trHeight w:val="137"/>
        </w:trPr>
        <w:tc>
          <w:tcPr>
            <w:tcW w:w="2549" w:type="dxa"/>
            <w:tcBorders>
              <w:top w:val="single" w:sz="4" w:space="0" w:color="auto"/>
              <w:left w:val="single" w:sz="4" w:space="0" w:color="auto"/>
              <w:bottom w:val="single" w:sz="4" w:space="0" w:color="auto"/>
              <w:right w:val="single" w:sz="4" w:space="0" w:color="auto"/>
            </w:tcBorders>
            <w:hideMark/>
          </w:tcPr>
          <w:p w:rsidR="00B90A75" w:rsidRPr="00B90A75" w:rsidRDefault="00B90A75" w:rsidP="00B90A75">
            <w:pPr>
              <w:spacing w:line="240" w:lineRule="auto"/>
              <w:jc w:val="left"/>
              <w:rPr>
                <w:rFonts w:eastAsia="PMingLiU"/>
                <w:sz w:val="20"/>
                <w:szCs w:val="20"/>
                <w:lang w:eastAsia="en-US"/>
              </w:rPr>
            </w:pPr>
            <w:proofErr w:type="gramStart"/>
            <w:r w:rsidRPr="00B90A75">
              <w:rPr>
                <w:rFonts w:eastAsia="PMingLiU"/>
                <w:sz w:val="20"/>
                <w:szCs w:val="20"/>
                <w:lang w:eastAsia="en-US"/>
              </w:rPr>
              <w:t>ОК</w:t>
            </w:r>
            <w:proofErr w:type="gramEnd"/>
            <w:r w:rsidRPr="00B90A75">
              <w:rPr>
                <w:rFonts w:eastAsia="PMingLiU"/>
                <w:sz w:val="20"/>
                <w:szCs w:val="20"/>
                <w:lang w:eastAsia="en-US"/>
              </w:rPr>
              <w:t xml:space="preserve"> 05. Осуществлять устную и письменную коммуникацию на государственном языке с учетом особенностей социального и </w:t>
            </w:r>
            <w:r w:rsidRPr="00B90A75">
              <w:rPr>
                <w:rFonts w:eastAsia="PMingLiU"/>
                <w:sz w:val="20"/>
                <w:szCs w:val="20"/>
                <w:lang w:eastAsia="en-US"/>
              </w:rPr>
              <w:lastRenderedPageBreak/>
              <w:t>культурного контекста.</w:t>
            </w:r>
          </w:p>
        </w:tc>
        <w:tc>
          <w:tcPr>
            <w:tcW w:w="5019" w:type="dxa"/>
            <w:tcBorders>
              <w:top w:val="single" w:sz="4" w:space="0" w:color="auto"/>
              <w:left w:val="single" w:sz="4" w:space="0" w:color="auto"/>
              <w:bottom w:val="single" w:sz="4" w:space="0" w:color="auto"/>
              <w:right w:val="single" w:sz="4" w:space="0" w:color="auto"/>
            </w:tcBorders>
            <w:hideMark/>
          </w:tcPr>
          <w:p w:rsidR="00B90A75" w:rsidRPr="00B90A75" w:rsidRDefault="00B90A75" w:rsidP="00B90A75">
            <w:pPr>
              <w:numPr>
                <w:ilvl w:val="0"/>
                <w:numId w:val="15"/>
              </w:numPr>
              <w:tabs>
                <w:tab w:val="left" w:pos="320"/>
              </w:tabs>
              <w:spacing w:line="240" w:lineRule="auto"/>
              <w:ind w:left="92" w:firstLine="0"/>
              <w:rPr>
                <w:rFonts w:eastAsia="PMingLiU"/>
                <w:sz w:val="20"/>
                <w:szCs w:val="20"/>
                <w:lang w:eastAsia="en-US"/>
              </w:rPr>
            </w:pPr>
            <w:r w:rsidRPr="00B90A75">
              <w:rPr>
                <w:rFonts w:eastAsia="PMingLiU"/>
                <w:sz w:val="20"/>
                <w:szCs w:val="20"/>
                <w:lang w:eastAsia="en-US"/>
              </w:rPr>
              <w:lastRenderedPageBreak/>
              <w:t>демонстрировать грамотность устной и письменной речи, - ясность формулирования и изложения мыслей.</w:t>
            </w:r>
          </w:p>
        </w:tc>
        <w:tc>
          <w:tcPr>
            <w:tcW w:w="2355" w:type="dxa"/>
            <w:vMerge/>
            <w:tcBorders>
              <w:left w:val="single" w:sz="4" w:space="0" w:color="auto"/>
              <w:right w:val="single" w:sz="4" w:space="0" w:color="auto"/>
            </w:tcBorders>
            <w:vAlign w:val="center"/>
            <w:hideMark/>
          </w:tcPr>
          <w:p w:rsidR="00B90A75" w:rsidRPr="00B90A75" w:rsidRDefault="00B90A75" w:rsidP="00B90A75">
            <w:pPr>
              <w:rPr>
                <w:rFonts w:eastAsia="PMingLiU"/>
                <w:sz w:val="20"/>
                <w:szCs w:val="20"/>
                <w:lang w:eastAsia="en-US"/>
              </w:rPr>
            </w:pPr>
          </w:p>
        </w:tc>
      </w:tr>
      <w:tr w:rsidR="00B90A75" w:rsidRPr="00B90A75" w:rsidTr="00B90A75">
        <w:trPr>
          <w:trHeight w:val="137"/>
        </w:trPr>
        <w:tc>
          <w:tcPr>
            <w:tcW w:w="2549" w:type="dxa"/>
            <w:tcBorders>
              <w:top w:val="single" w:sz="4" w:space="0" w:color="auto"/>
              <w:left w:val="single" w:sz="4" w:space="0" w:color="auto"/>
              <w:bottom w:val="single" w:sz="4" w:space="0" w:color="auto"/>
              <w:right w:val="single" w:sz="4" w:space="0" w:color="auto"/>
            </w:tcBorders>
            <w:hideMark/>
          </w:tcPr>
          <w:p w:rsidR="00B90A75" w:rsidRPr="00B90A75" w:rsidRDefault="00B90A75" w:rsidP="00B90A75">
            <w:pPr>
              <w:spacing w:line="240" w:lineRule="auto"/>
              <w:jc w:val="left"/>
              <w:rPr>
                <w:rFonts w:eastAsia="PMingLiU"/>
                <w:sz w:val="20"/>
                <w:szCs w:val="20"/>
                <w:lang w:eastAsia="en-US"/>
              </w:rPr>
            </w:pPr>
            <w:proofErr w:type="gramStart"/>
            <w:r w:rsidRPr="00B90A75">
              <w:rPr>
                <w:rFonts w:eastAsia="PMingLiU"/>
                <w:sz w:val="20"/>
                <w:szCs w:val="20"/>
                <w:lang w:eastAsia="en-US"/>
              </w:rPr>
              <w:lastRenderedPageBreak/>
              <w:t>ОК</w:t>
            </w:r>
            <w:proofErr w:type="gramEnd"/>
            <w:r w:rsidRPr="00B90A75">
              <w:rPr>
                <w:rFonts w:eastAsia="PMingLiU"/>
                <w:sz w:val="20"/>
                <w:szCs w:val="20"/>
                <w:lang w:eastAsia="en-US"/>
              </w:rPr>
              <w:t xml:space="preserve"> 09. Использовать информационные технологии в профессиональной деятельности.</w:t>
            </w:r>
          </w:p>
        </w:tc>
        <w:tc>
          <w:tcPr>
            <w:tcW w:w="5019" w:type="dxa"/>
            <w:tcBorders>
              <w:top w:val="single" w:sz="4" w:space="0" w:color="auto"/>
              <w:left w:val="single" w:sz="4" w:space="0" w:color="auto"/>
              <w:bottom w:val="single" w:sz="4" w:space="0" w:color="auto"/>
              <w:right w:val="single" w:sz="4" w:space="0" w:color="auto"/>
            </w:tcBorders>
            <w:hideMark/>
          </w:tcPr>
          <w:p w:rsidR="00B90A75" w:rsidRPr="00B90A75" w:rsidRDefault="00B90A75" w:rsidP="00B90A75">
            <w:pPr>
              <w:numPr>
                <w:ilvl w:val="0"/>
                <w:numId w:val="16"/>
              </w:numPr>
              <w:tabs>
                <w:tab w:val="left" w:pos="320"/>
              </w:tabs>
              <w:spacing w:line="240" w:lineRule="auto"/>
              <w:ind w:left="0" w:firstLine="92"/>
              <w:rPr>
                <w:rFonts w:eastAsia="PMingLiU"/>
                <w:sz w:val="20"/>
                <w:szCs w:val="20"/>
                <w:lang w:eastAsia="en-US"/>
              </w:rPr>
            </w:pPr>
            <w:r w:rsidRPr="00B90A75">
              <w:rPr>
                <w:rFonts w:eastAsia="PMingLiU"/>
                <w:bCs/>
                <w:sz w:val="20"/>
                <w:szCs w:val="20"/>
                <w:lang w:eastAsia="en-US"/>
              </w:rPr>
              <w:t>эффективность  использования и</w:t>
            </w:r>
            <w:r w:rsidRPr="00B90A75">
              <w:rPr>
                <w:rFonts w:eastAsia="PMingLiU"/>
                <w:sz w:val="20"/>
                <w:szCs w:val="20"/>
                <w:lang w:eastAsia="en-US"/>
              </w:rPr>
              <w:t>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355" w:type="dxa"/>
            <w:vMerge/>
            <w:tcBorders>
              <w:left w:val="single" w:sz="4" w:space="0" w:color="auto"/>
              <w:right w:val="single" w:sz="4" w:space="0" w:color="auto"/>
            </w:tcBorders>
            <w:vAlign w:val="center"/>
            <w:hideMark/>
          </w:tcPr>
          <w:p w:rsidR="00B90A75" w:rsidRPr="00B90A75" w:rsidRDefault="00B90A75" w:rsidP="00B90A75">
            <w:pPr>
              <w:rPr>
                <w:rFonts w:eastAsia="PMingLiU"/>
                <w:sz w:val="20"/>
                <w:szCs w:val="20"/>
                <w:lang w:eastAsia="en-US"/>
              </w:rPr>
            </w:pPr>
          </w:p>
        </w:tc>
      </w:tr>
      <w:tr w:rsidR="00B90A75" w:rsidRPr="00B90A75" w:rsidTr="00B90A75">
        <w:trPr>
          <w:trHeight w:val="137"/>
        </w:trPr>
        <w:tc>
          <w:tcPr>
            <w:tcW w:w="2549" w:type="dxa"/>
            <w:tcBorders>
              <w:top w:val="single" w:sz="4" w:space="0" w:color="auto"/>
              <w:left w:val="single" w:sz="4" w:space="0" w:color="auto"/>
              <w:bottom w:val="single" w:sz="4" w:space="0" w:color="auto"/>
              <w:right w:val="single" w:sz="4" w:space="0" w:color="auto"/>
            </w:tcBorders>
            <w:hideMark/>
          </w:tcPr>
          <w:p w:rsidR="00B90A75" w:rsidRPr="00B90A75" w:rsidRDefault="00B90A75" w:rsidP="00B90A75">
            <w:pPr>
              <w:spacing w:line="240" w:lineRule="auto"/>
              <w:jc w:val="left"/>
              <w:rPr>
                <w:rFonts w:eastAsia="PMingLiU"/>
                <w:sz w:val="20"/>
                <w:szCs w:val="20"/>
                <w:lang w:eastAsia="en-US"/>
              </w:rPr>
            </w:pPr>
            <w:proofErr w:type="gramStart"/>
            <w:r w:rsidRPr="00B90A75">
              <w:rPr>
                <w:rFonts w:eastAsia="PMingLiU"/>
                <w:sz w:val="20"/>
                <w:szCs w:val="20"/>
                <w:lang w:eastAsia="en-US"/>
              </w:rPr>
              <w:t>ОК</w:t>
            </w:r>
            <w:proofErr w:type="gramEnd"/>
            <w:r w:rsidRPr="00B90A75">
              <w:rPr>
                <w:rFonts w:eastAsia="PMingLiU"/>
                <w:sz w:val="20"/>
                <w:szCs w:val="20"/>
                <w:lang w:eastAsia="en-US"/>
              </w:rPr>
              <w:t xml:space="preserve"> 10. Пользоваться профессиональной документацией на государственном и иностранном языках.</w:t>
            </w:r>
          </w:p>
        </w:tc>
        <w:tc>
          <w:tcPr>
            <w:tcW w:w="5019" w:type="dxa"/>
            <w:tcBorders>
              <w:top w:val="single" w:sz="4" w:space="0" w:color="auto"/>
              <w:left w:val="single" w:sz="4" w:space="0" w:color="auto"/>
              <w:bottom w:val="single" w:sz="4" w:space="0" w:color="auto"/>
              <w:right w:val="single" w:sz="4" w:space="0" w:color="auto"/>
            </w:tcBorders>
            <w:hideMark/>
          </w:tcPr>
          <w:p w:rsidR="00B90A75" w:rsidRPr="00B90A75" w:rsidRDefault="00B90A75" w:rsidP="00B90A75">
            <w:pPr>
              <w:numPr>
                <w:ilvl w:val="0"/>
                <w:numId w:val="16"/>
              </w:numPr>
              <w:tabs>
                <w:tab w:val="left" w:pos="320"/>
              </w:tabs>
              <w:spacing w:line="240" w:lineRule="auto"/>
              <w:ind w:left="0" w:firstLine="92"/>
              <w:rPr>
                <w:rFonts w:eastAsia="PMingLiU"/>
                <w:sz w:val="20"/>
                <w:szCs w:val="20"/>
                <w:lang w:eastAsia="en-US"/>
              </w:rPr>
            </w:pPr>
            <w:r w:rsidRPr="00B90A75">
              <w:rPr>
                <w:rFonts w:eastAsia="PMingLiU"/>
                <w:sz w:val="20"/>
                <w:szCs w:val="20"/>
                <w:lang w:eastAsia="en-US"/>
              </w:rPr>
              <w:t>эффективность использования в профессиональной деятельности необходимой технической документации, в том числе на английском языке.</w:t>
            </w:r>
          </w:p>
        </w:tc>
        <w:tc>
          <w:tcPr>
            <w:tcW w:w="2355" w:type="dxa"/>
            <w:vMerge/>
            <w:tcBorders>
              <w:left w:val="single" w:sz="4" w:space="0" w:color="auto"/>
              <w:right w:val="single" w:sz="4" w:space="0" w:color="auto"/>
            </w:tcBorders>
          </w:tcPr>
          <w:p w:rsidR="00B90A75" w:rsidRPr="00B90A75" w:rsidRDefault="00B90A75" w:rsidP="00B90A75">
            <w:pPr>
              <w:spacing w:line="240" w:lineRule="auto"/>
              <w:rPr>
                <w:rFonts w:eastAsia="PMingLiU"/>
                <w:sz w:val="20"/>
                <w:szCs w:val="20"/>
                <w:lang w:eastAsia="en-US"/>
              </w:rPr>
            </w:pPr>
          </w:p>
        </w:tc>
      </w:tr>
      <w:tr w:rsidR="00B90A75" w:rsidRPr="00B90A75" w:rsidTr="00B90A75">
        <w:trPr>
          <w:trHeight w:val="137"/>
        </w:trPr>
        <w:tc>
          <w:tcPr>
            <w:tcW w:w="2549"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left"/>
              <w:rPr>
                <w:iCs/>
                <w:sz w:val="20"/>
                <w:szCs w:val="20"/>
              </w:rPr>
            </w:pPr>
            <w:r w:rsidRPr="00B90A75">
              <w:rPr>
                <w:iCs/>
                <w:sz w:val="20"/>
                <w:szCs w:val="20"/>
              </w:rPr>
              <w:t>ОК 11</w:t>
            </w:r>
            <w:proofErr w:type="gramStart"/>
            <w:r w:rsidRPr="00B90A75">
              <w:rPr>
                <w:sz w:val="20"/>
                <w:szCs w:val="20"/>
              </w:rPr>
              <w:t xml:space="preserve"> И</w:t>
            </w:r>
            <w:proofErr w:type="gramEnd"/>
            <w:r w:rsidRPr="00B90A75">
              <w:rPr>
                <w:sz w:val="20"/>
                <w:szCs w:val="20"/>
              </w:rPr>
              <w:t>спользовать знания по финансовой грамотности, планировать предпринимательскую деятельность в профессиональной сфере</w:t>
            </w:r>
          </w:p>
        </w:tc>
        <w:tc>
          <w:tcPr>
            <w:tcW w:w="5019"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numPr>
                <w:ilvl w:val="0"/>
                <w:numId w:val="16"/>
              </w:numPr>
              <w:tabs>
                <w:tab w:val="left" w:pos="320"/>
              </w:tabs>
              <w:spacing w:line="240" w:lineRule="auto"/>
              <w:ind w:left="0" w:firstLine="92"/>
              <w:jc w:val="left"/>
              <w:rPr>
                <w:rFonts w:eastAsia="PMingLiU"/>
                <w:sz w:val="20"/>
                <w:szCs w:val="20"/>
                <w:lang w:eastAsia="en-US"/>
              </w:rPr>
            </w:pPr>
            <w:r w:rsidRPr="00B90A75">
              <w:rPr>
                <w:rFonts w:eastAsia="PMingLiU"/>
                <w:sz w:val="20"/>
                <w:szCs w:val="20"/>
                <w:lang w:eastAsia="en-US"/>
              </w:rPr>
              <w:t xml:space="preserve">эффективное планирование деятельности в профессиональной сфере. </w:t>
            </w:r>
          </w:p>
        </w:tc>
        <w:tc>
          <w:tcPr>
            <w:tcW w:w="2355" w:type="dxa"/>
            <w:vMerge/>
            <w:tcBorders>
              <w:left w:val="single" w:sz="4" w:space="0" w:color="auto"/>
              <w:bottom w:val="single" w:sz="4" w:space="0" w:color="auto"/>
              <w:right w:val="single" w:sz="4" w:space="0" w:color="auto"/>
            </w:tcBorders>
          </w:tcPr>
          <w:p w:rsidR="00B90A75" w:rsidRPr="00B90A75" w:rsidRDefault="00B90A75" w:rsidP="00B90A75">
            <w:pPr>
              <w:spacing w:line="240" w:lineRule="auto"/>
              <w:rPr>
                <w:rFonts w:eastAsia="PMingLiU"/>
                <w:sz w:val="20"/>
                <w:szCs w:val="20"/>
                <w:lang w:eastAsia="en-US"/>
              </w:rPr>
            </w:pPr>
          </w:p>
        </w:tc>
      </w:tr>
    </w:tbl>
    <w:p w:rsidR="00B90A75" w:rsidRPr="00B90A75" w:rsidRDefault="00B90A75" w:rsidP="00B90A75">
      <w:pPr>
        <w:tabs>
          <w:tab w:val="right" w:leader="underscore" w:pos="9639"/>
        </w:tabs>
        <w:spacing w:before="240" w:line="240" w:lineRule="auto"/>
        <w:ind w:firstLine="567"/>
      </w:pPr>
      <w:r w:rsidRPr="00B90A75">
        <w:t xml:space="preserve">Порядок оценки освоения </w:t>
      </w:r>
      <w:proofErr w:type="gramStart"/>
      <w:r w:rsidRPr="00B90A75">
        <w:t>обучающимися</w:t>
      </w:r>
      <w:proofErr w:type="gramEnd"/>
      <w:r w:rsidRPr="00B90A75">
        <w:t xml:space="preserve"> учебного материала определяется содержанием следующих разделов профессионального модуля: </w:t>
      </w:r>
    </w:p>
    <w:p w:rsidR="00B90A75" w:rsidRPr="00B90A75" w:rsidRDefault="00B90A75" w:rsidP="00B90A75">
      <w:pPr>
        <w:tabs>
          <w:tab w:val="right" w:leader="underscore" w:pos="9639"/>
        </w:tabs>
        <w:spacing w:before="40" w:line="240" w:lineRule="auto"/>
        <w:ind w:firstLine="567"/>
      </w:pPr>
    </w:p>
    <w:tbl>
      <w:tblPr>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822"/>
        <w:gridCol w:w="1554"/>
        <w:gridCol w:w="2551"/>
        <w:gridCol w:w="1559"/>
        <w:gridCol w:w="2174"/>
      </w:tblGrid>
      <w:tr w:rsidR="00B90A75" w:rsidRPr="00B90A75" w:rsidTr="00B90A75">
        <w:trPr>
          <w:tblHeader/>
        </w:trPr>
        <w:tc>
          <w:tcPr>
            <w:tcW w:w="560" w:type="dxa"/>
          </w:tcPr>
          <w:p w:rsidR="00B90A75" w:rsidRPr="00B90A75" w:rsidRDefault="00B90A75" w:rsidP="00B90A75">
            <w:pPr>
              <w:tabs>
                <w:tab w:val="right" w:leader="underscore" w:pos="9639"/>
              </w:tabs>
              <w:overflowPunct w:val="0"/>
              <w:autoSpaceDE w:val="0"/>
              <w:autoSpaceDN w:val="0"/>
              <w:adjustRightInd w:val="0"/>
              <w:spacing w:before="40" w:line="204" w:lineRule="auto"/>
              <w:jc w:val="center"/>
              <w:textAlignment w:val="baseline"/>
              <w:rPr>
                <w:b/>
                <w:sz w:val="20"/>
                <w:szCs w:val="20"/>
              </w:rPr>
            </w:pPr>
            <w:r w:rsidRPr="00B90A75">
              <w:rPr>
                <w:b/>
                <w:sz w:val="20"/>
                <w:szCs w:val="20"/>
              </w:rPr>
              <w:t xml:space="preserve">№ </w:t>
            </w:r>
            <w:proofErr w:type="gramStart"/>
            <w:r w:rsidRPr="00B90A75">
              <w:rPr>
                <w:b/>
                <w:sz w:val="20"/>
                <w:szCs w:val="20"/>
              </w:rPr>
              <w:t>п</w:t>
            </w:r>
            <w:proofErr w:type="gramEnd"/>
            <w:r w:rsidRPr="00B90A75">
              <w:rPr>
                <w:b/>
                <w:sz w:val="20"/>
                <w:szCs w:val="20"/>
              </w:rPr>
              <w:t>/п</w:t>
            </w:r>
          </w:p>
        </w:tc>
        <w:tc>
          <w:tcPr>
            <w:tcW w:w="1822" w:type="dxa"/>
          </w:tcPr>
          <w:p w:rsidR="00B90A75" w:rsidRPr="00B90A75" w:rsidRDefault="00B90A75" w:rsidP="00B90A75">
            <w:pPr>
              <w:tabs>
                <w:tab w:val="right" w:leader="underscore" w:pos="9639"/>
              </w:tabs>
              <w:overflowPunct w:val="0"/>
              <w:autoSpaceDE w:val="0"/>
              <w:autoSpaceDN w:val="0"/>
              <w:adjustRightInd w:val="0"/>
              <w:spacing w:before="40" w:line="204" w:lineRule="auto"/>
              <w:jc w:val="center"/>
              <w:textAlignment w:val="baseline"/>
              <w:rPr>
                <w:b/>
                <w:sz w:val="20"/>
                <w:szCs w:val="20"/>
              </w:rPr>
            </w:pPr>
            <w:r w:rsidRPr="00B90A75">
              <w:rPr>
                <w:b/>
                <w:sz w:val="20"/>
                <w:szCs w:val="20"/>
              </w:rPr>
              <w:t>Наименование раздела ПМ</w:t>
            </w:r>
          </w:p>
        </w:tc>
        <w:tc>
          <w:tcPr>
            <w:tcW w:w="1554" w:type="dxa"/>
          </w:tcPr>
          <w:p w:rsidR="00B90A75" w:rsidRPr="00B90A75" w:rsidRDefault="00B90A75" w:rsidP="00B90A75">
            <w:pPr>
              <w:tabs>
                <w:tab w:val="right" w:leader="underscore" w:pos="9639"/>
              </w:tabs>
              <w:overflowPunct w:val="0"/>
              <w:autoSpaceDE w:val="0"/>
              <w:autoSpaceDN w:val="0"/>
              <w:adjustRightInd w:val="0"/>
              <w:spacing w:before="40" w:line="204" w:lineRule="auto"/>
              <w:jc w:val="center"/>
              <w:textAlignment w:val="baseline"/>
              <w:rPr>
                <w:sz w:val="20"/>
                <w:szCs w:val="20"/>
              </w:rPr>
            </w:pPr>
            <w:r w:rsidRPr="00B90A75">
              <w:rPr>
                <w:b/>
                <w:bCs/>
                <w:sz w:val="20"/>
                <w:szCs w:val="20"/>
              </w:rPr>
              <w:t>Компетенции (части компетенций)</w:t>
            </w:r>
          </w:p>
        </w:tc>
        <w:tc>
          <w:tcPr>
            <w:tcW w:w="2551" w:type="dxa"/>
          </w:tcPr>
          <w:p w:rsidR="00B90A75" w:rsidRPr="00B90A75" w:rsidRDefault="00B90A75" w:rsidP="00B90A75">
            <w:pPr>
              <w:tabs>
                <w:tab w:val="right" w:leader="underscore" w:pos="9639"/>
              </w:tabs>
              <w:overflowPunct w:val="0"/>
              <w:autoSpaceDE w:val="0"/>
              <w:autoSpaceDN w:val="0"/>
              <w:adjustRightInd w:val="0"/>
              <w:spacing w:before="40" w:line="204" w:lineRule="auto"/>
              <w:jc w:val="center"/>
              <w:textAlignment w:val="baseline"/>
              <w:rPr>
                <w:sz w:val="20"/>
                <w:szCs w:val="20"/>
              </w:rPr>
            </w:pPr>
            <w:r w:rsidRPr="00B90A75">
              <w:rPr>
                <w:b/>
                <w:bCs/>
                <w:sz w:val="20"/>
                <w:szCs w:val="20"/>
              </w:rPr>
              <w:t>Критерии оценивания</w:t>
            </w:r>
          </w:p>
        </w:tc>
        <w:tc>
          <w:tcPr>
            <w:tcW w:w="1559" w:type="dxa"/>
          </w:tcPr>
          <w:p w:rsidR="00B90A75" w:rsidRPr="00B90A75" w:rsidRDefault="00B90A75" w:rsidP="00B90A75">
            <w:pPr>
              <w:overflowPunct w:val="0"/>
              <w:autoSpaceDE w:val="0"/>
              <w:autoSpaceDN w:val="0"/>
              <w:adjustRightInd w:val="0"/>
              <w:spacing w:line="204" w:lineRule="auto"/>
              <w:jc w:val="center"/>
              <w:textAlignment w:val="baseline"/>
              <w:rPr>
                <w:b/>
                <w:bCs/>
                <w:sz w:val="20"/>
                <w:szCs w:val="20"/>
              </w:rPr>
            </w:pPr>
            <w:r w:rsidRPr="00B90A75">
              <w:rPr>
                <w:b/>
                <w:bCs/>
                <w:sz w:val="20"/>
                <w:szCs w:val="20"/>
              </w:rPr>
              <w:t>Оценочные</w:t>
            </w:r>
          </w:p>
          <w:p w:rsidR="00B90A75" w:rsidRPr="00B90A75" w:rsidRDefault="00B90A75" w:rsidP="00B90A75">
            <w:pPr>
              <w:overflowPunct w:val="0"/>
              <w:autoSpaceDE w:val="0"/>
              <w:autoSpaceDN w:val="0"/>
              <w:adjustRightInd w:val="0"/>
              <w:spacing w:line="204" w:lineRule="auto"/>
              <w:jc w:val="center"/>
              <w:textAlignment w:val="baseline"/>
              <w:rPr>
                <w:b/>
                <w:bCs/>
                <w:sz w:val="20"/>
                <w:szCs w:val="20"/>
              </w:rPr>
            </w:pPr>
            <w:r w:rsidRPr="00B90A75">
              <w:rPr>
                <w:b/>
                <w:bCs/>
                <w:sz w:val="20"/>
                <w:szCs w:val="20"/>
              </w:rPr>
              <w:t>средства текущего контроля успеваемости</w:t>
            </w:r>
          </w:p>
        </w:tc>
        <w:tc>
          <w:tcPr>
            <w:tcW w:w="2174" w:type="dxa"/>
          </w:tcPr>
          <w:p w:rsidR="00B90A75" w:rsidRPr="00B90A75" w:rsidRDefault="00B90A75" w:rsidP="00B90A75">
            <w:pPr>
              <w:tabs>
                <w:tab w:val="right" w:leader="underscore" w:pos="9639"/>
              </w:tabs>
              <w:overflowPunct w:val="0"/>
              <w:autoSpaceDE w:val="0"/>
              <w:autoSpaceDN w:val="0"/>
              <w:adjustRightInd w:val="0"/>
              <w:spacing w:before="40" w:line="204" w:lineRule="auto"/>
              <w:jc w:val="center"/>
              <w:textAlignment w:val="baseline"/>
              <w:rPr>
                <w:sz w:val="20"/>
                <w:szCs w:val="20"/>
              </w:rPr>
            </w:pPr>
            <w:r w:rsidRPr="00B90A75">
              <w:rPr>
                <w:b/>
                <w:bCs/>
                <w:sz w:val="20"/>
                <w:szCs w:val="20"/>
              </w:rPr>
              <w:t>Шкала оценивания</w:t>
            </w:r>
          </w:p>
        </w:tc>
      </w:tr>
      <w:tr w:rsidR="00B90A75" w:rsidRPr="00B90A75" w:rsidTr="00B90A75">
        <w:tc>
          <w:tcPr>
            <w:tcW w:w="560" w:type="dxa"/>
          </w:tcPr>
          <w:p w:rsidR="00B90A75" w:rsidRPr="00B90A75" w:rsidRDefault="00B90A75" w:rsidP="00B90A75">
            <w:pPr>
              <w:tabs>
                <w:tab w:val="right" w:leader="underscore" w:pos="9639"/>
              </w:tabs>
              <w:overflowPunct w:val="0"/>
              <w:autoSpaceDE w:val="0"/>
              <w:autoSpaceDN w:val="0"/>
              <w:adjustRightInd w:val="0"/>
              <w:spacing w:before="40" w:line="204" w:lineRule="auto"/>
              <w:textAlignment w:val="baseline"/>
              <w:rPr>
                <w:b/>
                <w:sz w:val="20"/>
                <w:szCs w:val="20"/>
              </w:rPr>
            </w:pPr>
          </w:p>
        </w:tc>
        <w:tc>
          <w:tcPr>
            <w:tcW w:w="9660" w:type="dxa"/>
            <w:gridSpan w:val="5"/>
          </w:tcPr>
          <w:p w:rsidR="00B90A75" w:rsidRPr="00B90A75" w:rsidRDefault="00B90A75" w:rsidP="00B90A75">
            <w:pPr>
              <w:tabs>
                <w:tab w:val="right" w:leader="underscore" w:pos="9639"/>
              </w:tabs>
              <w:overflowPunct w:val="0"/>
              <w:autoSpaceDE w:val="0"/>
              <w:autoSpaceDN w:val="0"/>
              <w:adjustRightInd w:val="0"/>
              <w:spacing w:line="204" w:lineRule="auto"/>
              <w:jc w:val="left"/>
              <w:textAlignment w:val="baseline"/>
              <w:rPr>
                <w:b/>
                <w:sz w:val="20"/>
                <w:szCs w:val="20"/>
              </w:rPr>
            </w:pPr>
            <w:r w:rsidRPr="00B90A75">
              <w:rPr>
                <w:b/>
                <w:sz w:val="20"/>
                <w:szCs w:val="20"/>
              </w:rPr>
              <w:t>МДК.01.01 Организация безналичных расчетов</w:t>
            </w:r>
          </w:p>
        </w:tc>
      </w:tr>
      <w:tr w:rsidR="00B90A75" w:rsidRPr="00B90A75" w:rsidTr="00B90A75">
        <w:tc>
          <w:tcPr>
            <w:tcW w:w="560" w:type="dxa"/>
          </w:tcPr>
          <w:p w:rsidR="00B90A75" w:rsidRPr="00B90A75" w:rsidRDefault="00B90A75" w:rsidP="00B90A75">
            <w:pPr>
              <w:tabs>
                <w:tab w:val="right" w:leader="underscore" w:pos="9639"/>
              </w:tabs>
              <w:overflowPunct w:val="0"/>
              <w:autoSpaceDE w:val="0"/>
              <w:autoSpaceDN w:val="0"/>
              <w:adjustRightInd w:val="0"/>
              <w:spacing w:before="40" w:line="204" w:lineRule="auto"/>
              <w:textAlignment w:val="baseline"/>
              <w:rPr>
                <w:sz w:val="20"/>
                <w:szCs w:val="20"/>
              </w:rPr>
            </w:pPr>
            <w:r w:rsidRPr="00B90A75">
              <w:rPr>
                <w:sz w:val="20"/>
                <w:szCs w:val="20"/>
              </w:rPr>
              <w:t>1.</w:t>
            </w:r>
          </w:p>
        </w:tc>
        <w:tc>
          <w:tcPr>
            <w:tcW w:w="1822" w:type="dxa"/>
          </w:tcPr>
          <w:p w:rsidR="00B90A75" w:rsidRPr="00B90A75" w:rsidRDefault="00B90A75" w:rsidP="00B90A75">
            <w:pPr>
              <w:spacing w:line="240" w:lineRule="auto"/>
              <w:jc w:val="left"/>
              <w:rPr>
                <w:rFonts w:eastAsia="PMingLiU"/>
                <w:b/>
                <w:sz w:val="20"/>
                <w:szCs w:val="20"/>
              </w:rPr>
            </w:pPr>
            <w:r w:rsidRPr="00B90A75">
              <w:rPr>
                <w:rFonts w:eastAsia="Calibri"/>
                <w:b/>
                <w:bCs/>
                <w:sz w:val="20"/>
                <w:szCs w:val="20"/>
              </w:rPr>
              <w:t>Раздел 1. Расчетные операции</w:t>
            </w:r>
          </w:p>
          <w:p w:rsidR="00B90A75" w:rsidRPr="00B90A75" w:rsidRDefault="00B90A75" w:rsidP="00B90A75">
            <w:pPr>
              <w:spacing w:line="240" w:lineRule="auto"/>
              <w:jc w:val="left"/>
              <w:rPr>
                <w:sz w:val="20"/>
                <w:szCs w:val="20"/>
              </w:rPr>
            </w:pPr>
          </w:p>
        </w:tc>
        <w:tc>
          <w:tcPr>
            <w:tcW w:w="1554" w:type="dxa"/>
          </w:tcPr>
          <w:p w:rsidR="00B90A75" w:rsidRPr="00B90A75" w:rsidRDefault="00B90A75" w:rsidP="00B90A75">
            <w:pPr>
              <w:spacing w:line="240" w:lineRule="auto"/>
              <w:jc w:val="center"/>
              <w:rPr>
                <w:sz w:val="20"/>
                <w:szCs w:val="20"/>
              </w:rPr>
            </w:pPr>
            <w:proofErr w:type="gramStart"/>
            <w:r w:rsidRPr="00B90A75">
              <w:rPr>
                <w:sz w:val="20"/>
                <w:szCs w:val="20"/>
              </w:rPr>
              <w:t>ОК</w:t>
            </w:r>
            <w:proofErr w:type="gramEnd"/>
            <w:r w:rsidRPr="00B90A75">
              <w:rPr>
                <w:sz w:val="20"/>
                <w:szCs w:val="20"/>
              </w:rPr>
              <w:t xml:space="preserve"> 01, ОК 02, ОК 03, ОК 04, ОК 05, ОК 09, ОК 10, ОК 11, ПК 1.1, ПК 1.4, ПК.1.6, ПК 2.2</w:t>
            </w:r>
          </w:p>
        </w:tc>
        <w:tc>
          <w:tcPr>
            <w:tcW w:w="2551" w:type="dxa"/>
          </w:tcPr>
          <w:p w:rsidR="00B90A75" w:rsidRPr="00B90A75" w:rsidRDefault="00B90A75" w:rsidP="00B90A75">
            <w:pPr>
              <w:overflowPunct w:val="0"/>
              <w:spacing w:line="240" w:lineRule="auto"/>
              <w:jc w:val="left"/>
              <w:rPr>
                <w:rFonts w:eastAsia="Arial Unicode MS" w:cs="Arial Unicode MS"/>
                <w:sz w:val="20"/>
                <w:szCs w:val="20"/>
                <w:u w:val="single"/>
                <w:lang w:eastAsia="zh-CN" w:bidi="hi-IN"/>
              </w:rPr>
            </w:pPr>
            <w:r w:rsidRPr="00B90A75">
              <w:rPr>
                <w:rFonts w:eastAsia="Arial Unicode MS" w:cs="Arial Unicode MS"/>
                <w:sz w:val="20"/>
                <w:szCs w:val="20"/>
                <w:u w:val="single"/>
                <w:lang w:eastAsia="zh-CN" w:bidi="hi-IN"/>
              </w:rPr>
              <w:t>Тема 1.1.</w:t>
            </w:r>
          </w:p>
          <w:p w:rsidR="00B90A75" w:rsidRPr="00B90A75" w:rsidRDefault="00B90A75" w:rsidP="00B90A75">
            <w:pPr>
              <w:tabs>
                <w:tab w:val="right" w:leader="underscore" w:pos="9639"/>
              </w:tabs>
              <w:overflowPunct w:val="0"/>
              <w:autoSpaceDE w:val="0"/>
              <w:autoSpaceDN w:val="0"/>
              <w:adjustRightInd w:val="0"/>
              <w:spacing w:line="240" w:lineRule="auto"/>
              <w:jc w:val="left"/>
              <w:textAlignment w:val="baseline"/>
              <w:rPr>
                <w:sz w:val="20"/>
                <w:szCs w:val="20"/>
              </w:rPr>
            </w:pPr>
            <w:r w:rsidRPr="00B90A75">
              <w:rPr>
                <w:sz w:val="20"/>
                <w:szCs w:val="20"/>
              </w:rPr>
              <w:t xml:space="preserve">Дать определениям понятию «банковская услуга», «Банковский продукт», «Банковская операция» понимать их взаимосвязь. Ориентироваться в банковских операциях, знать их классификацию. Знать особенности банковских услуг, их преимущества и ценности, параметры их качества, критерии качества банковских услуг, </w:t>
            </w:r>
          </w:p>
          <w:p w:rsidR="00B90A75" w:rsidRPr="00B90A75" w:rsidRDefault="00B90A75" w:rsidP="00B90A75">
            <w:pPr>
              <w:tabs>
                <w:tab w:val="right" w:leader="underscore" w:pos="9639"/>
              </w:tabs>
              <w:overflowPunct w:val="0"/>
              <w:autoSpaceDE w:val="0"/>
              <w:autoSpaceDN w:val="0"/>
              <w:adjustRightInd w:val="0"/>
              <w:spacing w:line="240" w:lineRule="auto"/>
              <w:jc w:val="left"/>
              <w:textAlignment w:val="baseline"/>
              <w:rPr>
                <w:sz w:val="20"/>
                <w:szCs w:val="20"/>
                <w:u w:val="single"/>
              </w:rPr>
            </w:pPr>
            <w:r w:rsidRPr="00B90A75">
              <w:rPr>
                <w:sz w:val="20"/>
                <w:szCs w:val="20"/>
                <w:u w:val="single"/>
              </w:rPr>
              <w:t>Тема 1.2.</w:t>
            </w:r>
          </w:p>
          <w:p w:rsidR="00B90A75" w:rsidRPr="00B90A75" w:rsidRDefault="00B90A75" w:rsidP="00B90A75">
            <w:pPr>
              <w:tabs>
                <w:tab w:val="right" w:leader="underscore" w:pos="9639"/>
              </w:tabs>
              <w:overflowPunct w:val="0"/>
              <w:autoSpaceDE w:val="0"/>
              <w:autoSpaceDN w:val="0"/>
              <w:adjustRightInd w:val="0"/>
              <w:spacing w:line="240" w:lineRule="auto"/>
              <w:jc w:val="left"/>
              <w:textAlignment w:val="baseline"/>
              <w:rPr>
                <w:sz w:val="20"/>
                <w:szCs w:val="20"/>
              </w:rPr>
            </w:pPr>
            <w:r w:rsidRPr="00B90A75">
              <w:rPr>
                <w:sz w:val="20"/>
                <w:szCs w:val="20"/>
              </w:rPr>
              <w:t>Дать определение понятиям «жизненный цикл банковского продукта», «цена на банковский продукт» Знать этапы жизненного цикла банковского продукта, особенности ценообразования в банке, ценовой политики. Знать тарифы на банковские услуги. Уметь консультировать клиентов по тарифам банка</w:t>
            </w:r>
          </w:p>
          <w:p w:rsidR="00B90A75" w:rsidRPr="00B90A75" w:rsidRDefault="00B90A75" w:rsidP="00B90A75">
            <w:pPr>
              <w:tabs>
                <w:tab w:val="right" w:leader="underscore" w:pos="9639"/>
              </w:tabs>
              <w:overflowPunct w:val="0"/>
              <w:autoSpaceDE w:val="0"/>
              <w:autoSpaceDN w:val="0"/>
              <w:adjustRightInd w:val="0"/>
              <w:spacing w:line="240" w:lineRule="auto"/>
              <w:jc w:val="left"/>
              <w:textAlignment w:val="baseline"/>
              <w:rPr>
                <w:sz w:val="20"/>
                <w:szCs w:val="20"/>
              </w:rPr>
            </w:pPr>
          </w:p>
          <w:p w:rsidR="00B90A75" w:rsidRPr="00B90A75" w:rsidRDefault="00B90A75" w:rsidP="00B90A75">
            <w:pPr>
              <w:tabs>
                <w:tab w:val="right" w:leader="underscore" w:pos="9639"/>
              </w:tabs>
              <w:overflowPunct w:val="0"/>
              <w:autoSpaceDE w:val="0"/>
              <w:autoSpaceDN w:val="0"/>
              <w:adjustRightInd w:val="0"/>
              <w:spacing w:line="240" w:lineRule="auto"/>
              <w:jc w:val="left"/>
              <w:textAlignment w:val="baseline"/>
              <w:rPr>
                <w:sz w:val="20"/>
                <w:szCs w:val="20"/>
              </w:rPr>
            </w:pPr>
            <w:r w:rsidRPr="00B90A75">
              <w:rPr>
                <w:sz w:val="20"/>
                <w:szCs w:val="20"/>
                <w:u w:val="single"/>
              </w:rPr>
              <w:t>Тема 1.3</w:t>
            </w:r>
            <w:r w:rsidRPr="00B90A75">
              <w:rPr>
                <w:sz w:val="20"/>
                <w:szCs w:val="20"/>
              </w:rPr>
              <w:t>.</w:t>
            </w:r>
          </w:p>
          <w:p w:rsidR="00B90A75" w:rsidRPr="00B90A75" w:rsidRDefault="00B90A75" w:rsidP="00B90A75">
            <w:pPr>
              <w:tabs>
                <w:tab w:val="right" w:leader="underscore" w:pos="9639"/>
              </w:tabs>
              <w:overflowPunct w:val="0"/>
              <w:autoSpaceDE w:val="0"/>
              <w:autoSpaceDN w:val="0"/>
              <w:adjustRightInd w:val="0"/>
              <w:spacing w:line="240" w:lineRule="auto"/>
              <w:jc w:val="left"/>
              <w:textAlignment w:val="baseline"/>
              <w:rPr>
                <w:sz w:val="20"/>
                <w:szCs w:val="20"/>
              </w:rPr>
            </w:pPr>
            <w:r w:rsidRPr="00B90A75">
              <w:rPr>
                <w:sz w:val="20"/>
                <w:szCs w:val="20"/>
              </w:rPr>
              <w:t xml:space="preserve">Дать определение продуктовой линейки. Знать классификацию  и </w:t>
            </w:r>
            <w:r w:rsidRPr="00B90A75">
              <w:rPr>
                <w:sz w:val="20"/>
                <w:szCs w:val="20"/>
              </w:rPr>
              <w:lastRenderedPageBreak/>
              <w:t>основные критерии банковских услуг, показатели, характеризующие продуктовую линейку и систему управления продуктами коммерческого банка.</w:t>
            </w:r>
          </w:p>
          <w:p w:rsidR="00B90A75" w:rsidRPr="00B90A75" w:rsidRDefault="00B90A75" w:rsidP="00B90A75">
            <w:pPr>
              <w:tabs>
                <w:tab w:val="right" w:leader="underscore" w:pos="9639"/>
              </w:tabs>
              <w:overflowPunct w:val="0"/>
              <w:autoSpaceDE w:val="0"/>
              <w:autoSpaceDN w:val="0"/>
              <w:adjustRightInd w:val="0"/>
              <w:spacing w:line="240" w:lineRule="auto"/>
              <w:jc w:val="left"/>
              <w:textAlignment w:val="baseline"/>
              <w:rPr>
                <w:sz w:val="20"/>
                <w:szCs w:val="20"/>
              </w:rPr>
            </w:pPr>
            <w:r w:rsidRPr="00B90A75">
              <w:rPr>
                <w:sz w:val="20"/>
                <w:szCs w:val="20"/>
              </w:rPr>
              <w:t>Знать особенности банковских продуктов частным лицам, корпоративным клиентам, малому, среднему и крупному бизнесу. Основные продукты для финансовых учреждений.</w:t>
            </w:r>
          </w:p>
          <w:p w:rsidR="00B90A75" w:rsidRPr="00B90A75" w:rsidRDefault="00B90A75" w:rsidP="00B90A75">
            <w:pPr>
              <w:tabs>
                <w:tab w:val="right" w:leader="underscore" w:pos="9639"/>
              </w:tabs>
              <w:overflowPunct w:val="0"/>
              <w:autoSpaceDE w:val="0"/>
              <w:autoSpaceDN w:val="0"/>
              <w:adjustRightInd w:val="0"/>
              <w:spacing w:line="240" w:lineRule="auto"/>
              <w:jc w:val="left"/>
              <w:textAlignment w:val="baseline"/>
              <w:rPr>
                <w:sz w:val="20"/>
                <w:szCs w:val="20"/>
              </w:rPr>
            </w:pPr>
            <w:r w:rsidRPr="00B90A75">
              <w:rPr>
                <w:sz w:val="20"/>
                <w:szCs w:val="20"/>
              </w:rPr>
              <w:t>Уметь консультировать различных клиентов по выбору банковского продукта</w:t>
            </w:r>
          </w:p>
          <w:p w:rsidR="00B90A75" w:rsidRPr="00B90A75" w:rsidRDefault="00B90A75" w:rsidP="00B90A75">
            <w:pPr>
              <w:tabs>
                <w:tab w:val="right" w:leader="underscore" w:pos="9639"/>
              </w:tabs>
              <w:overflowPunct w:val="0"/>
              <w:autoSpaceDE w:val="0"/>
              <w:autoSpaceDN w:val="0"/>
              <w:adjustRightInd w:val="0"/>
              <w:spacing w:line="240" w:lineRule="auto"/>
              <w:jc w:val="left"/>
              <w:textAlignment w:val="baseline"/>
              <w:rPr>
                <w:sz w:val="20"/>
                <w:szCs w:val="20"/>
                <w:u w:val="single"/>
              </w:rPr>
            </w:pPr>
            <w:r w:rsidRPr="00B90A75">
              <w:rPr>
                <w:sz w:val="20"/>
                <w:szCs w:val="20"/>
                <w:u w:val="single"/>
              </w:rPr>
              <w:t>Тема 1.4.</w:t>
            </w:r>
          </w:p>
          <w:p w:rsidR="00B90A75" w:rsidRPr="00B90A75" w:rsidRDefault="00B90A75" w:rsidP="00B90A75">
            <w:pPr>
              <w:tabs>
                <w:tab w:val="right" w:leader="underscore" w:pos="9639"/>
              </w:tabs>
              <w:overflowPunct w:val="0"/>
              <w:autoSpaceDE w:val="0"/>
              <w:autoSpaceDN w:val="0"/>
              <w:adjustRightInd w:val="0"/>
              <w:spacing w:line="240" w:lineRule="auto"/>
              <w:jc w:val="left"/>
              <w:textAlignment w:val="baseline"/>
              <w:rPr>
                <w:sz w:val="20"/>
                <w:szCs w:val="20"/>
              </w:rPr>
            </w:pPr>
            <w:r w:rsidRPr="00B90A75">
              <w:rPr>
                <w:sz w:val="20"/>
                <w:szCs w:val="20"/>
              </w:rPr>
              <w:t>Знать организационно-управленческую структуру банка, составляющие бренда банка, понятие конкурентного преимущества и методы оценки конкурентных позиций банка, факторы, определяющие банковскую конкуренцию, виды банковских рейтингов. Уметь анализировать рейтинг банка по данным различных агентств, оценивать конкурентные позиции банка, формировать положительное мнение у потенциальных клиентов.</w:t>
            </w:r>
          </w:p>
        </w:tc>
        <w:tc>
          <w:tcPr>
            <w:tcW w:w="1559" w:type="dxa"/>
          </w:tcPr>
          <w:p w:rsidR="00B90A75" w:rsidRPr="00B90A75" w:rsidRDefault="00B90A75" w:rsidP="00B90A75">
            <w:pPr>
              <w:tabs>
                <w:tab w:val="right" w:leader="underscore" w:pos="9639"/>
              </w:tabs>
              <w:overflowPunct w:val="0"/>
              <w:autoSpaceDE w:val="0"/>
              <w:autoSpaceDN w:val="0"/>
              <w:adjustRightInd w:val="0"/>
              <w:spacing w:line="240" w:lineRule="auto"/>
              <w:jc w:val="left"/>
              <w:textAlignment w:val="baseline"/>
              <w:rPr>
                <w:sz w:val="20"/>
                <w:szCs w:val="20"/>
              </w:rPr>
            </w:pPr>
            <w:r w:rsidRPr="00B90A75">
              <w:rPr>
                <w:sz w:val="20"/>
                <w:szCs w:val="20"/>
              </w:rPr>
              <w:lastRenderedPageBreak/>
              <w:t>Устный опрос</w:t>
            </w:r>
          </w:p>
          <w:p w:rsidR="00B90A75" w:rsidRPr="00B90A75" w:rsidRDefault="00B90A75" w:rsidP="00B90A75">
            <w:pPr>
              <w:tabs>
                <w:tab w:val="right" w:leader="underscore" w:pos="9639"/>
              </w:tabs>
              <w:overflowPunct w:val="0"/>
              <w:autoSpaceDE w:val="0"/>
              <w:autoSpaceDN w:val="0"/>
              <w:adjustRightInd w:val="0"/>
              <w:spacing w:line="240" w:lineRule="auto"/>
              <w:jc w:val="left"/>
              <w:textAlignment w:val="baseline"/>
              <w:rPr>
                <w:sz w:val="20"/>
                <w:szCs w:val="20"/>
              </w:rPr>
            </w:pPr>
            <w:r w:rsidRPr="00B90A75">
              <w:rPr>
                <w:sz w:val="20"/>
                <w:szCs w:val="20"/>
              </w:rPr>
              <w:t>Практические занятия</w:t>
            </w:r>
          </w:p>
          <w:p w:rsidR="00B90A75" w:rsidRPr="00B90A75" w:rsidRDefault="00B90A75" w:rsidP="00B90A75">
            <w:pPr>
              <w:tabs>
                <w:tab w:val="right" w:leader="underscore" w:pos="9639"/>
              </w:tabs>
              <w:overflowPunct w:val="0"/>
              <w:autoSpaceDE w:val="0"/>
              <w:autoSpaceDN w:val="0"/>
              <w:adjustRightInd w:val="0"/>
              <w:spacing w:line="240" w:lineRule="auto"/>
              <w:jc w:val="left"/>
              <w:textAlignment w:val="baseline"/>
              <w:rPr>
                <w:sz w:val="20"/>
                <w:szCs w:val="20"/>
              </w:rPr>
            </w:pPr>
            <w:r w:rsidRPr="00B90A75">
              <w:rPr>
                <w:sz w:val="20"/>
                <w:szCs w:val="20"/>
              </w:rPr>
              <w:t>Реферат</w:t>
            </w:r>
          </w:p>
          <w:p w:rsidR="00B90A75" w:rsidRPr="00B90A75" w:rsidRDefault="00B90A75" w:rsidP="00B90A75">
            <w:pPr>
              <w:tabs>
                <w:tab w:val="right" w:leader="underscore" w:pos="9639"/>
              </w:tabs>
              <w:overflowPunct w:val="0"/>
              <w:autoSpaceDE w:val="0"/>
              <w:autoSpaceDN w:val="0"/>
              <w:adjustRightInd w:val="0"/>
              <w:spacing w:line="240" w:lineRule="auto"/>
              <w:jc w:val="left"/>
              <w:textAlignment w:val="baseline"/>
              <w:rPr>
                <w:sz w:val="20"/>
                <w:szCs w:val="20"/>
              </w:rPr>
            </w:pPr>
            <w:r w:rsidRPr="00B90A75">
              <w:rPr>
                <w:sz w:val="20"/>
                <w:szCs w:val="20"/>
              </w:rPr>
              <w:t>Тест</w:t>
            </w:r>
          </w:p>
          <w:p w:rsidR="00B90A75" w:rsidRPr="00B90A75" w:rsidRDefault="00B90A75" w:rsidP="00B90A75">
            <w:pPr>
              <w:tabs>
                <w:tab w:val="right" w:leader="underscore" w:pos="9639"/>
              </w:tabs>
              <w:overflowPunct w:val="0"/>
              <w:autoSpaceDE w:val="0"/>
              <w:autoSpaceDN w:val="0"/>
              <w:adjustRightInd w:val="0"/>
              <w:spacing w:line="240" w:lineRule="auto"/>
              <w:jc w:val="left"/>
              <w:textAlignment w:val="baseline"/>
              <w:rPr>
                <w:sz w:val="20"/>
                <w:szCs w:val="20"/>
              </w:rPr>
            </w:pPr>
            <w:r w:rsidRPr="00B90A75">
              <w:rPr>
                <w:sz w:val="20"/>
                <w:szCs w:val="20"/>
              </w:rPr>
              <w:t>Контрольная работа</w:t>
            </w:r>
          </w:p>
          <w:p w:rsidR="00B90A75" w:rsidRPr="00B90A75" w:rsidRDefault="00B90A75" w:rsidP="00B90A75">
            <w:pPr>
              <w:tabs>
                <w:tab w:val="right" w:leader="underscore" w:pos="9639"/>
              </w:tabs>
              <w:overflowPunct w:val="0"/>
              <w:autoSpaceDE w:val="0"/>
              <w:autoSpaceDN w:val="0"/>
              <w:adjustRightInd w:val="0"/>
              <w:spacing w:line="240" w:lineRule="auto"/>
              <w:jc w:val="left"/>
              <w:textAlignment w:val="baseline"/>
              <w:rPr>
                <w:sz w:val="20"/>
                <w:szCs w:val="20"/>
              </w:rPr>
            </w:pPr>
          </w:p>
        </w:tc>
        <w:tc>
          <w:tcPr>
            <w:tcW w:w="2174" w:type="dxa"/>
          </w:tcPr>
          <w:p w:rsidR="00B90A75" w:rsidRPr="00B90A75" w:rsidRDefault="00B90A75" w:rsidP="00B90A75">
            <w:pPr>
              <w:tabs>
                <w:tab w:val="right" w:leader="underscore" w:pos="9639"/>
              </w:tabs>
              <w:overflowPunct w:val="0"/>
              <w:autoSpaceDE w:val="0"/>
              <w:autoSpaceDN w:val="0"/>
              <w:adjustRightInd w:val="0"/>
              <w:spacing w:line="204" w:lineRule="auto"/>
              <w:jc w:val="left"/>
              <w:textAlignment w:val="baseline"/>
              <w:rPr>
                <w:sz w:val="20"/>
                <w:szCs w:val="20"/>
              </w:rPr>
            </w:pPr>
            <w:r w:rsidRPr="00B90A75">
              <w:rPr>
                <w:sz w:val="20"/>
                <w:szCs w:val="20"/>
              </w:rPr>
              <w:t>Отлично</w:t>
            </w:r>
          </w:p>
          <w:p w:rsidR="00B90A75" w:rsidRPr="00B90A75" w:rsidRDefault="00B90A75" w:rsidP="00B90A75">
            <w:pPr>
              <w:tabs>
                <w:tab w:val="right" w:leader="underscore" w:pos="9639"/>
              </w:tabs>
              <w:overflowPunct w:val="0"/>
              <w:autoSpaceDE w:val="0"/>
              <w:autoSpaceDN w:val="0"/>
              <w:adjustRightInd w:val="0"/>
              <w:spacing w:line="204" w:lineRule="auto"/>
              <w:jc w:val="left"/>
              <w:textAlignment w:val="baseline"/>
              <w:rPr>
                <w:sz w:val="20"/>
                <w:szCs w:val="20"/>
              </w:rPr>
            </w:pPr>
            <w:r w:rsidRPr="00B90A75">
              <w:rPr>
                <w:sz w:val="20"/>
                <w:szCs w:val="20"/>
              </w:rPr>
              <w:t xml:space="preserve">Хорошо </w:t>
            </w:r>
          </w:p>
          <w:p w:rsidR="00B90A75" w:rsidRPr="00B90A75" w:rsidRDefault="00B90A75" w:rsidP="00B90A75">
            <w:pPr>
              <w:tabs>
                <w:tab w:val="right" w:leader="underscore" w:pos="9639"/>
              </w:tabs>
              <w:overflowPunct w:val="0"/>
              <w:autoSpaceDE w:val="0"/>
              <w:autoSpaceDN w:val="0"/>
              <w:adjustRightInd w:val="0"/>
              <w:spacing w:line="204" w:lineRule="auto"/>
              <w:jc w:val="left"/>
              <w:textAlignment w:val="baseline"/>
              <w:rPr>
                <w:sz w:val="20"/>
                <w:szCs w:val="20"/>
              </w:rPr>
            </w:pPr>
            <w:r w:rsidRPr="00B90A75">
              <w:rPr>
                <w:sz w:val="20"/>
                <w:szCs w:val="20"/>
              </w:rPr>
              <w:t>Удовлетворительно</w:t>
            </w:r>
          </w:p>
          <w:p w:rsidR="00B90A75" w:rsidRPr="00B90A75" w:rsidRDefault="00B90A75" w:rsidP="00B90A75">
            <w:pPr>
              <w:tabs>
                <w:tab w:val="right" w:leader="underscore" w:pos="9639"/>
              </w:tabs>
              <w:overflowPunct w:val="0"/>
              <w:autoSpaceDE w:val="0"/>
              <w:autoSpaceDN w:val="0"/>
              <w:adjustRightInd w:val="0"/>
              <w:spacing w:line="204" w:lineRule="auto"/>
              <w:jc w:val="left"/>
              <w:textAlignment w:val="baseline"/>
              <w:rPr>
                <w:sz w:val="20"/>
                <w:szCs w:val="20"/>
              </w:rPr>
            </w:pPr>
            <w:r w:rsidRPr="00B90A75">
              <w:rPr>
                <w:sz w:val="20"/>
                <w:szCs w:val="20"/>
              </w:rPr>
              <w:t>Неудовлетворительно</w:t>
            </w:r>
          </w:p>
        </w:tc>
      </w:tr>
      <w:tr w:rsidR="00B90A75" w:rsidRPr="00B90A75" w:rsidTr="00B90A75">
        <w:tc>
          <w:tcPr>
            <w:tcW w:w="560" w:type="dxa"/>
          </w:tcPr>
          <w:p w:rsidR="00B90A75" w:rsidRPr="00B90A75" w:rsidRDefault="00B90A75" w:rsidP="00B90A75">
            <w:pPr>
              <w:tabs>
                <w:tab w:val="right" w:leader="underscore" w:pos="9639"/>
              </w:tabs>
              <w:overflowPunct w:val="0"/>
              <w:autoSpaceDE w:val="0"/>
              <w:autoSpaceDN w:val="0"/>
              <w:adjustRightInd w:val="0"/>
              <w:spacing w:before="40" w:line="204" w:lineRule="auto"/>
              <w:textAlignment w:val="baseline"/>
              <w:rPr>
                <w:sz w:val="20"/>
                <w:szCs w:val="20"/>
              </w:rPr>
            </w:pPr>
            <w:r w:rsidRPr="00B90A75">
              <w:rPr>
                <w:sz w:val="20"/>
                <w:szCs w:val="20"/>
              </w:rPr>
              <w:lastRenderedPageBreak/>
              <w:t>2</w:t>
            </w:r>
          </w:p>
        </w:tc>
        <w:tc>
          <w:tcPr>
            <w:tcW w:w="1822" w:type="dxa"/>
          </w:tcPr>
          <w:p w:rsidR="00B90A75" w:rsidRPr="00B90A75" w:rsidRDefault="00B90A75" w:rsidP="00B90A75">
            <w:pPr>
              <w:spacing w:line="240" w:lineRule="auto"/>
              <w:jc w:val="left"/>
              <w:rPr>
                <w:rFonts w:eastAsia="Calibri"/>
                <w:b/>
                <w:bCs/>
                <w:sz w:val="20"/>
                <w:szCs w:val="20"/>
              </w:rPr>
            </w:pPr>
            <w:r w:rsidRPr="00B90A75">
              <w:rPr>
                <w:rFonts w:eastAsia="Calibri"/>
                <w:b/>
                <w:bCs/>
                <w:sz w:val="20"/>
                <w:szCs w:val="20"/>
              </w:rPr>
              <w:t>Раздел 2. Продажа и продвижение банковских продуктов и услуг</w:t>
            </w:r>
          </w:p>
        </w:tc>
        <w:tc>
          <w:tcPr>
            <w:tcW w:w="1554" w:type="dxa"/>
          </w:tcPr>
          <w:p w:rsidR="00B90A75" w:rsidRPr="00B90A75" w:rsidRDefault="00B90A75" w:rsidP="00B90A75">
            <w:pPr>
              <w:spacing w:line="240" w:lineRule="auto"/>
              <w:jc w:val="center"/>
              <w:rPr>
                <w:sz w:val="20"/>
                <w:szCs w:val="20"/>
              </w:rPr>
            </w:pPr>
            <w:proofErr w:type="gramStart"/>
            <w:r w:rsidRPr="00B90A75">
              <w:rPr>
                <w:sz w:val="20"/>
                <w:szCs w:val="20"/>
              </w:rPr>
              <w:t>ОК</w:t>
            </w:r>
            <w:proofErr w:type="gramEnd"/>
            <w:r w:rsidRPr="00B90A75">
              <w:rPr>
                <w:sz w:val="20"/>
                <w:szCs w:val="20"/>
              </w:rPr>
              <w:t xml:space="preserve"> 01, ОК 02, ОК 03, ОК 04, ОК 05, ОК 09, ОК 10, ОК 11, ПК 1.1, ПК 1.4, ПК 2.2</w:t>
            </w:r>
          </w:p>
        </w:tc>
        <w:tc>
          <w:tcPr>
            <w:tcW w:w="2551" w:type="dxa"/>
          </w:tcPr>
          <w:p w:rsidR="00B90A75" w:rsidRPr="00B90A75" w:rsidRDefault="00B90A75" w:rsidP="00B90A75">
            <w:pPr>
              <w:overflowPunct w:val="0"/>
              <w:spacing w:line="240" w:lineRule="auto"/>
              <w:jc w:val="left"/>
              <w:rPr>
                <w:rFonts w:eastAsia="Arial Unicode MS" w:cs="Arial Unicode MS"/>
                <w:sz w:val="20"/>
                <w:szCs w:val="20"/>
                <w:u w:val="single"/>
                <w:lang w:eastAsia="zh-CN" w:bidi="hi-IN"/>
              </w:rPr>
            </w:pPr>
            <w:r w:rsidRPr="00B90A75">
              <w:rPr>
                <w:rFonts w:eastAsia="Arial Unicode MS" w:cs="Arial Unicode MS"/>
                <w:sz w:val="20"/>
                <w:szCs w:val="20"/>
                <w:u w:val="single"/>
                <w:lang w:eastAsia="zh-CN" w:bidi="hi-IN"/>
              </w:rPr>
              <w:t>Тема 2.1.</w:t>
            </w:r>
          </w:p>
          <w:p w:rsidR="00B90A75" w:rsidRPr="00B90A75" w:rsidRDefault="00B90A75" w:rsidP="00B90A75">
            <w:pPr>
              <w:overflowPunct w:val="0"/>
              <w:spacing w:line="240" w:lineRule="auto"/>
              <w:jc w:val="left"/>
              <w:rPr>
                <w:rFonts w:eastAsia="Arial Unicode MS" w:cs="Arial Unicode MS"/>
                <w:sz w:val="20"/>
                <w:szCs w:val="20"/>
                <w:lang w:eastAsia="zh-CN" w:bidi="hi-IN"/>
              </w:rPr>
            </w:pPr>
            <w:r w:rsidRPr="00B90A75">
              <w:rPr>
                <w:rFonts w:eastAsia="Arial Unicode MS" w:cs="Arial Unicode MS"/>
                <w:sz w:val="20"/>
                <w:szCs w:val="20"/>
                <w:lang w:eastAsia="zh-CN" w:bidi="hi-IN"/>
              </w:rPr>
              <w:t xml:space="preserve">Дать определение понятию «продажа». Знать особенности продажи банковских продуктов, основные формы продаж, стратегию пакетирования банковских продуктов. Понимать политику банка в области продаж банковских продуктов. Знать организацию продаж банковских продуктов, условия успешной продажи банковского продукта, процесс принятия клиентом решения о приобретении. </w:t>
            </w:r>
            <w:r w:rsidRPr="00B90A75">
              <w:rPr>
                <w:rFonts w:eastAsia="Arial Unicode MS" w:cs="Arial Unicode MS"/>
                <w:sz w:val="20"/>
                <w:szCs w:val="20"/>
                <w:lang w:eastAsia="zh-CN" w:bidi="hi-IN"/>
              </w:rPr>
              <w:lastRenderedPageBreak/>
              <w:t>Этапы продажи банковских продуктов и услуг. Уметь проводить сравнительный анализ банковских продуктов и услуг, выбирать схемы обслуживания для клиентов.</w:t>
            </w:r>
          </w:p>
          <w:p w:rsidR="00B90A75" w:rsidRPr="00B90A75" w:rsidRDefault="00B90A75" w:rsidP="00B90A75">
            <w:pPr>
              <w:overflowPunct w:val="0"/>
              <w:spacing w:line="240" w:lineRule="auto"/>
              <w:jc w:val="left"/>
              <w:rPr>
                <w:rFonts w:eastAsia="Arial Unicode MS" w:cs="Arial Unicode MS"/>
                <w:sz w:val="20"/>
                <w:szCs w:val="20"/>
                <w:u w:val="single"/>
                <w:lang w:eastAsia="zh-CN" w:bidi="hi-IN"/>
              </w:rPr>
            </w:pPr>
            <w:r w:rsidRPr="00B90A75">
              <w:rPr>
                <w:rFonts w:eastAsia="Arial Unicode MS" w:cs="Arial Unicode MS"/>
                <w:sz w:val="20"/>
                <w:szCs w:val="20"/>
                <w:u w:val="single"/>
                <w:lang w:eastAsia="zh-CN" w:bidi="hi-IN"/>
              </w:rPr>
              <w:t>Тема 2.2.</w:t>
            </w:r>
          </w:p>
          <w:p w:rsidR="00B90A75" w:rsidRPr="00B90A75" w:rsidRDefault="00B90A75" w:rsidP="00B90A75">
            <w:pPr>
              <w:overflowPunct w:val="0"/>
              <w:spacing w:line="240" w:lineRule="auto"/>
              <w:jc w:val="left"/>
              <w:rPr>
                <w:rFonts w:eastAsia="Arial Unicode MS" w:cs="Arial Unicode MS"/>
                <w:sz w:val="20"/>
                <w:szCs w:val="20"/>
                <w:lang w:eastAsia="zh-CN" w:bidi="hi-IN"/>
              </w:rPr>
            </w:pPr>
            <w:r w:rsidRPr="00B90A75">
              <w:rPr>
                <w:rFonts w:eastAsia="Arial Unicode MS" w:cs="Arial Unicode MS"/>
                <w:sz w:val="20"/>
                <w:szCs w:val="20"/>
                <w:lang w:eastAsia="zh-CN" w:bidi="hi-IN"/>
              </w:rPr>
              <w:t>Дать определение понятию «Продвижение банковских продуктов». Знать элементы комплекса продвижения, мотивационные факторы частных и корпоративных клиентов банка, способы продвижения банковских продуктов, виды банковской рекламы и их особенности, способы и методы привлечения внимания к банковским продуктам и услугам, правила подготовки и проведения презентации банковских продуктов и услуг. Уметь организовывать и проводить презентации банковских продуктов, использовать различные формы продвижения банковских продуктов.</w:t>
            </w:r>
          </w:p>
          <w:p w:rsidR="00B90A75" w:rsidRPr="00B90A75" w:rsidRDefault="00B90A75" w:rsidP="00B90A75">
            <w:pPr>
              <w:overflowPunct w:val="0"/>
              <w:spacing w:line="240" w:lineRule="auto"/>
              <w:jc w:val="left"/>
              <w:rPr>
                <w:rFonts w:eastAsia="Arial Unicode MS" w:cs="Arial Unicode MS"/>
                <w:sz w:val="20"/>
                <w:szCs w:val="20"/>
                <w:lang w:eastAsia="zh-CN" w:bidi="hi-IN"/>
              </w:rPr>
            </w:pPr>
            <w:r w:rsidRPr="00B90A75">
              <w:rPr>
                <w:rFonts w:eastAsia="Arial Unicode MS" w:cs="Arial Unicode MS"/>
                <w:sz w:val="20"/>
                <w:szCs w:val="20"/>
                <w:u w:val="single"/>
                <w:lang w:eastAsia="zh-CN" w:bidi="hi-IN"/>
              </w:rPr>
              <w:t>Тема 2.3</w:t>
            </w:r>
            <w:r w:rsidRPr="00B90A75">
              <w:rPr>
                <w:rFonts w:eastAsia="Arial Unicode MS" w:cs="Arial Unicode MS"/>
                <w:sz w:val="20"/>
                <w:szCs w:val="20"/>
                <w:lang w:eastAsia="zh-CN" w:bidi="hi-IN"/>
              </w:rPr>
              <w:t>.</w:t>
            </w:r>
          </w:p>
          <w:p w:rsidR="00B90A75" w:rsidRPr="00B90A75" w:rsidRDefault="00B90A75" w:rsidP="00B90A75">
            <w:pPr>
              <w:overflowPunct w:val="0"/>
              <w:spacing w:line="240" w:lineRule="auto"/>
              <w:jc w:val="left"/>
              <w:rPr>
                <w:rFonts w:eastAsia="Arial Unicode MS" w:cs="Arial Unicode MS"/>
                <w:sz w:val="20"/>
                <w:szCs w:val="20"/>
                <w:lang w:eastAsia="zh-CN" w:bidi="hi-IN"/>
              </w:rPr>
            </w:pPr>
            <w:r w:rsidRPr="00B90A75">
              <w:rPr>
                <w:rFonts w:eastAsia="Arial Unicode MS" w:cs="Arial Unicode MS"/>
                <w:sz w:val="20"/>
                <w:szCs w:val="20"/>
                <w:lang w:eastAsia="zh-CN" w:bidi="hi-IN"/>
              </w:rPr>
              <w:t xml:space="preserve">Дать определение понятию «стратегия продаж». Знать виды стратегий, их характеристики, основные этапы формирования. Уметь анализировать общую конкурентную ситуацию, проводить  </w:t>
            </w:r>
            <w:r w:rsidRPr="00B90A75">
              <w:rPr>
                <w:rFonts w:eastAsia="Arial Unicode MS" w:cs="Arial Unicode MS"/>
                <w:sz w:val="20"/>
                <w:szCs w:val="20"/>
                <w:lang w:val="en-US" w:eastAsia="zh-CN" w:bidi="hi-IN"/>
              </w:rPr>
              <w:t>SWOT</w:t>
            </w:r>
            <w:r w:rsidRPr="00B90A75">
              <w:rPr>
                <w:rFonts w:eastAsia="Arial Unicode MS" w:cs="Arial Unicode MS"/>
                <w:sz w:val="20"/>
                <w:szCs w:val="20"/>
                <w:lang w:eastAsia="zh-CN" w:bidi="hi-IN"/>
              </w:rPr>
              <w:t xml:space="preserve"> анализ, анализировать маркетинговые действия конкурентов, изучать рыночный спрос, исследовать покупательские предпочтения, сегментировать клиентскую базу, позиционировать банковский продукт, выбирать стратегию продаж. Знать каналы привлечения клиентов и особенности их </w:t>
            </w:r>
            <w:r w:rsidRPr="00B90A75">
              <w:rPr>
                <w:rFonts w:eastAsia="Arial Unicode MS" w:cs="Arial Unicode MS"/>
                <w:sz w:val="20"/>
                <w:szCs w:val="20"/>
                <w:lang w:eastAsia="zh-CN" w:bidi="hi-IN"/>
              </w:rPr>
              <w:lastRenderedPageBreak/>
              <w:t xml:space="preserve">применения. </w:t>
            </w:r>
          </w:p>
          <w:p w:rsidR="00B90A75" w:rsidRPr="00B90A75" w:rsidRDefault="00B90A75" w:rsidP="00B90A75">
            <w:pPr>
              <w:overflowPunct w:val="0"/>
              <w:spacing w:line="240" w:lineRule="auto"/>
              <w:jc w:val="left"/>
              <w:rPr>
                <w:rFonts w:eastAsia="Arial Unicode MS" w:cs="Arial Unicode MS"/>
                <w:sz w:val="20"/>
                <w:szCs w:val="20"/>
                <w:u w:val="single"/>
                <w:lang w:eastAsia="zh-CN" w:bidi="hi-IN"/>
              </w:rPr>
            </w:pPr>
            <w:r w:rsidRPr="00B90A75">
              <w:rPr>
                <w:rFonts w:eastAsia="Arial Unicode MS" w:cs="Arial Unicode MS"/>
                <w:sz w:val="20"/>
                <w:szCs w:val="20"/>
                <w:u w:val="single"/>
                <w:lang w:eastAsia="zh-CN" w:bidi="hi-IN"/>
              </w:rPr>
              <w:t>Тема 2.4.</w:t>
            </w:r>
          </w:p>
          <w:p w:rsidR="00B90A75" w:rsidRPr="00B90A75" w:rsidRDefault="00B90A75" w:rsidP="00B90A75">
            <w:pPr>
              <w:overflowPunct w:val="0"/>
              <w:spacing w:line="240" w:lineRule="auto"/>
              <w:jc w:val="left"/>
              <w:rPr>
                <w:rFonts w:eastAsia="Arial Unicode MS" w:cs="Arial Unicode MS"/>
                <w:sz w:val="20"/>
                <w:szCs w:val="20"/>
                <w:lang w:eastAsia="zh-CN" w:bidi="hi-IN"/>
              </w:rPr>
            </w:pPr>
            <w:r w:rsidRPr="00B90A75">
              <w:rPr>
                <w:rFonts w:eastAsia="Arial Unicode MS" w:cs="Arial Unicode MS"/>
                <w:sz w:val="20"/>
                <w:szCs w:val="20"/>
                <w:lang w:eastAsia="zh-CN" w:bidi="hi-IN"/>
              </w:rPr>
              <w:t>Знать методы, принципы и формы организации продаж банковских продуктов и услуг, современные методы повышения уровня объема продаж, способы продаж банковских продуктов и услуг. Уметь разрабатывать соответствующую технику продажи банковского продукта на основе маркетинговых исследований</w:t>
            </w:r>
          </w:p>
          <w:p w:rsidR="00B90A75" w:rsidRPr="00B90A75" w:rsidRDefault="00B90A75" w:rsidP="00B90A75">
            <w:pPr>
              <w:overflowPunct w:val="0"/>
              <w:spacing w:line="240" w:lineRule="auto"/>
              <w:jc w:val="left"/>
              <w:rPr>
                <w:rFonts w:eastAsia="Arial Unicode MS" w:cs="Arial Unicode MS"/>
                <w:sz w:val="20"/>
                <w:szCs w:val="20"/>
                <w:lang w:eastAsia="zh-CN" w:bidi="hi-IN"/>
              </w:rPr>
            </w:pPr>
            <w:r w:rsidRPr="00B90A75">
              <w:rPr>
                <w:rFonts w:eastAsia="Arial Unicode MS" w:cs="Arial Unicode MS"/>
                <w:sz w:val="20"/>
                <w:szCs w:val="20"/>
                <w:u w:val="single"/>
                <w:lang w:eastAsia="zh-CN" w:bidi="hi-IN"/>
              </w:rPr>
              <w:t>Тема 2.5</w:t>
            </w:r>
            <w:r w:rsidRPr="00B90A75">
              <w:rPr>
                <w:rFonts w:eastAsia="Arial Unicode MS" w:cs="Arial Unicode MS"/>
                <w:sz w:val="20"/>
                <w:szCs w:val="20"/>
                <w:lang w:eastAsia="zh-CN" w:bidi="hi-IN"/>
              </w:rPr>
              <w:t>.</w:t>
            </w:r>
          </w:p>
          <w:p w:rsidR="00B90A75" w:rsidRPr="00B90A75" w:rsidRDefault="00B90A75" w:rsidP="00B90A75">
            <w:pPr>
              <w:overflowPunct w:val="0"/>
              <w:spacing w:line="240" w:lineRule="auto"/>
              <w:jc w:val="left"/>
              <w:rPr>
                <w:rFonts w:eastAsia="Arial Unicode MS" w:cs="Arial Unicode MS"/>
                <w:sz w:val="20"/>
                <w:szCs w:val="20"/>
                <w:lang w:eastAsia="zh-CN" w:bidi="hi-IN"/>
              </w:rPr>
            </w:pPr>
            <w:r w:rsidRPr="00B90A75">
              <w:rPr>
                <w:rFonts w:eastAsia="Arial Unicode MS" w:cs="Arial Unicode MS"/>
                <w:sz w:val="20"/>
                <w:szCs w:val="20"/>
                <w:lang w:eastAsia="zh-CN" w:bidi="hi-IN"/>
              </w:rPr>
              <w:t>Знать понятие и признаки клиентов банка, их классификацию, психологические типы клиентов, принципы взаимоотношений банка с клиентами, каналы для выявления потенциальных клиентов, способы выявления потребностей клиентов, способы и методы привлечения внимания к банковским продуктам и услугам. Уметь собирать и анализировать информацию с целью поиска потенциальных клиентов</w:t>
            </w:r>
          </w:p>
          <w:p w:rsidR="00B90A75" w:rsidRPr="00B90A75" w:rsidRDefault="00B90A75" w:rsidP="00B90A75">
            <w:pPr>
              <w:overflowPunct w:val="0"/>
              <w:spacing w:line="240" w:lineRule="auto"/>
              <w:jc w:val="left"/>
              <w:rPr>
                <w:rFonts w:eastAsia="Arial Unicode MS" w:cs="Arial Unicode MS"/>
                <w:sz w:val="20"/>
                <w:szCs w:val="20"/>
                <w:u w:val="single"/>
                <w:lang w:eastAsia="zh-CN" w:bidi="hi-IN"/>
              </w:rPr>
            </w:pPr>
            <w:r w:rsidRPr="00B90A75">
              <w:rPr>
                <w:rFonts w:eastAsia="Arial Unicode MS" w:cs="Arial Unicode MS"/>
                <w:sz w:val="20"/>
                <w:szCs w:val="20"/>
                <w:u w:val="single"/>
                <w:lang w:eastAsia="zh-CN" w:bidi="hi-IN"/>
              </w:rPr>
              <w:t xml:space="preserve">Тема 2.6. </w:t>
            </w:r>
          </w:p>
          <w:p w:rsidR="00B90A75" w:rsidRPr="00B90A75" w:rsidRDefault="00B90A75" w:rsidP="00B90A75">
            <w:pPr>
              <w:overflowPunct w:val="0"/>
              <w:spacing w:line="240" w:lineRule="auto"/>
              <w:jc w:val="left"/>
              <w:rPr>
                <w:rFonts w:eastAsia="Arial Unicode MS" w:cs="Arial Unicode MS"/>
                <w:sz w:val="20"/>
                <w:szCs w:val="20"/>
                <w:lang w:eastAsia="zh-CN" w:bidi="hi-IN"/>
              </w:rPr>
            </w:pPr>
            <w:r w:rsidRPr="00B90A75">
              <w:rPr>
                <w:rFonts w:eastAsia="Arial Unicode MS" w:cs="Arial Unicode MS"/>
                <w:sz w:val="20"/>
                <w:szCs w:val="20"/>
                <w:lang w:eastAsia="zh-CN" w:bidi="hi-IN"/>
              </w:rPr>
              <w:t>Знать технику установления контакта с клиентом, приемы эффективного взаимодействия с незнакомым человеком, технологию работы с возражениями клиентов, методы рассмотрения возражений, послепродажное обслуживание клиентов. Уметь устанавливать конта</w:t>
            </w:r>
            <w:proofErr w:type="gramStart"/>
            <w:r w:rsidRPr="00B90A75">
              <w:rPr>
                <w:rFonts w:eastAsia="Arial Unicode MS" w:cs="Arial Unicode MS"/>
                <w:sz w:val="20"/>
                <w:szCs w:val="20"/>
                <w:lang w:eastAsia="zh-CN" w:bidi="hi-IN"/>
              </w:rPr>
              <w:t>кт с кл</w:t>
            </w:r>
            <w:proofErr w:type="gramEnd"/>
            <w:r w:rsidRPr="00B90A75">
              <w:rPr>
                <w:rFonts w:eastAsia="Arial Unicode MS" w:cs="Arial Unicode MS"/>
                <w:sz w:val="20"/>
                <w:szCs w:val="20"/>
                <w:lang w:eastAsia="zh-CN" w:bidi="hi-IN"/>
              </w:rPr>
              <w:t>иентом, разрешать конфликтные ситуации</w:t>
            </w:r>
          </w:p>
          <w:p w:rsidR="00B90A75" w:rsidRPr="00B90A75" w:rsidRDefault="00B90A75" w:rsidP="00B90A75">
            <w:pPr>
              <w:overflowPunct w:val="0"/>
              <w:spacing w:line="240" w:lineRule="auto"/>
              <w:jc w:val="left"/>
              <w:rPr>
                <w:rFonts w:eastAsia="Arial Unicode MS" w:cs="Arial Unicode MS"/>
                <w:sz w:val="20"/>
                <w:szCs w:val="20"/>
                <w:lang w:eastAsia="zh-CN" w:bidi="hi-IN"/>
              </w:rPr>
            </w:pPr>
            <w:r w:rsidRPr="00B90A75">
              <w:rPr>
                <w:rFonts w:eastAsia="Arial Unicode MS" w:cs="Arial Unicode MS"/>
                <w:sz w:val="20"/>
                <w:szCs w:val="20"/>
                <w:u w:val="single"/>
                <w:lang w:eastAsia="zh-CN" w:bidi="hi-IN"/>
              </w:rPr>
              <w:t>Тема 2.7</w:t>
            </w:r>
            <w:r w:rsidRPr="00B90A75">
              <w:rPr>
                <w:rFonts w:eastAsia="Arial Unicode MS" w:cs="Arial Unicode MS"/>
                <w:sz w:val="20"/>
                <w:szCs w:val="20"/>
                <w:lang w:eastAsia="zh-CN" w:bidi="hi-IN"/>
              </w:rPr>
              <w:t>.</w:t>
            </w:r>
          </w:p>
          <w:p w:rsidR="00B90A75" w:rsidRPr="00B90A75" w:rsidRDefault="00B90A75" w:rsidP="00B90A75">
            <w:pPr>
              <w:overflowPunct w:val="0"/>
              <w:spacing w:line="240" w:lineRule="auto"/>
              <w:jc w:val="left"/>
              <w:rPr>
                <w:rFonts w:eastAsia="Arial Unicode MS" w:cs="Arial Unicode MS"/>
                <w:sz w:val="20"/>
                <w:szCs w:val="20"/>
                <w:lang w:eastAsia="zh-CN" w:bidi="hi-IN"/>
              </w:rPr>
            </w:pPr>
            <w:r w:rsidRPr="00B90A75">
              <w:rPr>
                <w:rFonts w:eastAsia="Arial Unicode MS" w:cs="Arial Unicode MS"/>
                <w:sz w:val="20"/>
                <w:szCs w:val="20"/>
                <w:lang w:eastAsia="zh-CN" w:bidi="hi-IN"/>
              </w:rPr>
              <w:t xml:space="preserve">Дать определение понятию «качество обслуживания». Знать составляющие качественного </w:t>
            </w:r>
            <w:r w:rsidRPr="00B90A75">
              <w:rPr>
                <w:rFonts w:eastAsia="Arial Unicode MS" w:cs="Arial Unicode MS"/>
                <w:sz w:val="20"/>
                <w:szCs w:val="20"/>
                <w:lang w:eastAsia="zh-CN" w:bidi="hi-IN"/>
              </w:rPr>
              <w:lastRenderedPageBreak/>
              <w:t>обслуживания клиентов банка, системы менеджмента качества в российских банках, стандарты качества обслуживания. Применять стандарты ИСО 9000.</w:t>
            </w:r>
          </w:p>
        </w:tc>
        <w:tc>
          <w:tcPr>
            <w:tcW w:w="1559" w:type="dxa"/>
          </w:tcPr>
          <w:p w:rsidR="00B90A75" w:rsidRPr="00B90A75" w:rsidRDefault="00B90A75" w:rsidP="00B90A75">
            <w:pPr>
              <w:tabs>
                <w:tab w:val="right" w:leader="underscore" w:pos="9639"/>
              </w:tabs>
              <w:overflowPunct w:val="0"/>
              <w:autoSpaceDE w:val="0"/>
              <w:autoSpaceDN w:val="0"/>
              <w:adjustRightInd w:val="0"/>
              <w:spacing w:line="240" w:lineRule="auto"/>
              <w:jc w:val="left"/>
              <w:textAlignment w:val="baseline"/>
              <w:rPr>
                <w:sz w:val="20"/>
                <w:szCs w:val="20"/>
              </w:rPr>
            </w:pPr>
            <w:r w:rsidRPr="00B90A75">
              <w:rPr>
                <w:sz w:val="20"/>
                <w:szCs w:val="20"/>
              </w:rPr>
              <w:lastRenderedPageBreak/>
              <w:t>Устный опрос</w:t>
            </w:r>
          </w:p>
          <w:p w:rsidR="00B90A75" w:rsidRPr="00B90A75" w:rsidRDefault="00B90A75" w:rsidP="00B90A75">
            <w:pPr>
              <w:tabs>
                <w:tab w:val="right" w:leader="underscore" w:pos="9639"/>
              </w:tabs>
              <w:overflowPunct w:val="0"/>
              <w:autoSpaceDE w:val="0"/>
              <w:autoSpaceDN w:val="0"/>
              <w:adjustRightInd w:val="0"/>
              <w:spacing w:line="240" w:lineRule="auto"/>
              <w:jc w:val="left"/>
              <w:textAlignment w:val="baseline"/>
              <w:rPr>
                <w:sz w:val="20"/>
                <w:szCs w:val="20"/>
              </w:rPr>
            </w:pPr>
            <w:r w:rsidRPr="00B90A75">
              <w:rPr>
                <w:sz w:val="20"/>
                <w:szCs w:val="20"/>
              </w:rPr>
              <w:t>Практические занятия</w:t>
            </w:r>
          </w:p>
          <w:p w:rsidR="00B90A75" w:rsidRPr="00B90A75" w:rsidRDefault="00B90A75" w:rsidP="00B90A75">
            <w:pPr>
              <w:tabs>
                <w:tab w:val="right" w:leader="underscore" w:pos="9639"/>
              </w:tabs>
              <w:overflowPunct w:val="0"/>
              <w:autoSpaceDE w:val="0"/>
              <w:autoSpaceDN w:val="0"/>
              <w:adjustRightInd w:val="0"/>
              <w:spacing w:line="240" w:lineRule="auto"/>
              <w:jc w:val="left"/>
              <w:textAlignment w:val="baseline"/>
              <w:rPr>
                <w:sz w:val="20"/>
                <w:szCs w:val="20"/>
              </w:rPr>
            </w:pPr>
            <w:r w:rsidRPr="00B90A75">
              <w:rPr>
                <w:sz w:val="20"/>
                <w:szCs w:val="20"/>
              </w:rPr>
              <w:t>Реферат</w:t>
            </w:r>
          </w:p>
          <w:p w:rsidR="00B90A75" w:rsidRPr="00B90A75" w:rsidRDefault="00B90A75" w:rsidP="00B90A75">
            <w:pPr>
              <w:tabs>
                <w:tab w:val="right" w:leader="underscore" w:pos="9639"/>
              </w:tabs>
              <w:overflowPunct w:val="0"/>
              <w:autoSpaceDE w:val="0"/>
              <w:autoSpaceDN w:val="0"/>
              <w:adjustRightInd w:val="0"/>
              <w:spacing w:line="240" w:lineRule="auto"/>
              <w:jc w:val="left"/>
              <w:textAlignment w:val="baseline"/>
              <w:rPr>
                <w:sz w:val="20"/>
                <w:szCs w:val="20"/>
              </w:rPr>
            </w:pPr>
            <w:r w:rsidRPr="00B90A75">
              <w:rPr>
                <w:sz w:val="20"/>
                <w:szCs w:val="20"/>
              </w:rPr>
              <w:t>Тест</w:t>
            </w:r>
          </w:p>
          <w:p w:rsidR="00B90A75" w:rsidRPr="00B90A75" w:rsidRDefault="00B90A75" w:rsidP="00B90A75">
            <w:pPr>
              <w:tabs>
                <w:tab w:val="right" w:leader="underscore" w:pos="9639"/>
              </w:tabs>
              <w:overflowPunct w:val="0"/>
              <w:autoSpaceDE w:val="0"/>
              <w:autoSpaceDN w:val="0"/>
              <w:adjustRightInd w:val="0"/>
              <w:spacing w:line="240" w:lineRule="auto"/>
              <w:jc w:val="left"/>
              <w:textAlignment w:val="baseline"/>
              <w:rPr>
                <w:sz w:val="20"/>
                <w:szCs w:val="20"/>
              </w:rPr>
            </w:pPr>
            <w:r w:rsidRPr="00B90A75">
              <w:rPr>
                <w:sz w:val="20"/>
                <w:szCs w:val="20"/>
              </w:rPr>
              <w:t>Контрольная работа</w:t>
            </w:r>
          </w:p>
        </w:tc>
        <w:tc>
          <w:tcPr>
            <w:tcW w:w="2174" w:type="dxa"/>
          </w:tcPr>
          <w:p w:rsidR="00B90A75" w:rsidRPr="00B90A75" w:rsidRDefault="00B90A75" w:rsidP="00B90A75">
            <w:pPr>
              <w:tabs>
                <w:tab w:val="right" w:leader="underscore" w:pos="9639"/>
              </w:tabs>
              <w:overflowPunct w:val="0"/>
              <w:autoSpaceDE w:val="0"/>
              <w:autoSpaceDN w:val="0"/>
              <w:adjustRightInd w:val="0"/>
              <w:spacing w:line="204" w:lineRule="auto"/>
              <w:jc w:val="left"/>
              <w:textAlignment w:val="baseline"/>
              <w:rPr>
                <w:sz w:val="20"/>
                <w:szCs w:val="20"/>
              </w:rPr>
            </w:pPr>
            <w:r w:rsidRPr="00B90A75">
              <w:rPr>
                <w:sz w:val="20"/>
                <w:szCs w:val="20"/>
              </w:rPr>
              <w:t>Отлично</w:t>
            </w:r>
          </w:p>
          <w:p w:rsidR="00B90A75" w:rsidRPr="00B90A75" w:rsidRDefault="00B90A75" w:rsidP="00B90A75">
            <w:pPr>
              <w:tabs>
                <w:tab w:val="right" w:leader="underscore" w:pos="9639"/>
              </w:tabs>
              <w:overflowPunct w:val="0"/>
              <w:autoSpaceDE w:val="0"/>
              <w:autoSpaceDN w:val="0"/>
              <w:adjustRightInd w:val="0"/>
              <w:spacing w:line="204" w:lineRule="auto"/>
              <w:jc w:val="left"/>
              <w:textAlignment w:val="baseline"/>
              <w:rPr>
                <w:sz w:val="20"/>
                <w:szCs w:val="20"/>
              </w:rPr>
            </w:pPr>
            <w:r w:rsidRPr="00B90A75">
              <w:rPr>
                <w:sz w:val="20"/>
                <w:szCs w:val="20"/>
              </w:rPr>
              <w:t xml:space="preserve">Хорошо </w:t>
            </w:r>
          </w:p>
          <w:p w:rsidR="00B90A75" w:rsidRPr="00B90A75" w:rsidRDefault="00B90A75" w:rsidP="00B90A75">
            <w:pPr>
              <w:tabs>
                <w:tab w:val="right" w:leader="underscore" w:pos="9639"/>
              </w:tabs>
              <w:overflowPunct w:val="0"/>
              <w:autoSpaceDE w:val="0"/>
              <w:autoSpaceDN w:val="0"/>
              <w:adjustRightInd w:val="0"/>
              <w:spacing w:line="204" w:lineRule="auto"/>
              <w:jc w:val="left"/>
              <w:textAlignment w:val="baseline"/>
              <w:rPr>
                <w:sz w:val="20"/>
                <w:szCs w:val="20"/>
              </w:rPr>
            </w:pPr>
            <w:r w:rsidRPr="00B90A75">
              <w:rPr>
                <w:sz w:val="20"/>
                <w:szCs w:val="20"/>
              </w:rPr>
              <w:t>Удовлетворительно</w:t>
            </w:r>
          </w:p>
          <w:p w:rsidR="00B90A75" w:rsidRPr="00B90A75" w:rsidRDefault="00B90A75" w:rsidP="00B90A75">
            <w:pPr>
              <w:tabs>
                <w:tab w:val="right" w:leader="underscore" w:pos="9639"/>
              </w:tabs>
              <w:overflowPunct w:val="0"/>
              <w:autoSpaceDE w:val="0"/>
              <w:autoSpaceDN w:val="0"/>
              <w:adjustRightInd w:val="0"/>
              <w:spacing w:line="204" w:lineRule="auto"/>
              <w:jc w:val="left"/>
              <w:textAlignment w:val="baseline"/>
              <w:rPr>
                <w:sz w:val="20"/>
                <w:szCs w:val="20"/>
              </w:rPr>
            </w:pPr>
            <w:r w:rsidRPr="00B90A75">
              <w:rPr>
                <w:sz w:val="20"/>
                <w:szCs w:val="20"/>
              </w:rPr>
              <w:t>Неудовлетворительно</w:t>
            </w:r>
          </w:p>
        </w:tc>
      </w:tr>
      <w:tr w:rsidR="00B90A75" w:rsidRPr="00B90A75" w:rsidTr="00B90A75">
        <w:tc>
          <w:tcPr>
            <w:tcW w:w="560" w:type="dxa"/>
          </w:tcPr>
          <w:p w:rsidR="00B90A75" w:rsidRPr="00B90A75" w:rsidRDefault="00B90A75" w:rsidP="00B90A75">
            <w:pPr>
              <w:tabs>
                <w:tab w:val="right" w:leader="underscore" w:pos="9639"/>
              </w:tabs>
              <w:overflowPunct w:val="0"/>
              <w:autoSpaceDE w:val="0"/>
              <w:autoSpaceDN w:val="0"/>
              <w:adjustRightInd w:val="0"/>
              <w:spacing w:before="40" w:line="204" w:lineRule="auto"/>
              <w:textAlignment w:val="baseline"/>
              <w:rPr>
                <w:sz w:val="20"/>
                <w:szCs w:val="20"/>
              </w:rPr>
            </w:pPr>
          </w:p>
        </w:tc>
        <w:tc>
          <w:tcPr>
            <w:tcW w:w="1822" w:type="dxa"/>
          </w:tcPr>
          <w:p w:rsidR="00B90A75" w:rsidRPr="00B90A75" w:rsidRDefault="00B90A75" w:rsidP="00B90A75">
            <w:pPr>
              <w:spacing w:line="240" w:lineRule="auto"/>
              <w:jc w:val="left"/>
              <w:rPr>
                <w:rFonts w:eastAsia="Calibri"/>
                <w:b/>
                <w:bCs/>
                <w:sz w:val="20"/>
                <w:szCs w:val="20"/>
              </w:rPr>
            </w:pPr>
            <w:r w:rsidRPr="00B90A75">
              <w:rPr>
                <w:rFonts w:eastAsia="Calibri"/>
                <w:b/>
                <w:bCs/>
                <w:sz w:val="20"/>
                <w:szCs w:val="20"/>
              </w:rPr>
              <w:t>Раздел 3. Интернет-банкинг</w:t>
            </w:r>
          </w:p>
        </w:tc>
        <w:tc>
          <w:tcPr>
            <w:tcW w:w="1554" w:type="dxa"/>
          </w:tcPr>
          <w:p w:rsidR="00B90A75" w:rsidRPr="00B90A75" w:rsidRDefault="00B90A75" w:rsidP="00B90A75">
            <w:pPr>
              <w:spacing w:line="240" w:lineRule="auto"/>
              <w:jc w:val="center"/>
              <w:rPr>
                <w:sz w:val="20"/>
                <w:szCs w:val="20"/>
              </w:rPr>
            </w:pPr>
            <w:proofErr w:type="gramStart"/>
            <w:r w:rsidRPr="00B90A75">
              <w:rPr>
                <w:sz w:val="20"/>
                <w:szCs w:val="20"/>
              </w:rPr>
              <w:t>ОК</w:t>
            </w:r>
            <w:proofErr w:type="gramEnd"/>
            <w:r w:rsidRPr="00B90A75">
              <w:rPr>
                <w:sz w:val="20"/>
                <w:szCs w:val="20"/>
              </w:rPr>
              <w:t xml:space="preserve"> 01, ОК 02, ОК 03, ОК 04, ОК 05, ОК 09, ОК 10, ОК 11, ПК 1.1, ПК 1.4, ПК.1.6, ПК 2.2</w:t>
            </w:r>
          </w:p>
        </w:tc>
        <w:tc>
          <w:tcPr>
            <w:tcW w:w="2551" w:type="dxa"/>
          </w:tcPr>
          <w:p w:rsidR="00B90A75" w:rsidRPr="00B90A75" w:rsidRDefault="00B90A75" w:rsidP="00B90A75">
            <w:pPr>
              <w:overflowPunct w:val="0"/>
              <w:spacing w:line="240" w:lineRule="auto"/>
              <w:jc w:val="left"/>
              <w:rPr>
                <w:rFonts w:eastAsia="Arial Unicode MS" w:cs="Arial Unicode MS"/>
                <w:sz w:val="20"/>
                <w:szCs w:val="20"/>
                <w:u w:val="single"/>
                <w:lang w:eastAsia="zh-CN" w:bidi="hi-IN"/>
              </w:rPr>
            </w:pPr>
            <w:r w:rsidRPr="00B90A75">
              <w:rPr>
                <w:rFonts w:eastAsia="Arial Unicode MS" w:cs="Arial Unicode MS"/>
                <w:sz w:val="20"/>
                <w:szCs w:val="20"/>
                <w:u w:val="single"/>
                <w:lang w:eastAsia="zh-CN" w:bidi="hi-IN"/>
              </w:rPr>
              <w:t>Тема 3.1.</w:t>
            </w:r>
          </w:p>
          <w:p w:rsidR="00B90A75" w:rsidRPr="00B90A75" w:rsidRDefault="00B90A75" w:rsidP="00B90A75">
            <w:pPr>
              <w:overflowPunct w:val="0"/>
              <w:spacing w:line="240" w:lineRule="auto"/>
              <w:jc w:val="left"/>
              <w:rPr>
                <w:rFonts w:eastAsia="Arial Unicode MS" w:cs="Arial Unicode MS"/>
                <w:sz w:val="20"/>
                <w:szCs w:val="20"/>
                <w:lang w:eastAsia="zh-CN" w:bidi="hi-IN"/>
              </w:rPr>
            </w:pPr>
            <w:r w:rsidRPr="00B90A75">
              <w:rPr>
                <w:rFonts w:eastAsia="Arial Unicode MS" w:cs="Arial Unicode MS"/>
                <w:sz w:val="20"/>
                <w:szCs w:val="20"/>
                <w:lang w:eastAsia="zh-CN" w:bidi="hi-IN"/>
              </w:rPr>
              <w:t>Дать определение понятию «дистанционное банковское обслуживание» Знать факторы, влияющие на его развитие, критерии классификации и виды дистанционного банковского обслуживания, принципы функционирования дистанционного банковского обслуживания</w:t>
            </w:r>
          </w:p>
          <w:p w:rsidR="00B90A75" w:rsidRPr="00B90A75" w:rsidRDefault="00B90A75" w:rsidP="00B90A75">
            <w:pPr>
              <w:overflowPunct w:val="0"/>
              <w:spacing w:line="240" w:lineRule="auto"/>
              <w:jc w:val="left"/>
              <w:rPr>
                <w:rFonts w:eastAsia="Arial Unicode MS" w:cs="Arial Unicode MS"/>
                <w:sz w:val="20"/>
                <w:szCs w:val="20"/>
                <w:u w:val="single"/>
                <w:lang w:eastAsia="zh-CN" w:bidi="hi-IN"/>
              </w:rPr>
            </w:pPr>
            <w:r w:rsidRPr="00B90A75">
              <w:rPr>
                <w:rFonts w:eastAsia="Arial Unicode MS" w:cs="Arial Unicode MS"/>
                <w:sz w:val="20"/>
                <w:szCs w:val="20"/>
                <w:u w:val="single"/>
                <w:lang w:eastAsia="zh-CN" w:bidi="hi-IN"/>
              </w:rPr>
              <w:t xml:space="preserve">Тема 3.2. </w:t>
            </w:r>
          </w:p>
          <w:p w:rsidR="00B90A75" w:rsidRPr="00B90A75" w:rsidRDefault="00B90A75" w:rsidP="00B90A75">
            <w:pPr>
              <w:overflowPunct w:val="0"/>
              <w:spacing w:line="240" w:lineRule="auto"/>
              <w:jc w:val="left"/>
              <w:rPr>
                <w:rFonts w:eastAsia="Arial Unicode MS" w:cs="Arial Unicode MS"/>
                <w:sz w:val="20"/>
                <w:szCs w:val="20"/>
                <w:lang w:eastAsia="zh-CN" w:bidi="hi-IN"/>
              </w:rPr>
            </w:pPr>
            <w:r w:rsidRPr="00B90A75">
              <w:rPr>
                <w:rFonts w:eastAsia="Arial Unicode MS" w:cs="Arial Unicode MS"/>
                <w:sz w:val="20"/>
                <w:szCs w:val="20"/>
                <w:lang w:eastAsia="zh-CN" w:bidi="hi-IN"/>
              </w:rPr>
              <w:t xml:space="preserve">Знать принципы организации и функционирования различных систем дистанционного банковского обслуживания систем </w:t>
            </w:r>
          </w:p>
        </w:tc>
        <w:tc>
          <w:tcPr>
            <w:tcW w:w="1559" w:type="dxa"/>
          </w:tcPr>
          <w:p w:rsidR="00B90A75" w:rsidRPr="00B90A75" w:rsidRDefault="00B90A75" w:rsidP="00B90A75">
            <w:pPr>
              <w:tabs>
                <w:tab w:val="right" w:leader="underscore" w:pos="9639"/>
              </w:tabs>
              <w:overflowPunct w:val="0"/>
              <w:autoSpaceDE w:val="0"/>
              <w:autoSpaceDN w:val="0"/>
              <w:adjustRightInd w:val="0"/>
              <w:spacing w:line="240" w:lineRule="auto"/>
              <w:jc w:val="left"/>
              <w:textAlignment w:val="baseline"/>
              <w:rPr>
                <w:sz w:val="20"/>
                <w:szCs w:val="20"/>
              </w:rPr>
            </w:pPr>
            <w:r w:rsidRPr="00B90A75">
              <w:rPr>
                <w:sz w:val="20"/>
                <w:szCs w:val="20"/>
              </w:rPr>
              <w:t>Устный опрос</w:t>
            </w:r>
          </w:p>
          <w:p w:rsidR="00B90A75" w:rsidRPr="00B90A75" w:rsidRDefault="00B90A75" w:rsidP="00B90A75">
            <w:pPr>
              <w:tabs>
                <w:tab w:val="right" w:leader="underscore" w:pos="9639"/>
              </w:tabs>
              <w:overflowPunct w:val="0"/>
              <w:autoSpaceDE w:val="0"/>
              <w:autoSpaceDN w:val="0"/>
              <w:adjustRightInd w:val="0"/>
              <w:spacing w:line="240" w:lineRule="auto"/>
              <w:jc w:val="left"/>
              <w:textAlignment w:val="baseline"/>
              <w:rPr>
                <w:sz w:val="20"/>
                <w:szCs w:val="20"/>
              </w:rPr>
            </w:pPr>
            <w:r w:rsidRPr="00B90A75">
              <w:rPr>
                <w:sz w:val="20"/>
                <w:szCs w:val="20"/>
              </w:rPr>
              <w:t>Практические занятия</w:t>
            </w:r>
          </w:p>
          <w:p w:rsidR="00B90A75" w:rsidRPr="00B90A75" w:rsidRDefault="00B90A75" w:rsidP="00B90A75">
            <w:pPr>
              <w:tabs>
                <w:tab w:val="right" w:leader="underscore" w:pos="9639"/>
              </w:tabs>
              <w:overflowPunct w:val="0"/>
              <w:autoSpaceDE w:val="0"/>
              <w:autoSpaceDN w:val="0"/>
              <w:adjustRightInd w:val="0"/>
              <w:spacing w:line="240" w:lineRule="auto"/>
              <w:jc w:val="left"/>
              <w:textAlignment w:val="baseline"/>
              <w:rPr>
                <w:sz w:val="20"/>
                <w:szCs w:val="20"/>
              </w:rPr>
            </w:pPr>
            <w:r w:rsidRPr="00B90A75">
              <w:rPr>
                <w:sz w:val="20"/>
                <w:szCs w:val="20"/>
              </w:rPr>
              <w:t>Реферат</w:t>
            </w:r>
          </w:p>
          <w:p w:rsidR="00B90A75" w:rsidRPr="00B90A75" w:rsidRDefault="00B90A75" w:rsidP="00B90A75">
            <w:pPr>
              <w:tabs>
                <w:tab w:val="right" w:leader="underscore" w:pos="9639"/>
              </w:tabs>
              <w:overflowPunct w:val="0"/>
              <w:autoSpaceDE w:val="0"/>
              <w:autoSpaceDN w:val="0"/>
              <w:adjustRightInd w:val="0"/>
              <w:spacing w:line="240" w:lineRule="auto"/>
              <w:jc w:val="left"/>
              <w:textAlignment w:val="baseline"/>
              <w:rPr>
                <w:sz w:val="20"/>
                <w:szCs w:val="20"/>
              </w:rPr>
            </w:pPr>
            <w:r w:rsidRPr="00B90A75">
              <w:rPr>
                <w:sz w:val="20"/>
                <w:szCs w:val="20"/>
              </w:rPr>
              <w:t>Тест</w:t>
            </w:r>
          </w:p>
          <w:p w:rsidR="00B90A75" w:rsidRPr="00B90A75" w:rsidRDefault="00B90A75" w:rsidP="00B90A75">
            <w:pPr>
              <w:tabs>
                <w:tab w:val="right" w:leader="underscore" w:pos="9639"/>
              </w:tabs>
              <w:overflowPunct w:val="0"/>
              <w:autoSpaceDE w:val="0"/>
              <w:autoSpaceDN w:val="0"/>
              <w:adjustRightInd w:val="0"/>
              <w:spacing w:line="240" w:lineRule="auto"/>
              <w:jc w:val="left"/>
              <w:textAlignment w:val="baseline"/>
              <w:rPr>
                <w:sz w:val="20"/>
                <w:szCs w:val="20"/>
              </w:rPr>
            </w:pPr>
            <w:r w:rsidRPr="00B90A75">
              <w:rPr>
                <w:sz w:val="20"/>
                <w:szCs w:val="20"/>
              </w:rPr>
              <w:t>Контрольная работа</w:t>
            </w:r>
          </w:p>
        </w:tc>
        <w:tc>
          <w:tcPr>
            <w:tcW w:w="2174" w:type="dxa"/>
          </w:tcPr>
          <w:p w:rsidR="00B90A75" w:rsidRPr="00B90A75" w:rsidRDefault="00B90A75" w:rsidP="00B90A75">
            <w:pPr>
              <w:tabs>
                <w:tab w:val="right" w:leader="underscore" w:pos="9639"/>
              </w:tabs>
              <w:overflowPunct w:val="0"/>
              <w:autoSpaceDE w:val="0"/>
              <w:autoSpaceDN w:val="0"/>
              <w:adjustRightInd w:val="0"/>
              <w:spacing w:line="204" w:lineRule="auto"/>
              <w:jc w:val="left"/>
              <w:textAlignment w:val="baseline"/>
              <w:rPr>
                <w:sz w:val="20"/>
                <w:szCs w:val="20"/>
              </w:rPr>
            </w:pPr>
          </w:p>
        </w:tc>
      </w:tr>
      <w:tr w:rsidR="00B90A75" w:rsidRPr="00B90A75" w:rsidTr="00B90A75">
        <w:tc>
          <w:tcPr>
            <w:tcW w:w="2382" w:type="dxa"/>
            <w:gridSpan w:val="2"/>
            <w:vMerge w:val="restart"/>
            <w:vAlign w:val="center"/>
          </w:tcPr>
          <w:p w:rsidR="00B90A75" w:rsidRPr="00B90A75" w:rsidRDefault="00B90A75" w:rsidP="00B90A75">
            <w:pPr>
              <w:tabs>
                <w:tab w:val="right" w:leader="underscore" w:pos="9639"/>
              </w:tabs>
              <w:overflowPunct w:val="0"/>
              <w:autoSpaceDE w:val="0"/>
              <w:autoSpaceDN w:val="0"/>
              <w:adjustRightInd w:val="0"/>
              <w:spacing w:before="40" w:line="204" w:lineRule="auto"/>
              <w:jc w:val="center"/>
              <w:textAlignment w:val="baseline"/>
              <w:rPr>
                <w:sz w:val="20"/>
                <w:szCs w:val="20"/>
              </w:rPr>
            </w:pPr>
            <w:r w:rsidRPr="00B90A75">
              <w:rPr>
                <w:sz w:val="20"/>
                <w:szCs w:val="20"/>
              </w:rPr>
              <w:t>Итого:</w:t>
            </w:r>
          </w:p>
        </w:tc>
        <w:tc>
          <w:tcPr>
            <w:tcW w:w="1554" w:type="dxa"/>
            <w:vMerge w:val="restart"/>
          </w:tcPr>
          <w:p w:rsidR="00B90A75" w:rsidRPr="00B90A75" w:rsidRDefault="00B90A75" w:rsidP="00B90A75">
            <w:pPr>
              <w:spacing w:line="240" w:lineRule="auto"/>
              <w:jc w:val="center"/>
              <w:rPr>
                <w:sz w:val="20"/>
                <w:szCs w:val="20"/>
              </w:rPr>
            </w:pPr>
            <w:proofErr w:type="gramStart"/>
            <w:r w:rsidRPr="00B90A75">
              <w:rPr>
                <w:sz w:val="20"/>
                <w:szCs w:val="20"/>
              </w:rPr>
              <w:t>ОК</w:t>
            </w:r>
            <w:proofErr w:type="gramEnd"/>
            <w:r w:rsidRPr="00B90A75">
              <w:rPr>
                <w:sz w:val="20"/>
                <w:szCs w:val="20"/>
              </w:rPr>
              <w:t xml:space="preserve"> 01, ОК 02, ОК 03, ОК 04, ОК 05, ОК 09, ОК 10, ОК 11, ПК 1.1, ПК 1.4, ПК.1.6, ПК 2.2</w:t>
            </w:r>
          </w:p>
        </w:tc>
        <w:tc>
          <w:tcPr>
            <w:tcW w:w="2551" w:type="dxa"/>
          </w:tcPr>
          <w:p w:rsidR="00B90A75" w:rsidRPr="00B90A75" w:rsidRDefault="00B90A75" w:rsidP="00B90A75">
            <w:pPr>
              <w:tabs>
                <w:tab w:val="right" w:leader="underscore" w:pos="9639"/>
              </w:tabs>
              <w:overflowPunct w:val="0"/>
              <w:autoSpaceDE w:val="0"/>
              <w:autoSpaceDN w:val="0"/>
              <w:adjustRightInd w:val="0"/>
              <w:spacing w:before="40" w:line="204" w:lineRule="auto"/>
              <w:jc w:val="center"/>
              <w:textAlignment w:val="baseline"/>
              <w:rPr>
                <w:sz w:val="20"/>
                <w:szCs w:val="20"/>
              </w:rPr>
            </w:pPr>
            <w:r w:rsidRPr="00B90A75">
              <w:rPr>
                <w:b/>
                <w:sz w:val="20"/>
                <w:szCs w:val="20"/>
              </w:rPr>
              <w:t>Форма контроля</w:t>
            </w:r>
          </w:p>
        </w:tc>
        <w:tc>
          <w:tcPr>
            <w:tcW w:w="1559" w:type="dxa"/>
          </w:tcPr>
          <w:p w:rsidR="00B90A75" w:rsidRPr="00B90A75" w:rsidRDefault="00B90A75" w:rsidP="00B90A75">
            <w:pPr>
              <w:tabs>
                <w:tab w:val="right" w:leader="underscore" w:pos="9639"/>
              </w:tabs>
              <w:overflowPunct w:val="0"/>
              <w:autoSpaceDE w:val="0"/>
              <w:autoSpaceDN w:val="0"/>
              <w:adjustRightInd w:val="0"/>
              <w:spacing w:before="40" w:line="204" w:lineRule="auto"/>
              <w:jc w:val="center"/>
              <w:textAlignment w:val="baseline"/>
              <w:rPr>
                <w:sz w:val="20"/>
                <w:szCs w:val="20"/>
              </w:rPr>
            </w:pPr>
            <w:r w:rsidRPr="00B90A75">
              <w:rPr>
                <w:b/>
                <w:bCs/>
                <w:sz w:val="20"/>
                <w:szCs w:val="20"/>
              </w:rPr>
              <w:t xml:space="preserve">Оценочные средства </w:t>
            </w:r>
            <w:proofErr w:type="spellStart"/>
            <w:proofErr w:type="gramStart"/>
            <w:r w:rsidRPr="00B90A75">
              <w:rPr>
                <w:b/>
                <w:bCs/>
                <w:sz w:val="20"/>
                <w:szCs w:val="20"/>
              </w:rPr>
              <w:t>промежуточ</w:t>
            </w:r>
            <w:proofErr w:type="spellEnd"/>
            <w:r w:rsidRPr="00B90A75">
              <w:rPr>
                <w:b/>
                <w:bCs/>
                <w:sz w:val="20"/>
                <w:szCs w:val="20"/>
              </w:rPr>
              <w:t>-ной</w:t>
            </w:r>
            <w:proofErr w:type="gramEnd"/>
            <w:r w:rsidRPr="00B90A75">
              <w:rPr>
                <w:b/>
                <w:bCs/>
                <w:sz w:val="20"/>
                <w:szCs w:val="20"/>
              </w:rPr>
              <w:t xml:space="preserve"> аттестации</w:t>
            </w:r>
          </w:p>
        </w:tc>
        <w:tc>
          <w:tcPr>
            <w:tcW w:w="2174" w:type="dxa"/>
          </w:tcPr>
          <w:p w:rsidR="00B90A75" w:rsidRPr="00B90A75" w:rsidRDefault="00B90A75" w:rsidP="00B90A75">
            <w:pPr>
              <w:tabs>
                <w:tab w:val="right" w:leader="underscore" w:pos="9639"/>
              </w:tabs>
              <w:overflowPunct w:val="0"/>
              <w:autoSpaceDE w:val="0"/>
              <w:autoSpaceDN w:val="0"/>
              <w:adjustRightInd w:val="0"/>
              <w:spacing w:before="40" w:line="204" w:lineRule="auto"/>
              <w:jc w:val="center"/>
              <w:textAlignment w:val="baseline"/>
              <w:rPr>
                <w:b/>
                <w:sz w:val="20"/>
                <w:szCs w:val="20"/>
              </w:rPr>
            </w:pPr>
            <w:r w:rsidRPr="00B90A75">
              <w:rPr>
                <w:b/>
                <w:sz w:val="20"/>
                <w:szCs w:val="20"/>
              </w:rPr>
              <w:t>Шкала оценивания</w:t>
            </w:r>
          </w:p>
        </w:tc>
      </w:tr>
      <w:tr w:rsidR="00B90A75" w:rsidRPr="00B90A75" w:rsidTr="00B90A75">
        <w:trPr>
          <w:trHeight w:val="401"/>
        </w:trPr>
        <w:tc>
          <w:tcPr>
            <w:tcW w:w="2382" w:type="dxa"/>
            <w:gridSpan w:val="2"/>
            <w:vMerge/>
          </w:tcPr>
          <w:p w:rsidR="00B90A75" w:rsidRPr="00B90A75" w:rsidRDefault="00B90A75" w:rsidP="00B90A75">
            <w:pPr>
              <w:tabs>
                <w:tab w:val="right" w:leader="underscore" w:pos="9639"/>
              </w:tabs>
              <w:overflowPunct w:val="0"/>
              <w:autoSpaceDE w:val="0"/>
              <w:autoSpaceDN w:val="0"/>
              <w:adjustRightInd w:val="0"/>
              <w:spacing w:before="40" w:line="204" w:lineRule="auto"/>
              <w:textAlignment w:val="baseline"/>
              <w:rPr>
                <w:sz w:val="20"/>
                <w:szCs w:val="20"/>
              </w:rPr>
            </w:pPr>
          </w:p>
        </w:tc>
        <w:tc>
          <w:tcPr>
            <w:tcW w:w="1554" w:type="dxa"/>
            <w:vMerge/>
          </w:tcPr>
          <w:p w:rsidR="00B90A75" w:rsidRPr="00B90A75" w:rsidRDefault="00B90A75" w:rsidP="00B90A75">
            <w:pPr>
              <w:tabs>
                <w:tab w:val="right" w:leader="underscore" w:pos="9639"/>
              </w:tabs>
              <w:overflowPunct w:val="0"/>
              <w:autoSpaceDE w:val="0"/>
              <w:autoSpaceDN w:val="0"/>
              <w:adjustRightInd w:val="0"/>
              <w:spacing w:before="40" w:line="204" w:lineRule="auto"/>
              <w:textAlignment w:val="baseline"/>
              <w:rPr>
                <w:sz w:val="20"/>
                <w:szCs w:val="20"/>
              </w:rPr>
            </w:pPr>
          </w:p>
        </w:tc>
        <w:tc>
          <w:tcPr>
            <w:tcW w:w="2551" w:type="dxa"/>
          </w:tcPr>
          <w:p w:rsidR="00B90A75" w:rsidRPr="00B90A75" w:rsidRDefault="00B90A75" w:rsidP="00B90A75">
            <w:pPr>
              <w:tabs>
                <w:tab w:val="right" w:leader="underscore" w:pos="9639"/>
              </w:tabs>
              <w:overflowPunct w:val="0"/>
              <w:autoSpaceDE w:val="0"/>
              <w:autoSpaceDN w:val="0"/>
              <w:adjustRightInd w:val="0"/>
              <w:spacing w:before="40" w:line="204" w:lineRule="auto"/>
              <w:jc w:val="center"/>
              <w:textAlignment w:val="baseline"/>
              <w:rPr>
                <w:sz w:val="20"/>
                <w:szCs w:val="20"/>
              </w:rPr>
            </w:pPr>
            <w:r w:rsidRPr="00B90A75">
              <w:rPr>
                <w:sz w:val="20"/>
                <w:szCs w:val="20"/>
              </w:rPr>
              <w:t>Устно-практический дифференцированный зачет</w:t>
            </w:r>
          </w:p>
        </w:tc>
        <w:tc>
          <w:tcPr>
            <w:tcW w:w="1559" w:type="dxa"/>
          </w:tcPr>
          <w:p w:rsidR="00B90A75" w:rsidRPr="00B90A75" w:rsidRDefault="00B90A75" w:rsidP="00B90A75">
            <w:pPr>
              <w:tabs>
                <w:tab w:val="right" w:leader="underscore" w:pos="9639"/>
              </w:tabs>
              <w:overflowPunct w:val="0"/>
              <w:autoSpaceDE w:val="0"/>
              <w:autoSpaceDN w:val="0"/>
              <w:adjustRightInd w:val="0"/>
              <w:spacing w:before="40" w:line="204" w:lineRule="auto"/>
              <w:textAlignment w:val="baseline"/>
              <w:rPr>
                <w:bCs/>
                <w:sz w:val="20"/>
                <w:szCs w:val="20"/>
              </w:rPr>
            </w:pPr>
            <w:r w:rsidRPr="00B90A75">
              <w:rPr>
                <w:bCs/>
                <w:sz w:val="20"/>
                <w:szCs w:val="20"/>
              </w:rPr>
              <w:t>Устно-практический дифференцированный зачет – перечень вопросов, заданий</w:t>
            </w:r>
          </w:p>
        </w:tc>
        <w:tc>
          <w:tcPr>
            <w:tcW w:w="2174" w:type="dxa"/>
          </w:tcPr>
          <w:p w:rsidR="00B90A75" w:rsidRPr="00B90A75" w:rsidRDefault="00B90A75" w:rsidP="00B90A75">
            <w:pPr>
              <w:tabs>
                <w:tab w:val="right" w:leader="underscore" w:pos="9639"/>
              </w:tabs>
              <w:overflowPunct w:val="0"/>
              <w:autoSpaceDE w:val="0"/>
              <w:autoSpaceDN w:val="0"/>
              <w:adjustRightInd w:val="0"/>
              <w:spacing w:before="40" w:line="204" w:lineRule="auto"/>
              <w:textAlignment w:val="baseline"/>
              <w:rPr>
                <w:sz w:val="20"/>
                <w:szCs w:val="20"/>
              </w:rPr>
            </w:pPr>
            <w:r w:rsidRPr="00B90A75">
              <w:rPr>
                <w:sz w:val="20"/>
                <w:szCs w:val="20"/>
              </w:rPr>
              <w:t>Зачтено (отлично)</w:t>
            </w:r>
          </w:p>
          <w:p w:rsidR="00B90A75" w:rsidRPr="00B90A75" w:rsidRDefault="00B90A75" w:rsidP="00B90A75">
            <w:pPr>
              <w:tabs>
                <w:tab w:val="right" w:leader="underscore" w:pos="9639"/>
              </w:tabs>
              <w:overflowPunct w:val="0"/>
              <w:autoSpaceDE w:val="0"/>
              <w:autoSpaceDN w:val="0"/>
              <w:adjustRightInd w:val="0"/>
              <w:spacing w:before="40" w:line="204" w:lineRule="auto"/>
              <w:textAlignment w:val="baseline"/>
              <w:rPr>
                <w:sz w:val="20"/>
                <w:szCs w:val="20"/>
              </w:rPr>
            </w:pPr>
            <w:r w:rsidRPr="00B90A75">
              <w:rPr>
                <w:sz w:val="20"/>
                <w:szCs w:val="20"/>
              </w:rPr>
              <w:t>Зачтено (хорошо)</w:t>
            </w:r>
          </w:p>
          <w:p w:rsidR="00B90A75" w:rsidRPr="00B90A75" w:rsidRDefault="00B90A75" w:rsidP="00B90A75">
            <w:pPr>
              <w:tabs>
                <w:tab w:val="right" w:leader="underscore" w:pos="9639"/>
              </w:tabs>
              <w:overflowPunct w:val="0"/>
              <w:autoSpaceDE w:val="0"/>
              <w:autoSpaceDN w:val="0"/>
              <w:adjustRightInd w:val="0"/>
              <w:spacing w:before="40" w:line="204" w:lineRule="auto"/>
              <w:textAlignment w:val="baseline"/>
              <w:rPr>
                <w:sz w:val="20"/>
                <w:szCs w:val="20"/>
              </w:rPr>
            </w:pPr>
            <w:r w:rsidRPr="00B90A75">
              <w:rPr>
                <w:sz w:val="20"/>
                <w:szCs w:val="20"/>
              </w:rPr>
              <w:t>Зачтено (удовлетворительно)</w:t>
            </w:r>
          </w:p>
          <w:p w:rsidR="00B90A75" w:rsidRPr="00B90A75" w:rsidRDefault="00B90A75" w:rsidP="00B90A75">
            <w:pPr>
              <w:tabs>
                <w:tab w:val="right" w:leader="underscore" w:pos="9639"/>
              </w:tabs>
              <w:overflowPunct w:val="0"/>
              <w:autoSpaceDE w:val="0"/>
              <w:autoSpaceDN w:val="0"/>
              <w:adjustRightInd w:val="0"/>
              <w:spacing w:before="40" w:line="204" w:lineRule="auto"/>
              <w:ind w:right="-61"/>
              <w:jc w:val="left"/>
              <w:textAlignment w:val="baseline"/>
              <w:rPr>
                <w:sz w:val="20"/>
                <w:szCs w:val="20"/>
              </w:rPr>
            </w:pPr>
            <w:r w:rsidRPr="00B90A75">
              <w:rPr>
                <w:sz w:val="20"/>
                <w:szCs w:val="20"/>
              </w:rPr>
              <w:t xml:space="preserve">Не зачтено (неудовлетворительно) </w:t>
            </w:r>
          </w:p>
        </w:tc>
      </w:tr>
      <w:tr w:rsidR="00B90A75" w:rsidRPr="00B90A75" w:rsidTr="00B90A75">
        <w:trPr>
          <w:trHeight w:val="834"/>
        </w:trPr>
        <w:tc>
          <w:tcPr>
            <w:tcW w:w="2382" w:type="dxa"/>
            <w:gridSpan w:val="2"/>
          </w:tcPr>
          <w:p w:rsidR="00B90A75" w:rsidRPr="00B90A75" w:rsidRDefault="00B90A75" w:rsidP="00B90A75">
            <w:pPr>
              <w:tabs>
                <w:tab w:val="right" w:leader="underscore" w:pos="9639"/>
              </w:tabs>
              <w:overflowPunct w:val="0"/>
              <w:autoSpaceDE w:val="0"/>
              <w:autoSpaceDN w:val="0"/>
              <w:adjustRightInd w:val="0"/>
              <w:spacing w:before="40" w:line="204" w:lineRule="auto"/>
              <w:textAlignment w:val="baseline"/>
              <w:rPr>
                <w:sz w:val="20"/>
                <w:szCs w:val="20"/>
              </w:rPr>
            </w:pPr>
          </w:p>
        </w:tc>
        <w:tc>
          <w:tcPr>
            <w:tcW w:w="1554" w:type="dxa"/>
          </w:tcPr>
          <w:p w:rsidR="00B90A75" w:rsidRPr="00B90A75" w:rsidRDefault="00B90A75" w:rsidP="00B90A75">
            <w:pPr>
              <w:spacing w:line="240" w:lineRule="auto"/>
              <w:jc w:val="center"/>
              <w:rPr>
                <w:sz w:val="20"/>
                <w:szCs w:val="20"/>
              </w:rPr>
            </w:pPr>
            <w:proofErr w:type="gramStart"/>
            <w:r w:rsidRPr="00B90A75">
              <w:rPr>
                <w:sz w:val="20"/>
                <w:szCs w:val="20"/>
              </w:rPr>
              <w:t>ОК</w:t>
            </w:r>
            <w:proofErr w:type="gramEnd"/>
            <w:r w:rsidRPr="00B90A75">
              <w:rPr>
                <w:sz w:val="20"/>
                <w:szCs w:val="20"/>
              </w:rPr>
              <w:t xml:space="preserve"> 01, ОК 02, ОК 03, ОК 04, ОК 05, ОК 09, ОК 10, ОК 11, ПК 1.1, ПК 1.4, ПК.1.6, ПК 2.2</w:t>
            </w:r>
          </w:p>
        </w:tc>
        <w:tc>
          <w:tcPr>
            <w:tcW w:w="2551" w:type="dxa"/>
          </w:tcPr>
          <w:p w:rsidR="00B90A75" w:rsidRPr="00B90A75" w:rsidRDefault="00B90A75" w:rsidP="00B90A75">
            <w:pPr>
              <w:tabs>
                <w:tab w:val="right" w:leader="underscore" w:pos="9639"/>
              </w:tabs>
              <w:overflowPunct w:val="0"/>
              <w:autoSpaceDE w:val="0"/>
              <w:autoSpaceDN w:val="0"/>
              <w:adjustRightInd w:val="0"/>
              <w:spacing w:before="40" w:line="204" w:lineRule="auto"/>
              <w:jc w:val="center"/>
              <w:textAlignment w:val="baseline"/>
              <w:rPr>
                <w:sz w:val="20"/>
                <w:szCs w:val="20"/>
              </w:rPr>
            </w:pPr>
            <w:r w:rsidRPr="00B90A75">
              <w:rPr>
                <w:sz w:val="20"/>
                <w:szCs w:val="20"/>
              </w:rPr>
              <w:t>Квалификационный экзамен по профессиональному модулю</w:t>
            </w:r>
          </w:p>
        </w:tc>
        <w:tc>
          <w:tcPr>
            <w:tcW w:w="1559" w:type="dxa"/>
          </w:tcPr>
          <w:p w:rsidR="00B90A75" w:rsidRPr="00B90A75" w:rsidRDefault="00B90A75" w:rsidP="00B90A75">
            <w:pPr>
              <w:tabs>
                <w:tab w:val="right" w:leader="underscore" w:pos="9639"/>
              </w:tabs>
              <w:overflowPunct w:val="0"/>
              <w:autoSpaceDE w:val="0"/>
              <w:autoSpaceDN w:val="0"/>
              <w:adjustRightInd w:val="0"/>
              <w:spacing w:before="40" w:line="204" w:lineRule="auto"/>
              <w:jc w:val="left"/>
              <w:textAlignment w:val="baseline"/>
              <w:rPr>
                <w:bCs/>
                <w:sz w:val="20"/>
                <w:szCs w:val="20"/>
              </w:rPr>
            </w:pPr>
            <w:r w:rsidRPr="00B90A75">
              <w:rPr>
                <w:bCs/>
                <w:sz w:val="20"/>
                <w:szCs w:val="20"/>
              </w:rPr>
              <w:t>Устно-практический экзамен  - Перечень вопросов, практических заданий и ситуационных задач</w:t>
            </w:r>
          </w:p>
        </w:tc>
        <w:tc>
          <w:tcPr>
            <w:tcW w:w="2174" w:type="dxa"/>
          </w:tcPr>
          <w:p w:rsidR="00B90A75" w:rsidRPr="00B90A75" w:rsidRDefault="00B90A75" w:rsidP="00B90A75">
            <w:pPr>
              <w:tabs>
                <w:tab w:val="right" w:leader="underscore" w:pos="9639"/>
              </w:tabs>
              <w:overflowPunct w:val="0"/>
              <w:autoSpaceDE w:val="0"/>
              <w:autoSpaceDN w:val="0"/>
              <w:adjustRightInd w:val="0"/>
              <w:spacing w:line="204" w:lineRule="auto"/>
              <w:jc w:val="left"/>
              <w:textAlignment w:val="baseline"/>
              <w:rPr>
                <w:sz w:val="20"/>
                <w:szCs w:val="20"/>
              </w:rPr>
            </w:pPr>
            <w:r w:rsidRPr="00B90A75">
              <w:rPr>
                <w:sz w:val="20"/>
                <w:szCs w:val="20"/>
              </w:rPr>
              <w:t>Отлично</w:t>
            </w:r>
          </w:p>
          <w:p w:rsidR="00B90A75" w:rsidRPr="00B90A75" w:rsidRDefault="00B90A75" w:rsidP="00B90A75">
            <w:pPr>
              <w:tabs>
                <w:tab w:val="right" w:leader="underscore" w:pos="9639"/>
              </w:tabs>
              <w:overflowPunct w:val="0"/>
              <w:autoSpaceDE w:val="0"/>
              <w:autoSpaceDN w:val="0"/>
              <w:adjustRightInd w:val="0"/>
              <w:spacing w:line="204" w:lineRule="auto"/>
              <w:jc w:val="left"/>
              <w:textAlignment w:val="baseline"/>
              <w:rPr>
                <w:sz w:val="20"/>
                <w:szCs w:val="20"/>
              </w:rPr>
            </w:pPr>
            <w:r w:rsidRPr="00B90A75">
              <w:rPr>
                <w:sz w:val="20"/>
                <w:szCs w:val="20"/>
              </w:rPr>
              <w:t xml:space="preserve">Хорошо </w:t>
            </w:r>
          </w:p>
          <w:p w:rsidR="00B90A75" w:rsidRPr="00B90A75" w:rsidRDefault="00B90A75" w:rsidP="00B90A75">
            <w:pPr>
              <w:tabs>
                <w:tab w:val="right" w:leader="underscore" w:pos="9639"/>
              </w:tabs>
              <w:overflowPunct w:val="0"/>
              <w:autoSpaceDE w:val="0"/>
              <w:autoSpaceDN w:val="0"/>
              <w:adjustRightInd w:val="0"/>
              <w:spacing w:line="204" w:lineRule="auto"/>
              <w:jc w:val="left"/>
              <w:textAlignment w:val="baseline"/>
              <w:rPr>
                <w:sz w:val="20"/>
                <w:szCs w:val="20"/>
              </w:rPr>
            </w:pPr>
            <w:r w:rsidRPr="00B90A75">
              <w:rPr>
                <w:sz w:val="20"/>
                <w:szCs w:val="20"/>
              </w:rPr>
              <w:t>Удовлетворительно</w:t>
            </w:r>
          </w:p>
          <w:p w:rsidR="00B90A75" w:rsidRPr="00B90A75" w:rsidRDefault="00B90A75" w:rsidP="00B90A75">
            <w:pPr>
              <w:tabs>
                <w:tab w:val="right" w:leader="underscore" w:pos="9639"/>
              </w:tabs>
              <w:overflowPunct w:val="0"/>
              <w:autoSpaceDE w:val="0"/>
              <w:autoSpaceDN w:val="0"/>
              <w:adjustRightInd w:val="0"/>
              <w:spacing w:before="40" w:line="204" w:lineRule="auto"/>
              <w:textAlignment w:val="baseline"/>
              <w:rPr>
                <w:sz w:val="20"/>
                <w:szCs w:val="20"/>
              </w:rPr>
            </w:pPr>
            <w:r w:rsidRPr="00B90A75">
              <w:rPr>
                <w:sz w:val="20"/>
                <w:szCs w:val="20"/>
              </w:rPr>
              <w:t>Неудовлетворительно</w:t>
            </w:r>
          </w:p>
        </w:tc>
      </w:tr>
    </w:tbl>
    <w:p w:rsidR="00B90A75" w:rsidRDefault="00B90A75" w:rsidP="00B90A75">
      <w:pPr>
        <w:jc w:val="center"/>
        <w:rPr>
          <w:rFonts w:eastAsia="Times New Roman"/>
          <w:b/>
        </w:rPr>
      </w:pPr>
    </w:p>
    <w:p w:rsidR="00B90A75" w:rsidRPr="00B90A75" w:rsidRDefault="00B90A75" w:rsidP="00B90A75">
      <w:pPr>
        <w:jc w:val="center"/>
        <w:rPr>
          <w:rFonts w:eastAsia="Times New Roman"/>
          <w:b/>
        </w:rPr>
      </w:pPr>
      <w:r w:rsidRPr="00B90A75">
        <w:rPr>
          <w:rFonts w:eastAsia="Times New Roman"/>
          <w:b/>
        </w:rPr>
        <w:t xml:space="preserve">ТИПОВЫЕ КОНТРОЛЬНЫЕ ЗАДАНИЯ ИЛИ ИНЫЕ МАТЕРИАЛЫ, НЕОБХОДИМЫЕ ДЛЯ ОЦЕНКИ ЗНАНИЙ, УМЕНИЙ, НАВЫКОВ </w:t>
      </w:r>
      <w:proofErr w:type="gramStart"/>
      <w:r w:rsidRPr="00B90A75">
        <w:rPr>
          <w:rFonts w:eastAsia="Times New Roman"/>
          <w:b/>
        </w:rPr>
        <w:t>И(</w:t>
      </w:r>
      <w:proofErr w:type="gramEnd"/>
      <w:r w:rsidRPr="00B90A75">
        <w:rPr>
          <w:rFonts w:eastAsia="Times New Roman"/>
          <w:b/>
        </w:rPr>
        <w:t>ИЛИ) ОПЫТА ДЕЯТЕЛЬНОСТИ, ХАРАКТЕРИЗУЮЩИХ ЭТАПЫ ФОРМИРОВАНИЯ КОМПЕТЕНЦИЙ В ПРОЦЕССЕ ОСВОЕНИЯ ОПОП СПО</w:t>
      </w:r>
    </w:p>
    <w:p w:rsidR="00B90A75" w:rsidRPr="00B90A75" w:rsidRDefault="00B90A75" w:rsidP="00B90A75">
      <w:pPr>
        <w:tabs>
          <w:tab w:val="left" w:pos="900"/>
          <w:tab w:val="right" w:leader="underscore" w:pos="9639"/>
        </w:tabs>
        <w:spacing w:before="240" w:line="240" w:lineRule="auto"/>
        <w:rPr>
          <w:bCs/>
        </w:rPr>
      </w:pPr>
      <w:r w:rsidRPr="00B90A75">
        <w:rPr>
          <w:bCs/>
        </w:rPr>
        <w:t>Контроль успеваемости по ПМ осуществляется с помощью следующих оценочных средств:</w:t>
      </w:r>
    </w:p>
    <w:p w:rsidR="00B90A75" w:rsidRPr="00B90A75" w:rsidRDefault="00B90A75" w:rsidP="00B90A75">
      <w:pPr>
        <w:tabs>
          <w:tab w:val="left" w:pos="900"/>
          <w:tab w:val="right" w:leader="underscore" w:pos="9639"/>
        </w:tabs>
        <w:spacing w:before="240" w:line="240" w:lineRule="auto"/>
        <w:rPr>
          <w:bCs/>
        </w:rPr>
      </w:pPr>
    </w:p>
    <w:p w:rsidR="00B90A75" w:rsidRPr="00B90A75" w:rsidRDefault="00B90A75" w:rsidP="00B90A75">
      <w:pPr>
        <w:jc w:val="center"/>
        <w:rPr>
          <w:rFonts w:eastAsia="Times New Roman"/>
          <w:b/>
        </w:rPr>
      </w:pPr>
      <w:r w:rsidRPr="00B90A75">
        <w:rPr>
          <w:rFonts w:eastAsia="Times New Roman"/>
          <w:b/>
        </w:rPr>
        <w:lastRenderedPageBreak/>
        <w:t>УСТНЫЙ ОПРОС</w:t>
      </w:r>
    </w:p>
    <w:p w:rsidR="00B90A75" w:rsidRPr="00B90A75" w:rsidRDefault="00B90A75" w:rsidP="00B90A75">
      <w:pPr>
        <w:spacing w:after="200"/>
        <w:ind w:firstLine="708"/>
        <w:rPr>
          <w:rFonts w:eastAsiaTheme="minorHAnsi" w:cs="Times New Roman"/>
          <w:szCs w:val="24"/>
          <w:lang w:eastAsia="en-US"/>
        </w:rPr>
      </w:pPr>
      <w:r w:rsidRPr="00B90A75">
        <w:rPr>
          <w:rFonts w:eastAsiaTheme="minorHAnsi" w:cs="Times New Roman"/>
          <w:szCs w:val="24"/>
          <w:lang w:eastAsia="en-US"/>
        </w:rPr>
        <w:t xml:space="preserve">Устный опрос является одним из основных методов  контроля знаний, умений и навыков обучающихся. Устный опрос может </w:t>
      </w:r>
      <w:proofErr w:type="gramStart"/>
      <w:r w:rsidRPr="00B90A75">
        <w:rPr>
          <w:rFonts w:eastAsiaTheme="minorHAnsi" w:cs="Times New Roman"/>
          <w:szCs w:val="24"/>
          <w:lang w:eastAsia="en-US"/>
        </w:rPr>
        <w:t>проводится</w:t>
      </w:r>
      <w:proofErr w:type="gramEnd"/>
      <w:r w:rsidRPr="00B90A75">
        <w:rPr>
          <w:rFonts w:eastAsiaTheme="minorHAnsi" w:cs="Times New Roman"/>
          <w:szCs w:val="24"/>
          <w:lang w:eastAsia="en-US"/>
        </w:rPr>
        <w:t xml:space="preserve"> в следующих видах: фронтальный, индивидуальный, комбинированный.</w:t>
      </w:r>
    </w:p>
    <w:p w:rsidR="00B90A75" w:rsidRPr="00B90A75" w:rsidRDefault="00B90A75" w:rsidP="00B90A75">
      <w:pPr>
        <w:tabs>
          <w:tab w:val="left" w:pos="900"/>
          <w:tab w:val="right" w:leader="underscore" w:pos="9639"/>
        </w:tabs>
        <w:spacing w:after="240" w:line="240" w:lineRule="auto"/>
        <w:ind w:firstLine="709"/>
        <w:rPr>
          <w:b/>
          <w:bCs/>
        </w:rPr>
      </w:pPr>
      <w:r w:rsidRPr="00B90A75">
        <w:rPr>
          <w:b/>
          <w:bCs/>
        </w:rPr>
        <w:t>Примерные вопросы для устного опроса по МДК.03.01 Выполнение работ по рабочей профессии 20002 Агент банка</w:t>
      </w:r>
    </w:p>
    <w:p w:rsidR="00B90A75" w:rsidRPr="00B90A75" w:rsidRDefault="00B90A75" w:rsidP="001B26F5">
      <w:pPr>
        <w:numPr>
          <w:ilvl w:val="0"/>
          <w:numId w:val="30"/>
        </w:numPr>
        <w:spacing w:after="200"/>
        <w:contextualSpacing/>
        <w:jc w:val="left"/>
        <w:rPr>
          <w:rFonts w:eastAsiaTheme="minorHAnsi" w:cs="Times New Roman"/>
          <w:szCs w:val="24"/>
          <w:lang w:eastAsia="en-US"/>
        </w:rPr>
      </w:pPr>
      <w:r w:rsidRPr="00B90A75">
        <w:rPr>
          <w:rFonts w:eastAsiaTheme="minorHAnsi" w:cs="Times New Roman"/>
          <w:szCs w:val="24"/>
          <w:lang w:eastAsia="en-US"/>
        </w:rPr>
        <w:t>Каковы признаки отнесения физического и юридического лиц к клиенту коммерческого банка?</w:t>
      </w:r>
    </w:p>
    <w:p w:rsidR="00B90A75" w:rsidRPr="00B90A75" w:rsidRDefault="00B90A75" w:rsidP="001B26F5">
      <w:pPr>
        <w:numPr>
          <w:ilvl w:val="0"/>
          <w:numId w:val="30"/>
        </w:numPr>
        <w:spacing w:after="200"/>
        <w:contextualSpacing/>
        <w:jc w:val="left"/>
        <w:rPr>
          <w:rFonts w:eastAsiaTheme="minorHAnsi" w:cs="Times New Roman"/>
          <w:szCs w:val="24"/>
          <w:lang w:eastAsia="en-US"/>
        </w:rPr>
      </w:pPr>
      <w:r w:rsidRPr="00B90A75">
        <w:rPr>
          <w:rFonts w:eastAsiaTheme="minorHAnsi" w:cs="Times New Roman"/>
          <w:szCs w:val="24"/>
          <w:lang w:eastAsia="en-US"/>
        </w:rPr>
        <w:t>По каким признакам классифицируются клиенты банка?</w:t>
      </w:r>
    </w:p>
    <w:p w:rsidR="00B90A75" w:rsidRPr="00B90A75" w:rsidRDefault="00B90A75" w:rsidP="001B26F5">
      <w:pPr>
        <w:numPr>
          <w:ilvl w:val="0"/>
          <w:numId w:val="30"/>
        </w:numPr>
        <w:spacing w:after="200"/>
        <w:contextualSpacing/>
        <w:jc w:val="left"/>
        <w:rPr>
          <w:rFonts w:eastAsiaTheme="minorHAnsi" w:cs="Times New Roman"/>
          <w:szCs w:val="24"/>
          <w:lang w:eastAsia="en-US"/>
        </w:rPr>
      </w:pPr>
      <w:r w:rsidRPr="00B90A75">
        <w:rPr>
          <w:rFonts w:eastAsiaTheme="minorHAnsi" w:cs="Times New Roman"/>
          <w:szCs w:val="24"/>
          <w:lang w:eastAsia="en-US"/>
        </w:rPr>
        <w:t>По каким принципам строят свои взаимоотношения коммерческие банки и их клиенты?</w:t>
      </w:r>
    </w:p>
    <w:p w:rsidR="00B90A75" w:rsidRPr="00B90A75" w:rsidRDefault="00B90A75" w:rsidP="001B26F5">
      <w:pPr>
        <w:numPr>
          <w:ilvl w:val="0"/>
          <w:numId w:val="30"/>
        </w:numPr>
        <w:spacing w:after="200"/>
        <w:contextualSpacing/>
        <w:jc w:val="left"/>
        <w:rPr>
          <w:rFonts w:eastAsiaTheme="minorHAnsi" w:cs="Times New Roman"/>
          <w:szCs w:val="24"/>
          <w:lang w:eastAsia="en-US"/>
        </w:rPr>
      </w:pPr>
      <w:r w:rsidRPr="00B90A75">
        <w:rPr>
          <w:rFonts w:eastAsiaTheme="minorHAnsi" w:cs="Times New Roman"/>
          <w:szCs w:val="24"/>
          <w:lang w:eastAsia="en-US"/>
        </w:rPr>
        <w:t>Каковы права и обязанности коммерческого банка и клиента?</w:t>
      </w:r>
    </w:p>
    <w:p w:rsidR="00B90A75" w:rsidRPr="00B90A75" w:rsidRDefault="00B90A75" w:rsidP="001B26F5">
      <w:pPr>
        <w:numPr>
          <w:ilvl w:val="0"/>
          <w:numId w:val="30"/>
        </w:numPr>
        <w:spacing w:after="200"/>
        <w:contextualSpacing/>
        <w:jc w:val="left"/>
        <w:rPr>
          <w:rFonts w:eastAsiaTheme="minorHAnsi" w:cs="Times New Roman"/>
          <w:szCs w:val="24"/>
          <w:lang w:eastAsia="en-US"/>
        </w:rPr>
      </w:pPr>
      <w:r w:rsidRPr="00B90A75">
        <w:rPr>
          <w:rFonts w:eastAsiaTheme="minorHAnsi" w:cs="Times New Roman"/>
          <w:szCs w:val="24"/>
          <w:lang w:eastAsia="en-US"/>
        </w:rPr>
        <w:t xml:space="preserve">В чем суть </w:t>
      </w:r>
      <w:proofErr w:type="spellStart"/>
      <w:r w:rsidRPr="00B90A75">
        <w:rPr>
          <w:rFonts w:eastAsiaTheme="minorHAnsi" w:cs="Times New Roman"/>
          <w:szCs w:val="24"/>
          <w:lang w:eastAsia="en-US"/>
        </w:rPr>
        <w:t>клиентоориентированной</w:t>
      </w:r>
      <w:proofErr w:type="spellEnd"/>
      <w:r w:rsidRPr="00B90A75">
        <w:rPr>
          <w:rFonts w:eastAsiaTheme="minorHAnsi" w:cs="Times New Roman"/>
          <w:szCs w:val="24"/>
          <w:lang w:eastAsia="en-US"/>
        </w:rPr>
        <w:t xml:space="preserve"> стратегии банка?</w:t>
      </w:r>
    </w:p>
    <w:p w:rsidR="00B90A75" w:rsidRPr="00B90A75" w:rsidRDefault="00B90A75" w:rsidP="001B26F5">
      <w:pPr>
        <w:numPr>
          <w:ilvl w:val="0"/>
          <w:numId w:val="30"/>
        </w:numPr>
        <w:spacing w:after="200"/>
        <w:contextualSpacing/>
        <w:jc w:val="left"/>
        <w:rPr>
          <w:rFonts w:eastAsiaTheme="minorHAnsi" w:cs="Times New Roman"/>
          <w:szCs w:val="24"/>
          <w:lang w:eastAsia="en-US"/>
        </w:rPr>
      </w:pPr>
      <w:r w:rsidRPr="00B90A75">
        <w:rPr>
          <w:rFonts w:eastAsiaTheme="minorHAnsi" w:cs="Times New Roman"/>
          <w:szCs w:val="24"/>
          <w:lang w:eastAsia="en-US"/>
        </w:rPr>
        <w:t>Каковы характеристики банковских продуктов?</w:t>
      </w:r>
    </w:p>
    <w:p w:rsidR="00B90A75" w:rsidRPr="00B90A75" w:rsidRDefault="00B90A75" w:rsidP="001B26F5">
      <w:pPr>
        <w:numPr>
          <w:ilvl w:val="0"/>
          <w:numId w:val="30"/>
        </w:numPr>
        <w:spacing w:after="200"/>
        <w:contextualSpacing/>
        <w:jc w:val="left"/>
        <w:rPr>
          <w:rFonts w:eastAsiaTheme="minorHAnsi" w:cs="Times New Roman"/>
          <w:szCs w:val="24"/>
          <w:lang w:eastAsia="en-US"/>
        </w:rPr>
      </w:pPr>
      <w:r w:rsidRPr="00B90A75">
        <w:rPr>
          <w:rFonts w:eastAsiaTheme="minorHAnsi" w:cs="Times New Roman"/>
          <w:szCs w:val="24"/>
          <w:lang w:eastAsia="en-US"/>
        </w:rPr>
        <w:t>В чем состоит сущность банковских продуктов?</w:t>
      </w:r>
    </w:p>
    <w:p w:rsidR="00B90A75" w:rsidRPr="00B90A75" w:rsidRDefault="00B90A75" w:rsidP="001B26F5">
      <w:pPr>
        <w:numPr>
          <w:ilvl w:val="0"/>
          <w:numId w:val="30"/>
        </w:numPr>
        <w:spacing w:after="200"/>
        <w:contextualSpacing/>
        <w:jc w:val="left"/>
        <w:rPr>
          <w:rFonts w:eastAsiaTheme="minorHAnsi" w:cs="Times New Roman"/>
          <w:szCs w:val="24"/>
          <w:lang w:eastAsia="en-US"/>
        </w:rPr>
      </w:pPr>
      <w:r w:rsidRPr="00B90A75">
        <w:rPr>
          <w:rFonts w:eastAsiaTheme="minorHAnsi" w:cs="Times New Roman"/>
          <w:szCs w:val="24"/>
          <w:lang w:eastAsia="en-US"/>
        </w:rPr>
        <w:t>Каковы основные особенности и виды банковских продуктов?</w:t>
      </w:r>
    </w:p>
    <w:p w:rsidR="00B90A75" w:rsidRPr="00B90A75" w:rsidRDefault="00B90A75" w:rsidP="001B26F5">
      <w:pPr>
        <w:numPr>
          <w:ilvl w:val="0"/>
          <w:numId w:val="30"/>
        </w:numPr>
        <w:spacing w:after="200"/>
        <w:contextualSpacing/>
        <w:jc w:val="left"/>
        <w:rPr>
          <w:rFonts w:eastAsiaTheme="minorHAnsi" w:cs="Times New Roman"/>
          <w:szCs w:val="24"/>
          <w:lang w:eastAsia="en-US"/>
        </w:rPr>
      </w:pPr>
      <w:r w:rsidRPr="00B90A75">
        <w:rPr>
          <w:rFonts w:eastAsiaTheme="minorHAnsi" w:cs="Times New Roman"/>
          <w:szCs w:val="24"/>
          <w:lang w:eastAsia="en-US"/>
        </w:rPr>
        <w:t>Как классифицируются банковские продукты?</w:t>
      </w:r>
    </w:p>
    <w:p w:rsidR="00B90A75" w:rsidRPr="00B90A75" w:rsidRDefault="00B90A75" w:rsidP="001B26F5">
      <w:pPr>
        <w:numPr>
          <w:ilvl w:val="0"/>
          <w:numId w:val="30"/>
        </w:numPr>
        <w:spacing w:after="200"/>
        <w:contextualSpacing/>
        <w:jc w:val="left"/>
        <w:rPr>
          <w:rFonts w:eastAsiaTheme="minorHAnsi" w:cs="Times New Roman"/>
          <w:szCs w:val="24"/>
          <w:lang w:eastAsia="en-US"/>
        </w:rPr>
      </w:pPr>
      <w:r w:rsidRPr="00B90A75">
        <w:rPr>
          <w:rFonts w:eastAsiaTheme="minorHAnsi" w:cs="Times New Roman"/>
          <w:szCs w:val="24"/>
          <w:lang w:eastAsia="en-US"/>
        </w:rPr>
        <w:t>Что означает качество банковских продуктов?</w:t>
      </w:r>
    </w:p>
    <w:p w:rsidR="00B90A75" w:rsidRPr="00B90A75" w:rsidRDefault="00B90A75" w:rsidP="001B26F5">
      <w:pPr>
        <w:numPr>
          <w:ilvl w:val="0"/>
          <w:numId w:val="30"/>
        </w:numPr>
        <w:spacing w:after="200"/>
        <w:contextualSpacing/>
        <w:jc w:val="left"/>
        <w:rPr>
          <w:rFonts w:eastAsiaTheme="minorHAnsi" w:cs="Times New Roman"/>
          <w:szCs w:val="24"/>
          <w:lang w:eastAsia="en-US"/>
        </w:rPr>
      </w:pPr>
      <w:r w:rsidRPr="00B90A75">
        <w:rPr>
          <w:rFonts w:eastAsiaTheme="minorHAnsi" w:cs="Times New Roman"/>
          <w:szCs w:val="24"/>
          <w:lang w:eastAsia="en-US"/>
        </w:rPr>
        <w:t>Какова характеристика банковских услуг?</w:t>
      </w:r>
    </w:p>
    <w:p w:rsidR="00B90A75" w:rsidRPr="00B90A75" w:rsidRDefault="00B90A75" w:rsidP="001B26F5">
      <w:pPr>
        <w:numPr>
          <w:ilvl w:val="0"/>
          <w:numId w:val="30"/>
        </w:numPr>
        <w:spacing w:after="200"/>
        <w:contextualSpacing/>
        <w:jc w:val="left"/>
        <w:rPr>
          <w:rFonts w:eastAsiaTheme="minorHAnsi" w:cs="Times New Roman"/>
          <w:szCs w:val="24"/>
          <w:lang w:eastAsia="en-US"/>
        </w:rPr>
      </w:pPr>
      <w:r w:rsidRPr="00B90A75">
        <w:rPr>
          <w:rFonts w:eastAsiaTheme="minorHAnsi" w:cs="Times New Roman"/>
          <w:szCs w:val="24"/>
          <w:lang w:eastAsia="en-US"/>
        </w:rPr>
        <w:t>В чем заключаются особенности банковских услуг?</w:t>
      </w:r>
    </w:p>
    <w:p w:rsidR="00B90A75" w:rsidRPr="00B90A75" w:rsidRDefault="00B90A75" w:rsidP="001B26F5">
      <w:pPr>
        <w:numPr>
          <w:ilvl w:val="0"/>
          <w:numId w:val="30"/>
        </w:numPr>
        <w:spacing w:after="200"/>
        <w:contextualSpacing/>
        <w:jc w:val="left"/>
        <w:rPr>
          <w:rFonts w:eastAsiaTheme="minorHAnsi" w:cs="Times New Roman"/>
          <w:szCs w:val="24"/>
          <w:lang w:eastAsia="en-US"/>
        </w:rPr>
      </w:pPr>
      <w:r w:rsidRPr="00B90A75">
        <w:rPr>
          <w:rFonts w:eastAsiaTheme="minorHAnsi" w:cs="Times New Roman"/>
          <w:szCs w:val="24"/>
          <w:lang w:eastAsia="en-US"/>
        </w:rPr>
        <w:t>Как классифицируются банковские услуги?</w:t>
      </w:r>
    </w:p>
    <w:p w:rsidR="00B90A75" w:rsidRPr="00B90A75" w:rsidRDefault="00B90A75" w:rsidP="001B26F5">
      <w:pPr>
        <w:numPr>
          <w:ilvl w:val="0"/>
          <w:numId w:val="30"/>
        </w:numPr>
        <w:spacing w:after="200"/>
        <w:contextualSpacing/>
        <w:jc w:val="left"/>
        <w:rPr>
          <w:rFonts w:eastAsiaTheme="minorHAnsi" w:cs="Times New Roman"/>
          <w:szCs w:val="24"/>
          <w:lang w:eastAsia="en-US"/>
        </w:rPr>
      </w:pPr>
      <w:r w:rsidRPr="00B90A75">
        <w:rPr>
          <w:rFonts w:eastAsiaTheme="minorHAnsi" w:cs="Times New Roman"/>
          <w:szCs w:val="24"/>
          <w:lang w:eastAsia="en-US"/>
        </w:rPr>
        <w:t>Какие свойства банковских услуг вам известны?</w:t>
      </w:r>
    </w:p>
    <w:p w:rsidR="00B90A75" w:rsidRPr="00B90A75" w:rsidRDefault="00B90A75" w:rsidP="001B26F5">
      <w:pPr>
        <w:numPr>
          <w:ilvl w:val="0"/>
          <w:numId w:val="30"/>
        </w:numPr>
        <w:spacing w:after="200"/>
        <w:contextualSpacing/>
        <w:jc w:val="left"/>
        <w:rPr>
          <w:rFonts w:eastAsiaTheme="minorHAnsi" w:cs="Times New Roman"/>
          <w:szCs w:val="24"/>
          <w:lang w:eastAsia="en-US"/>
        </w:rPr>
      </w:pPr>
      <w:r w:rsidRPr="00B90A75">
        <w:rPr>
          <w:rFonts w:eastAsiaTheme="minorHAnsi" w:cs="Times New Roman"/>
          <w:szCs w:val="24"/>
          <w:lang w:eastAsia="en-US"/>
        </w:rPr>
        <w:t>Охарактеризуйте основные системы удаленного доступа к банковским счетам.</w:t>
      </w:r>
    </w:p>
    <w:p w:rsidR="00B90A75" w:rsidRPr="00B90A75" w:rsidRDefault="00B90A75" w:rsidP="001B26F5">
      <w:pPr>
        <w:numPr>
          <w:ilvl w:val="0"/>
          <w:numId w:val="30"/>
        </w:numPr>
        <w:spacing w:after="200"/>
        <w:contextualSpacing/>
        <w:jc w:val="left"/>
        <w:rPr>
          <w:rFonts w:eastAsiaTheme="minorHAnsi" w:cs="Times New Roman"/>
          <w:szCs w:val="24"/>
          <w:lang w:eastAsia="en-US"/>
        </w:rPr>
      </w:pPr>
      <w:r w:rsidRPr="00B90A75">
        <w:rPr>
          <w:rFonts w:eastAsiaTheme="minorHAnsi" w:cs="Times New Roman"/>
          <w:szCs w:val="24"/>
          <w:lang w:eastAsia="en-US"/>
        </w:rPr>
        <w:t>Что такое «расчеты»? Каковы основные способы их осуществления? Сформулируйте определение безналичных расчетов. Какие формы безналичных расчетов существуют?</w:t>
      </w:r>
    </w:p>
    <w:p w:rsidR="00B90A75" w:rsidRPr="00B90A75" w:rsidRDefault="00B90A75" w:rsidP="001B26F5">
      <w:pPr>
        <w:numPr>
          <w:ilvl w:val="0"/>
          <w:numId w:val="30"/>
        </w:numPr>
        <w:spacing w:after="200"/>
        <w:contextualSpacing/>
        <w:jc w:val="left"/>
        <w:rPr>
          <w:rFonts w:eastAsiaTheme="minorHAnsi" w:cs="Times New Roman"/>
          <w:szCs w:val="24"/>
          <w:lang w:eastAsia="en-US"/>
        </w:rPr>
      </w:pPr>
      <w:r w:rsidRPr="00B90A75">
        <w:rPr>
          <w:rFonts w:eastAsiaTheme="minorHAnsi" w:cs="Times New Roman"/>
          <w:szCs w:val="24"/>
          <w:lang w:eastAsia="en-US"/>
        </w:rPr>
        <w:t xml:space="preserve">Раскройте последовательность действий работников банка при расчетах платежными поручениями; по аккредитиву; чеками; по инкассо; </w:t>
      </w:r>
      <w:proofErr w:type="gramStart"/>
      <w:r w:rsidRPr="00B90A75">
        <w:rPr>
          <w:rFonts w:eastAsiaTheme="minorHAnsi" w:cs="Times New Roman"/>
          <w:szCs w:val="24"/>
          <w:lang w:eastAsia="en-US"/>
        </w:rPr>
        <w:t>при</w:t>
      </w:r>
      <w:proofErr w:type="gramEnd"/>
      <w:r w:rsidRPr="00B90A75">
        <w:rPr>
          <w:rFonts w:eastAsiaTheme="minorHAnsi" w:cs="Times New Roman"/>
          <w:szCs w:val="24"/>
          <w:lang w:eastAsia="en-US"/>
        </w:rPr>
        <w:t xml:space="preserve"> прямом </w:t>
      </w:r>
      <w:proofErr w:type="spellStart"/>
      <w:r w:rsidRPr="00B90A75">
        <w:rPr>
          <w:rFonts w:eastAsiaTheme="minorHAnsi" w:cs="Times New Roman"/>
          <w:szCs w:val="24"/>
          <w:lang w:eastAsia="en-US"/>
        </w:rPr>
        <w:t>дебетовании</w:t>
      </w:r>
      <w:proofErr w:type="spellEnd"/>
      <w:r w:rsidRPr="00B90A75">
        <w:rPr>
          <w:rFonts w:eastAsiaTheme="minorHAnsi" w:cs="Times New Roman"/>
          <w:szCs w:val="24"/>
          <w:lang w:eastAsia="en-US"/>
        </w:rPr>
        <w:t>.</w:t>
      </w:r>
    </w:p>
    <w:p w:rsidR="00B90A75" w:rsidRPr="00B90A75" w:rsidRDefault="00B90A75" w:rsidP="001B26F5">
      <w:pPr>
        <w:numPr>
          <w:ilvl w:val="0"/>
          <w:numId w:val="30"/>
        </w:numPr>
        <w:spacing w:after="200"/>
        <w:contextualSpacing/>
        <w:jc w:val="left"/>
        <w:rPr>
          <w:rFonts w:eastAsiaTheme="minorHAnsi" w:cs="Times New Roman"/>
          <w:szCs w:val="24"/>
          <w:lang w:eastAsia="en-US"/>
        </w:rPr>
      </w:pPr>
      <w:r w:rsidRPr="00B90A75">
        <w:rPr>
          <w:rFonts w:eastAsiaTheme="minorHAnsi" w:cs="Times New Roman"/>
          <w:szCs w:val="24"/>
          <w:lang w:eastAsia="en-US"/>
        </w:rPr>
        <w:t>Перечислите субъектов национальной платежной системы. Какие требования предъявляются к их деятельности действующим законодательством?</w:t>
      </w:r>
    </w:p>
    <w:p w:rsidR="00B90A75" w:rsidRPr="00B90A75" w:rsidRDefault="00B90A75" w:rsidP="001B26F5">
      <w:pPr>
        <w:numPr>
          <w:ilvl w:val="0"/>
          <w:numId w:val="30"/>
        </w:numPr>
        <w:spacing w:after="200"/>
        <w:contextualSpacing/>
        <w:jc w:val="left"/>
        <w:rPr>
          <w:rFonts w:eastAsiaTheme="minorHAnsi" w:cs="Times New Roman"/>
          <w:szCs w:val="24"/>
          <w:lang w:eastAsia="en-US"/>
        </w:rPr>
      </w:pPr>
      <w:r w:rsidRPr="00B90A75">
        <w:rPr>
          <w:rFonts w:eastAsiaTheme="minorHAnsi" w:cs="Times New Roman"/>
          <w:szCs w:val="24"/>
          <w:lang w:eastAsia="en-US"/>
        </w:rPr>
        <w:t>Сформулируйте понятие банковской карты. Назовите их основные виды.</w:t>
      </w:r>
    </w:p>
    <w:p w:rsidR="00B90A75" w:rsidRPr="00B90A75" w:rsidRDefault="00B90A75" w:rsidP="001B26F5">
      <w:pPr>
        <w:numPr>
          <w:ilvl w:val="0"/>
          <w:numId w:val="30"/>
        </w:numPr>
        <w:spacing w:after="200"/>
        <w:contextualSpacing/>
        <w:jc w:val="left"/>
        <w:rPr>
          <w:rFonts w:eastAsiaTheme="minorHAnsi" w:cs="Times New Roman"/>
          <w:szCs w:val="24"/>
          <w:lang w:eastAsia="en-US"/>
        </w:rPr>
      </w:pPr>
      <w:r w:rsidRPr="00B90A75">
        <w:rPr>
          <w:rFonts w:eastAsiaTheme="minorHAnsi" w:cs="Times New Roman"/>
          <w:szCs w:val="24"/>
          <w:lang w:eastAsia="en-US"/>
        </w:rPr>
        <w:t>Назовите последовательность действий при оплате товаров с использованием банковской карты и снятии наличных в банкомате.</w:t>
      </w:r>
    </w:p>
    <w:p w:rsidR="00B90A75" w:rsidRPr="00B90A75" w:rsidRDefault="00B90A75" w:rsidP="001B26F5">
      <w:pPr>
        <w:numPr>
          <w:ilvl w:val="0"/>
          <w:numId w:val="30"/>
        </w:numPr>
        <w:spacing w:after="200"/>
        <w:contextualSpacing/>
        <w:jc w:val="left"/>
        <w:rPr>
          <w:rFonts w:eastAsiaTheme="minorHAnsi" w:cs="Times New Roman"/>
          <w:szCs w:val="24"/>
          <w:lang w:eastAsia="en-US"/>
        </w:rPr>
      </w:pPr>
      <w:r w:rsidRPr="00B90A75">
        <w:rPr>
          <w:rFonts w:eastAsiaTheme="minorHAnsi" w:cs="Times New Roman"/>
          <w:szCs w:val="24"/>
          <w:lang w:eastAsia="en-US"/>
        </w:rPr>
        <w:t>Раскройте требования к организации и функционированию платежных систем. Что такое национальная система платежных карт?</w:t>
      </w:r>
    </w:p>
    <w:p w:rsidR="00B90A75" w:rsidRPr="00B90A75" w:rsidRDefault="00B90A75" w:rsidP="001B26F5">
      <w:pPr>
        <w:numPr>
          <w:ilvl w:val="0"/>
          <w:numId w:val="30"/>
        </w:numPr>
        <w:spacing w:after="200"/>
        <w:contextualSpacing/>
        <w:jc w:val="left"/>
        <w:rPr>
          <w:rFonts w:eastAsiaTheme="minorHAnsi" w:cs="Times New Roman"/>
          <w:szCs w:val="24"/>
          <w:lang w:eastAsia="en-US"/>
        </w:rPr>
      </w:pPr>
      <w:r w:rsidRPr="00B90A75">
        <w:rPr>
          <w:rFonts w:eastAsiaTheme="minorHAnsi" w:cs="Times New Roman"/>
          <w:szCs w:val="24"/>
          <w:lang w:eastAsia="en-US"/>
        </w:rPr>
        <w:t>Что такое электронные денежные средства? Каковы особенности работы банка при расчетах в форме перевода электронных денежных средств?</w:t>
      </w:r>
    </w:p>
    <w:p w:rsidR="00B90A75" w:rsidRPr="00B90A75" w:rsidRDefault="00B90A75" w:rsidP="001B26F5">
      <w:pPr>
        <w:numPr>
          <w:ilvl w:val="0"/>
          <w:numId w:val="30"/>
        </w:numPr>
        <w:spacing w:after="200"/>
        <w:contextualSpacing/>
        <w:jc w:val="left"/>
        <w:rPr>
          <w:rFonts w:eastAsiaTheme="minorHAnsi" w:cs="Times New Roman"/>
          <w:szCs w:val="24"/>
          <w:lang w:eastAsia="en-US"/>
        </w:rPr>
      </w:pPr>
      <w:r w:rsidRPr="00B90A75">
        <w:rPr>
          <w:rFonts w:eastAsiaTheme="minorHAnsi" w:cs="Times New Roman"/>
          <w:szCs w:val="24"/>
          <w:lang w:eastAsia="en-US"/>
        </w:rPr>
        <w:t>Что такое электронное средство платежа? Какие виды электронных сре</w:t>
      </w:r>
      <w:proofErr w:type="gramStart"/>
      <w:r w:rsidRPr="00B90A75">
        <w:rPr>
          <w:rFonts w:eastAsiaTheme="minorHAnsi" w:cs="Times New Roman"/>
          <w:szCs w:val="24"/>
          <w:lang w:eastAsia="en-US"/>
        </w:rPr>
        <w:t>дств пл</w:t>
      </w:r>
      <w:proofErr w:type="gramEnd"/>
      <w:r w:rsidRPr="00B90A75">
        <w:rPr>
          <w:rFonts w:eastAsiaTheme="minorHAnsi" w:cs="Times New Roman"/>
          <w:szCs w:val="24"/>
          <w:lang w:eastAsia="en-US"/>
        </w:rPr>
        <w:t>атежа предусмотрены действующим законодательством?</w:t>
      </w:r>
    </w:p>
    <w:p w:rsidR="00B90A75" w:rsidRPr="00B90A75" w:rsidRDefault="00B90A75" w:rsidP="00B90A75">
      <w:pPr>
        <w:spacing w:line="240" w:lineRule="auto"/>
        <w:ind w:left="493"/>
        <w:rPr>
          <w:rFonts w:eastAsia="Calibri" w:cs="Times New Roman"/>
          <w:b/>
          <w:szCs w:val="24"/>
          <w:lang w:eastAsia="en-US"/>
        </w:rPr>
      </w:pPr>
    </w:p>
    <w:p w:rsidR="00B90A75" w:rsidRPr="00B90A75" w:rsidRDefault="00B90A75" w:rsidP="00B90A75">
      <w:pPr>
        <w:spacing w:line="240" w:lineRule="auto"/>
        <w:ind w:left="493"/>
        <w:rPr>
          <w:rFonts w:eastAsia="Calibri" w:cs="Times New Roman"/>
          <w:b/>
          <w:szCs w:val="24"/>
          <w:lang w:eastAsia="en-US"/>
        </w:rPr>
      </w:pPr>
      <w:r w:rsidRPr="00B90A75">
        <w:rPr>
          <w:rFonts w:eastAsia="Calibri" w:cs="Times New Roman"/>
          <w:b/>
          <w:szCs w:val="24"/>
          <w:lang w:eastAsia="en-US"/>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749"/>
        <w:gridCol w:w="1613"/>
        <w:gridCol w:w="4016"/>
      </w:tblGrid>
      <w:tr w:rsidR="00B90A75" w:rsidRPr="00B90A75" w:rsidTr="00B90A75">
        <w:tc>
          <w:tcPr>
            <w:tcW w:w="2193" w:type="dxa"/>
            <w:shd w:val="clear" w:color="auto" w:fill="auto"/>
            <w:vAlign w:val="center"/>
          </w:tcPr>
          <w:p w:rsidR="00B90A75" w:rsidRPr="00B90A75" w:rsidRDefault="00B90A75" w:rsidP="00B90A75">
            <w:pPr>
              <w:overflowPunct w:val="0"/>
              <w:autoSpaceDE w:val="0"/>
              <w:autoSpaceDN w:val="0"/>
              <w:adjustRightInd w:val="0"/>
              <w:spacing w:line="240" w:lineRule="auto"/>
              <w:jc w:val="center"/>
              <w:textAlignment w:val="baseline"/>
              <w:rPr>
                <w:rFonts w:eastAsia="Times New Roman" w:cs="Times New Roman"/>
                <w:b/>
                <w:sz w:val="20"/>
                <w:szCs w:val="20"/>
              </w:rPr>
            </w:pPr>
            <w:r w:rsidRPr="00B90A75">
              <w:rPr>
                <w:rFonts w:eastAsia="Times New Roman" w:cs="Times New Roman"/>
                <w:b/>
                <w:sz w:val="20"/>
                <w:szCs w:val="20"/>
              </w:rPr>
              <w:t>Оценка</w:t>
            </w:r>
          </w:p>
        </w:tc>
        <w:tc>
          <w:tcPr>
            <w:tcW w:w="1749" w:type="dxa"/>
            <w:shd w:val="clear" w:color="auto" w:fill="auto"/>
            <w:vAlign w:val="center"/>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B90A75">
              <w:rPr>
                <w:rFonts w:eastAsia="Calibri" w:cs="Times New Roman"/>
                <w:b/>
                <w:bCs/>
                <w:sz w:val="20"/>
                <w:szCs w:val="20"/>
                <w:lang w:eastAsia="en-US"/>
              </w:rPr>
              <w:t>Минимальное количество баллов</w:t>
            </w:r>
          </w:p>
        </w:tc>
        <w:tc>
          <w:tcPr>
            <w:tcW w:w="1613" w:type="dxa"/>
            <w:shd w:val="clear" w:color="auto" w:fill="auto"/>
            <w:vAlign w:val="center"/>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B90A75">
              <w:rPr>
                <w:rFonts w:eastAsia="Calibri" w:cs="Times New Roman"/>
                <w:b/>
                <w:bCs/>
                <w:sz w:val="20"/>
                <w:szCs w:val="20"/>
                <w:lang w:eastAsia="en-US"/>
              </w:rPr>
              <w:t>Максимальное количество баллов</w:t>
            </w:r>
          </w:p>
        </w:tc>
        <w:tc>
          <w:tcPr>
            <w:tcW w:w="4016" w:type="dxa"/>
            <w:shd w:val="clear" w:color="auto" w:fill="auto"/>
            <w:vAlign w:val="center"/>
          </w:tcPr>
          <w:p w:rsidR="00B90A75" w:rsidRPr="00B90A75" w:rsidRDefault="00B90A75" w:rsidP="00B90A75">
            <w:pPr>
              <w:overflowPunct w:val="0"/>
              <w:autoSpaceDE w:val="0"/>
              <w:autoSpaceDN w:val="0"/>
              <w:adjustRightInd w:val="0"/>
              <w:spacing w:line="240" w:lineRule="auto"/>
              <w:jc w:val="center"/>
              <w:textAlignment w:val="baseline"/>
              <w:rPr>
                <w:rFonts w:eastAsia="Times New Roman" w:cs="Times New Roman"/>
                <w:b/>
                <w:sz w:val="20"/>
                <w:szCs w:val="20"/>
              </w:rPr>
            </w:pPr>
            <w:r w:rsidRPr="00B90A75">
              <w:rPr>
                <w:rFonts w:eastAsia="Times New Roman" w:cs="Times New Roman"/>
                <w:b/>
                <w:sz w:val="20"/>
                <w:szCs w:val="20"/>
              </w:rPr>
              <w:t>Критерий</w:t>
            </w:r>
          </w:p>
        </w:tc>
      </w:tr>
      <w:tr w:rsidR="00B90A75" w:rsidRPr="00B90A75" w:rsidTr="00B90A75">
        <w:tc>
          <w:tcPr>
            <w:tcW w:w="2193" w:type="dxa"/>
            <w:shd w:val="clear" w:color="auto" w:fill="auto"/>
          </w:tcPr>
          <w:p w:rsidR="00B90A75" w:rsidRPr="00B90A75" w:rsidRDefault="00B90A75" w:rsidP="00B90A75">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B90A75">
              <w:rPr>
                <w:rFonts w:eastAsia="Times New Roman" w:cs="Times New Roman"/>
                <w:sz w:val="20"/>
                <w:szCs w:val="20"/>
              </w:rPr>
              <w:t>«5» (отлично)</w:t>
            </w:r>
          </w:p>
        </w:tc>
        <w:tc>
          <w:tcPr>
            <w:tcW w:w="1749" w:type="dxa"/>
            <w:shd w:val="clear" w:color="auto" w:fill="auto"/>
          </w:tcPr>
          <w:p w:rsidR="00B90A75" w:rsidRPr="00B90A75" w:rsidRDefault="00B90A75" w:rsidP="00B90A75">
            <w:pPr>
              <w:overflowPunct w:val="0"/>
              <w:autoSpaceDE w:val="0"/>
              <w:autoSpaceDN w:val="0"/>
              <w:adjustRightInd w:val="0"/>
              <w:spacing w:line="240" w:lineRule="auto"/>
              <w:jc w:val="center"/>
              <w:textAlignment w:val="baseline"/>
              <w:rPr>
                <w:rFonts w:eastAsia="Times New Roman" w:cs="Times New Roman"/>
                <w:sz w:val="20"/>
                <w:szCs w:val="20"/>
              </w:rPr>
            </w:pPr>
            <w:r w:rsidRPr="00B90A75">
              <w:rPr>
                <w:rFonts w:eastAsia="Times New Roman" w:cs="Times New Roman"/>
                <w:sz w:val="20"/>
                <w:szCs w:val="20"/>
              </w:rPr>
              <w:t>11</w:t>
            </w:r>
          </w:p>
        </w:tc>
        <w:tc>
          <w:tcPr>
            <w:tcW w:w="1613" w:type="dxa"/>
            <w:shd w:val="clear" w:color="auto" w:fill="auto"/>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B90A75">
              <w:rPr>
                <w:rFonts w:eastAsia="Calibri" w:cs="Times New Roman"/>
                <w:bCs/>
                <w:sz w:val="20"/>
                <w:szCs w:val="20"/>
                <w:lang w:eastAsia="en-US"/>
              </w:rPr>
              <w:t>12</w:t>
            </w:r>
          </w:p>
        </w:tc>
        <w:tc>
          <w:tcPr>
            <w:tcW w:w="4016" w:type="dxa"/>
            <w:shd w:val="clear" w:color="auto" w:fill="auto"/>
          </w:tcPr>
          <w:p w:rsidR="00B90A75" w:rsidRPr="00B90A75" w:rsidRDefault="00B90A75" w:rsidP="00B90A75">
            <w:pPr>
              <w:overflowPunct w:val="0"/>
              <w:autoSpaceDE w:val="0"/>
              <w:autoSpaceDN w:val="0"/>
              <w:adjustRightInd w:val="0"/>
              <w:spacing w:line="240" w:lineRule="auto"/>
              <w:jc w:val="left"/>
              <w:textAlignment w:val="baseline"/>
              <w:rPr>
                <w:rFonts w:eastAsia="Calibri" w:cs="Times New Roman"/>
                <w:b/>
                <w:bCs/>
                <w:sz w:val="20"/>
                <w:szCs w:val="20"/>
                <w:lang w:eastAsia="en-US"/>
              </w:rPr>
            </w:pPr>
            <w:proofErr w:type="gramStart"/>
            <w:r w:rsidRPr="00B90A75">
              <w:rPr>
                <w:rFonts w:eastAsia="Times New Roman" w:cs="Times New Roman"/>
                <w:sz w:val="20"/>
                <w:szCs w:val="20"/>
              </w:rPr>
              <w:t xml:space="preserve">обучающийся четко, грамотно и без ошибок </w:t>
            </w:r>
            <w:r w:rsidRPr="00B90A75">
              <w:rPr>
                <w:rFonts w:eastAsia="Times New Roman" w:cs="Times New Roman"/>
                <w:sz w:val="20"/>
                <w:szCs w:val="20"/>
              </w:rPr>
              <w:lastRenderedPageBreak/>
              <w:t>ответил на вопрос, дал исчерпывающие ответы на дополнительные вопросы.</w:t>
            </w:r>
            <w:proofErr w:type="gramEnd"/>
          </w:p>
        </w:tc>
      </w:tr>
      <w:tr w:rsidR="00B90A75" w:rsidRPr="00B90A75" w:rsidTr="00B90A75">
        <w:tc>
          <w:tcPr>
            <w:tcW w:w="2193" w:type="dxa"/>
            <w:shd w:val="clear" w:color="auto" w:fill="auto"/>
          </w:tcPr>
          <w:p w:rsidR="00B90A75" w:rsidRPr="00B90A75" w:rsidRDefault="00B90A75" w:rsidP="00B90A75">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B90A75">
              <w:rPr>
                <w:rFonts w:eastAsia="Times New Roman" w:cs="Times New Roman"/>
                <w:sz w:val="20"/>
                <w:szCs w:val="20"/>
              </w:rPr>
              <w:lastRenderedPageBreak/>
              <w:t>«4» (хорошо)</w:t>
            </w:r>
          </w:p>
        </w:tc>
        <w:tc>
          <w:tcPr>
            <w:tcW w:w="1749" w:type="dxa"/>
            <w:shd w:val="clear" w:color="auto" w:fill="auto"/>
          </w:tcPr>
          <w:p w:rsidR="00B90A75" w:rsidRPr="00B90A75" w:rsidRDefault="00B90A75" w:rsidP="00B90A75">
            <w:pPr>
              <w:overflowPunct w:val="0"/>
              <w:autoSpaceDE w:val="0"/>
              <w:autoSpaceDN w:val="0"/>
              <w:adjustRightInd w:val="0"/>
              <w:spacing w:line="240" w:lineRule="auto"/>
              <w:jc w:val="center"/>
              <w:textAlignment w:val="baseline"/>
              <w:rPr>
                <w:rFonts w:eastAsia="Times New Roman" w:cs="Times New Roman"/>
                <w:sz w:val="20"/>
                <w:szCs w:val="20"/>
              </w:rPr>
            </w:pPr>
            <w:r w:rsidRPr="00B90A75">
              <w:rPr>
                <w:rFonts w:eastAsia="Times New Roman" w:cs="Times New Roman"/>
                <w:sz w:val="20"/>
                <w:szCs w:val="20"/>
              </w:rPr>
              <w:t>9</w:t>
            </w:r>
          </w:p>
        </w:tc>
        <w:tc>
          <w:tcPr>
            <w:tcW w:w="1613" w:type="dxa"/>
            <w:shd w:val="clear" w:color="auto" w:fill="auto"/>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B90A75">
              <w:rPr>
                <w:rFonts w:eastAsia="Calibri" w:cs="Times New Roman"/>
                <w:bCs/>
                <w:sz w:val="20"/>
                <w:szCs w:val="20"/>
                <w:lang w:eastAsia="en-US"/>
              </w:rPr>
              <w:t>10</w:t>
            </w:r>
          </w:p>
        </w:tc>
        <w:tc>
          <w:tcPr>
            <w:tcW w:w="4016" w:type="dxa"/>
            <w:shd w:val="clear" w:color="auto" w:fill="auto"/>
          </w:tcPr>
          <w:p w:rsidR="00B90A75" w:rsidRPr="00B90A75" w:rsidRDefault="00B90A75" w:rsidP="00B90A75">
            <w:pPr>
              <w:overflowPunct w:val="0"/>
              <w:autoSpaceDE w:val="0"/>
              <w:autoSpaceDN w:val="0"/>
              <w:adjustRightInd w:val="0"/>
              <w:spacing w:line="240" w:lineRule="auto"/>
              <w:jc w:val="left"/>
              <w:textAlignment w:val="baseline"/>
              <w:rPr>
                <w:rFonts w:eastAsia="Calibri" w:cs="Times New Roman"/>
                <w:b/>
                <w:bCs/>
                <w:sz w:val="20"/>
                <w:szCs w:val="20"/>
                <w:lang w:eastAsia="en-US"/>
              </w:rPr>
            </w:pPr>
            <w:proofErr w:type="gramStart"/>
            <w:r w:rsidRPr="00B90A75">
              <w:rPr>
                <w:rFonts w:eastAsia="Times New Roman" w:cs="Times New Roman"/>
                <w:sz w:val="20"/>
                <w:szCs w:val="20"/>
              </w:rPr>
              <w:t>обучающийся четко и грамотно ответил на вопрос, но допустил ошибку, которую самостоятельно исправил, дал исчерпывающие ответы на дополнительные вопросы.</w:t>
            </w:r>
            <w:proofErr w:type="gramEnd"/>
          </w:p>
        </w:tc>
      </w:tr>
      <w:tr w:rsidR="00B90A75" w:rsidRPr="00B90A75" w:rsidTr="00B90A75">
        <w:tc>
          <w:tcPr>
            <w:tcW w:w="2193" w:type="dxa"/>
            <w:shd w:val="clear" w:color="auto" w:fill="auto"/>
          </w:tcPr>
          <w:p w:rsidR="00B90A75" w:rsidRPr="00B90A75" w:rsidRDefault="00B90A75" w:rsidP="00B90A75">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B90A75">
              <w:rPr>
                <w:rFonts w:eastAsia="Times New Roman" w:cs="Times New Roman"/>
                <w:sz w:val="20"/>
                <w:szCs w:val="20"/>
              </w:rPr>
              <w:t>«3» (удовлетворительно)</w:t>
            </w:r>
          </w:p>
        </w:tc>
        <w:tc>
          <w:tcPr>
            <w:tcW w:w="1749" w:type="dxa"/>
            <w:shd w:val="clear" w:color="auto" w:fill="auto"/>
          </w:tcPr>
          <w:p w:rsidR="00B90A75" w:rsidRPr="00B90A75" w:rsidRDefault="00B90A75" w:rsidP="00B90A75">
            <w:pPr>
              <w:spacing w:line="312" w:lineRule="auto"/>
              <w:jc w:val="center"/>
              <w:rPr>
                <w:rFonts w:eastAsia="Times New Roman" w:cs="Times New Roman"/>
                <w:sz w:val="20"/>
                <w:szCs w:val="20"/>
              </w:rPr>
            </w:pPr>
            <w:r w:rsidRPr="00B90A75">
              <w:rPr>
                <w:rFonts w:eastAsia="Times New Roman" w:cs="Times New Roman"/>
                <w:sz w:val="20"/>
                <w:szCs w:val="20"/>
              </w:rPr>
              <w:t>6</w:t>
            </w:r>
          </w:p>
        </w:tc>
        <w:tc>
          <w:tcPr>
            <w:tcW w:w="1613" w:type="dxa"/>
            <w:shd w:val="clear" w:color="auto" w:fill="auto"/>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B90A75">
              <w:rPr>
                <w:rFonts w:eastAsia="Calibri" w:cs="Times New Roman"/>
                <w:bCs/>
                <w:sz w:val="20"/>
                <w:szCs w:val="20"/>
                <w:lang w:eastAsia="en-US"/>
              </w:rPr>
              <w:t>8</w:t>
            </w:r>
          </w:p>
        </w:tc>
        <w:tc>
          <w:tcPr>
            <w:tcW w:w="4016" w:type="dxa"/>
            <w:shd w:val="clear" w:color="auto" w:fill="auto"/>
          </w:tcPr>
          <w:p w:rsidR="00B90A75" w:rsidRPr="00B90A75" w:rsidRDefault="00B90A75" w:rsidP="00B90A75">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B90A75">
              <w:rPr>
                <w:rFonts w:eastAsia="Times New Roman" w:cs="Times New Roman"/>
                <w:sz w:val="20"/>
                <w:szCs w:val="20"/>
              </w:rPr>
              <w:t>обучающийся ответил на вопрос, но не раскрыл его, на дополнительные вопросы ответил с незначительными ошибками.</w:t>
            </w:r>
          </w:p>
        </w:tc>
      </w:tr>
      <w:tr w:rsidR="00B90A75" w:rsidRPr="00B90A75" w:rsidTr="00B90A75">
        <w:tc>
          <w:tcPr>
            <w:tcW w:w="2193" w:type="dxa"/>
            <w:shd w:val="clear" w:color="auto" w:fill="auto"/>
          </w:tcPr>
          <w:p w:rsidR="00B90A75" w:rsidRPr="00B90A75" w:rsidRDefault="00B90A75" w:rsidP="00B90A75">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B90A75">
              <w:rPr>
                <w:rFonts w:eastAsia="Times New Roman" w:cs="Times New Roman"/>
                <w:sz w:val="20"/>
                <w:szCs w:val="20"/>
              </w:rPr>
              <w:t>«2» (неудовлетворительно)</w:t>
            </w:r>
          </w:p>
        </w:tc>
        <w:tc>
          <w:tcPr>
            <w:tcW w:w="1749" w:type="dxa"/>
            <w:shd w:val="clear" w:color="auto" w:fill="auto"/>
          </w:tcPr>
          <w:p w:rsidR="00B90A75" w:rsidRPr="00B90A75" w:rsidRDefault="00B90A75" w:rsidP="00B90A75">
            <w:pPr>
              <w:overflowPunct w:val="0"/>
              <w:autoSpaceDE w:val="0"/>
              <w:autoSpaceDN w:val="0"/>
              <w:adjustRightInd w:val="0"/>
              <w:spacing w:line="240" w:lineRule="auto"/>
              <w:jc w:val="center"/>
              <w:textAlignment w:val="baseline"/>
              <w:rPr>
                <w:rFonts w:eastAsia="Times New Roman" w:cs="Times New Roman"/>
                <w:sz w:val="20"/>
                <w:szCs w:val="20"/>
              </w:rPr>
            </w:pPr>
            <w:r w:rsidRPr="00B90A75">
              <w:rPr>
                <w:rFonts w:eastAsia="Times New Roman" w:cs="Times New Roman"/>
                <w:sz w:val="20"/>
                <w:szCs w:val="20"/>
              </w:rPr>
              <w:t>0</w:t>
            </w:r>
          </w:p>
        </w:tc>
        <w:tc>
          <w:tcPr>
            <w:tcW w:w="1613" w:type="dxa"/>
            <w:shd w:val="clear" w:color="auto" w:fill="auto"/>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B90A75">
              <w:rPr>
                <w:rFonts w:eastAsia="Calibri" w:cs="Times New Roman"/>
                <w:bCs/>
                <w:sz w:val="20"/>
                <w:szCs w:val="20"/>
                <w:lang w:eastAsia="en-US"/>
              </w:rPr>
              <w:t>6</w:t>
            </w:r>
          </w:p>
        </w:tc>
        <w:tc>
          <w:tcPr>
            <w:tcW w:w="4016" w:type="dxa"/>
            <w:shd w:val="clear" w:color="auto" w:fill="auto"/>
          </w:tcPr>
          <w:p w:rsidR="00B90A75" w:rsidRPr="00B90A75" w:rsidRDefault="00B90A75" w:rsidP="00B90A75">
            <w:pPr>
              <w:overflowPunct w:val="0"/>
              <w:autoSpaceDE w:val="0"/>
              <w:autoSpaceDN w:val="0"/>
              <w:adjustRightInd w:val="0"/>
              <w:spacing w:line="240" w:lineRule="auto"/>
              <w:jc w:val="left"/>
              <w:textAlignment w:val="baseline"/>
              <w:rPr>
                <w:rFonts w:eastAsia="Calibri" w:cs="Times New Roman"/>
                <w:b/>
                <w:bCs/>
                <w:sz w:val="20"/>
                <w:szCs w:val="20"/>
                <w:lang w:eastAsia="en-US"/>
              </w:rPr>
            </w:pPr>
            <w:proofErr w:type="gramStart"/>
            <w:r w:rsidRPr="00B90A75">
              <w:rPr>
                <w:rFonts w:eastAsia="Times New Roman" w:cs="Times New Roman"/>
                <w:sz w:val="20"/>
                <w:szCs w:val="20"/>
              </w:rPr>
              <w:t>обучающийся ответил на вопрос с ошибками или не ответил на вопрос</w:t>
            </w:r>
            <w:proofErr w:type="gramEnd"/>
          </w:p>
        </w:tc>
      </w:tr>
    </w:tbl>
    <w:p w:rsidR="00B90A75" w:rsidRPr="00B90A75" w:rsidRDefault="00B90A75" w:rsidP="00B90A75">
      <w:pPr>
        <w:rPr>
          <w:rFonts w:eastAsia="Calibri"/>
        </w:rPr>
      </w:pPr>
    </w:p>
    <w:p w:rsidR="00B90A75" w:rsidRPr="00B90A75" w:rsidRDefault="00B90A75" w:rsidP="00B90A75">
      <w:pPr>
        <w:jc w:val="center"/>
        <w:rPr>
          <w:rFonts w:eastAsia="Calibri"/>
          <w:b/>
        </w:rPr>
      </w:pPr>
      <w:r w:rsidRPr="00B90A75">
        <w:rPr>
          <w:rFonts w:eastAsia="Calibri"/>
          <w:b/>
        </w:rPr>
        <w:t>РЕФЕРАТ</w:t>
      </w:r>
    </w:p>
    <w:p w:rsidR="00B90A75" w:rsidRPr="00B90A75" w:rsidRDefault="00B90A75" w:rsidP="00B90A75">
      <w:pPr>
        <w:spacing w:line="240" w:lineRule="auto"/>
        <w:rPr>
          <w:rFonts w:eastAsia="Calibri" w:cs="Times New Roman"/>
          <w:b/>
          <w:szCs w:val="24"/>
          <w:lang w:eastAsia="en-US"/>
        </w:rPr>
      </w:pPr>
      <w:r w:rsidRPr="00B90A75">
        <w:rPr>
          <w:rFonts w:eastAsia="Calibri" w:cs="Times New Roman"/>
          <w:color w:val="000000"/>
          <w:szCs w:val="24"/>
        </w:rPr>
        <w:t>Реферат представляет собой самостоятельную работу обучающихся  по изучению и анализу источников по выбранной теме.</w:t>
      </w:r>
    </w:p>
    <w:p w:rsidR="00B90A75" w:rsidRPr="00B90A75" w:rsidRDefault="00B90A75" w:rsidP="00B90A75">
      <w:pPr>
        <w:spacing w:before="240" w:after="240" w:line="240" w:lineRule="auto"/>
        <w:rPr>
          <w:rFonts w:eastAsia="Calibri" w:cs="Times New Roman"/>
          <w:b/>
          <w:szCs w:val="24"/>
          <w:lang w:eastAsia="en-US"/>
        </w:rPr>
      </w:pPr>
      <w:r w:rsidRPr="00B90A75">
        <w:rPr>
          <w:rFonts w:eastAsia="Calibri" w:cs="Times New Roman"/>
          <w:b/>
          <w:szCs w:val="24"/>
          <w:lang w:eastAsia="en-US"/>
        </w:rPr>
        <w:t>Примерная тематика рефератов:</w:t>
      </w:r>
    </w:p>
    <w:p w:rsidR="00B90A75" w:rsidRPr="00B90A75" w:rsidRDefault="00B90A75" w:rsidP="00B90A75">
      <w:pPr>
        <w:ind w:firstLine="567"/>
        <w:jc w:val="left"/>
        <w:rPr>
          <w:rFonts w:eastAsiaTheme="minorHAnsi" w:cs="Times New Roman"/>
          <w:szCs w:val="24"/>
          <w:lang w:eastAsia="en-US"/>
        </w:rPr>
      </w:pPr>
      <w:r w:rsidRPr="00B90A75">
        <w:rPr>
          <w:rFonts w:eastAsiaTheme="minorHAnsi" w:cs="Times New Roman"/>
          <w:szCs w:val="24"/>
          <w:lang w:eastAsia="en-US"/>
        </w:rPr>
        <w:t>1. Особенности банковского продукта.</w:t>
      </w:r>
    </w:p>
    <w:p w:rsidR="00B90A75" w:rsidRPr="00B90A75" w:rsidRDefault="00B90A75" w:rsidP="00B90A75">
      <w:pPr>
        <w:ind w:firstLine="567"/>
        <w:jc w:val="left"/>
        <w:rPr>
          <w:rFonts w:eastAsiaTheme="minorHAnsi" w:cs="Times New Roman"/>
          <w:szCs w:val="24"/>
          <w:lang w:eastAsia="en-US"/>
        </w:rPr>
      </w:pPr>
      <w:r w:rsidRPr="00B90A75">
        <w:rPr>
          <w:rFonts w:eastAsiaTheme="minorHAnsi" w:cs="Times New Roman"/>
          <w:szCs w:val="24"/>
          <w:lang w:eastAsia="en-US"/>
        </w:rPr>
        <w:t>2. Проблемы оценки качества банковской услуги.</w:t>
      </w:r>
    </w:p>
    <w:p w:rsidR="00B90A75" w:rsidRPr="00B90A75" w:rsidRDefault="00B90A75" w:rsidP="00B90A75">
      <w:pPr>
        <w:ind w:firstLine="567"/>
        <w:jc w:val="left"/>
        <w:rPr>
          <w:rFonts w:eastAsiaTheme="minorHAnsi" w:cs="Times New Roman"/>
          <w:szCs w:val="24"/>
          <w:lang w:eastAsia="en-US"/>
        </w:rPr>
      </w:pPr>
      <w:r w:rsidRPr="00B90A75">
        <w:rPr>
          <w:rFonts w:eastAsiaTheme="minorHAnsi" w:cs="Times New Roman"/>
          <w:szCs w:val="24"/>
          <w:lang w:eastAsia="en-US"/>
        </w:rPr>
        <w:t>3. Стратегии продаж при работе с VIP-клиентами.</w:t>
      </w:r>
    </w:p>
    <w:p w:rsidR="00B90A75" w:rsidRPr="00B90A75" w:rsidRDefault="00B90A75" w:rsidP="00B90A75">
      <w:pPr>
        <w:ind w:firstLine="567"/>
        <w:jc w:val="left"/>
        <w:rPr>
          <w:rFonts w:eastAsiaTheme="minorHAnsi" w:cs="Times New Roman"/>
          <w:szCs w:val="24"/>
          <w:lang w:eastAsia="en-US"/>
        </w:rPr>
      </w:pPr>
      <w:r w:rsidRPr="00B90A75">
        <w:rPr>
          <w:rFonts w:eastAsiaTheme="minorHAnsi" w:cs="Times New Roman"/>
          <w:szCs w:val="24"/>
          <w:lang w:eastAsia="en-US"/>
        </w:rPr>
        <w:t>4. Стратегии продаж при продаже сопутствующих товаров.</w:t>
      </w:r>
    </w:p>
    <w:p w:rsidR="00B90A75" w:rsidRPr="00B90A75" w:rsidRDefault="00B90A75" w:rsidP="00B90A75">
      <w:pPr>
        <w:ind w:firstLine="567"/>
        <w:jc w:val="left"/>
        <w:rPr>
          <w:rFonts w:eastAsiaTheme="minorHAnsi" w:cs="Times New Roman"/>
          <w:szCs w:val="24"/>
          <w:lang w:eastAsia="en-US"/>
        </w:rPr>
      </w:pPr>
      <w:r w:rsidRPr="00B90A75">
        <w:rPr>
          <w:rFonts w:eastAsiaTheme="minorHAnsi" w:cs="Times New Roman"/>
          <w:szCs w:val="24"/>
          <w:lang w:eastAsia="en-US"/>
        </w:rPr>
        <w:t>5. Маркетинговые возможности банка.</w:t>
      </w:r>
    </w:p>
    <w:p w:rsidR="00B90A75" w:rsidRPr="00B90A75" w:rsidRDefault="00B90A75" w:rsidP="00B90A75">
      <w:pPr>
        <w:ind w:firstLine="567"/>
        <w:jc w:val="left"/>
        <w:rPr>
          <w:rFonts w:eastAsiaTheme="minorHAnsi" w:cs="Times New Roman"/>
          <w:szCs w:val="24"/>
          <w:lang w:eastAsia="en-US"/>
        </w:rPr>
      </w:pPr>
      <w:r w:rsidRPr="00B90A75">
        <w:rPr>
          <w:rFonts w:eastAsiaTheme="minorHAnsi" w:cs="Times New Roman"/>
          <w:szCs w:val="24"/>
          <w:lang w:eastAsia="en-US"/>
        </w:rPr>
        <w:t>6. Коммуникационные стратегии.</w:t>
      </w:r>
    </w:p>
    <w:p w:rsidR="00B90A75" w:rsidRPr="00B90A75" w:rsidRDefault="00B90A75" w:rsidP="00B90A75">
      <w:pPr>
        <w:ind w:firstLine="567"/>
        <w:jc w:val="left"/>
        <w:rPr>
          <w:rFonts w:eastAsiaTheme="minorHAnsi" w:cs="Times New Roman"/>
          <w:szCs w:val="24"/>
          <w:lang w:eastAsia="en-US"/>
        </w:rPr>
      </w:pPr>
      <w:r w:rsidRPr="00B90A75">
        <w:rPr>
          <w:rFonts w:eastAsiaTheme="minorHAnsi" w:cs="Times New Roman"/>
          <w:szCs w:val="24"/>
          <w:lang w:eastAsia="en-US"/>
        </w:rPr>
        <w:t>7. Позиционирование продукта.</w:t>
      </w:r>
    </w:p>
    <w:p w:rsidR="00B90A75" w:rsidRPr="00B90A75" w:rsidRDefault="00B90A75" w:rsidP="00B90A75">
      <w:pPr>
        <w:ind w:firstLine="567"/>
        <w:jc w:val="left"/>
        <w:rPr>
          <w:rFonts w:eastAsiaTheme="minorHAnsi" w:cs="Times New Roman"/>
          <w:szCs w:val="24"/>
          <w:lang w:eastAsia="en-US"/>
        </w:rPr>
      </w:pPr>
      <w:r w:rsidRPr="00B90A75">
        <w:rPr>
          <w:rFonts w:eastAsiaTheme="minorHAnsi" w:cs="Times New Roman"/>
          <w:szCs w:val="24"/>
          <w:lang w:eastAsia="en-US"/>
        </w:rPr>
        <w:t>8. Бренд и его влияние на продажи продуктов и услуг в банке.</w:t>
      </w:r>
    </w:p>
    <w:p w:rsidR="00B90A75" w:rsidRPr="00B90A75" w:rsidRDefault="00B90A75" w:rsidP="00B90A75">
      <w:pPr>
        <w:ind w:firstLine="567"/>
        <w:jc w:val="left"/>
        <w:rPr>
          <w:rFonts w:eastAsiaTheme="minorHAnsi" w:cs="Times New Roman"/>
          <w:szCs w:val="24"/>
          <w:lang w:eastAsia="en-US"/>
        </w:rPr>
      </w:pPr>
      <w:r w:rsidRPr="00B90A75">
        <w:rPr>
          <w:rFonts w:eastAsiaTheme="minorHAnsi" w:cs="Times New Roman"/>
          <w:szCs w:val="24"/>
          <w:lang w:eastAsia="en-US"/>
        </w:rPr>
        <w:t>9. SWOT-анализ кредитного продукта.</w:t>
      </w:r>
    </w:p>
    <w:p w:rsidR="00B90A75" w:rsidRPr="00B90A75" w:rsidRDefault="00B90A75" w:rsidP="00B90A75">
      <w:pPr>
        <w:ind w:firstLine="567"/>
        <w:jc w:val="left"/>
        <w:rPr>
          <w:rFonts w:eastAsiaTheme="minorHAnsi" w:cs="Times New Roman"/>
          <w:szCs w:val="24"/>
          <w:lang w:eastAsia="en-US"/>
        </w:rPr>
      </w:pPr>
      <w:r w:rsidRPr="00B90A75">
        <w:rPr>
          <w:rFonts w:eastAsiaTheme="minorHAnsi" w:cs="Times New Roman"/>
          <w:szCs w:val="24"/>
          <w:lang w:eastAsia="en-US"/>
        </w:rPr>
        <w:t>10. SWOT-анализ депозитного продукта.</w:t>
      </w:r>
    </w:p>
    <w:p w:rsidR="00B90A75" w:rsidRPr="00B90A75" w:rsidRDefault="00B90A75" w:rsidP="00B90A75">
      <w:pPr>
        <w:ind w:firstLine="567"/>
        <w:jc w:val="left"/>
        <w:rPr>
          <w:rFonts w:eastAsiaTheme="minorHAnsi" w:cs="Times New Roman"/>
          <w:szCs w:val="24"/>
          <w:lang w:eastAsia="en-US"/>
        </w:rPr>
      </w:pPr>
      <w:r w:rsidRPr="00B90A75">
        <w:rPr>
          <w:rFonts w:eastAsiaTheme="minorHAnsi" w:cs="Times New Roman"/>
          <w:szCs w:val="24"/>
          <w:lang w:eastAsia="en-US"/>
        </w:rPr>
        <w:t>11. Сравнение активной и пассивной стратегий привлечения клиентов банка.</w:t>
      </w:r>
    </w:p>
    <w:p w:rsidR="00B90A75" w:rsidRPr="00B90A75" w:rsidRDefault="00B90A75" w:rsidP="00B90A75">
      <w:pPr>
        <w:ind w:firstLine="567"/>
        <w:jc w:val="left"/>
        <w:rPr>
          <w:rFonts w:eastAsiaTheme="minorHAnsi" w:cs="Times New Roman"/>
          <w:szCs w:val="24"/>
          <w:lang w:eastAsia="en-US"/>
        </w:rPr>
      </w:pPr>
      <w:r w:rsidRPr="00B90A75">
        <w:rPr>
          <w:rFonts w:eastAsiaTheme="minorHAnsi" w:cs="Times New Roman"/>
          <w:szCs w:val="24"/>
          <w:lang w:eastAsia="en-US"/>
        </w:rPr>
        <w:t>12. Стратегии удержание старых клиентов банка.</w:t>
      </w:r>
    </w:p>
    <w:p w:rsidR="00B90A75" w:rsidRPr="00B90A75" w:rsidRDefault="00B90A75" w:rsidP="00B90A75">
      <w:pPr>
        <w:ind w:firstLine="567"/>
        <w:jc w:val="left"/>
        <w:rPr>
          <w:rFonts w:eastAsiaTheme="minorHAnsi" w:cs="Times New Roman"/>
          <w:szCs w:val="24"/>
          <w:lang w:eastAsia="en-US"/>
        </w:rPr>
      </w:pPr>
      <w:r w:rsidRPr="00B90A75">
        <w:rPr>
          <w:rFonts w:eastAsiaTheme="minorHAnsi" w:cs="Times New Roman"/>
          <w:szCs w:val="24"/>
          <w:lang w:eastAsia="en-US"/>
        </w:rPr>
        <w:t>13. Особенности использования различных каналов сбыта для различных сегментов рынка и групп клиентов.</w:t>
      </w:r>
    </w:p>
    <w:p w:rsidR="00B90A75" w:rsidRPr="00B90A75" w:rsidRDefault="00B90A75" w:rsidP="00B90A75">
      <w:pPr>
        <w:ind w:firstLine="567"/>
        <w:jc w:val="left"/>
        <w:rPr>
          <w:rFonts w:eastAsiaTheme="minorHAnsi" w:cs="Times New Roman"/>
          <w:szCs w:val="24"/>
          <w:lang w:eastAsia="en-US"/>
        </w:rPr>
      </w:pPr>
      <w:r w:rsidRPr="00B90A75">
        <w:rPr>
          <w:rFonts w:eastAsiaTheme="minorHAnsi" w:cs="Times New Roman"/>
          <w:szCs w:val="24"/>
          <w:lang w:eastAsia="en-US"/>
        </w:rPr>
        <w:t xml:space="preserve">14. Метод организации продаж банковских продуктов и услуг, основанный </w:t>
      </w:r>
      <w:proofErr w:type="gramStart"/>
      <w:r w:rsidRPr="00B90A75">
        <w:rPr>
          <w:rFonts w:eastAsiaTheme="minorHAnsi" w:cs="Times New Roman"/>
          <w:szCs w:val="24"/>
          <w:lang w:eastAsia="en-US"/>
        </w:rPr>
        <w:t>на</w:t>
      </w:r>
      <w:proofErr w:type="gramEnd"/>
    </w:p>
    <w:p w:rsidR="00B90A75" w:rsidRPr="00B90A75" w:rsidRDefault="00B90A75" w:rsidP="00B90A75">
      <w:pPr>
        <w:ind w:firstLine="567"/>
        <w:jc w:val="left"/>
        <w:rPr>
          <w:rFonts w:eastAsiaTheme="minorHAnsi" w:cs="Times New Roman"/>
          <w:szCs w:val="24"/>
          <w:lang w:eastAsia="en-US"/>
        </w:rPr>
      </w:pPr>
      <w:proofErr w:type="gramStart"/>
      <w:r w:rsidRPr="00B90A75">
        <w:rPr>
          <w:rFonts w:eastAsiaTheme="minorHAnsi" w:cs="Times New Roman"/>
          <w:szCs w:val="24"/>
          <w:lang w:eastAsia="en-US"/>
        </w:rPr>
        <w:t>удовлетворении</w:t>
      </w:r>
      <w:proofErr w:type="gramEnd"/>
      <w:r w:rsidRPr="00B90A75">
        <w:rPr>
          <w:rFonts w:eastAsiaTheme="minorHAnsi" w:cs="Times New Roman"/>
          <w:szCs w:val="24"/>
          <w:lang w:eastAsia="en-US"/>
        </w:rPr>
        <w:t xml:space="preserve"> имеющихся нужд и запросов.</w:t>
      </w:r>
    </w:p>
    <w:p w:rsidR="00B90A75" w:rsidRPr="00B90A75" w:rsidRDefault="00B90A75" w:rsidP="00B90A75">
      <w:pPr>
        <w:ind w:firstLine="567"/>
        <w:jc w:val="left"/>
        <w:rPr>
          <w:rFonts w:eastAsiaTheme="minorHAnsi" w:cs="Times New Roman"/>
          <w:szCs w:val="24"/>
          <w:lang w:eastAsia="en-US"/>
        </w:rPr>
      </w:pPr>
      <w:r w:rsidRPr="00B90A75">
        <w:rPr>
          <w:rFonts w:eastAsiaTheme="minorHAnsi" w:cs="Times New Roman"/>
          <w:szCs w:val="24"/>
          <w:lang w:eastAsia="en-US"/>
        </w:rPr>
        <w:t>15. Метод организации продаж банковских продуктов и услуг путем формирования</w:t>
      </w:r>
    </w:p>
    <w:p w:rsidR="00B90A75" w:rsidRPr="00B90A75" w:rsidRDefault="00B90A75" w:rsidP="00B90A75">
      <w:pPr>
        <w:ind w:firstLine="567"/>
        <w:jc w:val="left"/>
        <w:rPr>
          <w:rFonts w:eastAsiaTheme="minorHAnsi" w:cs="Times New Roman"/>
          <w:szCs w:val="24"/>
          <w:lang w:eastAsia="en-US"/>
        </w:rPr>
      </w:pPr>
      <w:r w:rsidRPr="00B90A75">
        <w:rPr>
          <w:rFonts w:eastAsiaTheme="minorHAnsi" w:cs="Times New Roman"/>
          <w:szCs w:val="24"/>
          <w:lang w:eastAsia="en-US"/>
        </w:rPr>
        <w:t>нужд и запросов.</w:t>
      </w:r>
    </w:p>
    <w:p w:rsidR="00B90A75" w:rsidRPr="00B90A75" w:rsidRDefault="00B90A75" w:rsidP="00B90A75">
      <w:pPr>
        <w:ind w:firstLine="567"/>
        <w:jc w:val="left"/>
        <w:rPr>
          <w:rFonts w:eastAsiaTheme="minorHAnsi" w:cs="Times New Roman"/>
          <w:szCs w:val="24"/>
          <w:lang w:eastAsia="en-US"/>
        </w:rPr>
      </w:pPr>
      <w:r w:rsidRPr="00B90A75">
        <w:rPr>
          <w:rFonts w:eastAsiaTheme="minorHAnsi" w:cs="Times New Roman"/>
          <w:szCs w:val="24"/>
          <w:lang w:eastAsia="en-US"/>
        </w:rPr>
        <w:t>16. Особенности пакетного предложения услуг.</w:t>
      </w:r>
    </w:p>
    <w:p w:rsidR="00B90A75" w:rsidRPr="00B90A75" w:rsidRDefault="00B90A75" w:rsidP="00B90A75">
      <w:pPr>
        <w:ind w:firstLine="567"/>
        <w:jc w:val="left"/>
        <w:rPr>
          <w:rFonts w:eastAsiaTheme="minorHAnsi" w:cs="Times New Roman"/>
          <w:szCs w:val="24"/>
          <w:lang w:eastAsia="en-US"/>
        </w:rPr>
      </w:pPr>
      <w:r w:rsidRPr="00B90A75">
        <w:rPr>
          <w:rFonts w:eastAsiaTheme="minorHAnsi" w:cs="Times New Roman"/>
          <w:szCs w:val="24"/>
          <w:lang w:eastAsia="en-US"/>
        </w:rPr>
        <w:t xml:space="preserve">17. Перспективы развития </w:t>
      </w:r>
      <w:proofErr w:type="gramStart"/>
      <w:r w:rsidRPr="00B90A75">
        <w:rPr>
          <w:rFonts w:eastAsiaTheme="minorHAnsi" w:cs="Times New Roman"/>
          <w:szCs w:val="24"/>
          <w:lang w:eastAsia="en-US"/>
        </w:rPr>
        <w:t>кросс-продаж</w:t>
      </w:r>
      <w:proofErr w:type="gramEnd"/>
      <w:r w:rsidRPr="00B90A75">
        <w:rPr>
          <w:rFonts w:eastAsiaTheme="minorHAnsi" w:cs="Times New Roman"/>
          <w:szCs w:val="24"/>
          <w:lang w:eastAsia="en-US"/>
        </w:rPr>
        <w:t>.</w:t>
      </w:r>
    </w:p>
    <w:p w:rsidR="00B90A75" w:rsidRPr="00B90A75" w:rsidRDefault="00B90A75" w:rsidP="00B90A75">
      <w:pPr>
        <w:ind w:firstLine="567"/>
        <w:jc w:val="left"/>
        <w:rPr>
          <w:rFonts w:eastAsiaTheme="minorHAnsi" w:cs="Times New Roman"/>
          <w:szCs w:val="24"/>
          <w:lang w:eastAsia="en-US"/>
        </w:rPr>
      </w:pPr>
      <w:r w:rsidRPr="00B90A75">
        <w:rPr>
          <w:rFonts w:eastAsiaTheme="minorHAnsi" w:cs="Times New Roman"/>
          <w:szCs w:val="24"/>
          <w:lang w:eastAsia="en-US"/>
        </w:rPr>
        <w:t xml:space="preserve">18. </w:t>
      </w:r>
      <w:proofErr w:type="spellStart"/>
      <w:r w:rsidRPr="00B90A75">
        <w:rPr>
          <w:rFonts w:eastAsiaTheme="minorHAnsi" w:cs="Times New Roman"/>
          <w:szCs w:val="24"/>
          <w:lang w:eastAsia="en-US"/>
        </w:rPr>
        <w:t>Кобрендинг</w:t>
      </w:r>
      <w:proofErr w:type="spellEnd"/>
      <w:r w:rsidRPr="00B90A75">
        <w:rPr>
          <w:rFonts w:eastAsiaTheme="minorHAnsi" w:cs="Times New Roman"/>
          <w:szCs w:val="24"/>
          <w:lang w:eastAsia="en-US"/>
        </w:rPr>
        <w:t xml:space="preserve"> в продаже банковских услуг.</w:t>
      </w:r>
    </w:p>
    <w:p w:rsidR="00B90A75" w:rsidRPr="00B90A75" w:rsidRDefault="00B90A75" w:rsidP="00B90A75">
      <w:pPr>
        <w:ind w:firstLine="567"/>
        <w:jc w:val="left"/>
        <w:rPr>
          <w:rFonts w:eastAsiaTheme="minorHAnsi" w:cs="Times New Roman"/>
          <w:szCs w:val="24"/>
          <w:lang w:eastAsia="en-US"/>
        </w:rPr>
      </w:pPr>
      <w:r w:rsidRPr="00B90A75">
        <w:rPr>
          <w:rFonts w:eastAsiaTheme="minorHAnsi" w:cs="Times New Roman"/>
          <w:szCs w:val="24"/>
          <w:lang w:eastAsia="en-US"/>
        </w:rPr>
        <w:t>19. Развитие электронных каналов доставки банковских продуктов.</w:t>
      </w:r>
    </w:p>
    <w:p w:rsidR="00B90A75" w:rsidRPr="00B90A75" w:rsidRDefault="00B90A75" w:rsidP="00B90A75">
      <w:pPr>
        <w:ind w:firstLine="567"/>
        <w:jc w:val="left"/>
        <w:rPr>
          <w:rFonts w:eastAsiaTheme="minorHAnsi" w:cs="Times New Roman"/>
          <w:szCs w:val="24"/>
          <w:lang w:eastAsia="en-US"/>
        </w:rPr>
      </w:pPr>
      <w:r w:rsidRPr="00B90A75">
        <w:rPr>
          <w:rFonts w:eastAsiaTheme="minorHAnsi" w:cs="Times New Roman"/>
          <w:szCs w:val="24"/>
          <w:lang w:eastAsia="en-US"/>
        </w:rPr>
        <w:t>20. Современные методы продажи банковских продуктов и услуг.</w:t>
      </w:r>
    </w:p>
    <w:p w:rsidR="00B90A75" w:rsidRPr="00B90A75" w:rsidRDefault="00B90A75" w:rsidP="00B90A75">
      <w:pPr>
        <w:ind w:firstLine="567"/>
        <w:jc w:val="left"/>
        <w:rPr>
          <w:rFonts w:eastAsiaTheme="minorHAnsi" w:cs="Times New Roman"/>
          <w:szCs w:val="24"/>
          <w:lang w:eastAsia="en-US"/>
        </w:rPr>
      </w:pPr>
      <w:r w:rsidRPr="00B90A75">
        <w:rPr>
          <w:rFonts w:eastAsiaTheme="minorHAnsi" w:cs="Times New Roman"/>
          <w:szCs w:val="24"/>
          <w:lang w:eastAsia="en-US"/>
        </w:rPr>
        <w:t>21. Активные методы продажи банковских продуктов.</w:t>
      </w:r>
    </w:p>
    <w:p w:rsidR="00B90A75" w:rsidRPr="00B90A75" w:rsidRDefault="00B90A75" w:rsidP="00B90A75">
      <w:pPr>
        <w:ind w:firstLine="567"/>
        <w:jc w:val="left"/>
        <w:rPr>
          <w:rFonts w:eastAsiaTheme="minorHAnsi" w:cs="Times New Roman"/>
          <w:szCs w:val="24"/>
          <w:lang w:eastAsia="en-US"/>
        </w:rPr>
      </w:pPr>
      <w:r w:rsidRPr="00B90A75">
        <w:rPr>
          <w:rFonts w:eastAsiaTheme="minorHAnsi" w:cs="Times New Roman"/>
          <w:szCs w:val="24"/>
          <w:lang w:eastAsia="en-US"/>
        </w:rPr>
        <w:t xml:space="preserve">22. Особенности </w:t>
      </w:r>
      <w:proofErr w:type="spellStart"/>
      <w:r w:rsidRPr="00B90A75">
        <w:rPr>
          <w:rFonts w:eastAsiaTheme="minorHAnsi" w:cs="Times New Roman"/>
          <w:szCs w:val="24"/>
          <w:lang w:eastAsia="en-US"/>
        </w:rPr>
        <w:t>продажибанковских</w:t>
      </w:r>
      <w:proofErr w:type="spellEnd"/>
      <w:r w:rsidRPr="00B90A75">
        <w:rPr>
          <w:rFonts w:eastAsiaTheme="minorHAnsi" w:cs="Times New Roman"/>
          <w:szCs w:val="24"/>
          <w:lang w:eastAsia="en-US"/>
        </w:rPr>
        <w:t xml:space="preserve"> продуктов </w:t>
      </w:r>
      <w:proofErr w:type="gramStart"/>
      <w:r w:rsidRPr="00B90A75">
        <w:rPr>
          <w:rFonts w:eastAsiaTheme="minorHAnsi" w:cs="Times New Roman"/>
          <w:szCs w:val="24"/>
          <w:lang w:eastAsia="en-US"/>
        </w:rPr>
        <w:t>корпоративным</w:t>
      </w:r>
      <w:proofErr w:type="gramEnd"/>
      <w:r w:rsidRPr="00B90A75">
        <w:rPr>
          <w:rFonts w:eastAsiaTheme="minorHAnsi" w:cs="Times New Roman"/>
          <w:szCs w:val="24"/>
          <w:lang w:eastAsia="en-US"/>
        </w:rPr>
        <w:t xml:space="preserve"> и розничным</w:t>
      </w:r>
    </w:p>
    <w:p w:rsidR="00B90A75" w:rsidRPr="00B90A75" w:rsidRDefault="00B90A75" w:rsidP="00B90A75">
      <w:pPr>
        <w:ind w:firstLine="567"/>
        <w:jc w:val="left"/>
        <w:rPr>
          <w:rFonts w:eastAsiaTheme="minorHAnsi" w:cs="Times New Roman"/>
          <w:szCs w:val="24"/>
          <w:lang w:eastAsia="en-US"/>
        </w:rPr>
      </w:pPr>
      <w:r w:rsidRPr="00B90A75">
        <w:rPr>
          <w:rFonts w:eastAsiaTheme="minorHAnsi" w:cs="Times New Roman"/>
          <w:szCs w:val="24"/>
          <w:lang w:eastAsia="en-US"/>
        </w:rPr>
        <w:t>клиентам.</w:t>
      </w:r>
    </w:p>
    <w:p w:rsidR="00B90A75" w:rsidRPr="00B90A75" w:rsidRDefault="00B90A75" w:rsidP="00B90A75">
      <w:pPr>
        <w:ind w:firstLine="567"/>
        <w:jc w:val="left"/>
        <w:rPr>
          <w:rFonts w:eastAsiaTheme="minorHAnsi" w:cs="Times New Roman"/>
          <w:szCs w:val="24"/>
          <w:lang w:eastAsia="en-US"/>
        </w:rPr>
      </w:pPr>
      <w:r w:rsidRPr="00B90A75">
        <w:rPr>
          <w:rFonts w:eastAsiaTheme="minorHAnsi" w:cs="Times New Roman"/>
          <w:szCs w:val="24"/>
          <w:lang w:eastAsia="en-US"/>
        </w:rPr>
        <w:t>23. Особенности послепродажного обслуживания клиентов.</w:t>
      </w:r>
    </w:p>
    <w:p w:rsidR="00B90A75" w:rsidRPr="00B90A75" w:rsidRDefault="00B90A75" w:rsidP="00B90A75">
      <w:pPr>
        <w:ind w:firstLine="567"/>
        <w:jc w:val="left"/>
        <w:rPr>
          <w:rFonts w:eastAsiaTheme="minorHAnsi" w:cs="Times New Roman"/>
          <w:szCs w:val="24"/>
          <w:lang w:eastAsia="en-US"/>
        </w:rPr>
      </w:pPr>
      <w:r w:rsidRPr="00B90A75">
        <w:rPr>
          <w:rFonts w:eastAsiaTheme="minorHAnsi" w:cs="Times New Roman"/>
          <w:szCs w:val="24"/>
          <w:lang w:eastAsia="en-US"/>
        </w:rPr>
        <w:t>24. Характеристика маркетинговой деятельности на различных этапах жизненного цикла товара (на примере конкретного продукта/услуги банка).</w:t>
      </w:r>
    </w:p>
    <w:p w:rsidR="00B90A75" w:rsidRPr="00B90A75" w:rsidRDefault="00B90A75" w:rsidP="00B90A75">
      <w:pPr>
        <w:ind w:firstLine="567"/>
        <w:jc w:val="left"/>
        <w:rPr>
          <w:rFonts w:eastAsiaTheme="minorHAnsi" w:cs="Times New Roman"/>
          <w:szCs w:val="24"/>
          <w:lang w:eastAsia="en-US"/>
        </w:rPr>
      </w:pPr>
      <w:r w:rsidRPr="00B90A75">
        <w:rPr>
          <w:rFonts w:eastAsiaTheme="minorHAnsi" w:cs="Times New Roman"/>
          <w:szCs w:val="24"/>
          <w:lang w:eastAsia="en-US"/>
        </w:rPr>
        <w:t>25. Порядок внедрения на рынок нового продукта (услуги) банка (на конкретном примере).</w:t>
      </w:r>
    </w:p>
    <w:p w:rsidR="00B90A75" w:rsidRPr="00B90A75" w:rsidRDefault="00B90A75" w:rsidP="00B90A75">
      <w:pPr>
        <w:ind w:firstLine="567"/>
        <w:jc w:val="left"/>
        <w:rPr>
          <w:rFonts w:eastAsiaTheme="minorHAnsi" w:cs="Times New Roman"/>
          <w:szCs w:val="24"/>
          <w:lang w:eastAsia="en-US"/>
        </w:rPr>
      </w:pPr>
      <w:r w:rsidRPr="00B90A75">
        <w:rPr>
          <w:rFonts w:eastAsiaTheme="minorHAnsi" w:cs="Times New Roman"/>
          <w:szCs w:val="24"/>
          <w:lang w:eastAsia="en-US"/>
        </w:rPr>
        <w:lastRenderedPageBreak/>
        <w:t>26. Оптимизация процесса обновления ассортимента банковских продуктов (услуг) (на примере ассортимента продуктов (услуг) конкретного банка).</w:t>
      </w:r>
    </w:p>
    <w:p w:rsidR="00B90A75" w:rsidRPr="00B90A75" w:rsidRDefault="00B90A75" w:rsidP="00B90A75">
      <w:pPr>
        <w:ind w:firstLine="567"/>
        <w:jc w:val="left"/>
        <w:rPr>
          <w:rFonts w:eastAsiaTheme="minorHAnsi" w:cs="Times New Roman"/>
          <w:szCs w:val="24"/>
          <w:lang w:eastAsia="en-US"/>
        </w:rPr>
      </w:pPr>
      <w:r w:rsidRPr="00B90A75">
        <w:rPr>
          <w:rFonts w:eastAsiaTheme="minorHAnsi" w:cs="Times New Roman"/>
          <w:szCs w:val="24"/>
          <w:lang w:eastAsia="en-US"/>
        </w:rPr>
        <w:t xml:space="preserve">27. Анализ эффективности </w:t>
      </w:r>
      <w:proofErr w:type="spellStart"/>
      <w:r w:rsidRPr="00B90A75">
        <w:rPr>
          <w:rFonts w:eastAsiaTheme="minorHAnsi" w:cs="Times New Roman"/>
          <w:szCs w:val="24"/>
          <w:lang w:eastAsia="en-US"/>
        </w:rPr>
        <w:t>ассортиментно</w:t>
      </w:r>
      <w:proofErr w:type="spellEnd"/>
      <w:r w:rsidRPr="00B90A75">
        <w:rPr>
          <w:rFonts w:eastAsiaTheme="minorHAnsi" w:cs="Times New Roman"/>
          <w:szCs w:val="24"/>
          <w:lang w:eastAsia="en-US"/>
        </w:rPr>
        <w:t>-продуктовой политики банка (на конкретном примере).</w:t>
      </w:r>
    </w:p>
    <w:p w:rsidR="00B90A75" w:rsidRPr="00B90A75" w:rsidRDefault="00B90A75" w:rsidP="00B90A75">
      <w:pPr>
        <w:ind w:firstLine="567"/>
        <w:jc w:val="left"/>
        <w:rPr>
          <w:rFonts w:eastAsiaTheme="minorHAnsi" w:cs="Times New Roman"/>
          <w:szCs w:val="24"/>
          <w:lang w:eastAsia="en-US"/>
        </w:rPr>
      </w:pPr>
      <w:r w:rsidRPr="00B90A75">
        <w:rPr>
          <w:rFonts w:eastAsiaTheme="minorHAnsi" w:cs="Times New Roman"/>
          <w:szCs w:val="24"/>
          <w:lang w:eastAsia="en-US"/>
        </w:rPr>
        <w:t>28. Применение стандартов ИСО 9000 в банковской деятельности.</w:t>
      </w:r>
    </w:p>
    <w:p w:rsidR="00B90A75" w:rsidRPr="00B90A75" w:rsidRDefault="00B90A75" w:rsidP="00B90A75">
      <w:pPr>
        <w:ind w:firstLine="567"/>
        <w:jc w:val="left"/>
        <w:rPr>
          <w:rFonts w:eastAsiaTheme="minorHAnsi" w:cs="Times New Roman"/>
          <w:szCs w:val="24"/>
          <w:lang w:eastAsia="en-US"/>
        </w:rPr>
      </w:pPr>
      <w:r w:rsidRPr="00B90A75">
        <w:rPr>
          <w:rFonts w:eastAsiaTheme="minorHAnsi" w:cs="Times New Roman"/>
          <w:szCs w:val="24"/>
          <w:lang w:eastAsia="en-US"/>
        </w:rPr>
        <w:t>29. Современные информационные системы обеспечения работы с клиентами</w:t>
      </w:r>
    </w:p>
    <w:p w:rsidR="00B90A75" w:rsidRPr="00B90A75" w:rsidRDefault="00B90A75" w:rsidP="00B90A75">
      <w:pPr>
        <w:ind w:firstLine="567"/>
        <w:jc w:val="left"/>
        <w:rPr>
          <w:rFonts w:eastAsiaTheme="minorHAnsi" w:cs="Times New Roman"/>
          <w:szCs w:val="24"/>
          <w:lang w:eastAsia="en-US"/>
        </w:rPr>
      </w:pPr>
      <w:r w:rsidRPr="00B90A75">
        <w:rPr>
          <w:rFonts w:eastAsiaTheme="minorHAnsi" w:cs="Times New Roman"/>
          <w:szCs w:val="24"/>
          <w:lang w:eastAsia="en-US"/>
        </w:rPr>
        <w:t>(CMR-системы).</w:t>
      </w:r>
    </w:p>
    <w:p w:rsidR="00B90A75" w:rsidRPr="00B90A75" w:rsidRDefault="00B90A75" w:rsidP="00B90A75">
      <w:pPr>
        <w:ind w:firstLine="567"/>
        <w:jc w:val="left"/>
        <w:rPr>
          <w:rFonts w:eastAsiaTheme="minorHAnsi" w:cs="Times New Roman"/>
          <w:szCs w:val="24"/>
          <w:lang w:eastAsia="en-US"/>
        </w:rPr>
      </w:pPr>
      <w:r w:rsidRPr="00B90A75">
        <w:rPr>
          <w:rFonts w:eastAsiaTheme="minorHAnsi" w:cs="Times New Roman"/>
          <w:szCs w:val="24"/>
          <w:lang w:eastAsia="en-US"/>
        </w:rPr>
        <w:t>30. Конкурентная среда и современное состояние банковской конкуренции</w:t>
      </w:r>
    </w:p>
    <w:p w:rsidR="00B90A75" w:rsidRPr="00B90A75" w:rsidRDefault="00B90A75" w:rsidP="00B90A75">
      <w:pPr>
        <w:ind w:firstLine="567"/>
        <w:jc w:val="left"/>
        <w:rPr>
          <w:rFonts w:eastAsiaTheme="minorHAnsi" w:cs="Times New Roman"/>
          <w:szCs w:val="24"/>
          <w:lang w:eastAsia="en-US"/>
        </w:rPr>
      </w:pPr>
      <w:r w:rsidRPr="00B90A75">
        <w:rPr>
          <w:rFonts w:eastAsiaTheme="minorHAnsi" w:cs="Times New Roman"/>
          <w:szCs w:val="24"/>
          <w:lang w:eastAsia="en-US"/>
        </w:rPr>
        <w:t>31. Проблемы банковской конкуренции и пути ее совершенствования</w:t>
      </w:r>
    </w:p>
    <w:p w:rsidR="00B90A75" w:rsidRPr="00B90A75" w:rsidRDefault="00B90A75" w:rsidP="00B90A75">
      <w:pPr>
        <w:ind w:firstLine="567"/>
        <w:jc w:val="left"/>
        <w:rPr>
          <w:rFonts w:eastAsiaTheme="minorHAnsi" w:cs="Times New Roman"/>
          <w:szCs w:val="24"/>
          <w:lang w:eastAsia="en-US"/>
        </w:rPr>
      </w:pPr>
      <w:r w:rsidRPr="00B90A75">
        <w:rPr>
          <w:rFonts w:eastAsiaTheme="minorHAnsi" w:cs="Times New Roman"/>
          <w:szCs w:val="24"/>
          <w:lang w:eastAsia="en-US"/>
        </w:rPr>
        <w:t>32. Факторы, влияющие на конкурентоспособность продуктового ряда банка.</w:t>
      </w:r>
    </w:p>
    <w:p w:rsidR="00B90A75" w:rsidRPr="00B90A75" w:rsidRDefault="00B90A75" w:rsidP="00B90A75">
      <w:pPr>
        <w:ind w:firstLine="567"/>
        <w:jc w:val="left"/>
        <w:rPr>
          <w:rFonts w:eastAsiaTheme="minorHAnsi" w:cs="Times New Roman"/>
          <w:szCs w:val="24"/>
          <w:lang w:eastAsia="en-US"/>
        </w:rPr>
      </w:pPr>
      <w:r w:rsidRPr="00B90A75">
        <w:rPr>
          <w:rFonts w:eastAsiaTheme="minorHAnsi" w:cs="Times New Roman"/>
          <w:szCs w:val="24"/>
          <w:lang w:eastAsia="en-US"/>
        </w:rPr>
        <w:t>33. «Ценовые войны» коммерческих банков</w:t>
      </w:r>
    </w:p>
    <w:p w:rsidR="00B90A75" w:rsidRPr="00B90A75" w:rsidRDefault="00B90A75" w:rsidP="00B90A75">
      <w:pPr>
        <w:spacing w:line="256" w:lineRule="auto"/>
        <w:ind w:firstLine="567"/>
        <w:rPr>
          <w:rFonts w:eastAsia="Calibri" w:cs="Times New Roman"/>
          <w:sz w:val="22"/>
          <w:lang w:eastAsia="en-US"/>
        </w:rPr>
      </w:pPr>
      <w:r w:rsidRPr="00B90A75">
        <w:rPr>
          <w:rFonts w:eastAsiaTheme="minorHAnsi" w:cs="Times New Roman"/>
          <w:szCs w:val="24"/>
          <w:lang w:eastAsia="en-US"/>
        </w:rPr>
        <w:t>34. Конкурентоспособность банка, проблемы и пути ее повышения.</w:t>
      </w:r>
      <w:r w:rsidRPr="00B90A75">
        <w:rPr>
          <w:rFonts w:eastAsiaTheme="minorHAnsi" w:cs="Times New Roman"/>
          <w:szCs w:val="24"/>
          <w:lang w:eastAsia="en-US"/>
        </w:rPr>
        <w:cr/>
      </w:r>
    </w:p>
    <w:p w:rsidR="00B90A75" w:rsidRPr="00B90A75" w:rsidRDefault="00B90A75" w:rsidP="00B90A75">
      <w:pPr>
        <w:spacing w:line="256" w:lineRule="auto"/>
        <w:ind w:firstLine="709"/>
        <w:rPr>
          <w:rFonts w:eastAsia="Calibri" w:cs="Times New Roman"/>
          <w:color w:val="000000"/>
          <w:szCs w:val="24"/>
        </w:rPr>
      </w:pPr>
      <w:r w:rsidRPr="00B90A75">
        <w:rPr>
          <w:rFonts w:eastAsia="Calibri" w:cs="Times New Roman"/>
          <w:b/>
          <w:color w:val="000000"/>
          <w:szCs w:val="24"/>
        </w:rPr>
        <w:t>Требования к содержанию и структуре реферата</w:t>
      </w:r>
    </w:p>
    <w:p w:rsidR="00B90A75" w:rsidRPr="00B90A75" w:rsidRDefault="00B90A75" w:rsidP="001B26F5">
      <w:pPr>
        <w:numPr>
          <w:ilvl w:val="0"/>
          <w:numId w:val="29"/>
        </w:numPr>
        <w:spacing w:line="256" w:lineRule="auto"/>
        <w:contextualSpacing/>
        <w:jc w:val="left"/>
        <w:rPr>
          <w:rFonts w:eastAsia="Calibri" w:cs="Times New Roman"/>
          <w:color w:val="000000"/>
          <w:szCs w:val="24"/>
        </w:rPr>
      </w:pPr>
      <w:r w:rsidRPr="00B90A75">
        <w:rPr>
          <w:rFonts w:eastAsia="Calibri" w:cs="Times New Roman"/>
          <w:color w:val="000000"/>
          <w:szCs w:val="24"/>
        </w:rPr>
        <w:t>Объем реферата не менее 10 страниц.</w:t>
      </w:r>
    </w:p>
    <w:p w:rsidR="00B90A75" w:rsidRPr="00B90A75" w:rsidRDefault="00B90A75" w:rsidP="001B26F5">
      <w:pPr>
        <w:numPr>
          <w:ilvl w:val="0"/>
          <w:numId w:val="29"/>
        </w:numPr>
        <w:spacing w:line="256" w:lineRule="auto"/>
        <w:contextualSpacing/>
        <w:jc w:val="left"/>
        <w:rPr>
          <w:rFonts w:eastAsia="Calibri" w:cs="Times New Roman"/>
          <w:color w:val="000000"/>
          <w:szCs w:val="24"/>
        </w:rPr>
      </w:pPr>
      <w:r w:rsidRPr="00B90A75">
        <w:rPr>
          <w:rFonts w:eastAsia="Calibri" w:cs="Times New Roman"/>
          <w:color w:val="000000"/>
          <w:szCs w:val="24"/>
        </w:rPr>
        <w:t>Обязательно использование не менее 2 отечественных источников и желательно использование не менее 1 иностранного источника.</w:t>
      </w:r>
    </w:p>
    <w:p w:rsidR="00B90A75" w:rsidRPr="00B90A75" w:rsidRDefault="00B90A75" w:rsidP="001B26F5">
      <w:pPr>
        <w:numPr>
          <w:ilvl w:val="0"/>
          <w:numId w:val="29"/>
        </w:numPr>
        <w:spacing w:line="256" w:lineRule="auto"/>
        <w:contextualSpacing/>
        <w:jc w:val="left"/>
        <w:rPr>
          <w:rFonts w:eastAsia="Calibri" w:cs="Times New Roman"/>
          <w:color w:val="000000"/>
          <w:szCs w:val="24"/>
        </w:rPr>
      </w:pPr>
      <w:r w:rsidRPr="00B90A75">
        <w:rPr>
          <w:rFonts w:eastAsia="Calibri" w:cs="Times New Roman"/>
          <w:color w:val="000000"/>
          <w:szCs w:val="24"/>
        </w:rPr>
        <w:t>Желательно, чтобы используемые в реферате источники были опубликованы не позднее 2018 года.</w:t>
      </w:r>
    </w:p>
    <w:p w:rsidR="00B90A75" w:rsidRPr="00B90A75" w:rsidRDefault="00B90A75" w:rsidP="00B90A75">
      <w:pPr>
        <w:spacing w:line="256" w:lineRule="auto"/>
        <w:ind w:left="-360" w:firstLine="709"/>
        <w:rPr>
          <w:rFonts w:eastAsia="Calibri" w:cs="Times New Roman"/>
          <w:color w:val="000000"/>
          <w:szCs w:val="24"/>
        </w:rPr>
      </w:pPr>
      <w:r w:rsidRPr="00B90A75">
        <w:rPr>
          <w:rFonts w:eastAsia="Calibri" w:cs="Times New Roman"/>
          <w:color w:val="000000"/>
          <w:szCs w:val="24"/>
        </w:rPr>
        <w:t>Обязательно наличие титульного листа, вступления, основной части, заключения с выводами и списка использованных источников. Желательно наличие аннотации к реферату.</w:t>
      </w:r>
    </w:p>
    <w:p w:rsidR="00B90A75" w:rsidRPr="00B90A75" w:rsidRDefault="00B90A75" w:rsidP="00B90A75">
      <w:pPr>
        <w:autoSpaceDE w:val="0"/>
        <w:autoSpaceDN w:val="0"/>
        <w:adjustRightInd w:val="0"/>
        <w:spacing w:line="240" w:lineRule="auto"/>
        <w:jc w:val="left"/>
        <w:rPr>
          <w:rFonts w:eastAsia="Calibri" w:cs="Times New Roman"/>
          <w:i/>
          <w:szCs w:val="24"/>
          <w:lang w:eastAsia="en-US"/>
        </w:rPr>
      </w:pPr>
    </w:p>
    <w:p w:rsidR="00B90A75" w:rsidRPr="00B90A75" w:rsidRDefault="00B90A75" w:rsidP="00B90A75">
      <w:pPr>
        <w:autoSpaceDE w:val="0"/>
        <w:autoSpaceDN w:val="0"/>
        <w:adjustRightInd w:val="0"/>
        <w:spacing w:line="240" w:lineRule="auto"/>
        <w:jc w:val="left"/>
        <w:rPr>
          <w:rFonts w:eastAsia="Calibri" w:cs="Times New Roman"/>
          <w:b/>
          <w:bCs/>
          <w:szCs w:val="24"/>
          <w:lang w:eastAsia="en-US"/>
        </w:rPr>
      </w:pPr>
      <w:r w:rsidRPr="00B90A75">
        <w:rPr>
          <w:rFonts w:eastAsia="Calibri" w:cs="Times New Roman"/>
          <w:b/>
          <w:bCs/>
          <w:szCs w:val="24"/>
          <w:lang w:eastAsia="en-US"/>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4253"/>
        <w:gridCol w:w="1275"/>
        <w:gridCol w:w="1276"/>
        <w:gridCol w:w="1371"/>
      </w:tblGrid>
      <w:tr w:rsidR="00B90A75" w:rsidRPr="00B90A75" w:rsidTr="00B90A75">
        <w:trPr>
          <w:tblHeader/>
        </w:trPr>
        <w:tc>
          <w:tcPr>
            <w:tcW w:w="1951" w:type="dxa"/>
            <w:tcBorders>
              <w:top w:val="single" w:sz="4" w:space="0" w:color="auto"/>
              <w:left w:val="single" w:sz="4" w:space="0" w:color="auto"/>
              <w:bottom w:val="single" w:sz="4" w:space="0" w:color="auto"/>
              <w:right w:val="single" w:sz="4" w:space="0" w:color="auto"/>
            </w:tcBorders>
            <w:vAlign w:val="center"/>
            <w:hideMark/>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b/>
                <w:sz w:val="20"/>
                <w:szCs w:val="24"/>
                <w:lang w:eastAsia="en-US"/>
              </w:rPr>
            </w:pPr>
            <w:r w:rsidRPr="00B90A75">
              <w:rPr>
                <w:rFonts w:eastAsia="Calibri" w:cs="Times New Roman"/>
                <w:b/>
                <w:sz w:val="20"/>
                <w:szCs w:val="24"/>
                <w:lang w:eastAsia="en-US"/>
              </w:rPr>
              <w:t>Показатели оценки</w:t>
            </w:r>
          </w:p>
        </w:tc>
        <w:tc>
          <w:tcPr>
            <w:tcW w:w="4253" w:type="dxa"/>
            <w:tcBorders>
              <w:top w:val="single" w:sz="4" w:space="0" w:color="auto"/>
              <w:left w:val="single" w:sz="4" w:space="0" w:color="auto"/>
              <w:bottom w:val="single" w:sz="4" w:space="0" w:color="auto"/>
              <w:right w:val="single" w:sz="4" w:space="0" w:color="auto"/>
            </w:tcBorders>
            <w:vAlign w:val="center"/>
            <w:hideMark/>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b/>
                <w:sz w:val="20"/>
                <w:szCs w:val="24"/>
                <w:lang w:eastAsia="en-US"/>
              </w:rPr>
            </w:pPr>
            <w:r w:rsidRPr="00B90A75">
              <w:rPr>
                <w:rFonts w:eastAsia="Calibri" w:cs="Times New Roman"/>
                <w:b/>
                <w:sz w:val="20"/>
                <w:szCs w:val="24"/>
                <w:lang w:eastAsia="en-US"/>
              </w:rPr>
              <w:t>Критерии оценки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B90A75" w:rsidRPr="00B90A75" w:rsidRDefault="00B90A75" w:rsidP="00B90A75">
            <w:pPr>
              <w:autoSpaceDE w:val="0"/>
              <w:autoSpaceDN w:val="0"/>
              <w:adjustRightInd w:val="0"/>
              <w:spacing w:line="240" w:lineRule="auto"/>
              <w:jc w:val="center"/>
              <w:rPr>
                <w:rFonts w:eastAsia="Calibri" w:cs="Times New Roman"/>
                <w:b/>
                <w:bCs/>
                <w:sz w:val="20"/>
                <w:szCs w:val="20"/>
                <w:lang w:eastAsia="en-US"/>
              </w:rPr>
            </w:pPr>
            <w:r w:rsidRPr="00B90A75">
              <w:rPr>
                <w:rFonts w:eastAsia="Calibri" w:cs="Times New Roman"/>
                <w:b/>
                <w:bCs/>
                <w:sz w:val="20"/>
                <w:szCs w:val="20"/>
                <w:lang w:eastAsia="en-US"/>
              </w:rPr>
              <w:t xml:space="preserve">Баллы </w:t>
            </w:r>
            <w:proofErr w:type="spellStart"/>
            <w:proofErr w:type="gramStart"/>
            <w:r w:rsidRPr="00B90A75">
              <w:rPr>
                <w:rFonts w:eastAsia="Calibri" w:cs="Times New Roman"/>
                <w:b/>
                <w:bCs/>
                <w:sz w:val="20"/>
                <w:szCs w:val="20"/>
                <w:lang w:eastAsia="en-US"/>
              </w:rPr>
              <w:t>обучающе-гося</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B90A75" w:rsidRPr="00B90A75" w:rsidRDefault="00B90A75" w:rsidP="00B90A75">
            <w:pPr>
              <w:autoSpaceDE w:val="0"/>
              <w:autoSpaceDN w:val="0"/>
              <w:adjustRightInd w:val="0"/>
              <w:spacing w:line="240" w:lineRule="auto"/>
              <w:jc w:val="center"/>
              <w:rPr>
                <w:rFonts w:eastAsia="Calibri" w:cs="Times New Roman"/>
                <w:b/>
                <w:bCs/>
                <w:sz w:val="20"/>
                <w:szCs w:val="20"/>
                <w:lang w:eastAsia="en-US"/>
              </w:rPr>
            </w:pPr>
            <w:proofErr w:type="spellStart"/>
            <w:proofErr w:type="gramStart"/>
            <w:r w:rsidRPr="00B90A75">
              <w:rPr>
                <w:rFonts w:eastAsia="Calibri" w:cs="Times New Roman"/>
                <w:b/>
                <w:bCs/>
                <w:sz w:val="20"/>
                <w:szCs w:val="20"/>
                <w:lang w:eastAsia="en-US"/>
              </w:rPr>
              <w:t>Минималь-ное</w:t>
            </w:r>
            <w:proofErr w:type="spellEnd"/>
            <w:proofErr w:type="gramEnd"/>
            <w:r w:rsidRPr="00B90A75">
              <w:rPr>
                <w:rFonts w:eastAsia="Calibri" w:cs="Times New Roman"/>
                <w:b/>
                <w:bCs/>
                <w:sz w:val="20"/>
                <w:szCs w:val="20"/>
                <w:lang w:eastAsia="en-US"/>
              </w:rPr>
              <w:t xml:space="preserve"> количество баллов</w:t>
            </w:r>
          </w:p>
        </w:tc>
        <w:tc>
          <w:tcPr>
            <w:tcW w:w="1371" w:type="dxa"/>
            <w:tcBorders>
              <w:top w:val="single" w:sz="4" w:space="0" w:color="auto"/>
              <w:left w:val="single" w:sz="4" w:space="0" w:color="auto"/>
              <w:bottom w:val="single" w:sz="4" w:space="0" w:color="auto"/>
              <w:right w:val="single" w:sz="4" w:space="0" w:color="auto"/>
            </w:tcBorders>
            <w:vAlign w:val="center"/>
            <w:hideMark/>
          </w:tcPr>
          <w:p w:rsidR="00B90A75" w:rsidRPr="00B90A75" w:rsidRDefault="00B90A75" w:rsidP="00B90A75">
            <w:pPr>
              <w:autoSpaceDE w:val="0"/>
              <w:autoSpaceDN w:val="0"/>
              <w:adjustRightInd w:val="0"/>
              <w:spacing w:line="240" w:lineRule="auto"/>
              <w:jc w:val="center"/>
              <w:rPr>
                <w:rFonts w:eastAsia="Calibri" w:cs="Times New Roman"/>
                <w:b/>
                <w:bCs/>
                <w:sz w:val="20"/>
                <w:szCs w:val="20"/>
                <w:lang w:eastAsia="en-US"/>
              </w:rPr>
            </w:pPr>
            <w:proofErr w:type="spellStart"/>
            <w:proofErr w:type="gramStart"/>
            <w:r w:rsidRPr="00B90A75">
              <w:rPr>
                <w:rFonts w:eastAsia="Calibri" w:cs="Times New Roman"/>
                <w:b/>
                <w:bCs/>
                <w:sz w:val="20"/>
                <w:szCs w:val="20"/>
                <w:lang w:eastAsia="en-US"/>
              </w:rPr>
              <w:t>Максималь-ное</w:t>
            </w:r>
            <w:proofErr w:type="spellEnd"/>
            <w:proofErr w:type="gramEnd"/>
            <w:r w:rsidRPr="00B90A75">
              <w:rPr>
                <w:rFonts w:eastAsia="Calibri" w:cs="Times New Roman"/>
                <w:b/>
                <w:bCs/>
                <w:sz w:val="20"/>
                <w:szCs w:val="20"/>
                <w:lang w:eastAsia="en-US"/>
              </w:rPr>
              <w:t xml:space="preserve"> количество баллов</w:t>
            </w:r>
          </w:p>
        </w:tc>
      </w:tr>
      <w:tr w:rsidR="00B90A75" w:rsidRPr="00B90A75" w:rsidTr="00B90A75">
        <w:tc>
          <w:tcPr>
            <w:tcW w:w="1951" w:type="dxa"/>
            <w:tcBorders>
              <w:top w:val="single" w:sz="4" w:space="0" w:color="auto"/>
              <w:left w:val="single" w:sz="4" w:space="0" w:color="auto"/>
              <w:bottom w:val="single" w:sz="4" w:space="0" w:color="auto"/>
              <w:right w:val="single" w:sz="4" w:space="0" w:color="auto"/>
            </w:tcBorders>
            <w:hideMark/>
          </w:tcPr>
          <w:p w:rsidR="00B90A75" w:rsidRPr="00B90A75" w:rsidRDefault="00B90A75" w:rsidP="001B26F5">
            <w:pPr>
              <w:numPr>
                <w:ilvl w:val="0"/>
                <w:numId w:val="27"/>
              </w:numPr>
              <w:overflowPunct w:val="0"/>
              <w:autoSpaceDE w:val="0"/>
              <w:autoSpaceDN w:val="0"/>
              <w:adjustRightInd w:val="0"/>
              <w:spacing w:line="240" w:lineRule="auto"/>
              <w:contextualSpacing/>
              <w:jc w:val="left"/>
              <w:textAlignment w:val="baseline"/>
              <w:rPr>
                <w:rFonts w:eastAsia="Calibri" w:cs="Times New Roman"/>
                <w:sz w:val="20"/>
                <w:szCs w:val="24"/>
                <w:lang w:eastAsia="en-US"/>
              </w:rPr>
            </w:pPr>
            <w:r w:rsidRPr="00B90A75">
              <w:rPr>
                <w:rFonts w:eastAsia="Calibri" w:cs="Times New Roman"/>
                <w:sz w:val="20"/>
                <w:szCs w:val="24"/>
                <w:lang w:eastAsia="en-US"/>
              </w:rPr>
              <w:t>Новизна реферированного текста</w:t>
            </w:r>
          </w:p>
        </w:tc>
        <w:tc>
          <w:tcPr>
            <w:tcW w:w="4253" w:type="dxa"/>
            <w:tcBorders>
              <w:top w:val="single" w:sz="4" w:space="0" w:color="auto"/>
              <w:left w:val="single" w:sz="4" w:space="0" w:color="auto"/>
              <w:bottom w:val="single" w:sz="4" w:space="0" w:color="auto"/>
              <w:right w:val="single" w:sz="4" w:space="0" w:color="auto"/>
            </w:tcBorders>
            <w:hideMark/>
          </w:tcPr>
          <w:p w:rsidR="00B90A75" w:rsidRPr="00B90A75" w:rsidRDefault="00B90A75" w:rsidP="001B26F5">
            <w:pPr>
              <w:numPr>
                <w:ilvl w:val="0"/>
                <w:numId w:val="28"/>
              </w:numPr>
              <w:overflowPunct w:val="0"/>
              <w:autoSpaceDE w:val="0"/>
              <w:autoSpaceDN w:val="0"/>
              <w:adjustRightInd w:val="0"/>
              <w:spacing w:line="240" w:lineRule="auto"/>
              <w:ind w:left="236" w:hanging="218"/>
              <w:contextualSpacing/>
              <w:jc w:val="left"/>
              <w:textAlignment w:val="baseline"/>
              <w:rPr>
                <w:rFonts w:eastAsia="Calibri" w:cs="Times New Roman"/>
                <w:sz w:val="20"/>
                <w:szCs w:val="24"/>
                <w:lang w:eastAsia="en-US"/>
              </w:rPr>
            </w:pPr>
            <w:r w:rsidRPr="00B90A75">
              <w:rPr>
                <w:rFonts w:eastAsia="Calibri" w:cs="Times New Roman"/>
                <w:sz w:val="20"/>
                <w:szCs w:val="24"/>
                <w:lang w:eastAsia="en-US"/>
              </w:rPr>
              <w:t>актуальность проблемы и темы;</w:t>
            </w:r>
          </w:p>
          <w:p w:rsidR="00B90A75" w:rsidRPr="00B90A75" w:rsidRDefault="00B90A75" w:rsidP="001B26F5">
            <w:pPr>
              <w:numPr>
                <w:ilvl w:val="0"/>
                <w:numId w:val="28"/>
              </w:numPr>
              <w:overflowPunct w:val="0"/>
              <w:autoSpaceDE w:val="0"/>
              <w:autoSpaceDN w:val="0"/>
              <w:adjustRightInd w:val="0"/>
              <w:spacing w:line="240" w:lineRule="auto"/>
              <w:ind w:left="236" w:hanging="218"/>
              <w:contextualSpacing/>
              <w:jc w:val="left"/>
              <w:textAlignment w:val="baseline"/>
              <w:rPr>
                <w:rFonts w:eastAsia="Calibri" w:cs="Times New Roman"/>
                <w:sz w:val="20"/>
                <w:szCs w:val="24"/>
                <w:lang w:eastAsia="en-US"/>
              </w:rPr>
            </w:pPr>
            <w:r w:rsidRPr="00B90A75">
              <w:rPr>
                <w:rFonts w:eastAsia="Calibri" w:cs="Times New Roman"/>
                <w:sz w:val="20"/>
                <w:szCs w:val="24"/>
                <w:lang w:eastAsia="en-US"/>
              </w:rPr>
              <w:t>новизна и самостоятельность в постановке проблемы, в формулировании нового аспекта выбранной для анализа проблемы;</w:t>
            </w:r>
          </w:p>
          <w:p w:rsidR="00B90A75" w:rsidRPr="00B90A75" w:rsidRDefault="00B90A75" w:rsidP="001B26F5">
            <w:pPr>
              <w:numPr>
                <w:ilvl w:val="0"/>
                <w:numId w:val="28"/>
              </w:numPr>
              <w:overflowPunct w:val="0"/>
              <w:autoSpaceDE w:val="0"/>
              <w:autoSpaceDN w:val="0"/>
              <w:adjustRightInd w:val="0"/>
              <w:spacing w:line="240" w:lineRule="auto"/>
              <w:ind w:left="236" w:hanging="218"/>
              <w:contextualSpacing/>
              <w:jc w:val="left"/>
              <w:textAlignment w:val="baseline"/>
              <w:rPr>
                <w:rFonts w:eastAsia="Calibri" w:cs="Times New Roman"/>
                <w:sz w:val="20"/>
                <w:szCs w:val="24"/>
                <w:lang w:eastAsia="en-US"/>
              </w:rPr>
            </w:pPr>
            <w:r w:rsidRPr="00B90A75">
              <w:rPr>
                <w:rFonts w:eastAsia="Calibri" w:cs="Times New Roman"/>
                <w:sz w:val="20"/>
                <w:szCs w:val="24"/>
                <w:lang w:eastAsia="en-US"/>
              </w:rPr>
              <w:t>наличие авторской позиции, самостоятельность суждений.</w:t>
            </w:r>
          </w:p>
        </w:tc>
        <w:tc>
          <w:tcPr>
            <w:tcW w:w="1275"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sz w:val="20"/>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sz w:val="20"/>
                <w:szCs w:val="24"/>
                <w:lang w:eastAsia="en-US"/>
              </w:rPr>
            </w:pPr>
            <w:r w:rsidRPr="00B90A75">
              <w:rPr>
                <w:rFonts w:eastAsia="Calibri" w:cs="Times New Roman"/>
                <w:sz w:val="20"/>
                <w:szCs w:val="24"/>
                <w:lang w:eastAsia="en-US"/>
              </w:rPr>
              <w:t>20</w:t>
            </w:r>
          </w:p>
        </w:tc>
        <w:tc>
          <w:tcPr>
            <w:tcW w:w="1371"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sz w:val="20"/>
                <w:szCs w:val="24"/>
                <w:lang w:eastAsia="en-US"/>
              </w:rPr>
            </w:pPr>
            <w:r w:rsidRPr="00B90A75">
              <w:rPr>
                <w:rFonts w:eastAsia="Calibri" w:cs="Times New Roman"/>
                <w:sz w:val="20"/>
                <w:szCs w:val="24"/>
                <w:lang w:eastAsia="en-US"/>
              </w:rPr>
              <w:t>30</w:t>
            </w:r>
          </w:p>
        </w:tc>
      </w:tr>
      <w:tr w:rsidR="00B90A75" w:rsidRPr="00B90A75" w:rsidTr="00B90A75">
        <w:tc>
          <w:tcPr>
            <w:tcW w:w="1951" w:type="dxa"/>
            <w:tcBorders>
              <w:top w:val="single" w:sz="4" w:space="0" w:color="auto"/>
              <w:left w:val="single" w:sz="4" w:space="0" w:color="auto"/>
              <w:bottom w:val="single" w:sz="4" w:space="0" w:color="auto"/>
              <w:right w:val="single" w:sz="4" w:space="0" w:color="auto"/>
            </w:tcBorders>
            <w:hideMark/>
          </w:tcPr>
          <w:p w:rsidR="00B90A75" w:rsidRPr="00B90A75" w:rsidRDefault="00B90A75" w:rsidP="001B26F5">
            <w:pPr>
              <w:numPr>
                <w:ilvl w:val="0"/>
                <w:numId w:val="27"/>
              </w:numPr>
              <w:overflowPunct w:val="0"/>
              <w:autoSpaceDE w:val="0"/>
              <w:autoSpaceDN w:val="0"/>
              <w:adjustRightInd w:val="0"/>
              <w:spacing w:line="240" w:lineRule="auto"/>
              <w:contextualSpacing/>
              <w:jc w:val="left"/>
              <w:textAlignment w:val="baseline"/>
              <w:rPr>
                <w:rFonts w:eastAsia="Calibri" w:cs="Times New Roman"/>
                <w:sz w:val="20"/>
                <w:szCs w:val="24"/>
                <w:lang w:eastAsia="en-US"/>
              </w:rPr>
            </w:pPr>
            <w:r w:rsidRPr="00B90A75">
              <w:rPr>
                <w:rFonts w:eastAsia="Calibri" w:cs="Times New Roman"/>
                <w:sz w:val="20"/>
                <w:szCs w:val="24"/>
                <w:lang w:eastAsia="en-US"/>
              </w:rPr>
              <w:t>Степень раскрытия сущности проблемы</w:t>
            </w:r>
          </w:p>
        </w:tc>
        <w:tc>
          <w:tcPr>
            <w:tcW w:w="4253" w:type="dxa"/>
            <w:tcBorders>
              <w:top w:val="single" w:sz="4" w:space="0" w:color="auto"/>
              <w:left w:val="single" w:sz="4" w:space="0" w:color="auto"/>
              <w:bottom w:val="single" w:sz="4" w:space="0" w:color="auto"/>
              <w:right w:val="single" w:sz="4" w:space="0" w:color="auto"/>
            </w:tcBorders>
            <w:hideMark/>
          </w:tcPr>
          <w:p w:rsidR="00B90A75" w:rsidRPr="00B90A75" w:rsidRDefault="00B90A75" w:rsidP="001B26F5">
            <w:pPr>
              <w:numPr>
                <w:ilvl w:val="0"/>
                <w:numId w:val="28"/>
              </w:numPr>
              <w:overflowPunct w:val="0"/>
              <w:autoSpaceDE w:val="0"/>
              <w:autoSpaceDN w:val="0"/>
              <w:adjustRightInd w:val="0"/>
              <w:spacing w:line="240" w:lineRule="auto"/>
              <w:ind w:left="236" w:hanging="218"/>
              <w:contextualSpacing/>
              <w:jc w:val="left"/>
              <w:textAlignment w:val="baseline"/>
              <w:rPr>
                <w:rFonts w:eastAsia="Calibri" w:cs="Times New Roman"/>
                <w:sz w:val="20"/>
                <w:szCs w:val="24"/>
                <w:lang w:eastAsia="en-US"/>
              </w:rPr>
            </w:pPr>
            <w:r w:rsidRPr="00B90A75">
              <w:rPr>
                <w:rFonts w:eastAsia="Calibri" w:cs="Times New Roman"/>
                <w:sz w:val="20"/>
                <w:szCs w:val="24"/>
                <w:lang w:eastAsia="en-US"/>
              </w:rPr>
              <w:t>соответствие плана теме реферата;</w:t>
            </w:r>
          </w:p>
          <w:p w:rsidR="00B90A75" w:rsidRPr="00B90A75" w:rsidRDefault="00B90A75" w:rsidP="001B26F5">
            <w:pPr>
              <w:numPr>
                <w:ilvl w:val="0"/>
                <w:numId w:val="28"/>
              </w:numPr>
              <w:overflowPunct w:val="0"/>
              <w:autoSpaceDE w:val="0"/>
              <w:autoSpaceDN w:val="0"/>
              <w:adjustRightInd w:val="0"/>
              <w:spacing w:line="240" w:lineRule="auto"/>
              <w:ind w:left="236" w:hanging="218"/>
              <w:contextualSpacing/>
              <w:jc w:val="left"/>
              <w:textAlignment w:val="baseline"/>
              <w:rPr>
                <w:rFonts w:eastAsia="Calibri" w:cs="Times New Roman"/>
                <w:sz w:val="20"/>
                <w:szCs w:val="24"/>
                <w:lang w:eastAsia="en-US"/>
              </w:rPr>
            </w:pPr>
            <w:r w:rsidRPr="00B90A75">
              <w:rPr>
                <w:rFonts w:eastAsia="Calibri" w:cs="Times New Roman"/>
                <w:sz w:val="20"/>
                <w:szCs w:val="24"/>
                <w:lang w:eastAsia="en-US"/>
              </w:rPr>
              <w:t>соответствие содержания теме и плану реферата;</w:t>
            </w:r>
          </w:p>
          <w:p w:rsidR="00B90A75" w:rsidRPr="00B90A75" w:rsidRDefault="00B90A75" w:rsidP="001B26F5">
            <w:pPr>
              <w:numPr>
                <w:ilvl w:val="0"/>
                <w:numId w:val="28"/>
              </w:numPr>
              <w:overflowPunct w:val="0"/>
              <w:autoSpaceDE w:val="0"/>
              <w:autoSpaceDN w:val="0"/>
              <w:adjustRightInd w:val="0"/>
              <w:spacing w:line="240" w:lineRule="auto"/>
              <w:ind w:left="236" w:hanging="218"/>
              <w:contextualSpacing/>
              <w:jc w:val="left"/>
              <w:textAlignment w:val="baseline"/>
              <w:rPr>
                <w:rFonts w:eastAsia="Calibri" w:cs="Times New Roman"/>
                <w:sz w:val="20"/>
                <w:szCs w:val="24"/>
                <w:lang w:eastAsia="en-US"/>
              </w:rPr>
            </w:pPr>
            <w:r w:rsidRPr="00B90A75">
              <w:rPr>
                <w:rFonts w:eastAsia="Calibri" w:cs="Times New Roman"/>
                <w:sz w:val="20"/>
                <w:szCs w:val="24"/>
                <w:lang w:eastAsia="en-US"/>
              </w:rPr>
              <w:t>полнота и глубина раскрытия основных понятий проблемы;</w:t>
            </w:r>
          </w:p>
          <w:p w:rsidR="00B90A75" w:rsidRPr="00B90A75" w:rsidRDefault="00B90A75" w:rsidP="001B26F5">
            <w:pPr>
              <w:numPr>
                <w:ilvl w:val="0"/>
                <w:numId w:val="28"/>
              </w:numPr>
              <w:overflowPunct w:val="0"/>
              <w:autoSpaceDE w:val="0"/>
              <w:autoSpaceDN w:val="0"/>
              <w:adjustRightInd w:val="0"/>
              <w:spacing w:line="240" w:lineRule="auto"/>
              <w:ind w:left="236" w:hanging="218"/>
              <w:contextualSpacing/>
              <w:jc w:val="left"/>
              <w:textAlignment w:val="baseline"/>
              <w:rPr>
                <w:rFonts w:eastAsia="Calibri" w:cs="Times New Roman"/>
                <w:sz w:val="20"/>
                <w:szCs w:val="24"/>
                <w:lang w:eastAsia="en-US"/>
              </w:rPr>
            </w:pPr>
            <w:r w:rsidRPr="00B90A75">
              <w:rPr>
                <w:rFonts w:eastAsia="Calibri" w:cs="Times New Roman"/>
                <w:sz w:val="20"/>
                <w:szCs w:val="24"/>
                <w:lang w:eastAsia="en-US"/>
              </w:rPr>
              <w:t>обоснованность способов и методов работы с материалом;</w:t>
            </w:r>
          </w:p>
          <w:p w:rsidR="00B90A75" w:rsidRPr="00B90A75" w:rsidRDefault="00B90A75" w:rsidP="001B26F5">
            <w:pPr>
              <w:numPr>
                <w:ilvl w:val="0"/>
                <w:numId w:val="28"/>
              </w:numPr>
              <w:overflowPunct w:val="0"/>
              <w:autoSpaceDE w:val="0"/>
              <w:autoSpaceDN w:val="0"/>
              <w:adjustRightInd w:val="0"/>
              <w:spacing w:line="240" w:lineRule="auto"/>
              <w:ind w:left="236" w:hanging="218"/>
              <w:contextualSpacing/>
              <w:jc w:val="left"/>
              <w:textAlignment w:val="baseline"/>
              <w:rPr>
                <w:rFonts w:eastAsia="Calibri" w:cs="Times New Roman"/>
                <w:sz w:val="20"/>
                <w:szCs w:val="24"/>
                <w:lang w:eastAsia="en-US"/>
              </w:rPr>
            </w:pPr>
            <w:r w:rsidRPr="00B90A75">
              <w:rPr>
                <w:rFonts w:eastAsia="Calibri" w:cs="Times New Roman"/>
                <w:sz w:val="20"/>
                <w:szCs w:val="24"/>
                <w:lang w:eastAsia="en-US"/>
              </w:rPr>
              <w:t>умение работать с литературой, систематизировать и структурировать материал;</w:t>
            </w:r>
          </w:p>
          <w:p w:rsidR="00B90A75" w:rsidRPr="00B90A75" w:rsidRDefault="00B90A75" w:rsidP="001B26F5">
            <w:pPr>
              <w:numPr>
                <w:ilvl w:val="0"/>
                <w:numId w:val="28"/>
              </w:numPr>
              <w:overflowPunct w:val="0"/>
              <w:autoSpaceDE w:val="0"/>
              <w:autoSpaceDN w:val="0"/>
              <w:adjustRightInd w:val="0"/>
              <w:spacing w:line="240" w:lineRule="auto"/>
              <w:ind w:left="236" w:hanging="218"/>
              <w:contextualSpacing/>
              <w:jc w:val="left"/>
              <w:textAlignment w:val="baseline"/>
              <w:rPr>
                <w:rFonts w:eastAsia="Calibri" w:cs="Times New Roman"/>
                <w:sz w:val="20"/>
                <w:szCs w:val="24"/>
                <w:lang w:eastAsia="en-US"/>
              </w:rPr>
            </w:pPr>
            <w:r w:rsidRPr="00B90A75">
              <w:rPr>
                <w:rFonts w:eastAsia="Calibri" w:cs="Times New Roman"/>
                <w:sz w:val="20"/>
                <w:szCs w:val="24"/>
                <w:lang w:eastAsia="en-US"/>
              </w:rPr>
              <w:t>умение обобщать, сопоставлять различные точки зрения по рассматриваемому вопросу, аргументировать основные положения и выводы.</w:t>
            </w:r>
          </w:p>
        </w:tc>
        <w:tc>
          <w:tcPr>
            <w:tcW w:w="1275"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sz w:val="20"/>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sz w:val="20"/>
                <w:szCs w:val="24"/>
                <w:lang w:eastAsia="en-US"/>
              </w:rPr>
            </w:pPr>
            <w:r w:rsidRPr="00B90A75">
              <w:rPr>
                <w:rFonts w:eastAsia="Calibri" w:cs="Times New Roman"/>
                <w:sz w:val="20"/>
                <w:szCs w:val="24"/>
                <w:lang w:eastAsia="en-US"/>
              </w:rPr>
              <w:t>15</w:t>
            </w:r>
          </w:p>
        </w:tc>
        <w:tc>
          <w:tcPr>
            <w:tcW w:w="1371"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sz w:val="20"/>
                <w:szCs w:val="24"/>
                <w:lang w:eastAsia="en-US"/>
              </w:rPr>
            </w:pPr>
            <w:r w:rsidRPr="00B90A75">
              <w:rPr>
                <w:rFonts w:eastAsia="Calibri" w:cs="Times New Roman"/>
                <w:sz w:val="20"/>
                <w:szCs w:val="24"/>
                <w:lang w:eastAsia="en-US"/>
              </w:rPr>
              <w:t>25</w:t>
            </w:r>
          </w:p>
        </w:tc>
      </w:tr>
      <w:tr w:rsidR="00B90A75" w:rsidRPr="00B90A75" w:rsidTr="00B90A75">
        <w:tc>
          <w:tcPr>
            <w:tcW w:w="1951" w:type="dxa"/>
            <w:tcBorders>
              <w:top w:val="single" w:sz="4" w:space="0" w:color="auto"/>
              <w:left w:val="single" w:sz="4" w:space="0" w:color="auto"/>
              <w:bottom w:val="single" w:sz="4" w:space="0" w:color="auto"/>
              <w:right w:val="single" w:sz="4" w:space="0" w:color="auto"/>
            </w:tcBorders>
            <w:hideMark/>
          </w:tcPr>
          <w:p w:rsidR="00B90A75" w:rsidRPr="00B90A75" w:rsidRDefault="00B90A75" w:rsidP="001B26F5">
            <w:pPr>
              <w:numPr>
                <w:ilvl w:val="0"/>
                <w:numId w:val="27"/>
              </w:numPr>
              <w:overflowPunct w:val="0"/>
              <w:autoSpaceDE w:val="0"/>
              <w:autoSpaceDN w:val="0"/>
              <w:adjustRightInd w:val="0"/>
              <w:spacing w:line="240" w:lineRule="auto"/>
              <w:contextualSpacing/>
              <w:jc w:val="left"/>
              <w:textAlignment w:val="baseline"/>
              <w:rPr>
                <w:rFonts w:eastAsia="Calibri" w:cs="Times New Roman"/>
                <w:sz w:val="20"/>
                <w:szCs w:val="24"/>
                <w:lang w:eastAsia="en-US"/>
              </w:rPr>
            </w:pPr>
            <w:r w:rsidRPr="00B90A75">
              <w:rPr>
                <w:rFonts w:eastAsia="Calibri" w:cs="Times New Roman"/>
                <w:sz w:val="20"/>
                <w:szCs w:val="24"/>
                <w:lang w:eastAsia="en-US"/>
              </w:rPr>
              <w:t>Обоснованность выбора источников</w:t>
            </w:r>
          </w:p>
        </w:tc>
        <w:tc>
          <w:tcPr>
            <w:tcW w:w="4253" w:type="dxa"/>
            <w:tcBorders>
              <w:top w:val="single" w:sz="4" w:space="0" w:color="auto"/>
              <w:left w:val="single" w:sz="4" w:space="0" w:color="auto"/>
              <w:bottom w:val="single" w:sz="4" w:space="0" w:color="auto"/>
              <w:right w:val="single" w:sz="4" w:space="0" w:color="auto"/>
            </w:tcBorders>
            <w:hideMark/>
          </w:tcPr>
          <w:p w:rsidR="00B90A75" w:rsidRPr="00B90A75" w:rsidRDefault="00B90A75" w:rsidP="001B26F5">
            <w:pPr>
              <w:numPr>
                <w:ilvl w:val="0"/>
                <w:numId w:val="28"/>
              </w:numPr>
              <w:overflowPunct w:val="0"/>
              <w:autoSpaceDE w:val="0"/>
              <w:autoSpaceDN w:val="0"/>
              <w:adjustRightInd w:val="0"/>
              <w:spacing w:line="240" w:lineRule="auto"/>
              <w:ind w:left="236" w:hanging="218"/>
              <w:contextualSpacing/>
              <w:jc w:val="left"/>
              <w:textAlignment w:val="baseline"/>
              <w:rPr>
                <w:rFonts w:eastAsia="Calibri" w:cs="Times New Roman"/>
                <w:sz w:val="20"/>
                <w:szCs w:val="24"/>
                <w:lang w:eastAsia="en-US"/>
              </w:rPr>
            </w:pPr>
            <w:r w:rsidRPr="00B90A75">
              <w:rPr>
                <w:rFonts w:eastAsia="Calibri" w:cs="Times New Roman"/>
                <w:sz w:val="20"/>
                <w:szCs w:val="24"/>
                <w:lang w:eastAsia="en-US"/>
              </w:rPr>
              <w:t>круг, полнота использования литературных источников по проблеме;</w:t>
            </w:r>
          </w:p>
          <w:p w:rsidR="00B90A75" w:rsidRPr="00B90A75" w:rsidRDefault="00B90A75" w:rsidP="001B26F5">
            <w:pPr>
              <w:numPr>
                <w:ilvl w:val="0"/>
                <w:numId w:val="28"/>
              </w:numPr>
              <w:overflowPunct w:val="0"/>
              <w:autoSpaceDE w:val="0"/>
              <w:autoSpaceDN w:val="0"/>
              <w:adjustRightInd w:val="0"/>
              <w:spacing w:line="240" w:lineRule="auto"/>
              <w:ind w:left="236" w:hanging="218"/>
              <w:contextualSpacing/>
              <w:jc w:val="left"/>
              <w:textAlignment w:val="baseline"/>
              <w:rPr>
                <w:rFonts w:eastAsia="Calibri" w:cs="Times New Roman"/>
                <w:sz w:val="20"/>
                <w:szCs w:val="24"/>
                <w:lang w:eastAsia="en-US"/>
              </w:rPr>
            </w:pPr>
            <w:r w:rsidRPr="00B90A75">
              <w:rPr>
                <w:rFonts w:eastAsia="Calibri" w:cs="Times New Roman"/>
                <w:sz w:val="20"/>
                <w:szCs w:val="24"/>
                <w:lang w:eastAsia="en-US"/>
              </w:rPr>
              <w:t>привлечение новейших работ по проблеме (журнальные публикации, материалы сборников научных трудов и т.д.).</w:t>
            </w:r>
          </w:p>
        </w:tc>
        <w:tc>
          <w:tcPr>
            <w:tcW w:w="1275"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sz w:val="20"/>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sz w:val="20"/>
                <w:szCs w:val="24"/>
                <w:lang w:eastAsia="en-US"/>
              </w:rPr>
            </w:pPr>
            <w:r w:rsidRPr="00B90A75">
              <w:rPr>
                <w:rFonts w:eastAsia="Calibri" w:cs="Times New Roman"/>
                <w:sz w:val="20"/>
                <w:szCs w:val="24"/>
                <w:lang w:eastAsia="en-US"/>
              </w:rPr>
              <w:t>10</w:t>
            </w:r>
          </w:p>
        </w:tc>
        <w:tc>
          <w:tcPr>
            <w:tcW w:w="1371"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sz w:val="20"/>
                <w:szCs w:val="24"/>
                <w:lang w:eastAsia="en-US"/>
              </w:rPr>
            </w:pPr>
            <w:r w:rsidRPr="00B90A75">
              <w:rPr>
                <w:rFonts w:eastAsia="Calibri" w:cs="Times New Roman"/>
                <w:sz w:val="20"/>
                <w:szCs w:val="24"/>
                <w:lang w:eastAsia="en-US"/>
              </w:rPr>
              <w:t>15</w:t>
            </w:r>
          </w:p>
        </w:tc>
      </w:tr>
      <w:tr w:rsidR="00B90A75" w:rsidRPr="00B90A75" w:rsidTr="00B90A75">
        <w:tc>
          <w:tcPr>
            <w:tcW w:w="1951" w:type="dxa"/>
            <w:tcBorders>
              <w:top w:val="single" w:sz="4" w:space="0" w:color="auto"/>
              <w:left w:val="single" w:sz="4" w:space="0" w:color="auto"/>
              <w:bottom w:val="single" w:sz="4" w:space="0" w:color="auto"/>
              <w:right w:val="single" w:sz="4" w:space="0" w:color="auto"/>
            </w:tcBorders>
            <w:hideMark/>
          </w:tcPr>
          <w:p w:rsidR="00B90A75" w:rsidRPr="00B90A75" w:rsidRDefault="00B90A75" w:rsidP="001B26F5">
            <w:pPr>
              <w:numPr>
                <w:ilvl w:val="0"/>
                <w:numId w:val="27"/>
              </w:numPr>
              <w:overflowPunct w:val="0"/>
              <w:autoSpaceDE w:val="0"/>
              <w:autoSpaceDN w:val="0"/>
              <w:adjustRightInd w:val="0"/>
              <w:spacing w:line="240" w:lineRule="auto"/>
              <w:contextualSpacing/>
              <w:jc w:val="left"/>
              <w:textAlignment w:val="baseline"/>
              <w:rPr>
                <w:rFonts w:eastAsia="Calibri" w:cs="Times New Roman"/>
                <w:sz w:val="20"/>
                <w:szCs w:val="24"/>
                <w:lang w:eastAsia="en-US"/>
              </w:rPr>
            </w:pPr>
            <w:r w:rsidRPr="00B90A75">
              <w:rPr>
                <w:rFonts w:eastAsia="Calibri" w:cs="Times New Roman"/>
                <w:sz w:val="20"/>
                <w:szCs w:val="24"/>
                <w:lang w:eastAsia="en-US"/>
              </w:rPr>
              <w:t>Соблюдение требований к оформлению</w:t>
            </w:r>
          </w:p>
        </w:tc>
        <w:tc>
          <w:tcPr>
            <w:tcW w:w="4253" w:type="dxa"/>
            <w:tcBorders>
              <w:top w:val="single" w:sz="4" w:space="0" w:color="auto"/>
              <w:left w:val="single" w:sz="4" w:space="0" w:color="auto"/>
              <w:bottom w:val="single" w:sz="4" w:space="0" w:color="auto"/>
              <w:right w:val="single" w:sz="4" w:space="0" w:color="auto"/>
            </w:tcBorders>
            <w:hideMark/>
          </w:tcPr>
          <w:p w:rsidR="00B90A75" w:rsidRPr="00B90A75" w:rsidRDefault="00B90A75" w:rsidP="001B26F5">
            <w:pPr>
              <w:numPr>
                <w:ilvl w:val="0"/>
                <w:numId w:val="28"/>
              </w:numPr>
              <w:overflowPunct w:val="0"/>
              <w:autoSpaceDE w:val="0"/>
              <w:autoSpaceDN w:val="0"/>
              <w:adjustRightInd w:val="0"/>
              <w:spacing w:line="240" w:lineRule="auto"/>
              <w:ind w:left="236" w:hanging="218"/>
              <w:contextualSpacing/>
              <w:jc w:val="left"/>
              <w:textAlignment w:val="baseline"/>
              <w:rPr>
                <w:rFonts w:eastAsia="Calibri" w:cs="Times New Roman"/>
                <w:sz w:val="20"/>
                <w:szCs w:val="24"/>
                <w:lang w:eastAsia="en-US"/>
              </w:rPr>
            </w:pPr>
            <w:r w:rsidRPr="00B90A75">
              <w:rPr>
                <w:rFonts w:eastAsia="Calibri" w:cs="Times New Roman"/>
                <w:sz w:val="20"/>
                <w:szCs w:val="24"/>
                <w:lang w:eastAsia="en-US"/>
              </w:rPr>
              <w:t>правильное оформление ссылок на используемую литературу;</w:t>
            </w:r>
          </w:p>
          <w:p w:rsidR="00B90A75" w:rsidRPr="00B90A75" w:rsidRDefault="00B90A75" w:rsidP="001B26F5">
            <w:pPr>
              <w:numPr>
                <w:ilvl w:val="0"/>
                <w:numId w:val="28"/>
              </w:numPr>
              <w:overflowPunct w:val="0"/>
              <w:autoSpaceDE w:val="0"/>
              <w:autoSpaceDN w:val="0"/>
              <w:adjustRightInd w:val="0"/>
              <w:spacing w:line="240" w:lineRule="auto"/>
              <w:ind w:left="236" w:hanging="218"/>
              <w:contextualSpacing/>
              <w:jc w:val="left"/>
              <w:textAlignment w:val="baseline"/>
              <w:rPr>
                <w:rFonts w:eastAsia="Calibri" w:cs="Times New Roman"/>
                <w:sz w:val="20"/>
                <w:szCs w:val="24"/>
                <w:lang w:eastAsia="en-US"/>
              </w:rPr>
            </w:pPr>
            <w:r w:rsidRPr="00B90A75">
              <w:rPr>
                <w:rFonts w:eastAsia="Calibri" w:cs="Times New Roman"/>
                <w:sz w:val="20"/>
                <w:szCs w:val="24"/>
                <w:lang w:eastAsia="en-US"/>
              </w:rPr>
              <w:t>грамотность и культура изложения;</w:t>
            </w:r>
          </w:p>
          <w:p w:rsidR="00B90A75" w:rsidRPr="00B90A75" w:rsidRDefault="00B90A75" w:rsidP="001B26F5">
            <w:pPr>
              <w:numPr>
                <w:ilvl w:val="0"/>
                <w:numId w:val="28"/>
              </w:numPr>
              <w:overflowPunct w:val="0"/>
              <w:autoSpaceDE w:val="0"/>
              <w:autoSpaceDN w:val="0"/>
              <w:adjustRightInd w:val="0"/>
              <w:spacing w:line="240" w:lineRule="auto"/>
              <w:ind w:left="236" w:hanging="218"/>
              <w:contextualSpacing/>
              <w:jc w:val="left"/>
              <w:textAlignment w:val="baseline"/>
              <w:rPr>
                <w:rFonts w:eastAsia="Calibri" w:cs="Times New Roman"/>
                <w:sz w:val="20"/>
                <w:szCs w:val="24"/>
                <w:lang w:eastAsia="en-US"/>
              </w:rPr>
            </w:pPr>
            <w:r w:rsidRPr="00B90A75">
              <w:rPr>
                <w:rFonts w:eastAsia="Calibri" w:cs="Times New Roman"/>
                <w:sz w:val="20"/>
                <w:szCs w:val="24"/>
                <w:lang w:eastAsia="en-US"/>
              </w:rPr>
              <w:lastRenderedPageBreak/>
              <w:t>владение терминологией и понятийным аппаратом проблемы;</w:t>
            </w:r>
          </w:p>
          <w:p w:rsidR="00B90A75" w:rsidRPr="00B90A75" w:rsidRDefault="00B90A75" w:rsidP="001B26F5">
            <w:pPr>
              <w:numPr>
                <w:ilvl w:val="0"/>
                <w:numId w:val="28"/>
              </w:numPr>
              <w:overflowPunct w:val="0"/>
              <w:autoSpaceDE w:val="0"/>
              <w:autoSpaceDN w:val="0"/>
              <w:adjustRightInd w:val="0"/>
              <w:spacing w:line="240" w:lineRule="auto"/>
              <w:ind w:left="236" w:hanging="218"/>
              <w:contextualSpacing/>
              <w:jc w:val="left"/>
              <w:textAlignment w:val="baseline"/>
              <w:rPr>
                <w:rFonts w:eastAsia="Calibri" w:cs="Times New Roman"/>
                <w:sz w:val="20"/>
                <w:szCs w:val="24"/>
                <w:lang w:eastAsia="en-US"/>
              </w:rPr>
            </w:pPr>
            <w:r w:rsidRPr="00B90A75">
              <w:rPr>
                <w:rFonts w:eastAsia="Calibri" w:cs="Times New Roman"/>
                <w:sz w:val="20"/>
                <w:szCs w:val="24"/>
                <w:lang w:eastAsia="en-US"/>
              </w:rPr>
              <w:t>соблюдение требований к объему реферата;</w:t>
            </w:r>
          </w:p>
          <w:p w:rsidR="00B90A75" w:rsidRPr="00B90A75" w:rsidRDefault="00B90A75" w:rsidP="001B26F5">
            <w:pPr>
              <w:numPr>
                <w:ilvl w:val="0"/>
                <w:numId w:val="28"/>
              </w:numPr>
              <w:overflowPunct w:val="0"/>
              <w:autoSpaceDE w:val="0"/>
              <w:autoSpaceDN w:val="0"/>
              <w:adjustRightInd w:val="0"/>
              <w:spacing w:line="240" w:lineRule="auto"/>
              <w:ind w:left="236" w:hanging="218"/>
              <w:contextualSpacing/>
              <w:jc w:val="left"/>
              <w:textAlignment w:val="baseline"/>
              <w:rPr>
                <w:rFonts w:eastAsia="Calibri" w:cs="Times New Roman"/>
                <w:sz w:val="20"/>
                <w:szCs w:val="24"/>
                <w:lang w:eastAsia="en-US"/>
              </w:rPr>
            </w:pPr>
            <w:r w:rsidRPr="00B90A75">
              <w:rPr>
                <w:rFonts w:eastAsia="Calibri" w:cs="Times New Roman"/>
                <w:sz w:val="20"/>
                <w:szCs w:val="24"/>
                <w:lang w:eastAsia="en-US"/>
              </w:rPr>
              <w:t>культура оформления: выделение абзацев.</w:t>
            </w:r>
          </w:p>
        </w:tc>
        <w:tc>
          <w:tcPr>
            <w:tcW w:w="1275"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sz w:val="20"/>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sz w:val="20"/>
                <w:szCs w:val="24"/>
                <w:lang w:eastAsia="en-US"/>
              </w:rPr>
            </w:pPr>
            <w:r w:rsidRPr="00B90A75">
              <w:rPr>
                <w:rFonts w:eastAsia="Calibri" w:cs="Times New Roman"/>
                <w:sz w:val="20"/>
                <w:szCs w:val="24"/>
                <w:lang w:eastAsia="en-US"/>
              </w:rPr>
              <w:t>10</w:t>
            </w:r>
          </w:p>
        </w:tc>
        <w:tc>
          <w:tcPr>
            <w:tcW w:w="1371"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sz w:val="20"/>
                <w:szCs w:val="24"/>
                <w:lang w:eastAsia="en-US"/>
              </w:rPr>
            </w:pPr>
            <w:r w:rsidRPr="00B90A75">
              <w:rPr>
                <w:rFonts w:eastAsia="Calibri" w:cs="Times New Roman"/>
                <w:sz w:val="20"/>
                <w:szCs w:val="24"/>
                <w:lang w:eastAsia="en-US"/>
              </w:rPr>
              <w:t>20</w:t>
            </w:r>
          </w:p>
        </w:tc>
      </w:tr>
      <w:tr w:rsidR="00B90A75" w:rsidRPr="00B90A75" w:rsidTr="00B90A75">
        <w:tc>
          <w:tcPr>
            <w:tcW w:w="1951" w:type="dxa"/>
            <w:tcBorders>
              <w:top w:val="single" w:sz="4" w:space="0" w:color="auto"/>
              <w:left w:val="single" w:sz="4" w:space="0" w:color="auto"/>
              <w:bottom w:val="single" w:sz="4" w:space="0" w:color="auto"/>
              <w:right w:val="single" w:sz="4" w:space="0" w:color="auto"/>
            </w:tcBorders>
            <w:hideMark/>
          </w:tcPr>
          <w:p w:rsidR="00B90A75" w:rsidRPr="00B90A75" w:rsidRDefault="00B90A75" w:rsidP="001B26F5">
            <w:pPr>
              <w:numPr>
                <w:ilvl w:val="0"/>
                <w:numId w:val="27"/>
              </w:numPr>
              <w:overflowPunct w:val="0"/>
              <w:autoSpaceDE w:val="0"/>
              <w:autoSpaceDN w:val="0"/>
              <w:adjustRightInd w:val="0"/>
              <w:spacing w:line="240" w:lineRule="auto"/>
              <w:contextualSpacing/>
              <w:jc w:val="left"/>
              <w:textAlignment w:val="baseline"/>
              <w:rPr>
                <w:rFonts w:eastAsia="Calibri" w:cs="Times New Roman"/>
                <w:sz w:val="20"/>
                <w:szCs w:val="24"/>
                <w:lang w:eastAsia="en-US"/>
              </w:rPr>
            </w:pPr>
            <w:r w:rsidRPr="00B90A75">
              <w:rPr>
                <w:rFonts w:eastAsia="Calibri" w:cs="Times New Roman"/>
                <w:sz w:val="20"/>
                <w:szCs w:val="24"/>
                <w:lang w:eastAsia="en-US"/>
              </w:rPr>
              <w:lastRenderedPageBreak/>
              <w:t>Грамотность</w:t>
            </w:r>
          </w:p>
        </w:tc>
        <w:tc>
          <w:tcPr>
            <w:tcW w:w="4253" w:type="dxa"/>
            <w:tcBorders>
              <w:top w:val="single" w:sz="4" w:space="0" w:color="auto"/>
              <w:left w:val="single" w:sz="4" w:space="0" w:color="auto"/>
              <w:bottom w:val="single" w:sz="4" w:space="0" w:color="auto"/>
              <w:right w:val="single" w:sz="4" w:space="0" w:color="auto"/>
            </w:tcBorders>
            <w:hideMark/>
          </w:tcPr>
          <w:p w:rsidR="00B90A75" w:rsidRPr="00B90A75" w:rsidRDefault="00B90A75" w:rsidP="001B26F5">
            <w:pPr>
              <w:numPr>
                <w:ilvl w:val="0"/>
                <w:numId w:val="28"/>
              </w:numPr>
              <w:overflowPunct w:val="0"/>
              <w:autoSpaceDE w:val="0"/>
              <w:autoSpaceDN w:val="0"/>
              <w:adjustRightInd w:val="0"/>
              <w:spacing w:line="240" w:lineRule="auto"/>
              <w:ind w:left="236" w:hanging="218"/>
              <w:contextualSpacing/>
              <w:jc w:val="left"/>
              <w:textAlignment w:val="baseline"/>
              <w:rPr>
                <w:rFonts w:eastAsia="Calibri" w:cs="Times New Roman"/>
                <w:sz w:val="20"/>
                <w:szCs w:val="24"/>
                <w:lang w:eastAsia="en-US"/>
              </w:rPr>
            </w:pPr>
            <w:r w:rsidRPr="00B90A75">
              <w:rPr>
                <w:rFonts w:eastAsia="Calibri" w:cs="Times New Roman"/>
                <w:sz w:val="20"/>
                <w:szCs w:val="24"/>
                <w:lang w:eastAsia="en-US"/>
              </w:rPr>
              <w:t>отсутствие орфографических и синтаксических ошибок, стилистических погрешностей;</w:t>
            </w:r>
          </w:p>
          <w:p w:rsidR="00B90A75" w:rsidRPr="00B90A75" w:rsidRDefault="00B90A75" w:rsidP="001B26F5">
            <w:pPr>
              <w:numPr>
                <w:ilvl w:val="0"/>
                <w:numId w:val="28"/>
              </w:numPr>
              <w:overflowPunct w:val="0"/>
              <w:autoSpaceDE w:val="0"/>
              <w:autoSpaceDN w:val="0"/>
              <w:adjustRightInd w:val="0"/>
              <w:spacing w:line="240" w:lineRule="auto"/>
              <w:ind w:left="236" w:hanging="218"/>
              <w:contextualSpacing/>
              <w:jc w:val="left"/>
              <w:textAlignment w:val="baseline"/>
              <w:rPr>
                <w:rFonts w:eastAsia="Calibri" w:cs="Times New Roman"/>
                <w:sz w:val="20"/>
                <w:szCs w:val="24"/>
                <w:lang w:eastAsia="en-US"/>
              </w:rPr>
            </w:pPr>
            <w:r w:rsidRPr="00B90A75">
              <w:rPr>
                <w:rFonts w:eastAsia="Calibri" w:cs="Times New Roman"/>
                <w:sz w:val="20"/>
                <w:szCs w:val="24"/>
                <w:lang w:eastAsia="en-US"/>
              </w:rPr>
              <w:t xml:space="preserve">отсутствие опечаток, сокращений слов, </w:t>
            </w:r>
            <w:proofErr w:type="gramStart"/>
            <w:r w:rsidRPr="00B90A75">
              <w:rPr>
                <w:rFonts w:eastAsia="Calibri" w:cs="Times New Roman"/>
                <w:sz w:val="20"/>
                <w:szCs w:val="24"/>
                <w:lang w:eastAsia="en-US"/>
              </w:rPr>
              <w:t>кроме</w:t>
            </w:r>
            <w:proofErr w:type="gramEnd"/>
            <w:r w:rsidRPr="00B90A75">
              <w:rPr>
                <w:rFonts w:eastAsia="Calibri" w:cs="Times New Roman"/>
                <w:sz w:val="20"/>
                <w:szCs w:val="24"/>
                <w:lang w:eastAsia="en-US"/>
              </w:rPr>
              <w:t xml:space="preserve"> общепринятых;</w:t>
            </w:r>
          </w:p>
          <w:p w:rsidR="00B90A75" w:rsidRPr="00B90A75" w:rsidRDefault="00B90A75" w:rsidP="001B26F5">
            <w:pPr>
              <w:numPr>
                <w:ilvl w:val="0"/>
                <w:numId w:val="28"/>
              </w:numPr>
              <w:overflowPunct w:val="0"/>
              <w:autoSpaceDE w:val="0"/>
              <w:autoSpaceDN w:val="0"/>
              <w:adjustRightInd w:val="0"/>
              <w:spacing w:line="240" w:lineRule="auto"/>
              <w:ind w:left="236" w:hanging="218"/>
              <w:contextualSpacing/>
              <w:jc w:val="left"/>
              <w:textAlignment w:val="baseline"/>
              <w:rPr>
                <w:rFonts w:eastAsia="Calibri" w:cs="Times New Roman"/>
                <w:sz w:val="20"/>
                <w:szCs w:val="24"/>
                <w:lang w:eastAsia="en-US"/>
              </w:rPr>
            </w:pPr>
            <w:r w:rsidRPr="00B90A75">
              <w:rPr>
                <w:rFonts w:eastAsia="Calibri" w:cs="Times New Roman"/>
                <w:sz w:val="20"/>
                <w:szCs w:val="24"/>
                <w:lang w:eastAsia="en-US"/>
              </w:rPr>
              <w:t>литературный стиль.</w:t>
            </w:r>
          </w:p>
        </w:tc>
        <w:tc>
          <w:tcPr>
            <w:tcW w:w="1275"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sz w:val="20"/>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sz w:val="20"/>
                <w:szCs w:val="24"/>
                <w:lang w:eastAsia="en-US"/>
              </w:rPr>
            </w:pPr>
            <w:r w:rsidRPr="00B90A75">
              <w:rPr>
                <w:rFonts w:eastAsia="Calibri" w:cs="Times New Roman"/>
                <w:sz w:val="20"/>
                <w:szCs w:val="24"/>
                <w:lang w:eastAsia="en-US"/>
              </w:rPr>
              <w:t>5</w:t>
            </w:r>
          </w:p>
        </w:tc>
        <w:tc>
          <w:tcPr>
            <w:tcW w:w="1371"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sz w:val="20"/>
                <w:szCs w:val="24"/>
                <w:lang w:eastAsia="en-US"/>
              </w:rPr>
            </w:pPr>
            <w:r w:rsidRPr="00B90A75">
              <w:rPr>
                <w:rFonts w:eastAsia="Calibri" w:cs="Times New Roman"/>
                <w:sz w:val="20"/>
                <w:szCs w:val="24"/>
                <w:lang w:eastAsia="en-US"/>
              </w:rPr>
              <w:t>10</w:t>
            </w:r>
          </w:p>
        </w:tc>
      </w:tr>
      <w:tr w:rsidR="00B90A75" w:rsidRPr="00B90A75" w:rsidTr="00B90A75">
        <w:tc>
          <w:tcPr>
            <w:tcW w:w="6204" w:type="dxa"/>
            <w:gridSpan w:val="2"/>
            <w:tcBorders>
              <w:top w:val="single" w:sz="4" w:space="0" w:color="auto"/>
              <w:left w:val="single" w:sz="4" w:space="0" w:color="auto"/>
              <w:bottom w:val="single" w:sz="4" w:space="0" w:color="auto"/>
              <w:right w:val="single" w:sz="4" w:space="0" w:color="auto"/>
            </w:tcBorders>
            <w:hideMark/>
          </w:tcPr>
          <w:p w:rsidR="00B90A75" w:rsidRPr="00B90A75" w:rsidRDefault="00B90A75" w:rsidP="00B90A75">
            <w:pPr>
              <w:autoSpaceDE w:val="0"/>
              <w:autoSpaceDN w:val="0"/>
              <w:adjustRightInd w:val="0"/>
              <w:spacing w:line="240" w:lineRule="auto"/>
              <w:jc w:val="left"/>
              <w:rPr>
                <w:rFonts w:eastAsia="Calibri" w:cs="Times New Roman"/>
                <w:b/>
                <w:bCs/>
                <w:sz w:val="20"/>
                <w:szCs w:val="20"/>
                <w:lang w:eastAsia="en-US"/>
              </w:rPr>
            </w:pPr>
            <w:r w:rsidRPr="00B90A75">
              <w:rPr>
                <w:rFonts w:eastAsia="Calibri" w:cs="Times New Roman"/>
                <w:b/>
                <w:bCs/>
                <w:sz w:val="20"/>
                <w:szCs w:val="20"/>
                <w:lang w:eastAsia="en-US"/>
              </w:rPr>
              <w:t>Итого:</w:t>
            </w:r>
          </w:p>
        </w:tc>
        <w:tc>
          <w:tcPr>
            <w:tcW w:w="1275"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autoSpaceDE w:val="0"/>
              <w:autoSpaceDN w:val="0"/>
              <w:adjustRightInd w:val="0"/>
              <w:spacing w:line="240" w:lineRule="auto"/>
              <w:jc w:val="left"/>
              <w:rPr>
                <w:rFonts w:eastAsia="Calibri" w:cs="Times New Roman"/>
                <w:b/>
                <w:bCs/>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autoSpaceDE w:val="0"/>
              <w:autoSpaceDN w:val="0"/>
              <w:adjustRightInd w:val="0"/>
              <w:spacing w:line="240" w:lineRule="auto"/>
              <w:jc w:val="center"/>
              <w:rPr>
                <w:rFonts w:eastAsia="Calibri" w:cs="Times New Roman"/>
                <w:b/>
                <w:bCs/>
                <w:sz w:val="20"/>
                <w:szCs w:val="20"/>
                <w:lang w:eastAsia="en-US"/>
              </w:rPr>
            </w:pPr>
            <w:r w:rsidRPr="00B90A75">
              <w:rPr>
                <w:rFonts w:eastAsia="Calibri" w:cs="Times New Roman"/>
                <w:b/>
                <w:bCs/>
                <w:sz w:val="20"/>
                <w:szCs w:val="20"/>
                <w:lang w:eastAsia="en-US"/>
              </w:rPr>
              <w:t>60</w:t>
            </w:r>
          </w:p>
        </w:tc>
        <w:tc>
          <w:tcPr>
            <w:tcW w:w="1371" w:type="dxa"/>
            <w:tcBorders>
              <w:top w:val="single" w:sz="4" w:space="0" w:color="auto"/>
              <w:left w:val="single" w:sz="4" w:space="0" w:color="auto"/>
              <w:bottom w:val="single" w:sz="4" w:space="0" w:color="auto"/>
              <w:right w:val="single" w:sz="4" w:space="0" w:color="auto"/>
            </w:tcBorders>
          </w:tcPr>
          <w:p w:rsidR="00B90A75" w:rsidRPr="00B90A75" w:rsidRDefault="00B90A75" w:rsidP="00B90A75">
            <w:pPr>
              <w:autoSpaceDE w:val="0"/>
              <w:autoSpaceDN w:val="0"/>
              <w:adjustRightInd w:val="0"/>
              <w:spacing w:line="240" w:lineRule="auto"/>
              <w:jc w:val="center"/>
              <w:rPr>
                <w:rFonts w:eastAsia="Calibri" w:cs="Times New Roman"/>
                <w:b/>
                <w:bCs/>
                <w:sz w:val="20"/>
                <w:szCs w:val="20"/>
                <w:lang w:eastAsia="en-US"/>
              </w:rPr>
            </w:pPr>
            <w:r w:rsidRPr="00B90A75">
              <w:rPr>
                <w:rFonts w:eastAsia="Calibri" w:cs="Times New Roman"/>
                <w:b/>
                <w:bCs/>
                <w:sz w:val="20"/>
                <w:szCs w:val="20"/>
                <w:lang w:eastAsia="en-US"/>
              </w:rPr>
              <w:t>100</w:t>
            </w:r>
          </w:p>
        </w:tc>
      </w:tr>
    </w:tbl>
    <w:p w:rsidR="00B90A75" w:rsidRPr="00B90A75" w:rsidRDefault="00B90A75" w:rsidP="00B90A75">
      <w:pPr>
        <w:spacing w:before="240" w:after="240" w:line="240" w:lineRule="auto"/>
        <w:ind w:firstLine="709"/>
        <w:rPr>
          <w:rFonts w:eastAsia="Calibri" w:cs="Times New Roman"/>
          <w:b/>
          <w:szCs w:val="24"/>
          <w:lang w:eastAsia="en-US"/>
        </w:rPr>
      </w:pPr>
      <w:r w:rsidRPr="00B90A75">
        <w:rPr>
          <w:rFonts w:eastAsia="Calibri" w:cs="Times New Roman"/>
          <w:b/>
          <w:szCs w:val="24"/>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2"/>
      </w:tblGrid>
      <w:tr w:rsidR="00B90A75" w:rsidRPr="00B90A75" w:rsidTr="00B90A75">
        <w:tc>
          <w:tcPr>
            <w:tcW w:w="2235" w:type="dxa"/>
            <w:shd w:val="clear" w:color="auto" w:fill="auto"/>
            <w:vAlign w:val="center"/>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b/>
                <w:szCs w:val="24"/>
                <w:lang w:eastAsia="en-US"/>
              </w:rPr>
            </w:pPr>
            <w:r w:rsidRPr="00B90A75">
              <w:rPr>
                <w:rFonts w:eastAsia="Calibri" w:cs="Times New Roman"/>
                <w:b/>
                <w:szCs w:val="24"/>
                <w:lang w:eastAsia="en-US"/>
              </w:rPr>
              <w:t>Количество баллов</w:t>
            </w:r>
          </w:p>
        </w:tc>
        <w:tc>
          <w:tcPr>
            <w:tcW w:w="4252" w:type="dxa"/>
            <w:shd w:val="clear" w:color="auto" w:fill="auto"/>
            <w:vAlign w:val="center"/>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b/>
                <w:szCs w:val="24"/>
                <w:lang w:eastAsia="en-US"/>
              </w:rPr>
            </w:pPr>
            <w:r w:rsidRPr="00B90A75">
              <w:rPr>
                <w:rFonts w:eastAsia="Calibri" w:cs="Times New Roman"/>
                <w:b/>
                <w:szCs w:val="24"/>
                <w:lang w:eastAsia="en-US"/>
              </w:rPr>
              <w:t xml:space="preserve">Оценка </w:t>
            </w:r>
            <w:proofErr w:type="gramStart"/>
            <w:r w:rsidRPr="00B90A75">
              <w:rPr>
                <w:rFonts w:eastAsia="Calibri" w:cs="Times New Roman"/>
                <w:b/>
                <w:szCs w:val="24"/>
                <w:lang w:eastAsia="en-US"/>
              </w:rPr>
              <w:t>обучающегося</w:t>
            </w:r>
            <w:proofErr w:type="gramEnd"/>
          </w:p>
        </w:tc>
      </w:tr>
      <w:tr w:rsidR="00B90A75" w:rsidRPr="00B90A75" w:rsidTr="00B90A75">
        <w:tc>
          <w:tcPr>
            <w:tcW w:w="2235" w:type="dxa"/>
            <w:shd w:val="clear" w:color="auto" w:fill="auto"/>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szCs w:val="24"/>
                <w:lang w:val="en-US" w:eastAsia="en-US"/>
              </w:rPr>
            </w:pPr>
            <w:r w:rsidRPr="00B90A75">
              <w:rPr>
                <w:rFonts w:eastAsia="Calibri" w:cs="Times New Roman"/>
                <w:szCs w:val="24"/>
                <w:lang w:val="en-US" w:eastAsia="en-US"/>
              </w:rPr>
              <w:t>90-100</w:t>
            </w:r>
          </w:p>
        </w:tc>
        <w:tc>
          <w:tcPr>
            <w:tcW w:w="4252" w:type="dxa"/>
            <w:shd w:val="clear" w:color="auto" w:fill="auto"/>
            <w:vAlign w:val="center"/>
          </w:tcPr>
          <w:p w:rsidR="00B90A75" w:rsidRPr="00B90A75" w:rsidRDefault="00B90A75" w:rsidP="00B90A75">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B90A75">
              <w:rPr>
                <w:rFonts w:eastAsia="Times New Roman" w:cs="Times New Roman"/>
                <w:szCs w:val="24"/>
              </w:rPr>
              <w:t>отлично</w:t>
            </w:r>
          </w:p>
        </w:tc>
      </w:tr>
      <w:tr w:rsidR="00B90A75" w:rsidRPr="00B90A75" w:rsidTr="00B90A75">
        <w:tc>
          <w:tcPr>
            <w:tcW w:w="2235" w:type="dxa"/>
            <w:shd w:val="clear" w:color="auto" w:fill="auto"/>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szCs w:val="24"/>
                <w:lang w:val="en-US" w:eastAsia="en-US"/>
              </w:rPr>
            </w:pPr>
            <w:r w:rsidRPr="00B90A75">
              <w:rPr>
                <w:rFonts w:eastAsia="Calibri" w:cs="Times New Roman"/>
                <w:szCs w:val="24"/>
                <w:lang w:val="en-US" w:eastAsia="en-US"/>
              </w:rPr>
              <w:t>75-89</w:t>
            </w:r>
          </w:p>
        </w:tc>
        <w:tc>
          <w:tcPr>
            <w:tcW w:w="4252" w:type="dxa"/>
            <w:shd w:val="clear" w:color="auto" w:fill="auto"/>
            <w:vAlign w:val="center"/>
          </w:tcPr>
          <w:p w:rsidR="00B90A75" w:rsidRPr="00B90A75" w:rsidRDefault="00B90A75" w:rsidP="00B90A75">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B90A75">
              <w:rPr>
                <w:rFonts w:eastAsia="Times New Roman" w:cs="Times New Roman"/>
                <w:spacing w:val="-4"/>
                <w:szCs w:val="20"/>
              </w:rPr>
              <w:t>хорошо</w:t>
            </w:r>
          </w:p>
        </w:tc>
      </w:tr>
      <w:tr w:rsidR="00B90A75" w:rsidRPr="00B90A75" w:rsidTr="00B90A75">
        <w:tc>
          <w:tcPr>
            <w:tcW w:w="2235" w:type="dxa"/>
            <w:shd w:val="clear" w:color="auto" w:fill="auto"/>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szCs w:val="24"/>
                <w:lang w:val="en-US" w:eastAsia="en-US"/>
              </w:rPr>
            </w:pPr>
            <w:r w:rsidRPr="00B90A75">
              <w:rPr>
                <w:rFonts w:eastAsia="Calibri" w:cs="Times New Roman"/>
                <w:szCs w:val="24"/>
                <w:lang w:val="en-US" w:eastAsia="en-US"/>
              </w:rPr>
              <w:t>60-74</w:t>
            </w:r>
          </w:p>
        </w:tc>
        <w:tc>
          <w:tcPr>
            <w:tcW w:w="4252" w:type="dxa"/>
            <w:shd w:val="clear" w:color="auto" w:fill="auto"/>
            <w:vAlign w:val="center"/>
          </w:tcPr>
          <w:p w:rsidR="00B90A75" w:rsidRPr="00B90A75" w:rsidRDefault="00B90A75" w:rsidP="00B90A75">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B90A75">
              <w:rPr>
                <w:rFonts w:eastAsia="Times New Roman" w:cs="Times New Roman"/>
                <w:szCs w:val="24"/>
              </w:rPr>
              <w:t>удовлетворительно</w:t>
            </w:r>
          </w:p>
        </w:tc>
      </w:tr>
      <w:tr w:rsidR="00B90A75" w:rsidRPr="00B90A75" w:rsidTr="00B90A75">
        <w:tc>
          <w:tcPr>
            <w:tcW w:w="2235" w:type="dxa"/>
            <w:shd w:val="clear" w:color="auto" w:fill="auto"/>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szCs w:val="24"/>
                <w:lang w:val="en-US" w:eastAsia="en-US"/>
              </w:rPr>
            </w:pPr>
            <w:r w:rsidRPr="00B90A75">
              <w:rPr>
                <w:rFonts w:eastAsia="Calibri" w:cs="Times New Roman"/>
                <w:szCs w:val="24"/>
                <w:lang w:eastAsia="en-US"/>
              </w:rPr>
              <w:t xml:space="preserve">менее </w:t>
            </w:r>
            <w:r w:rsidRPr="00B90A75">
              <w:rPr>
                <w:rFonts w:eastAsia="Calibri" w:cs="Times New Roman"/>
                <w:szCs w:val="24"/>
                <w:lang w:val="en-US" w:eastAsia="en-US"/>
              </w:rPr>
              <w:t>60</w:t>
            </w:r>
          </w:p>
        </w:tc>
        <w:tc>
          <w:tcPr>
            <w:tcW w:w="4252" w:type="dxa"/>
            <w:shd w:val="clear" w:color="auto" w:fill="auto"/>
            <w:vAlign w:val="center"/>
          </w:tcPr>
          <w:p w:rsidR="00B90A75" w:rsidRPr="00B90A75" w:rsidRDefault="00B90A75" w:rsidP="00B90A75">
            <w:pPr>
              <w:tabs>
                <w:tab w:val="right" w:leader="underscore" w:pos="9639"/>
              </w:tabs>
              <w:overflowPunct w:val="0"/>
              <w:autoSpaceDE w:val="0"/>
              <w:autoSpaceDN w:val="0"/>
              <w:adjustRightInd w:val="0"/>
              <w:spacing w:line="240" w:lineRule="auto"/>
              <w:jc w:val="center"/>
              <w:textAlignment w:val="baseline"/>
              <w:rPr>
                <w:rFonts w:eastAsia="Times New Roman" w:cs="Times New Roman"/>
                <w:szCs w:val="24"/>
              </w:rPr>
            </w:pPr>
            <w:r w:rsidRPr="00B90A75">
              <w:rPr>
                <w:rFonts w:eastAsia="Times New Roman" w:cs="Times New Roman"/>
                <w:szCs w:val="24"/>
              </w:rPr>
              <w:t>неудовлетворительно</w:t>
            </w:r>
          </w:p>
        </w:tc>
      </w:tr>
    </w:tbl>
    <w:p w:rsidR="00B90A75" w:rsidRPr="00B90A75" w:rsidRDefault="00B90A75" w:rsidP="00B90A75">
      <w:pPr>
        <w:rPr>
          <w:rFonts w:eastAsia="Calibri"/>
        </w:rPr>
      </w:pPr>
    </w:p>
    <w:p w:rsidR="00B90A75" w:rsidRPr="00B90A75" w:rsidRDefault="00B90A75" w:rsidP="00B90A75">
      <w:pPr>
        <w:rPr>
          <w:rFonts w:eastAsia="Calibri"/>
        </w:rPr>
      </w:pPr>
    </w:p>
    <w:p w:rsidR="00B90A75" w:rsidRPr="00B90A75" w:rsidRDefault="00B90A75" w:rsidP="00B90A75">
      <w:pPr>
        <w:jc w:val="center"/>
        <w:rPr>
          <w:rFonts w:eastAsia="Calibri"/>
          <w:b/>
        </w:rPr>
      </w:pPr>
      <w:r w:rsidRPr="00B90A75">
        <w:rPr>
          <w:rFonts w:eastAsia="Calibri"/>
          <w:b/>
        </w:rPr>
        <w:t>ПРАКТИЧЕСКОЕ ЗАНЯТИЕ</w:t>
      </w:r>
    </w:p>
    <w:tbl>
      <w:tblPr>
        <w:tblW w:w="4772" w:type="pct"/>
        <w:jc w:val="center"/>
        <w:tblInd w:w="-9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45"/>
        <w:gridCol w:w="1167"/>
        <w:gridCol w:w="5729"/>
        <w:gridCol w:w="1651"/>
      </w:tblGrid>
      <w:tr w:rsidR="00B90A75" w:rsidRPr="00B90A75" w:rsidTr="00B90A75">
        <w:trPr>
          <w:cantSplit/>
          <w:jc w:val="center"/>
        </w:trPr>
        <w:tc>
          <w:tcPr>
            <w:tcW w:w="355" w:type="pct"/>
            <w:tcBorders>
              <w:top w:val="single" w:sz="4" w:space="0" w:color="auto"/>
              <w:left w:val="single" w:sz="4" w:space="0" w:color="auto"/>
              <w:bottom w:val="single" w:sz="4" w:space="0" w:color="auto"/>
              <w:right w:val="single" w:sz="4" w:space="0" w:color="auto"/>
            </w:tcBorders>
            <w:vAlign w:val="center"/>
          </w:tcPr>
          <w:p w:rsidR="00B90A75" w:rsidRPr="00B90A75" w:rsidRDefault="00B90A75" w:rsidP="00B90A75">
            <w:pPr>
              <w:overflowPunct w:val="0"/>
              <w:autoSpaceDE w:val="0"/>
              <w:autoSpaceDN w:val="0"/>
              <w:adjustRightInd w:val="0"/>
              <w:spacing w:line="240" w:lineRule="auto"/>
              <w:jc w:val="center"/>
              <w:textAlignment w:val="baseline"/>
              <w:rPr>
                <w:b/>
                <w:lang w:eastAsia="en-US"/>
              </w:rPr>
            </w:pPr>
            <w:r w:rsidRPr="00B90A75">
              <w:rPr>
                <w:b/>
                <w:lang w:eastAsia="en-US"/>
              </w:rPr>
              <w:t xml:space="preserve">№ </w:t>
            </w:r>
            <w:proofErr w:type="gramStart"/>
            <w:r w:rsidRPr="00B90A75">
              <w:rPr>
                <w:b/>
                <w:lang w:eastAsia="en-US"/>
              </w:rPr>
              <w:t>п</w:t>
            </w:r>
            <w:proofErr w:type="gramEnd"/>
            <w:r w:rsidRPr="00B90A75">
              <w:rPr>
                <w:b/>
                <w:lang w:eastAsia="en-US"/>
              </w:rPr>
              <w:t>/п</w:t>
            </w:r>
          </w:p>
        </w:tc>
        <w:tc>
          <w:tcPr>
            <w:tcW w:w="639" w:type="pct"/>
            <w:tcBorders>
              <w:top w:val="single" w:sz="4" w:space="0" w:color="auto"/>
              <w:left w:val="single" w:sz="4" w:space="0" w:color="auto"/>
              <w:bottom w:val="single" w:sz="4" w:space="0" w:color="auto"/>
              <w:right w:val="single" w:sz="4" w:space="0" w:color="auto"/>
            </w:tcBorders>
            <w:vAlign w:val="center"/>
          </w:tcPr>
          <w:p w:rsidR="00B90A75" w:rsidRPr="00B90A75" w:rsidRDefault="00B90A75" w:rsidP="00B90A75">
            <w:pPr>
              <w:overflowPunct w:val="0"/>
              <w:autoSpaceDE w:val="0"/>
              <w:autoSpaceDN w:val="0"/>
              <w:adjustRightInd w:val="0"/>
              <w:spacing w:line="240" w:lineRule="auto"/>
              <w:jc w:val="center"/>
              <w:textAlignment w:val="baseline"/>
              <w:rPr>
                <w:b/>
                <w:lang w:eastAsia="en-US"/>
              </w:rPr>
            </w:pPr>
            <w:r w:rsidRPr="00B90A75">
              <w:rPr>
                <w:b/>
                <w:lang w:eastAsia="en-US"/>
              </w:rPr>
              <w:t>Номер раздела (темы) ПМ</w:t>
            </w:r>
          </w:p>
        </w:tc>
        <w:tc>
          <w:tcPr>
            <w:tcW w:w="3120" w:type="pct"/>
            <w:tcBorders>
              <w:top w:val="single" w:sz="4" w:space="0" w:color="auto"/>
              <w:left w:val="single" w:sz="4" w:space="0" w:color="auto"/>
              <w:bottom w:val="single" w:sz="4" w:space="0" w:color="auto"/>
              <w:right w:val="single" w:sz="4" w:space="0" w:color="auto"/>
            </w:tcBorders>
            <w:vAlign w:val="center"/>
          </w:tcPr>
          <w:p w:rsidR="00B90A75" w:rsidRPr="00B90A75" w:rsidRDefault="00B90A75" w:rsidP="00B90A75">
            <w:pPr>
              <w:overflowPunct w:val="0"/>
              <w:autoSpaceDE w:val="0"/>
              <w:autoSpaceDN w:val="0"/>
              <w:adjustRightInd w:val="0"/>
              <w:spacing w:line="240" w:lineRule="auto"/>
              <w:jc w:val="center"/>
              <w:textAlignment w:val="baseline"/>
              <w:rPr>
                <w:b/>
                <w:lang w:eastAsia="en-US"/>
              </w:rPr>
            </w:pPr>
            <w:r w:rsidRPr="00B90A75">
              <w:rPr>
                <w:b/>
                <w:lang w:eastAsia="en-US"/>
              </w:rPr>
              <w:t>Наименование лабораторной работы</w:t>
            </w:r>
          </w:p>
        </w:tc>
        <w:tc>
          <w:tcPr>
            <w:tcW w:w="88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0A75" w:rsidRPr="00B90A75" w:rsidRDefault="00B90A75" w:rsidP="00B90A75">
            <w:pPr>
              <w:overflowPunct w:val="0"/>
              <w:autoSpaceDE w:val="0"/>
              <w:autoSpaceDN w:val="0"/>
              <w:adjustRightInd w:val="0"/>
              <w:spacing w:line="240" w:lineRule="auto"/>
              <w:jc w:val="center"/>
              <w:textAlignment w:val="baseline"/>
              <w:rPr>
                <w:b/>
                <w:lang w:eastAsia="en-US"/>
              </w:rPr>
            </w:pPr>
            <w:r w:rsidRPr="00B90A75">
              <w:rPr>
                <w:b/>
                <w:lang w:eastAsia="en-US"/>
              </w:rPr>
              <w:t>Трудоемкость, часов</w:t>
            </w:r>
          </w:p>
        </w:tc>
      </w:tr>
      <w:tr w:rsidR="00B90A75" w:rsidRPr="00B90A75" w:rsidTr="00B90A75">
        <w:trPr>
          <w:jc w:val="center"/>
        </w:trPr>
        <w:tc>
          <w:tcPr>
            <w:tcW w:w="355" w:type="pct"/>
            <w:tcBorders>
              <w:top w:val="single" w:sz="4" w:space="0" w:color="auto"/>
              <w:left w:val="single" w:sz="4" w:space="0" w:color="auto"/>
              <w:bottom w:val="single" w:sz="4" w:space="0" w:color="auto"/>
              <w:right w:val="single" w:sz="4" w:space="0" w:color="auto"/>
            </w:tcBorders>
          </w:tcPr>
          <w:p w:rsidR="00B90A75" w:rsidRPr="00B90A75" w:rsidRDefault="00B90A75" w:rsidP="001B26F5">
            <w:pPr>
              <w:numPr>
                <w:ilvl w:val="0"/>
                <w:numId w:val="26"/>
              </w:numPr>
              <w:spacing w:line="240" w:lineRule="auto"/>
              <w:ind w:left="0" w:firstLine="0"/>
            </w:pPr>
          </w:p>
        </w:tc>
        <w:tc>
          <w:tcPr>
            <w:tcW w:w="639"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1 (1.1)</w:t>
            </w:r>
          </w:p>
        </w:tc>
        <w:tc>
          <w:tcPr>
            <w:tcW w:w="3120" w:type="pct"/>
            <w:tcBorders>
              <w:top w:val="single" w:sz="4" w:space="0" w:color="auto"/>
              <w:left w:val="single" w:sz="4" w:space="0" w:color="auto"/>
              <w:bottom w:val="single" w:sz="4" w:space="0" w:color="auto"/>
              <w:right w:val="single" w:sz="4" w:space="0" w:color="auto"/>
            </w:tcBorders>
          </w:tcPr>
          <w:p w:rsidR="00B90A75" w:rsidRPr="00B90A75" w:rsidRDefault="00B90A75" w:rsidP="001B26F5">
            <w:pPr>
              <w:numPr>
                <w:ilvl w:val="0"/>
                <w:numId w:val="20"/>
              </w:numPr>
              <w:suppressAutoHyphens/>
              <w:spacing w:line="240" w:lineRule="auto"/>
              <w:ind w:left="-28"/>
              <w:jc w:val="left"/>
              <w:rPr>
                <w:rFonts w:eastAsia="Times New Roman" w:cs="Times New Roman"/>
                <w:b/>
                <w:sz w:val="22"/>
              </w:rPr>
            </w:pPr>
            <w:r w:rsidRPr="00B90A75">
              <w:rPr>
                <w:rFonts w:eastAsia="Times New Roman" w:cs="Times New Roman"/>
                <w:sz w:val="22"/>
              </w:rPr>
              <w:t xml:space="preserve">Решение ситуационных задач по выявлению мнений клиентов о качестве банковских услуг </w:t>
            </w:r>
          </w:p>
        </w:tc>
        <w:tc>
          <w:tcPr>
            <w:tcW w:w="886"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w:t>
            </w:r>
          </w:p>
        </w:tc>
      </w:tr>
      <w:tr w:rsidR="00B90A75" w:rsidRPr="00B90A75" w:rsidTr="00B90A75">
        <w:trPr>
          <w:jc w:val="center"/>
        </w:trPr>
        <w:tc>
          <w:tcPr>
            <w:tcW w:w="355" w:type="pct"/>
            <w:tcBorders>
              <w:top w:val="single" w:sz="4" w:space="0" w:color="auto"/>
              <w:left w:val="single" w:sz="4" w:space="0" w:color="auto"/>
              <w:bottom w:val="single" w:sz="4" w:space="0" w:color="auto"/>
              <w:right w:val="single" w:sz="4" w:space="0" w:color="auto"/>
            </w:tcBorders>
          </w:tcPr>
          <w:p w:rsidR="00B90A75" w:rsidRPr="00B90A75" w:rsidRDefault="00B90A75" w:rsidP="001B26F5">
            <w:pPr>
              <w:numPr>
                <w:ilvl w:val="0"/>
                <w:numId w:val="26"/>
              </w:numPr>
              <w:spacing w:line="240" w:lineRule="auto"/>
              <w:ind w:left="0" w:firstLine="0"/>
            </w:pPr>
          </w:p>
        </w:tc>
        <w:tc>
          <w:tcPr>
            <w:tcW w:w="639"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1 (1.1)</w:t>
            </w:r>
          </w:p>
        </w:tc>
        <w:tc>
          <w:tcPr>
            <w:tcW w:w="3120" w:type="pct"/>
            <w:tcBorders>
              <w:top w:val="single" w:sz="4" w:space="0" w:color="auto"/>
              <w:left w:val="single" w:sz="4" w:space="0" w:color="auto"/>
              <w:bottom w:val="single" w:sz="4" w:space="0" w:color="auto"/>
              <w:right w:val="single" w:sz="4" w:space="0" w:color="auto"/>
            </w:tcBorders>
            <w:vAlign w:val="bottom"/>
          </w:tcPr>
          <w:p w:rsidR="00B90A75" w:rsidRPr="00B90A75" w:rsidRDefault="00B90A75" w:rsidP="00B90A75">
            <w:pPr>
              <w:suppressAutoHyphens/>
              <w:spacing w:line="240" w:lineRule="auto"/>
              <w:rPr>
                <w:rFonts w:eastAsia="Times New Roman" w:cs="Times New Roman"/>
                <w:sz w:val="22"/>
              </w:rPr>
            </w:pPr>
            <w:r w:rsidRPr="00B90A75">
              <w:rPr>
                <w:rFonts w:eastAsia="Times New Roman" w:cs="Times New Roman"/>
                <w:sz w:val="22"/>
              </w:rPr>
              <w:t>Определение преимуществ банковских продуктов для потребителей</w:t>
            </w:r>
          </w:p>
        </w:tc>
        <w:tc>
          <w:tcPr>
            <w:tcW w:w="886"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4</w:t>
            </w:r>
          </w:p>
        </w:tc>
      </w:tr>
      <w:tr w:rsidR="00B90A75" w:rsidRPr="00B90A75" w:rsidTr="00B90A75">
        <w:trPr>
          <w:jc w:val="center"/>
        </w:trPr>
        <w:tc>
          <w:tcPr>
            <w:tcW w:w="355" w:type="pct"/>
            <w:tcBorders>
              <w:top w:val="single" w:sz="4" w:space="0" w:color="auto"/>
              <w:left w:val="single" w:sz="4" w:space="0" w:color="auto"/>
              <w:bottom w:val="single" w:sz="4" w:space="0" w:color="auto"/>
              <w:right w:val="single" w:sz="4" w:space="0" w:color="auto"/>
            </w:tcBorders>
          </w:tcPr>
          <w:p w:rsidR="00B90A75" w:rsidRPr="00B90A75" w:rsidRDefault="00B90A75" w:rsidP="001B26F5">
            <w:pPr>
              <w:numPr>
                <w:ilvl w:val="0"/>
                <w:numId w:val="26"/>
              </w:numPr>
              <w:spacing w:line="240" w:lineRule="auto"/>
              <w:ind w:left="0" w:firstLine="0"/>
            </w:pPr>
          </w:p>
        </w:tc>
        <w:tc>
          <w:tcPr>
            <w:tcW w:w="639"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1 (1.2)</w:t>
            </w:r>
          </w:p>
        </w:tc>
        <w:tc>
          <w:tcPr>
            <w:tcW w:w="3120"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left"/>
              <w:rPr>
                <w:rFonts w:eastAsia="Times New Roman" w:cs="Times New Roman"/>
                <w:b/>
                <w:sz w:val="22"/>
              </w:rPr>
            </w:pPr>
            <w:r w:rsidRPr="00B90A75">
              <w:rPr>
                <w:rFonts w:eastAsia="Times New Roman" w:cs="Times New Roman"/>
                <w:sz w:val="22"/>
              </w:rPr>
              <w:t>Консультирование клиентов по тарифам банка</w:t>
            </w:r>
          </w:p>
        </w:tc>
        <w:tc>
          <w:tcPr>
            <w:tcW w:w="886"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w:t>
            </w:r>
          </w:p>
        </w:tc>
      </w:tr>
      <w:tr w:rsidR="00B90A75" w:rsidRPr="00B90A75" w:rsidTr="00B90A75">
        <w:trPr>
          <w:jc w:val="center"/>
        </w:trPr>
        <w:tc>
          <w:tcPr>
            <w:tcW w:w="355" w:type="pct"/>
            <w:tcBorders>
              <w:top w:val="single" w:sz="4" w:space="0" w:color="auto"/>
              <w:left w:val="single" w:sz="4" w:space="0" w:color="auto"/>
              <w:bottom w:val="single" w:sz="4" w:space="0" w:color="auto"/>
              <w:right w:val="single" w:sz="4" w:space="0" w:color="auto"/>
            </w:tcBorders>
          </w:tcPr>
          <w:p w:rsidR="00B90A75" w:rsidRPr="00B90A75" w:rsidRDefault="00B90A75" w:rsidP="001B26F5">
            <w:pPr>
              <w:numPr>
                <w:ilvl w:val="0"/>
                <w:numId w:val="26"/>
              </w:numPr>
              <w:spacing w:line="240" w:lineRule="auto"/>
              <w:ind w:left="0" w:firstLine="0"/>
            </w:pPr>
          </w:p>
        </w:tc>
        <w:tc>
          <w:tcPr>
            <w:tcW w:w="639"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1 (1.2)</w:t>
            </w:r>
          </w:p>
        </w:tc>
        <w:tc>
          <w:tcPr>
            <w:tcW w:w="3120"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ind w:right="-120"/>
              <w:jc w:val="left"/>
              <w:rPr>
                <w:rFonts w:eastAsia="Times New Roman" w:cs="Times New Roman"/>
                <w:sz w:val="22"/>
              </w:rPr>
            </w:pPr>
            <w:r w:rsidRPr="00B90A75">
              <w:rPr>
                <w:rFonts w:eastAsia="Times New Roman" w:cs="Times New Roman"/>
                <w:sz w:val="22"/>
              </w:rPr>
              <w:t>Ценообразование в банке. Определение ценовой политики банка.</w:t>
            </w:r>
          </w:p>
        </w:tc>
        <w:tc>
          <w:tcPr>
            <w:tcW w:w="886"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w:t>
            </w:r>
          </w:p>
        </w:tc>
      </w:tr>
      <w:tr w:rsidR="00B90A75" w:rsidRPr="00B90A75" w:rsidTr="00B90A75">
        <w:trPr>
          <w:jc w:val="center"/>
        </w:trPr>
        <w:tc>
          <w:tcPr>
            <w:tcW w:w="355" w:type="pct"/>
            <w:tcBorders>
              <w:top w:val="single" w:sz="4" w:space="0" w:color="auto"/>
              <w:left w:val="single" w:sz="4" w:space="0" w:color="auto"/>
              <w:bottom w:val="single" w:sz="4" w:space="0" w:color="auto"/>
              <w:right w:val="single" w:sz="4" w:space="0" w:color="auto"/>
            </w:tcBorders>
          </w:tcPr>
          <w:p w:rsidR="00B90A75" w:rsidRPr="00B90A75" w:rsidRDefault="00B90A75" w:rsidP="001B26F5">
            <w:pPr>
              <w:numPr>
                <w:ilvl w:val="0"/>
                <w:numId w:val="26"/>
              </w:numPr>
              <w:spacing w:line="240" w:lineRule="auto"/>
              <w:ind w:left="0" w:firstLine="0"/>
            </w:pPr>
          </w:p>
        </w:tc>
        <w:tc>
          <w:tcPr>
            <w:tcW w:w="639"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1 (1.3)</w:t>
            </w:r>
          </w:p>
        </w:tc>
        <w:tc>
          <w:tcPr>
            <w:tcW w:w="3120"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left"/>
              <w:rPr>
                <w:rFonts w:eastAsia="Times New Roman" w:cs="Times New Roman"/>
                <w:sz w:val="22"/>
              </w:rPr>
            </w:pPr>
            <w:r w:rsidRPr="00B90A75">
              <w:rPr>
                <w:rFonts w:eastAsia="Times New Roman" w:cs="Times New Roman"/>
                <w:sz w:val="22"/>
              </w:rPr>
              <w:t>Консультирование по выбору банковских продуктов для корпоративных клиентов</w:t>
            </w:r>
          </w:p>
        </w:tc>
        <w:tc>
          <w:tcPr>
            <w:tcW w:w="886"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w:t>
            </w:r>
          </w:p>
        </w:tc>
      </w:tr>
      <w:tr w:rsidR="00B90A75" w:rsidRPr="00B90A75" w:rsidTr="00B90A75">
        <w:trPr>
          <w:jc w:val="center"/>
        </w:trPr>
        <w:tc>
          <w:tcPr>
            <w:tcW w:w="355" w:type="pct"/>
            <w:tcBorders>
              <w:top w:val="single" w:sz="4" w:space="0" w:color="auto"/>
              <w:left w:val="single" w:sz="4" w:space="0" w:color="auto"/>
              <w:bottom w:val="single" w:sz="4" w:space="0" w:color="auto"/>
              <w:right w:val="single" w:sz="4" w:space="0" w:color="auto"/>
            </w:tcBorders>
          </w:tcPr>
          <w:p w:rsidR="00B90A75" w:rsidRPr="00B90A75" w:rsidRDefault="00B90A75" w:rsidP="001B26F5">
            <w:pPr>
              <w:numPr>
                <w:ilvl w:val="0"/>
                <w:numId w:val="26"/>
              </w:numPr>
              <w:spacing w:line="240" w:lineRule="auto"/>
              <w:ind w:left="0" w:firstLine="0"/>
            </w:pPr>
          </w:p>
        </w:tc>
        <w:tc>
          <w:tcPr>
            <w:tcW w:w="639"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1 (1.3)</w:t>
            </w:r>
          </w:p>
        </w:tc>
        <w:tc>
          <w:tcPr>
            <w:tcW w:w="3120"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left"/>
              <w:rPr>
                <w:rFonts w:eastAsia="Times New Roman" w:cs="Times New Roman"/>
                <w:sz w:val="22"/>
              </w:rPr>
            </w:pPr>
            <w:r w:rsidRPr="00B90A75">
              <w:rPr>
                <w:rFonts w:eastAsia="Times New Roman" w:cs="Times New Roman"/>
                <w:sz w:val="22"/>
              </w:rPr>
              <w:t>Выявление потребностей клиентов.</w:t>
            </w:r>
          </w:p>
          <w:p w:rsidR="00B90A75" w:rsidRPr="00B90A75" w:rsidRDefault="00B90A75" w:rsidP="00B90A75">
            <w:pPr>
              <w:spacing w:line="240" w:lineRule="auto"/>
              <w:jc w:val="left"/>
              <w:rPr>
                <w:rFonts w:eastAsia="Times New Roman" w:cs="Times New Roman"/>
                <w:sz w:val="22"/>
              </w:rPr>
            </w:pPr>
            <w:r w:rsidRPr="00B90A75">
              <w:rPr>
                <w:rFonts w:eastAsia="Times New Roman" w:cs="Times New Roman"/>
                <w:sz w:val="22"/>
              </w:rPr>
              <w:t>Кейс «Выбор банковского продукта для физического лица»</w:t>
            </w:r>
          </w:p>
        </w:tc>
        <w:tc>
          <w:tcPr>
            <w:tcW w:w="886"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w:t>
            </w:r>
          </w:p>
        </w:tc>
      </w:tr>
      <w:tr w:rsidR="00B90A75" w:rsidRPr="00B90A75" w:rsidTr="00B90A75">
        <w:trPr>
          <w:jc w:val="center"/>
        </w:trPr>
        <w:tc>
          <w:tcPr>
            <w:tcW w:w="355" w:type="pct"/>
            <w:tcBorders>
              <w:top w:val="single" w:sz="4" w:space="0" w:color="auto"/>
              <w:left w:val="single" w:sz="4" w:space="0" w:color="auto"/>
              <w:bottom w:val="single" w:sz="4" w:space="0" w:color="auto"/>
              <w:right w:val="single" w:sz="4" w:space="0" w:color="auto"/>
            </w:tcBorders>
          </w:tcPr>
          <w:p w:rsidR="00B90A75" w:rsidRPr="00B90A75" w:rsidRDefault="00B90A75" w:rsidP="001B26F5">
            <w:pPr>
              <w:numPr>
                <w:ilvl w:val="0"/>
                <w:numId w:val="26"/>
              </w:numPr>
              <w:spacing w:line="240" w:lineRule="auto"/>
              <w:ind w:left="0" w:firstLine="0"/>
            </w:pPr>
          </w:p>
        </w:tc>
        <w:tc>
          <w:tcPr>
            <w:tcW w:w="639"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1 (1.3)</w:t>
            </w:r>
          </w:p>
        </w:tc>
        <w:tc>
          <w:tcPr>
            <w:tcW w:w="3120"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left"/>
              <w:rPr>
                <w:rFonts w:eastAsia="Times New Roman" w:cs="Times New Roman"/>
                <w:b/>
                <w:sz w:val="22"/>
              </w:rPr>
            </w:pPr>
            <w:r w:rsidRPr="00B90A75">
              <w:rPr>
                <w:rFonts w:eastAsia="Times New Roman" w:cs="Times New Roman"/>
                <w:sz w:val="22"/>
              </w:rPr>
              <w:t>Консультирование потенциальных клиентов по выбору банковских продуктов для детей и молодежи</w:t>
            </w:r>
          </w:p>
        </w:tc>
        <w:tc>
          <w:tcPr>
            <w:tcW w:w="886"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w:t>
            </w:r>
          </w:p>
        </w:tc>
      </w:tr>
      <w:tr w:rsidR="00B90A75" w:rsidRPr="00B90A75" w:rsidTr="00B90A75">
        <w:trPr>
          <w:jc w:val="center"/>
        </w:trPr>
        <w:tc>
          <w:tcPr>
            <w:tcW w:w="355" w:type="pct"/>
            <w:tcBorders>
              <w:top w:val="single" w:sz="4" w:space="0" w:color="auto"/>
              <w:left w:val="single" w:sz="4" w:space="0" w:color="auto"/>
              <w:bottom w:val="single" w:sz="4" w:space="0" w:color="auto"/>
              <w:right w:val="single" w:sz="4" w:space="0" w:color="auto"/>
            </w:tcBorders>
          </w:tcPr>
          <w:p w:rsidR="00B90A75" w:rsidRPr="00B90A75" w:rsidRDefault="00B90A75" w:rsidP="001B26F5">
            <w:pPr>
              <w:numPr>
                <w:ilvl w:val="0"/>
                <w:numId w:val="26"/>
              </w:numPr>
              <w:spacing w:line="240" w:lineRule="auto"/>
              <w:ind w:left="0" w:firstLine="0"/>
            </w:pPr>
          </w:p>
        </w:tc>
        <w:tc>
          <w:tcPr>
            <w:tcW w:w="639"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1 (1.4)</w:t>
            </w:r>
          </w:p>
        </w:tc>
        <w:tc>
          <w:tcPr>
            <w:tcW w:w="3120"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left"/>
              <w:rPr>
                <w:rFonts w:eastAsia="Times New Roman" w:cs="Times New Roman"/>
                <w:sz w:val="22"/>
              </w:rPr>
            </w:pPr>
            <w:r w:rsidRPr="00B90A75">
              <w:rPr>
                <w:rFonts w:eastAsia="Times New Roman" w:cs="Times New Roman"/>
                <w:sz w:val="22"/>
              </w:rPr>
              <w:t>Формирование положительного мнения у потенциальных клиентов о деловой репутации банка</w:t>
            </w:r>
          </w:p>
        </w:tc>
        <w:tc>
          <w:tcPr>
            <w:tcW w:w="886"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w:t>
            </w:r>
          </w:p>
        </w:tc>
      </w:tr>
      <w:tr w:rsidR="00B90A75" w:rsidRPr="00B90A75" w:rsidTr="00B90A75">
        <w:trPr>
          <w:jc w:val="center"/>
        </w:trPr>
        <w:tc>
          <w:tcPr>
            <w:tcW w:w="355" w:type="pct"/>
            <w:tcBorders>
              <w:top w:val="single" w:sz="4" w:space="0" w:color="auto"/>
              <w:left w:val="single" w:sz="4" w:space="0" w:color="auto"/>
              <w:bottom w:val="single" w:sz="4" w:space="0" w:color="auto"/>
              <w:right w:val="single" w:sz="4" w:space="0" w:color="auto"/>
            </w:tcBorders>
          </w:tcPr>
          <w:p w:rsidR="00B90A75" w:rsidRPr="00B90A75" w:rsidRDefault="00B90A75" w:rsidP="001B26F5">
            <w:pPr>
              <w:numPr>
                <w:ilvl w:val="0"/>
                <w:numId w:val="26"/>
              </w:numPr>
              <w:spacing w:line="240" w:lineRule="auto"/>
              <w:ind w:left="0" w:firstLine="0"/>
            </w:pPr>
          </w:p>
        </w:tc>
        <w:tc>
          <w:tcPr>
            <w:tcW w:w="639"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1 (1.4)</w:t>
            </w:r>
          </w:p>
        </w:tc>
        <w:tc>
          <w:tcPr>
            <w:tcW w:w="3120"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left"/>
              <w:rPr>
                <w:rFonts w:eastAsia="Times New Roman" w:cs="Times New Roman"/>
                <w:sz w:val="22"/>
              </w:rPr>
            </w:pPr>
            <w:r w:rsidRPr="00B90A75">
              <w:rPr>
                <w:rFonts w:eastAsia="Times New Roman" w:cs="Times New Roman"/>
                <w:sz w:val="22"/>
              </w:rPr>
              <w:t>Анализ рейтингов банка по данным различных агентств. Оценка конкурентной позиции банка на рынке банковских продуктов</w:t>
            </w:r>
          </w:p>
        </w:tc>
        <w:tc>
          <w:tcPr>
            <w:tcW w:w="886"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w:t>
            </w:r>
          </w:p>
        </w:tc>
      </w:tr>
      <w:tr w:rsidR="00B90A75" w:rsidRPr="00B90A75" w:rsidTr="00B90A75">
        <w:trPr>
          <w:jc w:val="center"/>
        </w:trPr>
        <w:tc>
          <w:tcPr>
            <w:tcW w:w="355" w:type="pct"/>
            <w:tcBorders>
              <w:top w:val="single" w:sz="4" w:space="0" w:color="auto"/>
              <w:left w:val="single" w:sz="4" w:space="0" w:color="auto"/>
              <w:bottom w:val="single" w:sz="4" w:space="0" w:color="auto"/>
              <w:right w:val="single" w:sz="4" w:space="0" w:color="auto"/>
            </w:tcBorders>
          </w:tcPr>
          <w:p w:rsidR="00B90A75" w:rsidRPr="00B90A75" w:rsidRDefault="00B90A75" w:rsidP="001B26F5">
            <w:pPr>
              <w:numPr>
                <w:ilvl w:val="0"/>
                <w:numId w:val="26"/>
              </w:numPr>
              <w:spacing w:line="240" w:lineRule="auto"/>
              <w:ind w:left="0" w:firstLine="0"/>
            </w:pPr>
          </w:p>
        </w:tc>
        <w:tc>
          <w:tcPr>
            <w:tcW w:w="639"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1 (1.4)</w:t>
            </w:r>
          </w:p>
        </w:tc>
        <w:tc>
          <w:tcPr>
            <w:tcW w:w="3120"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left"/>
              <w:rPr>
                <w:rFonts w:eastAsia="Times New Roman" w:cs="Times New Roman"/>
                <w:b/>
                <w:sz w:val="22"/>
              </w:rPr>
            </w:pPr>
            <w:r w:rsidRPr="00B90A75">
              <w:rPr>
                <w:rFonts w:eastAsia="Times New Roman" w:cs="Times New Roman"/>
                <w:sz w:val="22"/>
              </w:rPr>
              <w:t>Поиск информации о состоянии рынка банковских продуктов и услуг</w:t>
            </w:r>
          </w:p>
        </w:tc>
        <w:tc>
          <w:tcPr>
            <w:tcW w:w="886"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w:t>
            </w:r>
          </w:p>
        </w:tc>
      </w:tr>
      <w:tr w:rsidR="00B90A75" w:rsidRPr="00B90A75" w:rsidTr="00B90A75">
        <w:trPr>
          <w:jc w:val="center"/>
        </w:trPr>
        <w:tc>
          <w:tcPr>
            <w:tcW w:w="355" w:type="pct"/>
            <w:tcBorders>
              <w:top w:val="single" w:sz="4" w:space="0" w:color="auto"/>
              <w:left w:val="single" w:sz="4" w:space="0" w:color="auto"/>
              <w:bottom w:val="single" w:sz="4" w:space="0" w:color="auto"/>
              <w:right w:val="single" w:sz="4" w:space="0" w:color="auto"/>
            </w:tcBorders>
          </w:tcPr>
          <w:p w:rsidR="00B90A75" w:rsidRPr="00B90A75" w:rsidRDefault="00B90A75" w:rsidP="001B26F5">
            <w:pPr>
              <w:numPr>
                <w:ilvl w:val="0"/>
                <w:numId w:val="26"/>
              </w:numPr>
              <w:spacing w:line="240" w:lineRule="auto"/>
              <w:ind w:left="0" w:firstLine="0"/>
            </w:pPr>
          </w:p>
        </w:tc>
        <w:tc>
          <w:tcPr>
            <w:tcW w:w="639"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 (2.1)</w:t>
            </w:r>
          </w:p>
        </w:tc>
        <w:tc>
          <w:tcPr>
            <w:tcW w:w="3120"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left"/>
              <w:rPr>
                <w:rFonts w:eastAsia="Times New Roman" w:cs="Times New Roman"/>
                <w:sz w:val="22"/>
              </w:rPr>
            </w:pPr>
            <w:r w:rsidRPr="00B90A75">
              <w:rPr>
                <w:rFonts w:eastAsia="Times New Roman" w:cs="Times New Roman"/>
                <w:sz w:val="22"/>
              </w:rPr>
              <w:t>Сравнительный анализ банковских продуктов и услуг коммерческих банков</w:t>
            </w:r>
          </w:p>
        </w:tc>
        <w:tc>
          <w:tcPr>
            <w:tcW w:w="886"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w:t>
            </w:r>
          </w:p>
        </w:tc>
      </w:tr>
      <w:tr w:rsidR="00B90A75" w:rsidRPr="00B90A75" w:rsidTr="00B90A75">
        <w:trPr>
          <w:jc w:val="center"/>
        </w:trPr>
        <w:tc>
          <w:tcPr>
            <w:tcW w:w="355" w:type="pct"/>
            <w:tcBorders>
              <w:top w:val="single" w:sz="4" w:space="0" w:color="auto"/>
              <w:left w:val="single" w:sz="4" w:space="0" w:color="auto"/>
              <w:bottom w:val="single" w:sz="4" w:space="0" w:color="auto"/>
              <w:right w:val="single" w:sz="4" w:space="0" w:color="auto"/>
            </w:tcBorders>
          </w:tcPr>
          <w:p w:rsidR="00B90A75" w:rsidRPr="00B90A75" w:rsidRDefault="00B90A75" w:rsidP="001B26F5">
            <w:pPr>
              <w:numPr>
                <w:ilvl w:val="0"/>
                <w:numId w:val="26"/>
              </w:numPr>
              <w:spacing w:line="240" w:lineRule="auto"/>
              <w:ind w:left="0" w:firstLine="0"/>
            </w:pPr>
          </w:p>
        </w:tc>
        <w:tc>
          <w:tcPr>
            <w:tcW w:w="639"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 (2.1)</w:t>
            </w:r>
          </w:p>
        </w:tc>
        <w:tc>
          <w:tcPr>
            <w:tcW w:w="3120"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left"/>
              <w:rPr>
                <w:rFonts w:eastAsia="Times New Roman" w:cs="Times New Roman"/>
                <w:sz w:val="22"/>
              </w:rPr>
            </w:pPr>
            <w:r w:rsidRPr="00B90A75">
              <w:rPr>
                <w:rFonts w:eastAsia="Times New Roman" w:cs="Times New Roman"/>
                <w:sz w:val="22"/>
              </w:rPr>
              <w:t>Выбор схем обслуживания, выгодных для клиента и банка</w:t>
            </w:r>
          </w:p>
        </w:tc>
        <w:tc>
          <w:tcPr>
            <w:tcW w:w="886"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w:t>
            </w:r>
          </w:p>
        </w:tc>
      </w:tr>
      <w:tr w:rsidR="00B90A75" w:rsidRPr="00B90A75" w:rsidTr="00B90A75">
        <w:trPr>
          <w:jc w:val="center"/>
        </w:trPr>
        <w:tc>
          <w:tcPr>
            <w:tcW w:w="355" w:type="pct"/>
            <w:tcBorders>
              <w:top w:val="single" w:sz="4" w:space="0" w:color="auto"/>
              <w:left w:val="single" w:sz="4" w:space="0" w:color="auto"/>
              <w:bottom w:val="single" w:sz="4" w:space="0" w:color="auto"/>
              <w:right w:val="single" w:sz="4" w:space="0" w:color="auto"/>
            </w:tcBorders>
          </w:tcPr>
          <w:p w:rsidR="00B90A75" w:rsidRPr="00B90A75" w:rsidRDefault="00B90A75" w:rsidP="001B26F5">
            <w:pPr>
              <w:numPr>
                <w:ilvl w:val="0"/>
                <w:numId w:val="26"/>
              </w:numPr>
              <w:spacing w:line="240" w:lineRule="auto"/>
              <w:ind w:left="0" w:firstLine="0"/>
            </w:pPr>
          </w:p>
        </w:tc>
        <w:tc>
          <w:tcPr>
            <w:tcW w:w="639"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 (2.2)</w:t>
            </w:r>
          </w:p>
        </w:tc>
        <w:tc>
          <w:tcPr>
            <w:tcW w:w="3120"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left"/>
              <w:rPr>
                <w:rFonts w:eastAsia="Times New Roman" w:cs="Times New Roman"/>
                <w:b/>
                <w:sz w:val="22"/>
              </w:rPr>
            </w:pPr>
            <w:r w:rsidRPr="00B90A75">
              <w:rPr>
                <w:rFonts w:eastAsia="Times New Roman" w:cs="Times New Roman"/>
                <w:sz w:val="22"/>
                <w:lang w:eastAsia="en-US"/>
              </w:rPr>
              <w:t>Ор</w:t>
            </w:r>
            <w:r w:rsidRPr="00B90A75">
              <w:rPr>
                <w:rFonts w:eastAsia="Times New Roman" w:cs="Times New Roman"/>
                <w:sz w:val="22"/>
              </w:rPr>
              <w:t>ганизация  и проведение  презентаций банковских продуктов и услуг</w:t>
            </w:r>
          </w:p>
        </w:tc>
        <w:tc>
          <w:tcPr>
            <w:tcW w:w="886"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w:t>
            </w:r>
          </w:p>
        </w:tc>
      </w:tr>
      <w:tr w:rsidR="00B90A75" w:rsidRPr="00B90A75" w:rsidTr="00B90A75">
        <w:trPr>
          <w:jc w:val="center"/>
        </w:trPr>
        <w:tc>
          <w:tcPr>
            <w:tcW w:w="355" w:type="pct"/>
            <w:tcBorders>
              <w:top w:val="single" w:sz="4" w:space="0" w:color="auto"/>
              <w:left w:val="single" w:sz="4" w:space="0" w:color="auto"/>
              <w:bottom w:val="single" w:sz="4" w:space="0" w:color="auto"/>
              <w:right w:val="single" w:sz="4" w:space="0" w:color="auto"/>
            </w:tcBorders>
          </w:tcPr>
          <w:p w:rsidR="00B90A75" w:rsidRPr="00B90A75" w:rsidRDefault="00B90A75" w:rsidP="001B26F5">
            <w:pPr>
              <w:numPr>
                <w:ilvl w:val="0"/>
                <w:numId w:val="26"/>
              </w:numPr>
              <w:spacing w:line="240" w:lineRule="auto"/>
              <w:ind w:left="0" w:firstLine="0"/>
            </w:pPr>
          </w:p>
        </w:tc>
        <w:tc>
          <w:tcPr>
            <w:tcW w:w="639"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 (2.2)</w:t>
            </w:r>
          </w:p>
        </w:tc>
        <w:tc>
          <w:tcPr>
            <w:tcW w:w="3120"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left"/>
              <w:rPr>
                <w:rFonts w:eastAsia="Times New Roman" w:cs="Times New Roman"/>
                <w:b/>
                <w:sz w:val="22"/>
              </w:rPr>
            </w:pPr>
            <w:r w:rsidRPr="00B90A75">
              <w:rPr>
                <w:rFonts w:eastAsia="Times New Roman" w:cs="Times New Roman"/>
                <w:sz w:val="22"/>
              </w:rPr>
              <w:t>Использование различных форм продвижения банковских продуктов</w:t>
            </w:r>
            <w:r w:rsidRPr="00B90A75">
              <w:rPr>
                <w:rFonts w:eastAsia="Times New Roman" w:cs="Times New Roman"/>
                <w:b/>
                <w:sz w:val="22"/>
              </w:rPr>
              <w:t xml:space="preserve"> </w:t>
            </w:r>
          </w:p>
        </w:tc>
        <w:tc>
          <w:tcPr>
            <w:tcW w:w="886"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w:t>
            </w:r>
          </w:p>
        </w:tc>
      </w:tr>
      <w:tr w:rsidR="00B90A75" w:rsidRPr="00B90A75" w:rsidTr="00B90A75">
        <w:trPr>
          <w:jc w:val="center"/>
        </w:trPr>
        <w:tc>
          <w:tcPr>
            <w:tcW w:w="355" w:type="pct"/>
            <w:tcBorders>
              <w:top w:val="single" w:sz="4" w:space="0" w:color="auto"/>
              <w:left w:val="single" w:sz="4" w:space="0" w:color="auto"/>
              <w:bottom w:val="single" w:sz="4" w:space="0" w:color="auto"/>
              <w:right w:val="single" w:sz="4" w:space="0" w:color="auto"/>
            </w:tcBorders>
          </w:tcPr>
          <w:p w:rsidR="00B90A75" w:rsidRPr="00B90A75" w:rsidRDefault="00B90A75" w:rsidP="001B26F5">
            <w:pPr>
              <w:numPr>
                <w:ilvl w:val="0"/>
                <w:numId w:val="26"/>
              </w:numPr>
              <w:spacing w:line="240" w:lineRule="auto"/>
              <w:ind w:left="0" w:firstLine="0"/>
            </w:pPr>
          </w:p>
        </w:tc>
        <w:tc>
          <w:tcPr>
            <w:tcW w:w="639"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 (2.3)</w:t>
            </w:r>
          </w:p>
        </w:tc>
        <w:tc>
          <w:tcPr>
            <w:tcW w:w="3120"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left"/>
              <w:rPr>
                <w:rFonts w:eastAsia="Times New Roman" w:cs="Times New Roman"/>
                <w:sz w:val="22"/>
              </w:rPr>
            </w:pPr>
            <w:r w:rsidRPr="00B90A75">
              <w:rPr>
                <w:rFonts w:eastAsia="Times New Roman" w:cs="Times New Roman"/>
                <w:sz w:val="22"/>
              </w:rPr>
              <w:t>Разработка нового банковского продукта</w:t>
            </w:r>
          </w:p>
        </w:tc>
        <w:tc>
          <w:tcPr>
            <w:tcW w:w="886"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w:t>
            </w:r>
          </w:p>
        </w:tc>
      </w:tr>
      <w:tr w:rsidR="00B90A75" w:rsidRPr="00B90A75" w:rsidTr="00B90A75">
        <w:trPr>
          <w:jc w:val="center"/>
        </w:trPr>
        <w:tc>
          <w:tcPr>
            <w:tcW w:w="355" w:type="pct"/>
            <w:tcBorders>
              <w:top w:val="single" w:sz="4" w:space="0" w:color="auto"/>
              <w:left w:val="single" w:sz="4" w:space="0" w:color="auto"/>
              <w:bottom w:val="single" w:sz="4" w:space="0" w:color="auto"/>
              <w:right w:val="single" w:sz="4" w:space="0" w:color="auto"/>
            </w:tcBorders>
          </w:tcPr>
          <w:p w:rsidR="00B90A75" w:rsidRPr="00B90A75" w:rsidRDefault="00B90A75" w:rsidP="001B26F5">
            <w:pPr>
              <w:numPr>
                <w:ilvl w:val="0"/>
                <w:numId w:val="26"/>
              </w:numPr>
              <w:spacing w:line="240" w:lineRule="auto"/>
              <w:ind w:left="0" w:firstLine="0"/>
            </w:pPr>
          </w:p>
        </w:tc>
        <w:tc>
          <w:tcPr>
            <w:tcW w:w="639"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 (2.3)</w:t>
            </w:r>
          </w:p>
        </w:tc>
        <w:tc>
          <w:tcPr>
            <w:tcW w:w="3120"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left"/>
              <w:rPr>
                <w:rFonts w:eastAsia="Times New Roman" w:cs="Times New Roman"/>
                <w:sz w:val="22"/>
              </w:rPr>
            </w:pPr>
            <w:r w:rsidRPr="00B90A75">
              <w:rPr>
                <w:rFonts w:eastAsia="Times New Roman" w:cs="Times New Roman"/>
                <w:sz w:val="22"/>
              </w:rPr>
              <w:t>Анализ различных каналов продвижения банковских продуктов и услуг</w:t>
            </w:r>
          </w:p>
        </w:tc>
        <w:tc>
          <w:tcPr>
            <w:tcW w:w="886"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w:t>
            </w:r>
          </w:p>
        </w:tc>
      </w:tr>
      <w:tr w:rsidR="00B90A75" w:rsidRPr="00B90A75" w:rsidTr="00B90A75">
        <w:trPr>
          <w:jc w:val="center"/>
        </w:trPr>
        <w:tc>
          <w:tcPr>
            <w:tcW w:w="355" w:type="pct"/>
            <w:tcBorders>
              <w:top w:val="single" w:sz="4" w:space="0" w:color="auto"/>
              <w:left w:val="single" w:sz="4" w:space="0" w:color="auto"/>
              <w:bottom w:val="single" w:sz="4" w:space="0" w:color="auto"/>
              <w:right w:val="single" w:sz="4" w:space="0" w:color="auto"/>
            </w:tcBorders>
          </w:tcPr>
          <w:p w:rsidR="00B90A75" w:rsidRPr="00B90A75" w:rsidRDefault="00B90A75" w:rsidP="001B26F5">
            <w:pPr>
              <w:numPr>
                <w:ilvl w:val="0"/>
                <w:numId w:val="26"/>
              </w:numPr>
              <w:spacing w:line="240" w:lineRule="auto"/>
              <w:ind w:left="0" w:firstLine="0"/>
            </w:pPr>
          </w:p>
        </w:tc>
        <w:tc>
          <w:tcPr>
            <w:tcW w:w="639"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 (2.3)</w:t>
            </w:r>
          </w:p>
        </w:tc>
        <w:tc>
          <w:tcPr>
            <w:tcW w:w="3120"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left"/>
              <w:rPr>
                <w:rFonts w:eastAsia="Times New Roman" w:cs="Times New Roman"/>
                <w:sz w:val="22"/>
              </w:rPr>
            </w:pPr>
            <w:r w:rsidRPr="00B90A75">
              <w:rPr>
                <w:rFonts w:eastAsia="Times New Roman" w:cs="Times New Roman"/>
                <w:sz w:val="22"/>
              </w:rPr>
              <w:t>Сегментирование клиентской базы банка и позиционирование банковских продуктов</w:t>
            </w:r>
          </w:p>
        </w:tc>
        <w:tc>
          <w:tcPr>
            <w:tcW w:w="886"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w:t>
            </w:r>
          </w:p>
        </w:tc>
      </w:tr>
      <w:tr w:rsidR="00B90A75" w:rsidRPr="00B90A75" w:rsidTr="00B90A75">
        <w:trPr>
          <w:jc w:val="center"/>
        </w:trPr>
        <w:tc>
          <w:tcPr>
            <w:tcW w:w="355" w:type="pct"/>
            <w:tcBorders>
              <w:top w:val="single" w:sz="4" w:space="0" w:color="auto"/>
              <w:left w:val="single" w:sz="4" w:space="0" w:color="auto"/>
              <w:bottom w:val="single" w:sz="4" w:space="0" w:color="auto"/>
              <w:right w:val="single" w:sz="4" w:space="0" w:color="auto"/>
            </w:tcBorders>
          </w:tcPr>
          <w:p w:rsidR="00B90A75" w:rsidRPr="00B90A75" w:rsidRDefault="00B90A75" w:rsidP="001B26F5">
            <w:pPr>
              <w:numPr>
                <w:ilvl w:val="0"/>
                <w:numId w:val="26"/>
              </w:numPr>
              <w:spacing w:line="240" w:lineRule="auto"/>
              <w:ind w:left="0" w:firstLine="0"/>
            </w:pPr>
          </w:p>
        </w:tc>
        <w:tc>
          <w:tcPr>
            <w:tcW w:w="639"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 (2.4)</w:t>
            </w:r>
          </w:p>
        </w:tc>
        <w:tc>
          <w:tcPr>
            <w:tcW w:w="3120"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left"/>
              <w:rPr>
                <w:rFonts w:eastAsia="Times New Roman" w:cs="Times New Roman"/>
                <w:sz w:val="22"/>
              </w:rPr>
            </w:pPr>
            <w:r w:rsidRPr="00B90A75">
              <w:rPr>
                <w:rFonts w:eastAsia="Times New Roman" w:cs="Times New Roman"/>
                <w:sz w:val="22"/>
              </w:rPr>
              <w:t>Описание различных видов банковских продуктов по схеме ОПЦ (Особенности – Преимущества – Ценности)</w:t>
            </w:r>
          </w:p>
        </w:tc>
        <w:tc>
          <w:tcPr>
            <w:tcW w:w="886"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w:t>
            </w:r>
          </w:p>
        </w:tc>
      </w:tr>
      <w:tr w:rsidR="00B90A75" w:rsidRPr="00B90A75" w:rsidTr="00B90A75">
        <w:trPr>
          <w:jc w:val="center"/>
        </w:trPr>
        <w:tc>
          <w:tcPr>
            <w:tcW w:w="355" w:type="pct"/>
            <w:tcBorders>
              <w:top w:val="single" w:sz="4" w:space="0" w:color="auto"/>
              <w:left w:val="single" w:sz="4" w:space="0" w:color="auto"/>
              <w:bottom w:val="single" w:sz="4" w:space="0" w:color="auto"/>
              <w:right w:val="single" w:sz="4" w:space="0" w:color="auto"/>
            </w:tcBorders>
          </w:tcPr>
          <w:p w:rsidR="00B90A75" w:rsidRPr="00B90A75" w:rsidRDefault="00B90A75" w:rsidP="001B26F5">
            <w:pPr>
              <w:numPr>
                <w:ilvl w:val="0"/>
                <w:numId w:val="26"/>
              </w:numPr>
              <w:spacing w:line="240" w:lineRule="auto"/>
              <w:ind w:left="0" w:firstLine="0"/>
            </w:pPr>
          </w:p>
        </w:tc>
        <w:tc>
          <w:tcPr>
            <w:tcW w:w="639"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 (2.4)</w:t>
            </w:r>
          </w:p>
        </w:tc>
        <w:tc>
          <w:tcPr>
            <w:tcW w:w="3120"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left"/>
              <w:rPr>
                <w:rFonts w:eastAsia="Times New Roman" w:cs="Times New Roman"/>
                <w:sz w:val="22"/>
              </w:rPr>
            </w:pPr>
            <w:r w:rsidRPr="00B90A75">
              <w:rPr>
                <w:rFonts w:eastAsia="Times New Roman" w:cs="Times New Roman"/>
                <w:sz w:val="22"/>
              </w:rPr>
              <w:t>Разработка соответствующей техники продажи банковского продукта на основе маркетинговых исследований предпочтений клиентов банка</w:t>
            </w:r>
          </w:p>
        </w:tc>
        <w:tc>
          <w:tcPr>
            <w:tcW w:w="886"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w:t>
            </w:r>
          </w:p>
        </w:tc>
      </w:tr>
      <w:tr w:rsidR="00B90A75" w:rsidRPr="00B90A75" w:rsidTr="00B90A75">
        <w:trPr>
          <w:jc w:val="center"/>
        </w:trPr>
        <w:tc>
          <w:tcPr>
            <w:tcW w:w="355" w:type="pct"/>
            <w:tcBorders>
              <w:top w:val="single" w:sz="4" w:space="0" w:color="auto"/>
              <w:left w:val="single" w:sz="4" w:space="0" w:color="auto"/>
              <w:bottom w:val="single" w:sz="4" w:space="0" w:color="auto"/>
              <w:right w:val="single" w:sz="4" w:space="0" w:color="auto"/>
            </w:tcBorders>
          </w:tcPr>
          <w:p w:rsidR="00B90A75" w:rsidRPr="00B90A75" w:rsidRDefault="00B90A75" w:rsidP="001B26F5">
            <w:pPr>
              <w:numPr>
                <w:ilvl w:val="0"/>
                <w:numId w:val="26"/>
              </w:numPr>
              <w:spacing w:line="240" w:lineRule="auto"/>
              <w:ind w:left="0" w:firstLine="0"/>
            </w:pPr>
          </w:p>
        </w:tc>
        <w:tc>
          <w:tcPr>
            <w:tcW w:w="639"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 (2.5)</w:t>
            </w:r>
          </w:p>
        </w:tc>
        <w:tc>
          <w:tcPr>
            <w:tcW w:w="3120"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rPr>
                <w:rFonts w:eastAsia="Times New Roman" w:cs="Times New Roman"/>
                <w:sz w:val="22"/>
              </w:rPr>
            </w:pPr>
            <w:r w:rsidRPr="00B90A75">
              <w:rPr>
                <w:rFonts w:eastAsia="Times New Roman" w:cs="Times New Roman"/>
                <w:sz w:val="22"/>
              </w:rPr>
              <w:t>Сбор и использование информации с целью поиска потенциальных клиентов</w:t>
            </w:r>
          </w:p>
        </w:tc>
        <w:tc>
          <w:tcPr>
            <w:tcW w:w="886"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w:t>
            </w:r>
          </w:p>
        </w:tc>
      </w:tr>
      <w:tr w:rsidR="00B90A75" w:rsidRPr="00B90A75" w:rsidTr="00B90A75">
        <w:trPr>
          <w:jc w:val="center"/>
        </w:trPr>
        <w:tc>
          <w:tcPr>
            <w:tcW w:w="355" w:type="pct"/>
            <w:tcBorders>
              <w:top w:val="single" w:sz="4" w:space="0" w:color="auto"/>
              <w:left w:val="single" w:sz="4" w:space="0" w:color="auto"/>
              <w:bottom w:val="single" w:sz="4" w:space="0" w:color="auto"/>
              <w:right w:val="single" w:sz="4" w:space="0" w:color="auto"/>
            </w:tcBorders>
          </w:tcPr>
          <w:p w:rsidR="00B90A75" w:rsidRPr="00B90A75" w:rsidRDefault="00B90A75" w:rsidP="001B26F5">
            <w:pPr>
              <w:numPr>
                <w:ilvl w:val="0"/>
                <w:numId w:val="26"/>
              </w:numPr>
              <w:spacing w:line="240" w:lineRule="auto"/>
              <w:ind w:left="0" w:firstLine="0"/>
            </w:pPr>
          </w:p>
        </w:tc>
        <w:tc>
          <w:tcPr>
            <w:tcW w:w="639"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 (2.6)</w:t>
            </w:r>
          </w:p>
        </w:tc>
        <w:tc>
          <w:tcPr>
            <w:tcW w:w="3120"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rPr>
                <w:rFonts w:eastAsia="Times New Roman" w:cs="Times New Roman"/>
                <w:sz w:val="22"/>
              </w:rPr>
            </w:pPr>
            <w:r w:rsidRPr="00B90A75">
              <w:rPr>
                <w:rFonts w:eastAsia="Times New Roman" w:cs="Times New Roman"/>
                <w:sz w:val="22"/>
              </w:rPr>
              <w:t>Психологические типы клиентов</w:t>
            </w:r>
          </w:p>
        </w:tc>
        <w:tc>
          <w:tcPr>
            <w:tcW w:w="886"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w:t>
            </w:r>
          </w:p>
        </w:tc>
      </w:tr>
      <w:tr w:rsidR="00B90A75" w:rsidRPr="00B90A75" w:rsidTr="00B90A75">
        <w:trPr>
          <w:jc w:val="center"/>
        </w:trPr>
        <w:tc>
          <w:tcPr>
            <w:tcW w:w="355" w:type="pct"/>
            <w:tcBorders>
              <w:top w:val="single" w:sz="4" w:space="0" w:color="auto"/>
              <w:left w:val="single" w:sz="4" w:space="0" w:color="auto"/>
              <w:bottom w:val="single" w:sz="4" w:space="0" w:color="auto"/>
              <w:right w:val="single" w:sz="4" w:space="0" w:color="auto"/>
            </w:tcBorders>
          </w:tcPr>
          <w:p w:rsidR="00B90A75" w:rsidRPr="00B90A75" w:rsidRDefault="00B90A75" w:rsidP="001B26F5">
            <w:pPr>
              <w:numPr>
                <w:ilvl w:val="0"/>
                <w:numId w:val="26"/>
              </w:numPr>
              <w:spacing w:line="240" w:lineRule="auto"/>
              <w:ind w:left="0" w:firstLine="0"/>
            </w:pPr>
          </w:p>
        </w:tc>
        <w:tc>
          <w:tcPr>
            <w:tcW w:w="639"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 (2.6)</w:t>
            </w:r>
          </w:p>
        </w:tc>
        <w:tc>
          <w:tcPr>
            <w:tcW w:w="3120"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rPr>
                <w:rFonts w:eastAsia="Times New Roman" w:cs="Times New Roman"/>
                <w:sz w:val="22"/>
              </w:rPr>
            </w:pPr>
            <w:r w:rsidRPr="00B90A75">
              <w:rPr>
                <w:rFonts w:eastAsia="Times New Roman" w:cs="Times New Roman"/>
                <w:sz w:val="22"/>
              </w:rPr>
              <w:t>Установление контактов с клиентами</w:t>
            </w:r>
          </w:p>
        </w:tc>
        <w:tc>
          <w:tcPr>
            <w:tcW w:w="886"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w:t>
            </w:r>
          </w:p>
        </w:tc>
      </w:tr>
      <w:tr w:rsidR="00B90A75" w:rsidRPr="00B90A75" w:rsidTr="00B90A75">
        <w:trPr>
          <w:jc w:val="center"/>
        </w:trPr>
        <w:tc>
          <w:tcPr>
            <w:tcW w:w="355" w:type="pct"/>
            <w:tcBorders>
              <w:top w:val="single" w:sz="4" w:space="0" w:color="auto"/>
              <w:left w:val="single" w:sz="4" w:space="0" w:color="auto"/>
              <w:bottom w:val="single" w:sz="4" w:space="0" w:color="auto"/>
              <w:right w:val="single" w:sz="4" w:space="0" w:color="auto"/>
            </w:tcBorders>
          </w:tcPr>
          <w:p w:rsidR="00B90A75" w:rsidRPr="00B90A75" w:rsidRDefault="00B90A75" w:rsidP="001B26F5">
            <w:pPr>
              <w:numPr>
                <w:ilvl w:val="0"/>
                <w:numId w:val="26"/>
              </w:numPr>
              <w:spacing w:line="240" w:lineRule="auto"/>
              <w:ind w:left="0" w:firstLine="0"/>
            </w:pPr>
          </w:p>
        </w:tc>
        <w:tc>
          <w:tcPr>
            <w:tcW w:w="639"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 (2.6)</w:t>
            </w:r>
          </w:p>
        </w:tc>
        <w:tc>
          <w:tcPr>
            <w:tcW w:w="3120"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rPr>
                <w:rFonts w:eastAsia="Times New Roman" w:cs="Times New Roman"/>
                <w:sz w:val="22"/>
              </w:rPr>
            </w:pPr>
            <w:r w:rsidRPr="00B90A75">
              <w:rPr>
                <w:rFonts w:eastAsia="Times New Roman" w:cs="Times New Roman"/>
                <w:sz w:val="22"/>
              </w:rPr>
              <w:t>Приемы общения с клиентами</w:t>
            </w:r>
          </w:p>
        </w:tc>
        <w:tc>
          <w:tcPr>
            <w:tcW w:w="886"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w:t>
            </w:r>
          </w:p>
        </w:tc>
      </w:tr>
      <w:tr w:rsidR="00B90A75" w:rsidRPr="00B90A75" w:rsidTr="00B90A75">
        <w:trPr>
          <w:jc w:val="center"/>
        </w:trPr>
        <w:tc>
          <w:tcPr>
            <w:tcW w:w="355" w:type="pct"/>
            <w:tcBorders>
              <w:top w:val="single" w:sz="4" w:space="0" w:color="auto"/>
              <w:left w:val="single" w:sz="4" w:space="0" w:color="auto"/>
              <w:bottom w:val="single" w:sz="4" w:space="0" w:color="auto"/>
              <w:right w:val="single" w:sz="4" w:space="0" w:color="auto"/>
            </w:tcBorders>
          </w:tcPr>
          <w:p w:rsidR="00B90A75" w:rsidRPr="00B90A75" w:rsidRDefault="00B90A75" w:rsidP="001B26F5">
            <w:pPr>
              <w:numPr>
                <w:ilvl w:val="0"/>
                <w:numId w:val="26"/>
              </w:numPr>
              <w:spacing w:line="240" w:lineRule="auto"/>
              <w:ind w:left="0" w:firstLine="0"/>
            </w:pPr>
          </w:p>
        </w:tc>
        <w:tc>
          <w:tcPr>
            <w:tcW w:w="639"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 (2.6)</w:t>
            </w:r>
          </w:p>
        </w:tc>
        <w:tc>
          <w:tcPr>
            <w:tcW w:w="3120"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rPr>
                <w:rFonts w:eastAsia="Times New Roman" w:cs="Times New Roman"/>
                <w:sz w:val="22"/>
              </w:rPr>
            </w:pPr>
            <w:r w:rsidRPr="00B90A75">
              <w:rPr>
                <w:rFonts w:eastAsia="Times New Roman" w:cs="Times New Roman"/>
                <w:sz w:val="22"/>
              </w:rPr>
              <w:t>Переговоры «лицом к лицу»</w:t>
            </w:r>
          </w:p>
        </w:tc>
        <w:tc>
          <w:tcPr>
            <w:tcW w:w="886"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w:t>
            </w:r>
          </w:p>
        </w:tc>
      </w:tr>
      <w:tr w:rsidR="00B90A75" w:rsidRPr="00B90A75" w:rsidTr="00B90A75">
        <w:trPr>
          <w:jc w:val="center"/>
        </w:trPr>
        <w:tc>
          <w:tcPr>
            <w:tcW w:w="355" w:type="pct"/>
            <w:tcBorders>
              <w:top w:val="single" w:sz="4" w:space="0" w:color="auto"/>
              <w:left w:val="single" w:sz="4" w:space="0" w:color="auto"/>
              <w:bottom w:val="single" w:sz="4" w:space="0" w:color="auto"/>
              <w:right w:val="single" w:sz="4" w:space="0" w:color="auto"/>
            </w:tcBorders>
          </w:tcPr>
          <w:p w:rsidR="00B90A75" w:rsidRPr="00B90A75" w:rsidRDefault="00B90A75" w:rsidP="001B26F5">
            <w:pPr>
              <w:numPr>
                <w:ilvl w:val="0"/>
                <w:numId w:val="26"/>
              </w:numPr>
              <w:spacing w:line="240" w:lineRule="auto"/>
              <w:ind w:left="0" w:firstLine="0"/>
            </w:pPr>
          </w:p>
        </w:tc>
        <w:tc>
          <w:tcPr>
            <w:tcW w:w="639"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 (2.6)</w:t>
            </w:r>
          </w:p>
        </w:tc>
        <w:tc>
          <w:tcPr>
            <w:tcW w:w="3120"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rPr>
                <w:rFonts w:eastAsia="Times New Roman" w:cs="Times New Roman"/>
                <w:sz w:val="22"/>
              </w:rPr>
            </w:pPr>
            <w:r w:rsidRPr="00B90A75">
              <w:rPr>
                <w:rFonts w:eastAsia="Times New Roman" w:cs="Times New Roman"/>
                <w:sz w:val="22"/>
              </w:rPr>
              <w:t>Разрешение конфликтных ситуаций</w:t>
            </w:r>
          </w:p>
        </w:tc>
        <w:tc>
          <w:tcPr>
            <w:tcW w:w="886"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w:t>
            </w:r>
          </w:p>
        </w:tc>
      </w:tr>
      <w:tr w:rsidR="00B90A75" w:rsidRPr="00B90A75" w:rsidTr="00B90A75">
        <w:trPr>
          <w:jc w:val="center"/>
        </w:trPr>
        <w:tc>
          <w:tcPr>
            <w:tcW w:w="355" w:type="pct"/>
            <w:tcBorders>
              <w:top w:val="single" w:sz="4" w:space="0" w:color="auto"/>
              <w:left w:val="single" w:sz="4" w:space="0" w:color="auto"/>
              <w:bottom w:val="single" w:sz="4" w:space="0" w:color="auto"/>
              <w:right w:val="single" w:sz="4" w:space="0" w:color="auto"/>
            </w:tcBorders>
          </w:tcPr>
          <w:p w:rsidR="00B90A75" w:rsidRPr="00B90A75" w:rsidRDefault="00B90A75" w:rsidP="001B26F5">
            <w:pPr>
              <w:numPr>
                <w:ilvl w:val="0"/>
                <w:numId w:val="26"/>
              </w:numPr>
              <w:spacing w:line="240" w:lineRule="auto"/>
              <w:ind w:left="0" w:firstLine="0"/>
            </w:pPr>
          </w:p>
        </w:tc>
        <w:tc>
          <w:tcPr>
            <w:tcW w:w="639"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 (2.6)</w:t>
            </w:r>
          </w:p>
        </w:tc>
        <w:tc>
          <w:tcPr>
            <w:tcW w:w="3120"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rPr>
                <w:rFonts w:eastAsia="Times New Roman" w:cs="Times New Roman"/>
                <w:sz w:val="22"/>
              </w:rPr>
            </w:pPr>
            <w:r w:rsidRPr="00B90A75">
              <w:rPr>
                <w:rFonts w:eastAsia="Times New Roman" w:cs="Times New Roman"/>
                <w:sz w:val="22"/>
              </w:rPr>
              <w:t>Техники общения во время переговоров</w:t>
            </w:r>
          </w:p>
        </w:tc>
        <w:tc>
          <w:tcPr>
            <w:tcW w:w="886"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w:t>
            </w:r>
          </w:p>
        </w:tc>
      </w:tr>
      <w:tr w:rsidR="00B90A75" w:rsidRPr="00B90A75" w:rsidTr="00B90A75">
        <w:trPr>
          <w:jc w:val="center"/>
        </w:trPr>
        <w:tc>
          <w:tcPr>
            <w:tcW w:w="355" w:type="pct"/>
            <w:tcBorders>
              <w:top w:val="single" w:sz="4" w:space="0" w:color="auto"/>
              <w:left w:val="single" w:sz="4" w:space="0" w:color="auto"/>
              <w:bottom w:val="single" w:sz="4" w:space="0" w:color="auto"/>
              <w:right w:val="single" w:sz="4" w:space="0" w:color="auto"/>
            </w:tcBorders>
          </w:tcPr>
          <w:p w:rsidR="00B90A75" w:rsidRPr="00B90A75" w:rsidRDefault="00B90A75" w:rsidP="001B26F5">
            <w:pPr>
              <w:numPr>
                <w:ilvl w:val="0"/>
                <w:numId w:val="26"/>
              </w:numPr>
              <w:spacing w:line="240" w:lineRule="auto"/>
              <w:ind w:left="0" w:firstLine="0"/>
            </w:pPr>
          </w:p>
        </w:tc>
        <w:tc>
          <w:tcPr>
            <w:tcW w:w="639"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 (2.6)</w:t>
            </w:r>
          </w:p>
        </w:tc>
        <w:tc>
          <w:tcPr>
            <w:tcW w:w="3120"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rPr>
                <w:rFonts w:eastAsia="Times New Roman" w:cs="Times New Roman"/>
                <w:sz w:val="22"/>
              </w:rPr>
            </w:pPr>
            <w:r w:rsidRPr="00B90A75">
              <w:rPr>
                <w:rFonts w:eastAsia="Times New Roman" w:cs="Times New Roman"/>
                <w:sz w:val="22"/>
              </w:rPr>
              <w:t>Презентация банковского продукта клиенту</w:t>
            </w:r>
          </w:p>
        </w:tc>
        <w:tc>
          <w:tcPr>
            <w:tcW w:w="886"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w:t>
            </w:r>
          </w:p>
        </w:tc>
      </w:tr>
      <w:tr w:rsidR="00B90A75" w:rsidRPr="00B90A75" w:rsidTr="00B90A75">
        <w:trPr>
          <w:jc w:val="center"/>
        </w:trPr>
        <w:tc>
          <w:tcPr>
            <w:tcW w:w="355" w:type="pct"/>
            <w:tcBorders>
              <w:top w:val="single" w:sz="4" w:space="0" w:color="auto"/>
              <w:left w:val="single" w:sz="4" w:space="0" w:color="auto"/>
              <w:bottom w:val="single" w:sz="4" w:space="0" w:color="auto"/>
              <w:right w:val="single" w:sz="4" w:space="0" w:color="auto"/>
            </w:tcBorders>
          </w:tcPr>
          <w:p w:rsidR="00B90A75" w:rsidRPr="00B90A75" w:rsidRDefault="00B90A75" w:rsidP="001B26F5">
            <w:pPr>
              <w:numPr>
                <w:ilvl w:val="0"/>
                <w:numId w:val="26"/>
              </w:numPr>
              <w:spacing w:line="240" w:lineRule="auto"/>
              <w:ind w:left="0" w:firstLine="0"/>
            </w:pPr>
          </w:p>
        </w:tc>
        <w:tc>
          <w:tcPr>
            <w:tcW w:w="639"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 (2.7)</w:t>
            </w:r>
          </w:p>
        </w:tc>
        <w:tc>
          <w:tcPr>
            <w:tcW w:w="3120"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rPr>
                <w:rFonts w:eastAsia="Times New Roman" w:cs="Times New Roman"/>
                <w:sz w:val="22"/>
              </w:rPr>
            </w:pPr>
            <w:r w:rsidRPr="00B90A75">
              <w:rPr>
                <w:rFonts w:eastAsia="Times New Roman" w:cs="Times New Roman"/>
                <w:sz w:val="22"/>
              </w:rPr>
              <w:t>Анализ практических примеров качества обслуживания в банке</w:t>
            </w:r>
          </w:p>
        </w:tc>
        <w:tc>
          <w:tcPr>
            <w:tcW w:w="886"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w:t>
            </w:r>
          </w:p>
        </w:tc>
      </w:tr>
      <w:tr w:rsidR="00B90A75" w:rsidRPr="00B90A75" w:rsidTr="00B90A75">
        <w:trPr>
          <w:jc w:val="center"/>
        </w:trPr>
        <w:tc>
          <w:tcPr>
            <w:tcW w:w="355" w:type="pct"/>
            <w:tcBorders>
              <w:top w:val="single" w:sz="4" w:space="0" w:color="auto"/>
              <w:left w:val="single" w:sz="4" w:space="0" w:color="auto"/>
              <w:bottom w:val="single" w:sz="4" w:space="0" w:color="auto"/>
              <w:right w:val="single" w:sz="4" w:space="0" w:color="auto"/>
            </w:tcBorders>
          </w:tcPr>
          <w:p w:rsidR="00B90A75" w:rsidRPr="00B90A75" w:rsidRDefault="00B90A75" w:rsidP="001B26F5">
            <w:pPr>
              <w:numPr>
                <w:ilvl w:val="0"/>
                <w:numId w:val="26"/>
              </w:numPr>
              <w:spacing w:line="240" w:lineRule="auto"/>
              <w:ind w:left="0" w:firstLine="0"/>
            </w:pPr>
          </w:p>
        </w:tc>
        <w:tc>
          <w:tcPr>
            <w:tcW w:w="639"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 (2.7)</w:t>
            </w:r>
          </w:p>
        </w:tc>
        <w:tc>
          <w:tcPr>
            <w:tcW w:w="3120"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rPr>
                <w:rFonts w:eastAsia="Times New Roman" w:cs="Times New Roman"/>
                <w:sz w:val="22"/>
              </w:rPr>
            </w:pPr>
            <w:r w:rsidRPr="00B90A75">
              <w:rPr>
                <w:rFonts w:eastAsia="Times New Roman" w:cs="Times New Roman"/>
                <w:sz w:val="22"/>
              </w:rPr>
              <w:t>Ролевая игра «Проведение конкурса среди менеджеров по продажам»</w:t>
            </w:r>
          </w:p>
        </w:tc>
        <w:tc>
          <w:tcPr>
            <w:tcW w:w="886"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w:t>
            </w:r>
          </w:p>
        </w:tc>
      </w:tr>
      <w:tr w:rsidR="00B90A75" w:rsidRPr="00B90A75" w:rsidTr="00B90A75">
        <w:trPr>
          <w:jc w:val="center"/>
        </w:trPr>
        <w:tc>
          <w:tcPr>
            <w:tcW w:w="355" w:type="pct"/>
            <w:tcBorders>
              <w:top w:val="single" w:sz="4" w:space="0" w:color="auto"/>
              <w:left w:val="single" w:sz="4" w:space="0" w:color="auto"/>
              <w:bottom w:val="single" w:sz="4" w:space="0" w:color="auto"/>
              <w:right w:val="single" w:sz="4" w:space="0" w:color="auto"/>
            </w:tcBorders>
          </w:tcPr>
          <w:p w:rsidR="00B90A75" w:rsidRPr="00B90A75" w:rsidRDefault="00B90A75" w:rsidP="001B26F5">
            <w:pPr>
              <w:numPr>
                <w:ilvl w:val="0"/>
                <w:numId w:val="26"/>
              </w:numPr>
              <w:spacing w:line="240" w:lineRule="auto"/>
              <w:ind w:left="0" w:firstLine="0"/>
            </w:pPr>
          </w:p>
        </w:tc>
        <w:tc>
          <w:tcPr>
            <w:tcW w:w="639"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3 (3.1)</w:t>
            </w:r>
          </w:p>
        </w:tc>
        <w:tc>
          <w:tcPr>
            <w:tcW w:w="3120"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rPr>
                <w:rFonts w:eastAsia="Times New Roman" w:cs="Times New Roman"/>
                <w:sz w:val="22"/>
              </w:rPr>
            </w:pPr>
            <w:r w:rsidRPr="00B90A75">
              <w:rPr>
                <w:rFonts w:eastAsia="Times New Roman" w:cs="Times New Roman"/>
                <w:sz w:val="22"/>
              </w:rPr>
              <w:t>Систематизация факторов, повлиявших на развитие дистанционного банковского обслуживания.</w:t>
            </w:r>
          </w:p>
        </w:tc>
        <w:tc>
          <w:tcPr>
            <w:tcW w:w="886"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w:t>
            </w:r>
          </w:p>
        </w:tc>
      </w:tr>
      <w:tr w:rsidR="00B90A75" w:rsidRPr="00B90A75" w:rsidTr="00B90A75">
        <w:trPr>
          <w:jc w:val="center"/>
        </w:trPr>
        <w:tc>
          <w:tcPr>
            <w:tcW w:w="355" w:type="pct"/>
            <w:tcBorders>
              <w:top w:val="single" w:sz="4" w:space="0" w:color="auto"/>
              <w:left w:val="single" w:sz="4" w:space="0" w:color="auto"/>
              <w:bottom w:val="single" w:sz="4" w:space="0" w:color="auto"/>
              <w:right w:val="single" w:sz="4" w:space="0" w:color="auto"/>
            </w:tcBorders>
          </w:tcPr>
          <w:p w:rsidR="00B90A75" w:rsidRPr="00B90A75" w:rsidRDefault="00B90A75" w:rsidP="001B26F5">
            <w:pPr>
              <w:numPr>
                <w:ilvl w:val="0"/>
                <w:numId w:val="26"/>
              </w:numPr>
              <w:spacing w:line="240" w:lineRule="auto"/>
              <w:ind w:left="0" w:firstLine="0"/>
            </w:pPr>
          </w:p>
        </w:tc>
        <w:tc>
          <w:tcPr>
            <w:tcW w:w="639"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3 (3.1)</w:t>
            </w:r>
          </w:p>
        </w:tc>
        <w:tc>
          <w:tcPr>
            <w:tcW w:w="3120"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rPr>
                <w:rFonts w:eastAsia="Times New Roman" w:cs="Times New Roman"/>
                <w:sz w:val="22"/>
              </w:rPr>
            </w:pPr>
            <w:r w:rsidRPr="00B90A75">
              <w:rPr>
                <w:rFonts w:eastAsia="Times New Roman" w:cs="Times New Roman"/>
                <w:sz w:val="22"/>
              </w:rPr>
              <w:t>Функции и принципы дистанционного банковского обслуживания</w:t>
            </w:r>
          </w:p>
        </w:tc>
        <w:tc>
          <w:tcPr>
            <w:tcW w:w="886"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w:t>
            </w:r>
          </w:p>
        </w:tc>
      </w:tr>
      <w:tr w:rsidR="00B90A75" w:rsidRPr="00B90A75" w:rsidTr="00B90A75">
        <w:trPr>
          <w:jc w:val="center"/>
        </w:trPr>
        <w:tc>
          <w:tcPr>
            <w:tcW w:w="355" w:type="pct"/>
            <w:tcBorders>
              <w:top w:val="single" w:sz="4" w:space="0" w:color="auto"/>
              <w:left w:val="single" w:sz="4" w:space="0" w:color="auto"/>
              <w:bottom w:val="single" w:sz="4" w:space="0" w:color="auto"/>
              <w:right w:val="single" w:sz="4" w:space="0" w:color="auto"/>
            </w:tcBorders>
          </w:tcPr>
          <w:p w:rsidR="00B90A75" w:rsidRPr="00B90A75" w:rsidRDefault="00B90A75" w:rsidP="001B26F5">
            <w:pPr>
              <w:numPr>
                <w:ilvl w:val="0"/>
                <w:numId w:val="26"/>
              </w:numPr>
              <w:spacing w:line="240" w:lineRule="auto"/>
              <w:ind w:left="0" w:firstLine="0"/>
            </w:pPr>
          </w:p>
        </w:tc>
        <w:tc>
          <w:tcPr>
            <w:tcW w:w="639"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3 (3.2)</w:t>
            </w:r>
          </w:p>
        </w:tc>
        <w:tc>
          <w:tcPr>
            <w:tcW w:w="3120"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rPr>
                <w:rFonts w:eastAsia="Times New Roman" w:cs="Times New Roman"/>
                <w:sz w:val="22"/>
              </w:rPr>
            </w:pPr>
            <w:r w:rsidRPr="00B90A75">
              <w:rPr>
                <w:rFonts w:eastAsia="Times New Roman" w:cs="Times New Roman"/>
                <w:sz w:val="22"/>
              </w:rPr>
              <w:t>Сравнительный анализ видов дистанционного банковского обслуживания коммерческих банков (по данным сайтов банков)</w:t>
            </w:r>
          </w:p>
        </w:tc>
        <w:tc>
          <w:tcPr>
            <w:tcW w:w="886"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w:t>
            </w:r>
          </w:p>
        </w:tc>
      </w:tr>
      <w:tr w:rsidR="00B90A75" w:rsidRPr="00B90A75" w:rsidTr="00B90A75">
        <w:trPr>
          <w:jc w:val="center"/>
        </w:trPr>
        <w:tc>
          <w:tcPr>
            <w:tcW w:w="355" w:type="pct"/>
            <w:tcBorders>
              <w:top w:val="single" w:sz="4" w:space="0" w:color="auto"/>
              <w:left w:val="single" w:sz="4" w:space="0" w:color="auto"/>
              <w:bottom w:val="single" w:sz="4" w:space="0" w:color="auto"/>
              <w:right w:val="single" w:sz="4" w:space="0" w:color="auto"/>
            </w:tcBorders>
          </w:tcPr>
          <w:p w:rsidR="00B90A75" w:rsidRPr="00B90A75" w:rsidRDefault="00B90A75" w:rsidP="001B26F5">
            <w:pPr>
              <w:numPr>
                <w:ilvl w:val="0"/>
                <w:numId w:val="26"/>
              </w:numPr>
              <w:spacing w:line="240" w:lineRule="auto"/>
              <w:ind w:left="0" w:firstLine="0"/>
            </w:pPr>
          </w:p>
        </w:tc>
        <w:tc>
          <w:tcPr>
            <w:tcW w:w="639"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3 (3.2)</w:t>
            </w:r>
          </w:p>
        </w:tc>
        <w:tc>
          <w:tcPr>
            <w:tcW w:w="3120"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rPr>
                <w:rFonts w:eastAsia="Times New Roman" w:cs="Times New Roman"/>
                <w:sz w:val="22"/>
              </w:rPr>
            </w:pPr>
            <w:r w:rsidRPr="00B90A75">
              <w:rPr>
                <w:rFonts w:eastAsia="Times New Roman" w:cs="Times New Roman"/>
                <w:sz w:val="22"/>
              </w:rPr>
              <w:t>Анализ зарубежного опыта внедрения дистанционного банковского обслуживания</w:t>
            </w:r>
          </w:p>
        </w:tc>
        <w:tc>
          <w:tcPr>
            <w:tcW w:w="886"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w:t>
            </w:r>
          </w:p>
        </w:tc>
      </w:tr>
      <w:tr w:rsidR="00B90A75" w:rsidRPr="00B90A75" w:rsidTr="00B90A75">
        <w:trPr>
          <w:jc w:val="center"/>
        </w:trPr>
        <w:tc>
          <w:tcPr>
            <w:tcW w:w="355" w:type="pct"/>
            <w:tcBorders>
              <w:top w:val="single" w:sz="4" w:space="0" w:color="auto"/>
              <w:left w:val="single" w:sz="4" w:space="0" w:color="auto"/>
              <w:bottom w:val="single" w:sz="4" w:space="0" w:color="auto"/>
              <w:right w:val="single" w:sz="4" w:space="0" w:color="auto"/>
            </w:tcBorders>
          </w:tcPr>
          <w:p w:rsidR="00B90A75" w:rsidRPr="00B90A75" w:rsidRDefault="00B90A75" w:rsidP="001B26F5">
            <w:pPr>
              <w:numPr>
                <w:ilvl w:val="0"/>
                <w:numId w:val="26"/>
              </w:numPr>
              <w:spacing w:line="240" w:lineRule="auto"/>
              <w:ind w:left="0" w:firstLine="0"/>
            </w:pPr>
          </w:p>
        </w:tc>
        <w:tc>
          <w:tcPr>
            <w:tcW w:w="639"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3 (3.2)</w:t>
            </w:r>
          </w:p>
        </w:tc>
        <w:tc>
          <w:tcPr>
            <w:tcW w:w="3120"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rPr>
                <w:rFonts w:eastAsia="Times New Roman" w:cs="Times New Roman"/>
                <w:sz w:val="22"/>
              </w:rPr>
            </w:pPr>
            <w:r w:rsidRPr="00B90A75">
              <w:rPr>
                <w:rFonts w:eastAsia="Times New Roman" w:cs="Times New Roman"/>
                <w:sz w:val="22"/>
              </w:rPr>
              <w:t>Сравнительный анализ тарифов по видам дистанционного банковского обслуживания</w:t>
            </w:r>
          </w:p>
        </w:tc>
        <w:tc>
          <w:tcPr>
            <w:tcW w:w="886"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spacing w:line="240" w:lineRule="auto"/>
              <w:jc w:val="center"/>
            </w:pPr>
            <w:r w:rsidRPr="00B90A75">
              <w:t>2</w:t>
            </w:r>
          </w:p>
        </w:tc>
      </w:tr>
      <w:tr w:rsidR="00B90A75" w:rsidRPr="00B90A75" w:rsidTr="00B90A75">
        <w:trPr>
          <w:jc w:val="center"/>
        </w:trPr>
        <w:tc>
          <w:tcPr>
            <w:tcW w:w="4114" w:type="pct"/>
            <w:gridSpan w:val="3"/>
            <w:tcBorders>
              <w:top w:val="single" w:sz="4" w:space="0" w:color="auto"/>
              <w:left w:val="single" w:sz="4" w:space="0" w:color="auto"/>
              <w:bottom w:val="single" w:sz="4" w:space="0" w:color="auto"/>
              <w:right w:val="single" w:sz="4" w:space="0" w:color="auto"/>
            </w:tcBorders>
            <w:vAlign w:val="center"/>
          </w:tcPr>
          <w:p w:rsidR="00B90A75" w:rsidRPr="00B90A75" w:rsidRDefault="00B90A75" w:rsidP="00B90A75">
            <w:pPr>
              <w:overflowPunct w:val="0"/>
              <w:autoSpaceDE w:val="0"/>
              <w:autoSpaceDN w:val="0"/>
              <w:adjustRightInd w:val="0"/>
              <w:spacing w:line="240" w:lineRule="auto"/>
              <w:jc w:val="right"/>
              <w:textAlignment w:val="baseline"/>
              <w:rPr>
                <w:b/>
                <w:lang w:eastAsia="en-US"/>
              </w:rPr>
            </w:pPr>
            <w:r w:rsidRPr="00B90A75">
              <w:rPr>
                <w:b/>
                <w:lang w:eastAsia="en-US"/>
              </w:rPr>
              <w:t xml:space="preserve"> Итого</w:t>
            </w:r>
            <w:r w:rsidRPr="00B90A75">
              <w:rPr>
                <w:b/>
                <w:lang w:val="en-US" w:eastAsia="en-US"/>
              </w:rPr>
              <w:t>:</w:t>
            </w:r>
          </w:p>
        </w:tc>
        <w:tc>
          <w:tcPr>
            <w:tcW w:w="886" w:type="pct"/>
            <w:tcBorders>
              <w:top w:val="single" w:sz="4" w:space="0" w:color="auto"/>
              <w:left w:val="single" w:sz="4" w:space="0" w:color="auto"/>
              <w:bottom w:val="single" w:sz="4" w:space="0" w:color="auto"/>
              <w:right w:val="single" w:sz="4" w:space="0" w:color="auto"/>
            </w:tcBorders>
          </w:tcPr>
          <w:p w:rsidR="00B90A75" w:rsidRPr="00B90A75" w:rsidRDefault="00B90A75" w:rsidP="00B90A75">
            <w:pPr>
              <w:overflowPunct w:val="0"/>
              <w:autoSpaceDE w:val="0"/>
              <w:autoSpaceDN w:val="0"/>
              <w:adjustRightInd w:val="0"/>
              <w:spacing w:line="240" w:lineRule="auto"/>
              <w:jc w:val="center"/>
              <w:textAlignment w:val="baseline"/>
              <w:rPr>
                <w:b/>
                <w:lang w:eastAsia="en-US"/>
              </w:rPr>
            </w:pPr>
            <w:r w:rsidRPr="00B90A75">
              <w:rPr>
                <w:b/>
                <w:lang w:eastAsia="en-US"/>
              </w:rPr>
              <w:t>70</w:t>
            </w:r>
          </w:p>
        </w:tc>
      </w:tr>
    </w:tbl>
    <w:p w:rsidR="00B90A75" w:rsidRPr="00B90A75" w:rsidRDefault="00B90A75" w:rsidP="00B90A75">
      <w:pPr>
        <w:spacing w:before="240" w:after="200" w:line="240" w:lineRule="auto"/>
        <w:rPr>
          <w:rFonts w:eastAsia="Calibri"/>
          <w:b/>
          <w:lang w:eastAsia="en-US"/>
        </w:rPr>
      </w:pPr>
    </w:p>
    <w:p w:rsidR="00B90A75" w:rsidRPr="00B90A75" w:rsidRDefault="00B90A75" w:rsidP="00B90A75">
      <w:pPr>
        <w:spacing w:before="240" w:after="200" w:line="240" w:lineRule="auto"/>
        <w:rPr>
          <w:rFonts w:eastAsia="Calibri"/>
          <w:b/>
          <w:lang w:eastAsia="en-US"/>
        </w:rPr>
      </w:pPr>
      <w:r w:rsidRPr="00B90A75">
        <w:rPr>
          <w:rFonts w:eastAsia="Calibri"/>
          <w:b/>
          <w:lang w:eastAsia="en-US"/>
        </w:rPr>
        <w:t xml:space="preserve">МДК 03.01 </w:t>
      </w:r>
      <w:r w:rsidRPr="00B90A75">
        <w:rPr>
          <w:rFonts w:eastAsia="PMingLiU"/>
          <w:b/>
        </w:rPr>
        <w:t>Выполнение работ по рабочей профессии 20002 Агент банка</w:t>
      </w:r>
    </w:p>
    <w:p w:rsidR="00B90A75" w:rsidRPr="00B90A75" w:rsidRDefault="00B90A75" w:rsidP="00B90A75">
      <w:pPr>
        <w:spacing w:before="240" w:after="200" w:line="240" w:lineRule="auto"/>
        <w:rPr>
          <w:rFonts w:eastAsia="Calibri"/>
          <w:b/>
          <w:lang w:eastAsia="en-US"/>
        </w:rPr>
      </w:pPr>
      <w:r w:rsidRPr="00B90A75">
        <w:rPr>
          <w:rFonts w:eastAsia="Calibri"/>
          <w:b/>
          <w:lang w:eastAsia="en-US"/>
        </w:rPr>
        <w:t>Пример задания практической работы</w:t>
      </w:r>
    </w:p>
    <w:p w:rsidR="00B90A75" w:rsidRPr="00B90A75" w:rsidRDefault="00B90A75" w:rsidP="00B90A75">
      <w:pPr>
        <w:ind w:firstLine="709"/>
        <w:rPr>
          <w:rFonts w:eastAsiaTheme="minorHAnsi" w:cs="Times New Roman"/>
          <w:b/>
          <w:szCs w:val="24"/>
          <w:lang w:eastAsia="en-US"/>
        </w:rPr>
      </w:pPr>
      <w:r w:rsidRPr="00B90A75">
        <w:rPr>
          <w:rFonts w:eastAsiaTheme="minorHAnsi" w:cs="Times New Roman"/>
          <w:b/>
          <w:szCs w:val="24"/>
          <w:lang w:eastAsia="en-US"/>
        </w:rPr>
        <w:t>Практическое занятие № 1</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b/>
          <w:szCs w:val="24"/>
          <w:lang w:eastAsia="en-US"/>
        </w:rPr>
        <w:t xml:space="preserve">Тема: </w:t>
      </w:r>
      <w:r w:rsidRPr="00B90A75">
        <w:rPr>
          <w:rFonts w:eastAsiaTheme="minorHAnsi" w:cs="Times New Roman"/>
          <w:szCs w:val="24"/>
          <w:lang w:eastAsia="en-US"/>
        </w:rPr>
        <w:t>Решение ситуационных задач по выявлению мнений клиентов о качестве банковских услуг</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b/>
          <w:szCs w:val="24"/>
          <w:lang w:eastAsia="en-US"/>
        </w:rPr>
        <w:t>Цель</w:t>
      </w:r>
      <w:r w:rsidRPr="00B90A75">
        <w:rPr>
          <w:rFonts w:eastAsiaTheme="minorHAnsi" w:cs="Times New Roman"/>
          <w:szCs w:val="24"/>
          <w:lang w:eastAsia="en-US"/>
        </w:rPr>
        <w:t>: сформировать навыки выявления мнений клиентов о качестве банковских услуг.</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b/>
          <w:szCs w:val="24"/>
          <w:lang w:eastAsia="en-US"/>
        </w:rPr>
        <w:t>Задание</w:t>
      </w:r>
      <w:r w:rsidRPr="00B90A75">
        <w:rPr>
          <w:rFonts w:eastAsiaTheme="minorHAnsi" w:cs="Times New Roman"/>
          <w:szCs w:val="24"/>
          <w:lang w:eastAsia="en-US"/>
        </w:rPr>
        <w:t>.</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b/>
          <w:szCs w:val="24"/>
          <w:lang w:eastAsia="en-US"/>
        </w:rPr>
        <w:t>Кейс 1.</w:t>
      </w:r>
      <w:r w:rsidRPr="00B90A75">
        <w:rPr>
          <w:rFonts w:eastAsiaTheme="minorHAnsi" w:cs="Times New Roman"/>
          <w:szCs w:val="24"/>
          <w:lang w:eastAsia="en-US"/>
        </w:rPr>
        <w:t xml:space="preserve"> «Удовлетворенность клиентов банковским обслуживанием снизилась, число претензий растет».</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lastRenderedPageBreak/>
        <w:t>Внимательно прочитайте текст и дайте ответы на представленные ниже вопросы.</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В связи с ростом банка «М» и его клиентской базы возникла серьёзная проблема, которая препятствовала его дальнейшему развитию. Это снижение удовлетворённости Клиентов и возросшее число претензий Клиентов к качеству бизнес-процессов и технологий, уровню и условиям обслуживания. Претензии были связаны с высокой длительностью выполняемых процедур, ошибками в работе персонала и информационных систем, неудобством отдельных операционных офисов, очередями, неоптимальными параметрами продуктов и тарифами, неразвитостью сети банкоматов и т.д.</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При этом улучшение отдельных процедур, параметров и каких-то других локальных моментов не приводило к ожидаемому результату.</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Банк задумался над системным и долгосрочным улучшением качества своей деятельности, в первую очередь, в клиентской части. Чтобы развитие внутренней деятельности банка успевало за развитием внешним: увеличение клиентской базы, выход на новые рынки, появление новых стратегических партнёров.</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Как инструмент, для этого была выбрана система менеджмента качества, т.е. её построение, сертификация на соответствие стандарту ISO 9001 и организация функционирования на постоянной основе.</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 xml:space="preserve">Во-первых, </w:t>
      </w:r>
      <w:proofErr w:type="gramStart"/>
      <w:r w:rsidRPr="00B90A75">
        <w:rPr>
          <w:rFonts w:eastAsiaTheme="minorHAnsi" w:cs="Times New Roman"/>
          <w:szCs w:val="24"/>
          <w:lang w:eastAsia="en-US"/>
        </w:rPr>
        <w:t>топ-менеджеры</w:t>
      </w:r>
      <w:proofErr w:type="gramEnd"/>
      <w:r w:rsidRPr="00B90A75">
        <w:rPr>
          <w:rFonts w:eastAsiaTheme="minorHAnsi" w:cs="Times New Roman"/>
          <w:szCs w:val="24"/>
          <w:lang w:eastAsia="en-US"/>
        </w:rPr>
        <w:t xml:space="preserve"> и ключевые сотрудники банка обучились по темам «Система менеджмента качества» и «Процессный подход к управлению».</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Во-вторых, создали Департамент бизнес-процессов и качества, на которого были возложены все дальнейшие работы по организационно-корпоративному развитию банка и построению систем управления. Специалисты департамента провели диагностику текущей деятельности банка для выявления и анализа проблем, разработки перечня целей, задач и проектов, а также для оценки соответствия банка требованиям Стандарта ISO 9001:2008.</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 xml:space="preserve">Затем запустили и реализовали классический проект по построению системы менеджмента качества в банке, с учётом того, что в банке не было моделей бизнес-процессов (только регламенты отдельных процедур, требуемые Банком России). Итак, описали все ключевые бизнес-процессы, назначили ответственных и определили показатели, систематизировали все нормативные документы и формы документов по бизнес-процессам, создали процессные рабочие группы и обучили их методам управления процессами, разработали Политику в области качества, Руководство по качеству, </w:t>
      </w:r>
      <w:proofErr w:type="gramStart"/>
      <w:r w:rsidRPr="00B90A75">
        <w:rPr>
          <w:rFonts w:eastAsiaTheme="minorHAnsi" w:cs="Times New Roman"/>
          <w:szCs w:val="24"/>
          <w:lang w:eastAsia="en-US"/>
        </w:rPr>
        <w:t>внедрили</w:t>
      </w:r>
      <w:proofErr w:type="gramEnd"/>
      <w:r w:rsidRPr="00B90A75">
        <w:rPr>
          <w:rFonts w:eastAsiaTheme="minorHAnsi" w:cs="Times New Roman"/>
          <w:szCs w:val="24"/>
          <w:lang w:eastAsia="en-US"/>
        </w:rPr>
        <w:t xml:space="preserve"> обязательны процедуры СМК и выполнили другие необходимые мероприятия для приведения СМК в соответствие ISO 9001:2008.</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Результат. Банк получил сертификат соответствия ISO 9001:2008, значительно снизилось количество претензий Клиентов, увеличились продажи.</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И что самое приятное – банк вошёл в пятёрку лидеров по итогам исследования качества обслуживания и удовлетворённости клиентов, проведённого маркетинговым агентством в том регионе, где работает банк.</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Пример 1. Рассказывает опытный банковский клиент, который обслуживался более чем в 15 различных банках:</w:t>
      </w:r>
    </w:p>
    <w:p w:rsidR="00B90A75" w:rsidRPr="00B90A75" w:rsidRDefault="00B90A75" w:rsidP="00B90A75">
      <w:pPr>
        <w:ind w:firstLine="709"/>
        <w:rPr>
          <w:rFonts w:eastAsiaTheme="minorHAnsi" w:cs="Times New Roman"/>
          <w:szCs w:val="24"/>
          <w:lang w:eastAsia="en-US"/>
        </w:rPr>
      </w:pPr>
      <w:proofErr w:type="gramStart"/>
      <w:r w:rsidRPr="00B90A75">
        <w:rPr>
          <w:rFonts w:eastAsiaTheme="minorHAnsi" w:cs="Times New Roman"/>
          <w:szCs w:val="24"/>
          <w:lang w:eastAsia="en-US"/>
        </w:rPr>
        <w:t>«Если: в офисах банка большие очереди, а совершение операций занимает много времени; офисы банка некомфортные, нет листовок и памяток с детальным описанием продуктов и услуг банка, нет зоны самообслуживания; наблюдается высокая частота совершения ошибок сотрудниками или техническими устройствами банка; банковские сотрудники не могут оказать качественную консультацию (дать ответы на все мои специализированные вопросы);</w:t>
      </w:r>
      <w:proofErr w:type="gramEnd"/>
      <w:r w:rsidRPr="00B90A75">
        <w:rPr>
          <w:rFonts w:eastAsiaTheme="minorHAnsi" w:cs="Times New Roman"/>
          <w:szCs w:val="24"/>
          <w:lang w:eastAsia="en-US"/>
        </w:rPr>
        <w:t xml:space="preserve"> </w:t>
      </w:r>
      <w:proofErr w:type="gramStart"/>
      <w:r w:rsidRPr="00B90A75">
        <w:rPr>
          <w:rFonts w:eastAsiaTheme="minorHAnsi" w:cs="Times New Roman"/>
          <w:szCs w:val="24"/>
          <w:lang w:eastAsia="en-US"/>
        </w:rPr>
        <w:t xml:space="preserve">в системе «Интернет-банк» нельзя открыть депозит или </w:t>
      </w:r>
      <w:r w:rsidRPr="00B90A75">
        <w:rPr>
          <w:rFonts w:eastAsiaTheme="minorHAnsi" w:cs="Times New Roman"/>
          <w:szCs w:val="24"/>
          <w:lang w:eastAsia="en-US"/>
        </w:rPr>
        <w:lastRenderedPageBreak/>
        <w:t>выполнить самые распространенные и нужные платежи без комиссии; стоимость услуг банка равна или выше среднерыночной; в банке нет современных услуг, которые могут удовлетворять все мои потребности; нет хорошей обратной связи между клиентом и банком, тщательной работы с претензиями и отслеживания удовлетворенности клиентов то такой банк я обхожу стороной...»</w:t>
      </w:r>
      <w:proofErr w:type="gramEnd"/>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Пример 2. Рассказывает представитель руководства банка, в котором ставка делается на качество обслуживания.</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«Нашему клиенту не столь важно, пришлось ли ему подождать при посещении операционного офиса, или девушка-</w:t>
      </w:r>
      <w:proofErr w:type="spellStart"/>
      <w:r w:rsidRPr="00B90A75">
        <w:rPr>
          <w:rFonts w:eastAsiaTheme="minorHAnsi" w:cs="Times New Roman"/>
          <w:szCs w:val="24"/>
          <w:lang w:eastAsia="en-US"/>
        </w:rPr>
        <w:t>операционист</w:t>
      </w:r>
      <w:proofErr w:type="spellEnd"/>
      <w:r w:rsidRPr="00B90A75">
        <w:rPr>
          <w:rFonts w:eastAsiaTheme="minorHAnsi" w:cs="Times New Roman"/>
          <w:szCs w:val="24"/>
          <w:lang w:eastAsia="en-US"/>
        </w:rPr>
        <w:t xml:space="preserve"> что-то не так сделала. Нашим клиентам просто приятно приходить в банк и здесь они получают положительные эмоции. Мы даже ввели такое понятие, как управление настроением и впечатлениями клиента. Выявили и реализовали несколько аспектов, положительно влияющих на настроение клиента и его впечатления от посещения банка:</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1. Оформление офиса. Приятная цветовая гамма, картины, цветы, аквариум и т. п.</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 xml:space="preserve">2. Внутреннее удобство и интерьер офиса. В офисе обязательно должна быть мягкая мебель, столики с деловыми журналами, бесплатная кофе-машина, телевизор с трансляцией </w:t>
      </w:r>
      <w:proofErr w:type="gramStart"/>
      <w:r w:rsidRPr="00B90A75">
        <w:rPr>
          <w:rFonts w:eastAsiaTheme="minorHAnsi" w:cs="Times New Roman"/>
          <w:szCs w:val="24"/>
          <w:lang w:eastAsia="en-US"/>
        </w:rPr>
        <w:t>бизнес-каналов</w:t>
      </w:r>
      <w:proofErr w:type="gramEnd"/>
      <w:r w:rsidRPr="00B90A75">
        <w:rPr>
          <w:rFonts w:eastAsiaTheme="minorHAnsi" w:cs="Times New Roman"/>
          <w:szCs w:val="24"/>
          <w:lang w:eastAsia="en-US"/>
        </w:rPr>
        <w:t>, технические устройства для самообслуживания.</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3. Встреча каждого клиента сотрудником банка (консультантом/менеджером по работе с клиентами) и сопровождение его для получения необходимого продукта/услуги.</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 xml:space="preserve">Кроме того, при посещении банка наши клиенты регулярно получают небольшие, но приятные подарки (фирменные банковские ручки, </w:t>
      </w:r>
      <w:proofErr w:type="spellStart"/>
      <w:r w:rsidRPr="00B90A75">
        <w:rPr>
          <w:rFonts w:eastAsiaTheme="minorHAnsi" w:cs="Times New Roman"/>
          <w:szCs w:val="24"/>
          <w:lang w:eastAsia="en-US"/>
        </w:rPr>
        <w:t>календарики</w:t>
      </w:r>
      <w:proofErr w:type="spellEnd"/>
      <w:r w:rsidRPr="00B90A75">
        <w:rPr>
          <w:rFonts w:eastAsiaTheme="minorHAnsi" w:cs="Times New Roman"/>
          <w:szCs w:val="24"/>
          <w:lang w:eastAsia="en-US"/>
        </w:rPr>
        <w:t>, флажки, наклейки с логотипом банка и т. п.)».</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Пример 3. Рассказывает представитель руководства банка, который выбрал способ "Качество бизнес-процессов":</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«Мы ориентируемся на массовое обслуживание большого потока клиентов, когда первостепенное значение имеют четко отлаженные бизнес-процессы и технологии. Для нас важны, в первую очередь, такие параметры, как время, себестоимость и безошибочность выполнения всех операций в бизнес-процессах. Несмотря на то, что мы проигрываем некоторым банкам в индивидуальном подходе к клиентам, нашим клиентам предоставляется возможность выполнить любую банковскую операцию на самом технологичном уровне, быстро и без особых сложностей».</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Пример 4. Рассказывает представитель руководства банка, в котором внимание фокусируется на качестве продуктов (в финансовой и договорной части):</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«Клиенты к нам идут, в первую очередь, потому, что у нас нет комиссий на самые распространенные платежи, одни из самых высоких процентов по вкладам, выгодные условия открытия и обслуживания банковских счетов и дебетовых карт. Пусть у нас не самые роскошные офисы и часто бывают очереди, но мы помогаем клиентам экономить, и они это ценят».</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Задание:</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1. Оцените качество обслуживания в банке, как со стороны банковского служащего, так и со стороны клиента.</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2. Какие мероприятия, на Ваш взгляд, необходимо провести, чтобы повысить качество банковского обслуживания и удовлетворенность клиента?</w:t>
      </w:r>
    </w:p>
    <w:p w:rsidR="00B90A75" w:rsidRPr="00B90A75" w:rsidRDefault="00B90A75" w:rsidP="00B90A75">
      <w:pPr>
        <w:ind w:firstLine="709"/>
        <w:rPr>
          <w:rFonts w:eastAsiaTheme="minorHAnsi" w:cs="Times New Roman"/>
          <w:szCs w:val="24"/>
          <w:lang w:eastAsia="en-US"/>
        </w:rPr>
      </w:pPr>
    </w:p>
    <w:p w:rsidR="00B90A75" w:rsidRPr="00B90A75" w:rsidRDefault="00B90A75" w:rsidP="00B90A75">
      <w:pPr>
        <w:autoSpaceDE w:val="0"/>
        <w:autoSpaceDN w:val="0"/>
        <w:adjustRightInd w:val="0"/>
        <w:ind w:firstLine="709"/>
        <w:rPr>
          <w:rFonts w:eastAsiaTheme="minorHAnsi" w:cs="Times New Roman"/>
          <w:color w:val="000000"/>
          <w:sz w:val="23"/>
          <w:szCs w:val="23"/>
          <w:lang w:eastAsia="en-US"/>
        </w:rPr>
      </w:pPr>
      <w:r w:rsidRPr="00B90A75">
        <w:rPr>
          <w:rFonts w:eastAsiaTheme="minorHAnsi" w:cs="Times New Roman"/>
          <w:b/>
          <w:bCs/>
          <w:color w:val="000000"/>
          <w:sz w:val="23"/>
          <w:szCs w:val="23"/>
          <w:lang w:eastAsia="en-US"/>
        </w:rPr>
        <w:t xml:space="preserve">Кейс 2. </w:t>
      </w:r>
      <w:r w:rsidRPr="00B90A75">
        <w:rPr>
          <w:rFonts w:eastAsiaTheme="minorHAnsi" w:cs="Times New Roman"/>
          <w:bCs/>
          <w:color w:val="000000"/>
          <w:sz w:val="23"/>
          <w:szCs w:val="23"/>
          <w:lang w:eastAsia="en-US"/>
        </w:rPr>
        <w:t xml:space="preserve">«Персональный </w:t>
      </w:r>
      <w:proofErr w:type="gramStart"/>
      <w:r w:rsidRPr="00B90A75">
        <w:rPr>
          <w:rFonts w:eastAsiaTheme="minorHAnsi" w:cs="Times New Roman"/>
          <w:bCs/>
          <w:color w:val="000000"/>
          <w:sz w:val="23"/>
          <w:szCs w:val="23"/>
          <w:lang w:eastAsia="en-US"/>
        </w:rPr>
        <w:t>подход</w:t>
      </w:r>
      <w:proofErr w:type="gramEnd"/>
      <w:r w:rsidRPr="00B90A75">
        <w:rPr>
          <w:rFonts w:eastAsiaTheme="minorHAnsi" w:cs="Times New Roman"/>
          <w:bCs/>
          <w:color w:val="000000"/>
          <w:sz w:val="23"/>
          <w:szCs w:val="23"/>
          <w:lang w:eastAsia="en-US"/>
        </w:rPr>
        <w:t>: какой сервис хотят клиенты»</w:t>
      </w:r>
      <w:r w:rsidRPr="00B90A75">
        <w:rPr>
          <w:rFonts w:eastAsiaTheme="minorHAnsi" w:cs="Times New Roman"/>
          <w:b/>
          <w:bCs/>
          <w:color w:val="000000"/>
          <w:sz w:val="23"/>
          <w:szCs w:val="23"/>
          <w:lang w:eastAsia="en-US"/>
        </w:rPr>
        <w:t xml:space="preserve"> </w:t>
      </w:r>
    </w:p>
    <w:p w:rsidR="00B90A75" w:rsidRPr="00B90A75" w:rsidRDefault="00B90A75" w:rsidP="00B90A75">
      <w:pPr>
        <w:autoSpaceDE w:val="0"/>
        <w:autoSpaceDN w:val="0"/>
        <w:adjustRightInd w:val="0"/>
        <w:ind w:firstLine="709"/>
        <w:rPr>
          <w:rFonts w:eastAsiaTheme="minorHAnsi" w:cs="Times New Roman"/>
          <w:color w:val="000000"/>
          <w:sz w:val="23"/>
          <w:szCs w:val="23"/>
          <w:lang w:eastAsia="en-US"/>
        </w:rPr>
      </w:pPr>
      <w:r w:rsidRPr="00B90A75">
        <w:rPr>
          <w:rFonts w:eastAsiaTheme="minorHAnsi" w:cs="Times New Roman"/>
          <w:color w:val="000000"/>
          <w:sz w:val="23"/>
          <w:szCs w:val="23"/>
          <w:lang w:eastAsia="en-US"/>
        </w:rPr>
        <w:t xml:space="preserve">Внимательно прочитайте текст и ответьте на вопросы, представленные ниже. </w:t>
      </w:r>
    </w:p>
    <w:p w:rsidR="00B90A75" w:rsidRPr="00B90A75" w:rsidRDefault="00B90A75" w:rsidP="00B90A75">
      <w:pPr>
        <w:autoSpaceDE w:val="0"/>
        <w:autoSpaceDN w:val="0"/>
        <w:adjustRightInd w:val="0"/>
        <w:ind w:firstLine="709"/>
        <w:rPr>
          <w:rFonts w:eastAsiaTheme="minorHAnsi" w:cs="Times New Roman"/>
          <w:color w:val="000000"/>
          <w:sz w:val="23"/>
          <w:szCs w:val="23"/>
          <w:lang w:eastAsia="en-US"/>
        </w:rPr>
      </w:pPr>
      <w:r w:rsidRPr="00B90A75">
        <w:rPr>
          <w:rFonts w:eastAsiaTheme="minorHAnsi" w:cs="Times New Roman"/>
          <w:color w:val="000000"/>
          <w:sz w:val="23"/>
          <w:szCs w:val="23"/>
          <w:lang w:eastAsia="en-US"/>
        </w:rPr>
        <w:lastRenderedPageBreak/>
        <w:t xml:space="preserve">Пытаясь выстроить доверительные отношения с клиентом, розничные банки пребывают в постоянном поиске оптимального решения. При этом важно учитывать, что часто клиенты ценят не только удобство и простоту сервиса, но и персонифицированный подход, пишет </w:t>
      </w:r>
      <w:proofErr w:type="spellStart"/>
      <w:r w:rsidRPr="00B90A75">
        <w:rPr>
          <w:rFonts w:eastAsiaTheme="minorHAnsi" w:cs="Times New Roman"/>
          <w:color w:val="000000"/>
          <w:sz w:val="23"/>
          <w:szCs w:val="23"/>
          <w:lang w:eastAsia="en-US"/>
        </w:rPr>
        <w:t>The</w:t>
      </w:r>
      <w:proofErr w:type="spellEnd"/>
      <w:r w:rsidRPr="00B90A75">
        <w:rPr>
          <w:rFonts w:eastAsiaTheme="minorHAnsi" w:cs="Times New Roman"/>
          <w:color w:val="000000"/>
          <w:sz w:val="23"/>
          <w:szCs w:val="23"/>
          <w:lang w:eastAsia="en-US"/>
        </w:rPr>
        <w:t xml:space="preserve"> </w:t>
      </w:r>
      <w:proofErr w:type="spellStart"/>
      <w:r w:rsidRPr="00B90A75">
        <w:rPr>
          <w:rFonts w:eastAsiaTheme="minorHAnsi" w:cs="Times New Roman"/>
          <w:color w:val="000000"/>
          <w:sz w:val="23"/>
          <w:szCs w:val="23"/>
          <w:lang w:eastAsia="en-US"/>
        </w:rPr>
        <w:t>Financial</w:t>
      </w:r>
      <w:proofErr w:type="spellEnd"/>
      <w:r w:rsidRPr="00B90A75">
        <w:rPr>
          <w:rFonts w:eastAsiaTheme="minorHAnsi" w:cs="Times New Roman"/>
          <w:color w:val="000000"/>
          <w:sz w:val="23"/>
          <w:szCs w:val="23"/>
          <w:lang w:eastAsia="en-US"/>
        </w:rPr>
        <w:t xml:space="preserve"> </w:t>
      </w:r>
      <w:proofErr w:type="spellStart"/>
      <w:r w:rsidRPr="00B90A75">
        <w:rPr>
          <w:rFonts w:eastAsiaTheme="minorHAnsi" w:cs="Times New Roman"/>
          <w:color w:val="000000"/>
          <w:sz w:val="23"/>
          <w:szCs w:val="23"/>
          <w:lang w:eastAsia="en-US"/>
        </w:rPr>
        <w:t>Brand</w:t>
      </w:r>
      <w:proofErr w:type="spellEnd"/>
      <w:r w:rsidRPr="00B90A75">
        <w:rPr>
          <w:rFonts w:eastAsiaTheme="minorHAnsi" w:cs="Times New Roman"/>
          <w:color w:val="000000"/>
          <w:sz w:val="23"/>
          <w:szCs w:val="23"/>
          <w:lang w:eastAsia="en-US"/>
        </w:rPr>
        <w:t xml:space="preserve">. </w:t>
      </w:r>
    </w:p>
    <w:p w:rsidR="00B90A75" w:rsidRPr="00B90A75" w:rsidRDefault="00B90A75" w:rsidP="00B90A75">
      <w:pPr>
        <w:autoSpaceDE w:val="0"/>
        <w:autoSpaceDN w:val="0"/>
        <w:adjustRightInd w:val="0"/>
        <w:ind w:firstLine="709"/>
        <w:rPr>
          <w:rFonts w:eastAsiaTheme="minorHAnsi" w:cs="Times New Roman"/>
          <w:color w:val="000000"/>
          <w:sz w:val="23"/>
          <w:szCs w:val="23"/>
          <w:lang w:eastAsia="en-US"/>
        </w:rPr>
      </w:pPr>
      <w:r w:rsidRPr="00B90A75">
        <w:rPr>
          <w:rFonts w:eastAsiaTheme="minorHAnsi" w:cs="Times New Roman"/>
          <w:color w:val="000000"/>
          <w:sz w:val="23"/>
          <w:szCs w:val="23"/>
          <w:lang w:eastAsia="en-US"/>
        </w:rPr>
        <w:t xml:space="preserve">По данным, предоставленным компаниями </w:t>
      </w:r>
      <w:proofErr w:type="spellStart"/>
      <w:r w:rsidRPr="00B90A75">
        <w:rPr>
          <w:rFonts w:eastAsiaTheme="minorHAnsi" w:cs="Times New Roman"/>
          <w:color w:val="000000"/>
          <w:sz w:val="23"/>
          <w:szCs w:val="23"/>
          <w:lang w:eastAsia="en-US"/>
        </w:rPr>
        <w:t>GfK</w:t>
      </w:r>
      <w:proofErr w:type="spellEnd"/>
      <w:r w:rsidRPr="00B90A75">
        <w:rPr>
          <w:rFonts w:eastAsiaTheme="minorHAnsi" w:cs="Times New Roman"/>
          <w:color w:val="000000"/>
          <w:sz w:val="23"/>
          <w:szCs w:val="23"/>
          <w:lang w:eastAsia="en-US"/>
        </w:rPr>
        <w:t xml:space="preserve"> и </w:t>
      </w:r>
      <w:proofErr w:type="spellStart"/>
      <w:r w:rsidRPr="00B90A75">
        <w:rPr>
          <w:rFonts w:eastAsiaTheme="minorHAnsi" w:cs="Times New Roman"/>
          <w:color w:val="000000"/>
          <w:sz w:val="23"/>
          <w:szCs w:val="23"/>
          <w:lang w:eastAsia="en-US"/>
        </w:rPr>
        <w:t>Personetics</w:t>
      </w:r>
      <w:proofErr w:type="spellEnd"/>
      <w:r w:rsidRPr="00B90A75">
        <w:rPr>
          <w:rFonts w:eastAsiaTheme="minorHAnsi" w:cs="Times New Roman"/>
          <w:color w:val="000000"/>
          <w:sz w:val="23"/>
          <w:szCs w:val="23"/>
          <w:lang w:eastAsia="en-US"/>
        </w:rPr>
        <w:t xml:space="preserve">, в США лишь 27% клиентов считают свой банк надежным партнером, для 40% опрошенных использование услуг кредитных организаций является необходимостью. Согласно исследованию, проведенному в апреле 2015 года, всего лишь 31% клиентов говорят о том, что банк хорошо знает их лично и их финансовые потребности. Примерно столько же опрошенных (28%) заявили, что у их банка собственные интересы имеют приоритет перед интересами клиентов. </w:t>
      </w:r>
    </w:p>
    <w:p w:rsidR="00B90A75" w:rsidRPr="00B90A75" w:rsidRDefault="00B90A75" w:rsidP="00B90A75">
      <w:pPr>
        <w:autoSpaceDE w:val="0"/>
        <w:autoSpaceDN w:val="0"/>
        <w:adjustRightInd w:val="0"/>
        <w:ind w:firstLine="709"/>
        <w:rPr>
          <w:rFonts w:eastAsiaTheme="minorHAnsi" w:cs="Times New Roman"/>
          <w:color w:val="000000"/>
          <w:sz w:val="23"/>
          <w:szCs w:val="23"/>
          <w:lang w:eastAsia="en-US"/>
        </w:rPr>
      </w:pPr>
      <w:r w:rsidRPr="00B90A75">
        <w:rPr>
          <w:rFonts w:eastAsiaTheme="minorHAnsi" w:cs="Times New Roman"/>
          <w:color w:val="000000"/>
          <w:sz w:val="23"/>
          <w:szCs w:val="23"/>
          <w:lang w:eastAsia="en-US"/>
        </w:rPr>
        <w:t xml:space="preserve">Все респонденты, принимавшие участие в исследовании (1 тысяча американцев-клиентов разных банков), были поделены на три условные группы. В первую вошли участники, использующие банк по необходимости для осуществления текущих операций. Во вторую — те, кто находит сервис полезным, но </w:t>
      </w:r>
      <w:proofErr w:type="spellStart"/>
      <w:r w:rsidRPr="00B90A75">
        <w:rPr>
          <w:rFonts w:eastAsiaTheme="minorHAnsi" w:cs="Times New Roman"/>
          <w:color w:val="000000"/>
          <w:sz w:val="23"/>
          <w:szCs w:val="23"/>
          <w:lang w:eastAsia="en-US"/>
        </w:rPr>
        <w:t>неперсонифицированным</w:t>
      </w:r>
      <w:proofErr w:type="spellEnd"/>
      <w:r w:rsidRPr="00B90A75">
        <w:rPr>
          <w:rFonts w:eastAsiaTheme="minorHAnsi" w:cs="Times New Roman"/>
          <w:color w:val="000000"/>
          <w:sz w:val="23"/>
          <w:szCs w:val="23"/>
          <w:lang w:eastAsia="en-US"/>
        </w:rPr>
        <w:t xml:space="preserve">. В третью — клиенты, считающие банк надежным помощником и партнером. </w:t>
      </w:r>
    </w:p>
    <w:p w:rsidR="00B90A75" w:rsidRPr="00B90A75" w:rsidRDefault="00B90A75" w:rsidP="00B90A75">
      <w:pPr>
        <w:autoSpaceDE w:val="0"/>
        <w:autoSpaceDN w:val="0"/>
        <w:adjustRightInd w:val="0"/>
        <w:ind w:firstLine="709"/>
        <w:rPr>
          <w:rFonts w:eastAsiaTheme="minorHAnsi" w:cs="Times New Roman"/>
          <w:color w:val="000000"/>
          <w:sz w:val="23"/>
          <w:szCs w:val="23"/>
          <w:lang w:eastAsia="en-US"/>
        </w:rPr>
      </w:pPr>
      <w:r w:rsidRPr="00B90A75">
        <w:rPr>
          <w:rFonts w:eastAsiaTheme="minorHAnsi" w:cs="Times New Roman"/>
          <w:color w:val="000000"/>
          <w:sz w:val="23"/>
          <w:szCs w:val="23"/>
          <w:lang w:eastAsia="en-US"/>
        </w:rPr>
        <w:t xml:space="preserve">Большинство отметили, что относятся к банку как к поставщику необходимых услуг. Треть </w:t>
      </w:r>
      <w:proofErr w:type="gramStart"/>
      <w:r w:rsidRPr="00B90A75">
        <w:rPr>
          <w:rFonts w:eastAsiaTheme="minorHAnsi" w:cs="Times New Roman"/>
          <w:color w:val="000000"/>
          <w:sz w:val="23"/>
          <w:szCs w:val="23"/>
          <w:lang w:eastAsia="en-US"/>
        </w:rPr>
        <w:t>опрошенных</w:t>
      </w:r>
      <w:proofErr w:type="gramEnd"/>
      <w:r w:rsidRPr="00B90A75">
        <w:rPr>
          <w:rFonts w:eastAsiaTheme="minorHAnsi" w:cs="Times New Roman"/>
          <w:color w:val="000000"/>
          <w:sz w:val="23"/>
          <w:szCs w:val="23"/>
          <w:lang w:eastAsia="en-US"/>
        </w:rPr>
        <w:t xml:space="preserve"> с безразличием отнеслись к своему </w:t>
      </w:r>
      <w:proofErr w:type="spellStart"/>
      <w:r w:rsidRPr="00B90A75">
        <w:rPr>
          <w:rFonts w:eastAsiaTheme="minorHAnsi" w:cs="Times New Roman"/>
          <w:color w:val="000000"/>
          <w:sz w:val="23"/>
          <w:szCs w:val="23"/>
          <w:lang w:eastAsia="en-US"/>
        </w:rPr>
        <w:t>фининституту</w:t>
      </w:r>
      <w:proofErr w:type="spellEnd"/>
      <w:r w:rsidRPr="00B90A75">
        <w:rPr>
          <w:rFonts w:eastAsiaTheme="minorHAnsi" w:cs="Times New Roman"/>
          <w:color w:val="000000"/>
          <w:sz w:val="23"/>
          <w:szCs w:val="23"/>
          <w:lang w:eastAsia="en-US"/>
        </w:rPr>
        <w:t xml:space="preserve"> из-за полезного, но не учитывающего индивидуальные особенности сервиса. Лишь один из четырех респондентов заявил, что банк помогает ему в решении проблем. </w:t>
      </w:r>
    </w:p>
    <w:p w:rsidR="00B90A75" w:rsidRPr="00B90A75" w:rsidRDefault="00B90A75" w:rsidP="00B90A75">
      <w:pPr>
        <w:autoSpaceDE w:val="0"/>
        <w:autoSpaceDN w:val="0"/>
        <w:adjustRightInd w:val="0"/>
        <w:ind w:firstLine="709"/>
        <w:rPr>
          <w:rFonts w:eastAsiaTheme="minorHAnsi" w:cs="Times New Roman"/>
          <w:color w:val="000000"/>
          <w:sz w:val="23"/>
          <w:szCs w:val="23"/>
          <w:lang w:eastAsia="en-US"/>
        </w:rPr>
      </w:pPr>
      <w:r w:rsidRPr="00B90A75">
        <w:rPr>
          <w:rFonts w:eastAsiaTheme="minorHAnsi" w:cs="Times New Roman"/>
          <w:color w:val="000000"/>
          <w:sz w:val="23"/>
          <w:szCs w:val="23"/>
          <w:lang w:eastAsia="en-US"/>
        </w:rPr>
        <w:t>Ситуация кардинально меняется, когда речь идет о персонифицированном сервисе. Исследование показывает, что для клиента ценность заключается не только в удобстве и простоте использования цифрового банкинга. Результаты опроса говорят о более высокой степени удовлетворенности активных пользователей интерне</w:t>
      </w:r>
      <w:proofErr w:type="gramStart"/>
      <w:r w:rsidRPr="00B90A75">
        <w:rPr>
          <w:rFonts w:eastAsiaTheme="minorHAnsi" w:cs="Times New Roman"/>
          <w:color w:val="000000"/>
          <w:sz w:val="23"/>
          <w:szCs w:val="23"/>
          <w:lang w:eastAsia="en-US"/>
        </w:rPr>
        <w:t>т-</w:t>
      </w:r>
      <w:proofErr w:type="gramEnd"/>
      <w:r w:rsidRPr="00B90A75">
        <w:rPr>
          <w:rFonts w:eastAsiaTheme="minorHAnsi" w:cs="Times New Roman"/>
          <w:color w:val="000000"/>
          <w:sz w:val="23"/>
          <w:szCs w:val="23"/>
          <w:lang w:eastAsia="en-US"/>
        </w:rPr>
        <w:t xml:space="preserve"> и мобильного банка, которые дополнительно получают персональный сервис. </w:t>
      </w:r>
      <w:proofErr w:type="gramStart"/>
      <w:r w:rsidRPr="00B90A75">
        <w:rPr>
          <w:rFonts w:eastAsiaTheme="minorHAnsi" w:cs="Times New Roman"/>
          <w:color w:val="000000"/>
          <w:sz w:val="23"/>
          <w:szCs w:val="23"/>
          <w:lang w:eastAsia="en-US"/>
        </w:rPr>
        <w:t xml:space="preserve">Так, количество клиентов, готовых рекомендовать свой банк другим, вырастает с 35% до 74%. Доля желающих сменить банк сокращается с 34% до 7%. Количество клиентов, которые испытывают положительные эмоции от общения с банком, увеличивается с 36% до 66%. При персонификации сервиса доля тех, кто испытывает чувство благодарности к своему </w:t>
      </w:r>
      <w:proofErr w:type="spellStart"/>
      <w:r w:rsidRPr="00B90A75">
        <w:rPr>
          <w:rFonts w:eastAsiaTheme="minorHAnsi" w:cs="Times New Roman"/>
          <w:color w:val="000000"/>
          <w:sz w:val="23"/>
          <w:szCs w:val="23"/>
          <w:lang w:eastAsia="en-US"/>
        </w:rPr>
        <w:t>фининституту</w:t>
      </w:r>
      <w:proofErr w:type="spellEnd"/>
      <w:r w:rsidRPr="00B90A75">
        <w:rPr>
          <w:rFonts w:eastAsiaTheme="minorHAnsi" w:cs="Times New Roman"/>
          <w:color w:val="000000"/>
          <w:sz w:val="23"/>
          <w:szCs w:val="23"/>
          <w:lang w:eastAsia="en-US"/>
        </w:rPr>
        <w:t>, вырастает с 34% до 63%. А количество клиентов, которые приятно удивлены</w:t>
      </w:r>
      <w:proofErr w:type="gramEnd"/>
      <w:r w:rsidRPr="00B90A75">
        <w:rPr>
          <w:rFonts w:eastAsiaTheme="minorHAnsi" w:cs="Times New Roman"/>
          <w:color w:val="000000"/>
          <w:sz w:val="23"/>
          <w:szCs w:val="23"/>
          <w:lang w:eastAsia="en-US"/>
        </w:rPr>
        <w:t xml:space="preserve"> качеством сервиса, увеличивается с 20% до 39%. </w:t>
      </w:r>
    </w:p>
    <w:p w:rsidR="00B90A75" w:rsidRPr="00B90A75" w:rsidRDefault="00B90A75" w:rsidP="00B90A75">
      <w:pPr>
        <w:autoSpaceDE w:val="0"/>
        <w:autoSpaceDN w:val="0"/>
        <w:adjustRightInd w:val="0"/>
        <w:ind w:firstLine="709"/>
        <w:rPr>
          <w:rFonts w:eastAsiaTheme="minorHAnsi" w:cs="Times New Roman"/>
          <w:color w:val="000000"/>
          <w:sz w:val="23"/>
          <w:szCs w:val="23"/>
          <w:lang w:eastAsia="en-US"/>
        </w:rPr>
      </w:pPr>
      <w:r w:rsidRPr="00B90A75">
        <w:rPr>
          <w:rFonts w:eastAsiaTheme="minorHAnsi" w:cs="Times New Roman"/>
          <w:color w:val="000000"/>
          <w:sz w:val="23"/>
          <w:szCs w:val="23"/>
          <w:lang w:eastAsia="en-US"/>
        </w:rPr>
        <w:t xml:space="preserve">Что примечательно, люди, которые довольны качеством обслуживания своего банка, в целом чувствуют себя более счастливыми. В ходе исследования было отмечено, что хороший банковский сервис положительно влияет на общее эмоциональное состояние клиентов: число тех, кто уверенно смотрит в будущее, вырастает с 35% до 59%, а количество респондентов, чувствующих контроль над ситуацией,— с 52% до 73%. </w:t>
      </w:r>
    </w:p>
    <w:p w:rsidR="00B90A75" w:rsidRPr="00B90A75" w:rsidRDefault="00B90A75" w:rsidP="00B90A75">
      <w:pPr>
        <w:autoSpaceDE w:val="0"/>
        <w:autoSpaceDN w:val="0"/>
        <w:adjustRightInd w:val="0"/>
        <w:ind w:firstLine="709"/>
        <w:rPr>
          <w:rFonts w:eastAsiaTheme="minorHAnsi" w:cs="Times New Roman"/>
          <w:color w:val="000000"/>
          <w:sz w:val="23"/>
          <w:szCs w:val="23"/>
          <w:lang w:eastAsia="en-US"/>
        </w:rPr>
      </w:pPr>
      <w:r w:rsidRPr="00B90A75">
        <w:rPr>
          <w:rFonts w:eastAsiaTheme="minorHAnsi" w:cs="Times New Roman"/>
          <w:color w:val="000000"/>
          <w:sz w:val="23"/>
          <w:szCs w:val="23"/>
          <w:lang w:eastAsia="en-US"/>
        </w:rPr>
        <w:t xml:space="preserve">Лишь 5% клиентов банков планируют поменять финансовое учреждение в течение следующих шести месяцев. Такой низкий показатель говорит о том, что потребитель не видит большой разницы между разными банками и считает, что в новом банке лучше не будет. Именно в силу безразличного отношения абсолютное </w:t>
      </w:r>
      <w:proofErr w:type="gramStart"/>
      <w:r w:rsidRPr="00B90A75">
        <w:rPr>
          <w:rFonts w:eastAsiaTheme="minorHAnsi" w:cs="Times New Roman"/>
          <w:color w:val="000000"/>
          <w:sz w:val="23"/>
          <w:szCs w:val="23"/>
          <w:lang w:eastAsia="en-US"/>
        </w:rPr>
        <w:t>большинство клиентов не станет переходить</w:t>
      </w:r>
      <w:proofErr w:type="gramEnd"/>
      <w:r w:rsidRPr="00B90A75">
        <w:rPr>
          <w:rFonts w:eastAsiaTheme="minorHAnsi" w:cs="Times New Roman"/>
          <w:color w:val="000000"/>
          <w:sz w:val="23"/>
          <w:szCs w:val="23"/>
          <w:lang w:eastAsia="en-US"/>
        </w:rPr>
        <w:t xml:space="preserve"> в другую кредитную организацию. Поэтому у банков еще есть время на то, чтобы выстроить правильные отношения со своим потребителем. </w:t>
      </w:r>
    </w:p>
    <w:p w:rsidR="00B90A75" w:rsidRPr="00B90A75" w:rsidRDefault="00B90A75" w:rsidP="00B90A75">
      <w:pPr>
        <w:autoSpaceDE w:val="0"/>
        <w:autoSpaceDN w:val="0"/>
        <w:adjustRightInd w:val="0"/>
        <w:ind w:firstLine="709"/>
        <w:rPr>
          <w:rFonts w:eastAsiaTheme="minorHAnsi" w:cs="Times New Roman"/>
          <w:sz w:val="23"/>
          <w:szCs w:val="23"/>
          <w:lang w:eastAsia="en-US"/>
        </w:rPr>
      </w:pPr>
      <w:proofErr w:type="gramStart"/>
      <w:r w:rsidRPr="00B90A75">
        <w:rPr>
          <w:rFonts w:eastAsiaTheme="minorHAnsi" w:cs="Times New Roman"/>
          <w:color w:val="000000"/>
          <w:sz w:val="23"/>
          <w:szCs w:val="23"/>
          <w:lang w:eastAsia="en-US"/>
        </w:rPr>
        <w:t xml:space="preserve">Российские </w:t>
      </w:r>
      <w:proofErr w:type="spellStart"/>
      <w:r w:rsidRPr="00B90A75">
        <w:rPr>
          <w:rFonts w:eastAsiaTheme="minorHAnsi" w:cs="Times New Roman"/>
          <w:color w:val="000000"/>
          <w:sz w:val="23"/>
          <w:szCs w:val="23"/>
          <w:lang w:eastAsia="en-US"/>
        </w:rPr>
        <w:t>фининституты</w:t>
      </w:r>
      <w:proofErr w:type="spellEnd"/>
      <w:r w:rsidRPr="00B90A75">
        <w:rPr>
          <w:rFonts w:eastAsiaTheme="minorHAnsi" w:cs="Times New Roman"/>
          <w:color w:val="000000"/>
          <w:sz w:val="23"/>
          <w:szCs w:val="23"/>
          <w:lang w:eastAsia="en-US"/>
        </w:rPr>
        <w:t xml:space="preserve"> в настоящее время в большей степени заняты привлечением новых клиентов.</w:t>
      </w:r>
      <w:proofErr w:type="gramEnd"/>
      <w:r w:rsidRPr="00B90A75">
        <w:rPr>
          <w:rFonts w:eastAsiaTheme="minorHAnsi" w:cs="Times New Roman"/>
          <w:color w:val="000000"/>
          <w:sz w:val="23"/>
          <w:szCs w:val="23"/>
          <w:lang w:eastAsia="en-US"/>
        </w:rPr>
        <w:t xml:space="preserve"> Общемировой опыт показывает, что приоритеты между привлечением и удержанием расставляются в зависимости от рынка и положения банка на нем. По данным аналитиков KPMG, большинство российских банков детально анализирует </w:t>
      </w:r>
      <w:r w:rsidRPr="00B90A75">
        <w:rPr>
          <w:rFonts w:ascii="Calibri" w:eastAsiaTheme="minorHAnsi" w:hAnsi="Calibri" w:cs="Calibri"/>
          <w:color w:val="000000"/>
          <w:sz w:val="22"/>
          <w:lang w:eastAsia="en-US"/>
        </w:rPr>
        <w:t xml:space="preserve">8 </w:t>
      </w:r>
      <w:r w:rsidRPr="00B90A75">
        <w:rPr>
          <w:rFonts w:eastAsiaTheme="minorHAnsi" w:cs="Times New Roman"/>
          <w:sz w:val="23"/>
          <w:szCs w:val="23"/>
          <w:lang w:eastAsia="en-US"/>
        </w:rPr>
        <w:t xml:space="preserve">факторы, влияющие на удержание клиентов, однако неактивно использует полученные данные для развития взаимоотношений и дополнительных продаж. </w:t>
      </w:r>
    </w:p>
    <w:p w:rsidR="00B90A75" w:rsidRPr="00B90A75" w:rsidRDefault="00B90A75" w:rsidP="00B90A75">
      <w:pPr>
        <w:autoSpaceDE w:val="0"/>
        <w:autoSpaceDN w:val="0"/>
        <w:adjustRightInd w:val="0"/>
        <w:ind w:firstLine="709"/>
        <w:rPr>
          <w:rFonts w:eastAsiaTheme="minorHAnsi" w:cs="Times New Roman"/>
          <w:sz w:val="23"/>
          <w:szCs w:val="23"/>
          <w:lang w:eastAsia="en-US"/>
        </w:rPr>
      </w:pPr>
      <w:r w:rsidRPr="00B90A75">
        <w:rPr>
          <w:rFonts w:eastAsiaTheme="minorHAnsi" w:cs="Times New Roman"/>
          <w:sz w:val="23"/>
          <w:szCs w:val="23"/>
          <w:lang w:eastAsia="en-US"/>
        </w:rPr>
        <w:lastRenderedPageBreak/>
        <w:t xml:space="preserve">По словам </w:t>
      </w:r>
      <w:proofErr w:type="gramStart"/>
      <w:r w:rsidRPr="00B90A75">
        <w:rPr>
          <w:rFonts w:eastAsiaTheme="minorHAnsi" w:cs="Times New Roman"/>
          <w:sz w:val="23"/>
          <w:szCs w:val="23"/>
          <w:lang w:eastAsia="en-US"/>
        </w:rPr>
        <w:t>генерального</w:t>
      </w:r>
      <w:proofErr w:type="gramEnd"/>
      <w:r w:rsidRPr="00B90A75">
        <w:rPr>
          <w:rFonts w:eastAsiaTheme="minorHAnsi" w:cs="Times New Roman"/>
          <w:sz w:val="23"/>
          <w:szCs w:val="23"/>
          <w:lang w:eastAsia="en-US"/>
        </w:rPr>
        <w:t xml:space="preserve"> директора </w:t>
      </w:r>
      <w:proofErr w:type="spellStart"/>
      <w:r w:rsidRPr="00B90A75">
        <w:rPr>
          <w:rFonts w:eastAsiaTheme="minorHAnsi" w:cs="Times New Roman"/>
          <w:sz w:val="23"/>
          <w:szCs w:val="23"/>
          <w:lang w:eastAsia="en-US"/>
        </w:rPr>
        <w:t>Personetics</w:t>
      </w:r>
      <w:proofErr w:type="spellEnd"/>
      <w:r w:rsidRPr="00B90A75">
        <w:rPr>
          <w:rFonts w:eastAsiaTheme="minorHAnsi" w:cs="Times New Roman"/>
          <w:sz w:val="23"/>
          <w:szCs w:val="23"/>
          <w:lang w:eastAsia="en-US"/>
        </w:rPr>
        <w:t xml:space="preserve"> Дэвида Сосны (</w:t>
      </w:r>
      <w:proofErr w:type="spellStart"/>
      <w:r w:rsidRPr="00B90A75">
        <w:rPr>
          <w:rFonts w:eastAsiaTheme="minorHAnsi" w:cs="Times New Roman"/>
          <w:sz w:val="23"/>
          <w:szCs w:val="23"/>
          <w:lang w:eastAsia="en-US"/>
        </w:rPr>
        <w:t>David</w:t>
      </w:r>
      <w:proofErr w:type="spellEnd"/>
      <w:r w:rsidRPr="00B90A75">
        <w:rPr>
          <w:rFonts w:eastAsiaTheme="minorHAnsi" w:cs="Times New Roman"/>
          <w:sz w:val="23"/>
          <w:szCs w:val="23"/>
          <w:lang w:eastAsia="en-US"/>
        </w:rPr>
        <w:t xml:space="preserve"> </w:t>
      </w:r>
      <w:proofErr w:type="spellStart"/>
      <w:r w:rsidRPr="00B90A75">
        <w:rPr>
          <w:rFonts w:eastAsiaTheme="minorHAnsi" w:cs="Times New Roman"/>
          <w:sz w:val="23"/>
          <w:szCs w:val="23"/>
          <w:lang w:eastAsia="en-US"/>
        </w:rPr>
        <w:t>Sosna</w:t>
      </w:r>
      <w:proofErr w:type="spellEnd"/>
      <w:r w:rsidRPr="00B90A75">
        <w:rPr>
          <w:rFonts w:eastAsiaTheme="minorHAnsi" w:cs="Times New Roman"/>
          <w:sz w:val="23"/>
          <w:szCs w:val="23"/>
          <w:lang w:eastAsia="en-US"/>
        </w:rPr>
        <w:t xml:space="preserve">), схема взаимодействия банков с клиентами меняется очень быстро из-за молниеносного перехода от очного общения к цифровым каналам. Современные технологии открывают возможности, которые ранее были недоступны, поэтому стоит правильно их использовать и выстраивать доверительные отношения со своим клиентом, помогая ему в управлении своими финансами. </w:t>
      </w:r>
    </w:p>
    <w:p w:rsidR="00B90A75" w:rsidRPr="00B90A75" w:rsidRDefault="00B90A75" w:rsidP="00B90A75">
      <w:pPr>
        <w:autoSpaceDE w:val="0"/>
        <w:autoSpaceDN w:val="0"/>
        <w:adjustRightInd w:val="0"/>
        <w:ind w:firstLine="709"/>
        <w:rPr>
          <w:rFonts w:eastAsiaTheme="minorHAnsi" w:cs="Times New Roman"/>
          <w:sz w:val="23"/>
          <w:szCs w:val="23"/>
          <w:lang w:eastAsia="en-US"/>
        </w:rPr>
      </w:pPr>
      <w:r w:rsidRPr="00B90A75">
        <w:rPr>
          <w:rFonts w:eastAsiaTheme="minorHAnsi" w:cs="Times New Roman"/>
          <w:sz w:val="23"/>
          <w:szCs w:val="23"/>
          <w:lang w:eastAsia="en-US"/>
        </w:rPr>
        <w:t xml:space="preserve">Как отметил старший вице-президент компании </w:t>
      </w:r>
      <w:proofErr w:type="spellStart"/>
      <w:r w:rsidRPr="00B90A75">
        <w:rPr>
          <w:rFonts w:eastAsiaTheme="minorHAnsi" w:cs="Times New Roman"/>
          <w:sz w:val="23"/>
          <w:szCs w:val="23"/>
          <w:lang w:eastAsia="en-US"/>
        </w:rPr>
        <w:t>GfK</w:t>
      </w:r>
      <w:proofErr w:type="spellEnd"/>
      <w:r w:rsidRPr="00B90A75">
        <w:rPr>
          <w:rFonts w:eastAsiaTheme="minorHAnsi" w:cs="Times New Roman"/>
          <w:sz w:val="23"/>
          <w:szCs w:val="23"/>
          <w:lang w:eastAsia="en-US"/>
        </w:rPr>
        <w:t xml:space="preserve"> Кит </w:t>
      </w:r>
      <w:proofErr w:type="spellStart"/>
      <w:r w:rsidRPr="00B90A75">
        <w:rPr>
          <w:rFonts w:eastAsiaTheme="minorHAnsi" w:cs="Times New Roman"/>
          <w:sz w:val="23"/>
          <w:szCs w:val="23"/>
          <w:lang w:eastAsia="en-US"/>
        </w:rPr>
        <w:t>Босси</w:t>
      </w:r>
      <w:proofErr w:type="spellEnd"/>
      <w:r w:rsidRPr="00B90A75">
        <w:rPr>
          <w:rFonts w:eastAsiaTheme="minorHAnsi" w:cs="Times New Roman"/>
          <w:sz w:val="23"/>
          <w:szCs w:val="23"/>
          <w:lang w:eastAsia="en-US"/>
        </w:rPr>
        <w:t xml:space="preserve"> (</w:t>
      </w:r>
      <w:proofErr w:type="spellStart"/>
      <w:r w:rsidRPr="00B90A75">
        <w:rPr>
          <w:rFonts w:eastAsiaTheme="minorHAnsi" w:cs="Times New Roman"/>
          <w:sz w:val="23"/>
          <w:szCs w:val="23"/>
          <w:lang w:eastAsia="en-US"/>
        </w:rPr>
        <w:t>Keith</w:t>
      </w:r>
      <w:proofErr w:type="spellEnd"/>
      <w:r w:rsidRPr="00B90A75">
        <w:rPr>
          <w:rFonts w:eastAsiaTheme="minorHAnsi" w:cs="Times New Roman"/>
          <w:sz w:val="23"/>
          <w:szCs w:val="23"/>
          <w:lang w:eastAsia="en-US"/>
        </w:rPr>
        <w:t xml:space="preserve"> </w:t>
      </w:r>
      <w:proofErr w:type="spellStart"/>
      <w:r w:rsidRPr="00B90A75">
        <w:rPr>
          <w:rFonts w:eastAsiaTheme="minorHAnsi" w:cs="Times New Roman"/>
          <w:sz w:val="23"/>
          <w:szCs w:val="23"/>
          <w:lang w:eastAsia="en-US"/>
        </w:rPr>
        <w:t>Bossey</w:t>
      </w:r>
      <w:proofErr w:type="spellEnd"/>
      <w:r w:rsidRPr="00B90A75">
        <w:rPr>
          <w:rFonts w:eastAsiaTheme="minorHAnsi" w:cs="Times New Roman"/>
          <w:sz w:val="23"/>
          <w:szCs w:val="23"/>
          <w:lang w:eastAsia="en-US"/>
        </w:rPr>
        <w:t xml:space="preserve">), у потребителя сегодня есть множество вариантов при выборе финансовой организации. При этом наблюдается снижение лояльности клиентов, поскольку они считают, что банки не способны помочь им в улучшении финансового благополучия. Поэтому сейчас важно направить усилия на то, чтобы сломать этот стереотип и завоевать расположение своего потребителя. </w:t>
      </w:r>
    </w:p>
    <w:p w:rsidR="00B90A75" w:rsidRPr="00B90A75" w:rsidRDefault="00B90A75" w:rsidP="00B90A75">
      <w:pPr>
        <w:autoSpaceDE w:val="0"/>
        <w:autoSpaceDN w:val="0"/>
        <w:adjustRightInd w:val="0"/>
        <w:ind w:firstLine="709"/>
        <w:rPr>
          <w:rFonts w:eastAsiaTheme="minorHAnsi" w:cs="Times New Roman"/>
          <w:sz w:val="23"/>
          <w:szCs w:val="23"/>
          <w:lang w:eastAsia="en-US"/>
        </w:rPr>
      </w:pPr>
      <w:r w:rsidRPr="00B90A75">
        <w:rPr>
          <w:rFonts w:eastAsiaTheme="minorHAnsi" w:cs="Times New Roman"/>
          <w:sz w:val="23"/>
          <w:szCs w:val="23"/>
          <w:lang w:eastAsia="en-US"/>
        </w:rPr>
        <w:t xml:space="preserve">Задания к кейсу: </w:t>
      </w:r>
    </w:p>
    <w:p w:rsidR="00B90A75" w:rsidRPr="00B90A75" w:rsidRDefault="00B90A75" w:rsidP="00B90A75">
      <w:pPr>
        <w:autoSpaceDE w:val="0"/>
        <w:autoSpaceDN w:val="0"/>
        <w:adjustRightInd w:val="0"/>
        <w:ind w:firstLine="709"/>
        <w:rPr>
          <w:rFonts w:eastAsiaTheme="minorHAnsi" w:cs="Times New Roman"/>
          <w:sz w:val="23"/>
          <w:szCs w:val="23"/>
          <w:lang w:eastAsia="en-US"/>
        </w:rPr>
      </w:pPr>
      <w:r w:rsidRPr="00B90A75">
        <w:rPr>
          <w:rFonts w:eastAsiaTheme="minorHAnsi" w:cs="Times New Roman"/>
          <w:sz w:val="23"/>
          <w:szCs w:val="23"/>
          <w:lang w:eastAsia="en-US"/>
        </w:rPr>
        <w:t xml:space="preserve">1. Оцените ситуацию. </w:t>
      </w:r>
    </w:p>
    <w:p w:rsidR="00B90A75" w:rsidRPr="00B90A75" w:rsidRDefault="00B90A75" w:rsidP="00B90A75">
      <w:pPr>
        <w:autoSpaceDE w:val="0"/>
        <w:autoSpaceDN w:val="0"/>
        <w:adjustRightInd w:val="0"/>
        <w:ind w:firstLine="709"/>
        <w:rPr>
          <w:rFonts w:eastAsiaTheme="minorHAnsi" w:cs="Times New Roman"/>
          <w:sz w:val="23"/>
          <w:szCs w:val="23"/>
          <w:lang w:eastAsia="en-US"/>
        </w:rPr>
      </w:pPr>
      <w:r w:rsidRPr="00B90A75">
        <w:rPr>
          <w:rFonts w:eastAsiaTheme="minorHAnsi" w:cs="Times New Roman"/>
          <w:sz w:val="23"/>
          <w:szCs w:val="23"/>
          <w:lang w:eastAsia="en-US"/>
        </w:rPr>
        <w:t xml:space="preserve">2. Выберите ключевую информацию. </w:t>
      </w:r>
    </w:p>
    <w:p w:rsidR="00B90A75" w:rsidRPr="00B90A75" w:rsidRDefault="00B90A75" w:rsidP="00B90A75">
      <w:pPr>
        <w:autoSpaceDE w:val="0"/>
        <w:autoSpaceDN w:val="0"/>
        <w:adjustRightInd w:val="0"/>
        <w:ind w:firstLine="709"/>
        <w:rPr>
          <w:rFonts w:eastAsiaTheme="minorHAnsi" w:cs="Times New Roman"/>
          <w:sz w:val="23"/>
          <w:szCs w:val="23"/>
          <w:lang w:eastAsia="en-US"/>
        </w:rPr>
      </w:pPr>
      <w:r w:rsidRPr="00B90A75">
        <w:rPr>
          <w:rFonts w:eastAsiaTheme="minorHAnsi" w:cs="Times New Roman"/>
          <w:sz w:val="23"/>
          <w:szCs w:val="23"/>
          <w:lang w:eastAsia="en-US"/>
        </w:rPr>
        <w:t xml:space="preserve">3. Сформулируйте запрос. </w:t>
      </w:r>
    </w:p>
    <w:p w:rsidR="00B90A75" w:rsidRPr="00B90A75" w:rsidRDefault="00B90A75" w:rsidP="00B90A75">
      <w:pPr>
        <w:autoSpaceDE w:val="0"/>
        <w:autoSpaceDN w:val="0"/>
        <w:adjustRightInd w:val="0"/>
        <w:ind w:firstLine="709"/>
        <w:rPr>
          <w:rFonts w:eastAsiaTheme="minorHAnsi" w:cs="Times New Roman"/>
          <w:sz w:val="23"/>
          <w:szCs w:val="23"/>
          <w:lang w:eastAsia="en-US"/>
        </w:rPr>
      </w:pPr>
      <w:r w:rsidRPr="00B90A75">
        <w:rPr>
          <w:rFonts w:eastAsiaTheme="minorHAnsi" w:cs="Times New Roman"/>
          <w:sz w:val="23"/>
          <w:szCs w:val="23"/>
          <w:lang w:eastAsia="en-US"/>
        </w:rPr>
        <w:t xml:space="preserve">4. Определите возможности. </w:t>
      </w:r>
    </w:p>
    <w:p w:rsidR="00B90A75" w:rsidRPr="00B90A75" w:rsidRDefault="00B90A75" w:rsidP="00B90A75">
      <w:pPr>
        <w:autoSpaceDE w:val="0"/>
        <w:autoSpaceDN w:val="0"/>
        <w:adjustRightInd w:val="0"/>
        <w:ind w:firstLine="709"/>
        <w:rPr>
          <w:rFonts w:eastAsiaTheme="minorHAnsi" w:cs="Times New Roman"/>
          <w:sz w:val="23"/>
          <w:szCs w:val="23"/>
          <w:lang w:eastAsia="en-US"/>
        </w:rPr>
      </w:pPr>
      <w:r w:rsidRPr="00B90A75">
        <w:rPr>
          <w:rFonts w:eastAsiaTheme="minorHAnsi" w:cs="Times New Roman"/>
          <w:sz w:val="23"/>
          <w:szCs w:val="23"/>
          <w:lang w:eastAsia="en-US"/>
        </w:rPr>
        <w:t xml:space="preserve">5. Спрогнозируйте пути развития ситуации. </w:t>
      </w:r>
    </w:p>
    <w:p w:rsidR="00B90A75" w:rsidRPr="00B90A75" w:rsidRDefault="00B90A75" w:rsidP="00B90A75">
      <w:pPr>
        <w:ind w:firstLine="709"/>
        <w:rPr>
          <w:rFonts w:eastAsiaTheme="minorHAnsi" w:cs="Times New Roman"/>
          <w:szCs w:val="24"/>
          <w:lang w:eastAsia="en-US"/>
        </w:rPr>
      </w:pPr>
    </w:p>
    <w:p w:rsidR="00B90A75" w:rsidRPr="00B90A75" w:rsidRDefault="00B90A75" w:rsidP="00B90A75">
      <w:pPr>
        <w:ind w:firstLine="709"/>
        <w:jc w:val="center"/>
        <w:rPr>
          <w:rFonts w:eastAsiaTheme="minorHAnsi" w:cs="Times New Roman"/>
          <w:b/>
          <w:szCs w:val="24"/>
          <w:lang w:eastAsia="en-US"/>
        </w:rPr>
      </w:pPr>
      <w:r w:rsidRPr="00B90A75">
        <w:rPr>
          <w:rFonts w:eastAsiaTheme="minorHAnsi" w:cs="Times New Roman"/>
          <w:b/>
          <w:szCs w:val="24"/>
          <w:lang w:eastAsia="en-US"/>
        </w:rPr>
        <w:t>Практическое занятие № 4</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b/>
          <w:szCs w:val="24"/>
          <w:lang w:eastAsia="en-US"/>
        </w:rPr>
        <w:t>Тема</w:t>
      </w:r>
      <w:r w:rsidRPr="00B90A75">
        <w:rPr>
          <w:rFonts w:eastAsiaTheme="minorHAnsi" w:cs="Times New Roman"/>
          <w:szCs w:val="24"/>
          <w:lang w:eastAsia="en-US"/>
        </w:rPr>
        <w:t>: Ценообразование в банке. Определение ценовой политики банка.</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b/>
          <w:szCs w:val="24"/>
          <w:lang w:eastAsia="en-US"/>
        </w:rPr>
        <w:t>Цель</w:t>
      </w:r>
      <w:r w:rsidRPr="00B90A75">
        <w:rPr>
          <w:rFonts w:eastAsiaTheme="minorHAnsi" w:cs="Times New Roman"/>
          <w:szCs w:val="24"/>
          <w:lang w:eastAsia="en-US"/>
        </w:rPr>
        <w:t>: приобретение навыков:</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 ориентирования в тарифах банка и определять тип ценовой политики банка,</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 определения особенностей ценообразования исследуемого банка;</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 консультирования клиента по предлагаемым банком тарифам.</w:t>
      </w:r>
    </w:p>
    <w:p w:rsidR="00B90A75" w:rsidRPr="00B90A75" w:rsidRDefault="00B90A75" w:rsidP="00B90A75">
      <w:pPr>
        <w:ind w:firstLine="709"/>
        <w:rPr>
          <w:rFonts w:eastAsiaTheme="minorHAnsi" w:cs="Times New Roman"/>
          <w:b/>
          <w:szCs w:val="24"/>
          <w:lang w:eastAsia="en-US"/>
        </w:rPr>
      </w:pPr>
      <w:r w:rsidRPr="00B90A75">
        <w:rPr>
          <w:rFonts w:eastAsiaTheme="minorHAnsi" w:cs="Times New Roman"/>
          <w:b/>
          <w:szCs w:val="24"/>
          <w:lang w:eastAsia="en-US"/>
        </w:rPr>
        <w:t>Задание 1</w:t>
      </w:r>
    </w:p>
    <w:p w:rsidR="00B90A75" w:rsidRPr="00B90A75" w:rsidRDefault="00B90A75" w:rsidP="00B90A75">
      <w:pPr>
        <w:ind w:firstLine="709"/>
        <w:rPr>
          <w:rFonts w:eastAsiaTheme="minorHAnsi" w:cs="Times New Roman"/>
          <w:b/>
          <w:szCs w:val="24"/>
          <w:lang w:eastAsia="en-US"/>
        </w:rPr>
      </w:pPr>
      <w:r w:rsidRPr="00B90A75">
        <w:rPr>
          <w:rFonts w:eastAsiaTheme="minorHAnsi" w:cs="Times New Roman"/>
          <w:b/>
          <w:szCs w:val="24"/>
          <w:lang w:eastAsia="en-US"/>
        </w:rPr>
        <w:t>Кейс «Проблемы ценообразования в банках».</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Внимательно прочитайте те</w:t>
      </w:r>
      <w:proofErr w:type="gramStart"/>
      <w:r w:rsidRPr="00B90A75">
        <w:rPr>
          <w:rFonts w:eastAsiaTheme="minorHAnsi" w:cs="Times New Roman"/>
          <w:szCs w:val="24"/>
          <w:lang w:eastAsia="en-US"/>
        </w:rPr>
        <w:t>кст пр</w:t>
      </w:r>
      <w:proofErr w:type="gramEnd"/>
      <w:r w:rsidRPr="00B90A75">
        <w:rPr>
          <w:rFonts w:eastAsiaTheme="minorHAnsi" w:cs="Times New Roman"/>
          <w:szCs w:val="24"/>
          <w:lang w:eastAsia="en-US"/>
        </w:rPr>
        <w:t>едложенного кейса и дайте ответы на представленные ниже вопросы.</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Опросы руководителей маркетинговых служб различных предприятий в России и за рубежом показывают, что ценообразование рассматривается в качестве ключевого фактора сбыта и конкурентоспособности. В банковской деятельности значение ценообразования особенно велико в связи с тем, что материальной основой любого банковского продукта являются деньги. По этой причине дифференциация банковских продуктов трудновыполнима.</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Выделяют два основных способа установления цен на банковские продукты – в виде процента, который устанавливается для депозитно-кредитных продуктов, и в виде комиссии, которая взимается по прочим. Взимание процента происходит от суммы задолженности на периодической основе. Величина комиссии может быть установлена по отношению к единице банковского продукта, которая может быть измерена в рублях, количестве сделок (операций) и прочее. Комиссии обычно взимаются в разовом порядке, но могут быть и периодическими. Отдельные банковские продукты могут предполагать смешанное ценообразование (например, пластиковые карты).</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В зависимости от обстоятельств банки используют следующие методы ценообразования, которые могут быть разделены на три основные группы, в зависимости от того, какие факторы в большей степени при установлении цены принимает во внимание банк:</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1) затратные методы (при ориентации на собственные издержки);</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2) рыночные методы (при ориентации на конъюнктуру рынка);</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lastRenderedPageBreak/>
        <w:t>3) параметрические методы (при первостепенном учете нормативов затрат на технико-экономический параметр продукции).</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Затратные методы ценообразования предполагают расчет цены продажи банковского продукта путем прибавления к издержкам на его генерацию (процентным, предельным, переменным или полным) некой определенной величины, называемой маржей. Наиболее часто расчеты проводятся на основе процентных издержек, что связано со сложностью определения для банка предельных, переменных и полных издержек. В качестве базиса для расчета процентных издержек банком может приниматься либо вся ресурсная база, либо ее часть. Важным моментом при этом является необходимость учета обязательных резервов, депонируемых коммерческими банками в ЦБ РФ.</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Рыночные методы состоят в том, что цена устанавливается исходя из цен на аналогичные продукты конкурентов или исходя из субъективной оценки клиентами банка ценности его продуктов, определяемой на основе специальных анкет.</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Параметрические методы предполагают установление цен исходя из стоимости базового продукта и дополнительной надбавки за улучшенные характеристики (параметры) конкретного продукта. Примером параметрических методов в банке может служить кредитная линия, по которой в цене кроме процентов учитывается еще плата за неиспользованный лимит. На практике банки используют всю совокупность методов ценообразования. С усилением конкуренции приоритет в ценообразовании смещается с первой группы методов на вторую. Это сдвиг тем более заметен, чем меньше банк и чем меньше его финансовая интеграция с клиентом.</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Перечислим проблемы ценообразования в коммерческих банках:</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 xml:space="preserve">• непрозрачные для потребителя схемы ценообразования на банковские продукты (наряду с процентом взимаются различные скрытые комиссии), например, эффективная ставка по потребительскому кредиту в некоторых банках превышает </w:t>
      </w:r>
      <w:proofErr w:type="gramStart"/>
      <w:r w:rsidRPr="00B90A75">
        <w:rPr>
          <w:rFonts w:eastAsiaTheme="minorHAnsi" w:cs="Times New Roman"/>
          <w:szCs w:val="24"/>
          <w:lang w:eastAsia="en-US"/>
        </w:rPr>
        <w:t>номинальную</w:t>
      </w:r>
      <w:proofErr w:type="gramEnd"/>
      <w:r w:rsidRPr="00B90A75">
        <w:rPr>
          <w:rFonts w:eastAsiaTheme="minorHAnsi" w:cs="Times New Roman"/>
          <w:szCs w:val="24"/>
          <w:lang w:eastAsia="en-US"/>
        </w:rPr>
        <w:t xml:space="preserve"> на 10 - 20% годовых;</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 высокий размер процентной маржи банка (она даже без учета комиссий превышает ставки по вкладам и депозитам),</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 высокий разброс процентных ставок и комиссий между банками (по депозитам и вкладам он достигает 3-4%, по кредитам юридическим лицам 10-12 %, по потребительским кредитам свыше 30%).</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Задание:</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1. Дайте определение цены на банковский продукт.</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2. Из чего состоит структура цены на банковский продукт?</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3. Перечислите свойства цены банковского продукта.</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4. В чем заключается ценовая политика банка?</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5. Дайте определение цепочке ценностей.</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6. Составьте таблицу в произвольной форме общего и различий двух способов установления цен на банковские продукты.</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7. Дайте сравнительную характеристику методам ценообразования в банке.</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8. Определите основные пути решения проблем ценообразования в коммерческом банке.</w:t>
      </w:r>
    </w:p>
    <w:p w:rsidR="00B90A75" w:rsidRPr="00B90A75" w:rsidRDefault="00B90A75" w:rsidP="00B90A75">
      <w:pPr>
        <w:autoSpaceDE w:val="0"/>
        <w:autoSpaceDN w:val="0"/>
        <w:adjustRightInd w:val="0"/>
        <w:jc w:val="left"/>
        <w:rPr>
          <w:rFonts w:eastAsiaTheme="minorHAnsi" w:cs="Times New Roman"/>
          <w:b/>
          <w:bCs/>
          <w:color w:val="000000"/>
          <w:sz w:val="23"/>
          <w:szCs w:val="23"/>
          <w:lang w:eastAsia="en-US"/>
        </w:rPr>
      </w:pPr>
    </w:p>
    <w:p w:rsidR="00B90A75" w:rsidRPr="00B90A75" w:rsidRDefault="00B90A75" w:rsidP="00B90A75">
      <w:pPr>
        <w:autoSpaceDE w:val="0"/>
        <w:autoSpaceDN w:val="0"/>
        <w:adjustRightInd w:val="0"/>
        <w:jc w:val="left"/>
        <w:rPr>
          <w:rFonts w:eastAsiaTheme="minorHAnsi" w:cs="Times New Roman"/>
          <w:color w:val="000000"/>
          <w:sz w:val="23"/>
          <w:szCs w:val="23"/>
          <w:lang w:eastAsia="en-US"/>
        </w:rPr>
      </w:pPr>
      <w:r w:rsidRPr="00B90A75">
        <w:rPr>
          <w:rFonts w:eastAsiaTheme="minorHAnsi" w:cs="Times New Roman"/>
          <w:b/>
          <w:bCs/>
          <w:color w:val="000000"/>
          <w:sz w:val="23"/>
          <w:szCs w:val="23"/>
          <w:lang w:eastAsia="en-US"/>
        </w:rPr>
        <w:t xml:space="preserve">Задание 2. </w:t>
      </w:r>
      <w:r w:rsidRPr="00B90A75">
        <w:rPr>
          <w:rFonts w:eastAsiaTheme="minorHAnsi" w:cs="Times New Roman"/>
          <w:bCs/>
          <w:color w:val="000000"/>
          <w:sz w:val="23"/>
          <w:szCs w:val="23"/>
          <w:lang w:eastAsia="en-US"/>
        </w:rPr>
        <w:t>Определение ценовой политики банка</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Заполните пустующие графы таблицы и ответьте на представленные ниже вопросы</w:t>
      </w:r>
    </w:p>
    <w:tbl>
      <w:tblPr>
        <w:tblStyle w:val="52"/>
        <w:tblW w:w="0" w:type="auto"/>
        <w:tblLook w:val="04A0" w:firstRow="1" w:lastRow="0" w:firstColumn="1" w:lastColumn="0" w:noHBand="0" w:noVBand="1"/>
      </w:tblPr>
      <w:tblGrid>
        <w:gridCol w:w="3190"/>
        <w:gridCol w:w="3190"/>
        <w:gridCol w:w="3191"/>
      </w:tblGrid>
      <w:tr w:rsidR="00B90A75" w:rsidRPr="00B90A75" w:rsidTr="00B90A75">
        <w:tc>
          <w:tcPr>
            <w:tcW w:w="3190" w:type="dxa"/>
          </w:tcPr>
          <w:p w:rsidR="00B90A75" w:rsidRPr="00B90A75" w:rsidRDefault="00B90A75" w:rsidP="00B90A75">
            <w:pPr>
              <w:jc w:val="center"/>
              <w:rPr>
                <w:rFonts w:cs="Times New Roman"/>
                <w:b/>
                <w:szCs w:val="24"/>
              </w:rPr>
            </w:pPr>
            <w:r w:rsidRPr="00B90A75">
              <w:rPr>
                <w:rFonts w:cs="Times New Roman"/>
                <w:b/>
                <w:szCs w:val="24"/>
              </w:rPr>
              <w:t>Тип банка</w:t>
            </w:r>
          </w:p>
        </w:tc>
        <w:tc>
          <w:tcPr>
            <w:tcW w:w="3190" w:type="dxa"/>
          </w:tcPr>
          <w:p w:rsidR="00B90A75" w:rsidRPr="00B90A75" w:rsidRDefault="00B90A75" w:rsidP="00B90A75">
            <w:pPr>
              <w:autoSpaceDE w:val="0"/>
              <w:autoSpaceDN w:val="0"/>
              <w:adjustRightInd w:val="0"/>
              <w:jc w:val="center"/>
              <w:rPr>
                <w:rFonts w:cs="Times New Roman"/>
                <w:b/>
                <w:color w:val="000000"/>
                <w:szCs w:val="24"/>
              </w:rPr>
            </w:pPr>
            <w:r w:rsidRPr="00B90A75">
              <w:rPr>
                <w:rFonts w:cs="Times New Roman"/>
                <w:b/>
                <w:color w:val="000000"/>
                <w:szCs w:val="24"/>
              </w:rPr>
              <w:t>Цель банка</w:t>
            </w:r>
          </w:p>
        </w:tc>
        <w:tc>
          <w:tcPr>
            <w:tcW w:w="3191" w:type="dxa"/>
          </w:tcPr>
          <w:p w:rsidR="00B90A75" w:rsidRPr="00B90A75" w:rsidRDefault="00B90A75" w:rsidP="00B90A75">
            <w:pPr>
              <w:autoSpaceDE w:val="0"/>
              <w:autoSpaceDN w:val="0"/>
              <w:adjustRightInd w:val="0"/>
              <w:jc w:val="center"/>
              <w:rPr>
                <w:rFonts w:cs="Times New Roman"/>
                <w:b/>
                <w:color w:val="000000"/>
                <w:szCs w:val="24"/>
              </w:rPr>
            </w:pPr>
            <w:r w:rsidRPr="00B90A75">
              <w:rPr>
                <w:rFonts w:cs="Times New Roman"/>
                <w:b/>
                <w:color w:val="000000"/>
                <w:szCs w:val="24"/>
              </w:rPr>
              <w:t>Ценовая политика</w:t>
            </w:r>
          </w:p>
        </w:tc>
      </w:tr>
      <w:tr w:rsidR="00B90A75" w:rsidRPr="00B90A75" w:rsidTr="00B90A75">
        <w:tc>
          <w:tcPr>
            <w:tcW w:w="3190" w:type="dxa"/>
          </w:tcPr>
          <w:p w:rsidR="00B90A75" w:rsidRPr="00B90A75" w:rsidRDefault="00B90A75" w:rsidP="00B90A75">
            <w:pPr>
              <w:autoSpaceDE w:val="0"/>
              <w:autoSpaceDN w:val="0"/>
              <w:adjustRightInd w:val="0"/>
              <w:jc w:val="left"/>
              <w:rPr>
                <w:rFonts w:cs="Times New Roman"/>
                <w:color w:val="000000"/>
                <w:sz w:val="23"/>
                <w:szCs w:val="23"/>
              </w:rPr>
            </w:pPr>
            <w:r w:rsidRPr="00B90A75">
              <w:rPr>
                <w:rFonts w:cs="Times New Roman"/>
                <w:color w:val="000000"/>
                <w:sz w:val="23"/>
                <w:szCs w:val="23"/>
              </w:rPr>
              <w:lastRenderedPageBreak/>
              <w:t>Бан</w:t>
            </w:r>
            <w:proofErr w:type="gramStart"/>
            <w:r w:rsidRPr="00B90A75">
              <w:rPr>
                <w:rFonts w:cs="Times New Roman"/>
                <w:color w:val="000000"/>
                <w:sz w:val="23"/>
                <w:szCs w:val="23"/>
              </w:rPr>
              <w:t>к-</w:t>
            </w:r>
            <w:proofErr w:type="gramEnd"/>
            <w:r w:rsidRPr="00B90A75">
              <w:rPr>
                <w:rFonts w:cs="Times New Roman"/>
                <w:color w:val="000000"/>
                <w:sz w:val="23"/>
                <w:szCs w:val="23"/>
              </w:rPr>
              <w:t xml:space="preserve">«однодневка» </w:t>
            </w:r>
          </w:p>
        </w:tc>
        <w:tc>
          <w:tcPr>
            <w:tcW w:w="3190" w:type="dxa"/>
          </w:tcPr>
          <w:p w:rsidR="00B90A75" w:rsidRPr="00B90A75" w:rsidRDefault="00B90A75" w:rsidP="00B90A75">
            <w:pPr>
              <w:autoSpaceDE w:val="0"/>
              <w:autoSpaceDN w:val="0"/>
              <w:adjustRightInd w:val="0"/>
              <w:jc w:val="left"/>
              <w:rPr>
                <w:rFonts w:cs="Times New Roman"/>
                <w:color w:val="000000"/>
                <w:sz w:val="23"/>
                <w:szCs w:val="23"/>
              </w:rPr>
            </w:pPr>
            <w:r w:rsidRPr="00B90A75">
              <w:rPr>
                <w:rFonts w:cs="Times New Roman"/>
                <w:color w:val="000000"/>
                <w:sz w:val="23"/>
                <w:szCs w:val="23"/>
              </w:rPr>
              <w:t xml:space="preserve">Концентрация наибольшего количества денежных ресурсов, их вывоз за границу с последующим банкротством банка </w:t>
            </w:r>
          </w:p>
        </w:tc>
        <w:tc>
          <w:tcPr>
            <w:tcW w:w="3191" w:type="dxa"/>
          </w:tcPr>
          <w:p w:rsidR="00B90A75" w:rsidRPr="00B90A75" w:rsidRDefault="00B90A75" w:rsidP="00B90A75">
            <w:pPr>
              <w:rPr>
                <w:rFonts w:cs="Times New Roman"/>
                <w:szCs w:val="24"/>
              </w:rPr>
            </w:pPr>
          </w:p>
        </w:tc>
      </w:tr>
      <w:tr w:rsidR="00B90A75" w:rsidRPr="00B90A75" w:rsidTr="00B90A75">
        <w:tc>
          <w:tcPr>
            <w:tcW w:w="3190" w:type="dxa"/>
          </w:tcPr>
          <w:p w:rsidR="00B90A75" w:rsidRPr="00B90A75" w:rsidRDefault="00B90A75" w:rsidP="00B90A75">
            <w:pPr>
              <w:rPr>
                <w:rFonts w:cs="Times New Roman"/>
                <w:szCs w:val="24"/>
              </w:rPr>
            </w:pPr>
          </w:p>
        </w:tc>
        <w:tc>
          <w:tcPr>
            <w:tcW w:w="3190" w:type="dxa"/>
          </w:tcPr>
          <w:p w:rsidR="00B90A75" w:rsidRPr="00B90A75" w:rsidRDefault="00B90A75" w:rsidP="00B90A75">
            <w:pPr>
              <w:autoSpaceDE w:val="0"/>
              <w:autoSpaceDN w:val="0"/>
              <w:adjustRightInd w:val="0"/>
              <w:jc w:val="left"/>
              <w:rPr>
                <w:rFonts w:cs="Times New Roman"/>
                <w:color w:val="000000"/>
                <w:sz w:val="23"/>
                <w:szCs w:val="23"/>
              </w:rPr>
            </w:pPr>
            <w:r w:rsidRPr="00B90A75">
              <w:rPr>
                <w:rFonts w:cs="Times New Roman"/>
                <w:color w:val="000000"/>
                <w:sz w:val="23"/>
                <w:szCs w:val="23"/>
              </w:rPr>
              <w:t xml:space="preserve">Позиционирование на рынке как лидера в создании новых банковских технологий и инновационных банковских продуктов. </w:t>
            </w:r>
          </w:p>
        </w:tc>
        <w:tc>
          <w:tcPr>
            <w:tcW w:w="3191" w:type="dxa"/>
          </w:tcPr>
          <w:p w:rsidR="00B90A75" w:rsidRPr="00B90A75" w:rsidRDefault="00B90A75" w:rsidP="00B90A75">
            <w:pPr>
              <w:autoSpaceDE w:val="0"/>
              <w:autoSpaceDN w:val="0"/>
              <w:adjustRightInd w:val="0"/>
              <w:jc w:val="left"/>
              <w:rPr>
                <w:rFonts w:cs="Times New Roman"/>
                <w:color w:val="000000"/>
                <w:sz w:val="23"/>
                <w:szCs w:val="23"/>
              </w:rPr>
            </w:pPr>
            <w:r w:rsidRPr="00B90A75">
              <w:rPr>
                <w:rFonts w:cs="Times New Roman"/>
                <w:color w:val="000000"/>
                <w:sz w:val="23"/>
                <w:szCs w:val="23"/>
              </w:rPr>
              <w:t xml:space="preserve">Проведение ценовой политики «снятия сливок», оправдывая ее </w:t>
            </w:r>
            <w:proofErr w:type="spellStart"/>
            <w:r w:rsidRPr="00B90A75">
              <w:rPr>
                <w:rFonts w:cs="Times New Roman"/>
                <w:color w:val="000000"/>
                <w:sz w:val="23"/>
                <w:szCs w:val="23"/>
              </w:rPr>
              <w:t>инновационностью</w:t>
            </w:r>
            <w:proofErr w:type="spellEnd"/>
            <w:r w:rsidRPr="00B90A75">
              <w:rPr>
                <w:rFonts w:cs="Times New Roman"/>
                <w:color w:val="000000"/>
                <w:sz w:val="23"/>
                <w:szCs w:val="23"/>
              </w:rPr>
              <w:t xml:space="preserve">. </w:t>
            </w:r>
          </w:p>
        </w:tc>
      </w:tr>
      <w:tr w:rsidR="00B90A75" w:rsidRPr="00B90A75" w:rsidTr="00B90A75">
        <w:tc>
          <w:tcPr>
            <w:tcW w:w="3190" w:type="dxa"/>
          </w:tcPr>
          <w:p w:rsidR="00B90A75" w:rsidRPr="00B90A75" w:rsidRDefault="00B90A75" w:rsidP="00B90A75">
            <w:pPr>
              <w:autoSpaceDE w:val="0"/>
              <w:autoSpaceDN w:val="0"/>
              <w:adjustRightInd w:val="0"/>
              <w:jc w:val="left"/>
              <w:rPr>
                <w:rFonts w:cs="Times New Roman"/>
                <w:color w:val="000000"/>
                <w:sz w:val="23"/>
                <w:szCs w:val="23"/>
              </w:rPr>
            </w:pPr>
            <w:r w:rsidRPr="00B90A75">
              <w:rPr>
                <w:rFonts w:cs="Times New Roman"/>
                <w:color w:val="000000"/>
                <w:sz w:val="23"/>
                <w:szCs w:val="23"/>
              </w:rPr>
              <w:t>Бан</w:t>
            </w:r>
            <w:proofErr w:type="gramStart"/>
            <w:r w:rsidRPr="00B90A75">
              <w:rPr>
                <w:rFonts w:cs="Times New Roman"/>
                <w:color w:val="000000"/>
                <w:sz w:val="23"/>
                <w:szCs w:val="23"/>
              </w:rPr>
              <w:t>к-</w:t>
            </w:r>
            <w:proofErr w:type="gramEnd"/>
            <w:r w:rsidRPr="00B90A75">
              <w:rPr>
                <w:rFonts w:cs="Times New Roman"/>
                <w:color w:val="000000"/>
                <w:sz w:val="23"/>
                <w:szCs w:val="23"/>
              </w:rPr>
              <w:t xml:space="preserve">«лидер качества» </w:t>
            </w:r>
          </w:p>
        </w:tc>
        <w:tc>
          <w:tcPr>
            <w:tcW w:w="3190" w:type="dxa"/>
          </w:tcPr>
          <w:p w:rsidR="00B90A75" w:rsidRPr="00B90A75" w:rsidRDefault="00B90A75" w:rsidP="00B90A75">
            <w:pPr>
              <w:rPr>
                <w:rFonts w:cs="Times New Roman"/>
                <w:szCs w:val="24"/>
              </w:rPr>
            </w:pPr>
          </w:p>
        </w:tc>
        <w:tc>
          <w:tcPr>
            <w:tcW w:w="3191" w:type="dxa"/>
          </w:tcPr>
          <w:p w:rsidR="00B90A75" w:rsidRPr="00B90A75" w:rsidRDefault="00B90A75" w:rsidP="00B90A75">
            <w:pPr>
              <w:autoSpaceDE w:val="0"/>
              <w:autoSpaceDN w:val="0"/>
              <w:adjustRightInd w:val="0"/>
              <w:jc w:val="left"/>
              <w:rPr>
                <w:rFonts w:cs="Times New Roman"/>
                <w:color w:val="000000"/>
                <w:sz w:val="23"/>
                <w:szCs w:val="23"/>
              </w:rPr>
            </w:pPr>
            <w:r w:rsidRPr="00B90A75">
              <w:rPr>
                <w:rFonts w:cs="Times New Roman"/>
                <w:color w:val="000000"/>
                <w:sz w:val="23"/>
                <w:szCs w:val="23"/>
              </w:rPr>
              <w:t xml:space="preserve">Формирование различных цен на различные по качеству услуги </w:t>
            </w:r>
          </w:p>
        </w:tc>
      </w:tr>
      <w:tr w:rsidR="00B90A75" w:rsidRPr="00B90A75" w:rsidTr="00B90A75">
        <w:tc>
          <w:tcPr>
            <w:tcW w:w="3190" w:type="dxa"/>
          </w:tcPr>
          <w:p w:rsidR="00B90A75" w:rsidRPr="00B90A75" w:rsidRDefault="00B90A75" w:rsidP="00B90A75">
            <w:pPr>
              <w:autoSpaceDE w:val="0"/>
              <w:autoSpaceDN w:val="0"/>
              <w:adjustRightInd w:val="0"/>
              <w:jc w:val="left"/>
              <w:rPr>
                <w:rFonts w:cs="Times New Roman"/>
                <w:color w:val="000000"/>
                <w:sz w:val="23"/>
                <w:szCs w:val="23"/>
              </w:rPr>
            </w:pPr>
            <w:r w:rsidRPr="00B90A75">
              <w:rPr>
                <w:rFonts w:cs="Times New Roman"/>
                <w:color w:val="000000"/>
                <w:sz w:val="23"/>
                <w:szCs w:val="23"/>
              </w:rPr>
              <w:t>Бан</w:t>
            </w:r>
            <w:proofErr w:type="gramStart"/>
            <w:r w:rsidRPr="00B90A75">
              <w:rPr>
                <w:rFonts w:cs="Times New Roman"/>
                <w:color w:val="000000"/>
                <w:sz w:val="23"/>
                <w:szCs w:val="23"/>
              </w:rPr>
              <w:t>к-</w:t>
            </w:r>
            <w:proofErr w:type="gramEnd"/>
            <w:r w:rsidRPr="00B90A75">
              <w:rPr>
                <w:rFonts w:cs="Times New Roman"/>
                <w:color w:val="000000"/>
                <w:sz w:val="23"/>
                <w:szCs w:val="23"/>
              </w:rPr>
              <w:t xml:space="preserve">«агрессор» </w:t>
            </w:r>
          </w:p>
        </w:tc>
        <w:tc>
          <w:tcPr>
            <w:tcW w:w="3190" w:type="dxa"/>
          </w:tcPr>
          <w:p w:rsidR="00B90A75" w:rsidRPr="00B90A75" w:rsidRDefault="00B90A75" w:rsidP="00B90A75">
            <w:pPr>
              <w:rPr>
                <w:rFonts w:cs="Times New Roman"/>
                <w:szCs w:val="24"/>
              </w:rPr>
            </w:pPr>
          </w:p>
        </w:tc>
        <w:tc>
          <w:tcPr>
            <w:tcW w:w="3191" w:type="dxa"/>
          </w:tcPr>
          <w:p w:rsidR="00B90A75" w:rsidRPr="00B90A75" w:rsidRDefault="00B90A75" w:rsidP="00B90A75">
            <w:pPr>
              <w:autoSpaceDE w:val="0"/>
              <w:autoSpaceDN w:val="0"/>
              <w:adjustRightInd w:val="0"/>
              <w:jc w:val="left"/>
              <w:rPr>
                <w:rFonts w:cs="Times New Roman"/>
                <w:color w:val="000000"/>
                <w:sz w:val="23"/>
                <w:szCs w:val="23"/>
              </w:rPr>
            </w:pPr>
            <w:r w:rsidRPr="00B90A75">
              <w:rPr>
                <w:rFonts w:cs="Times New Roman"/>
                <w:color w:val="000000"/>
                <w:sz w:val="23"/>
                <w:szCs w:val="23"/>
              </w:rPr>
              <w:t xml:space="preserve">Проведение политики ценового проникновения </w:t>
            </w:r>
          </w:p>
        </w:tc>
      </w:tr>
      <w:tr w:rsidR="00B90A75" w:rsidRPr="00B90A75" w:rsidTr="00B90A75">
        <w:tc>
          <w:tcPr>
            <w:tcW w:w="3190" w:type="dxa"/>
          </w:tcPr>
          <w:p w:rsidR="00B90A75" w:rsidRPr="00B90A75" w:rsidRDefault="00B90A75" w:rsidP="00B90A75">
            <w:pPr>
              <w:autoSpaceDE w:val="0"/>
              <w:autoSpaceDN w:val="0"/>
              <w:adjustRightInd w:val="0"/>
              <w:jc w:val="left"/>
              <w:rPr>
                <w:rFonts w:cs="Times New Roman"/>
                <w:color w:val="000000"/>
                <w:sz w:val="23"/>
                <w:szCs w:val="23"/>
              </w:rPr>
            </w:pPr>
            <w:proofErr w:type="spellStart"/>
            <w:r w:rsidRPr="00B90A75">
              <w:rPr>
                <w:rFonts w:cs="Times New Roman"/>
                <w:color w:val="000000"/>
                <w:sz w:val="23"/>
                <w:szCs w:val="23"/>
              </w:rPr>
              <w:t>Системнозначимый</w:t>
            </w:r>
            <w:proofErr w:type="spellEnd"/>
            <w:r w:rsidRPr="00B90A75">
              <w:rPr>
                <w:rFonts w:cs="Times New Roman"/>
                <w:color w:val="000000"/>
                <w:sz w:val="23"/>
                <w:szCs w:val="23"/>
              </w:rPr>
              <w:t xml:space="preserve"> банк </w:t>
            </w:r>
          </w:p>
        </w:tc>
        <w:tc>
          <w:tcPr>
            <w:tcW w:w="3190" w:type="dxa"/>
          </w:tcPr>
          <w:p w:rsidR="00B90A75" w:rsidRPr="00B90A75" w:rsidRDefault="00B90A75" w:rsidP="00B90A75">
            <w:pPr>
              <w:autoSpaceDE w:val="0"/>
              <w:autoSpaceDN w:val="0"/>
              <w:adjustRightInd w:val="0"/>
              <w:jc w:val="left"/>
              <w:rPr>
                <w:rFonts w:cs="Times New Roman"/>
                <w:color w:val="000000"/>
                <w:sz w:val="23"/>
                <w:szCs w:val="23"/>
              </w:rPr>
            </w:pPr>
            <w:r w:rsidRPr="00B90A75">
              <w:rPr>
                <w:rFonts w:cs="Times New Roman"/>
                <w:color w:val="000000"/>
                <w:sz w:val="23"/>
                <w:szCs w:val="23"/>
              </w:rPr>
              <w:t xml:space="preserve">Позиционирование на </w:t>
            </w:r>
            <w:proofErr w:type="gramStart"/>
            <w:r w:rsidRPr="00B90A75">
              <w:rPr>
                <w:rFonts w:cs="Times New Roman"/>
                <w:color w:val="000000"/>
                <w:sz w:val="23"/>
                <w:szCs w:val="23"/>
              </w:rPr>
              <w:t>рынке</w:t>
            </w:r>
            <w:proofErr w:type="gramEnd"/>
            <w:r w:rsidRPr="00B90A75">
              <w:rPr>
                <w:rFonts w:cs="Times New Roman"/>
                <w:color w:val="000000"/>
                <w:sz w:val="23"/>
                <w:szCs w:val="23"/>
              </w:rPr>
              <w:t xml:space="preserve"> а качестве наиболее надежного банка, открытого для любого клиента </w:t>
            </w:r>
          </w:p>
        </w:tc>
        <w:tc>
          <w:tcPr>
            <w:tcW w:w="3191" w:type="dxa"/>
          </w:tcPr>
          <w:p w:rsidR="00B90A75" w:rsidRPr="00B90A75" w:rsidRDefault="00B90A75" w:rsidP="00B90A75">
            <w:pPr>
              <w:autoSpaceDE w:val="0"/>
              <w:autoSpaceDN w:val="0"/>
              <w:adjustRightInd w:val="0"/>
              <w:jc w:val="left"/>
              <w:rPr>
                <w:rFonts w:cs="Times New Roman"/>
                <w:color w:val="000000"/>
                <w:sz w:val="23"/>
                <w:szCs w:val="23"/>
              </w:rPr>
            </w:pPr>
          </w:p>
        </w:tc>
      </w:tr>
    </w:tbl>
    <w:p w:rsidR="00B90A75" w:rsidRPr="00B90A75" w:rsidRDefault="00B90A75" w:rsidP="00B90A75">
      <w:pPr>
        <w:ind w:firstLine="709"/>
        <w:rPr>
          <w:rFonts w:eastAsiaTheme="minorHAnsi" w:cs="Times New Roman"/>
          <w:szCs w:val="24"/>
          <w:lang w:eastAsia="en-US"/>
        </w:rPr>
      </w:pP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 зарплатный карточный проект;</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 инкассация;</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 услуги по аренде сейфовых ячеек.</w:t>
      </w:r>
    </w:p>
    <w:p w:rsidR="00B90A75" w:rsidRPr="00B90A75" w:rsidRDefault="00B90A75" w:rsidP="00B90A75">
      <w:pPr>
        <w:ind w:firstLine="709"/>
        <w:rPr>
          <w:rFonts w:eastAsiaTheme="minorHAnsi" w:cs="Times New Roman"/>
          <w:szCs w:val="24"/>
          <w:lang w:eastAsia="en-US"/>
        </w:rPr>
      </w:pPr>
      <w:r w:rsidRPr="00B90A75">
        <w:rPr>
          <w:rFonts w:eastAsiaTheme="minorHAnsi" w:cs="Times New Roman"/>
          <w:szCs w:val="24"/>
          <w:lang w:eastAsia="en-US"/>
        </w:rPr>
        <w:t>Сделайте выводы. Какие изменения в ценовой политике, на Ваш взгляд, целесообразны в обоих банках?</w:t>
      </w:r>
    </w:p>
    <w:p w:rsidR="00B90A75" w:rsidRPr="00B90A75" w:rsidRDefault="00B90A75" w:rsidP="00B90A75">
      <w:pPr>
        <w:ind w:firstLine="709"/>
        <w:rPr>
          <w:rFonts w:eastAsiaTheme="minorHAnsi" w:cs="Times New Roman"/>
          <w:szCs w:val="24"/>
          <w:lang w:eastAsia="en-US"/>
        </w:rPr>
      </w:pPr>
    </w:p>
    <w:p w:rsidR="00B90A75" w:rsidRPr="00B90A75" w:rsidRDefault="00B90A75" w:rsidP="00B90A75">
      <w:pPr>
        <w:ind w:firstLine="709"/>
        <w:rPr>
          <w:rFonts w:eastAsiaTheme="minorHAnsi" w:cs="Times New Roman"/>
          <w:szCs w:val="24"/>
          <w:lang w:eastAsia="en-US"/>
        </w:rPr>
      </w:pPr>
    </w:p>
    <w:p w:rsidR="00B90A75" w:rsidRPr="00B90A75" w:rsidRDefault="00B90A75" w:rsidP="00B90A75">
      <w:pPr>
        <w:spacing w:before="240" w:line="240" w:lineRule="auto"/>
        <w:jc w:val="left"/>
        <w:rPr>
          <w:rFonts w:eastAsia="Times New Roman" w:cs="Times New Roman"/>
          <w:b/>
          <w:spacing w:val="-4"/>
          <w:szCs w:val="20"/>
        </w:rPr>
      </w:pPr>
      <w:r w:rsidRPr="00B90A75">
        <w:rPr>
          <w:rFonts w:eastAsia="Times New Roman" w:cs="Times New Roman"/>
          <w:b/>
          <w:spacing w:val="-4"/>
          <w:szCs w:val="20"/>
        </w:rPr>
        <w:t>Отчет по практической работе</w:t>
      </w:r>
    </w:p>
    <w:p w:rsidR="00B90A75" w:rsidRPr="00B90A75" w:rsidRDefault="00B90A75" w:rsidP="00B90A75">
      <w:pPr>
        <w:spacing w:line="240" w:lineRule="auto"/>
        <w:rPr>
          <w:rFonts w:eastAsia="Times New Roman" w:cs="Times New Roman"/>
          <w:szCs w:val="24"/>
        </w:rPr>
      </w:pPr>
      <w:r w:rsidRPr="00B90A75">
        <w:rPr>
          <w:rFonts w:eastAsia="Times New Roman" w:cs="Times New Roman"/>
          <w:szCs w:val="24"/>
        </w:rPr>
        <w:t>По результатам выполнения всех практических заданий обучающиеся составляют отчет. Отчет по практической работе представляется в печатном виде в формате, предусмотренном шаблоном.</w:t>
      </w:r>
    </w:p>
    <w:p w:rsidR="00B90A75" w:rsidRPr="00B90A75" w:rsidRDefault="00B90A75" w:rsidP="00B90A75">
      <w:pPr>
        <w:spacing w:line="240" w:lineRule="auto"/>
        <w:rPr>
          <w:rFonts w:eastAsia="Times New Roman" w:cs="Times New Roman"/>
          <w:szCs w:val="24"/>
        </w:rPr>
      </w:pPr>
    </w:p>
    <w:p w:rsidR="00B90A75" w:rsidRPr="00B90A75" w:rsidRDefault="00B90A75" w:rsidP="00B90A75">
      <w:pPr>
        <w:spacing w:after="240" w:line="240" w:lineRule="auto"/>
        <w:ind w:firstLine="709"/>
        <w:rPr>
          <w:rFonts w:eastAsia="Times New Roman" w:cs="Times New Roman"/>
          <w:b/>
          <w:szCs w:val="24"/>
        </w:rPr>
      </w:pPr>
      <w:r w:rsidRPr="00B90A75">
        <w:rPr>
          <w:rFonts w:eastAsia="Times New Roman" w:cs="Times New Roman"/>
          <w:b/>
          <w:szCs w:val="24"/>
        </w:rPr>
        <w:t>Содержание отчета:</w:t>
      </w:r>
    </w:p>
    <w:p w:rsidR="00B90A75" w:rsidRPr="00B90A75" w:rsidRDefault="00B90A75" w:rsidP="001B26F5">
      <w:pPr>
        <w:numPr>
          <w:ilvl w:val="0"/>
          <w:numId w:val="33"/>
        </w:numPr>
        <w:spacing w:line="240" w:lineRule="atLeast"/>
        <w:jc w:val="left"/>
        <w:rPr>
          <w:rFonts w:eastAsia="Times New Roman" w:cs="Times New Roman"/>
          <w:szCs w:val="24"/>
        </w:rPr>
      </w:pPr>
      <w:r w:rsidRPr="00B90A75">
        <w:rPr>
          <w:rFonts w:eastAsia="Times New Roman" w:cs="Times New Roman"/>
          <w:szCs w:val="24"/>
        </w:rPr>
        <w:t>Титульный лист (по образцу).</w:t>
      </w:r>
    </w:p>
    <w:p w:rsidR="00B90A75" w:rsidRPr="00B90A75" w:rsidRDefault="00B90A75" w:rsidP="001B26F5">
      <w:pPr>
        <w:numPr>
          <w:ilvl w:val="0"/>
          <w:numId w:val="33"/>
        </w:numPr>
        <w:spacing w:line="240" w:lineRule="atLeast"/>
        <w:jc w:val="left"/>
        <w:rPr>
          <w:rFonts w:eastAsia="Times New Roman" w:cs="Times New Roman"/>
          <w:szCs w:val="24"/>
        </w:rPr>
      </w:pPr>
      <w:r w:rsidRPr="00B90A75">
        <w:rPr>
          <w:rFonts w:eastAsia="Times New Roman" w:cs="Times New Roman"/>
          <w:szCs w:val="24"/>
        </w:rPr>
        <w:t>Цель работы.</w:t>
      </w:r>
    </w:p>
    <w:p w:rsidR="00B90A75" w:rsidRPr="00B90A75" w:rsidRDefault="00B90A75" w:rsidP="001B26F5">
      <w:pPr>
        <w:numPr>
          <w:ilvl w:val="0"/>
          <w:numId w:val="33"/>
        </w:numPr>
        <w:spacing w:line="240" w:lineRule="atLeast"/>
        <w:jc w:val="left"/>
        <w:rPr>
          <w:rFonts w:eastAsia="Times New Roman" w:cs="Times New Roman"/>
          <w:szCs w:val="24"/>
        </w:rPr>
      </w:pPr>
      <w:r w:rsidRPr="00B90A75">
        <w:rPr>
          <w:rFonts w:eastAsia="Times New Roman" w:cs="Times New Roman"/>
          <w:szCs w:val="24"/>
        </w:rPr>
        <w:t>Практическое задание.</w:t>
      </w:r>
    </w:p>
    <w:p w:rsidR="00B90A75" w:rsidRPr="00B90A75" w:rsidRDefault="00B90A75" w:rsidP="001B26F5">
      <w:pPr>
        <w:numPr>
          <w:ilvl w:val="0"/>
          <w:numId w:val="33"/>
        </w:numPr>
        <w:spacing w:line="240" w:lineRule="atLeast"/>
        <w:jc w:val="left"/>
        <w:rPr>
          <w:rFonts w:eastAsia="Times New Roman" w:cs="Times New Roman"/>
          <w:szCs w:val="24"/>
        </w:rPr>
      </w:pPr>
      <w:r w:rsidRPr="00B90A75">
        <w:rPr>
          <w:rFonts w:eastAsia="Times New Roman" w:cs="Times New Roman"/>
          <w:szCs w:val="24"/>
        </w:rPr>
        <w:t>Индивидуальное задание.</w:t>
      </w:r>
    </w:p>
    <w:p w:rsidR="00B90A75" w:rsidRPr="00B90A75" w:rsidRDefault="00B90A75" w:rsidP="001B26F5">
      <w:pPr>
        <w:numPr>
          <w:ilvl w:val="0"/>
          <w:numId w:val="33"/>
        </w:numPr>
        <w:spacing w:line="240" w:lineRule="atLeast"/>
        <w:jc w:val="left"/>
        <w:rPr>
          <w:rFonts w:eastAsia="Times New Roman" w:cs="Times New Roman"/>
          <w:szCs w:val="24"/>
        </w:rPr>
      </w:pPr>
      <w:r w:rsidRPr="00B90A75">
        <w:rPr>
          <w:rFonts w:eastAsia="Times New Roman" w:cs="Times New Roman"/>
          <w:szCs w:val="24"/>
        </w:rPr>
        <w:t>Выполнение.</w:t>
      </w:r>
    </w:p>
    <w:p w:rsidR="00B90A75" w:rsidRPr="00B90A75" w:rsidRDefault="00B90A75" w:rsidP="001B26F5">
      <w:pPr>
        <w:numPr>
          <w:ilvl w:val="0"/>
          <w:numId w:val="33"/>
        </w:numPr>
        <w:spacing w:line="240" w:lineRule="atLeast"/>
        <w:jc w:val="left"/>
        <w:rPr>
          <w:rFonts w:eastAsia="Times New Roman" w:cs="Times New Roman"/>
          <w:szCs w:val="24"/>
        </w:rPr>
      </w:pPr>
      <w:r w:rsidRPr="00B90A75">
        <w:rPr>
          <w:rFonts w:eastAsia="Times New Roman" w:cs="Times New Roman"/>
          <w:szCs w:val="24"/>
        </w:rPr>
        <w:t>Ответы на контрольные вопросы.</w:t>
      </w:r>
    </w:p>
    <w:p w:rsidR="00B90A75" w:rsidRPr="00B90A75" w:rsidRDefault="00B90A75" w:rsidP="00B90A75">
      <w:pPr>
        <w:spacing w:line="240" w:lineRule="auto"/>
        <w:rPr>
          <w:rFonts w:eastAsia="Times New Roman" w:cs="Times New Roman"/>
          <w:szCs w:val="24"/>
        </w:rPr>
      </w:pPr>
    </w:p>
    <w:p w:rsidR="00B90A75" w:rsidRPr="00B90A75" w:rsidRDefault="00B90A75" w:rsidP="00B90A75">
      <w:pPr>
        <w:spacing w:line="240" w:lineRule="auto"/>
        <w:rPr>
          <w:rFonts w:eastAsia="Calibri" w:cs="Times New Roman"/>
          <w:b/>
          <w:i/>
          <w:szCs w:val="24"/>
          <w:lang w:eastAsia="en-US"/>
        </w:rPr>
      </w:pPr>
    </w:p>
    <w:p w:rsidR="00B90A75" w:rsidRPr="00B90A75" w:rsidRDefault="00B90A75" w:rsidP="00B90A75">
      <w:pPr>
        <w:spacing w:line="240" w:lineRule="auto"/>
        <w:jc w:val="center"/>
        <w:rPr>
          <w:rFonts w:eastAsia="Calibri" w:cs="Times New Roman"/>
          <w:b/>
          <w:i/>
          <w:szCs w:val="24"/>
          <w:lang w:eastAsia="en-US"/>
        </w:rPr>
      </w:pPr>
      <w:r w:rsidRPr="00B90A75">
        <w:rPr>
          <w:rFonts w:eastAsia="Calibri" w:cs="Times New Roman"/>
          <w:b/>
          <w:i/>
          <w:szCs w:val="24"/>
          <w:lang w:eastAsia="en-US"/>
        </w:rPr>
        <w:t>Отчет по практической работе №____</w:t>
      </w:r>
    </w:p>
    <w:p w:rsidR="00B90A75" w:rsidRPr="00B90A75" w:rsidRDefault="00B90A75" w:rsidP="00B90A75">
      <w:pPr>
        <w:spacing w:line="240" w:lineRule="atLeast"/>
        <w:jc w:val="left"/>
        <w:rPr>
          <w:rFonts w:eastAsia="Calibri" w:cs="Times New Roman"/>
          <w:b/>
          <w:szCs w:val="24"/>
          <w:lang w:eastAsia="en-US"/>
        </w:rPr>
      </w:pPr>
      <w:r w:rsidRPr="00B90A75">
        <w:rPr>
          <w:rFonts w:eastAsia="Calibri" w:cs="Times New Roman"/>
          <w:b/>
          <w:szCs w:val="24"/>
          <w:lang w:eastAsia="en-US"/>
        </w:rPr>
        <w:t>«_______________________________________________________________________»</w:t>
      </w:r>
    </w:p>
    <w:p w:rsidR="00B90A75" w:rsidRPr="00B90A75" w:rsidRDefault="00B90A75" w:rsidP="001B26F5">
      <w:pPr>
        <w:numPr>
          <w:ilvl w:val="0"/>
          <w:numId w:val="22"/>
        </w:numPr>
        <w:spacing w:line="240" w:lineRule="atLeast"/>
        <w:ind w:left="714" w:hanging="357"/>
        <w:jc w:val="left"/>
        <w:rPr>
          <w:rFonts w:eastAsia="Times New Roman" w:cs="Times New Roman"/>
          <w:szCs w:val="24"/>
        </w:rPr>
      </w:pPr>
      <w:r w:rsidRPr="00B90A75">
        <w:rPr>
          <w:rFonts w:eastAsia="Times New Roman" w:cs="Times New Roman"/>
          <w:szCs w:val="24"/>
        </w:rPr>
        <w:t>Цель и задачи практической работы:_______________________________________</w:t>
      </w:r>
    </w:p>
    <w:p w:rsidR="00B90A75" w:rsidRPr="00B90A75" w:rsidRDefault="00B90A75" w:rsidP="00B90A75">
      <w:pPr>
        <w:spacing w:line="240" w:lineRule="atLeast"/>
        <w:ind w:left="357"/>
        <w:rPr>
          <w:rFonts w:eastAsia="Times New Roman" w:cs="Times New Roman"/>
          <w:szCs w:val="24"/>
        </w:rPr>
      </w:pPr>
      <w:r w:rsidRPr="00B90A75">
        <w:rPr>
          <w:rFonts w:eastAsia="Times New Roman" w:cs="Times New Roman"/>
          <w:szCs w:val="24"/>
        </w:rPr>
        <w:t>__________________________________________________________________________</w:t>
      </w:r>
    </w:p>
    <w:p w:rsidR="00B90A75" w:rsidRPr="00B90A75" w:rsidRDefault="00B90A75" w:rsidP="001B26F5">
      <w:pPr>
        <w:numPr>
          <w:ilvl w:val="0"/>
          <w:numId w:val="22"/>
        </w:numPr>
        <w:spacing w:line="240" w:lineRule="atLeast"/>
        <w:ind w:left="714" w:hanging="357"/>
        <w:jc w:val="left"/>
        <w:rPr>
          <w:rFonts w:eastAsia="Times New Roman" w:cs="Times New Roman"/>
          <w:szCs w:val="24"/>
        </w:rPr>
      </w:pPr>
      <w:r w:rsidRPr="00B90A75">
        <w:rPr>
          <w:rFonts w:eastAsia="Times New Roman" w:cs="Times New Roman"/>
          <w:szCs w:val="24"/>
        </w:rPr>
        <w:t>Индивидуальное задание:_________________________________________________</w:t>
      </w:r>
    </w:p>
    <w:p w:rsidR="00B90A75" w:rsidRPr="00B90A75" w:rsidRDefault="00B90A75" w:rsidP="00B90A75">
      <w:pPr>
        <w:spacing w:line="240" w:lineRule="atLeast"/>
        <w:ind w:left="357"/>
        <w:rPr>
          <w:rFonts w:eastAsia="Times New Roman" w:cs="Times New Roman"/>
          <w:szCs w:val="24"/>
        </w:rPr>
      </w:pPr>
      <w:r w:rsidRPr="00B90A75">
        <w:rPr>
          <w:rFonts w:eastAsia="Times New Roman" w:cs="Times New Roman"/>
          <w:szCs w:val="24"/>
        </w:rPr>
        <w:t>__________________________________________________________________________</w:t>
      </w:r>
    </w:p>
    <w:p w:rsidR="00B90A75" w:rsidRPr="00B90A75" w:rsidRDefault="00B90A75" w:rsidP="001B26F5">
      <w:pPr>
        <w:numPr>
          <w:ilvl w:val="0"/>
          <w:numId w:val="22"/>
        </w:numPr>
        <w:spacing w:line="240" w:lineRule="atLeast"/>
        <w:ind w:left="714" w:hanging="357"/>
        <w:jc w:val="left"/>
        <w:rPr>
          <w:rFonts w:eastAsia="Times New Roman" w:cs="Times New Roman"/>
          <w:szCs w:val="24"/>
        </w:rPr>
      </w:pPr>
      <w:r w:rsidRPr="00B90A75">
        <w:rPr>
          <w:rFonts w:eastAsia="Times New Roman" w:cs="Times New Roman"/>
          <w:szCs w:val="24"/>
        </w:rPr>
        <w:t>Технология выполнения практической работы:______________________________</w:t>
      </w:r>
    </w:p>
    <w:p w:rsidR="00B90A75" w:rsidRPr="00B90A75" w:rsidRDefault="00B90A75" w:rsidP="00B90A75">
      <w:pPr>
        <w:spacing w:line="240" w:lineRule="atLeast"/>
        <w:ind w:left="357"/>
        <w:rPr>
          <w:rFonts w:eastAsia="Times New Roman" w:cs="Times New Roman"/>
          <w:szCs w:val="24"/>
        </w:rPr>
      </w:pPr>
      <w:r w:rsidRPr="00B90A75">
        <w:rPr>
          <w:rFonts w:eastAsia="Times New Roman" w:cs="Times New Roman"/>
          <w:szCs w:val="24"/>
        </w:rPr>
        <w:t>__________________________________________________________________________</w:t>
      </w:r>
    </w:p>
    <w:p w:rsidR="00B90A75" w:rsidRPr="00B90A75" w:rsidRDefault="00B90A75" w:rsidP="001B26F5">
      <w:pPr>
        <w:numPr>
          <w:ilvl w:val="0"/>
          <w:numId w:val="22"/>
        </w:numPr>
        <w:spacing w:line="240" w:lineRule="atLeast"/>
        <w:ind w:left="714" w:hanging="357"/>
        <w:jc w:val="left"/>
        <w:rPr>
          <w:rFonts w:eastAsia="Times New Roman" w:cs="Times New Roman"/>
          <w:szCs w:val="24"/>
        </w:rPr>
      </w:pPr>
      <w:r w:rsidRPr="00B90A75">
        <w:rPr>
          <w:rFonts w:eastAsia="Times New Roman" w:cs="Times New Roman"/>
          <w:szCs w:val="24"/>
        </w:rPr>
        <w:t>Результаты выполнения:__________________________________________________</w:t>
      </w:r>
    </w:p>
    <w:p w:rsidR="00B90A75" w:rsidRPr="00B90A75" w:rsidRDefault="00B90A75" w:rsidP="00B90A75">
      <w:pPr>
        <w:spacing w:line="240" w:lineRule="atLeast"/>
        <w:ind w:left="357"/>
        <w:rPr>
          <w:rFonts w:eastAsia="Times New Roman" w:cs="Times New Roman"/>
          <w:szCs w:val="24"/>
        </w:rPr>
      </w:pPr>
      <w:r w:rsidRPr="00B90A75">
        <w:rPr>
          <w:rFonts w:eastAsia="Times New Roman" w:cs="Times New Roman"/>
          <w:szCs w:val="24"/>
        </w:rPr>
        <w:t>__________________________________________________________________________</w:t>
      </w:r>
    </w:p>
    <w:p w:rsidR="00B90A75" w:rsidRPr="00B90A75" w:rsidRDefault="00B90A75" w:rsidP="00B90A75">
      <w:pPr>
        <w:spacing w:line="240" w:lineRule="atLeast"/>
        <w:jc w:val="left"/>
        <w:rPr>
          <w:rFonts w:eastAsia="Times New Roman" w:cs="Times New Roman"/>
          <w:szCs w:val="24"/>
        </w:rPr>
      </w:pPr>
      <w:r w:rsidRPr="00B90A75">
        <w:rPr>
          <w:rFonts w:eastAsia="Times New Roman" w:cs="Times New Roman"/>
          <w:szCs w:val="24"/>
        </w:rPr>
        <w:lastRenderedPageBreak/>
        <w:t>Выводы:__________________________________________________________________</w:t>
      </w:r>
    </w:p>
    <w:p w:rsidR="00B90A75" w:rsidRPr="00B90A75" w:rsidRDefault="00B90A75" w:rsidP="00B90A75">
      <w:pPr>
        <w:spacing w:line="240" w:lineRule="auto"/>
        <w:rPr>
          <w:rFonts w:eastAsia="Times New Roman" w:cs="Times New Roman"/>
          <w:szCs w:val="24"/>
        </w:rPr>
      </w:pPr>
    </w:p>
    <w:p w:rsidR="00B90A75" w:rsidRPr="00B90A75" w:rsidRDefault="00B90A75" w:rsidP="00B90A75">
      <w:pPr>
        <w:spacing w:line="240" w:lineRule="auto"/>
        <w:ind w:firstLine="709"/>
        <w:rPr>
          <w:rFonts w:eastAsia="Times New Roman" w:cs="Times New Roman"/>
          <w:szCs w:val="24"/>
        </w:rPr>
      </w:pPr>
      <w:r w:rsidRPr="00B90A75">
        <w:rPr>
          <w:rFonts w:eastAsia="Times New Roman" w:cs="Times New Roman"/>
          <w:szCs w:val="24"/>
        </w:rPr>
        <w:t>Защита отчета проходит в форме доклада обучающегося по выполненной работе и ответов на вопросы преподавателя.</w:t>
      </w:r>
    </w:p>
    <w:p w:rsidR="00B90A75" w:rsidRPr="00B90A75" w:rsidRDefault="00B90A75" w:rsidP="00B90A75">
      <w:pPr>
        <w:spacing w:line="240" w:lineRule="auto"/>
        <w:rPr>
          <w:rFonts w:eastAsia="Times New Roman" w:cs="Times New Roman"/>
          <w:szCs w:val="24"/>
        </w:rPr>
      </w:pPr>
      <w:r w:rsidRPr="00B90A75">
        <w:rPr>
          <w:rFonts w:eastAsia="Times New Roman" w:cs="Times New Roman"/>
          <w:szCs w:val="24"/>
        </w:rPr>
        <w:t xml:space="preserve">Основаниями для снижения количества баллов в диапазоне от </w:t>
      </w:r>
      <w:r w:rsidRPr="00B90A75">
        <w:rPr>
          <w:rFonts w:eastAsia="Times New Roman" w:cs="Times New Roman"/>
          <w:b/>
          <w:szCs w:val="24"/>
          <w:lang w:val="en-US"/>
        </w:rPr>
        <w:t>max</w:t>
      </w:r>
      <w:r w:rsidRPr="00B90A75">
        <w:rPr>
          <w:rFonts w:eastAsia="Times New Roman" w:cs="Times New Roman"/>
          <w:b/>
          <w:szCs w:val="24"/>
        </w:rPr>
        <w:t xml:space="preserve"> </w:t>
      </w:r>
      <w:r w:rsidRPr="00B90A75">
        <w:rPr>
          <w:rFonts w:eastAsia="Times New Roman" w:cs="Times New Roman"/>
          <w:szCs w:val="24"/>
        </w:rPr>
        <w:t xml:space="preserve">до </w:t>
      </w:r>
      <w:r w:rsidRPr="00B90A75">
        <w:rPr>
          <w:rFonts w:eastAsia="Times New Roman" w:cs="Times New Roman"/>
          <w:b/>
          <w:szCs w:val="24"/>
          <w:lang w:val="en-US"/>
        </w:rPr>
        <w:t>min</w:t>
      </w:r>
      <w:r w:rsidRPr="00B90A75">
        <w:rPr>
          <w:rFonts w:eastAsia="Times New Roman" w:cs="Times New Roman"/>
          <w:b/>
          <w:szCs w:val="24"/>
        </w:rPr>
        <w:t xml:space="preserve"> </w:t>
      </w:r>
      <w:r w:rsidRPr="00B90A75">
        <w:rPr>
          <w:rFonts w:eastAsia="Times New Roman" w:cs="Times New Roman"/>
          <w:szCs w:val="24"/>
        </w:rPr>
        <w:t>являются:</w:t>
      </w:r>
    </w:p>
    <w:p w:rsidR="00B90A75" w:rsidRPr="00B90A75" w:rsidRDefault="00B90A75" w:rsidP="001B26F5">
      <w:pPr>
        <w:numPr>
          <w:ilvl w:val="0"/>
          <w:numId w:val="23"/>
        </w:numPr>
        <w:tabs>
          <w:tab w:val="num" w:pos="851"/>
        </w:tabs>
        <w:spacing w:line="240" w:lineRule="auto"/>
        <w:contextualSpacing/>
        <w:jc w:val="left"/>
        <w:rPr>
          <w:rFonts w:eastAsia="Times New Roman" w:cs="Times New Roman"/>
          <w:spacing w:val="-4"/>
          <w:szCs w:val="24"/>
        </w:rPr>
      </w:pPr>
      <w:r w:rsidRPr="00B90A75">
        <w:rPr>
          <w:rFonts w:eastAsia="Times New Roman" w:cs="Times New Roman"/>
          <w:spacing w:val="-4"/>
          <w:szCs w:val="24"/>
        </w:rPr>
        <w:t>небрежное выполнение,</w:t>
      </w:r>
    </w:p>
    <w:p w:rsidR="00B90A75" w:rsidRPr="00B90A75" w:rsidRDefault="00B90A75" w:rsidP="001B26F5">
      <w:pPr>
        <w:numPr>
          <w:ilvl w:val="0"/>
          <w:numId w:val="23"/>
        </w:numPr>
        <w:tabs>
          <w:tab w:val="num" w:pos="851"/>
        </w:tabs>
        <w:spacing w:line="240" w:lineRule="auto"/>
        <w:contextualSpacing/>
        <w:jc w:val="left"/>
        <w:rPr>
          <w:rFonts w:eastAsia="Times New Roman" w:cs="Times New Roman"/>
          <w:spacing w:val="-4"/>
          <w:szCs w:val="24"/>
        </w:rPr>
      </w:pPr>
      <w:r w:rsidRPr="00B90A75">
        <w:rPr>
          <w:rFonts w:eastAsia="Times New Roman" w:cs="Times New Roman"/>
          <w:spacing w:val="-4"/>
          <w:szCs w:val="24"/>
        </w:rPr>
        <w:t>низкое качество графического материала (небрежное представление графиков и диаграмм),</w:t>
      </w:r>
    </w:p>
    <w:p w:rsidR="00B90A75" w:rsidRPr="00B90A75" w:rsidRDefault="00B90A75" w:rsidP="001B26F5">
      <w:pPr>
        <w:numPr>
          <w:ilvl w:val="0"/>
          <w:numId w:val="23"/>
        </w:numPr>
        <w:tabs>
          <w:tab w:val="num" w:pos="851"/>
        </w:tabs>
        <w:spacing w:line="240" w:lineRule="auto"/>
        <w:contextualSpacing/>
        <w:jc w:val="left"/>
        <w:rPr>
          <w:rFonts w:eastAsia="Times New Roman" w:cs="Times New Roman"/>
          <w:spacing w:val="-4"/>
          <w:szCs w:val="24"/>
        </w:rPr>
      </w:pPr>
      <w:r w:rsidRPr="00B90A75">
        <w:rPr>
          <w:rFonts w:eastAsia="Times New Roman" w:cs="Times New Roman"/>
          <w:spacing w:val="-4"/>
          <w:szCs w:val="24"/>
        </w:rPr>
        <w:t>выполнение практического задания не в полном объеме;</w:t>
      </w:r>
    </w:p>
    <w:p w:rsidR="00B90A75" w:rsidRPr="00B90A75" w:rsidRDefault="00B90A75" w:rsidP="001B26F5">
      <w:pPr>
        <w:numPr>
          <w:ilvl w:val="0"/>
          <w:numId w:val="23"/>
        </w:numPr>
        <w:tabs>
          <w:tab w:val="num" w:pos="851"/>
        </w:tabs>
        <w:spacing w:line="240" w:lineRule="auto"/>
        <w:contextualSpacing/>
        <w:jc w:val="left"/>
        <w:rPr>
          <w:rFonts w:eastAsia="Times New Roman" w:cs="Times New Roman"/>
          <w:spacing w:val="-4"/>
          <w:szCs w:val="24"/>
        </w:rPr>
      </w:pPr>
      <w:r w:rsidRPr="00B90A75">
        <w:rPr>
          <w:rFonts w:eastAsia="Times New Roman" w:cs="Times New Roman"/>
          <w:spacing w:val="-4"/>
          <w:szCs w:val="24"/>
        </w:rPr>
        <w:t>некорректные результаты выполнения задания (от 100 до 60%)</w:t>
      </w:r>
      <w:r w:rsidRPr="00B90A75">
        <w:rPr>
          <w:rFonts w:eastAsia="Times New Roman" w:cs="Times New Roman"/>
          <w:i/>
          <w:spacing w:val="-4"/>
          <w:szCs w:val="24"/>
        </w:rPr>
        <w:t>.</w:t>
      </w:r>
    </w:p>
    <w:p w:rsidR="00B90A75" w:rsidRPr="00B90A75" w:rsidRDefault="00B90A75" w:rsidP="00B90A75">
      <w:pPr>
        <w:tabs>
          <w:tab w:val="num" w:pos="851"/>
        </w:tabs>
        <w:spacing w:line="240" w:lineRule="auto"/>
        <w:rPr>
          <w:rFonts w:eastAsia="Times New Roman" w:cs="Times New Roman"/>
          <w:spacing w:val="-4"/>
          <w:szCs w:val="20"/>
        </w:rPr>
      </w:pPr>
      <w:r w:rsidRPr="00B90A75">
        <w:rPr>
          <w:rFonts w:eastAsia="Times New Roman" w:cs="Times New Roman"/>
          <w:spacing w:val="-4"/>
          <w:szCs w:val="20"/>
        </w:rPr>
        <w:t>Отчет не может быть принят и подлежит доработке в случае:</w:t>
      </w:r>
    </w:p>
    <w:p w:rsidR="00B90A75" w:rsidRPr="00B90A75" w:rsidRDefault="00B90A75" w:rsidP="001B26F5">
      <w:pPr>
        <w:numPr>
          <w:ilvl w:val="0"/>
          <w:numId w:val="24"/>
        </w:numPr>
        <w:tabs>
          <w:tab w:val="num" w:pos="851"/>
        </w:tabs>
        <w:spacing w:line="240" w:lineRule="auto"/>
        <w:contextualSpacing/>
        <w:jc w:val="left"/>
        <w:rPr>
          <w:rFonts w:eastAsia="Times New Roman" w:cs="Times New Roman"/>
          <w:spacing w:val="-4"/>
          <w:szCs w:val="24"/>
        </w:rPr>
      </w:pPr>
      <w:r w:rsidRPr="00B90A75">
        <w:rPr>
          <w:rFonts w:eastAsia="Times New Roman" w:cs="Times New Roman"/>
          <w:spacing w:val="-4"/>
          <w:szCs w:val="24"/>
        </w:rPr>
        <w:t>несоответствие результатов работы индивидуальному практическому заданию,</w:t>
      </w:r>
    </w:p>
    <w:p w:rsidR="00B90A75" w:rsidRPr="00B90A75" w:rsidRDefault="00B90A75" w:rsidP="001B26F5">
      <w:pPr>
        <w:numPr>
          <w:ilvl w:val="0"/>
          <w:numId w:val="24"/>
        </w:numPr>
        <w:tabs>
          <w:tab w:val="num" w:pos="851"/>
        </w:tabs>
        <w:spacing w:line="240" w:lineRule="auto"/>
        <w:contextualSpacing/>
        <w:jc w:val="left"/>
        <w:rPr>
          <w:rFonts w:eastAsia="Times New Roman" w:cs="Times New Roman"/>
          <w:spacing w:val="-4"/>
          <w:szCs w:val="24"/>
        </w:rPr>
      </w:pPr>
      <w:r w:rsidRPr="00B90A75">
        <w:rPr>
          <w:rFonts w:eastAsia="Times New Roman" w:cs="Times New Roman"/>
          <w:spacing w:val="-4"/>
          <w:szCs w:val="24"/>
        </w:rPr>
        <w:t>отсутствия необходимых разделов,</w:t>
      </w:r>
    </w:p>
    <w:p w:rsidR="00B90A75" w:rsidRPr="00B90A75" w:rsidRDefault="00B90A75" w:rsidP="001B26F5">
      <w:pPr>
        <w:numPr>
          <w:ilvl w:val="0"/>
          <w:numId w:val="24"/>
        </w:numPr>
        <w:tabs>
          <w:tab w:val="num" w:pos="851"/>
        </w:tabs>
        <w:spacing w:line="240" w:lineRule="auto"/>
        <w:contextualSpacing/>
        <w:jc w:val="left"/>
        <w:rPr>
          <w:rFonts w:eastAsia="Times New Roman" w:cs="Times New Roman"/>
          <w:spacing w:val="-4"/>
          <w:szCs w:val="24"/>
        </w:rPr>
      </w:pPr>
      <w:r w:rsidRPr="00B90A75">
        <w:rPr>
          <w:rFonts w:eastAsia="Times New Roman" w:cs="Times New Roman"/>
          <w:spacing w:val="-4"/>
          <w:szCs w:val="24"/>
        </w:rPr>
        <w:t>отсутствия необходимого графического материала,</w:t>
      </w:r>
    </w:p>
    <w:p w:rsidR="00B90A75" w:rsidRPr="00B90A75" w:rsidRDefault="00B90A75" w:rsidP="001B26F5">
      <w:pPr>
        <w:numPr>
          <w:ilvl w:val="0"/>
          <w:numId w:val="24"/>
        </w:numPr>
        <w:tabs>
          <w:tab w:val="num" w:pos="851"/>
        </w:tabs>
        <w:spacing w:line="240" w:lineRule="auto"/>
        <w:contextualSpacing/>
        <w:jc w:val="left"/>
        <w:rPr>
          <w:rFonts w:eastAsia="Times New Roman" w:cs="Times New Roman"/>
          <w:spacing w:val="-4"/>
          <w:szCs w:val="24"/>
        </w:rPr>
      </w:pPr>
      <w:r w:rsidRPr="00B90A75">
        <w:rPr>
          <w:rFonts w:eastAsia="Times New Roman" w:cs="Times New Roman"/>
          <w:spacing w:val="-4"/>
          <w:szCs w:val="24"/>
        </w:rPr>
        <w:t>некорректных результатов моделируемых объектов (менее чем на 60%).</w:t>
      </w:r>
    </w:p>
    <w:p w:rsidR="00B90A75" w:rsidRPr="00B90A75" w:rsidRDefault="00B90A75" w:rsidP="00B90A75">
      <w:pPr>
        <w:spacing w:line="240" w:lineRule="auto"/>
        <w:ind w:left="493"/>
        <w:rPr>
          <w:rFonts w:eastAsia="Calibri" w:cs="Times New Roman"/>
          <w:b/>
          <w:szCs w:val="24"/>
          <w:lang w:eastAsia="en-US"/>
        </w:rPr>
      </w:pPr>
    </w:p>
    <w:p w:rsidR="00B90A75" w:rsidRPr="00B90A75" w:rsidRDefault="00B90A75" w:rsidP="00B90A75">
      <w:pPr>
        <w:spacing w:line="240" w:lineRule="auto"/>
        <w:ind w:left="493"/>
        <w:rPr>
          <w:rFonts w:eastAsia="Calibri" w:cs="Times New Roman"/>
          <w:b/>
          <w:szCs w:val="24"/>
          <w:lang w:eastAsia="en-US"/>
        </w:rPr>
      </w:pPr>
      <w:r w:rsidRPr="00B90A75">
        <w:rPr>
          <w:rFonts w:eastAsia="Calibri" w:cs="Times New Roman"/>
          <w:b/>
          <w:szCs w:val="24"/>
          <w:lang w:eastAsia="en-US"/>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764"/>
        <w:gridCol w:w="1615"/>
        <w:gridCol w:w="4139"/>
      </w:tblGrid>
      <w:tr w:rsidR="00B90A75" w:rsidRPr="00B90A75" w:rsidTr="00B90A75">
        <w:tc>
          <w:tcPr>
            <w:tcW w:w="2193" w:type="dxa"/>
            <w:shd w:val="clear" w:color="auto" w:fill="auto"/>
            <w:vAlign w:val="center"/>
          </w:tcPr>
          <w:p w:rsidR="00B90A75" w:rsidRPr="00B90A75" w:rsidRDefault="00B90A75" w:rsidP="00B90A75">
            <w:pPr>
              <w:overflowPunct w:val="0"/>
              <w:autoSpaceDE w:val="0"/>
              <w:autoSpaceDN w:val="0"/>
              <w:adjustRightInd w:val="0"/>
              <w:spacing w:line="240" w:lineRule="auto"/>
              <w:jc w:val="center"/>
              <w:textAlignment w:val="baseline"/>
              <w:rPr>
                <w:rFonts w:eastAsia="Times New Roman" w:cs="Times New Roman"/>
                <w:b/>
                <w:sz w:val="20"/>
                <w:szCs w:val="20"/>
              </w:rPr>
            </w:pPr>
            <w:r w:rsidRPr="00B90A75">
              <w:rPr>
                <w:rFonts w:eastAsia="Times New Roman" w:cs="Times New Roman"/>
                <w:b/>
                <w:sz w:val="20"/>
                <w:szCs w:val="20"/>
              </w:rPr>
              <w:t>Оценка</w:t>
            </w:r>
          </w:p>
        </w:tc>
        <w:tc>
          <w:tcPr>
            <w:tcW w:w="1800" w:type="dxa"/>
            <w:shd w:val="clear" w:color="auto" w:fill="auto"/>
            <w:vAlign w:val="center"/>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B90A75">
              <w:rPr>
                <w:rFonts w:eastAsia="Calibri" w:cs="Times New Roman"/>
                <w:b/>
                <w:bCs/>
                <w:sz w:val="20"/>
                <w:szCs w:val="20"/>
                <w:lang w:eastAsia="en-US"/>
              </w:rPr>
              <w:t>Минимальное количество баллов</w:t>
            </w:r>
          </w:p>
        </w:tc>
        <w:tc>
          <w:tcPr>
            <w:tcW w:w="1619" w:type="dxa"/>
            <w:shd w:val="clear" w:color="auto" w:fill="auto"/>
            <w:vAlign w:val="center"/>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B90A75">
              <w:rPr>
                <w:rFonts w:eastAsia="Calibri" w:cs="Times New Roman"/>
                <w:b/>
                <w:bCs/>
                <w:sz w:val="20"/>
                <w:szCs w:val="20"/>
                <w:lang w:eastAsia="en-US"/>
              </w:rPr>
              <w:t>Максимальное количество баллов</w:t>
            </w:r>
          </w:p>
        </w:tc>
        <w:tc>
          <w:tcPr>
            <w:tcW w:w="4514" w:type="dxa"/>
            <w:shd w:val="clear" w:color="auto" w:fill="auto"/>
            <w:vAlign w:val="center"/>
          </w:tcPr>
          <w:p w:rsidR="00B90A75" w:rsidRPr="00B90A75" w:rsidRDefault="00B90A75" w:rsidP="00B90A75">
            <w:pPr>
              <w:overflowPunct w:val="0"/>
              <w:autoSpaceDE w:val="0"/>
              <w:autoSpaceDN w:val="0"/>
              <w:adjustRightInd w:val="0"/>
              <w:spacing w:line="240" w:lineRule="auto"/>
              <w:jc w:val="center"/>
              <w:textAlignment w:val="baseline"/>
              <w:rPr>
                <w:rFonts w:eastAsia="Times New Roman" w:cs="Times New Roman"/>
                <w:b/>
                <w:sz w:val="20"/>
                <w:szCs w:val="20"/>
              </w:rPr>
            </w:pPr>
            <w:r w:rsidRPr="00B90A75">
              <w:rPr>
                <w:rFonts w:eastAsia="Times New Roman" w:cs="Times New Roman"/>
                <w:b/>
                <w:sz w:val="20"/>
                <w:szCs w:val="20"/>
              </w:rPr>
              <w:t>Критерий</w:t>
            </w:r>
          </w:p>
        </w:tc>
      </w:tr>
      <w:tr w:rsidR="00B90A75" w:rsidRPr="00B90A75" w:rsidTr="00B90A75">
        <w:tc>
          <w:tcPr>
            <w:tcW w:w="2193" w:type="dxa"/>
            <w:shd w:val="clear" w:color="auto" w:fill="auto"/>
          </w:tcPr>
          <w:p w:rsidR="00B90A75" w:rsidRPr="00B90A75" w:rsidRDefault="00B90A75" w:rsidP="00B90A75">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B90A75">
              <w:rPr>
                <w:rFonts w:eastAsia="Times New Roman" w:cs="Times New Roman"/>
                <w:sz w:val="20"/>
                <w:szCs w:val="20"/>
              </w:rPr>
              <w:t>«5» (отлично)</w:t>
            </w:r>
          </w:p>
        </w:tc>
        <w:tc>
          <w:tcPr>
            <w:tcW w:w="1800" w:type="dxa"/>
            <w:shd w:val="clear" w:color="auto" w:fill="auto"/>
          </w:tcPr>
          <w:p w:rsidR="00B90A75" w:rsidRPr="00B90A75" w:rsidRDefault="00B90A75" w:rsidP="00B90A75">
            <w:pPr>
              <w:overflowPunct w:val="0"/>
              <w:autoSpaceDE w:val="0"/>
              <w:autoSpaceDN w:val="0"/>
              <w:adjustRightInd w:val="0"/>
              <w:spacing w:line="240" w:lineRule="auto"/>
              <w:jc w:val="center"/>
              <w:textAlignment w:val="baseline"/>
              <w:rPr>
                <w:rFonts w:eastAsia="Times New Roman" w:cs="Times New Roman"/>
                <w:sz w:val="20"/>
                <w:szCs w:val="20"/>
              </w:rPr>
            </w:pPr>
            <w:r w:rsidRPr="00B90A75">
              <w:rPr>
                <w:rFonts w:eastAsia="Times New Roman" w:cs="Times New Roman"/>
                <w:sz w:val="20"/>
                <w:szCs w:val="20"/>
              </w:rPr>
              <w:t>12</w:t>
            </w:r>
          </w:p>
        </w:tc>
        <w:tc>
          <w:tcPr>
            <w:tcW w:w="1619" w:type="dxa"/>
            <w:shd w:val="clear" w:color="auto" w:fill="auto"/>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B90A75">
              <w:rPr>
                <w:rFonts w:eastAsia="Calibri" w:cs="Times New Roman"/>
                <w:bCs/>
                <w:sz w:val="20"/>
                <w:szCs w:val="20"/>
                <w:lang w:eastAsia="en-US"/>
              </w:rPr>
              <w:t>13</w:t>
            </w:r>
          </w:p>
        </w:tc>
        <w:tc>
          <w:tcPr>
            <w:tcW w:w="4514" w:type="dxa"/>
            <w:shd w:val="clear" w:color="auto" w:fill="auto"/>
          </w:tcPr>
          <w:p w:rsidR="00B90A75" w:rsidRPr="00B90A75" w:rsidRDefault="00B90A75" w:rsidP="00B90A75">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B90A75">
              <w:rPr>
                <w:rFonts w:eastAsia="Times New Roman" w:cs="Times New Roman"/>
                <w:sz w:val="20"/>
                <w:szCs w:val="20"/>
              </w:rPr>
              <w:t>выполнены все задания практической работы, обучающийся четко и без ошибок ответил на все контрольные вопросы, представлен отчет в соответствие с требованиями.</w:t>
            </w:r>
          </w:p>
        </w:tc>
      </w:tr>
      <w:tr w:rsidR="00B90A75" w:rsidRPr="00B90A75" w:rsidTr="00B90A75">
        <w:tc>
          <w:tcPr>
            <w:tcW w:w="2193" w:type="dxa"/>
            <w:shd w:val="clear" w:color="auto" w:fill="auto"/>
          </w:tcPr>
          <w:p w:rsidR="00B90A75" w:rsidRPr="00B90A75" w:rsidRDefault="00B90A75" w:rsidP="00B90A75">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B90A75">
              <w:rPr>
                <w:rFonts w:eastAsia="Times New Roman" w:cs="Times New Roman"/>
                <w:sz w:val="20"/>
                <w:szCs w:val="20"/>
              </w:rPr>
              <w:t>«4» (хорошо)</w:t>
            </w:r>
          </w:p>
        </w:tc>
        <w:tc>
          <w:tcPr>
            <w:tcW w:w="1800" w:type="dxa"/>
            <w:shd w:val="clear" w:color="auto" w:fill="auto"/>
          </w:tcPr>
          <w:p w:rsidR="00B90A75" w:rsidRPr="00B90A75" w:rsidRDefault="00B90A75" w:rsidP="00B90A75">
            <w:pPr>
              <w:overflowPunct w:val="0"/>
              <w:autoSpaceDE w:val="0"/>
              <w:autoSpaceDN w:val="0"/>
              <w:adjustRightInd w:val="0"/>
              <w:spacing w:line="240" w:lineRule="auto"/>
              <w:jc w:val="center"/>
              <w:textAlignment w:val="baseline"/>
              <w:rPr>
                <w:rFonts w:eastAsia="Times New Roman" w:cs="Times New Roman"/>
                <w:sz w:val="20"/>
                <w:szCs w:val="20"/>
              </w:rPr>
            </w:pPr>
            <w:r w:rsidRPr="00B90A75">
              <w:rPr>
                <w:rFonts w:eastAsia="Times New Roman" w:cs="Times New Roman"/>
                <w:sz w:val="20"/>
                <w:szCs w:val="20"/>
              </w:rPr>
              <w:t>10</w:t>
            </w:r>
          </w:p>
        </w:tc>
        <w:tc>
          <w:tcPr>
            <w:tcW w:w="1619" w:type="dxa"/>
            <w:shd w:val="clear" w:color="auto" w:fill="auto"/>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B90A75">
              <w:rPr>
                <w:rFonts w:eastAsia="Calibri" w:cs="Times New Roman"/>
                <w:bCs/>
                <w:sz w:val="20"/>
                <w:szCs w:val="20"/>
                <w:lang w:eastAsia="en-US"/>
              </w:rPr>
              <w:t>11</w:t>
            </w:r>
          </w:p>
        </w:tc>
        <w:tc>
          <w:tcPr>
            <w:tcW w:w="4514" w:type="dxa"/>
            <w:shd w:val="clear" w:color="auto" w:fill="auto"/>
          </w:tcPr>
          <w:p w:rsidR="00B90A75" w:rsidRPr="00B90A75" w:rsidRDefault="00B90A75" w:rsidP="00B90A75">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B90A75">
              <w:rPr>
                <w:rFonts w:eastAsia="Times New Roman" w:cs="Times New Roman"/>
                <w:sz w:val="20"/>
                <w:szCs w:val="20"/>
              </w:rPr>
              <w:t>выполнены все задания практической; обучающийся ответил на все контрольные вопросы с замечаниями, представлен отчет в соответствие с требованиями.</w:t>
            </w:r>
          </w:p>
        </w:tc>
      </w:tr>
      <w:tr w:rsidR="00B90A75" w:rsidRPr="00B90A75" w:rsidTr="00B90A75">
        <w:tc>
          <w:tcPr>
            <w:tcW w:w="2193" w:type="dxa"/>
            <w:shd w:val="clear" w:color="auto" w:fill="auto"/>
          </w:tcPr>
          <w:p w:rsidR="00B90A75" w:rsidRPr="00B90A75" w:rsidRDefault="00B90A75" w:rsidP="00B90A75">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B90A75">
              <w:rPr>
                <w:rFonts w:eastAsia="Times New Roman" w:cs="Times New Roman"/>
                <w:sz w:val="20"/>
                <w:szCs w:val="20"/>
              </w:rPr>
              <w:t>«3» (удовлетворительно)</w:t>
            </w:r>
          </w:p>
        </w:tc>
        <w:tc>
          <w:tcPr>
            <w:tcW w:w="1800" w:type="dxa"/>
            <w:shd w:val="clear" w:color="auto" w:fill="auto"/>
          </w:tcPr>
          <w:p w:rsidR="00B90A75" w:rsidRPr="00B90A75" w:rsidRDefault="00B90A75" w:rsidP="00B90A75">
            <w:pPr>
              <w:overflowPunct w:val="0"/>
              <w:autoSpaceDE w:val="0"/>
              <w:autoSpaceDN w:val="0"/>
              <w:adjustRightInd w:val="0"/>
              <w:spacing w:line="240" w:lineRule="auto"/>
              <w:jc w:val="center"/>
              <w:textAlignment w:val="baseline"/>
              <w:rPr>
                <w:rFonts w:eastAsia="Times New Roman" w:cs="Times New Roman"/>
                <w:sz w:val="20"/>
                <w:szCs w:val="20"/>
              </w:rPr>
            </w:pPr>
            <w:r w:rsidRPr="00B90A75">
              <w:rPr>
                <w:rFonts w:eastAsia="Times New Roman" w:cs="Times New Roman"/>
                <w:sz w:val="20"/>
                <w:szCs w:val="20"/>
              </w:rPr>
              <w:t>7</w:t>
            </w:r>
          </w:p>
          <w:p w:rsidR="00B90A75" w:rsidRPr="00B90A75" w:rsidRDefault="00B90A75" w:rsidP="00B90A75">
            <w:pPr>
              <w:spacing w:line="312" w:lineRule="auto"/>
              <w:ind w:firstLine="709"/>
              <w:jc w:val="center"/>
              <w:rPr>
                <w:rFonts w:eastAsia="Times New Roman" w:cs="Times New Roman"/>
                <w:sz w:val="20"/>
                <w:szCs w:val="20"/>
              </w:rPr>
            </w:pPr>
          </w:p>
        </w:tc>
        <w:tc>
          <w:tcPr>
            <w:tcW w:w="1619" w:type="dxa"/>
            <w:shd w:val="clear" w:color="auto" w:fill="auto"/>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B90A75">
              <w:rPr>
                <w:rFonts w:eastAsia="Calibri" w:cs="Times New Roman"/>
                <w:bCs/>
                <w:sz w:val="20"/>
                <w:szCs w:val="20"/>
                <w:lang w:eastAsia="en-US"/>
              </w:rPr>
              <w:t>9</w:t>
            </w:r>
          </w:p>
        </w:tc>
        <w:tc>
          <w:tcPr>
            <w:tcW w:w="4514" w:type="dxa"/>
            <w:shd w:val="clear" w:color="auto" w:fill="auto"/>
          </w:tcPr>
          <w:p w:rsidR="00B90A75" w:rsidRPr="00B90A75" w:rsidRDefault="00B90A75" w:rsidP="00B90A75">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B90A75">
              <w:rPr>
                <w:rFonts w:eastAsia="Times New Roman" w:cs="Times New Roman"/>
                <w:sz w:val="20"/>
                <w:szCs w:val="20"/>
              </w:rPr>
              <w:t>выполнены все задания практической работы с замечаниями; обучающийся ответил на все контрольные вопросы с замечаниями, представлен отчет в соответствие с требованиями.</w:t>
            </w:r>
          </w:p>
        </w:tc>
      </w:tr>
      <w:tr w:rsidR="00B90A75" w:rsidRPr="00B90A75" w:rsidTr="00B90A75">
        <w:tc>
          <w:tcPr>
            <w:tcW w:w="2193" w:type="dxa"/>
            <w:shd w:val="clear" w:color="auto" w:fill="auto"/>
          </w:tcPr>
          <w:p w:rsidR="00B90A75" w:rsidRPr="00B90A75" w:rsidRDefault="00B90A75" w:rsidP="00B90A75">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B90A75">
              <w:rPr>
                <w:rFonts w:eastAsia="Times New Roman" w:cs="Times New Roman"/>
                <w:sz w:val="20"/>
                <w:szCs w:val="20"/>
              </w:rPr>
              <w:t>«2» (неудовлетворительно)</w:t>
            </w:r>
          </w:p>
        </w:tc>
        <w:tc>
          <w:tcPr>
            <w:tcW w:w="1800" w:type="dxa"/>
            <w:shd w:val="clear" w:color="auto" w:fill="auto"/>
          </w:tcPr>
          <w:p w:rsidR="00B90A75" w:rsidRPr="00B90A75" w:rsidRDefault="00B90A75" w:rsidP="00B90A75">
            <w:pPr>
              <w:overflowPunct w:val="0"/>
              <w:autoSpaceDE w:val="0"/>
              <w:autoSpaceDN w:val="0"/>
              <w:adjustRightInd w:val="0"/>
              <w:spacing w:line="240" w:lineRule="auto"/>
              <w:jc w:val="center"/>
              <w:textAlignment w:val="baseline"/>
              <w:rPr>
                <w:rFonts w:eastAsia="Times New Roman" w:cs="Times New Roman"/>
                <w:sz w:val="20"/>
                <w:szCs w:val="20"/>
              </w:rPr>
            </w:pPr>
            <w:r w:rsidRPr="00B90A75">
              <w:rPr>
                <w:rFonts w:eastAsia="Times New Roman" w:cs="Times New Roman"/>
                <w:sz w:val="20"/>
                <w:szCs w:val="20"/>
              </w:rPr>
              <w:t>0</w:t>
            </w:r>
          </w:p>
        </w:tc>
        <w:tc>
          <w:tcPr>
            <w:tcW w:w="1619" w:type="dxa"/>
            <w:shd w:val="clear" w:color="auto" w:fill="auto"/>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B90A75">
              <w:rPr>
                <w:rFonts w:eastAsia="Calibri" w:cs="Times New Roman"/>
                <w:bCs/>
                <w:sz w:val="20"/>
                <w:szCs w:val="20"/>
                <w:lang w:eastAsia="en-US"/>
              </w:rPr>
              <w:t>6</w:t>
            </w:r>
          </w:p>
        </w:tc>
        <w:tc>
          <w:tcPr>
            <w:tcW w:w="4514" w:type="dxa"/>
            <w:shd w:val="clear" w:color="auto" w:fill="auto"/>
          </w:tcPr>
          <w:p w:rsidR="00B90A75" w:rsidRPr="00B90A75" w:rsidRDefault="00B90A75" w:rsidP="00B90A75">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B90A75">
              <w:rPr>
                <w:rFonts w:eastAsia="Times New Roman" w:cs="Times New Roman"/>
                <w:sz w:val="20"/>
                <w:szCs w:val="20"/>
              </w:rPr>
              <w:t>обучающийся не выполнил или выполнил неправильно задания практической работы; обучающийся ответил на контрольные вопросы с ошибками или не ответил на контрольные вопросы, не представлен отчет по выполнению практической работы или предоставлен, но не в соответствие с требованиями.</w:t>
            </w:r>
          </w:p>
        </w:tc>
      </w:tr>
    </w:tbl>
    <w:p w:rsidR="00B90A75" w:rsidRPr="00B90A75" w:rsidRDefault="00B90A75" w:rsidP="00B90A75">
      <w:pPr>
        <w:jc w:val="left"/>
        <w:rPr>
          <w:rFonts w:eastAsia="Calibri" w:cs="Times New Roman"/>
          <w:sz w:val="28"/>
          <w:lang w:eastAsia="en-US"/>
        </w:rPr>
      </w:pPr>
    </w:p>
    <w:p w:rsidR="00B90A75" w:rsidRPr="00B90A75" w:rsidRDefault="00B90A75" w:rsidP="00B90A75">
      <w:pPr>
        <w:jc w:val="left"/>
        <w:rPr>
          <w:rFonts w:eastAsia="Calibri" w:cs="Times New Roman"/>
          <w:sz w:val="28"/>
          <w:lang w:eastAsia="en-US"/>
        </w:rPr>
      </w:pPr>
    </w:p>
    <w:p w:rsidR="00B90A75" w:rsidRPr="00B90A75" w:rsidRDefault="00B90A75" w:rsidP="00B90A75">
      <w:pPr>
        <w:jc w:val="center"/>
        <w:rPr>
          <w:rFonts w:eastAsia="Times New Roman"/>
          <w:b/>
        </w:rPr>
      </w:pPr>
      <w:r w:rsidRPr="00B90A75">
        <w:rPr>
          <w:rFonts w:eastAsia="Times New Roman"/>
          <w:b/>
        </w:rPr>
        <w:t>ТЕСТ</w:t>
      </w:r>
    </w:p>
    <w:p w:rsidR="00B90A75" w:rsidRPr="00B90A75" w:rsidRDefault="00B90A75" w:rsidP="00B90A75">
      <w:pPr>
        <w:tabs>
          <w:tab w:val="right" w:leader="underscore" w:pos="9639"/>
        </w:tabs>
        <w:spacing w:line="240" w:lineRule="auto"/>
        <w:ind w:firstLine="567"/>
        <w:jc w:val="center"/>
      </w:pPr>
      <w:r w:rsidRPr="00B90A75">
        <w:t xml:space="preserve">Тест являются формой рубежного </w:t>
      </w:r>
      <w:proofErr w:type="gramStart"/>
      <w:r w:rsidRPr="00B90A75">
        <w:t>контроля</w:t>
      </w:r>
      <w:proofErr w:type="gramEnd"/>
      <w:r w:rsidRPr="00B90A75">
        <w:t xml:space="preserve"> и содержит теоретические задания. Каждое задание теста имеет в зависимости от вида теста определенный вес (в промежуточных баллах). Промежуточные итоговые баллы за выполнение теста переводятся в баллы по шкале оценивания для теста.</w:t>
      </w:r>
    </w:p>
    <w:p w:rsidR="00B90A75" w:rsidRPr="00B90A75" w:rsidRDefault="00B90A75" w:rsidP="00B90A75">
      <w:pPr>
        <w:spacing w:line="240" w:lineRule="auto"/>
        <w:ind w:firstLine="567"/>
      </w:pPr>
      <w:r w:rsidRPr="00B90A75">
        <w:rPr>
          <w:spacing w:val="-4"/>
        </w:rPr>
        <w:t xml:space="preserve">При проведении тестирования </w:t>
      </w:r>
      <w:r w:rsidRPr="00B90A75">
        <w:t xml:space="preserve">тест выполняется индивидуально, в письменной форме на бланке, выданном преподавателем. Бланки содержат вопросы теста с вариантами ответов. Бланки  должны удовлетворять следующим требованиям: в работе указывается ФИО студента, номер группы и выделенный ответ (ы). На выполнение отводится 2 </w:t>
      </w:r>
      <w:proofErr w:type="gramStart"/>
      <w:r w:rsidRPr="00B90A75">
        <w:t>академических</w:t>
      </w:r>
      <w:proofErr w:type="gramEnd"/>
      <w:r w:rsidRPr="00B90A75">
        <w:t xml:space="preserve"> часа.</w:t>
      </w:r>
    </w:p>
    <w:p w:rsidR="00B90A75" w:rsidRPr="00B90A75" w:rsidRDefault="00B90A75" w:rsidP="00B90A75">
      <w:pPr>
        <w:tabs>
          <w:tab w:val="right" w:leader="underscore" w:pos="9639"/>
        </w:tabs>
        <w:spacing w:before="240" w:line="240" w:lineRule="auto"/>
        <w:ind w:firstLine="567"/>
        <w:rPr>
          <w:b/>
        </w:rPr>
      </w:pPr>
      <w:r w:rsidRPr="00B90A75">
        <w:rPr>
          <w:b/>
        </w:rPr>
        <w:lastRenderedPageBreak/>
        <w:t>Примеры тестовых заданий</w:t>
      </w:r>
      <w:r w:rsidRPr="00B90A75">
        <w:t xml:space="preserve"> </w:t>
      </w:r>
      <w:r w:rsidRPr="00B90A75">
        <w:rPr>
          <w:b/>
        </w:rPr>
        <w:t>по МДК.03.01 Выполнение работ по рабочей профессии 20002 Агент банка</w:t>
      </w:r>
    </w:p>
    <w:p w:rsidR="00B90A75" w:rsidRPr="00B90A75" w:rsidRDefault="00B90A75" w:rsidP="00B90A75">
      <w:pPr>
        <w:tabs>
          <w:tab w:val="right" w:leader="underscore" w:pos="9639"/>
        </w:tabs>
        <w:spacing w:line="240" w:lineRule="auto"/>
        <w:ind w:firstLine="567"/>
        <w:rPr>
          <w:b/>
        </w:rPr>
      </w:pPr>
    </w:p>
    <w:p w:rsidR="00B90A75" w:rsidRPr="00B90A75" w:rsidRDefault="00B90A75" w:rsidP="00B90A75">
      <w:pPr>
        <w:rPr>
          <w:b/>
          <w:bCs/>
          <w:lang w:eastAsia="en-US"/>
        </w:rPr>
      </w:pPr>
      <w:r w:rsidRPr="00B90A75">
        <w:rPr>
          <w:b/>
          <w:bCs/>
          <w:lang w:eastAsia="en-US"/>
        </w:rPr>
        <w:t>Тест 1</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1. Выделить факторы, которые определяют конкурентную позицию банка на рынке:</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а) прибыльность банка;</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б) частица банка на рынке;</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в) качество банковской услуги;</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г) реклама;</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д) организация предоставления услуг;</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є) культура отношений банка с клиентурой</w:t>
      </w:r>
    </w:p>
    <w:p w:rsidR="00B90A75" w:rsidRPr="00B90A75" w:rsidRDefault="00B90A75" w:rsidP="00B90A75">
      <w:pPr>
        <w:jc w:val="left"/>
        <w:rPr>
          <w:rFonts w:eastAsiaTheme="minorHAnsi" w:cs="Times New Roman"/>
          <w:szCs w:val="24"/>
          <w:lang w:eastAsia="en-US"/>
        </w:rPr>
      </w:pP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2. Выделить факторы, которые определяют формирование спроса клиентов на банковские услуги:</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а) цены (тарифы) на услуги;</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б) принципы предоставления банком услуг;</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в) местонахождение банка;</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г) платежеспособность клиентов;</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д) структура персонала банка;</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є) принятие новых законодательных актов.</w:t>
      </w:r>
    </w:p>
    <w:p w:rsidR="00B90A75" w:rsidRPr="00B90A75" w:rsidRDefault="00B90A75" w:rsidP="00B90A75">
      <w:pPr>
        <w:jc w:val="left"/>
        <w:rPr>
          <w:rFonts w:eastAsiaTheme="minorHAnsi" w:cs="Times New Roman"/>
          <w:szCs w:val="24"/>
          <w:lang w:eastAsia="en-US"/>
        </w:rPr>
      </w:pP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3. Выделить факторы, которые определяют конкурентоспособность коммерческого банка:</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а) часы работы банка;</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б) местонахождение филиалов банка;</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в) спектр услуг, который предоставляет банк;</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г) новая услуга (например, предоставление ипотечного кредита);</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д) оперативность и качество обслуживания;</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є) цены на услуги.</w:t>
      </w:r>
    </w:p>
    <w:p w:rsidR="00B90A75" w:rsidRPr="00B90A75" w:rsidRDefault="00B90A75" w:rsidP="00B90A75">
      <w:pPr>
        <w:jc w:val="left"/>
        <w:rPr>
          <w:rFonts w:eastAsiaTheme="minorHAnsi" w:cs="Times New Roman"/>
          <w:szCs w:val="24"/>
          <w:lang w:eastAsia="en-US"/>
        </w:rPr>
      </w:pP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4. Какие методы адаптации к изменениям конъюнктуры банковского рынка целесообразно использовать банку:</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а) формирование проса на банковские услуги;</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б) стимулирование сбыта услуг;</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в) изучение спроса на услуги;</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г) реклама;</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д) изучение конкурентов.</w:t>
      </w:r>
    </w:p>
    <w:p w:rsidR="00B90A75" w:rsidRPr="00B90A75" w:rsidRDefault="00B90A75" w:rsidP="00B90A75">
      <w:pPr>
        <w:jc w:val="left"/>
        <w:rPr>
          <w:rFonts w:eastAsiaTheme="minorHAnsi" w:cs="Times New Roman"/>
          <w:szCs w:val="24"/>
          <w:lang w:eastAsia="en-US"/>
        </w:rPr>
      </w:pP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5. Что такое надзор банка за банковским рынком</w:t>
      </w:r>
      <w:proofErr w:type="gramStart"/>
      <w:r w:rsidRPr="00B90A75">
        <w:rPr>
          <w:rFonts w:eastAsiaTheme="minorHAnsi" w:cs="Times New Roman"/>
          <w:szCs w:val="24"/>
          <w:lang w:eastAsia="en-US"/>
        </w:rPr>
        <w:t>:.</w:t>
      </w:r>
      <w:proofErr w:type="gramEnd"/>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а) анализ банковского рынка;</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б) систематическое изучение рыночной ситуации.</w:t>
      </w:r>
    </w:p>
    <w:p w:rsidR="00B90A75" w:rsidRPr="00B90A75" w:rsidRDefault="00B90A75" w:rsidP="00B90A75">
      <w:pPr>
        <w:jc w:val="left"/>
        <w:rPr>
          <w:rFonts w:eastAsiaTheme="minorHAnsi" w:cs="Times New Roman"/>
          <w:szCs w:val="24"/>
          <w:lang w:eastAsia="en-US"/>
        </w:rPr>
      </w:pP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6. Выделить показатели присмотра банка за предпринимательским сектором:</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а) ассортимент продукции, которая производится;</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б) численность производителей;</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в) прибыль предприятия;</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г) размер оборотного капитала.</w:t>
      </w:r>
    </w:p>
    <w:p w:rsidR="00B90A75" w:rsidRPr="00B90A75" w:rsidRDefault="00B90A75" w:rsidP="00B90A75">
      <w:pPr>
        <w:jc w:val="left"/>
        <w:rPr>
          <w:rFonts w:eastAsiaTheme="minorHAnsi" w:cs="Times New Roman"/>
          <w:szCs w:val="24"/>
          <w:lang w:eastAsia="en-US"/>
        </w:rPr>
      </w:pP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lastRenderedPageBreak/>
        <w:t>7. Выделить критерии присмотра банка за сектором физических лиц:</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а) повод для привлечения банковской услуги;</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б) слабая, умеренная, активная интенсивность использования услуг банка;</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в) возраст, род занятий</w:t>
      </w:r>
      <w:proofErr w:type="gramStart"/>
      <w:r w:rsidRPr="00B90A75">
        <w:rPr>
          <w:rFonts w:eastAsiaTheme="minorHAnsi" w:cs="Times New Roman"/>
          <w:szCs w:val="24"/>
          <w:lang w:eastAsia="en-US"/>
        </w:rPr>
        <w:t xml:space="preserve">., </w:t>
      </w:r>
      <w:proofErr w:type="gramEnd"/>
      <w:r w:rsidRPr="00B90A75">
        <w:rPr>
          <w:rFonts w:eastAsiaTheme="minorHAnsi" w:cs="Times New Roman"/>
          <w:szCs w:val="24"/>
          <w:lang w:eastAsia="en-US"/>
        </w:rPr>
        <w:t>образование, уровень дохода лица.</w:t>
      </w:r>
    </w:p>
    <w:p w:rsidR="00B90A75" w:rsidRPr="00B90A75" w:rsidRDefault="00B90A75" w:rsidP="00B90A75">
      <w:pPr>
        <w:jc w:val="left"/>
        <w:rPr>
          <w:rFonts w:eastAsiaTheme="minorHAnsi" w:cs="Times New Roman"/>
          <w:szCs w:val="24"/>
          <w:lang w:eastAsia="en-US"/>
        </w:rPr>
      </w:pP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9.Как обеспечить долгосрочную результативность деятельности коммерческого банка:</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а) наличие портфеля разработок новых банковских услуг для внедрения в работу банка;</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б) внедрение новых технологий в работу банка;</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в) исследование путей снижения расходов на банковские услуги;</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г) работа с клиентами и выявление их претензий к предоставлению услуг банку;</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д) улучшение качества услуг банка;</w:t>
      </w:r>
    </w:p>
    <w:p w:rsidR="00B90A75" w:rsidRPr="00B90A75" w:rsidRDefault="00B90A75" w:rsidP="00B90A75">
      <w:pPr>
        <w:jc w:val="left"/>
        <w:rPr>
          <w:rFonts w:eastAsiaTheme="minorHAnsi" w:cs="Times New Roman"/>
          <w:szCs w:val="24"/>
          <w:lang w:eastAsia="en-US"/>
        </w:rPr>
      </w:pP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10. Выделить факторы выбора рыночной стратегии коммерческим банком:</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а) размер капитала коммерческого банка;</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б) возможность предложения банком новых услуг;</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в) учет маркетинговой стратегии банков-конкурентов;</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г) развитие активных операций банка.</w:t>
      </w:r>
    </w:p>
    <w:p w:rsidR="00B90A75" w:rsidRPr="00B90A75" w:rsidRDefault="00B90A75" w:rsidP="00B90A75">
      <w:pPr>
        <w:jc w:val="left"/>
        <w:rPr>
          <w:rFonts w:eastAsiaTheme="minorHAnsi" w:cs="Times New Roman"/>
          <w:szCs w:val="24"/>
          <w:lang w:eastAsia="en-US"/>
        </w:rPr>
      </w:pP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11. Выделить определяющие характеристики стратегии проникновения на рынок:</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 xml:space="preserve">а) предложения нового, ранее </w:t>
      </w:r>
      <w:proofErr w:type="spellStart"/>
      <w:r w:rsidRPr="00B90A75">
        <w:rPr>
          <w:rFonts w:eastAsiaTheme="minorHAnsi" w:cs="Times New Roman"/>
          <w:szCs w:val="24"/>
          <w:lang w:eastAsia="en-US"/>
        </w:rPr>
        <w:t>непредлагаемой</w:t>
      </w:r>
      <w:proofErr w:type="spellEnd"/>
      <w:r w:rsidRPr="00B90A75">
        <w:rPr>
          <w:rFonts w:eastAsiaTheme="minorHAnsi" w:cs="Times New Roman"/>
          <w:szCs w:val="24"/>
          <w:lang w:eastAsia="en-US"/>
        </w:rPr>
        <w:t xml:space="preserve"> услуги;</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б) предложение рынка традиционных услуг (кассовых, расчетных, кредитных);</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в) овладение и предложение банком услуг рынка, которые для данного банка являются новыми, но уже существуют на банковском рынке.</w:t>
      </w:r>
    </w:p>
    <w:p w:rsidR="00B90A75" w:rsidRPr="00B90A75" w:rsidRDefault="00B90A75" w:rsidP="00B90A75">
      <w:pPr>
        <w:jc w:val="left"/>
        <w:rPr>
          <w:rFonts w:eastAsiaTheme="minorHAnsi" w:cs="Times New Roman"/>
          <w:szCs w:val="24"/>
          <w:lang w:eastAsia="en-US"/>
        </w:rPr>
      </w:pP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12. Выделить характерные черты стратегии развития банком рынка:</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а) создание нового рынка банковских услуг;</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б) создание нового сегмента банковского рынка;</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в) предложение рынка нового товара.</w:t>
      </w:r>
    </w:p>
    <w:p w:rsidR="00B90A75" w:rsidRPr="00B90A75" w:rsidRDefault="00B90A75" w:rsidP="00B90A75">
      <w:pPr>
        <w:jc w:val="left"/>
        <w:rPr>
          <w:rFonts w:eastAsiaTheme="minorHAnsi" w:cs="Times New Roman"/>
          <w:szCs w:val="24"/>
          <w:lang w:eastAsia="en-US"/>
        </w:rPr>
      </w:pP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13. Выделить главные черты стратегии разработки услуги (продукту) коммерческим банком:</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а) предложение банком сформированному рынку традиционной услуги;</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б) предложение рынка принципиально новых услуг;</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в) предложение рынка модифицированной услуги.</w:t>
      </w:r>
    </w:p>
    <w:p w:rsidR="00B90A75" w:rsidRPr="00B90A75" w:rsidRDefault="00B90A75" w:rsidP="00B90A75">
      <w:pPr>
        <w:jc w:val="left"/>
        <w:rPr>
          <w:rFonts w:eastAsiaTheme="minorHAnsi" w:cs="Times New Roman"/>
          <w:szCs w:val="24"/>
          <w:lang w:eastAsia="en-US"/>
        </w:rPr>
      </w:pP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 xml:space="preserve">14. Определить основные черты стратегии диверсификации банка на рынке </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а) выход банка с новой услугой на сформированный рынок;</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б) выход банка на новый рынок и внедрение своего ассортимента услуг на нем.</w:t>
      </w:r>
    </w:p>
    <w:p w:rsidR="00B90A75" w:rsidRPr="00B90A75" w:rsidRDefault="00B90A75" w:rsidP="00B90A75">
      <w:pPr>
        <w:jc w:val="left"/>
        <w:rPr>
          <w:rFonts w:eastAsiaTheme="minorHAnsi" w:cs="Times New Roman"/>
          <w:szCs w:val="24"/>
          <w:lang w:eastAsia="en-US"/>
        </w:rPr>
      </w:pP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15.Какие черты банковской стратегии характерны для услуги «звезда»?</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а) лидирующее положение в только что созданном коммерческом банке;</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б) интенсификация маркетинговых усилий для поддержки или увеличения частицы услуги «звезда» на банковском рынке;</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в) возвращение на банковский рынок услуг, которые банк долгое время не предоставлял.</w:t>
      </w:r>
    </w:p>
    <w:p w:rsidR="00B90A75" w:rsidRPr="00B90A75" w:rsidRDefault="00B90A75" w:rsidP="00B90A75">
      <w:pPr>
        <w:jc w:val="left"/>
        <w:rPr>
          <w:rFonts w:eastAsiaTheme="minorHAnsi" w:cs="Times New Roman"/>
          <w:szCs w:val="24"/>
          <w:lang w:eastAsia="en-US"/>
        </w:rPr>
      </w:pP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 xml:space="preserve">16. Какие типичные стратегии </w:t>
      </w:r>
      <w:proofErr w:type="gramStart"/>
      <w:r w:rsidRPr="00B90A75">
        <w:rPr>
          <w:rFonts w:eastAsiaTheme="minorHAnsi" w:cs="Times New Roman"/>
          <w:szCs w:val="24"/>
          <w:lang w:eastAsia="en-US"/>
        </w:rPr>
        <w:t>характерный</w:t>
      </w:r>
      <w:proofErr w:type="gramEnd"/>
      <w:r w:rsidRPr="00B90A75">
        <w:rPr>
          <w:rFonts w:eastAsiaTheme="minorHAnsi" w:cs="Times New Roman"/>
          <w:szCs w:val="24"/>
          <w:lang w:eastAsia="en-US"/>
        </w:rPr>
        <w:t xml:space="preserve"> для модели Г. Портера:</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lastRenderedPageBreak/>
        <w:t>а) стратегия услуги «тяжелый ребенок»;</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б) стратегия лидерства в сокращении расходов;</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в) стратегия дифференциации;</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г) стратегия фокусировки.</w:t>
      </w:r>
    </w:p>
    <w:p w:rsidR="00B90A75" w:rsidRPr="00B90A75" w:rsidRDefault="00B90A75" w:rsidP="00B90A75">
      <w:pPr>
        <w:jc w:val="left"/>
        <w:rPr>
          <w:rFonts w:eastAsiaTheme="minorHAnsi" w:cs="Times New Roman"/>
          <w:szCs w:val="24"/>
          <w:lang w:eastAsia="en-US"/>
        </w:rPr>
      </w:pP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17. Как заинтересовать клиента банка:</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а) своевременность предоставления услуги;</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б) новость услуги;</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в) качество банковской услуги.</w:t>
      </w:r>
    </w:p>
    <w:p w:rsidR="00B90A75" w:rsidRPr="00B90A75" w:rsidRDefault="00B90A75" w:rsidP="00B90A75">
      <w:pPr>
        <w:jc w:val="left"/>
        <w:rPr>
          <w:rFonts w:eastAsiaTheme="minorHAnsi" w:cs="Times New Roman"/>
          <w:szCs w:val="24"/>
          <w:lang w:eastAsia="en-US"/>
        </w:rPr>
      </w:pP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18. Назовите специфические требования к качеству услуг банка:</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а) надежность услуги;</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б) цена услуги;</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в) легкость и оперативность ее получения в банке.</w:t>
      </w:r>
    </w:p>
    <w:p w:rsidR="00B90A75" w:rsidRPr="00B90A75" w:rsidRDefault="00B90A75" w:rsidP="00B90A75">
      <w:pPr>
        <w:jc w:val="left"/>
        <w:rPr>
          <w:rFonts w:eastAsiaTheme="minorHAnsi" w:cs="Times New Roman"/>
          <w:szCs w:val="24"/>
          <w:lang w:eastAsia="en-US"/>
        </w:rPr>
      </w:pP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19. Какие запросы клиентов удовлетворяет услуга банка «предоставления кредиту»:</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а) своевременность предоставления;</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б) новость;</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в) качество.</w:t>
      </w:r>
    </w:p>
    <w:p w:rsidR="00B90A75" w:rsidRPr="00B90A75" w:rsidRDefault="00B90A75" w:rsidP="00B90A75">
      <w:pPr>
        <w:jc w:val="left"/>
        <w:rPr>
          <w:rFonts w:eastAsiaTheme="minorHAnsi" w:cs="Times New Roman"/>
          <w:szCs w:val="24"/>
          <w:lang w:eastAsia="en-US"/>
        </w:rPr>
      </w:pP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20. Назовите специфическое требование к качеству услуги, которую предоставляет банк:</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а) надежность;</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б) цена;</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в) легкость и оперативность ее получения</w:t>
      </w:r>
    </w:p>
    <w:p w:rsidR="00B90A75" w:rsidRPr="00B90A75" w:rsidRDefault="00B90A75" w:rsidP="00B90A75">
      <w:pPr>
        <w:tabs>
          <w:tab w:val="right" w:leader="underscore" w:pos="9639"/>
        </w:tabs>
        <w:spacing w:line="240" w:lineRule="auto"/>
        <w:rPr>
          <w:rFonts w:eastAsia="Calibri"/>
          <w:b/>
          <w:bCs/>
          <w:lang w:eastAsia="en-US"/>
        </w:rPr>
      </w:pPr>
    </w:p>
    <w:p w:rsidR="00B90A75" w:rsidRPr="00B90A75" w:rsidRDefault="00B90A75" w:rsidP="00B90A75">
      <w:pPr>
        <w:tabs>
          <w:tab w:val="right" w:leader="underscore" w:pos="9639"/>
        </w:tabs>
        <w:spacing w:line="240" w:lineRule="auto"/>
        <w:rPr>
          <w:rFonts w:eastAsia="Calibri"/>
          <w:b/>
          <w:bCs/>
          <w:lang w:eastAsia="en-US"/>
        </w:rPr>
      </w:pPr>
      <w:r w:rsidRPr="00B90A75">
        <w:rPr>
          <w:rFonts w:eastAsia="Calibri"/>
          <w:b/>
          <w:bCs/>
          <w:lang w:eastAsia="en-US"/>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7"/>
        <w:gridCol w:w="1614"/>
        <w:gridCol w:w="1950"/>
        <w:gridCol w:w="1895"/>
      </w:tblGrid>
      <w:tr w:rsidR="00B90A75" w:rsidRPr="00B90A75" w:rsidTr="00B90A75">
        <w:tc>
          <w:tcPr>
            <w:tcW w:w="4667" w:type="dxa"/>
            <w:vAlign w:val="center"/>
          </w:tcPr>
          <w:p w:rsidR="00B90A75" w:rsidRPr="00B90A75" w:rsidRDefault="00B90A75" w:rsidP="00B90A75">
            <w:pPr>
              <w:overflowPunct w:val="0"/>
              <w:autoSpaceDE w:val="0"/>
              <w:autoSpaceDN w:val="0"/>
              <w:adjustRightInd w:val="0"/>
              <w:spacing w:line="240" w:lineRule="auto"/>
              <w:jc w:val="center"/>
              <w:textAlignment w:val="baseline"/>
              <w:rPr>
                <w:rFonts w:eastAsia="Calibri"/>
                <w:b/>
                <w:bCs/>
                <w:sz w:val="20"/>
                <w:szCs w:val="20"/>
                <w:lang w:eastAsia="en-US"/>
              </w:rPr>
            </w:pPr>
            <w:r w:rsidRPr="00B90A75">
              <w:rPr>
                <w:rFonts w:eastAsia="Calibri"/>
                <w:b/>
                <w:bCs/>
                <w:sz w:val="20"/>
                <w:szCs w:val="20"/>
                <w:lang w:eastAsia="en-US"/>
              </w:rPr>
              <w:t>Критерий</w:t>
            </w:r>
          </w:p>
        </w:tc>
        <w:tc>
          <w:tcPr>
            <w:tcW w:w="1614" w:type="dxa"/>
            <w:vAlign w:val="center"/>
          </w:tcPr>
          <w:p w:rsidR="00B90A75" w:rsidRPr="00B90A75" w:rsidRDefault="00B90A75" w:rsidP="00B90A75">
            <w:pPr>
              <w:overflowPunct w:val="0"/>
              <w:autoSpaceDE w:val="0"/>
              <w:autoSpaceDN w:val="0"/>
              <w:adjustRightInd w:val="0"/>
              <w:spacing w:line="240" w:lineRule="auto"/>
              <w:jc w:val="center"/>
              <w:textAlignment w:val="baseline"/>
              <w:rPr>
                <w:rFonts w:eastAsia="Calibri"/>
                <w:b/>
                <w:bCs/>
                <w:sz w:val="20"/>
                <w:szCs w:val="20"/>
                <w:lang w:eastAsia="en-US"/>
              </w:rPr>
            </w:pPr>
            <w:r w:rsidRPr="00B90A75">
              <w:rPr>
                <w:rFonts w:eastAsia="Calibri"/>
                <w:b/>
                <w:bCs/>
                <w:sz w:val="20"/>
                <w:szCs w:val="20"/>
                <w:lang w:eastAsia="en-US"/>
              </w:rPr>
              <w:t xml:space="preserve">Баллы </w:t>
            </w:r>
            <w:proofErr w:type="gramStart"/>
            <w:r w:rsidRPr="00B90A75">
              <w:rPr>
                <w:rFonts w:eastAsia="Calibri"/>
                <w:b/>
                <w:bCs/>
                <w:sz w:val="20"/>
                <w:szCs w:val="20"/>
                <w:lang w:eastAsia="en-US"/>
              </w:rPr>
              <w:t>обучающегося</w:t>
            </w:r>
            <w:proofErr w:type="gramEnd"/>
          </w:p>
        </w:tc>
        <w:tc>
          <w:tcPr>
            <w:tcW w:w="1950" w:type="dxa"/>
            <w:vAlign w:val="center"/>
          </w:tcPr>
          <w:p w:rsidR="00B90A75" w:rsidRPr="00B90A75" w:rsidRDefault="00B90A75" w:rsidP="00B90A75">
            <w:pPr>
              <w:overflowPunct w:val="0"/>
              <w:autoSpaceDE w:val="0"/>
              <w:autoSpaceDN w:val="0"/>
              <w:adjustRightInd w:val="0"/>
              <w:spacing w:line="240" w:lineRule="auto"/>
              <w:jc w:val="center"/>
              <w:textAlignment w:val="baseline"/>
              <w:rPr>
                <w:rFonts w:eastAsia="Calibri"/>
                <w:b/>
                <w:bCs/>
                <w:sz w:val="20"/>
                <w:szCs w:val="20"/>
                <w:lang w:eastAsia="en-US"/>
              </w:rPr>
            </w:pPr>
            <w:r w:rsidRPr="00B90A75">
              <w:rPr>
                <w:rFonts w:eastAsia="Calibri"/>
                <w:b/>
                <w:bCs/>
                <w:sz w:val="20"/>
                <w:szCs w:val="20"/>
                <w:lang w:eastAsia="en-US"/>
              </w:rPr>
              <w:t>Минимальное количество баллов</w:t>
            </w:r>
          </w:p>
        </w:tc>
        <w:tc>
          <w:tcPr>
            <w:tcW w:w="1895" w:type="dxa"/>
            <w:vAlign w:val="center"/>
          </w:tcPr>
          <w:p w:rsidR="00B90A75" w:rsidRPr="00B90A75" w:rsidRDefault="00B90A75" w:rsidP="00B90A75">
            <w:pPr>
              <w:overflowPunct w:val="0"/>
              <w:autoSpaceDE w:val="0"/>
              <w:autoSpaceDN w:val="0"/>
              <w:adjustRightInd w:val="0"/>
              <w:spacing w:line="240" w:lineRule="auto"/>
              <w:jc w:val="center"/>
              <w:textAlignment w:val="baseline"/>
              <w:rPr>
                <w:rFonts w:eastAsia="Calibri"/>
                <w:b/>
                <w:bCs/>
                <w:sz w:val="20"/>
                <w:szCs w:val="20"/>
                <w:lang w:eastAsia="en-US"/>
              </w:rPr>
            </w:pPr>
            <w:r w:rsidRPr="00B90A75">
              <w:rPr>
                <w:rFonts w:eastAsia="Calibri"/>
                <w:b/>
                <w:bCs/>
                <w:sz w:val="20"/>
                <w:szCs w:val="20"/>
                <w:lang w:eastAsia="en-US"/>
              </w:rPr>
              <w:t>Максимальное количество баллов</w:t>
            </w:r>
          </w:p>
        </w:tc>
      </w:tr>
      <w:tr w:rsidR="00B90A75" w:rsidRPr="00B90A75" w:rsidTr="00B90A75">
        <w:tc>
          <w:tcPr>
            <w:tcW w:w="4667" w:type="dxa"/>
          </w:tcPr>
          <w:p w:rsidR="00B90A75" w:rsidRPr="00B90A75" w:rsidRDefault="00B90A75" w:rsidP="00B90A75">
            <w:pPr>
              <w:overflowPunct w:val="0"/>
              <w:autoSpaceDE w:val="0"/>
              <w:autoSpaceDN w:val="0"/>
              <w:adjustRightInd w:val="0"/>
              <w:spacing w:after="200" w:line="240" w:lineRule="auto"/>
              <w:jc w:val="left"/>
              <w:textAlignment w:val="baseline"/>
              <w:rPr>
                <w:rFonts w:eastAsia="Calibri"/>
                <w:bCs/>
                <w:sz w:val="20"/>
                <w:szCs w:val="20"/>
                <w:lang w:eastAsia="en-US"/>
              </w:rPr>
            </w:pPr>
            <w:r w:rsidRPr="00B90A75">
              <w:rPr>
                <w:rFonts w:eastAsia="Calibri"/>
                <w:bCs/>
                <w:sz w:val="20"/>
                <w:szCs w:val="20"/>
                <w:lang w:eastAsia="en-US"/>
              </w:rPr>
              <w:t>Количество правильных ответов на вопросы теста при общем количестве правильных ответов не менее</w:t>
            </w:r>
            <w:proofErr w:type="gramStart"/>
            <w:r w:rsidRPr="00B90A75">
              <w:rPr>
                <w:rFonts w:eastAsia="Calibri"/>
                <w:bCs/>
                <w:sz w:val="20"/>
                <w:szCs w:val="20"/>
                <w:lang w:eastAsia="en-US"/>
              </w:rPr>
              <w:t>,</w:t>
            </w:r>
            <w:proofErr w:type="gramEnd"/>
            <w:r w:rsidRPr="00B90A75">
              <w:rPr>
                <w:rFonts w:eastAsia="Calibri"/>
                <w:bCs/>
                <w:sz w:val="20"/>
                <w:szCs w:val="20"/>
                <w:lang w:eastAsia="en-US"/>
              </w:rPr>
              <w:t xml:space="preserve"> чем на 12 баллов и более</w:t>
            </w:r>
          </w:p>
        </w:tc>
        <w:tc>
          <w:tcPr>
            <w:tcW w:w="1614" w:type="dxa"/>
          </w:tcPr>
          <w:p w:rsidR="00B90A75" w:rsidRPr="00B90A75" w:rsidRDefault="00B90A75" w:rsidP="00B90A75">
            <w:pPr>
              <w:overflowPunct w:val="0"/>
              <w:autoSpaceDE w:val="0"/>
              <w:autoSpaceDN w:val="0"/>
              <w:adjustRightInd w:val="0"/>
              <w:spacing w:line="240" w:lineRule="auto"/>
              <w:jc w:val="left"/>
              <w:textAlignment w:val="baseline"/>
              <w:rPr>
                <w:rFonts w:eastAsia="Calibri"/>
                <w:b/>
                <w:bCs/>
                <w:sz w:val="20"/>
                <w:szCs w:val="20"/>
                <w:lang w:eastAsia="en-US"/>
              </w:rPr>
            </w:pPr>
          </w:p>
        </w:tc>
        <w:tc>
          <w:tcPr>
            <w:tcW w:w="1950" w:type="dxa"/>
          </w:tcPr>
          <w:p w:rsidR="00B90A75" w:rsidRPr="00B90A75" w:rsidRDefault="00B90A75" w:rsidP="00B90A75">
            <w:pPr>
              <w:overflowPunct w:val="0"/>
              <w:autoSpaceDE w:val="0"/>
              <w:autoSpaceDN w:val="0"/>
              <w:adjustRightInd w:val="0"/>
              <w:spacing w:line="240" w:lineRule="auto"/>
              <w:jc w:val="center"/>
              <w:textAlignment w:val="baseline"/>
              <w:rPr>
                <w:rFonts w:eastAsia="Calibri"/>
                <w:b/>
                <w:bCs/>
                <w:sz w:val="20"/>
                <w:szCs w:val="20"/>
                <w:lang w:eastAsia="en-US"/>
              </w:rPr>
            </w:pPr>
            <w:r w:rsidRPr="00B90A75">
              <w:rPr>
                <w:rFonts w:eastAsia="Calibri"/>
                <w:b/>
                <w:bCs/>
                <w:sz w:val="20"/>
                <w:szCs w:val="20"/>
                <w:lang w:eastAsia="en-US"/>
              </w:rPr>
              <w:t>12</w:t>
            </w:r>
          </w:p>
        </w:tc>
        <w:tc>
          <w:tcPr>
            <w:tcW w:w="1895" w:type="dxa"/>
          </w:tcPr>
          <w:p w:rsidR="00B90A75" w:rsidRPr="00B90A75" w:rsidRDefault="00B90A75" w:rsidP="00B90A75">
            <w:pPr>
              <w:overflowPunct w:val="0"/>
              <w:autoSpaceDE w:val="0"/>
              <w:autoSpaceDN w:val="0"/>
              <w:adjustRightInd w:val="0"/>
              <w:spacing w:line="240" w:lineRule="auto"/>
              <w:jc w:val="center"/>
              <w:textAlignment w:val="baseline"/>
              <w:rPr>
                <w:rFonts w:eastAsia="Calibri"/>
                <w:b/>
                <w:bCs/>
                <w:sz w:val="20"/>
                <w:szCs w:val="20"/>
                <w:lang w:eastAsia="en-US"/>
              </w:rPr>
            </w:pPr>
            <w:r w:rsidRPr="00B90A75">
              <w:rPr>
                <w:rFonts w:eastAsia="Calibri"/>
                <w:b/>
                <w:bCs/>
                <w:sz w:val="20"/>
                <w:szCs w:val="20"/>
                <w:lang w:eastAsia="en-US"/>
              </w:rPr>
              <w:t>20</w:t>
            </w:r>
          </w:p>
        </w:tc>
      </w:tr>
      <w:tr w:rsidR="00B90A75" w:rsidRPr="00B90A75" w:rsidTr="00B90A75">
        <w:tc>
          <w:tcPr>
            <w:tcW w:w="4667" w:type="dxa"/>
          </w:tcPr>
          <w:p w:rsidR="00B90A75" w:rsidRPr="00B90A75" w:rsidRDefault="00B90A75" w:rsidP="00B90A75">
            <w:pPr>
              <w:overflowPunct w:val="0"/>
              <w:autoSpaceDE w:val="0"/>
              <w:autoSpaceDN w:val="0"/>
              <w:adjustRightInd w:val="0"/>
              <w:spacing w:line="240" w:lineRule="auto"/>
              <w:jc w:val="left"/>
              <w:textAlignment w:val="baseline"/>
              <w:rPr>
                <w:rFonts w:eastAsia="Calibri"/>
                <w:b/>
                <w:bCs/>
                <w:sz w:val="20"/>
                <w:szCs w:val="20"/>
                <w:lang w:eastAsia="en-US"/>
              </w:rPr>
            </w:pPr>
            <w:r w:rsidRPr="00B90A75">
              <w:rPr>
                <w:rFonts w:eastAsia="Calibri"/>
                <w:b/>
                <w:bCs/>
                <w:sz w:val="20"/>
                <w:szCs w:val="20"/>
                <w:lang w:eastAsia="en-US"/>
              </w:rPr>
              <w:t>Итого:</w:t>
            </w:r>
          </w:p>
        </w:tc>
        <w:tc>
          <w:tcPr>
            <w:tcW w:w="1614" w:type="dxa"/>
          </w:tcPr>
          <w:p w:rsidR="00B90A75" w:rsidRPr="00B90A75" w:rsidRDefault="00B90A75" w:rsidP="00B90A75">
            <w:pPr>
              <w:overflowPunct w:val="0"/>
              <w:autoSpaceDE w:val="0"/>
              <w:autoSpaceDN w:val="0"/>
              <w:adjustRightInd w:val="0"/>
              <w:spacing w:line="240" w:lineRule="auto"/>
              <w:jc w:val="left"/>
              <w:textAlignment w:val="baseline"/>
              <w:rPr>
                <w:rFonts w:eastAsia="Calibri"/>
                <w:b/>
                <w:bCs/>
                <w:sz w:val="20"/>
                <w:szCs w:val="20"/>
                <w:lang w:eastAsia="en-US"/>
              </w:rPr>
            </w:pPr>
          </w:p>
        </w:tc>
        <w:tc>
          <w:tcPr>
            <w:tcW w:w="1950" w:type="dxa"/>
          </w:tcPr>
          <w:p w:rsidR="00B90A75" w:rsidRPr="00B90A75" w:rsidRDefault="00B90A75" w:rsidP="00B90A75">
            <w:pPr>
              <w:overflowPunct w:val="0"/>
              <w:autoSpaceDE w:val="0"/>
              <w:autoSpaceDN w:val="0"/>
              <w:adjustRightInd w:val="0"/>
              <w:spacing w:line="240" w:lineRule="auto"/>
              <w:jc w:val="center"/>
              <w:textAlignment w:val="baseline"/>
              <w:rPr>
                <w:rFonts w:eastAsia="Calibri"/>
                <w:b/>
                <w:bCs/>
                <w:sz w:val="20"/>
                <w:szCs w:val="20"/>
                <w:lang w:eastAsia="en-US"/>
              </w:rPr>
            </w:pPr>
            <w:r w:rsidRPr="00B90A75">
              <w:rPr>
                <w:rFonts w:eastAsia="Calibri"/>
                <w:b/>
                <w:bCs/>
                <w:sz w:val="20"/>
                <w:szCs w:val="20"/>
                <w:lang w:eastAsia="en-US"/>
              </w:rPr>
              <w:t>12</w:t>
            </w:r>
          </w:p>
        </w:tc>
        <w:tc>
          <w:tcPr>
            <w:tcW w:w="1895" w:type="dxa"/>
          </w:tcPr>
          <w:p w:rsidR="00B90A75" w:rsidRPr="00B90A75" w:rsidRDefault="00B90A75" w:rsidP="00B90A75">
            <w:pPr>
              <w:overflowPunct w:val="0"/>
              <w:autoSpaceDE w:val="0"/>
              <w:autoSpaceDN w:val="0"/>
              <w:adjustRightInd w:val="0"/>
              <w:spacing w:line="240" w:lineRule="auto"/>
              <w:jc w:val="center"/>
              <w:textAlignment w:val="baseline"/>
              <w:rPr>
                <w:rFonts w:eastAsia="Calibri"/>
                <w:b/>
                <w:bCs/>
                <w:sz w:val="20"/>
                <w:szCs w:val="20"/>
                <w:lang w:eastAsia="en-US"/>
              </w:rPr>
            </w:pPr>
            <w:r w:rsidRPr="00B90A75">
              <w:rPr>
                <w:rFonts w:eastAsia="Calibri"/>
                <w:b/>
                <w:bCs/>
                <w:sz w:val="20"/>
                <w:szCs w:val="20"/>
                <w:lang w:eastAsia="en-US"/>
              </w:rPr>
              <w:t>20</w:t>
            </w:r>
          </w:p>
        </w:tc>
      </w:tr>
    </w:tbl>
    <w:p w:rsidR="00B90A75" w:rsidRPr="00B90A75" w:rsidRDefault="00B90A75" w:rsidP="00B90A75">
      <w:pPr>
        <w:spacing w:before="240" w:after="200" w:line="240" w:lineRule="auto"/>
        <w:jc w:val="left"/>
        <w:rPr>
          <w:rFonts w:eastAsia="Calibri"/>
          <w:b/>
          <w:lang w:eastAsia="en-US"/>
        </w:rPr>
      </w:pPr>
      <w:r w:rsidRPr="00B90A75">
        <w:rPr>
          <w:rFonts w:eastAsia="Calibri"/>
          <w:b/>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252"/>
      </w:tblGrid>
      <w:tr w:rsidR="00B90A75" w:rsidRPr="00B90A75" w:rsidTr="00B90A75">
        <w:tc>
          <w:tcPr>
            <w:tcW w:w="2235" w:type="dxa"/>
          </w:tcPr>
          <w:p w:rsidR="00B90A75" w:rsidRPr="00B90A75" w:rsidRDefault="00B90A75" w:rsidP="00B90A75">
            <w:pPr>
              <w:overflowPunct w:val="0"/>
              <w:autoSpaceDE w:val="0"/>
              <w:autoSpaceDN w:val="0"/>
              <w:adjustRightInd w:val="0"/>
              <w:spacing w:line="240" w:lineRule="auto"/>
              <w:jc w:val="center"/>
              <w:textAlignment w:val="baseline"/>
              <w:rPr>
                <w:rFonts w:eastAsia="Calibri"/>
                <w:b/>
                <w:sz w:val="20"/>
                <w:szCs w:val="20"/>
                <w:lang w:eastAsia="en-US"/>
              </w:rPr>
            </w:pPr>
            <w:r w:rsidRPr="00B90A75">
              <w:rPr>
                <w:rFonts w:eastAsia="Calibri"/>
                <w:b/>
                <w:sz w:val="20"/>
                <w:szCs w:val="20"/>
                <w:lang w:eastAsia="en-US"/>
              </w:rPr>
              <w:t>Количество баллов</w:t>
            </w:r>
          </w:p>
        </w:tc>
        <w:tc>
          <w:tcPr>
            <w:tcW w:w="4252" w:type="dxa"/>
          </w:tcPr>
          <w:p w:rsidR="00B90A75" w:rsidRPr="00B90A75" w:rsidRDefault="00B90A75" w:rsidP="00B90A75">
            <w:pPr>
              <w:overflowPunct w:val="0"/>
              <w:autoSpaceDE w:val="0"/>
              <w:autoSpaceDN w:val="0"/>
              <w:adjustRightInd w:val="0"/>
              <w:spacing w:line="240" w:lineRule="auto"/>
              <w:jc w:val="center"/>
              <w:textAlignment w:val="baseline"/>
              <w:rPr>
                <w:rFonts w:eastAsia="Calibri"/>
                <w:b/>
                <w:sz w:val="20"/>
                <w:szCs w:val="20"/>
                <w:lang w:eastAsia="en-US"/>
              </w:rPr>
            </w:pPr>
            <w:r w:rsidRPr="00B90A75">
              <w:rPr>
                <w:rFonts w:eastAsia="Calibri"/>
                <w:b/>
                <w:sz w:val="20"/>
                <w:szCs w:val="20"/>
                <w:lang w:eastAsia="en-US"/>
              </w:rPr>
              <w:t xml:space="preserve">Оценка </w:t>
            </w:r>
            <w:proofErr w:type="gramStart"/>
            <w:r w:rsidRPr="00B90A75">
              <w:rPr>
                <w:rFonts w:eastAsia="Calibri"/>
                <w:b/>
                <w:sz w:val="20"/>
                <w:szCs w:val="20"/>
                <w:lang w:eastAsia="en-US"/>
              </w:rPr>
              <w:t>обучающегося</w:t>
            </w:r>
            <w:proofErr w:type="gramEnd"/>
          </w:p>
        </w:tc>
      </w:tr>
      <w:tr w:rsidR="00B90A75" w:rsidRPr="00B90A75" w:rsidTr="00B90A75">
        <w:tc>
          <w:tcPr>
            <w:tcW w:w="2235" w:type="dxa"/>
            <w:vAlign w:val="center"/>
          </w:tcPr>
          <w:p w:rsidR="00B90A75" w:rsidRPr="00B90A75" w:rsidRDefault="00B90A75" w:rsidP="00B90A75">
            <w:pPr>
              <w:tabs>
                <w:tab w:val="right" w:leader="underscore" w:pos="9639"/>
              </w:tabs>
              <w:overflowPunct w:val="0"/>
              <w:autoSpaceDE w:val="0"/>
              <w:autoSpaceDN w:val="0"/>
              <w:adjustRightInd w:val="0"/>
              <w:spacing w:line="240" w:lineRule="auto"/>
              <w:jc w:val="center"/>
              <w:textAlignment w:val="baseline"/>
              <w:rPr>
                <w:spacing w:val="-4"/>
                <w:sz w:val="20"/>
                <w:szCs w:val="20"/>
              </w:rPr>
            </w:pPr>
            <w:r w:rsidRPr="00B90A75">
              <w:rPr>
                <w:spacing w:val="-4"/>
                <w:sz w:val="20"/>
                <w:szCs w:val="20"/>
              </w:rPr>
              <w:t>18.20</w:t>
            </w:r>
          </w:p>
        </w:tc>
        <w:tc>
          <w:tcPr>
            <w:tcW w:w="4252" w:type="dxa"/>
            <w:vAlign w:val="center"/>
          </w:tcPr>
          <w:p w:rsidR="00B90A75" w:rsidRPr="00B90A75" w:rsidRDefault="00B90A75" w:rsidP="00B90A75">
            <w:pPr>
              <w:tabs>
                <w:tab w:val="right" w:leader="underscore" w:pos="9639"/>
              </w:tabs>
              <w:overflowPunct w:val="0"/>
              <w:autoSpaceDE w:val="0"/>
              <w:autoSpaceDN w:val="0"/>
              <w:adjustRightInd w:val="0"/>
              <w:spacing w:line="240" w:lineRule="auto"/>
              <w:jc w:val="center"/>
              <w:textAlignment w:val="baseline"/>
              <w:rPr>
                <w:spacing w:val="-4"/>
                <w:sz w:val="20"/>
                <w:szCs w:val="20"/>
              </w:rPr>
            </w:pPr>
            <w:r w:rsidRPr="00B90A75">
              <w:rPr>
                <w:sz w:val="20"/>
                <w:szCs w:val="20"/>
              </w:rPr>
              <w:t>отлично</w:t>
            </w:r>
          </w:p>
        </w:tc>
      </w:tr>
      <w:tr w:rsidR="00B90A75" w:rsidRPr="00B90A75" w:rsidTr="00B90A75">
        <w:tc>
          <w:tcPr>
            <w:tcW w:w="2235" w:type="dxa"/>
            <w:vAlign w:val="center"/>
          </w:tcPr>
          <w:p w:rsidR="00B90A75" w:rsidRPr="00B90A75" w:rsidRDefault="00B90A75" w:rsidP="00B90A75">
            <w:pPr>
              <w:tabs>
                <w:tab w:val="right" w:leader="underscore" w:pos="9639"/>
              </w:tabs>
              <w:overflowPunct w:val="0"/>
              <w:autoSpaceDE w:val="0"/>
              <w:autoSpaceDN w:val="0"/>
              <w:adjustRightInd w:val="0"/>
              <w:spacing w:line="240" w:lineRule="auto"/>
              <w:jc w:val="center"/>
              <w:textAlignment w:val="baseline"/>
              <w:rPr>
                <w:spacing w:val="-4"/>
                <w:sz w:val="20"/>
                <w:szCs w:val="20"/>
              </w:rPr>
            </w:pPr>
            <w:r w:rsidRPr="00B90A75">
              <w:rPr>
                <w:spacing w:val="-4"/>
                <w:sz w:val="20"/>
                <w:szCs w:val="20"/>
              </w:rPr>
              <w:t>15-17</w:t>
            </w:r>
          </w:p>
        </w:tc>
        <w:tc>
          <w:tcPr>
            <w:tcW w:w="4252" w:type="dxa"/>
            <w:vAlign w:val="center"/>
          </w:tcPr>
          <w:p w:rsidR="00B90A75" w:rsidRPr="00B90A75" w:rsidRDefault="00B90A75" w:rsidP="00B90A75">
            <w:pPr>
              <w:tabs>
                <w:tab w:val="right" w:leader="underscore" w:pos="9639"/>
              </w:tabs>
              <w:overflowPunct w:val="0"/>
              <w:autoSpaceDE w:val="0"/>
              <w:autoSpaceDN w:val="0"/>
              <w:adjustRightInd w:val="0"/>
              <w:spacing w:line="240" w:lineRule="auto"/>
              <w:jc w:val="center"/>
              <w:textAlignment w:val="baseline"/>
              <w:rPr>
                <w:spacing w:val="-4"/>
                <w:sz w:val="20"/>
                <w:szCs w:val="20"/>
              </w:rPr>
            </w:pPr>
            <w:r w:rsidRPr="00B90A75">
              <w:rPr>
                <w:spacing w:val="-4"/>
                <w:sz w:val="20"/>
                <w:szCs w:val="20"/>
              </w:rPr>
              <w:t>хорошо</w:t>
            </w:r>
          </w:p>
        </w:tc>
      </w:tr>
      <w:tr w:rsidR="00B90A75" w:rsidRPr="00B90A75" w:rsidTr="00B90A75">
        <w:tc>
          <w:tcPr>
            <w:tcW w:w="2235" w:type="dxa"/>
            <w:vAlign w:val="center"/>
          </w:tcPr>
          <w:p w:rsidR="00B90A75" w:rsidRPr="00B90A75" w:rsidRDefault="00B90A75" w:rsidP="00B90A75">
            <w:pPr>
              <w:tabs>
                <w:tab w:val="right" w:leader="underscore" w:pos="9639"/>
              </w:tabs>
              <w:overflowPunct w:val="0"/>
              <w:autoSpaceDE w:val="0"/>
              <w:autoSpaceDN w:val="0"/>
              <w:adjustRightInd w:val="0"/>
              <w:spacing w:line="240" w:lineRule="auto"/>
              <w:jc w:val="center"/>
              <w:textAlignment w:val="baseline"/>
              <w:rPr>
                <w:spacing w:val="-4"/>
                <w:sz w:val="20"/>
                <w:szCs w:val="20"/>
              </w:rPr>
            </w:pPr>
            <w:r w:rsidRPr="00B90A75">
              <w:rPr>
                <w:spacing w:val="-4"/>
                <w:sz w:val="20"/>
                <w:szCs w:val="20"/>
              </w:rPr>
              <w:t>12-14</w:t>
            </w:r>
          </w:p>
        </w:tc>
        <w:tc>
          <w:tcPr>
            <w:tcW w:w="4252" w:type="dxa"/>
            <w:vAlign w:val="center"/>
          </w:tcPr>
          <w:p w:rsidR="00B90A75" w:rsidRPr="00B90A75" w:rsidRDefault="00B90A75" w:rsidP="00B90A75">
            <w:pPr>
              <w:tabs>
                <w:tab w:val="right" w:leader="underscore" w:pos="9639"/>
              </w:tabs>
              <w:overflowPunct w:val="0"/>
              <w:autoSpaceDE w:val="0"/>
              <w:autoSpaceDN w:val="0"/>
              <w:adjustRightInd w:val="0"/>
              <w:spacing w:line="240" w:lineRule="auto"/>
              <w:jc w:val="center"/>
              <w:textAlignment w:val="baseline"/>
              <w:rPr>
                <w:spacing w:val="-4"/>
                <w:sz w:val="20"/>
                <w:szCs w:val="20"/>
              </w:rPr>
            </w:pPr>
            <w:r w:rsidRPr="00B90A75">
              <w:rPr>
                <w:sz w:val="20"/>
                <w:szCs w:val="20"/>
              </w:rPr>
              <w:t>удовлетворительно</w:t>
            </w:r>
          </w:p>
        </w:tc>
      </w:tr>
      <w:tr w:rsidR="00B90A75" w:rsidRPr="00B90A75" w:rsidTr="00B90A75">
        <w:tc>
          <w:tcPr>
            <w:tcW w:w="2235" w:type="dxa"/>
            <w:vAlign w:val="center"/>
          </w:tcPr>
          <w:p w:rsidR="00B90A75" w:rsidRPr="00B90A75" w:rsidRDefault="00B90A75" w:rsidP="00B90A75">
            <w:pPr>
              <w:tabs>
                <w:tab w:val="right" w:leader="underscore" w:pos="9639"/>
              </w:tabs>
              <w:overflowPunct w:val="0"/>
              <w:autoSpaceDE w:val="0"/>
              <w:autoSpaceDN w:val="0"/>
              <w:adjustRightInd w:val="0"/>
              <w:spacing w:line="240" w:lineRule="auto"/>
              <w:jc w:val="center"/>
              <w:textAlignment w:val="baseline"/>
              <w:rPr>
                <w:sz w:val="20"/>
                <w:szCs w:val="20"/>
              </w:rPr>
            </w:pPr>
            <w:r w:rsidRPr="00B90A75">
              <w:rPr>
                <w:sz w:val="20"/>
                <w:szCs w:val="20"/>
              </w:rPr>
              <w:t>менее 12</w:t>
            </w:r>
          </w:p>
        </w:tc>
        <w:tc>
          <w:tcPr>
            <w:tcW w:w="4252" w:type="dxa"/>
            <w:vAlign w:val="center"/>
          </w:tcPr>
          <w:p w:rsidR="00B90A75" w:rsidRPr="00B90A75" w:rsidRDefault="00B90A75" w:rsidP="00B90A75">
            <w:pPr>
              <w:tabs>
                <w:tab w:val="right" w:leader="underscore" w:pos="9639"/>
              </w:tabs>
              <w:overflowPunct w:val="0"/>
              <w:autoSpaceDE w:val="0"/>
              <w:autoSpaceDN w:val="0"/>
              <w:adjustRightInd w:val="0"/>
              <w:spacing w:line="240" w:lineRule="auto"/>
              <w:jc w:val="center"/>
              <w:textAlignment w:val="baseline"/>
              <w:rPr>
                <w:sz w:val="20"/>
                <w:szCs w:val="20"/>
              </w:rPr>
            </w:pPr>
            <w:r w:rsidRPr="00B90A75">
              <w:rPr>
                <w:sz w:val="20"/>
                <w:szCs w:val="20"/>
              </w:rPr>
              <w:t>неудовлетворительно</w:t>
            </w:r>
          </w:p>
        </w:tc>
      </w:tr>
    </w:tbl>
    <w:p w:rsidR="00B90A75" w:rsidRPr="00B90A75" w:rsidRDefault="00B90A75" w:rsidP="00B90A75">
      <w:pPr>
        <w:jc w:val="center"/>
        <w:rPr>
          <w:b/>
          <w:spacing w:val="-4"/>
        </w:rPr>
      </w:pPr>
    </w:p>
    <w:p w:rsidR="00B90A75" w:rsidRPr="00B90A75" w:rsidRDefault="00B90A75" w:rsidP="00B90A75">
      <w:pPr>
        <w:rPr>
          <w:b/>
          <w:spacing w:val="-4"/>
        </w:rPr>
      </w:pPr>
      <w:r w:rsidRPr="00B90A75">
        <w:rPr>
          <w:b/>
          <w:spacing w:val="-4"/>
        </w:rPr>
        <w:t>Тест 2</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 xml:space="preserve">1. К принципам взаимоотношений банка с клиентами относятся: </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А) взаимной заинтересованности</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 xml:space="preserve">Б) одного окна </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 xml:space="preserve">В) платности  </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Г) пунктуальности</w:t>
      </w:r>
    </w:p>
    <w:p w:rsidR="00B90A75" w:rsidRPr="00B90A75" w:rsidRDefault="00B90A75" w:rsidP="00B90A75">
      <w:pPr>
        <w:jc w:val="left"/>
        <w:rPr>
          <w:rFonts w:eastAsiaTheme="minorHAnsi" w:cs="Times New Roman"/>
          <w:szCs w:val="24"/>
          <w:lang w:eastAsia="en-US"/>
        </w:rPr>
      </w:pP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lastRenderedPageBreak/>
        <w:t xml:space="preserve">2. К обязанностям банка во взаимоотношениях с клиентами относятся: </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А) защита своих интересов в суде</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 xml:space="preserve">Б) выполнение обязательств, вытекающих из договорных отношений с клиентом </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В) постоянство деятельности</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Г) сохранение банковской тайны</w:t>
      </w:r>
    </w:p>
    <w:p w:rsidR="00B90A75" w:rsidRPr="00B90A75" w:rsidRDefault="00B90A75" w:rsidP="00B90A75">
      <w:pPr>
        <w:jc w:val="left"/>
        <w:rPr>
          <w:rFonts w:eastAsiaTheme="minorHAnsi" w:cs="Times New Roman"/>
          <w:szCs w:val="24"/>
          <w:lang w:eastAsia="en-US"/>
        </w:rPr>
      </w:pP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 xml:space="preserve">3. Раскрытие информации о клиенте допускается в случаях: </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А) с согласия клиента</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 xml:space="preserve">Б) по требованию клиента </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В) в общественных интересах</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Г) с целью коммерческого использования</w:t>
      </w:r>
    </w:p>
    <w:p w:rsidR="00B90A75" w:rsidRPr="00B90A75" w:rsidRDefault="00B90A75" w:rsidP="00B90A75">
      <w:pPr>
        <w:jc w:val="left"/>
        <w:rPr>
          <w:rFonts w:eastAsiaTheme="minorHAnsi" w:cs="Times New Roman"/>
          <w:szCs w:val="24"/>
          <w:lang w:eastAsia="en-US"/>
        </w:rPr>
      </w:pP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 xml:space="preserve">4. К особенностям банковского продукта относятся: </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А) абстрактная или документарная форма</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Б) неограниченный срок действия</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В) товарная форма</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Г) может повторяться (заимствоваться)</w:t>
      </w:r>
    </w:p>
    <w:p w:rsidR="00B90A75" w:rsidRPr="00B90A75" w:rsidRDefault="00B90A75" w:rsidP="00B90A75">
      <w:pPr>
        <w:jc w:val="left"/>
        <w:rPr>
          <w:rFonts w:eastAsiaTheme="minorHAnsi" w:cs="Times New Roman"/>
          <w:szCs w:val="24"/>
          <w:lang w:eastAsia="en-US"/>
        </w:rPr>
      </w:pP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 xml:space="preserve">5. К основным банковским продуктам относятся: </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А) выдача кредитов</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 xml:space="preserve">Б) привлечение вкладов </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В) операции с валютой</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Г) операции доверительного управления</w:t>
      </w:r>
    </w:p>
    <w:p w:rsidR="00B90A75" w:rsidRPr="00B90A75" w:rsidRDefault="00B90A75" w:rsidP="00B90A75">
      <w:pPr>
        <w:jc w:val="left"/>
        <w:rPr>
          <w:rFonts w:eastAsiaTheme="minorHAnsi" w:cs="Times New Roman"/>
          <w:szCs w:val="24"/>
          <w:lang w:eastAsia="en-US"/>
        </w:rPr>
      </w:pP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 xml:space="preserve">6. К операционным продуктам коммерческого банка относятся: </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А) операции с ценными бумагами</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Б) факторинг</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В) расчетно-кассовое обслуживание</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Г) кредитные операции</w:t>
      </w:r>
    </w:p>
    <w:p w:rsidR="00B90A75" w:rsidRPr="00B90A75" w:rsidRDefault="00B90A75" w:rsidP="00B90A75">
      <w:pPr>
        <w:jc w:val="left"/>
        <w:rPr>
          <w:rFonts w:eastAsiaTheme="minorHAnsi" w:cs="Times New Roman"/>
          <w:szCs w:val="24"/>
          <w:lang w:eastAsia="en-US"/>
        </w:rPr>
      </w:pP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 xml:space="preserve">7. Цели внедрения новых банковских продуктов: </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А) закрепление на рынке</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Б) завоевание новых рынков</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 xml:space="preserve">В) удовлетворение потребностей клиентов в новых банковских продуктах </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Г) увеличение прибыли</w:t>
      </w:r>
    </w:p>
    <w:p w:rsidR="00B90A75" w:rsidRPr="00B90A75" w:rsidRDefault="00B90A75" w:rsidP="00B90A75">
      <w:pPr>
        <w:jc w:val="left"/>
        <w:rPr>
          <w:rFonts w:eastAsiaTheme="minorHAnsi" w:cs="Times New Roman"/>
          <w:szCs w:val="24"/>
          <w:lang w:eastAsia="en-US"/>
        </w:rPr>
      </w:pP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8. Качественный банковский продукт должен удовлетворять следующие экономические требования клиента:</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А) получение прибыли</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 xml:space="preserve">Б) учет доходов и расходов </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В) экономия времени</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Г) маркетинговые исследования</w:t>
      </w:r>
    </w:p>
    <w:p w:rsidR="00B90A75" w:rsidRPr="00B90A75" w:rsidRDefault="00B90A75" w:rsidP="00B90A75">
      <w:pPr>
        <w:jc w:val="left"/>
        <w:rPr>
          <w:rFonts w:eastAsiaTheme="minorHAnsi" w:cs="Times New Roman"/>
          <w:szCs w:val="24"/>
          <w:lang w:eastAsia="en-US"/>
        </w:rPr>
      </w:pP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9. В зависимости от методов, способов размещения и формирования ресурсов, банковские операции бывают:</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А) депозитными</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lastRenderedPageBreak/>
        <w:t xml:space="preserve">Б) активными </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 xml:space="preserve">В) пассивными </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Г) расчетными</w:t>
      </w:r>
    </w:p>
    <w:p w:rsidR="00B90A75" w:rsidRPr="00B90A75" w:rsidRDefault="00B90A75" w:rsidP="00B90A75">
      <w:pPr>
        <w:jc w:val="left"/>
        <w:rPr>
          <w:rFonts w:eastAsiaTheme="minorHAnsi" w:cs="Times New Roman"/>
          <w:szCs w:val="24"/>
          <w:lang w:eastAsia="en-US"/>
        </w:rPr>
      </w:pP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10. К нетрадиционным банковским услугам можно отнести:</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 xml:space="preserve">А) предоставление гарантий </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 xml:space="preserve">Б) предоставление сейфов </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В) туристические услуги</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Г) кредитование малого и среднего бизнеса</w:t>
      </w:r>
    </w:p>
    <w:p w:rsidR="00B90A75" w:rsidRPr="00B90A75" w:rsidRDefault="00B90A75" w:rsidP="00B90A75">
      <w:pPr>
        <w:jc w:val="left"/>
        <w:rPr>
          <w:rFonts w:eastAsiaTheme="minorHAnsi" w:cs="Times New Roman"/>
          <w:szCs w:val="24"/>
          <w:lang w:eastAsia="en-US"/>
        </w:rPr>
      </w:pP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 xml:space="preserve">11. Для качественного предоставления банковских услуг необходимы ресурсы: </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А) кадровые</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 xml:space="preserve">Б) логистические </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В) маркетинговые</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Г) материальные</w:t>
      </w:r>
    </w:p>
    <w:p w:rsidR="00B90A75" w:rsidRPr="00B90A75" w:rsidRDefault="00B90A75" w:rsidP="00B90A75">
      <w:pPr>
        <w:spacing w:after="200"/>
        <w:jc w:val="left"/>
        <w:rPr>
          <w:rFonts w:eastAsiaTheme="minorHAnsi" w:cs="Times New Roman"/>
          <w:szCs w:val="24"/>
          <w:lang w:eastAsia="en-US"/>
        </w:rPr>
      </w:pPr>
      <w:r w:rsidRPr="00B90A75">
        <w:rPr>
          <w:rFonts w:eastAsiaTheme="minorHAnsi" w:cs="Times New Roman"/>
          <w:szCs w:val="24"/>
          <w:lang w:eastAsia="en-US"/>
        </w:rPr>
        <w:br w:type="page"/>
      </w:r>
    </w:p>
    <w:p w:rsidR="00B90A75" w:rsidRPr="00B90A75" w:rsidRDefault="00B90A75" w:rsidP="00B90A75">
      <w:pPr>
        <w:autoSpaceDE w:val="0"/>
        <w:autoSpaceDN w:val="0"/>
        <w:adjustRightInd w:val="0"/>
        <w:spacing w:before="120" w:line="240" w:lineRule="auto"/>
        <w:jc w:val="left"/>
        <w:rPr>
          <w:rFonts w:eastAsia="Calibri"/>
          <w:b/>
          <w:bCs/>
          <w:lang w:eastAsia="en-US"/>
        </w:rPr>
      </w:pPr>
      <w:r w:rsidRPr="00B90A75">
        <w:rPr>
          <w:rFonts w:eastAsia="Calibri"/>
          <w:b/>
          <w:bCs/>
          <w:lang w:eastAsia="en-US"/>
        </w:rPr>
        <w:lastRenderedPageBreak/>
        <w:t>Шкала оценивания и критерии оценки:</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7"/>
        <w:gridCol w:w="1614"/>
        <w:gridCol w:w="1950"/>
        <w:gridCol w:w="1895"/>
      </w:tblGrid>
      <w:tr w:rsidR="00B90A75" w:rsidRPr="00B90A75" w:rsidTr="00B90A75">
        <w:tc>
          <w:tcPr>
            <w:tcW w:w="4667" w:type="dxa"/>
            <w:shd w:val="clear" w:color="auto" w:fill="auto"/>
            <w:vAlign w:val="center"/>
          </w:tcPr>
          <w:p w:rsidR="00B90A75" w:rsidRPr="00B90A75" w:rsidRDefault="00B90A75" w:rsidP="00B90A75">
            <w:pPr>
              <w:overflowPunct w:val="0"/>
              <w:autoSpaceDE w:val="0"/>
              <w:autoSpaceDN w:val="0"/>
              <w:adjustRightInd w:val="0"/>
              <w:spacing w:line="240" w:lineRule="auto"/>
              <w:jc w:val="center"/>
              <w:textAlignment w:val="baseline"/>
              <w:rPr>
                <w:rFonts w:eastAsia="Calibri"/>
                <w:b/>
                <w:bCs/>
                <w:sz w:val="20"/>
                <w:szCs w:val="20"/>
                <w:lang w:eastAsia="en-US"/>
              </w:rPr>
            </w:pPr>
            <w:r w:rsidRPr="00B90A75">
              <w:rPr>
                <w:rFonts w:eastAsia="Calibri"/>
                <w:b/>
                <w:bCs/>
                <w:sz w:val="20"/>
                <w:szCs w:val="20"/>
                <w:lang w:eastAsia="en-US"/>
              </w:rPr>
              <w:t>Критерий</w:t>
            </w:r>
          </w:p>
        </w:tc>
        <w:tc>
          <w:tcPr>
            <w:tcW w:w="1614" w:type="dxa"/>
            <w:shd w:val="clear" w:color="auto" w:fill="auto"/>
            <w:vAlign w:val="center"/>
          </w:tcPr>
          <w:p w:rsidR="00B90A75" w:rsidRPr="00B90A75" w:rsidRDefault="00B90A75" w:rsidP="00B90A75">
            <w:pPr>
              <w:overflowPunct w:val="0"/>
              <w:autoSpaceDE w:val="0"/>
              <w:autoSpaceDN w:val="0"/>
              <w:adjustRightInd w:val="0"/>
              <w:spacing w:line="240" w:lineRule="auto"/>
              <w:jc w:val="center"/>
              <w:textAlignment w:val="baseline"/>
              <w:rPr>
                <w:rFonts w:eastAsia="Calibri"/>
                <w:b/>
                <w:bCs/>
                <w:sz w:val="20"/>
                <w:szCs w:val="20"/>
                <w:lang w:eastAsia="en-US"/>
              </w:rPr>
            </w:pPr>
            <w:r w:rsidRPr="00B90A75">
              <w:rPr>
                <w:rFonts w:eastAsia="Calibri"/>
                <w:b/>
                <w:bCs/>
                <w:sz w:val="20"/>
                <w:szCs w:val="20"/>
                <w:lang w:eastAsia="en-US"/>
              </w:rPr>
              <w:t xml:space="preserve">Баллы </w:t>
            </w:r>
            <w:proofErr w:type="gramStart"/>
            <w:r w:rsidRPr="00B90A75">
              <w:rPr>
                <w:rFonts w:eastAsia="Calibri"/>
                <w:b/>
                <w:bCs/>
                <w:sz w:val="20"/>
                <w:szCs w:val="20"/>
                <w:lang w:eastAsia="en-US"/>
              </w:rPr>
              <w:t>обучающегося</w:t>
            </w:r>
            <w:proofErr w:type="gramEnd"/>
          </w:p>
        </w:tc>
        <w:tc>
          <w:tcPr>
            <w:tcW w:w="1950" w:type="dxa"/>
            <w:shd w:val="clear" w:color="auto" w:fill="auto"/>
            <w:vAlign w:val="center"/>
          </w:tcPr>
          <w:p w:rsidR="00B90A75" w:rsidRPr="00B90A75" w:rsidRDefault="00B90A75" w:rsidP="00B90A75">
            <w:pPr>
              <w:overflowPunct w:val="0"/>
              <w:autoSpaceDE w:val="0"/>
              <w:autoSpaceDN w:val="0"/>
              <w:adjustRightInd w:val="0"/>
              <w:spacing w:line="240" w:lineRule="auto"/>
              <w:jc w:val="center"/>
              <w:textAlignment w:val="baseline"/>
              <w:rPr>
                <w:rFonts w:eastAsia="Calibri"/>
                <w:b/>
                <w:bCs/>
                <w:sz w:val="20"/>
                <w:szCs w:val="20"/>
                <w:lang w:eastAsia="en-US"/>
              </w:rPr>
            </w:pPr>
            <w:r w:rsidRPr="00B90A75">
              <w:rPr>
                <w:rFonts w:eastAsia="Calibri"/>
                <w:b/>
                <w:bCs/>
                <w:sz w:val="20"/>
                <w:szCs w:val="20"/>
                <w:lang w:eastAsia="en-US"/>
              </w:rPr>
              <w:t>Минимальное количество баллов</w:t>
            </w:r>
          </w:p>
        </w:tc>
        <w:tc>
          <w:tcPr>
            <w:tcW w:w="1895" w:type="dxa"/>
            <w:shd w:val="clear" w:color="auto" w:fill="auto"/>
            <w:vAlign w:val="center"/>
          </w:tcPr>
          <w:p w:rsidR="00B90A75" w:rsidRPr="00B90A75" w:rsidRDefault="00B90A75" w:rsidP="00B90A75">
            <w:pPr>
              <w:overflowPunct w:val="0"/>
              <w:autoSpaceDE w:val="0"/>
              <w:autoSpaceDN w:val="0"/>
              <w:adjustRightInd w:val="0"/>
              <w:spacing w:line="240" w:lineRule="auto"/>
              <w:jc w:val="center"/>
              <w:textAlignment w:val="baseline"/>
              <w:rPr>
                <w:rFonts w:eastAsia="Calibri"/>
                <w:b/>
                <w:bCs/>
                <w:sz w:val="20"/>
                <w:szCs w:val="20"/>
                <w:lang w:eastAsia="en-US"/>
              </w:rPr>
            </w:pPr>
            <w:r w:rsidRPr="00B90A75">
              <w:rPr>
                <w:rFonts w:eastAsia="Calibri"/>
                <w:b/>
                <w:bCs/>
                <w:sz w:val="20"/>
                <w:szCs w:val="20"/>
                <w:lang w:eastAsia="en-US"/>
              </w:rPr>
              <w:t>Максимальное количество баллов</w:t>
            </w:r>
          </w:p>
        </w:tc>
      </w:tr>
      <w:tr w:rsidR="00B90A75" w:rsidRPr="00B90A75" w:rsidTr="00B90A75">
        <w:tc>
          <w:tcPr>
            <w:tcW w:w="4667" w:type="dxa"/>
            <w:shd w:val="clear" w:color="auto" w:fill="auto"/>
          </w:tcPr>
          <w:p w:rsidR="00B90A75" w:rsidRPr="00B90A75" w:rsidRDefault="00B90A75" w:rsidP="00B90A75">
            <w:pPr>
              <w:overflowPunct w:val="0"/>
              <w:autoSpaceDE w:val="0"/>
              <w:autoSpaceDN w:val="0"/>
              <w:adjustRightInd w:val="0"/>
              <w:spacing w:after="200" w:line="240" w:lineRule="auto"/>
              <w:jc w:val="left"/>
              <w:textAlignment w:val="baseline"/>
              <w:rPr>
                <w:rFonts w:eastAsia="Calibri"/>
                <w:bCs/>
                <w:sz w:val="20"/>
                <w:szCs w:val="20"/>
                <w:lang w:eastAsia="en-US"/>
              </w:rPr>
            </w:pPr>
            <w:r w:rsidRPr="00B90A75">
              <w:rPr>
                <w:rFonts w:eastAsia="Calibri"/>
                <w:bCs/>
                <w:sz w:val="20"/>
                <w:szCs w:val="20"/>
                <w:lang w:eastAsia="en-US"/>
              </w:rPr>
              <w:t>Количество правильных ответов на вопросы теста при общем количестве правильных ответов не менее</w:t>
            </w:r>
            <w:proofErr w:type="gramStart"/>
            <w:r w:rsidRPr="00B90A75">
              <w:rPr>
                <w:rFonts w:eastAsia="Calibri"/>
                <w:bCs/>
                <w:sz w:val="20"/>
                <w:szCs w:val="20"/>
                <w:lang w:eastAsia="en-US"/>
              </w:rPr>
              <w:t>,</w:t>
            </w:r>
            <w:proofErr w:type="gramEnd"/>
            <w:r w:rsidRPr="00B90A75">
              <w:rPr>
                <w:rFonts w:eastAsia="Calibri"/>
                <w:bCs/>
                <w:sz w:val="20"/>
                <w:szCs w:val="20"/>
                <w:lang w:eastAsia="en-US"/>
              </w:rPr>
              <w:t xml:space="preserve"> чем на 6 баллов и более</w:t>
            </w:r>
          </w:p>
        </w:tc>
        <w:tc>
          <w:tcPr>
            <w:tcW w:w="1614" w:type="dxa"/>
            <w:shd w:val="clear" w:color="auto" w:fill="auto"/>
          </w:tcPr>
          <w:p w:rsidR="00B90A75" w:rsidRPr="00B90A75" w:rsidRDefault="00B90A75" w:rsidP="00B90A75">
            <w:pPr>
              <w:overflowPunct w:val="0"/>
              <w:autoSpaceDE w:val="0"/>
              <w:autoSpaceDN w:val="0"/>
              <w:adjustRightInd w:val="0"/>
              <w:spacing w:line="240" w:lineRule="auto"/>
              <w:jc w:val="left"/>
              <w:textAlignment w:val="baseline"/>
              <w:rPr>
                <w:rFonts w:eastAsia="Calibri"/>
                <w:b/>
                <w:bCs/>
                <w:sz w:val="20"/>
                <w:szCs w:val="20"/>
                <w:lang w:eastAsia="en-US"/>
              </w:rPr>
            </w:pPr>
          </w:p>
        </w:tc>
        <w:tc>
          <w:tcPr>
            <w:tcW w:w="1950" w:type="dxa"/>
            <w:shd w:val="clear" w:color="auto" w:fill="auto"/>
          </w:tcPr>
          <w:p w:rsidR="00B90A75" w:rsidRPr="00B90A75" w:rsidRDefault="00B90A75" w:rsidP="00B90A75">
            <w:pPr>
              <w:overflowPunct w:val="0"/>
              <w:autoSpaceDE w:val="0"/>
              <w:autoSpaceDN w:val="0"/>
              <w:adjustRightInd w:val="0"/>
              <w:spacing w:line="240" w:lineRule="auto"/>
              <w:jc w:val="center"/>
              <w:textAlignment w:val="baseline"/>
              <w:rPr>
                <w:rFonts w:eastAsia="Calibri"/>
                <w:bCs/>
                <w:sz w:val="20"/>
                <w:szCs w:val="20"/>
                <w:lang w:eastAsia="en-US"/>
              </w:rPr>
            </w:pPr>
            <w:r w:rsidRPr="00B90A75">
              <w:rPr>
                <w:rFonts w:eastAsia="Calibri"/>
                <w:bCs/>
                <w:sz w:val="20"/>
                <w:szCs w:val="20"/>
                <w:lang w:eastAsia="en-US"/>
              </w:rPr>
              <w:t>6</w:t>
            </w:r>
          </w:p>
        </w:tc>
        <w:tc>
          <w:tcPr>
            <w:tcW w:w="1895" w:type="dxa"/>
            <w:shd w:val="clear" w:color="auto" w:fill="auto"/>
          </w:tcPr>
          <w:p w:rsidR="00B90A75" w:rsidRPr="00B90A75" w:rsidRDefault="00B90A75" w:rsidP="00B90A75">
            <w:pPr>
              <w:overflowPunct w:val="0"/>
              <w:autoSpaceDE w:val="0"/>
              <w:autoSpaceDN w:val="0"/>
              <w:adjustRightInd w:val="0"/>
              <w:spacing w:line="240" w:lineRule="auto"/>
              <w:jc w:val="center"/>
              <w:textAlignment w:val="baseline"/>
              <w:rPr>
                <w:rFonts w:eastAsia="Calibri"/>
                <w:bCs/>
                <w:sz w:val="20"/>
                <w:szCs w:val="20"/>
                <w:lang w:eastAsia="en-US"/>
              </w:rPr>
            </w:pPr>
            <w:r w:rsidRPr="00B90A75">
              <w:rPr>
                <w:rFonts w:eastAsia="Calibri"/>
                <w:bCs/>
                <w:sz w:val="20"/>
                <w:szCs w:val="20"/>
                <w:lang w:eastAsia="en-US"/>
              </w:rPr>
              <w:t>11</w:t>
            </w:r>
          </w:p>
        </w:tc>
      </w:tr>
      <w:tr w:rsidR="00B90A75" w:rsidRPr="00B90A75" w:rsidTr="00B90A75">
        <w:tc>
          <w:tcPr>
            <w:tcW w:w="4667" w:type="dxa"/>
            <w:shd w:val="clear" w:color="auto" w:fill="auto"/>
          </w:tcPr>
          <w:p w:rsidR="00B90A75" w:rsidRPr="00B90A75" w:rsidRDefault="00B90A75" w:rsidP="00B90A75">
            <w:pPr>
              <w:overflowPunct w:val="0"/>
              <w:autoSpaceDE w:val="0"/>
              <w:autoSpaceDN w:val="0"/>
              <w:adjustRightInd w:val="0"/>
              <w:spacing w:line="240" w:lineRule="auto"/>
              <w:jc w:val="left"/>
              <w:textAlignment w:val="baseline"/>
              <w:rPr>
                <w:rFonts w:eastAsia="Calibri"/>
                <w:b/>
                <w:bCs/>
                <w:sz w:val="20"/>
                <w:szCs w:val="20"/>
                <w:lang w:eastAsia="en-US"/>
              </w:rPr>
            </w:pPr>
            <w:r w:rsidRPr="00B90A75">
              <w:rPr>
                <w:rFonts w:eastAsia="Calibri"/>
                <w:b/>
                <w:bCs/>
                <w:sz w:val="20"/>
                <w:szCs w:val="20"/>
                <w:lang w:eastAsia="en-US"/>
              </w:rPr>
              <w:t>Итого:</w:t>
            </w:r>
          </w:p>
        </w:tc>
        <w:tc>
          <w:tcPr>
            <w:tcW w:w="1614" w:type="dxa"/>
            <w:shd w:val="clear" w:color="auto" w:fill="auto"/>
          </w:tcPr>
          <w:p w:rsidR="00B90A75" w:rsidRPr="00B90A75" w:rsidRDefault="00B90A75" w:rsidP="00B90A75">
            <w:pPr>
              <w:overflowPunct w:val="0"/>
              <w:autoSpaceDE w:val="0"/>
              <w:autoSpaceDN w:val="0"/>
              <w:adjustRightInd w:val="0"/>
              <w:spacing w:line="240" w:lineRule="auto"/>
              <w:jc w:val="left"/>
              <w:textAlignment w:val="baseline"/>
              <w:rPr>
                <w:rFonts w:eastAsia="Calibri"/>
                <w:b/>
                <w:bCs/>
                <w:sz w:val="20"/>
                <w:szCs w:val="20"/>
                <w:lang w:eastAsia="en-US"/>
              </w:rPr>
            </w:pPr>
          </w:p>
        </w:tc>
        <w:tc>
          <w:tcPr>
            <w:tcW w:w="1950" w:type="dxa"/>
            <w:shd w:val="clear" w:color="auto" w:fill="auto"/>
          </w:tcPr>
          <w:p w:rsidR="00B90A75" w:rsidRPr="00B90A75" w:rsidRDefault="00B90A75" w:rsidP="00B90A75">
            <w:pPr>
              <w:overflowPunct w:val="0"/>
              <w:autoSpaceDE w:val="0"/>
              <w:autoSpaceDN w:val="0"/>
              <w:adjustRightInd w:val="0"/>
              <w:spacing w:line="240" w:lineRule="auto"/>
              <w:jc w:val="center"/>
              <w:textAlignment w:val="baseline"/>
              <w:rPr>
                <w:rFonts w:eastAsia="Calibri"/>
                <w:b/>
                <w:bCs/>
                <w:sz w:val="20"/>
                <w:szCs w:val="20"/>
                <w:lang w:eastAsia="en-US"/>
              </w:rPr>
            </w:pPr>
            <w:r w:rsidRPr="00B90A75">
              <w:rPr>
                <w:rFonts w:eastAsia="Calibri"/>
                <w:b/>
                <w:bCs/>
                <w:sz w:val="20"/>
                <w:szCs w:val="20"/>
                <w:lang w:eastAsia="en-US"/>
              </w:rPr>
              <w:t>6</w:t>
            </w:r>
          </w:p>
        </w:tc>
        <w:tc>
          <w:tcPr>
            <w:tcW w:w="1895" w:type="dxa"/>
            <w:shd w:val="clear" w:color="auto" w:fill="auto"/>
          </w:tcPr>
          <w:p w:rsidR="00B90A75" w:rsidRPr="00B90A75" w:rsidRDefault="00B90A75" w:rsidP="00B90A75">
            <w:pPr>
              <w:overflowPunct w:val="0"/>
              <w:autoSpaceDE w:val="0"/>
              <w:autoSpaceDN w:val="0"/>
              <w:adjustRightInd w:val="0"/>
              <w:spacing w:line="240" w:lineRule="auto"/>
              <w:jc w:val="center"/>
              <w:textAlignment w:val="baseline"/>
              <w:rPr>
                <w:rFonts w:eastAsia="Calibri"/>
                <w:b/>
                <w:bCs/>
                <w:sz w:val="20"/>
                <w:szCs w:val="20"/>
                <w:lang w:eastAsia="en-US"/>
              </w:rPr>
            </w:pPr>
            <w:r w:rsidRPr="00B90A75">
              <w:rPr>
                <w:rFonts w:eastAsia="Calibri"/>
                <w:b/>
                <w:bCs/>
                <w:sz w:val="20"/>
                <w:szCs w:val="20"/>
                <w:lang w:eastAsia="en-US"/>
              </w:rPr>
              <w:t>11</w:t>
            </w:r>
          </w:p>
        </w:tc>
      </w:tr>
    </w:tbl>
    <w:p w:rsidR="00B90A75" w:rsidRPr="00B90A75" w:rsidRDefault="00B90A75" w:rsidP="00B90A75">
      <w:pPr>
        <w:spacing w:before="240" w:after="240" w:line="240" w:lineRule="auto"/>
        <w:jc w:val="left"/>
        <w:rPr>
          <w:rFonts w:eastAsia="Calibri"/>
          <w:b/>
          <w:lang w:eastAsia="en-US"/>
        </w:rPr>
      </w:pPr>
    </w:p>
    <w:p w:rsidR="00B90A75" w:rsidRPr="00B90A75" w:rsidRDefault="00B90A75" w:rsidP="00B90A75">
      <w:pPr>
        <w:spacing w:before="240" w:after="240" w:line="240" w:lineRule="auto"/>
        <w:jc w:val="left"/>
        <w:rPr>
          <w:rFonts w:eastAsia="Calibri"/>
          <w:b/>
          <w:lang w:eastAsia="en-US"/>
        </w:rPr>
      </w:pPr>
      <w:r w:rsidRPr="00B90A75">
        <w:rPr>
          <w:rFonts w:eastAsia="Calibri"/>
          <w:b/>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2"/>
      </w:tblGrid>
      <w:tr w:rsidR="00B90A75" w:rsidRPr="00B90A75" w:rsidTr="00B90A75">
        <w:tc>
          <w:tcPr>
            <w:tcW w:w="2235" w:type="dxa"/>
            <w:shd w:val="clear" w:color="auto" w:fill="auto"/>
          </w:tcPr>
          <w:p w:rsidR="00B90A75" w:rsidRPr="00B90A75" w:rsidRDefault="00B90A75" w:rsidP="00B90A75">
            <w:pPr>
              <w:overflowPunct w:val="0"/>
              <w:autoSpaceDE w:val="0"/>
              <w:autoSpaceDN w:val="0"/>
              <w:adjustRightInd w:val="0"/>
              <w:spacing w:line="240" w:lineRule="auto"/>
              <w:jc w:val="center"/>
              <w:textAlignment w:val="baseline"/>
              <w:rPr>
                <w:rFonts w:eastAsia="Calibri"/>
                <w:b/>
                <w:lang w:eastAsia="en-US"/>
              </w:rPr>
            </w:pPr>
            <w:r w:rsidRPr="00B90A75">
              <w:rPr>
                <w:rFonts w:eastAsia="Calibri"/>
                <w:b/>
                <w:lang w:eastAsia="en-US"/>
              </w:rPr>
              <w:t>Количество баллов</w:t>
            </w:r>
          </w:p>
        </w:tc>
        <w:tc>
          <w:tcPr>
            <w:tcW w:w="4252" w:type="dxa"/>
            <w:shd w:val="clear" w:color="auto" w:fill="auto"/>
          </w:tcPr>
          <w:p w:rsidR="00B90A75" w:rsidRPr="00B90A75" w:rsidRDefault="00B90A75" w:rsidP="00B90A75">
            <w:pPr>
              <w:overflowPunct w:val="0"/>
              <w:autoSpaceDE w:val="0"/>
              <w:autoSpaceDN w:val="0"/>
              <w:adjustRightInd w:val="0"/>
              <w:spacing w:line="240" w:lineRule="auto"/>
              <w:jc w:val="center"/>
              <w:textAlignment w:val="baseline"/>
              <w:rPr>
                <w:rFonts w:eastAsia="Calibri"/>
                <w:b/>
                <w:lang w:eastAsia="en-US"/>
              </w:rPr>
            </w:pPr>
            <w:r w:rsidRPr="00B90A75">
              <w:rPr>
                <w:rFonts w:eastAsia="Calibri"/>
                <w:b/>
                <w:lang w:eastAsia="en-US"/>
              </w:rPr>
              <w:t xml:space="preserve">Оценка </w:t>
            </w:r>
            <w:proofErr w:type="gramStart"/>
            <w:r w:rsidRPr="00B90A75">
              <w:rPr>
                <w:rFonts w:eastAsia="Calibri"/>
                <w:b/>
                <w:lang w:eastAsia="en-US"/>
              </w:rPr>
              <w:t>обучающегося</w:t>
            </w:r>
            <w:proofErr w:type="gramEnd"/>
          </w:p>
        </w:tc>
      </w:tr>
      <w:tr w:rsidR="00B90A75" w:rsidRPr="00B90A75" w:rsidTr="00B90A75">
        <w:tc>
          <w:tcPr>
            <w:tcW w:w="2235" w:type="dxa"/>
            <w:shd w:val="clear" w:color="auto" w:fill="auto"/>
          </w:tcPr>
          <w:p w:rsidR="00B90A75" w:rsidRPr="00B90A75" w:rsidRDefault="00B90A75" w:rsidP="00B90A75">
            <w:pPr>
              <w:overflowPunct w:val="0"/>
              <w:autoSpaceDE w:val="0"/>
              <w:autoSpaceDN w:val="0"/>
              <w:adjustRightInd w:val="0"/>
              <w:spacing w:line="240" w:lineRule="auto"/>
              <w:jc w:val="center"/>
              <w:textAlignment w:val="baseline"/>
              <w:rPr>
                <w:rFonts w:eastAsia="Calibri"/>
                <w:lang w:eastAsia="en-US"/>
              </w:rPr>
            </w:pPr>
            <w:r w:rsidRPr="00B90A75">
              <w:rPr>
                <w:rFonts w:eastAsia="Calibri"/>
                <w:lang w:eastAsia="en-US"/>
              </w:rPr>
              <w:t>11</w:t>
            </w:r>
          </w:p>
        </w:tc>
        <w:tc>
          <w:tcPr>
            <w:tcW w:w="4252" w:type="dxa"/>
            <w:shd w:val="clear" w:color="auto" w:fill="auto"/>
            <w:vAlign w:val="center"/>
          </w:tcPr>
          <w:p w:rsidR="00B90A75" w:rsidRPr="00B90A75" w:rsidRDefault="00B90A75" w:rsidP="00B90A75">
            <w:pPr>
              <w:tabs>
                <w:tab w:val="right" w:leader="underscore" w:pos="9639"/>
              </w:tabs>
              <w:overflowPunct w:val="0"/>
              <w:autoSpaceDE w:val="0"/>
              <w:autoSpaceDN w:val="0"/>
              <w:adjustRightInd w:val="0"/>
              <w:spacing w:line="240" w:lineRule="auto"/>
              <w:jc w:val="center"/>
              <w:textAlignment w:val="baseline"/>
              <w:rPr>
                <w:spacing w:val="-4"/>
                <w:szCs w:val="20"/>
              </w:rPr>
            </w:pPr>
            <w:r w:rsidRPr="00B90A75">
              <w:t>отлично</w:t>
            </w:r>
          </w:p>
        </w:tc>
      </w:tr>
      <w:tr w:rsidR="00B90A75" w:rsidRPr="00B90A75" w:rsidTr="00B90A75">
        <w:tc>
          <w:tcPr>
            <w:tcW w:w="2235" w:type="dxa"/>
            <w:shd w:val="clear" w:color="auto" w:fill="auto"/>
          </w:tcPr>
          <w:p w:rsidR="00B90A75" w:rsidRPr="00B90A75" w:rsidRDefault="00B90A75" w:rsidP="00B90A75">
            <w:pPr>
              <w:overflowPunct w:val="0"/>
              <w:autoSpaceDE w:val="0"/>
              <w:autoSpaceDN w:val="0"/>
              <w:adjustRightInd w:val="0"/>
              <w:spacing w:line="240" w:lineRule="auto"/>
              <w:jc w:val="center"/>
              <w:textAlignment w:val="baseline"/>
              <w:rPr>
                <w:rFonts w:eastAsia="Calibri"/>
                <w:lang w:eastAsia="en-US"/>
              </w:rPr>
            </w:pPr>
            <w:r w:rsidRPr="00B90A75">
              <w:rPr>
                <w:rFonts w:eastAsia="Calibri"/>
                <w:lang w:eastAsia="en-US"/>
              </w:rPr>
              <w:t>9-10</w:t>
            </w:r>
          </w:p>
        </w:tc>
        <w:tc>
          <w:tcPr>
            <w:tcW w:w="4252" w:type="dxa"/>
            <w:shd w:val="clear" w:color="auto" w:fill="auto"/>
            <w:vAlign w:val="center"/>
          </w:tcPr>
          <w:p w:rsidR="00B90A75" w:rsidRPr="00B90A75" w:rsidRDefault="00B90A75" w:rsidP="00B90A75">
            <w:pPr>
              <w:tabs>
                <w:tab w:val="right" w:leader="underscore" w:pos="9639"/>
              </w:tabs>
              <w:overflowPunct w:val="0"/>
              <w:autoSpaceDE w:val="0"/>
              <w:autoSpaceDN w:val="0"/>
              <w:adjustRightInd w:val="0"/>
              <w:spacing w:line="240" w:lineRule="auto"/>
              <w:jc w:val="center"/>
              <w:textAlignment w:val="baseline"/>
              <w:rPr>
                <w:spacing w:val="-4"/>
                <w:szCs w:val="20"/>
              </w:rPr>
            </w:pPr>
            <w:r w:rsidRPr="00B90A75">
              <w:rPr>
                <w:spacing w:val="-4"/>
                <w:szCs w:val="20"/>
              </w:rPr>
              <w:t>хорошо</w:t>
            </w:r>
          </w:p>
        </w:tc>
      </w:tr>
      <w:tr w:rsidR="00B90A75" w:rsidRPr="00B90A75" w:rsidTr="00B90A75">
        <w:tc>
          <w:tcPr>
            <w:tcW w:w="2235" w:type="dxa"/>
            <w:shd w:val="clear" w:color="auto" w:fill="auto"/>
          </w:tcPr>
          <w:p w:rsidR="00B90A75" w:rsidRPr="00B90A75" w:rsidRDefault="00B90A75" w:rsidP="00B90A75">
            <w:pPr>
              <w:overflowPunct w:val="0"/>
              <w:autoSpaceDE w:val="0"/>
              <w:autoSpaceDN w:val="0"/>
              <w:adjustRightInd w:val="0"/>
              <w:spacing w:line="240" w:lineRule="auto"/>
              <w:jc w:val="center"/>
              <w:textAlignment w:val="baseline"/>
              <w:rPr>
                <w:rFonts w:eastAsia="Calibri"/>
                <w:lang w:eastAsia="en-US"/>
              </w:rPr>
            </w:pPr>
            <w:r w:rsidRPr="00B90A75">
              <w:rPr>
                <w:rFonts w:eastAsia="Calibri"/>
                <w:lang w:eastAsia="en-US"/>
              </w:rPr>
              <w:t>6-8</w:t>
            </w:r>
          </w:p>
        </w:tc>
        <w:tc>
          <w:tcPr>
            <w:tcW w:w="4252" w:type="dxa"/>
            <w:shd w:val="clear" w:color="auto" w:fill="auto"/>
            <w:vAlign w:val="center"/>
          </w:tcPr>
          <w:p w:rsidR="00B90A75" w:rsidRPr="00B90A75" w:rsidRDefault="00B90A75" w:rsidP="00B90A75">
            <w:pPr>
              <w:tabs>
                <w:tab w:val="right" w:leader="underscore" w:pos="9639"/>
              </w:tabs>
              <w:overflowPunct w:val="0"/>
              <w:autoSpaceDE w:val="0"/>
              <w:autoSpaceDN w:val="0"/>
              <w:adjustRightInd w:val="0"/>
              <w:spacing w:line="240" w:lineRule="auto"/>
              <w:jc w:val="center"/>
              <w:textAlignment w:val="baseline"/>
              <w:rPr>
                <w:spacing w:val="-4"/>
                <w:szCs w:val="20"/>
              </w:rPr>
            </w:pPr>
            <w:r w:rsidRPr="00B90A75">
              <w:t>удовлетворительно</w:t>
            </w:r>
          </w:p>
        </w:tc>
      </w:tr>
      <w:tr w:rsidR="00B90A75" w:rsidRPr="00B90A75" w:rsidTr="00B90A75">
        <w:tc>
          <w:tcPr>
            <w:tcW w:w="2235" w:type="dxa"/>
            <w:shd w:val="clear" w:color="auto" w:fill="auto"/>
          </w:tcPr>
          <w:p w:rsidR="00B90A75" w:rsidRPr="00B90A75" w:rsidRDefault="00B90A75" w:rsidP="00B90A75">
            <w:pPr>
              <w:overflowPunct w:val="0"/>
              <w:autoSpaceDE w:val="0"/>
              <w:autoSpaceDN w:val="0"/>
              <w:adjustRightInd w:val="0"/>
              <w:spacing w:line="240" w:lineRule="auto"/>
              <w:jc w:val="center"/>
              <w:textAlignment w:val="baseline"/>
              <w:rPr>
                <w:rFonts w:eastAsia="Calibri"/>
                <w:lang w:eastAsia="en-US"/>
              </w:rPr>
            </w:pPr>
            <w:r w:rsidRPr="00B90A75">
              <w:rPr>
                <w:rFonts w:eastAsia="Calibri"/>
                <w:lang w:eastAsia="en-US"/>
              </w:rPr>
              <w:t>менее 6</w:t>
            </w:r>
          </w:p>
        </w:tc>
        <w:tc>
          <w:tcPr>
            <w:tcW w:w="4252" w:type="dxa"/>
            <w:shd w:val="clear" w:color="auto" w:fill="auto"/>
            <w:vAlign w:val="center"/>
          </w:tcPr>
          <w:p w:rsidR="00B90A75" w:rsidRPr="00B90A75" w:rsidRDefault="00B90A75" w:rsidP="00B90A75">
            <w:pPr>
              <w:tabs>
                <w:tab w:val="right" w:leader="underscore" w:pos="9639"/>
              </w:tabs>
              <w:overflowPunct w:val="0"/>
              <w:autoSpaceDE w:val="0"/>
              <w:autoSpaceDN w:val="0"/>
              <w:adjustRightInd w:val="0"/>
              <w:spacing w:line="240" w:lineRule="auto"/>
              <w:jc w:val="center"/>
              <w:textAlignment w:val="baseline"/>
            </w:pPr>
            <w:r w:rsidRPr="00B90A75">
              <w:t>неудовлетворительно</w:t>
            </w:r>
          </w:p>
        </w:tc>
      </w:tr>
    </w:tbl>
    <w:p w:rsidR="00B90A75" w:rsidRPr="00B90A75" w:rsidRDefault="00B90A75" w:rsidP="00B90A75"/>
    <w:p w:rsidR="00B90A75" w:rsidRPr="00B90A75" w:rsidRDefault="00B90A75" w:rsidP="00B90A75"/>
    <w:p w:rsidR="00B90A75" w:rsidRPr="00B90A75" w:rsidRDefault="00B90A75" w:rsidP="00B90A75">
      <w:pPr>
        <w:jc w:val="center"/>
        <w:rPr>
          <w:rFonts w:eastAsia="Times New Roman"/>
          <w:b/>
        </w:rPr>
      </w:pPr>
      <w:r w:rsidRPr="00B90A75">
        <w:rPr>
          <w:rFonts w:eastAsia="Times New Roman"/>
          <w:b/>
        </w:rPr>
        <w:t>УСТНО-ПРАКТИЧЕСКИЙ ДИФФЕРЕНЦИРОВАННЫЙ ЗАЧЕТ</w:t>
      </w:r>
    </w:p>
    <w:p w:rsidR="00B90A75" w:rsidRPr="00B90A75" w:rsidRDefault="00B90A75" w:rsidP="00B90A75">
      <w:pPr>
        <w:ind w:firstLine="709"/>
        <w:jc w:val="center"/>
      </w:pPr>
      <w:r w:rsidRPr="00B90A75">
        <w:rPr>
          <w:b/>
        </w:rPr>
        <w:t>МДК 03.01 Выполнение работ по рабочей профессии 20002 Агент банка:</w:t>
      </w:r>
    </w:p>
    <w:p w:rsidR="00B90A75" w:rsidRPr="00B90A75" w:rsidRDefault="00B90A75" w:rsidP="00B90A75">
      <w:pPr>
        <w:ind w:firstLine="709"/>
      </w:pPr>
      <w:r w:rsidRPr="00B90A75">
        <w:t xml:space="preserve">Дифференцированный зачет проводится </w:t>
      </w:r>
      <w:r w:rsidRPr="00B90A75">
        <w:rPr>
          <w:rFonts w:eastAsia="Times New Roman" w:cs="Times New Roman"/>
          <w:szCs w:val="24"/>
          <w:lang w:eastAsia="en-US"/>
        </w:rPr>
        <w:t>путем</w:t>
      </w:r>
      <w:r w:rsidRPr="00B90A75">
        <w:rPr>
          <w:rFonts w:eastAsia="Times New Roman" w:cs="Times New Roman"/>
          <w:spacing w:val="1"/>
          <w:szCs w:val="24"/>
          <w:lang w:eastAsia="en-US"/>
        </w:rPr>
        <w:t xml:space="preserve"> </w:t>
      </w:r>
      <w:r w:rsidRPr="00B90A75">
        <w:rPr>
          <w:rFonts w:eastAsia="Times New Roman" w:cs="Times New Roman"/>
          <w:szCs w:val="24"/>
          <w:lang w:eastAsia="en-US"/>
        </w:rPr>
        <w:t>выполнения</w:t>
      </w:r>
      <w:r w:rsidRPr="00B90A75">
        <w:rPr>
          <w:rFonts w:eastAsia="Times New Roman" w:cs="Times New Roman"/>
          <w:spacing w:val="1"/>
          <w:szCs w:val="24"/>
          <w:lang w:eastAsia="en-US"/>
        </w:rPr>
        <w:t xml:space="preserve"> </w:t>
      </w:r>
      <w:r w:rsidRPr="00B90A75">
        <w:rPr>
          <w:rFonts w:eastAsia="Times New Roman" w:cs="Times New Roman"/>
          <w:szCs w:val="24"/>
          <w:lang w:eastAsia="en-US"/>
        </w:rPr>
        <w:t>студентом</w:t>
      </w:r>
      <w:r w:rsidRPr="00B90A75">
        <w:rPr>
          <w:rFonts w:eastAsia="Times New Roman" w:cs="Times New Roman"/>
          <w:spacing w:val="1"/>
          <w:szCs w:val="24"/>
          <w:lang w:eastAsia="en-US"/>
        </w:rPr>
        <w:t xml:space="preserve"> </w:t>
      </w:r>
      <w:r w:rsidRPr="00B90A75">
        <w:rPr>
          <w:rFonts w:eastAsia="Times New Roman" w:cs="Times New Roman"/>
          <w:szCs w:val="24"/>
          <w:lang w:eastAsia="en-US"/>
        </w:rPr>
        <w:t>индивидуального</w:t>
      </w:r>
      <w:r w:rsidRPr="00B90A75">
        <w:rPr>
          <w:rFonts w:eastAsia="Times New Roman" w:cs="Times New Roman"/>
          <w:spacing w:val="1"/>
          <w:szCs w:val="24"/>
          <w:lang w:eastAsia="en-US"/>
        </w:rPr>
        <w:t xml:space="preserve"> </w:t>
      </w:r>
      <w:r w:rsidRPr="00B90A75">
        <w:rPr>
          <w:rFonts w:eastAsia="Times New Roman" w:cs="Times New Roman"/>
          <w:szCs w:val="24"/>
          <w:lang w:eastAsia="en-US"/>
        </w:rPr>
        <w:t>задания</w:t>
      </w:r>
      <w:r w:rsidRPr="00B90A75">
        <w:rPr>
          <w:rFonts w:eastAsia="Times New Roman" w:cs="Times New Roman"/>
          <w:spacing w:val="61"/>
          <w:szCs w:val="24"/>
          <w:lang w:eastAsia="en-US"/>
        </w:rPr>
        <w:t xml:space="preserve"> </w:t>
      </w:r>
      <w:r w:rsidRPr="00B90A75">
        <w:rPr>
          <w:rFonts w:eastAsia="Times New Roman" w:cs="Times New Roman"/>
          <w:szCs w:val="24"/>
          <w:lang w:eastAsia="en-US"/>
        </w:rPr>
        <w:t>по</w:t>
      </w:r>
      <w:r w:rsidRPr="00B90A75">
        <w:rPr>
          <w:rFonts w:eastAsia="Times New Roman" w:cs="Times New Roman"/>
          <w:spacing w:val="-57"/>
          <w:szCs w:val="24"/>
          <w:lang w:eastAsia="en-US"/>
        </w:rPr>
        <w:t xml:space="preserve"> </w:t>
      </w:r>
      <w:r w:rsidRPr="00B90A75">
        <w:rPr>
          <w:rFonts w:eastAsia="Times New Roman" w:cs="Times New Roman"/>
          <w:szCs w:val="24"/>
          <w:lang w:eastAsia="en-US"/>
        </w:rPr>
        <w:t>выбранному</w:t>
      </w:r>
      <w:r w:rsidRPr="00B90A75">
        <w:rPr>
          <w:rFonts w:eastAsia="Times New Roman" w:cs="Times New Roman"/>
          <w:spacing w:val="-7"/>
          <w:szCs w:val="24"/>
          <w:lang w:eastAsia="en-US"/>
        </w:rPr>
        <w:t xml:space="preserve"> </w:t>
      </w:r>
      <w:r w:rsidRPr="00B90A75">
        <w:rPr>
          <w:rFonts w:eastAsia="Times New Roman" w:cs="Times New Roman"/>
          <w:szCs w:val="24"/>
          <w:lang w:eastAsia="en-US"/>
        </w:rPr>
        <w:t>банковскому</w:t>
      </w:r>
      <w:r w:rsidRPr="00B90A75">
        <w:rPr>
          <w:rFonts w:eastAsia="Times New Roman" w:cs="Times New Roman"/>
          <w:spacing w:val="-6"/>
          <w:szCs w:val="24"/>
          <w:lang w:eastAsia="en-US"/>
        </w:rPr>
        <w:t xml:space="preserve"> </w:t>
      </w:r>
      <w:r w:rsidRPr="00B90A75">
        <w:rPr>
          <w:rFonts w:eastAsia="Times New Roman" w:cs="Times New Roman"/>
          <w:szCs w:val="24"/>
          <w:lang w:eastAsia="en-US"/>
        </w:rPr>
        <w:t>продукту.</w:t>
      </w:r>
      <w:r w:rsidRPr="00B90A75">
        <w:rPr>
          <w:rFonts w:eastAsia="Times New Roman" w:cs="Times New Roman"/>
          <w:spacing w:val="-1"/>
          <w:szCs w:val="24"/>
          <w:lang w:eastAsia="en-US"/>
        </w:rPr>
        <w:t xml:space="preserve"> </w:t>
      </w:r>
      <w:r w:rsidRPr="00B90A75">
        <w:rPr>
          <w:rFonts w:eastAsia="Times New Roman" w:cs="Times New Roman"/>
          <w:szCs w:val="24"/>
          <w:lang w:eastAsia="en-US"/>
        </w:rPr>
        <w:t>Обязательное</w:t>
      </w:r>
      <w:r w:rsidRPr="00B90A75">
        <w:rPr>
          <w:rFonts w:eastAsia="Times New Roman" w:cs="Times New Roman"/>
          <w:spacing w:val="-2"/>
          <w:szCs w:val="24"/>
          <w:lang w:eastAsia="en-US"/>
        </w:rPr>
        <w:t xml:space="preserve"> </w:t>
      </w:r>
      <w:r w:rsidRPr="00B90A75">
        <w:rPr>
          <w:rFonts w:eastAsia="Times New Roman" w:cs="Times New Roman"/>
          <w:szCs w:val="24"/>
          <w:lang w:eastAsia="en-US"/>
        </w:rPr>
        <w:t>требование –</w:t>
      </w:r>
      <w:r w:rsidRPr="00B90A75">
        <w:rPr>
          <w:rFonts w:eastAsia="Times New Roman" w:cs="Times New Roman"/>
          <w:spacing w:val="-2"/>
          <w:szCs w:val="24"/>
          <w:lang w:eastAsia="en-US"/>
        </w:rPr>
        <w:t xml:space="preserve"> </w:t>
      </w:r>
      <w:r w:rsidRPr="00B90A75">
        <w:rPr>
          <w:rFonts w:eastAsia="Times New Roman" w:cs="Times New Roman"/>
          <w:szCs w:val="24"/>
          <w:lang w:eastAsia="en-US"/>
        </w:rPr>
        <w:t>наличие</w:t>
      </w:r>
      <w:r w:rsidRPr="00B90A75">
        <w:rPr>
          <w:rFonts w:eastAsia="Times New Roman" w:cs="Times New Roman"/>
          <w:spacing w:val="-2"/>
          <w:szCs w:val="24"/>
          <w:lang w:eastAsia="en-US"/>
        </w:rPr>
        <w:t xml:space="preserve"> </w:t>
      </w:r>
      <w:r w:rsidRPr="00B90A75">
        <w:rPr>
          <w:rFonts w:eastAsia="Times New Roman" w:cs="Times New Roman"/>
          <w:szCs w:val="24"/>
          <w:lang w:eastAsia="en-US"/>
        </w:rPr>
        <w:t>доступа</w:t>
      </w:r>
      <w:r w:rsidRPr="00B90A75">
        <w:rPr>
          <w:rFonts w:eastAsia="Times New Roman" w:cs="Times New Roman"/>
          <w:spacing w:val="-2"/>
          <w:szCs w:val="24"/>
          <w:lang w:eastAsia="en-US"/>
        </w:rPr>
        <w:t xml:space="preserve"> </w:t>
      </w:r>
      <w:r w:rsidRPr="00B90A75">
        <w:rPr>
          <w:rFonts w:eastAsia="Times New Roman" w:cs="Times New Roman"/>
          <w:szCs w:val="24"/>
          <w:lang w:eastAsia="en-US"/>
        </w:rPr>
        <w:t>к</w:t>
      </w:r>
      <w:r w:rsidRPr="00B90A75">
        <w:rPr>
          <w:rFonts w:eastAsia="Times New Roman" w:cs="Times New Roman"/>
          <w:spacing w:val="-1"/>
          <w:szCs w:val="24"/>
          <w:lang w:eastAsia="en-US"/>
        </w:rPr>
        <w:t xml:space="preserve"> </w:t>
      </w:r>
      <w:r w:rsidRPr="00B90A75">
        <w:rPr>
          <w:rFonts w:eastAsia="Times New Roman" w:cs="Times New Roman"/>
          <w:szCs w:val="24"/>
          <w:lang w:eastAsia="en-US"/>
        </w:rPr>
        <w:t>сети Интернет</w:t>
      </w:r>
    </w:p>
    <w:p w:rsidR="00B90A75" w:rsidRPr="00B90A75" w:rsidRDefault="00B90A75" w:rsidP="00B90A75">
      <w:pPr>
        <w:ind w:firstLine="709"/>
        <w:rPr>
          <w:rFonts w:eastAsia="Calibri"/>
          <w:lang w:eastAsia="en-US"/>
        </w:rPr>
      </w:pPr>
      <w:r w:rsidRPr="00B90A75">
        <w:t>Перв</w:t>
      </w:r>
      <w:r w:rsidRPr="00B90A75">
        <w:rPr>
          <w:rFonts w:eastAsia="Calibri"/>
          <w:lang w:eastAsia="en-US"/>
        </w:rPr>
        <w:t>остепенной задачей студента является составление плана ответа на вопросы.  Ответ должен содержать определения понятий, входящих в вопрос, перечень событий с их причинно-следственными связями.  На подготовку к ответу отводится не более 0,5 академического часа.</w:t>
      </w:r>
    </w:p>
    <w:p w:rsidR="00B90A75" w:rsidRPr="00B90A75" w:rsidRDefault="00B90A75" w:rsidP="00B90A75">
      <w:pPr>
        <w:ind w:firstLine="709"/>
        <w:rPr>
          <w:rFonts w:eastAsia="Calibri"/>
          <w:lang w:eastAsia="en-US"/>
        </w:rPr>
      </w:pPr>
      <w:r w:rsidRPr="00B90A75">
        <w:rPr>
          <w:rFonts w:eastAsia="Calibri"/>
          <w:lang w:eastAsia="en-US"/>
        </w:rPr>
        <w:t xml:space="preserve">Для получения оценки «хорошо» или «отлично» необходимо дать содержательный и исчерпывающий ответ. Помимо этого, </w:t>
      </w:r>
      <w:proofErr w:type="gramStart"/>
      <w:r w:rsidRPr="00B90A75">
        <w:rPr>
          <w:rFonts w:eastAsia="Calibri"/>
          <w:lang w:eastAsia="en-US"/>
        </w:rPr>
        <w:t>обучающемуся</w:t>
      </w:r>
      <w:proofErr w:type="gramEnd"/>
      <w:r w:rsidRPr="00B90A75">
        <w:rPr>
          <w:rFonts w:eastAsia="Calibri"/>
          <w:lang w:eastAsia="en-US"/>
        </w:rPr>
        <w:t xml:space="preserve"> предлагается кратко ответить на два дополнительных вопроса по другим темам семестра. Вопросы выбираются из пройденного курса и формулируются преподавателем во время устной беседы.</w:t>
      </w:r>
    </w:p>
    <w:p w:rsidR="00B90A75" w:rsidRPr="00B90A75" w:rsidRDefault="00B90A75" w:rsidP="00B90A75">
      <w:pPr>
        <w:ind w:firstLine="709"/>
        <w:rPr>
          <w:rFonts w:eastAsia="Calibri"/>
          <w:lang w:eastAsia="en-US"/>
        </w:rPr>
      </w:pPr>
      <w:r w:rsidRPr="00B90A75">
        <w:rPr>
          <w:rFonts w:eastAsia="Calibri"/>
          <w:lang w:eastAsia="en-US"/>
        </w:rPr>
        <w:t>Процедура проведения дифференцированного зачета в форме индивидуального задания описана в разделе 4 настоящего документа.</w:t>
      </w:r>
    </w:p>
    <w:p w:rsidR="00B90A75" w:rsidRPr="00B90A75" w:rsidRDefault="00B90A75" w:rsidP="00B90A75">
      <w:pPr>
        <w:widowControl w:val="0"/>
        <w:autoSpaceDE w:val="0"/>
        <w:autoSpaceDN w:val="0"/>
        <w:spacing w:line="240" w:lineRule="auto"/>
        <w:ind w:left="142"/>
        <w:jc w:val="left"/>
        <w:rPr>
          <w:rFonts w:eastAsia="Times New Roman" w:cs="Times New Roman"/>
          <w:b/>
          <w:szCs w:val="24"/>
          <w:lang w:eastAsia="en-US"/>
        </w:rPr>
      </w:pPr>
      <w:r w:rsidRPr="00B90A75">
        <w:rPr>
          <w:rFonts w:eastAsia="Times New Roman" w:cs="Times New Roman"/>
          <w:b/>
          <w:szCs w:val="24"/>
          <w:lang w:eastAsia="en-US"/>
        </w:rPr>
        <w:t>Примерный</w:t>
      </w:r>
      <w:r w:rsidRPr="00B90A75">
        <w:rPr>
          <w:rFonts w:eastAsia="Times New Roman" w:cs="Times New Roman"/>
          <w:b/>
          <w:spacing w:val="-5"/>
          <w:szCs w:val="24"/>
          <w:lang w:eastAsia="en-US"/>
        </w:rPr>
        <w:t xml:space="preserve"> </w:t>
      </w:r>
      <w:r w:rsidRPr="00B90A75">
        <w:rPr>
          <w:rFonts w:eastAsia="Times New Roman" w:cs="Times New Roman"/>
          <w:b/>
          <w:szCs w:val="24"/>
          <w:lang w:eastAsia="en-US"/>
        </w:rPr>
        <w:t>перечень</w:t>
      </w:r>
      <w:r w:rsidRPr="00B90A75">
        <w:rPr>
          <w:rFonts w:eastAsia="Times New Roman" w:cs="Times New Roman"/>
          <w:b/>
          <w:spacing w:val="-4"/>
          <w:szCs w:val="24"/>
          <w:lang w:eastAsia="en-US"/>
        </w:rPr>
        <w:t xml:space="preserve"> </w:t>
      </w:r>
      <w:r w:rsidRPr="00B90A75">
        <w:rPr>
          <w:rFonts w:eastAsia="Times New Roman" w:cs="Times New Roman"/>
          <w:b/>
          <w:szCs w:val="24"/>
          <w:lang w:eastAsia="en-US"/>
        </w:rPr>
        <w:t>банковских</w:t>
      </w:r>
      <w:r w:rsidRPr="00B90A75">
        <w:rPr>
          <w:rFonts w:eastAsia="Times New Roman" w:cs="Times New Roman"/>
          <w:b/>
          <w:spacing w:val="-3"/>
          <w:szCs w:val="24"/>
          <w:lang w:eastAsia="en-US"/>
        </w:rPr>
        <w:t xml:space="preserve"> </w:t>
      </w:r>
      <w:r w:rsidRPr="00B90A75">
        <w:rPr>
          <w:rFonts w:eastAsia="Times New Roman" w:cs="Times New Roman"/>
          <w:b/>
          <w:szCs w:val="24"/>
          <w:lang w:eastAsia="en-US"/>
        </w:rPr>
        <w:t>продуктов:</w:t>
      </w:r>
    </w:p>
    <w:p w:rsidR="00B90A75" w:rsidRPr="00B90A75" w:rsidRDefault="00B90A75" w:rsidP="00B90A75">
      <w:pPr>
        <w:widowControl w:val="0"/>
        <w:autoSpaceDE w:val="0"/>
        <w:autoSpaceDN w:val="0"/>
        <w:spacing w:line="240" w:lineRule="auto"/>
        <w:ind w:left="142"/>
        <w:jc w:val="left"/>
        <w:rPr>
          <w:rFonts w:eastAsia="Times New Roman" w:cs="Times New Roman"/>
          <w:szCs w:val="24"/>
          <w:lang w:eastAsia="en-US"/>
        </w:rPr>
      </w:pPr>
    </w:p>
    <w:p w:rsidR="00B90A75" w:rsidRPr="00B90A75" w:rsidRDefault="00B90A75" w:rsidP="001B26F5">
      <w:pPr>
        <w:widowControl w:val="0"/>
        <w:numPr>
          <w:ilvl w:val="0"/>
          <w:numId w:val="32"/>
        </w:numPr>
        <w:tabs>
          <w:tab w:val="left" w:pos="709"/>
        </w:tabs>
        <w:autoSpaceDE w:val="0"/>
        <w:autoSpaceDN w:val="0"/>
        <w:spacing w:line="240" w:lineRule="auto"/>
        <w:ind w:left="142"/>
        <w:rPr>
          <w:rFonts w:eastAsia="Times New Roman" w:cs="Times New Roman"/>
          <w:lang w:eastAsia="en-US"/>
        </w:rPr>
      </w:pPr>
      <w:r w:rsidRPr="00B90A75">
        <w:rPr>
          <w:rFonts w:eastAsia="Times New Roman" w:cs="Times New Roman"/>
          <w:lang w:eastAsia="en-US"/>
        </w:rPr>
        <w:t>Кредитные</w:t>
      </w:r>
      <w:r w:rsidRPr="00B90A75">
        <w:rPr>
          <w:rFonts w:eastAsia="Times New Roman" w:cs="Times New Roman"/>
          <w:spacing w:val="-3"/>
          <w:lang w:eastAsia="en-US"/>
        </w:rPr>
        <w:t xml:space="preserve"> </w:t>
      </w:r>
      <w:r w:rsidRPr="00B90A75">
        <w:rPr>
          <w:rFonts w:eastAsia="Times New Roman" w:cs="Times New Roman"/>
          <w:lang w:eastAsia="en-US"/>
        </w:rPr>
        <w:t>карты</w:t>
      </w:r>
      <w:r w:rsidRPr="00B90A75">
        <w:rPr>
          <w:rFonts w:eastAsia="Times New Roman" w:cs="Times New Roman"/>
          <w:spacing w:val="-1"/>
          <w:lang w:eastAsia="en-US"/>
        </w:rPr>
        <w:t xml:space="preserve"> </w:t>
      </w:r>
      <w:r w:rsidRPr="00B90A75">
        <w:rPr>
          <w:rFonts w:eastAsia="Times New Roman" w:cs="Times New Roman"/>
          <w:lang w:eastAsia="en-US"/>
        </w:rPr>
        <w:t>и</w:t>
      </w:r>
      <w:r w:rsidRPr="00B90A75">
        <w:rPr>
          <w:rFonts w:eastAsia="Times New Roman" w:cs="Times New Roman"/>
          <w:spacing w:val="-3"/>
          <w:lang w:eastAsia="en-US"/>
        </w:rPr>
        <w:t xml:space="preserve"> </w:t>
      </w:r>
      <w:r w:rsidRPr="00B90A75">
        <w:rPr>
          <w:rFonts w:eastAsia="Times New Roman" w:cs="Times New Roman"/>
          <w:lang w:eastAsia="en-US"/>
        </w:rPr>
        <w:t>кредиты</w:t>
      </w:r>
      <w:r w:rsidRPr="00B90A75">
        <w:rPr>
          <w:rFonts w:eastAsia="Times New Roman" w:cs="Times New Roman"/>
          <w:spacing w:val="-1"/>
          <w:lang w:eastAsia="en-US"/>
        </w:rPr>
        <w:t xml:space="preserve"> </w:t>
      </w:r>
      <w:r w:rsidRPr="00B90A75">
        <w:rPr>
          <w:rFonts w:eastAsia="Times New Roman" w:cs="Times New Roman"/>
          <w:lang w:eastAsia="en-US"/>
        </w:rPr>
        <w:t>наличными АО</w:t>
      </w:r>
      <w:r w:rsidRPr="00B90A75">
        <w:rPr>
          <w:rFonts w:eastAsia="Times New Roman" w:cs="Times New Roman"/>
          <w:spacing w:val="-5"/>
          <w:lang w:eastAsia="en-US"/>
        </w:rPr>
        <w:t xml:space="preserve"> </w:t>
      </w:r>
      <w:r w:rsidRPr="00B90A75">
        <w:rPr>
          <w:rFonts w:eastAsia="Times New Roman" w:cs="Times New Roman"/>
          <w:lang w:eastAsia="en-US"/>
        </w:rPr>
        <w:t>«Альфа-Банк»</w:t>
      </w:r>
      <w:r w:rsidRPr="00B90A75">
        <w:rPr>
          <w:rFonts w:eastAsia="Times New Roman" w:cs="Times New Roman"/>
          <w:spacing w:val="-9"/>
          <w:lang w:eastAsia="en-US"/>
        </w:rPr>
        <w:t xml:space="preserve"> </w:t>
      </w:r>
      <w:r w:rsidRPr="00B90A75">
        <w:rPr>
          <w:rFonts w:eastAsia="Times New Roman" w:cs="Times New Roman"/>
          <w:lang w:eastAsia="en-US"/>
        </w:rPr>
        <w:t>для</w:t>
      </w:r>
      <w:r w:rsidRPr="00B90A75">
        <w:rPr>
          <w:rFonts w:eastAsia="Times New Roman" w:cs="Times New Roman"/>
          <w:spacing w:val="-1"/>
          <w:lang w:eastAsia="en-US"/>
        </w:rPr>
        <w:t xml:space="preserve"> </w:t>
      </w:r>
      <w:r w:rsidRPr="00B90A75">
        <w:rPr>
          <w:rFonts w:eastAsia="Times New Roman" w:cs="Times New Roman"/>
          <w:lang w:eastAsia="en-US"/>
        </w:rPr>
        <w:t>физических</w:t>
      </w:r>
      <w:r w:rsidRPr="00B90A75">
        <w:rPr>
          <w:rFonts w:eastAsia="Times New Roman" w:cs="Times New Roman"/>
          <w:spacing w:val="2"/>
          <w:lang w:eastAsia="en-US"/>
        </w:rPr>
        <w:t xml:space="preserve"> </w:t>
      </w:r>
      <w:r w:rsidRPr="00B90A75">
        <w:rPr>
          <w:rFonts w:eastAsia="Times New Roman" w:cs="Times New Roman"/>
          <w:lang w:eastAsia="en-US"/>
        </w:rPr>
        <w:t>лиц</w:t>
      </w:r>
    </w:p>
    <w:p w:rsidR="00B90A75" w:rsidRPr="00B90A75" w:rsidRDefault="00B90A75" w:rsidP="001B26F5">
      <w:pPr>
        <w:widowControl w:val="0"/>
        <w:numPr>
          <w:ilvl w:val="0"/>
          <w:numId w:val="32"/>
        </w:numPr>
        <w:tabs>
          <w:tab w:val="left" w:pos="709"/>
        </w:tabs>
        <w:autoSpaceDE w:val="0"/>
        <w:autoSpaceDN w:val="0"/>
        <w:spacing w:line="240" w:lineRule="auto"/>
        <w:ind w:left="142"/>
        <w:rPr>
          <w:rFonts w:eastAsia="Times New Roman" w:cs="Times New Roman"/>
          <w:lang w:eastAsia="en-US"/>
        </w:rPr>
      </w:pPr>
      <w:r w:rsidRPr="00B90A75">
        <w:rPr>
          <w:rFonts w:eastAsia="Times New Roman" w:cs="Times New Roman"/>
          <w:lang w:eastAsia="en-US"/>
        </w:rPr>
        <w:t>Дебетовые</w:t>
      </w:r>
      <w:r w:rsidRPr="00B90A75">
        <w:rPr>
          <w:rFonts w:eastAsia="Times New Roman" w:cs="Times New Roman"/>
          <w:spacing w:val="-5"/>
          <w:lang w:eastAsia="en-US"/>
        </w:rPr>
        <w:t xml:space="preserve"> </w:t>
      </w:r>
      <w:r w:rsidRPr="00B90A75">
        <w:rPr>
          <w:rFonts w:eastAsia="Times New Roman" w:cs="Times New Roman"/>
          <w:lang w:eastAsia="en-US"/>
        </w:rPr>
        <w:t>карты</w:t>
      </w:r>
      <w:r w:rsidRPr="00B90A75">
        <w:rPr>
          <w:rFonts w:eastAsia="Times New Roman" w:cs="Times New Roman"/>
          <w:spacing w:val="-2"/>
          <w:lang w:eastAsia="en-US"/>
        </w:rPr>
        <w:t xml:space="preserve"> </w:t>
      </w:r>
      <w:r w:rsidRPr="00B90A75">
        <w:rPr>
          <w:rFonts w:eastAsia="Times New Roman" w:cs="Times New Roman"/>
          <w:lang w:eastAsia="en-US"/>
        </w:rPr>
        <w:t>АО</w:t>
      </w:r>
      <w:r w:rsidRPr="00B90A75">
        <w:rPr>
          <w:rFonts w:eastAsia="Times New Roman" w:cs="Times New Roman"/>
          <w:spacing w:val="4"/>
          <w:lang w:eastAsia="en-US"/>
        </w:rPr>
        <w:t xml:space="preserve"> </w:t>
      </w:r>
      <w:r w:rsidRPr="00B90A75">
        <w:rPr>
          <w:rFonts w:eastAsia="Times New Roman" w:cs="Times New Roman"/>
          <w:lang w:eastAsia="en-US"/>
        </w:rPr>
        <w:t>«Альфа-Банк»</w:t>
      </w:r>
      <w:r w:rsidRPr="00B90A75">
        <w:rPr>
          <w:rFonts w:eastAsia="Times New Roman" w:cs="Times New Roman"/>
          <w:spacing w:val="-10"/>
          <w:lang w:eastAsia="en-US"/>
        </w:rPr>
        <w:t xml:space="preserve"> </w:t>
      </w:r>
      <w:r w:rsidRPr="00B90A75">
        <w:rPr>
          <w:rFonts w:eastAsia="Times New Roman" w:cs="Times New Roman"/>
          <w:lang w:eastAsia="en-US"/>
        </w:rPr>
        <w:t>для</w:t>
      </w:r>
      <w:r w:rsidRPr="00B90A75">
        <w:rPr>
          <w:rFonts w:eastAsia="Times New Roman" w:cs="Times New Roman"/>
          <w:spacing w:val="-2"/>
          <w:lang w:eastAsia="en-US"/>
        </w:rPr>
        <w:t xml:space="preserve"> </w:t>
      </w:r>
      <w:r w:rsidRPr="00B90A75">
        <w:rPr>
          <w:rFonts w:eastAsia="Times New Roman" w:cs="Times New Roman"/>
          <w:lang w:eastAsia="en-US"/>
        </w:rPr>
        <w:t>физических</w:t>
      </w:r>
      <w:r w:rsidRPr="00B90A75">
        <w:rPr>
          <w:rFonts w:eastAsia="Times New Roman" w:cs="Times New Roman"/>
          <w:spacing w:val="-1"/>
          <w:lang w:eastAsia="en-US"/>
        </w:rPr>
        <w:t xml:space="preserve"> </w:t>
      </w:r>
      <w:r w:rsidRPr="00B90A75">
        <w:rPr>
          <w:rFonts w:eastAsia="Times New Roman" w:cs="Times New Roman"/>
          <w:lang w:eastAsia="en-US"/>
        </w:rPr>
        <w:t>лиц</w:t>
      </w:r>
    </w:p>
    <w:p w:rsidR="00B90A75" w:rsidRPr="00B90A75" w:rsidRDefault="00B90A75" w:rsidP="001B26F5">
      <w:pPr>
        <w:widowControl w:val="0"/>
        <w:numPr>
          <w:ilvl w:val="0"/>
          <w:numId w:val="32"/>
        </w:numPr>
        <w:tabs>
          <w:tab w:val="left" w:pos="709"/>
        </w:tabs>
        <w:autoSpaceDE w:val="0"/>
        <w:autoSpaceDN w:val="0"/>
        <w:spacing w:line="240" w:lineRule="auto"/>
        <w:ind w:left="142"/>
        <w:rPr>
          <w:rFonts w:eastAsia="Times New Roman" w:cs="Times New Roman"/>
          <w:lang w:eastAsia="en-US"/>
        </w:rPr>
      </w:pPr>
      <w:r w:rsidRPr="00B90A75">
        <w:rPr>
          <w:rFonts w:eastAsia="Times New Roman" w:cs="Times New Roman"/>
          <w:lang w:eastAsia="en-US"/>
        </w:rPr>
        <w:t>Программы</w:t>
      </w:r>
      <w:r w:rsidRPr="00B90A75">
        <w:rPr>
          <w:rFonts w:eastAsia="Times New Roman" w:cs="Times New Roman"/>
          <w:spacing w:val="-2"/>
          <w:lang w:eastAsia="en-US"/>
        </w:rPr>
        <w:t xml:space="preserve"> </w:t>
      </w:r>
      <w:r w:rsidRPr="00B90A75">
        <w:rPr>
          <w:rFonts w:eastAsia="Times New Roman" w:cs="Times New Roman"/>
          <w:lang w:eastAsia="en-US"/>
        </w:rPr>
        <w:t>ипотечного</w:t>
      </w:r>
      <w:r w:rsidRPr="00B90A75">
        <w:rPr>
          <w:rFonts w:eastAsia="Times New Roman" w:cs="Times New Roman"/>
          <w:spacing w:val="-2"/>
          <w:lang w:eastAsia="en-US"/>
        </w:rPr>
        <w:t xml:space="preserve"> </w:t>
      </w:r>
      <w:r w:rsidRPr="00B90A75">
        <w:rPr>
          <w:rFonts w:eastAsia="Times New Roman" w:cs="Times New Roman"/>
          <w:lang w:eastAsia="en-US"/>
        </w:rPr>
        <w:t>кредитования</w:t>
      </w:r>
      <w:r w:rsidRPr="00B90A75">
        <w:rPr>
          <w:rFonts w:eastAsia="Times New Roman" w:cs="Times New Roman"/>
          <w:spacing w:val="-2"/>
          <w:lang w:eastAsia="en-US"/>
        </w:rPr>
        <w:t xml:space="preserve"> </w:t>
      </w:r>
      <w:r w:rsidRPr="00B90A75">
        <w:rPr>
          <w:rFonts w:eastAsia="Times New Roman" w:cs="Times New Roman"/>
          <w:lang w:eastAsia="en-US"/>
        </w:rPr>
        <w:t>в</w:t>
      </w:r>
      <w:r w:rsidRPr="00B90A75">
        <w:rPr>
          <w:rFonts w:eastAsia="Times New Roman" w:cs="Times New Roman"/>
          <w:spacing w:val="-2"/>
          <w:lang w:eastAsia="en-US"/>
        </w:rPr>
        <w:t xml:space="preserve"> </w:t>
      </w:r>
      <w:r w:rsidRPr="00B90A75">
        <w:rPr>
          <w:rFonts w:eastAsia="Times New Roman" w:cs="Times New Roman"/>
          <w:lang w:eastAsia="en-US"/>
        </w:rPr>
        <w:t>АО</w:t>
      </w:r>
      <w:r w:rsidRPr="00B90A75">
        <w:rPr>
          <w:rFonts w:eastAsia="Times New Roman" w:cs="Times New Roman"/>
          <w:spacing w:val="-5"/>
          <w:lang w:eastAsia="en-US"/>
        </w:rPr>
        <w:t xml:space="preserve"> </w:t>
      </w:r>
      <w:r w:rsidRPr="00B90A75">
        <w:rPr>
          <w:rFonts w:eastAsia="Times New Roman" w:cs="Times New Roman"/>
          <w:lang w:eastAsia="en-US"/>
        </w:rPr>
        <w:t>«Альфа-Банк»</w:t>
      </w:r>
    </w:p>
    <w:p w:rsidR="00B90A75" w:rsidRPr="00B90A75" w:rsidRDefault="00B90A75" w:rsidP="001B26F5">
      <w:pPr>
        <w:widowControl w:val="0"/>
        <w:numPr>
          <w:ilvl w:val="0"/>
          <w:numId w:val="32"/>
        </w:numPr>
        <w:tabs>
          <w:tab w:val="left" w:pos="709"/>
        </w:tabs>
        <w:autoSpaceDE w:val="0"/>
        <w:autoSpaceDN w:val="0"/>
        <w:spacing w:before="1" w:line="240" w:lineRule="auto"/>
        <w:ind w:left="142"/>
        <w:rPr>
          <w:rFonts w:eastAsia="Times New Roman" w:cs="Times New Roman"/>
          <w:lang w:eastAsia="en-US"/>
        </w:rPr>
      </w:pPr>
      <w:r w:rsidRPr="00B90A75">
        <w:rPr>
          <w:rFonts w:eastAsia="Times New Roman" w:cs="Times New Roman"/>
          <w:lang w:eastAsia="en-US"/>
        </w:rPr>
        <w:t>Депозиты</w:t>
      </w:r>
      <w:r w:rsidRPr="00B90A75">
        <w:rPr>
          <w:rFonts w:eastAsia="Times New Roman" w:cs="Times New Roman"/>
          <w:spacing w:val="-2"/>
          <w:lang w:eastAsia="en-US"/>
        </w:rPr>
        <w:t xml:space="preserve"> </w:t>
      </w:r>
      <w:r w:rsidRPr="00B90A75">
        <w:rPr>
          <w:rFonts w:eastAsia="Times New Roman" w:cs="Times New Roman"/>
          <w:lang w:eastAsia="en-US"/>
        </w:rPr>
        <w:t>и</w:t>
      </w:r>
      <w:r w:rsidRPr="00B90A75">
        <w:rPr>
          <w:rFonts w:eastAsia="Times New Roman" w:cs="Times New Roman"/>
          <w:spacing w:val="-4"/>
          <w:lang w:eastAsia="en-US"/>
        </w:rPr>
        <w:t xml:space="preserve"> </w:t>
      </w:r>
      <w:r w:rsidRPr="00B90A75">
        <w:rPr>
          <w:rFonts w:eastAsia="Times New Roman" w:cs="Times New Roman"/>
          <w:lang w:eastAsia="en-US"/>
        </w:rPr>
        <w:t>накопительные</w:t>
      </w:r>
      <w:r w:rsidRPr="00B90A75">
        <w:rPr>
          <w:rFonts w:eastAsia="Times New Roman" w:cs="Times New Roman"/>
          <w:spacing w:val="-3"/>
          <w:lang w:eastAsia="en-US"/>
        </w:rPr>
        <w:t xml:space="preserve"> </w:t>
      </w:r>
      <w:r w:rsidRPr="00B90A75">
        <w:rPr>
          <w:rFonts w:eastAsia="Times New Roman" w:cs="Times New Roman"/>
          <w:lang w:eastAsia="en-US"/>
        </w:rPr>
        <w:t>счета</w:t>
      </w:r>
      <w:r w:rsidRPr="00B90A75">
        <w:rPr>
          <w:rFonts w:eastAsia="Times New Roman" w:cs="Times New Roman"/>
          <w:spacing w:val="-2"/>
          <w:lang w:eastAsia="en-US"/>
        </w:rPr>
        <w:t xml:space="preserve"> </w:t>
      </w:r>
      <w:r w:rsidRPr="00B90A75">
        <w:rPr>
          <w:rFonts w:eastAsia="Times New Roman" w:cs="Times New Roman"/>
          <w:lang w:eastAsia="en-US"/>
        </w:rPr>
        <w:t>в</w:t>
      </w:r>
      <w:r w:rsidRPr="00B90A75">
        <w:rPr>
          <w:rFonts w:eastAsia="Times New Roman" w:cs="Times New Roman"/>
          <w:spacing w:val="-3"/>
          <w:lang w:eastAsia="en-US"/>
        </w:rPr>
        <w:t xml:space="preserve"> </w:t>
      </w:r>
      <w:r w:rsidRPr="00B90A75">
        <w:rPr>
          <w:rFonts w:eastAsia="Times New Roman" w:cs="Times New Roman"/>
          <w:lang w:eastAsia="en-US"/>
        </w:rPr>
        <w:t>АО</w:t>
      </w:r>
      <w:r w:rsidRPr="00B90A75">
        <w:rPr>
          <w:rFonts w:eastAsia="Times New Roman" w:cs="Times New Roman"/>
          <w:spacing w:val="2"/>
          <w:lang w:eastAsia="en-US"/>
        </w:rPr>
        <w:t xml:space="preserve"> </w:t>
      </w:r>
      <w:r w:rsidRPr="00B90A75">
        <w:rPr>
          <w:rFonts w:eastAsia="Times New Roman" w:cs="Times New Roman"/>
          <w:lang w:eastAsia="en-US"/>
        </w:rPr>
        <w:t>«Альфа-Банк»</w:t>
      </w:r>
      <w:r w:rsidRPr="00B90A75">
        <w:rPr>
          <w:rFonts w:eastAsia="Times New Roman" w:cs="Times New Roman"/>
          <w:spacing w:val="-10"/>
          <w:lang w:eastAsia="en-US"/>
        </w:rPr>
        <w:t xml:space="preserve"> </w:t>
      </w:r>
      <w:r w:rsidRPr="00B90A75">
        <w:rPr>
          <w:rFonts w:eastAsia="Times New Roman" w:cs="Times New Roman"/>
          <w:lang w:eastAsia="en-US"/>
        </w:rPr>
        <w:t>для частных клиентов</w:t>
      </w:r>
    </w:p>
    <w:p w:rsidR="00B90A75" w:rsidRPr="00B90A75" w:rsidRDefault="00B90A75" w:rsidP="001B26F5">
      <w:pPr>
        <w:widowControl w:val="0"/>
        <w:numPr>
          <w:ilvl w:val="0"/>
          <w:numId w:val="32"/>
        </w:numPr>
        <w:tabs>
          <w:tab w:val="left" w:pos="709"/>
        </w:tabs>
        <w:autoSpaceDE w:val="0"/>
        <w:autoSpaceDN w:val="0"/>
        <w:spacing w:line="240" w:lineRule="auto"/>
        <w:ind w:left="142"/>
        <w:rPr>
          <w:rFonts w:eastAsia="Times New Roman" w:cs="Times New Roman"/>
          <w:lang w:eastAsia="en-US"/>
        </w:rPr>
      </w:pPr>
      <w:r w:rsidRPr="00B90A75">
        <w:rPr>
          <w:rFonts w:eastAsia="Times New Roman" w:cs="Times New Roman"/>
          <w:lang w:eastAsia="en-US"/>
        </w:rPr>
        <w:t>Услуги</w:t>
      </w:r>
      <w:r w:rsidRPr="00B90A75">
        <w:rPr>
          <w:rFonts w:eastAsia="Times New Roman" w:cs="Times New Roman"/>
          <w:spacing w:val="-3"/>
          <w:lang w:eastAsia="en-US"/>
        </w:rPr>
        <w:t xml:space="preserve"> </w:t>
      </w:r>
      <w:r w:rsidRPr="00B90A75">
        <w:rPr>
          <w:rFonts w:eastAsia="Times New Roman" w:cs="Times New Roman"/>
          <w:lang w:eastAsia="en-US"/>
        </w:rPr>
        <w:t>по</w:t>
      </w:r>
      <w:r w:rsidRPr="00B90A75">
        <w:rPr>
          <w:rFonts w:eastAsia="Times New Roman" w:cs="Times New Roman"/>
          <w:spacing w:val="-2"/>
          <w:lang w:eastAsia="en-US"/>
        </w:rPr>
        <w:t xml:space="preserve"> </w:t>
      </w:r>
      <w:r w:rsidRPr="00B90A75">
        <w:rPr>
          <w:rFonts w:eastAsia="Times New Roman" w:cs="Times New Roman"/>
          <w:lang w:eastAsia="en-US"/>
        </w:rPr>
        <w:t>инвестированию</w:t>
      </w:r>
      <w:r w:rsidRPr="00B90A75">
        <w:rPr>
          <w:rFonts w:eastAsia="Times New Roman" w:cs="Times New Roman"/>
          <w:spacing w:val="-3"/>
          <w:lang w:eastAsia="en-US"/>
        </w:rPr>
        <w:t xml:space="preserve"> </w:t>
      </w:r>
      <w:r w:rsidRPr="00B90A75">
        <w:rPr>
          <w:rFonts w:eastAsia="Times New Roman" w:cs="Times New Roman"/>
          <w:lang w:eastAsia="en-US"/>
        </w:rPr>
        <w:t>АО</w:t>
      </w:r>
      <w:r w:rsidRPr="00B90A75">
        <w:rPr>
          <w:rFonts w:eastAsia="Times New Roman" w:cs="Times New Roman"/>
          <w:spacing w:val="1"/>
          <w:lang w:eastAsia="en-US"/>
        </w:rPr>
        <w:t xml:space="preserve"> </w:t>
      </w:r>
      <w:r w:rsidRPr="00B90A75">
        <w:rPr>
          <w:rFonts w:eastAsia="Times New Roman" w:cs="Times New Roman"/>
          <w:lang w:eastAsia="en-US"/>
        </w:rPr>
        <w:t>«Альфа-Банк»</w:t>
      </w:r>
      <w:r w:rsidRPr="00B90A75">
        <w:rPr>
          <w:rFonts w:eastAsia="Times New Roman" w:cs="Times New Roman"/>
          <w:spacing w:val="-10"/>
          <w:lang w:eastAsia="en-US"/>
        </w:rPr>
        <w:t xml:space="preserve"> </w:t>
      </w:r>
      <w:r w:rsidRPr="00B90A75">
        <w:rPr>
          <w:rFonts w:eastAsia="Times New Roman" w:cs="Times New Roman"/>
          <w:lang w:eastAsia="en-US"/>
        </w:rPr>
        <w:t>для</w:t>
      </w:r>
      <w:r w:rsidRPr="00B90A75">
        <w:rPr>
          <w:rFonts w:eastAsia="Times New Roman" w:cs="Times New Roman"/>
          <w:spacing w:val="-3"/>
          <w:lang w:eastAsia="en-US"/>
        </w:rPr>
        <w:t xml:space="preserve"> </w:t>
      </w:r>
      <w:r w:rsidRPr="00B90A75">
        <w:rPr>
          <w:rFonts w:eastAsia="Times New Roman" w:cs="Times New Roman"/>
          <w:lang w:eastAsia="en-US"/>
        </w:rPr>
        <w:t>частных</w:t>
      </w:r>
      <w:r w:rsidRPr="00B90A75">
        <w:rPr>
          <w:rFonts w:eastAsia="Times New Roman" w:cs="Times New Roman"/>
          <w:spacing w:val="-1"/>
          <w:lang w:eastAsia="en-US"/>
        </w:rPr>
        <w:t xml:space="preserve"> </w:t>
      </w:r>
      <w:r w:rsidRPr="00B90A75">
        <w:rPr>
          <w:rFonts w:eastAsia="Times New Roman" w:cs="Times New Roman"/>
          <w:lang w:eastAsia="en-US"/>
        </w:rPr>
        <w:t>лиц</w:t>
      </w:r>
    </w:p>
    <w:p w:rsidR="00B90A75" w:rsidRPr="00B90A75" w:rsidRDefault="00B90A75" w:rsidP="001B26F5">
      <w:pPr>
        <w:widowControl w:val="0"/>
        <w:numPr>
          <w:ilvl w:val="0"/>
          <w:numId w:val="32"/>
        </w:numPr>
        <w:tabs>
          <w:tab w:val="left" w:pos="709"/>
        </w:tabs>
        <w:autoSpaceDE w:val="0"/>
        <w:autoSpaceDN w:val="0"/>
        <w:spacing w:line="240" w:lineRule="auto"/>
        <w:ind w:left="142"/>
        <w:rPr>
          <w:rFonts w:eastAsia="Times New Roman" w:cs="Times New Roman"/>
          <w:lang w:eastAsia="en-US"/>
        </w:rPr>
      </w:pPr>
      <w:r w:rsidRPr="00B90A75">
        <w:rPr>
          <w:rFonts w:eastAsia="Times New Roman" w:cs="Times New Roman"/>
          <w:lang w:eastAsia="en-US"/>
        </w:rPr>
        <w:t>Карты</w:t>
      </w:r>
      <w:r w:rsidRPr="00B90A75">
        <w:rPr>
          <w:rFonts w:eastAsia="Times New Roman" w:cs="Times New Roman"/>
          <w:spacing w:val="-2"/>
          <w:lang w:eastAsia="en-US"/>
        </w:rPr>
        <w:t xml:space="preserve"> </w:t>
      </w:r>
      <w:r w:rsidRPr="00B90A75">
        <w:rPr>
          <w:rFonts w:eastAsia="Times New Roman" w:cs="Times New Roman"/>
          <w:lang w:eastAsia="en-US"/>
        </w:rPr>
        <w:t>для</w:t>
      </w:r>
      <w:r w:rsidRPr="00B90A75">
        <w:rPr>
          <w:rFonts w:eastAsia="Times New Roman" w:cs="Times New Roman"/>
          <w:spacing w:val="-1"/>
          <w:lang w:eastAsia="en-US"/>
        </w:rPr>
        <w:t xml:space="preserve"> </w:t>
      </w:r>
      <w:r w:rsidRPr="00B90A75">
        <w:rPr>
          <w:rFonts w:eastAsia="Times New Roman" w:cs="Times New Roman"/>
          <w:lang w:eastAsia="en-US"/>
        </w:rPr>
        <w:t>малого</w:t>
      </w:r>
      <w:r w:rsidRPr="00B90A75">
        <w:rPr>
          <w:rFonts w:eastAsia="Times New Roman" w:cs="Times New Roman"/>
          <w:spacing w:val="-2"/>
          <w:lang w:eastAsia="en-US"/>
        </w:rPr>
        <w:t xml:space="preserve"> </w:t>
      </w:r>
      <w:r w:rsidRPr="00B90A75">
        <w:rPr>
          <w:rFonts w:eastAsia="Times New Roman" w:cs="Times New Roman"/>
          <w:lang w:eastAsia="en-US"/>
        </w:rPr>
        <w:t>бизнеса</w:t>
      </w:r>
      <w:r w:rsidRPr="00B90A75">
        <w:rPr>
          <w:rFonts w:eastAsia="Times New Roman" w:cs="Times New Roman"/>
          <w:spacing w:val="-2"/>
          <w:lang w:eastAsia="en-US"/>
        </w:rPr>
        <w:t xml:space="preserve"> </w:t>
      </w:r>
      <w:r w:rsidRPr="00B90A75">
        <w:rPr>
          <w:rFonts w:eastAsia="Times New Roman" w:cs="Times New Roman"/>
          <w:lang w:eastAsia="en-US"/>
        </w:rPr>
        <w:t>и</w:t>
      </w:r>
      <w:r w:rsidRPr="00B90A75">
        <w:rPr>
          <w:rFonts w:eastAsia="Times New Roman" w:cs="Times New Roman"/>
          <w:spacing w:val="-1"/>
          <w:lang w:eastAsia="en-US"/>
        </w:rPr>
        <w:t xml:space="preserve"> </w:t>
      </w:r>
      <w:r w:rsidRPr="00B90A75">
        <w:rPr>
          <w:rFonts w:eastAsia="Times New Roman" w:cs="Times New Roman"/>
          <w:lang w:eastAsia="en-US"/>
        </w:rPr>
        <w:t>ИП</w:t>
      </w:r>
      <w:r w:rsidRPr="00B90A75">
        <w:rPr>
          <w:rFonts w:eastAsia="Times New Roman" w:cs="Times New Roman"/>
          <w:spacing w:val="-3"/>
          <w:lang w:eastAsia="en-US"/>
        </w:rPr>
        <w:t xml:space="preserve"> </w:t>
      </w:r>
      <w:r w:rsidRPr="00B90A75">
        <w:rPr>
          <w:rFonts w:eastAsia="Times New Roman" w:cs="Times New Roman"/>
          <w:lang w:eastAsia="en-US"/>
        </w:rPr>
        <w:t>в</w:t>
      </w:r>
      <w:r w:rsidRPr="00B90A75">
        <w:rPr>
          <w:rFonts w:eastAsia="Times New Roman" w:cs="Times New Roman"/>
          <w:spacing w:val="-2"/>
          <w:lang w:eastAsia="en-US"/>
        </w:rPr>
        <w:t xml:space="preserve"> </w:t>
      </w:r>
      <w:r w:rsidRPr="00B90A75">
        <w:rPr>
          <w:rFonts w:eastAsia="Times New Roman" w:cs="Times New Roman"/>
          <w:lang w:eastAsia="en-US"/>
        </w:rPr>
        <w:t>АО</w:t>
      </w:r>
      <w:r w:rsidRPr="00B90A75">
        <w:rPr>
          <w:rFonts w:eastAsia="Times New Roman" w:cs="Times New Roman"/>
          <w:spacing w:val="3"/>
          <w:lang w:eastAsia="en-US"/>
        </w:rPr>
        <w:t xml:space="preserve"> </w:t>
      </w:r>
      <w:r w:rsidRPr="00B90A75">
        <w:rPr>
          <w:rFonts w:eastAsia="Times New Roman" w:cs="Times New Roman"/>
          <w:lang w:eastAsia="en-US"/>
        </w:rPr>
        <w:t>«Альфа-Банк»</w:t>
      </w:r>
    </w:p>
    <w:p w:rsidR="00B90A75" w:rsidRPr="00B90A75" w:rsidRDefault="00B90A75" w:rsidP="001B26F5">
      <w:pPr>
        <w:widowControl w:val="0"/>
        <w:numPr>
          <w:ilvl w:val="0"/>
          <w:numId w:val="32"/>
        </w:numPr>
        <w:tabs>
          <w:tab w:val="left" w:pos="709"/>
        </w:tabs>
        <w:autoSpaceDE w:val="0"/>
        <w:autoSpaceDN w:val="0"/>
        <w:spacing w:line="240" w:lineRule="auto"/>
        <w:ind w:left="142"/>
        <w:rPr>
          <w:rFonts w:eastAsia="Times New Roman" w:cs="Times New Roman"/>
          <w:lang w:eastAsia="en-US"/>
        </w:rPr>
      </w:pPr>
      <w:r w:rsidRPr="00B90A75">
        <w:rPr>
          <w:rFonts w:eastAsia="Times New Roman" w:cs="Times New Roman"/>
          <w:lang w:eastAsia="en-US"/>
        </w:rPr>
        <w:t>Кредиты</w:t>
      </w:r>
      <w:r w:rsidRPr="00B90A75">
        <w:rPr>
          <w:rFonts w:eastAsia="Times New Roman" w:cs="Times New Roman"/>
          <w:spacing w:val="-2"/>
          <w:lang w:eastAsia="en-US"/>
        </w:rPr>
        <w:t xml:space="preserve"> </w:t>
      </w:r>
      <w:r w:rsidRPr="00B90A75">
        <w:rPr>
          <w:rFonts w:eastAsia="Times New Roman" w:cs="Times New Roman"/>
          <w:lang w:eastAsia="en-US"/>
        </w:rPr>
        <w:t>для</w:t>
      </w:r>
      <w:r w:rsidRPr="00B90A75">
        <w:rPr>
          <w:rFonts w:eastAsia="Times New Roman" w:cs="Times New Roman"/>
          <w:spacing w:val="-1"/>
          <w:lang w:eastAsia="en-US"/>
        </w:rPr>
        <w:t xml:space="preserve"> </w:t>
      </w:r>
      <w:r w:rsidRPr="00B90A75">
        <w:rPr>
          <w:rFonts w:eastAsia="Times New Roman" w:cs="Times New Roman"/>
          <w:lang w:eastAsia="en-US"/>
        </w:rPr>
        <w:t>малого</w:t>
      </w:r>
      <w:r w:rsidRPr="00B90A75">
        <w:rPr>
          <w:rFonts w:eastAsia="Times New Roman" w:cs="Times New Roman"/>
          <w:spacing w:val="-2"/>
          <w:lang w:eastAsia="en-US"/>
        </w:rPr>
        <w:t xml:space="preserve"> </w:t>
      </w:r>
      <w:r w:rsidRPr="00B90A75">
        <w:rPr>
          <w:rFonts w:eastAsia="Times New Roman" w:cs="Times New Roman"/>
          <w:lang w:eastAsia="en-US"/>
        </w:rPr>
        <w:t>бизнеса</w:t>
      </w:r>
      <w:r w:rsidRPr="00B90A75">
        <w:rPr>
          <w:rFonts w:eastAsia="Times New Roman" w:cs="Times New Roman"/>
          <w:spacing w:val="-2"/>
          <w:lang w:eastAsia="en-US"/>
        </w:rPr>
        <w:t xml:space="preserve"> </w:t>
      </w:r>
      <w:r w:rsidRPr="00B90A75">
        <w:rPr>
          <w:rFonts w:eastAsia="Times New Roman" w:cs="Times New Roman"/>
          <w:lang w:eastAsia="en-US"/>
        </w:rPr>
        <w:t>и</w:t>
      </w:r>
      <w:r w:rsidRPr="00B90A75">
        <w:rPr>
          <w:rFonts w:eastAsia="Times New Roman" w:cs="Times New Roman"/>
          <w:spacing w:val="-1"/>
          <w:lang w:eastAsia="en-US"/>
        </w:rPr>
        <w:t xml:space="preserve"> </w:t>
      </w:r>
      <w:r w:rsidRPr="00B90A75">
        <w:rPr>
          <w:rFonts w:eastAsia="Times New Roman" w:cs="Times New Roman"/>
          <w:lang w:eastAsia="en-US"/>
        </w:rPr>
        <w:t>ИП</w:t>
      </w:r>
      <w:r w:rsidRPr="00B90A75">
        <w:rPr>
          <w:rFonts w:eastAsia="Times New Roman" w:cs="Times New Roman"/>
          <w:spacing w:val="-3"/>
          <w:lang w:eastAsia="en-US"/>
        </w:rPr>
        <w:t xml:space="preserve"> </w:t>
      </w:r>
      <w:r w:rsidRPr="00B90A75">
        <w:rPr>
          <w:rFonts w:eastAsia="Times New Roman" w:cs="Times New Roman"/>
          <w:lang w:eastAsia="en-US"/>
        </w:rPr>
        <w:t>в</w:t>
      </w:r>
      <w:r w:rsidRPr="00B90A75">
        <w:rPr>
          <w:rFonts w:eastAsia="Times New Roman" w:cs="Times New Roman"/>
          <w:spacing w:val="-2"/>
          <w:lang w:eastAsia="en-US"/>
        </w:rPr>
        <w:t xml:space="preserve"> </w:t>
      </w:r>
      <w:r w:rsidRPr="00B90A75">
        <w:rPr>
          <w:rFonts w:eastAsia="Times New Roman" w:cs="Times New Roman"/>
          <w:lang w:eastAsia="en-US"/>
        </w:rPr>
        <w:t>АО</w:t>
      </w:r>
      <w:r w:rsidRPr="00B90A75">
        <w:rPr>
          <w:rFonts w:eastAsia="Times New Roman" w:cs="Times New Roman"/>
          <w:spacing w:val="3"/>
          <w:lang w:eastAsia="en-US"/>
        </w:rPr>
        <w:t xml:space="preserve"> </w:t>
      </w:r>
      <w:r w:rsidRPr="00B90A75">
        <w:rPr>
          <w:rFonts w:eastAsia="Times New Roman" w:cs="Times New Roman"/>
          <w:lang w:eastAsia="en-US"/>
        </w:rPr>
        <w:t>«Альфа-Банк»</w:t>
      </w:r>
    </w:p>
    <w:p w:rsidR="00B90A75" w:rsidRPr="00B90A75" w:rsidRDefault="00B90A75" w:rsidP="001B26F5">
      <w:pPr>
        <w:widowControl w:val="0"/>
        <w:numPr>
          <w:ilvl w:val="0"/>
          <w:numId w:val="32"/>
        </w:numPr>
        <w:tabs>
          <w:tab w:val="left" w:pos="709"/>
        </w:tabs>
        <w:autoSpaceDE w:val="0"/>
        <w:autoSpaceDN w:val="0"/>
        <w:spacing w:line="240" w:lineRule="auto"/>
        <w:ind w:left="142"/>
        <w:rPr>
          <w:rFonts w:eastAsia="Times New Roman" w:cs="Times New Roman"/>
          <w:lang w:eastAsia="en-US"/>
        </w:rPr>
      </w:pPr>
      <w:r w:rsidRPr="00B90A75">
        <w:rPr>
          <w:rFonts w:eastAsia="Times New Roman" w:cs="Times New Roman"/>
          <w:lang w:eastAsia="en-US"/>
        </w:rPr>
        <w:t>Расчетно-кассовое</w:t>
      </w:r>
      <w:r w:rsidRPr="00B90A75">
        <w:rPr>
          <w:rFonts w:eastAsia="Times New Roman" w:cs="Times New Roman"/>
          <w:spacing w:val="-5"/>
          <w:lang w:eastAsia="en-US"/>
        </w:rPr>
        <w:t xml:space="preserve"> </w:t>
      </w:r>
      <w:r w:rsidRPr="00B90A75">
        <w:rPr>
          <w:rFonts w:eastAsia="Times New Roman" w:cs="Times New Roman"/>
          <w:lang w:eastAsia="en-US"/>
        </w:rPr>
        <w:t>обслуживание</w:t>
      </w:r>
      <w:r w:rsidRPr="00B90A75">
        <w:rPr>
          <w:rFonts w:eastAsia="Times New Roman" w:cs="Times New Roman"/>
          <w:spacing w:val="-3"/>
          <w:lang w:eastAsia="en-US"/>
        </w:rPr>
        <w:t xml:space="preserve"> </w:t>
      </w:r>
      <w:r w:rsidRPr="00B90A75">
        <w:rPr>
          <w:rFonts w:eastAsia="Times New Roman" w:cs="Times New Roman"/>
          <w:lang w:eastAsia="en-US"/>
        </w:rPr>
        <w:t>для</w:t>
      </w:r>
      <w:r w:rsidRPr="00B90A75">
        <w:rPr>
          <w:rFonts w:eastAsia="Times New Roman" w:cs="Times New Roman"/>
          <w:spacing w:val="-2"/>
          <w:lang w:eastAsia="en-US"/>
        </w:rPr>
        <w:t xml:space="preserve"> </w:t>
      </w:r>
      <w:r w:rsidRPr="00B90A75">
        <w:rPr>
          <w:rFonts w:eastAsia="Times New Roman" w:cs="Times New Roman"/>
          <w:lang w:eastAsia="en-US"/>
        </w:rPr>
        <w:t>среднего</w:t>
      </w:r>
      <w:r w:rsidRPr="00B90A75">
        <w:rPr>
          <w:rFonts w:eastAsia="Times New Roman" w:cs="Times New Roman"/>
          <w:spacing w:val="-4"/>
          <w:lang w:eastAsia="en-US"/>
        </w:rPr>
        <w:t xml:space="preserve"> </w:t>
      </w:r>
      <w:r w:rsidRPr="00B90A75">
        <w:rPr>
          <w:rFonts w:eastAsia="Times New Roman" w:cs="Times New Roman"/>
          <w:lang w:eastAsia="en-US"/>
        </w:rPr>
        <w:t>и</w:t>
      </w:r>
      <w:r w:rsidRPr="00B90A75">
        <w:rPr>
          <w:rFonts w:eastAsia="Times New Roman" w:cs="Times New Roman"/>
          <w:spacing w:val="-2"/>
          <w:lang w:eastAsia="en-US"/>
        </w:rPr>
        <w:t xml:space="preserve"> </w:t>
      </w:r>
      <w:r w:rsidRPr="00B90A75">
        <w:rPr>
          <w:rFonts w:eastAsia="Times New Roman" w:cs="Times New Roman"/>
          <w:lang w:eastAsia="en-US"/>
        </w:rPr>
        <w:t>крупного</w:t>
      </w:r>
      <w:r w:rsidRPr="00B90A75">
        <w:rPr>
          <w:rFonts w:eastAsia="Times New Roman" w:cs="Times New Roman"/>
          <w:spacing w:val="-2"/>
          <w:lang w:eastAsia="en-US"/>
        </w:rPr>
        <w:t xml:space="preserve"> </w:t>
      </w:r>
      <w:r w:rsidRPr="00B90A75">
        <w:rPr>
          <w:rFonts w:eastAsia="Times New Roman" w:cs="Times New Roman"/>
          <w:lang w:eastAsia="en-US"/>
        </w:rPr>
        <w:t>бизнеса</w:t>
      </w:r>
      <w:r w:rsidRPr="00B90A75">
        <w:rPr>
          <w:rFonts w:eastAsia="Times New Roman" w:cs="Times New Roman"/>
          <w:spacing w:val="-4"/>
          <w:lang w:eastAsia="en-US"/>
        </w:rPr>
        <w:t xml:space="preserve"> </w:t>
      </w:r>
      <w:r w:rsidRPr="00B90A75">
        <w:rPr>
          <w:rFonts w:eastAsia="Times New Roman" w:cs="Times New Roman"/>
          <w:lang w:eastAsia="en-US"/>
        </w:rPr>
        <w:t>в</w:t>
      </w:r>
      <w:r w:rsidRPr="00B90A75">
        <w:rPr>
          <w:rFonts w:eastAsia="Times New Roman" w:cs="Times New Roman"/>
          <w:spacing w:val="-3"/>
          <w:lang w:eastAsia="en-US"/>
        </w:rPr>
        <w:t xml:space="preserve"> </w:t>
      </w:r>
      <w:r w:rsidRPr="00B90A75">
        <w:rPr>
          <w:rFonts w:eastAsia="Times New Roman" w:cs="Times New Roman"/>
          <w:lang w:eastAsia="en-US"/>
        </w:rPr>
        <w:t>АО</w:t>
      </w:r>
      <w:r w:rsidRPr="00B90A75">
        <w:rPr>
          <w:rFonts w:eastAsia="Times New Roman" w:cs="Times New Roman"/>
          <w:spacing w:val="2"/>
          <w:lang w:eastAsia="en-US"/>
        </w:rPr>
        <w:t xml:space="preserve"> </w:t>
      </w:r>
      <w:r w:rsidRPr="00B90A75">
        <w:rPr>
          <w:rFonts w:eastAsia="Times New Roman" w:cs="Times New Roman"/>
          <w:lang w:eastAsia="en-US"/>
        </w:rPr>
        <w:t>«Альфа-Банк»</w:t>
      </w:r>
    </w:p>
    <w:p w:rsidR="00B90A75" w:rsidRPr="00B90A75" w:rsidRDefault="00B90A75" w:rsidP="001B26F5">
      <w:pPr>
        <w:widowControl w:val="0"/>
        <w:numPr>
          <w:ilvl w:val="0"/>
          <w:numId w:val="32"/>
        </w:numPr>
        <w:tabs>
          <w:tab w:val="left" w:pos="709"/>
        </w:tabs>
        <w:autoSpaceDE w:val="0"/>
        <w:autoSpaceDN w:val="0"/>
        <w:spacing w:line="240" w:lineRule="auto"/>
        <w:ind w:left="142"/>
        <w:rPr>
          <w:rFonts w:eastAsia="Times New Roman" w:cs="Times New Roman"/>
          <w:lang w:eastAsia="en-US"/>
        </w:rPr>
      </w:pPr>
      <w:r w:rsidRPr="00B90A75">
        <w:rPr>
          <w:rFonts w:eastAsia="Times New Roman" w:cs="Times New Roman"/>
          <w:lang w:eastAsia="en-US"/>
        </w:rPr>
        <w:t>Расчетно-кассовое</w:t>
      </w:r>
      <w:r w:rsidRPr="00B90A75">
        <w:rPr>
          <w:rFonts w:eastAsia="Times New Roman" w:cs="Times New Roman"/>
          <w:spacing w:val="-4"/>
          <w:lang w:eastAsia="en-US"/>
        </w:rPr>
        <w:t xml:space="preserve"> </w:t>
      </w:r>
      <w:r w:rsidRPr="00B90A75">
        <w:rPr>
          <w:rFonts w:eastAsia="Times New Roman" w:cs="Times New Roman"/>
          <w:lang w:eastAsia="en-US"/>
        </w:rPr>
        <w:t>обслуживание</w:t>
      </w:r>
      <w:r w:rsidRPr="00B90A75">
        <w:rPr>
          <w:rFonts w:eastAsia="Times New Roman" w:cs="Times New Roman"/>
          <w:spacing w:val="-3"/>
          <w:lang w:eastAsia="en-US"/>
        </w:rPr>
        <w:t xml:space="preserve"> </w:t>
      </w:r>
      <w:r w:rsidRPr="00B90A75">
        <w:rPr>
          <w:rFonts w:eastAsia="Times New Roman" w:cs="Times New Roman"/>
          <w:lang w:eastAsia="en-US"/>
        </w:rPr>
        <w:t>для</w:t>
      </w:r>
      <w:r w:rsidRPr="00B90A75">
        <w:rPr>
          <w:rFonts w:eastAsia="Times New Roman" w:cs="Times New Roman"/>
          <w:spacing w:val="-2"/>
          <w:lang w:eastAsia="en-US"/>
        </w:rPr>
        <w:t xml:space="preserve"> </w:t>
      </w:r>
      <w:r w:rsidRPr="00B90A75">
        <w:rPr>
          <w:rFonts w:eastAsia="Times New Roman" w:cs="Times New Roman"/>
          <w:lang w:eastAsia="en-US"/>
        </w:rPr>
        <w:t>малого</w:t>
      </w:r>
      <w:r w:rsidRPr="00B90A75">
        <w:rPr>
          <w:rFonts w:eastAsia="Times New Roman" w:cs="Times New Roman"/>
          <w:spacing w:val="-3"/>
          <w:lang w:eastAsia="en-US"/>
        </w:rPr>
        <w:t xml:space="preserve"> </w:t>
      </w:r>
      <w:r w:rsidRPr="00B90A75">
        <w:rPr>
          <w:rFonts w:eastAsia="Times New Roman" w:cs="Times New Roman"/>
          <w:lang w:eastAsia="en-US"/>
        </w:rPr>
        <w:t>бизнеса</w:t>
      </w:r>
      <w:r w:rsidRPr="00B90A75">
        <w:rPr>
          <w:rFonts w:eastAsia="Times New Roman" w:cs="Times New Roman"/>
          <w:spacing w:val="-3"/>
          <w:lang w:eastAsia="en-US"/>
        </w:rPr>
        <w:t xml:space="preserve"> </w:t>
      </w:r>
      <w:r w:rsidRPr="00B90A75">
        <w:rPr>
          <w:rFonts w:eastAsia="Times New Roman" w:cs="Times New Roman"/>
          <w:lang w:eastAsia="en-US"/>
        </w:rPr>
        <w:t>и</w:t>
      </w:r>
      <w:r w:rsidRPr="00B90A75">
        <w:rPr>
          <w:rFonts w:eastAsia="Times New Roman" w:cs="Times New Roman"/>
          <w:spacing w:val="-2"/>
          <w:lang w:eastAsia="en-US"/>
        </w:rPr>
        <w:t xml:space="preserve"> </w:t>
      </w:r>
      <w:r w:rsidRPr="00B90A75">
        <w:rPr>
          <w:rFonts w:eastAsia="Times New Roman" w:cs="Times New Roman"/>
          <w:lang w:eastAsia="en-US"/>
        </w:rPr>
        <w:t>ИП</w:t>
      </w:r>
      <w:r w:rsidRPr="00B90A75">
        <w:rPr>
          <w:rFonts w:eastAsia="Times New Roman" w:cs="Times New Roman"/>
          <w:spacing w:val="-3"/>
          <w:lang w:eastAsia="en-US"/>
        </w:rPr>
        <w:t xml:space="preserve"> </w:t>
      </w:r>
      <w:r w:rsidRPr="00B90A75">
        <w:rPr>
          <w:rFonts w:eastAsia="Times New Roman" w:cs="Times New Roman"/>
          <w:lang w:eastAsia="en-US"/>
        </w:rPr>
        <w:t>в</w:t>
      </w:r>
      <w:r w:rsidRPr="00B90A75">
        <w:rPr>
          <w:rFonts w:eastAsia="Times New Roman" w:cs="Times New Roman"/>
          <w:spacing w:val="-3"/>
          <w:lang w:eastAsia="en-US"/>
        </w:rPr>
        <w:t xml:space="preserve"> </w:t>
      </w:r>
      <w:r w:rsidRPr="00B90A75">
        <w:rPr>
          <w:rFonts w:eastAsia="Times New Roman" w:cs="Times New Roman"/>
          <w:lang w:eastAsia="en-US"/>
        </w:rPr>
        <w:t>АО</w:t>
      </w:r>
      <w:r w:rsidRPr="00B90A75">
        <w:rPr>
          <w:rFonts w:eastAsia="Times New Roman" w:cs="Times New Roman"/>
          <w:spacing w:val="2"/>
          <w:lang w:eastAsia="en-US"/>
        </w:rPr>
        <w:t xml:space="preserve"> </w:t>
      </w:r>
      <w:r w:rsidRPr="00B90A75">
        <w:rPr>
          <w:rFonts w:eastAsia="Times New Roman" w:cs="Times New Roman"/>
          <w:lang w:eastAsia="en-US"/>
        </w:rPr>
        <w:t>«Альфа-Банк»</w:t>
      </w:r>
    </w:p>
    <w:p w:rsidR="00B90A75" w:rsidRPr="00B90A75" w:rsidRDefault="00B90A75" w:rsidP="001B26F5">
      <w:pPr>
        <w:widowControl w:val="0"/>
        <w:numPr>
          <w:ilvl w:val="0"/>
          <w:numId w:val="32"/>
        </w:numPr>
        <w:tabs>
          <w:tab w:val="left" w:pos="709"/>
          <w:tab w:val="left" w:pos="1742"/>
        </w:tabs>
        <w:autoSpaceDE w:val="0"/>
        <w:autoSpaceDN w:val="0"/>
        <w:spacing w:line="240" w:lineRule="auto"/>
        <w:ind w:left="142"/>
        <w:rPr>
          <w:rFonts w:eastAsia="Times New Roman" w:cs="Times New Roman"/>
          <w:lang w:eastAsia="en-US"/>
        </w:rPr>
      </w:pPr>
      <w:r w:rsidRPr="00B90A75">
        <w:rPr>
          <w:rFonts w:eastAsia="Times New Roman" w:cs="Times New Roman"/>
          <w:lang w:eastAsia="en-US"/>
        </w:rPr>
        <w:t>Классическое</w:t>
      </w:r>
      <w:r w:rsidRPr="00B90A75">
        <w:rPr>
          <w:rFonts w:eastAsia="Times New Roman" w:cs="Times New Roman"/>
          <w:spacing w:val="-3"/>
          <w:lang w:eastAsia="en-US"/>
        </w:rPr>
        <w:t xml:space="preserve"> </w:t>
      </w:r>
      <w:r w:rsidRPr="00B90A75">
        <w:rPr>
          <w:rFonts w:eastAsia="Times New Roman" w:cs="Times New Roman"/>
          <w:lang w:eastAsia="en-US"/>
        </w:rPr>
        <w:t>кредитование</w:t>
      </w:r>
      <w:r w:rsidRPr="00B90A75">
        <w:rPr>
          <w:rFonts w:eastAsia="Times New Roman" w:cs="Times New Roman"/>
          <w:spacing w:val="-3"/>
          <w:lang w:eastAsia="en-US"/>
        </w:rPr>
        <w:t xml:space="preserve"> </w:t>
      </w:r>
      <w:r w:rsidRPr="00B90A75">
        <w:rPr>
          <w:rFonts w:eastAsia="Times New Roman" w:cs="Times New Roman"/>
          <w:lang w:eastAsia="en-US"/>
        </w:rPr>
        <w:t>среднего</w:t>
      </w:r>
      <w:r w:rsidRPr="00B90A75">
        <w:rPr>
          <w:rFonts w:eastAsia="Times New Roman" w:cs="Times New Roman"/>
          <w:spacing w:val="-2"/>
          <w:lang w:eastAsia="en-US"/>
        </w:rPr>
        <w:t xml:space="preserve"> </w:t>
      </w:r>
      <w:r w:rsidRPr="00B90A75">
        <w:rPr>
          <w:rFonts w:eastAsia="Times New Roman" w:cs="Times New Roman"/>
          <w:lang w:eastAsia="en-US"/>
        </w:rPr>
        <w:t>и</w:t>
      </w:r>
      <w:r w:rsidRPr="00B90A75">
        <w:rPr>
          <w:rFonts w:eastAsia="Times New Roman" w:cs="Times New Roman"/>
          <w:spacing w:val="-2"/>
          <w:lang w:eastAsia="en-US"/>
        </w:rPr>
        <w:t xml:space="preserve"> </w:t>
      </w:r>
      <w:r w:rsidRPr="00B90A75">
        <w:rPr>
          <w:rFonts w:eastAsia="Times New Roman" w:cs="Times New Roman"/>
          <w:lang w:eastAsia="en-US"/>
        </w:rPr>
        <w:t>крупного</w:t>
      </w:r>
      <w:r w:rsidRPr="00B90A75">
        <w:rPr>
          <w:rFonts w:eastAsia="Times New Roman" w:cs="Times New Roman"/>
          <w:spacing w:val="-1"/>
          <w:lang w:eastAsia="en-US"/>
        </w:rPr>
        <w:t xml:space="preserve"> </w:t>
      </w:r>
      <w:r w:rsidRPr="00B90A75">
        <w:rPr>
          <w:rFonts w:eastAsia="Times New Roman" w:cs="Times New Roman"/>
          <w:lang w:eastAsia="en-US"/>
        </w:rPr>
        <w:t>бизнеса</w:t>
      </w:r>
      <w:r w:rsidRPr="00B90A75">
        <w:rPr>
          <w:rFonts w:eastAsia="Times New Roman" w:cs="Times New Roman"/>
          <w:spacing w:val="-3"/>
          <w:lang w:eastAsia="en-US"/>
        </w:rPr>
        <w:t xml:space="preserve"> </w:t>
      </w:r>
      <w:r w:rsidRPr="00B90A75">
        <w:rPr>
          <w:rFonts w:eastAsia="Times New Roman" w:cs="Times New Roman"/>
          <w:lang w:eastAsia="en-US"/>
        </w:rPr>
        <w:t>в</w:t>
      </w:r>
      <w:r w:rsidRPr="00B90A75">
        <w:rPr>
          <w:rFonts w:eastAsia="Times New Roman" w:cs="Times New Roman"/>
          <w:spacing w:val="-3"/>
          <w:lang w:eastAsia="en-US"/>
        </w:rPr>
        <w:t xml:space="preserve"> </w:t>
      </w:r>
      <w:r w:rsidRPr="00B90A75">
        <w:rPr>
          <w:rFonts w:eastAsia="Times New Roman" w:cs="Times New Roman"/>
          <w:lang w:eastAsia="en-US"/>
        </w:rPr>
        <w:t>АО</w:t>
      </w:r>
      <w:r w:rsidRPr="00B90A75">
        <w:rPr>
          <w:rFonts w:eastAsia="Times New Roman" w:cs="Times New Roman"/>
          <w:spacing w:val="3"/>
          <w:lang w:eastAsia="en-US"/>
        </w:rPr>
        <w:t xml:space="preserve"> </w:t>
      </w:r>
      <w:r w:rsidRPr="00B90A75">
        <w:rPr>
          <w:rFonts w:eastAsia="Times New Roman" w:cs="Times New Roman"/>
          <w:lang w:eastAsia="en-US"/>
        </w:rPr>
        <w:t>«Альфа-Банк»</w:t>
      </w:r>
    </w:p>
    <w:p w:rsidR="00B90A75" w:rsidRPr="00B90A75" w:rsidRDefault="00B90A75" w:rsidP="001B26F5">
      <w:pPr>
        <w:widowControl w:val="0"/>
        <w:numPr>
          <w:ilvl w:val="0"/>
          <w:numId w:val="32"/>
        </w:numPr>
        <w:tabs>
          <w:tab w:val="left" w:pos="709"/>
          <w:tab w:val="left" w:pos="1742"/>
        </w:tabs>
        <w:autoSpaceDE w:val="0"/>
        <w:autoSpaceDN w:val="0"/>
        <w:spacing w:line="240" w:lineRule="auto"/>
        <w:ind w:left="142"/>
        <w:rPr>
          <w:rFonts w:eastAsia="Times New Roman" w:cs="Times New Roman"/>
          <w:lang w:eastAsia="en-US"/>
        </w:rPr>
      </w:pPr>
      <w:r w:rsidRPr="00B90A75">
        <w:rPr>
          <w:rFonts w:eastAsia="Times New Roman" w:cs="Times New Roman"/>
          <w:lang w:eastAsia="en-US"/>
        </w:rPr>
        <w:t>Депозиты</w:t>
      </w:r>
      <w:r w:rsidRPr="00B90A75">
        <w:rPr>
          <w:rFonts w:eastAsia="Times New Roman" w:cs="Times New Roman"/>
          <w:spacing w:val="-2"/>
          <w:lang w:eastAsia="en-US"/>
        </w:rPr>
        <w:t xml:space="preserve"> </w:t>
      </w:r>
      <w:r w:rsidRPr="00B90A75">
        <w:rPr>
          <w:rFonts w:eastAsia="Times New Roman" w:cs="Times New Roman"/>
          <w:lang w:eastAsia="en-US"/>
        </w:rPr>
        <w:t>для</w:t>
      </w:r>
      <w:r w:rsidRPr="00B90A75">
        <w:rPr>
          <w:rFonts w:eastAsia="Times New Roman" w:cs="Times New Roman"/>
          <w:spacing w:val="-2"/>
          <w:lang w:eastAsia="en-US"/>
        </w:rPr>
        <w:t xml:space="preserve"> </w:t>
      </w:r>
      <w:r w:rsidRPr="00B90A75">
        <w:rPr>
          <w:rFonts w:eastAsia="Times New Roman" w:cs="Times New Roman"/>
          <w:lang w:eastAsia="en-US"/>
        </w:rPr>
        <w:t>среднего</w:t>
      </w:r>
      <w:r w:rsidRPr="00B90A75">
        <w:rPr>
          <w:rFonts w:eastAsia="Times New Roman" w:cs="Times New Roman"/>
          <w:spacing w:val="-3"/>
          <w:lang w:eastAsia="en-US"/>
        </w:rPr>
        <w:t xml:space="preserve"> </w:t>
      </w:r>
      <w:r w:rsidRPr="00B90A75">
        <w:rPr>
          <w:rFonts w:eastAsia="Times New Roman" w:cs="Times New Roman"/>
          <w:lang w:eastAsia="en-US"/>
        </w:rPr>
        <w:t>и</w:t>
      </w:r>
      <w:r w:rsidRPr="00B90A75">
        <w:rPr>
          <w:rFonts w:eastAsia="Times New Roman" w:cs="Times New Roman"/>
          <w:spacing w:val="-1"/>
          <w:lang w:eastAsia="en-US"/>
        </w:rPr>
        <w:t xml:space="preserve"> </w:t>
      </w:r>
      <w:r w:rsidRPr="00B90A75">
        <w:rPr>
          <w:rFonts w:eastAsia="Times New Roman" w:cs="Times New Roman"/>
          <w:lang w:eastAsia="en-US"/>
        </w:rPr>
        <w:t>крупного</w:t>
      </w:r>
      <w:r w:rsidRPr="00B90A75">
        <w:rPr>
          <w:rFonts w:eastAsia="Times New Roman" w:cs="Times New Roman"/>
          <w:spacing w:val="-2"/>
          <w:lang w:eastAsia="en-US"/>
        </w:rPr>
        <w:t xml:space="preserve"> </w:t>
      </w:r>
      <w:r w:rsidRPr="00B90A75">
        <w:rPr>
          <w:rFonts w:eastAsia="Times New Roman" w:cs="Times New Roman"/>
          <w:lang w:eastAsia="en-US"/>
        </w:rPr>
        <w:t>бизнеса</w:t>
      </w:r>
      <w:r w:rsidRPr="00B90A75">
        <w:rPr>
          <w:rFonts w:eastAsia="Times New Roman" w:cs="Times New Roman"/>
          <w:spacing w:val="-3"/>
          <w:lang w:eastAsia="en-US"/>
        </w:rPr>
        <w:t xml:space="preserve"> </w:t>
      </w:r>
      <w:r w:rsidRPr="00B90A75">
        <w:rPr>
          <w:rFonts w:eastAsia="Times New Roman" w:cs="Times New Roman"/>
          <w:lang w:eastAsia="en-US"/>
        </w:rPr>
        <w:t>в</w:t>
      </w:r>
      <w:r w:rsidRPr="00B90A75">
        <w:rPr>
          <w:rFonts w:eastAsia="Times New Roman" w:cs="Times New Roman"/>
          <w:spacing w:val="-2"/>
          <w:lang w:eastAsia="en-US"/>
        </w:rPr>
        <w:t xml:space="preserve"> </w:t>
      </w:r>
      <w:r w:rsidRPr="00B90A75">
        <w:rPr>
          <w:rFonts w:eastAsia="Times New Roman" w:cs="Times New Roman"/>
          <w:lang w:eastAsia="en-US"/>
        </w:rPr>
        <w:t>АО</w:t>
      </w:r>
      <w:r w:rsidRPr="00B90A75">
        <w:rPr>
          <w:rFonts w:eastAsia="Times New Roman" w:cs="Times New Roman"/>
          <w:spacing w:val="2"/>
          <w:lang w:eastAsia="en-US"/>
        </w:rPr>
        <w:t xml:space="preserve"> </w:t>
      </w:r>
      <w:r w:rsidRPr="00B90A75">
        <w:rPr>
          <w:rFonts w:eastAsia="Times New Roman" w:cs="Times New Roman"/>
          <w:lang w:eastAsia="en-US"/>
        </w:rPr>
        <w:t>«Альфа-Банк»</w:t>
      </w:r>
    </w:p>
    <w:p w:rsidR="00B90A75" w:rsidRPr="00B90A75" w:rsidRDefault="00B90A75" w:rsidP="001B26F5">
      <w:pPr>
        <w:widowControl w:val="0"/>
        <w:numPr>
          <w:ilvl w:val="0"/>
          <w:numId w:val="32"/>
        </w:numPr>
        <w:tabs>
          <w:tab w:val="left" w:pos="709"/>
          <w:tab w:val="left" w:pos="1742"/>
        </w:tabs>
        <w:autoSpaceDE w:val="0"/>
        <w:autoSpaceDN w:val="0"/>
        <w:spacing w:line="240" w:lineRule="auto"/>
        <w:ind w:left="142"/>
        <w:rPr>
          <w:rFonts w:eastAsia="Times New Roman" w:cs="Times New Roman"/>
          <w:lang w:eastAsia="en-US"/>
        </w:rPr>
      </w:pPr>
      <w:r w:rsidRPr="00B90A75">
        <w:rPr>
          <w:rFonts w:eastAsia="Times New Roman" w:cs="Times New Roman"/>
          <w:lang w:eastAsia="en-US"/>
        </w:rPr>
        <w:t>Кредитные</w:t>
      </w:r>
      <w:r w:rsidRPr="00B90A75">
        <w:rPr>
          <w:rFonts w:eastAsia="Times New Roman" w:cs="Times New Roman"/>
          <w:spacing w:val="-4"/>
          <w:lang w:eastAsia="en-US"/>
        </w:rPr>
        <w:t xml:space="preserve"> </w:t>
      </w:r>
      <w:r w:rsidRPr="00B90A75">
        <w:rPr>
          <w:rFonts w:eastAsia="Times New Roman" w:cs="Times New Roman"/>
          <w:lang w:eastAsia="en-US"/>
        </w:rPr>
        <w:t>карты</w:t>
      </w:r>
      <w:r w:rsidRPr="00B90A75">
        <w:rPr>
          <w:rFonts w:eastAsia="Times New Roman" w:cs="Times New Roman"/>
          <w:spacing w:val="-2"/>
          <w:lang w:eastAsia="en-US"/>
        </w:rPr>
        <w:t xml:space="preserve"> </w:t>
      </w:r>
      <w:r w:rsidRPr="00B90A75">
        <w:rPr>
          <w:rFonts w:eastAsia="Times New Roman" w:cs="Times New Roman"/>
          <w:lang w:eastAsia="en-US"/>
        </w:rPr>
        <w:t>и</w:t>
      </w:r>
      <w:r w:rsidRPr="00B90A75">
        <w:rPr>
          <w:rFonts w:eastAsia="Times New Roman" w:cs="Times New Roman"/>
          <w:spacing w:val="-4"/>
          <w:lang w:eastAsia="en-US"/>
        </w:rPr>
        <w:t xml:space="preserve"> </w:t>
      </w:r>
      <w:r w:rsidRPr="00B90A75">
        <w:rPr>
          <w:rFonts w:eastAsia="Times New Roman" w:cs="Times New Roman"/>
          <w:lang w:eastAsia="en-US"/>
        </w:rPr>
        <w:t>кредиты</w:t>
      </w:r>
      <w:r w:rsidRPr="00B90A75">
        <w:rPr>
          <w:rFonts w:eastAsia="Times New Roman" w:cs="Times New Roman"/>
          <w:spacing w:val="-1"/>
          <w:lang w:eastAsia="en-US"/>
        </w:rPr>
        <w:t xml:space="preserve"> </w:t>
      </w:r>
      <w:r w:rsidRPr="00B90A75">
        <w:rPr>
          <w:rFonts w:eastAsia="Times New Roman" w:cs="Times New Roman"/>
          <w:lang w:eastAsia="en-US"/>
        </w:rPr>
        <w:t>в</w:t>
      </w:r>
      <w:r w:rsidRPr="00B90A75">
        <w:rPr>
          <w:rFonts w:eastAsia="Times New Roman" w:cs="Times New Roman"/>
          <w:spacing w:val="-3"/>
          <w:lang w:eastAsia="en-US"/>
        </w:rPr>
        <w:t xml:space="preserve"> </w:t>
      </w:r>
      <w:r w:rsidRPr="00B90A75">
        <w:rPr>
          <w:rFonts w:eastAsia="Times New Roman" w:cs="Times New Roman"/>
          <w:lang w:eastAsia="en-US"/>
        </w:rPr>
        <w:t>ПАО</w:t>
      </w:r>
      <w:r w:rsidRPr="00B90A75">
        <w:rPr>
          <w:rFonts w:eastAsia="Times New Roman" w:cs="Times New Roman"/>
          <w:spacing w:val="-3"/>
          <w:lang w:eastAsia="en-US"/>
        </w:rPr>
        <w:t xml:space="preserve"> </w:t>
      </w:r>
      <w:r w:rsidRPr="00B90A75">
        <w:rPr>
          <w:rFonts w:eastAsia="Times New Roman" w:cs="Times New Roman"/>
          <w:lang w:eastAsia="en-US"/>
        </w:rPr>
        <w:t>«Сбербанк»</w:t>
      </w:r>
      <w:r w:rsidRPr="00B90A75">
        <w:rPr>
          <w:rFonts w:eastAsia="Times New Roman" w:cs="Times New Roman"/>
          <w:spacing w:val="-5"/>
          <w:lang w:eastAsia="en-US"/>
        </w:rPr>
        <w:t xml:space="preserve"> </w:t>
      </w:r>
      <w:r w:rsidRPr="00B90A75">
        <w:rPr>
          <w:rFonts w:eastAsia="Times New Roman" w:cs="Times New Roman"/>
          <w:lang w:eastAsia="en-US"/>
        </w:rPr>
        <w:t>для</w:t>
      </w:r>
      <w:r w:rsidRPr="00B90A75">
        <w:rPr>
          <w:rFonts w:eastAsia="Times New Roman" w:cs="Times New Roman"/>
          <w:spacing w:val="-1"/>
          <w:lang w:eastAsia="en-US"/>
        </w:rPr>
        <w:t xml:space="preserve"> </w:t>
      </w:r>
      <w:r w:rsidRPr="00B90A75">
        <w:rPr>
          <w:rFonts w:eastAsia="Times New Roman" w:cs="Times New Roman"/>
          <w:lang w:eastAsia="en-US"/>
        </w:rPr>
        <w:t>физических лиц</w:t>
      </w:r>
    </w:p>
    <w:p w:rsidR="00B90A75" w:rsidRPr="00B90A75" w:rsidRDefault="00B90A75" w:rsidP="001B26F5">
      <w:pPr>
        <w:widowControl w:val="0"/>
        <w:numPr>
          <w:ilvl w:val="0"/>
          <w:numId w:val="32"/>
        </w:numPr>
        <w:tabs>
          <w:tab w:val="left" w:pos="709"/>
          <w:tab w:val="left" w:pos="1742"/>
        </w:tabs>
        <w:autoSpaceDE w:val="0"/>
        <w:autoSpaceDN w:val="0"/>
        <w:spacing w:line="240" w:lineRule="auto"/>
        <w:ind w:left="142"/>
        <w:rPr>
          <w:rFonts w:eastAsia="Times New Roman" w:cs="Times New Roman"/>
          <w:lang w:eastAsia="en-US"/>
        </w:rPr>
      </w:pPr>
      <w:r w:rsidRPr="00B90A75">
        <w:rPr>
          <w:rFonts w:eastAsia="Times New Roman" w:cs="Times New Roman"/>
          <w:lang w:eastAsia="en-US"/>
        </w:rPr>
        <w:t>Дебетовые</w:t>
      </w:r>
      <w:r w:rsidRPr="00B90A75">
        <w:rPr>
          <w:rFonts w:eastAsia="Times New Roman" w:cs="Times New Roman"/>
          <w:spacing w:val="-4"/>
          <w:lang w:eastAsia="en-US"/>
        </w:rPr>
        <w:t xml:space="preserve"> </w:t>
      </w:r>
      <w:r w:rsidRPr="00B90A75">
        <w:rPr>
          <w:rFonts w:eastAsia="Times New Roman" w:cs="Times New Roman"/>
          <w:lang w:eastAsia="en-US"/>
        </w:rPr>
        <w:t>карты</w:t>
      </w:r>
      <w:r w:rsidRPr="00B90A75">
        <w:rPr>
          <w:rFonts w:eastAsia="Times New Roman" w:cs="Times New Roman"/>
          <w:spacing w:val="58"/>
          <w:lang w:eastAsia="en-US"/>
        </w:rPr>
        <w:t xml:space="preserve"> </w:t>
      </w:r>
      <w:r w:rsidRPr="00B90A75">
        <w:rPr>
          <w:rFonts w:eastAsia="Times New Roman" w:cs="Times New Roman"/>
          <w:lang w:eastAsia="en-US"/>
        </w:rPr>
        <w:t>ПАО</w:t>
      </w:r>
      <w:r w:rsidRPr="00B90A75">
        <w:rPr>
          <w:rFonts w:eastAsia="Times New Roman" w:cs="Times New Roman"/>
          <w:spacing w:val="-3"/>
          <w:lang w:eastAsia="en-US"/>
        </w:rPr>
        <w:t xml:space="preserve"> </w:t>
      </w:r>
      <w:r w:rsidRPr="00B90A75">
        <w:rPr>
          <w:rFonts w:eastAsia="Times New Roman" w:cs="Times New Roman"/>
          <w:lang w:eastAsia="en-US"/>
        </w:rPr>
        <w:t>«Сбербанк»</w:t>
      </w:r>
      <w:r w:rsidRPr="00B90A75">
        <w:rPr>
          <w:rFonts w:eastAsia="Times New Roman" w:cs="Times New Roman"/>
          <w:spacing w:val="-10"/>
          <w:lang w:eastAsia="en-US"/>
        </w:rPr>
        <w:t xml:space="preserve"> </w:t>
      </w:r>
      <w:r w:rsidRPr="00B90A75">
        <w:rPr>
          <w:rFonts w:eastAsia="Times New Roman" w:cs="Times New Roman"/>
          <w:lang w:eastAsia="en-US"/>
        </w:rPr>
        <w:t>для</w:t>
      </w:r>
      <w:r w:rsidRPr="00B90A75">
        <w:rPr>
          <w:rFonts w:eastAsia="Times New Roman" w:cs="Times New Roman"/>
          <w:spacing w:val="-2"/>
          <w:lang w:eastAsia="en-US"/>
        </w:rPr>
        <w:t xml:space="preserve"> </w:t>
      </w:r>
      <w:r w:rsidRPr="00B90A75">
        <w:rPr>
          <w:rFonts w:eastAsia="Times New Roman" w:cs="Times New Roman"/>
          <w:lang w:eastAsia="en-US"/>
        </w:rPr>
        <w:t>физических лиц</w:t>
      </w:r>
    </w:p>
    <w:p w:rsidR="00B90A75" w:rsidRPr="00B90A75" w:rsidRDefault="00B90A75" w:rsidP="001B26F5">
      <w:pPr>
        <w:widowControl w:val="0"/>
        <w:numPr>
          <w:ilvl w:val="0"/>
          <w:numId w:val="32"/>
        </w:numPr>
        <w:tabs>
          <w:tab w:val="left" w:pos="709"/>
          <w:tab w:val="left" w:pos="1742"/>
        </w:tabs>
        <w:autoSpaceDE w:val="0"/>
        <w:autoSpaceDN w:val="0"/>
        <w:spacing w:line="240" w:lineRule="auto"/>
        <w:ind w:left="142"/>
        <w:rPr>
          <w:rFonts w:eastAsia="Times New Roman" w:cs="Times New Roman"/>
          <w:lang w:eastAsia="en-US"/>
        </w:rPr>
      </w:pPr>
      <w:r w:rsidRPr="00B90A75">
        <w:rPr>
          <w:rFonts w:eastAsia="Times New Roman" w:cs="Times New Roman"/>
          <w:lang w:eastAsia="en-US"/>
        </w:rPr>
        <w:lastRenderedPageBreak/>
        <w:t>Вклады</w:t>
      </w:r>
      <w:r w:rsidRPr="00B90A75">
        <w:rPr>
          <w:rFonts w:eastAsia="Times New Roman" w:cs="Times New Roman"/>
          <w:spacing w:val="-3"/>
          <w:lang w:eastAsia="en-US"/>
        </w:rPr>
        <w:t xml:space="preserve"> </w:t>
      </w:r>
      <w:r w:rsidRPr="00B90A75">
        <w:rPr>
          <w:rFonts w:eastAsia="Times New Roman" w:cs="Times New Roman"/>
          <w:lang w:eastAsia="en-US"/>
        </w:rPr>
        <w:t>в</w:t>
      </w:r>
      <w:r w:rsidRPr="00B90A75">
        <w:rPr>
          <w:rFonts w:eastAsia="Times New Roman" w:cs="Times New Roman"/>
          <w:spacing w:val="-3"/>
          <w:lang w:eastAsia="en-US"/>
        </w:rPr>
        <w:t xml:space="preserve"> </w:t>
      </w:r>
      <w:r w:rsidRPr="00B90A75">
        <w:rPr>
          <w:rFonts w:eastAsia="Times New Roman" w:cs="Times New Roman"/>
          <w:lang w:eastAsia="en-US"/>
        </w:rPr>
        <w:t>ПАО</w:t>
      </w:r>
      <w:r w:rsidRPr="00B90A75">
        <w:rPr>
          <w:rFonts w:eastAsia="Times New Roman" w:cs="Times New Roman"/>
          <w:spacing w:val="-3"/>
          <w:lang w:eastAsia="en-US"/>
        </w:rPr>
        <w:t xml:space="preserve"> </w:t>
      </w:r>
      <w:r w:rsidRPr="00B90A75">
        <w:rPr>
          <w:rFonts w:eastAsia="Times New Roman" w:cs="Times New Roman"/>
          <w:lang w:eastAsia="en-US"/>
        </w:rPr>
        <w:t>«Сбербанк»</w:t>
      </w:r>
      <w:r w:rsidRPr="00B90A75">
        <w:rPr>
          <w:rFonts w:eastAsia="Times New Roman" w:cs="Times New Roman"/>
          <w:spacing w:val="-10"/>
          <w:lang w:eastAsia="en-US"/>
        </w:rPr>
        <w:t xml:space="preserve"> </w:t>
      </w:r>
      <w:r w:rsidRPr="00B90A75">
        <w:rPr>
          <w:rFonts w:eastAsia="Times New Roman" w:cs="Times New Roman"/>
          <w:lang w:eastAsia="en-US"/>
        </w:rPr>
        <w:t>для</w:t>
      </w:r>
      <w:r w:rsidRPr="00B90A75">
        <w:rPr>
          <w:rFonts w:eastAsia="Times New Roman" w:cs="Times New Roman"/>
          <w:spacing w:val="-2"/>
          <w:lang w:eastAsia="en-US"/>
        </w:rPr>
        <w:t xml:space="preserve"> </w:t>
      </w:r>
      <w:r w:rsidRPr="00B90A75">
        <w:rPr>
          <w:rFonts w:eastAsia="Times New Roman" w:cs="Times New Roman"/>
          <w:lang w:eastAsia="en-US"/>
        </w:rPr>
        <w:t>физических лиц</w:t>
      </w:r>
    </w:p>
    <w:p w:rsidR="00B90A75" w:rsidRPr="00B90A75" w:rsidRDefault="00B90A75" w:rsidP="001B26F5">
      <w:pPr>
        <w:widowControl w:val="0"/>
        <w:numPr>
          <w:ilvl w:val="0"/>
          <w:numId w:val="32"/>
        </w:numPr>
        <w:tabs>
          <w:tab w:val="left" w:pos="709"/>
          <w:tab w:val="left" w:pos="1742"/>
        </w:tabs>
        <w:autoSpaceDE w:val="0"/>
        <w:autoSpaceDN w:val="0"/>
        <w:spacing w:line="240" w:lineRule="auto"/>
        <w:ind w:left="142"/>
        <w:rPr>
          <w:rFonts w:eastAsia="Times New Roman" w:cs="Times New Roman"/>
          <w:lang w:eastAsia="en-US"/>
        </w:rPr>
      </w:pPr>
      <w:r w:rsidRPr="00B90A75">
        <w:rPr>
          <w:rFonts w:eastAsia="Times New Roman" w:cs="Times New Roman"/>
          <w:lang w:eastAsia="en-US"/>
        </w:rPr>
        <w:t>Кредиты</w:t>
      </w:r>
      <w:r w:rsidRPr="00B90A75">
        <w:rPr>
          <w:rFonts w:eastAsia="Times New Roman" w:cs="Times New Roman"/>
          <w:spacing w:val="-1"/>
          <w:lang w:eastAsia="en-US"/>
        </w:rPr>
        <w:t xml:space="preserve"> </w:t>
      </w:r>
      <w:r w:rsidRPr="00B90A75">
        <w:rPr>
          <w:rFonts w:eastAsia="Times New Roman" w:cs="Times New Roman"/>
          <w:lang w:eastAsia="en-US"/>
        </w:rPr>
        <w:t>малому</w:t>
      </w:r>
      <w:r w:rsidRPr="00B90A75">
        <w:rPr>
          <w:rFonts w:eastAsia="Times New Roman" w:cs="Times New Roman"/>
          <w:spacing w:val="-6"/>
          <w:lang w:eastAsia="en-US"/>
        </w:rPr>
        <w:t xml:space="preserve"> </w:t>
      </w:r>
      <w:r w:rsidRPr="00B90A75">
        <w:rPr>
          <w:rFonts w:eastAsia="Times New Roman" w:cs="Times New Roman"/>
          <w:lang w:eastAsia="en-US"/>
        </w:rPr>
        <w:t>и</w:t>
      </w:r>
      <w:r w:rsidRPr="00B90A75">
        <w:rPr>
          <w:rFonts w:eastAsia="Times New Roman" w:cs="Times New Roman"/>
          <w:spacing w:val="-1"/>
          <w:lang w:eastAsia="en-US"/>
        </w:rPr>
        <w:t xml:space="preserve"> </w:t>
      </w:r>
      <w:r w:rsidRPr="00B90A75">
        <w:rPr>
          <w:rFonts w:eastAsia="Times New Roman" w:cs="Times New Roman"/>
          <w:lang w:eastAsia="en-US"/>
        </w:rPr>
        <w:t>среднему</w:t>
      </w:r>
      <w:r w:rsidRPr="00B90A75">
        <w:rPr>
          <w:rFonts w:eastAsia="Times New Roman" w:cs="Times New Roman"/>
          <w:spacing w:val="-6"/>
          <w:lang w:eastAsia="en-US"/>
        </w:rPr>
        <w:t xml:space="preserve"> </w:t>
      </w:r>
      <w:r w:rsidRPr="00B90A75">
        <w:rPr>
          <w:rFonts w:eastAsia="Times New Roman" w:cs="Times New Roman"/>
          <w:lang w:eastAsia="en-US"/>
        </w:rPr>
        <w:t>бизнесу</w:t>
      </w:r>
      <w:r w:rsidRPr="00B90A75">
        <w:rPr>
          <w:rFonts w:eastAsia="Times New Roman" w:cs="Times New Roman"/>
          <w:spacing w:val="-5"/>
          <w:lang w:eastAsia="en-US"/>
        </w:rPr>
        <w:t xml:space="preserve"> </w:t>
      </w:r>
      <w:r w:rsidRPr="00B90A75">
        <w:rPr>
          <w:rFonts w:eastAsia="Times New Roman" w:cs="Times New Roman"/>
          <w:lang w:eastAsia="en-US"/>
        </w:rPr>
        <w:t>в</w:t>
      </w:r>
      <w:r w:rsidRPr="00B90A75">
        <w:rPr>
          <w:rFonts w:eastAsia="Times New Roman" w:cs="Times New Roman"/>
          <w:spacing w:val="-2"/>
          <w:lang w:eastAsia="en-US"/>
        </w:rPr>
        <w:t xml:space="preserve"> </w:t>
      </w:r>
      <w:r w:rsidRPr="00B90A75">
        <w:rPr>
          <w:rFonts w:eastAsia="Times New Roman" w:cs="Times New Roman"/>
          <w:lang w:eastAsia="en-US"/>
        </w:rPr>
        <w:t>ПАО</w:t>
      </w:r>
      <w:r w:rsidRPr="00B90A75">
        <w:rPr>
          <w:rFonts w:eastAsia="Times New Roman" w:cs="Times New Roman"/>
          <w:spacing w:val="-2"/>
          <w:lang w:eastAsia="en-US"/>
        </w:rPr>
        <w:t xml:space="preserve"> </w:t>
      </w:r>
      <w:r w:rsidRPr="00B90A75">
        <w:rPr>
          <w:rFonts w:eastAsia="Times New Roman" w:cs="Times New Roman"/>
          <w:lang w:eastAsia="en-US"/>
        </w:rPr>
        <w:t>«Сбербанк»</w:t>
      </w:r>
    </w:p>
    <w:p w:rsidR="00B90A75" w:rsidRPr="00B90A75" w:rsidRDefault="00B90A75" w:rsidP="001B26F5">
      <w:pPr>
        <w:widowControl w:val="0"/>
        <w:numPr>
          <w:ilvl w:val="0"/>
          <w:numId w:val="32"/>
        </w:numPr>
        <w:tabs>
          <w:tab w:val="left" w:pos="709"/>
          <w:tab w:val="left" w:pos="1754"/>
        </w:tabs>
        <w:autoSpaceDE w:val="0"/>
        <w:autoSpaceDN w:val="0"/>
        <w:spacing w:line="240" w:lineRule="auto"/>
        <w:ind w:left="142"/>
        <w:rPr>
          <w:rFonts w:eastAsia="Times New Roman" w:cs="Times New Roman"/>
          <w:szCs w:val="24"/>
          <w:lang w:eastAsia="en-US"/>
        </w:rPr>
      </w:pPr>
      <w:r w:rsidRPr="00B90A75">
        <w:rPr>
          <w:rFonts w:eastAsia="Times New Roman" w:cs="Times New Roman"/>
          <w:lang w:eastAsia="en-US"/>
        </w:rPr>
        <w:t>Расчетно-кассовое</w:t>
      </w:r>
      <w:r w:rsidRPr="00B90A75">
        <w:rPr>
          <w:rFonts w:eastAsia="Times New Roman" w:cs="Times New Roman"/>
          <w:spacing w:val="12"/>
          <w:lang w:eastAsia="en-US"/>
        </w:rPr>
        <w:t xml:space="preserve"> </w:t>
      </w:r>
      <w:r w:rsidRPr="00B90A75">
        <w:rPr>
          <w:rFonts w:eastAsia="Times New Roman" w:cs="Times New Roman"/>
          <w:lang w:eastAsia="en-US"/>
        </w:rPr>
        <w:t>обслуживание</w:t>
      </w:r>
      <w:r w:rsidRPr="00B90A75">
        <w:rPr>
          <w:rFonts w:eastAsia="Times New Roman" w:cs="Times New Roman"/>
          <w:spacing w:val="10"/>
          <w:lang w:eastAsia="en-US"/>
        </w:rPr>
        <w:t xml:space="preserve"> </w:t>
      </w:r>
      <w:r w:rsidRPr="00B90A75">
        <w:rPr>
          <w:rFonts w:eastAsia="Times New Roman" w:cs="Times New Roman"/>
          <w:lang w:eastAsia="en-US"/>
        </w:rPr>
        <w:t>для</w:t>
      </w:r>
      <w:r w:rsidRPr="00B90A75">
        <w:rPr>
          <w:rFonts w:eastAsia="Times New Roman" w:cs="Times New Roman"/>
          <w:spacing w:val="13"/>
          <w:lang w:eastAsia="en-US"/>
        </w:rPr>
        <w:t xml:space="preserve"> </w:t>
      </w:r>
      <w:r w:rsidRPr="00B90A75">
        <w:rPr>
          <w:rFonts w:eastAsia="Times New Roman" w:cs="Times New Roman"/>
          <w:lang w:eastAsia="en-US"/>
        </w:rPr>
        <w:t>малого</w:t>
      </w:r>
      <w:r w:rsidRPr="00B90A75">
        <w:rPr>
          <w:rFonts w:eastAsia="Times New Roman" w:cs="Times New Roman"/>
          <w:spacing w:val="10"/>
          <w:lang w:eastAsia="en-US"/>
        </w:rPr>
        <w:t xml:space="preserve"> </w:t>
      </w:r>
      <w:r w:rsidRPr="00B90A75">
        <w:rPr>
          <w:rFonts w:eastAsia="Times New Roman" w:cs="Times New Roman"/>
          <w:lang w:eastAsia="en-US"/>
        </w:rPr>
        <w:t>и</w:t>
      </w:r>
      <w:r w:rsidRPr="00B90A75">
        <w:rPr>
          <w:rFonts w:eastAsia="Times New Roman" w:cs="Times New Roman"/>
          <w:spacing w:val="11"/>
          <w:lang w:eastAsia="en-US"/>
        </w:rPr>
        <w:t xml:space="preserve"> </w:t>
      </w:r>
      <w:r w:rsidRPr="00B90A75">
        <w:rPr>
          <w:rFonts w:eastAsia="Times New Roman" w:cs="Times New Roman"/>
          <w:lang w:eastAsia="en-US"/>
        </w:rPr>
        <w:t>среднего</w:t>
      </w:r>
      <w:r w:rsidRPr="00B90A75">
        <w:rPr>
          <w:rFonts w:eastAsia="Times New Roman" w:cs="Times New Roman"/>
          <w:spacing w:val="10"/>
          <w:lang w:eastAsia="en-US"/>
        </w:rPr>
        <w:t xml:space="preserve"> </w:t>
      </w:r>
      <w:r w:rsidRPr="00B90A75">
        <w:rPr>
          <w:rFonts w:eastAsia="Times New Roman" w:cs="Times New Roman"/>
          <w:lang w:eastAsia="en-US"/>
        </w:rPr>
        <w:t>бизнеса</w:t>
      </w:r>
      <w:r w:rsidRPr="00B90A75">
        <w:rPr>
          <w:rFonts w:eastAsia="Times New Roman" w:cs="Times New Roman"/>
          <w:spacing w:val="12"/>
          <w:lang w:eastAsia="en-US"/>
        </w:rPr>
        <w:t xml:space="preserve"> </w:t>
      </w:r>
      <w:r w:rsidRPr="00B90A75">
        <w:rPr>
          <w:rFonts w:eastAsia="Times New Roman" w:cs="Times New Roman"/>
          <w:lang w:eastAsia="en-US"/>
        </w:rPr>
        <w:t>в</w:t>
      </w:r>
      <w:r w:rsidRPr="00B90A75">
        <w:rPr>
          <w:rFonts w:eastAsia="Times New Roman" w:cs="Times New Roman"/>
          <w:spacing w:val="10"/>
          <w:lang w:eastAsia="en-US"/>
        </w:rPr>
        <w:t xml:space="preserve"> </w:t>
      </w:r>
      <w:r w:rsidRPr="00B90A75">
        <w:rPr>
          <w:rFonts w:eastAsia="Times New Roman" w:cs="Times New Roman"/>
          <w:lang w:eastAsia="en-US"/>
        </w:rPr>
        <w:t>ПАО</w:t>
      </w:r>
      <w:r w:rsidRPr="00B90A75">
        <w:rPr>
          <w:rFonts w:eastAsia="Times New Roman" w:cs="Times New Roman"/>
          <w:spacing w:val="9"/>
          <w:lang w:eastAsia="en-US"/>
        </w:rPr>
        <w:t xml:space="preserve"> </w:t>
      </w:r>
      <w:r w:rsidRPr="00B90A75">
        <w:rPr>
          <w:rFonts w:eastAsia="Times New Roman" w:cs="Times New Roman"/>
          <w:lang w:eastAsia="en-US"/>
        </w:rPr>
        <w:t>«Сбербанк»</w:t>
      </w:r>
    </w:p>
    <w:p w:rsidR="00B90A75" w:rsidRPr="00B90A75" w:rsidRDefault="00B90A75" w:rsidP="001B26F5">
      <w:pPr>
        <w:widowControl w:val="0"/>
        <w:numPr>
          <w:ilvl w:val="0"/>
          <w:numId w:val="32"/>
        </w:numPr>
        <w:tabs>
          <w:tab w:val="left" w:pos="709"/>
          <w:tab w:val="left" w:pos="1742"/>
        </w:tabs>
        <w:autoSpaceDE w:val="0"/>
        <w:autoSpaceDN w:val="0"/>
        <w:spacing w:before="1" w:line="240" w:lineRule="auto"/>
        <w:ind w:left="142"/>
        <w:rPr>
          <w:rFonts w:eastAsia="Times New Roman" w:cs="Times New Roman"/>
          <w:lang w:eastAsia="en-US"/>
        </w:rPr>
      </w:pPr>
      <w:r w:rsidRPr="00B90A75">
        <w:rPr>
          <w:rFonts w:eastAsia="Times New Roman" w:cs="Times New Roman"/>
          <w:lang w:eastAsia="en-US"/>
        </w:rPr>
        <w:t>Кредиты</w:t>
      </w:r>
      <w:r w:rsidRPr="00B90A75">
        <w:rPr>
          <w:rFonts w:eastAsia="Times New Roman" w:cs="Times New Roman"/>
          <w:spacing w:val="-2"/>
          <w:lang w:eastAsia="en-US"/>
        </w:rPr>
        <w:t xml:space="preserve"> </w:t>
      </w:r>
      <w:r w:rsidRPr="00B90A75">
        <w:rPr>
          <w:rFonts w:eastAsia="Times New Roman" w:cs="Times New Roman"/>
          <w:lang w:eastAsia="en-US"/>
        </w:rPr>
        <w:t>частным</w:t>
      </w:r>
      <w:r w:rsidRPr="00B90A75">
        <w:rPr>
          <w:rFonts w:eastAsia="Times New Roman" w:cs="Times New Roman"/>
          <w:spacing w:val="-4"/>
          <w:lang w:eastAsia="en-US"/>
        </w:rPr>
        <w:t xml:space="preserve"> </w:t>
      </w:r>
      <w:r w:rsidRPr="00B90A75">
        <w:rPr>
          <w:rFonts w:eastAsia="Times New Roman" w:cs="Times New Roman"/>
          <w:lang w:eastAsia="en-US"/>
        </w:rPr>
        <w:t>лицам</w:t>
      </w:r>
      <w:r w:rsidRPr="00B90A75">
        <w:rPr>
          <w:rFonts w:eastAsia="Times New Roman" w:cs="Times New Roman"/>
          <w:spacing w:val="-2"/>
          <w:lang w:eastAsia="en-US"/>
        </w:rPr>
        <w:t xml:space="preserve"> </w:t>
      </w:r>
      <w:r w:rsidRPr="00B90A75">
        <w:rPr>
          <w:rFonts w:eastAsia="Times New Roman" w:cs="Times New Roman"/>
          <w:lang w:eastAsia="en-US"/>
        </w:rPr>
        <w:t>в</w:t>
      </w:r>
      <w:r w:rsidRPr="00B90A75">
        <w:rPr>
          <w:rFonts w:eastAsia="Times New Roman" w:cs="Times New Roman"/>
          <w:spacing w:val="-3"/>
          <w:lang w:eastAsia="en-US"/>
        </w:rPr>
        <w:t xml:space="preserve"> </w:t>
      </w:r>
      <w:r w:rsidRPr="00B90A75">
        <w:rPr>
          <w:rFonts w:eastAsia="Times New Roman" w:cs="Times New Roman"/>
          <w:lang w:eastAsia="en-US"/>
        </w:rPr>
        <w:t>АО</w:t>
      </w:r>
      <w:r w:rsidRPr="00B90A75">
        <w:rPr>
          <w:rFonts w:eastAsia="Times New Roman" w:cs="Times New Roman"/>
          <w:spacing w:val="3"/>
          <w:lang w:eastAsia="en-US"/>
        </w:rPr>
        <w:t xml:space="preserve"> </w:t>
      </w:r>
      <w:r w:rsidRPr="00B90A75">
        <w:rPr>
          <w:rFonts w:eastAsia="Times New Roman" w:cs="Times New Roman"/>
          <w:lang w:eastAsia="en-US"/>
        </w:rPr>
        <w:t>«</w:t>
      </w:r>
      <w:proofErr w:type="spellStart"/>
      <w:r w:rsidRPr="00B90A75">
        <w:rPr>
          <w:rFonts w:eastAsia="Times New Roman" w:cs="Times New Roman"/>
          <w:lang w:eastAsia="en-US"/>
        </w:rPr>
        <w:t>Россельхозбанк</w:t>
      </w:r>
      <w:proofErr w:type="spellEnd"/>
      <w:r w:rsidRPr="00B90A75">
        <w:rPr>
          <w:rFonts w:eastAsia="Times New Roman" w:cs="Times New Roman"/>
          <w:lang w:eastAsia="en-US"/>
        </w:rPr>
        <w:t>»</w:t>
      </w:r>
    </w:p>
    <w:p w:rsidR="00B90A75" w:rsidRPr="00B90A75" w:rsidRDefault="00B90A75" w:rsidP="001B26F5">
      <w:pPr>
        <w:widowControl w:val="0"/>
        <w:numPr>
          <w:ilvl w:val="0"/>
          <w:numId w:val="32"/>
        </w:numPr>
        <w:tabs>
          <w:tab w:val="left" w:pos="709"/>
          <w:tab w:val="left" w:pos="1742"/>
        </w:tabs>
        <w:autoSpaceDE w:val="0"/>
        <w:autoSpaceDN w:val="0"/>
        <w:spacing w:line="240" w:lineRule="auto"/>
        <w:ind w:left="142"/>
        <w:rPr>
          <w:rFonts w:eastAsia="Times New Roman" w:cs="Times New Roman"/>
          <w:lang w:eastAsia="en-US"/>
        </w:rPr>
      </w:pPr>
      <w:r w:rsidRPr="00B90A75">
        <w:rPr>
          <w:rFonts w:eastAsia="Times New Roman" w:cs="Times New Roman"/>
          <w:lang w:eastAsia="en-US"/>
        </w:rPr>
        <w:t>Программы</w:t>
      </w:r>
      <w:r w:rsidRPr="00B90A75">
        <w:rPr>
          <w:rFonts w:eastAsia="Times New Roman" w:cs="Times New Roman"/>
          <w:spacing w:val="-3"/>
          <w:lang w:eastAsia="en-US"/>
        </w:rPr>
        <w:t xml:space="preserve"> </w:t>
      </w:r>
      <w:r w:rsidRPr="00B90A75">
        <w:rPr>
          <w:rFonts w:eastAsia="Times New Roman" w:cs="Times New Roman"/>
          <w:lang w:eastAsia="en-US"/>
        </w:rPr>
        <w:t>ипотечного</w:t>
      </w:r>
      <w:r w:rsidRPr="00B90A75">
        <w:rPr>
          <w:rFonts w:eastAsia="Times New Roman" w:cs="Times New Roman"/>
          <w:spacing w:val="-3"/>
          <w:lang w:eastAsia="en-US"/>
        </w:rPr>
        <w:t xml:space="preserve"> </w:t>
      </w:r>
      <w:r w:rsidRPr="00B90A75">
        <w:rPr>
          <w:rFonts w:eastAsia="Times New Roman" w:cs="Times New Roman"/>
          <w:lang w:eastAsia="en-US"/>
        </w:rPr>
        <w:t>кредитования</w:t>
      </w:r>
      <w:r w:rsidRPr="00B90A75">
        <w:rPr>
          <w:rFonts w:eastAsia="Times New Roman" w:cs="Times New Roman"/>
          <w:spacing w:val="-3"/>
          <w:lang w:eastAsia="en-US"/>
        </w:rPr>
        <w:t xml:space="preserve"> </w:t>
      </w:r>
      <w:r w:rsidRPr="00B90A75">
        <w:rPr>
          <w:rFonts w:eastAsia="Times New Roman" w:cs="Times New Roman"/>
          <w:lang w:eastAsia="en-US"/>
        </w:rPr>
        <w:t>для</w:t>
      </w:r>
      <w:r w:rsidRPr="00B90A75">
        <w:rPr>
          <w:rFonts w:eastAsia="Times New Roman" w:cs="Times New Roman"/>
          <w:spacing w:val="-4"/>
          <w:lang w:eastAsia="en-US"/>
        </w:rPr>
        <w:t xml:space="preserve"> </w:t>
      </w:r>
      <w:r w:rsidRPr="00B90A75">
        <w:rPr>
          <w:rFonts w:eastAsia="Times New Roman" w:cs="Times New Roman"/>
          <w:lang w:eastAsia="en-US"/>
        </w:rPr>
        <w:t>частных</w:t>
      </w:r>
      <w:r w:rsidRPr="00B90A75">
        <w:rPr>
          <w:rFonts w:eastAsia="Times New Roman" w:cs="Times New Roman"/>
          <w:spacing w:val="-2"/>
          <w:lang w:eastAsia="en-US"/>
        </w:rPr>
        <w:t xml:space="preserve"> </w:t>
      </w:r>
      <w:r w:rsidRPr="00B90A75">
        <w:rPr>
          <w:rFonts w:eastAsia="Times New Roman" w:cs="Times New Roman"/>
          <w:lang w:eastAsia="en-US"/>
        </w:rPr>
        <w:t>лиц</w:t>
      </w:r>
      <w:r w:rsidRPr="00B90A75">
        <w:rPr>
          <w:rFonts w:eastAsia="Times New Roman" w:cs="Times New Roman"/>
          <w:spacing w:val="-3"/>
          <w:lang w:eastAsia="en-US"/>
        </w:rPr>
        <w:t xml:space="preserve"> </w:t>
      </w:r>
      <w:r w:rsidRPr="00B90A75">
        <w:rPr>
          <w:rFonts w:eastAsia="Times New Roman" w:cs="Times New Roman"/>
          <w:lang w:eastAsia="en-US"/>
        </w:rPr>
        <w:t>в</w:t>
      </w:r>
      <w:r w:rsidRPr="00B90A75">
        <w:rPr>
          <w:rFonts w:eastAsia="Times New Roman" w:cs="Times New Roman"/>
          <w:spacing w:val="-4"/>
          <w:lang w:eastAsia="en-US"/>
        </w:rPr>
        <w:t xml:space="preserve"> </w:t>
      </w:r>
      <w:r w:rsidRPr="00B90A75">
        <w:rPr>
          <w:rFonts w:eastAsia="Times New Roman" w:cs="Times New Roman"/>
          <w:lang w:eastAsia="en-US"/>
        </w:rPr>
        <w:t>АО</w:t>
      </w:r>
      <w:r w:rsidRPr="00B90A75">
        <w:rPr>
          <w:rFonts w:eastAsia="Times New Roman" w:cs="Times New Roman"/>
          <w:spacing w:val="2"/>
          <w:lang w:eastAsia="en-US"/>
        </w:rPr>
        <w:t xml:space="preserve"> </w:t>
      </w:r>
      <w:r w:rsidRPr="00B90A75">
        <w:rPr>
          <w:rFonts w:eastAsia="Times New Roman" w:cs="Times New Roman"/>
          <w:lang w:eastAsia="en-US"/>
        </w:rPr>
        <w:t>«</w:t>
      </w:r>
      <w:proofErr w:type="spellStart"/>
      <w:r w:rsidRPr="00B90A75">
        <w:rPr>
          <w:rFonts w:eastAsia="Times New Roman" w:cs="Times New Roman"/>
          <w:lang w:eastAsia="en-US"/>
        </w:rPr>
        <w:t>Россельхозбанк</w:t>
      </w:r>
      <w:proofErr w:type="spellEnd"/>
      <w:r w:rsidRPr="00B90A75">
        <w:rPr>
          <w:rFonts w:eastAsia="Times New Roman" w:cs="Times New Roman"/>
          <w:lang w:eastAsia="en-US"/>
        </w:rPr>
        <w:t>»</w:t>
      </w:r>
    </w:p>
    <w:p w:rsidR="00B90A75" w:rsidRPr="00B90A75" w:rsidRDefault="00B90A75" w:rsidP="001B26F5">
      <w:pPr>
        <w:widowControl w:val="0"/>
        <w:numPr>
          <w:ilvl w:val="0"/>
          <w:numId w:val="32"/>
        </w:numPr>
        <w:tabs>
          <w:tab w:val="left" w:pos="709"/>
          <w:tab w:val="left" w:pos="1742"/>
        </w:tabs>
        <w:autoSpaceDE w:val="0"/>
        <w:autoSpaceDN w:val="0"/>
        <w:spacing w:line="240" w:lineRule="auto"/>
        <w:ind w:left="142"/>
        <w:rPr>
          <w:rFonts w:eastAsia="Times New Roman" w:cs="Times New Roman"/>
          <w:lang w:eastAsia="en-US"/>
        </w:rPr>
      </w:pPr>
      <w:r w:rsidRPr="00B90A75">
        <w:rPr>
          <w:rFonts w:eastAsia="Times New Roman" w:cs="Times New Roman"/>
          <w:lang w:eastAsia="en-US"/>
        </w:rPr>
        <w:t>Предложения</w:t>
      </w:r>
      <w:r w:rsidRPr="00B90A75">
        <w:rPr>
          <w:rFonts w:eastAsia="Times New Roman" w:cs="Times New Roman"/>
          <w:spacing w:val="-3"/>
          <w:lang w:eastAsia="en-US"/>
        </w:rPr>
        <w:t xml:space="preserve"> </w:t>
      </w:r>
      <w:r w:rsidRPr="00B90A75">
        <w:rPr>
          <w:rFonts w:eastAsia="Times New Roman" w:cs="Times New Roman"/>
          <w:lang w:eastAsia="en-US"/>
        </w:rPr>
        <w:t>по</w:t>
      </w:r>
      <w:r w:rsidRPr="00B90A75">
        <w:rPr>
          <w:rFonts w:eastAsia="Times New Roman" w:cs="Times New Roman"/>
          <w:spacing w:val="-2"/>
          <w:lang w:eastAsia="en-US"/>
        </w:rPr>
        <w:t xml:space="preserve"> </w:t>
      </w:r>
      <w:r w:rsidRPr="00B90A75">
        <w:rPr>
          <w:rFonts w:eastAsia="Times New Roman" w:cs="Times New Roman"/>
          <w:lang w:eastAsia="en-US"/>
        </w:rPr>
        <w:t>вкладам</w:t>
      </w:r>
      <w:r w:rsidRPr="00B90A75">
        <w:rPr>
          <w:rFonts w:eastAsia="Times New Roman" w:cs="Times New Roman"/>
          <w:spacing w:val="-3"/>
          <w:lang w:eastAsia="en-US"/>
        </w:rPr>
        <w:t xml:space="preserve"> </w:t>
      </w:r>
      <w:r w:rsidRPr="00B90A75">
        <w:rPr>
          <w:rFonts w:eastAsia="Times New Roman" w:cs="Times New Roman"/>
          <w:lang w:eastAsia="en-US"/>
        </w:rPr>
        <w:t>и</w:t>
      </w:r>
      <w:r w:rsidRPr="00B90A75">
        <w:rPr>
          <w:rFonts w:eastAsia="Times New Roman" w:cs="Times New Roman"/>
          <w:spacing w:val="-2"/>
          <w:lang w:eastAsia="en-US"/>
        </w:rPr>
        <w:t xml:space="preserve"> </w:t>
      </w:r>
      <w:r w:rsidRPr="00B90A75">
        <w:rPr>
          <w:rFonts w:eastAsia="Times New Roman" w:cs="Times New Roman"/>
          <w:lang w:eastAsia="en-US"/>
        </w:rPr>
        <w:t>сбережениям</w:t>
      </w:r>
      <w:r w:rsidRPr="00B90A75">
        <w:rPr>
          <w:rFonts w:eastAsia="Times New Roman" w:cs="Times New Roman"/>
          <w:spacing w:val="-3"/>
          <w:lang w:eastAsia="en-US"/>
        </w:rPr>
        <w:t xml:space="preserve"> </w:t>
      </w:r>
      <w:r w:rsidRPr="00B90A75">
        <w:rPr>
          <w:rFonts w:eastAsia="Times New Roman" w:cs="Times New Roman"/>
          <w:lang w:eastAsia="en-US"/>
        </w:rPr>
        <w:t>для</w:t>
      </w:r>
      <w:r w:rsidRPr="00B90A75">
        <w:rPr>
          <w:rFonts w:eastAsia="Times New Roman" w:cs="Times New Roman"/>
          <w:spacing w:val="-2"/>
          <w:lang w:eastAsia="en-US"/>
        </w:rPr>
        <w:t xml:space="preserve"> </w:t>
      </w:r>
      <w:r w:rsidRPr="00B90A75">
        <w:rPr>
          <w:rFonts w:eastAsia="Times New Roman" w:cs="Times New Roman"/>
          <w:lang w:eastAsia="en-US"/>
        </w:rPr>
        <w:t>частных</w:t>
      </w:r>
      <w:r w:rsidRPr="00B90A75">
        <w:rPr>
          <w:rFonts w:eastAsia="Times New Roman" w:cs="Times New Roman"/>
          <w:spacing w:val="-1"/>
          <w:lang w:eastAsia="en-US"/>
        </w:rPr>
        <w:t xml:space="preserve"> </w:t>
      </w:r>
      <w:r w:rsidRPr="00B90A75">
        <w:rPr>
          <w:rFonts w:eastAsia="Times New Roman" w:cs="Times New Roman"/>
          <w:lang w:eastAsia="en-US"/>
        </w:rPr>
        <w:t>лиц</w:t>
      </w:r>
      <w:r w:rsidRPr="00B90A75">
        <w:rPr>
          <w:rFonts w:eastAsia="Times New Roman" w:cs="Times New Roman"/>
          <w:spacing w:val="-2"/>
          <w:lang w:eastAsia="en-US"/>
        </w:rPr>
        <w:t xml:space="preserve"> </w:t>
      </w:r>
      <w:r w:rsidRPr="00B90A75">
        <w:rPr>
          <w:rFonts w:eastAsia="Times New Roman" w:cs="Times New Roman"/>
          <w:lang w:eastAsia="en-US"/>
        </w:rPr>
        <w:t>в</w:t>
      </w:r>
      <w:r w:rsidRPr="00B90A75">
        <w:rPr>
          <w:rFonts w:eastAsia="Times New Roman" w:cs="Times New Roman"/>
          <w:spacing w:val="-3"/>
          <w:lang w:eastAsia="en-US"/>
        </w:rPr>
        <w:t xml:space="preserve"> </w:t>
      </w:r>
      <w:r w:rsidRPr="00B90A75">
        <w:rPr>
          <w:rFonts w:eastAsia="Times New Roman" w:cs="Times New Roman"/>
          <w:lang w:eastAsia="en-US"/>
        </w:rPr>
        <w:t>АО</w:t>
      </w:r>
      <w:r w:rsidRPr="00B90A75">
        <w:rPr>
          <w:rFonts w:eastAsia="Times New Roman" w:cs="Times New Roman"/>
          <w:spacing w:val="2"/>
          <w:lang w:eastAsia="en-US"/>
        </w:rPr>
        <w:t xml:space="preserve"> </w:t>
      </w:r>
      <w:r w:rsidRPr="00B90A75">
        <w:rPr>
          <w:rFonts w:eastAsia="Times New Roman" w:cs="Times New Roman"/>
          <w:lang w:eastAsia="en-US"/>
        </w:rPr>
        <w:t>«</w:t>
      </w:r>
      <w:proofErr w:type="spellStart"/>
      <w:r w:rsidRPr="00B90A75">
        <w:rPr>
          <w:rFonts w:eastAsia="Times New Roman" w:cs="Times New Roman"/>
          <w:lang w:eastAsia="en-US"/>
        </w:rPr>
        <w:t>Россельхозбанк</w:t>
      </w:r>
      <w:proofErr w:type="spellEnd"/>
      <w:r w:rsidRPr="00B90A75">
        <w:rPr>
          <w:rFonts w:eastAsia="Times New Roman" w:cs="Times New Roman"/>
          <w:lang w:eastAsia="en-US"/>
        </w:rPr>
        <w:t>»</w:t>
      </w:r>
    </w:p>
    <w:p w:rsidR="00B90A75" w:rsidRPr="00B90A75" w:rsidRDefault="00B90A75" w:rsidP="001B26F5">
      <w:pPr>
        <w:widowControl w:val="0"/>
        <w:numPr>
          <w:ilvl w:val="0"/>
          <w:numId w:val="32"/>
        </w:numPr>
        <w:tabs>
          <w:tab w:val="left" w:pos="709"/>
          <w:tab w:val="left" w:pos="1742"/>
        </w:tabs>
        <w:autoSpaceDE w:val="0"/>
        <w:autoSpaceDN w:val="0"/>
        <w:spacing w:line="240" w:lineRule="auto"/>
        <w:ind w:left="142"/>
        <w:rPr>
          <w:rFonts w:eastAsia="Times New Roman" w:cs="Times New Roman"/>
          <w:lang w:eastAsia="en-US"/>
        </w:rPr>
      </w:pPr>
      <w:r w:rsidRPr="00B90A75">
        <w:rPr>
          <w:rFonts w:eastAsia="Times New Roman" w:cs="Times New Roman"/>
          <w:lang w:eastAsia="en-US"/>
        </w:rPr>
        <w:t>Кредитные</w:t>
      </w:r>
      <w:r w:rsidRPr="00B90A75">
        <w:rPr>
          <w:rFonts w:eastAsia="Times New Roman" w:cs="Times New Roman"/>
          <w:spacing w:val="-4"/>
          <w:lang w:eastAsia="en-US"/>
        </w:rPr>
        <w:t xml:space="preserve"> </w:t>
      </w:r>
      <w:r w:rsidRPr="00B90A75">
        <w:rPr>
          <w:rFonts w:eastAsia="Times New Roman" w:cs="Times New Roman"/>
          <w:lang w:eastAsia="en-US"/>
        </w:rPr>
        <w:t>карты</w:t>
      </w:r>
      <w:r w:rsidRPr="00B90A75">
        <w:rPr>
          <w:rFonts w:eastAsia="Times New Roman" w:cs="Times New Roman"/>
          <w:spacing w:val="-2"/>
          <w:lang w:eastAsia="en-US"/>
        </w:rPr>
        <w:t xml:space="preserve"> </w:t>
      </w:r>
      <w:r w:rsidRPr="00B90A75">
        <w:rPr>
          <w:rFonts w:eastAsia="Times New Roman" w:cs="Times New Roman"/>
          <w:lang w:eastAsia="en-US"/>
        </w:rPr>
        <w:t>для</w:t>
      </w:r>
      <w:r w:rsidRPr="00B90A75">
        <w:rPr>
          <w:rFonts w:eastAsia="Times New Roman" w:cs="Times New Roman"/>
          <w:spacing w:val="-3"/>
          <w:lang w:eastAsia="en-US"/>
        </w:rPr>
        <w:t xml:space="preserve"> </w:t>
      </w:r>
      <w:r w:rsidRPr="00B90A75">
        <w:rPr>
          <w:rFonts w:eastAsia="Times New Roman" w:cs="Times New Roman"/>
          <w:lang w:eastAsia="en-US"/>
        </w:rPr>
        <w:t>частных</w:t>
      </w:r>
      <w:r w:rsidRPr="00B90A75">
        <w:rPr>
          <w:rFonts w:eastAsia="Times New Roman" w:cs="Times New Roman"/>
          <w:spacing w:val="1"/>
          <w:lang w:eastAsia="en-US"/>
        </w:rPr>
        <w:t xml:space="preserve"> </w:t>
      </w:r>
      <w:r w:rsidRPr="00B90A75">
        <w:rPr>
          <w:rFonts w:eastAsia="Times New Roman" w:cs="Times New Roman"/>
          <w:lang w:eastAsia="en-US"/>
        </w:rPr>
        <w:t>лиц</w:t>
      </w:r>
      <w:r w:rsidRPr="00B90A75">
        <w:rPr>
          <w:rFonts w:eastAsia="Times New Roman" w:cs="Times New Roman"/>
          <w:spacing w:val="-2"/>
          <w:lang w:eastAsia="en-US"/>
        </w:rPr>
        <w:t xml:space="preserve"> </w:t>
      </w:r>
      <w:r w:rsidRPr="00B90A75">
        <w:rPr>
          <w:rFonts w:eastAsia="Times New Roman" w:cs="Times New Roman"/>
          <w:lang w:eastAsia="en-US"/>
        </w:rPr>
        <w:t>в</w:t>
      </w:r>
      <w:r w:rsidRPr="00B90A75">
        <w:rPr>
          <w:rFonts w:eastAsia="Times New Roman" w:cs="Times New Roman"/>
          <w:spacing w:val="-3"/>
          <w:lang w:eastAsia="en-US"/>
        </w:rPr>
        <w:t xml:space="preserve"> </w:t>
      </w:r>
      <w:r w:rsidRPr="00B90A75">
        <w:rPr>
          <w:rFonts w:eastAsia="Times New Roman" w:cs="Times New Roman"/>
          <w:lang w:eastAsia="en-US"/>
        </w:rPr>
        <w:t>АО</w:t>
      </w:r>
      <w:r w:rsidRPr="00B90A75">
        <w:rPr>
          <w:rFonts w:eastAsia="Times New Roman" w:cs="Times New Roman"/>
          <w:spacing w:val="3"/>
          <w:lang w:eastAsia="en-US"/>
        </w:rPr>
        <w:t xml:space="preserve"> </w:t>
      </w:r>
      <w:r w:rsidRPr="00B90A75">
        <w:rPr>
          <w:rFonts w:eastAsia="Times New Roman" w:cs="Times New Roman"/>
          <w:lang w:eastAsia="en-US"/>
        </w:rPr>
        <w:t>«</w:t>
      </w:r>
      <w:proofErr w:type="spellStart"/>
      <w:r w:rsidRPr="00B90A75">
        <w:rPr>
          <w:rFonts w:eastAsia="Times New Roman" w:cs="Times New Roman"/>
          <w:lang w:eastAsia="en-US"/>
        </w:rPr>
        <w:t>Россельхозбанк</w:t>
      </w:r>
      <w:proofErr w:type="spellEnd"/>
      <w:r w:rsidRPr="00B90A75">
        <w:rPr>
          <w:rFonts w:eastAsia="Times New Roman" w:cs="Times New Roman"/>
          <w:lang w:eastAsia="en-US"/>
        </w:rPr>
        <w:t>»</w:t>
      </w:r>
    </w:p>
    <w:p w:rsidR="00B90A75" w:rsidRPr="00B90A75" w:rsidRDefault="00B90A75" w:rsidP="001B26F5">
      <w:pPr>
        <w:widowControl w:val="0"/>
        <w:numPr>
          <w:ilvl w:val="0"/>
          <w:numId w:val="32"/>
        </w:numPr>
        <w:tabs>
          <w:tab w:val="left" w:pos="709"/>
          <w:tab w:val="left" w:pos="1742"/>
        </w:tabs>
        <w:autoSpaceDE w:val="0"/>
        <w:autoSpaceDN w:val="0"/>
        <w:spacing w:line="240" w:lineRule="auto"/>
        <w:ind w:left="142"/>
        <w:rPr>
          <w:rFonts w:eastAsia="Times New Roman" w:cs="Times New Roman"/>
          <w:lang w:eastAsia="en-US"/>
        </w:rPr>
      </w:pPr>
      <w:r w:rsidRPr="00B90A75">
        <w:rPr>
          <w:rFonts w:eastAsia="Times New Roman" w:cs="Times New Roman"/>
          <w:lang w:eastAsia="en-US"/>
        </w:rPr>
        <w:t>Дебетовые</w:t>
      </w:r>
      <w:r w:rsidRPr="00B90A75">
        <w:rPr>
          <w:rFonts w:eastAsia="Times New Roman" w:cs="Times New Roman"/>
          <w:spacing w:val="-4"/>
          <w:lang w:eastAsia="en-US"/>
        </w:rPr>
        <w:t xml:space="preserve"> </w:t>
      </w:r>
      <w:r w:rsidRPr="00B90A75">
        <w:rPr>
          <w:rFonts w:eastAsia="Times New Roman" w:cs="Times New Roman"/>
          <w:lang w:eastAsia="en-US"/>
        </w:rPr>
        <w:t>карты</w:t>
      </w:r>
      <w:r w:rsidRPr="00B90A75">
        <w:rPr>
          <w:rFonts w:eastAsia="Times New Roman" w:cs="Times New Roman"/>
          <w:spacing w:val="-2"/>
          <w:lang w:eastAsia="en-US"/>
        </w:rPr>
        <w:t xml:space="preserve"> </w:t>
      </w:r>
      <w:r w:rsidRPr="00B90A75">
        <w:rPr>
          <w:rFonts w:eastAsia="Times New Roman" w:cs="Times New Roman"/>
          <w:lang w:eastAsia="en-US"/>
        </w:rPr>
        <w:t>для</w:t>
      </w:r>
      <w:r w:rsidRPr="00B90A75">
        <w:rPr>
          <w:rFonts w:eastAsia="Times New Roman" w:cs="Times New Roman"/>
          <w:spacing w:val="-1"/>
          <w:lang w:eastAsia="en-US"/>
        </w:rPr>
        <w:t xml:space="preserve"> </w:t>
      </w:r>
      <w:r w:rsidRPr="00B90A75">
        <w:rPr>
          <w:rFonts w:eastAsia="Times New Roman" w:cs="Times New Roman"/>
          <w:lang w:eastAsia="en-US"/>
        </w:rPr>
        <w:t>частных</w:t>
      </w:r>
      <w:r w:rsidRPr="00B90A75">
        <w:rPr>
          <w:rFonts w:eastAsia="Times New Roman" w:cs="Times New Roman"/>
          <w:spacing w:val="-1"/>
          <w:lang w:eastAsia="en-US"/>
        </w:rPr>
        <w:t xml:space="preserve"> </w:t>
      </w:r>
      <w:r w:rsidRPr="00B90A75">
        <w:rPr>
          <w:rFonts w:eastAsia="Times New Roman" w:cs="Times New Roman"/>
          <w:lang w:eastAsia="en-US"/>
        </w:rPr>
        <w:t>лиц</w:t>
      </w:r>
      <w:r w:rsidRPr="00B90A75">
        <w:rPr>
          <w:rFonts w:eastAsia="Times New Roman" w:cs="Times New Roman"/>
          <w:spacing w:val="-1"/>
          <w:lang w:eastAsia="en-US"/>
        </w:rPr>
        <w:t xml:space="preserve"> </w:t>
      </w:r>
      <w:r w:rsidRPr="00B90A75">
        <w:rPr>
          <w:rFonts w:eastAsia="Times New Roman" w:cs="Times New Roman"/>
          <w:lang w:eastAsia="en-US"/>
        </w:rPr>
        <w:t>в</w:t>
      </w:r>
      <w:r w:rsidRPr="00B90A75">
        <w:rPr>
          <w:rFonts w:eastAsia="Times New Roman" w:cs="Times New Roman"/>
          <w:spacing w:val="-3"/>
          <w:lang w:eastAsia="en-US"/>
        </w:rPr>
        <w:t xml:space="preserve"> </w:t>
      </w:r>
      <w:r w:rsidRPr="00B90A75">
        <w:rPr>
          <w:rFonts w:eastAsia="Times New Roman" w:cs="Times New Roman"/>
          <w:lang w:eastAsia="en-US"/>
        </w:rPr>
        <w:t>АО</w:t>
      </w:r>
      <w:r w:rsidRPr="00B90A75">
        <w:rPr>
          <w:rFonts w:eastAsia="Times New Roman" w:cs="Times New Roman"/>
          <w:spacing w:val="3"/>
          <w:lang w:eastAsia="en-US"/>
        </w:rPr>
        <w:t xml:space="preserve"> </w:t>
      </w:r>
      <w:r w:rsidRPr="00B90A75">
        <w:rPr>
          <w:rFonts w:eastAsia="Times New Roman" w:cs="Times New Roman"/>
          <w:lang w:eastAsia="en-US"/>
        </w:rPr>
        <w:t>«</w:t>
      </w:r>
      <w:proofErr w:type="spellStart"/>
      <w:r w:rsidRPr="00B90A75">
        <w:rPr>
          <w:rFonts w:eastAsia="Times New Roman" w:cs="Times New Roman"/>
          <w:lang w:eastAsia="en-US"/>
        </w:rPr>
        <w:t>Россельхозбанк</w:t>
      </w:r>
      <w:proofErr w:type="spellEnd"/>
      <w:r w:rsidRPr="00B90A75">
        <w:rPr>
          <w:rFonts w:eastAsia="Times New Roman" w:cs="Times New Roman"/>
          <w:lang w:eastAsia="en-US"/>
        </w:rPr>
        <w:t>»</w:t>
      </w:r>
    </w:p>
    <w:p w:rsidR="00B90A75" w:rsidRPr="00B90A75" w:rsidRDefault="00B90A75" w:rsidP="001B26F5">
      <w:pPr>
        <w:widowControl w:val="0"/>
        <w:numPr>
          <w:ilvl w:val="0"/>
          <w:numId w:val="32"/>
        </w:numPr>
        <w:tabs>
          <w:tab w:val="left" w:pos="709"/>
          <w:tab w:val="left" w:pos="1742"/>
        </w:tabs>
        <w:autoSpaceDE w:val="0"/>
        <w:autoSpaceDN w:val="0"/>
        <w:spacing w:line="240" w:lineRule="auto"/>
        <w:ind w:left="142"/>
        <w:rPr>
          <w:rFonts w:eastAsia="Times New Roman" w:cs="Times New Roman"/>
          <w:lang w:eastAsia="en-US"/>
        </w:rPr>
      </w:pPr>
      <w:r w:rsidRPr="00B90A75">
        <w:rPr>
          <w:rFonts w:eastAsia="Times New Roman" w:cs="Times New Roman"/>
          <w:lang w:eastAsia="en-US"/>
        </w:rPr>
        <w:t>Операции</w:t>
      </w:r>
      <w:r w:rsidRPr="00B90A75">
        <w:rPr>
          <w:rFonts w:eastAsia="Times New Roman" w:cs="Times New Roman"/>
          <w:spacing w:val="-3"/>
          <w:lang w:eastAsia="en-US"/>
        </w:rPr>
        <w:t xml:space="preserve"> </w:t>
      </w:r>
      <w:r w:rsidRPr="00B90A75">
        <w:rPr>
          <w:rFonts w:eastAsia="Times New Roman" w:cs="Times New Roman"/>
          <w:lang w:eastAsia="en-US"/>
        </w:rPr>
        <w:t>с</w:t>
      </w:r>
      <w:r w:rsidRPr="00B90A75">
        <w:rPr>
          <w:rFonts w:eastAsia="Times New Roman" w:cs="Times New Roman"/>
          <w:spacing w:val="-4"/>
          <w:lang w:eastAsia="en-US"/>
        </w:rPr>
        <w:t xml:space="preserve"> </w:t>
      </w:r>
      <w:r w:rsidRPr="00B90A75">
        <w:rPr>
          <w:rFonts w:eastAsia="Times New Roman" w:cs="Times New Roman"/>
          <w:lang w:eastAsia="en-US"/>
        </w:rPr>
        <w:t>монетами</w:t>
      </w:r>
      <w:r w:rsidRPr="00B90A75">
        <w:rPr>
          <w:rFonts w:eastAsia="Times New Roman" w:cs="Times New Roman"/>
          <w:spacing w:val="-3"/>
          <w:lang w:eastAsia="en-US"/>
        </w:rPr>
        <w:t xml:space="preserve"> </w:t>
      </w:r>
      <w:r w:rsidRPr="00B90A75">
        <w:rPr>
          <w:rFonts w:eastAsia="Times New Roman" w:cs="Times New Roman"/>
          <w:lang w:eastAsia="en-US"/>
        </w:rPr>
        <w:t>и</w:t>
      </w:r>
      <w:r w:rsidRPr="00B90A75">
        <w:rPr>
          <w:rFonts w:eastAsia="Times New Roman" w:cs="Times New Roman"/>
          <w:spacing w:val="-3"/>
          <w:lang w:eastAsia="en-US"/>
        </w:rPr>
        <w:t xml:space="preserve"> </w:t>
      </w:r>
      <w:r w:rsidRPr="00B90A75">
        <w:rPr>
          <w:rFonts w:eastAsia="Times New Roman" w:cs="Times New Roman"/>
          <w:lang w:eastAsia="en-US"/>
        </w:rPr>
        <w:t>драгоценными</w:t>
      </w:r>
      <w:r w:rsidRPr="00B90A75">
        <w:rPr>
          <w:rFonts w:eastAsia="Times New Roman" w:cs="Times New Roman"/>
          <w:spacing w:val="-3"/>
          <w:lang w:eastAsia="en-US"/>
        </w:rPr>
        <w:t xml:space="preserve"> </w:t>
      </w:r>
      <w:r w:rsidRPr="00B90A75">
        <w:rPr>
          <w:rFonts w:eastAsia="Times New Roman" w:cs="Times New Roman"/>
          <w:lang w:eastAsia="en-US"/>
        </w:rPr>
        <w:t>металлами</w:t>
      </w:r>
      <w:r w:rsidRPr="00B90A75">
        <w:rPr>
          <w:rFonts w:eastAsia="Times New Roman" w:cs="Times New Roman"/>
          <w:spacing w:val="-3"/>
          <w:lang w:eastAsia="en-US"/>
        </w:rPr>
        <w:t xml:space="preserve"> </w:t>
      </w:r>
      <w:r w:rsidRPr="00B90A75">
        <w:rPr>
          <w:rFonts w:eastAsia="Times New Roman" w:cs="Times New Roman"/>
          <w:lang w:eastAsia="en-US"/>
        </w:rPr>
        <w:t>в</w:t>
      </w:r>
      <w:r w:rsidRPr="00B90A75">
        <w:rPr>
          <w:rFonts w:eastAsia="Times New Roman" w:cs="Times New Roman"/>
          <w:spacing w:val="-4"/>
          <w:lang w:eastAsia="en-US"/>
        </w:rPr>
        <w:t xml:space="preserve"> </w:t>
      </w:r>
      <w:r w:rsidRPr="00B90A75">
        <w:rPr>
          <w:rFonts w:eastAsia="Times New Roman" w:cs="Times New Roman"/>
          <w:lang w:eastAsia="en-US"/>
        </w:rPr>
        <w:t>АО</w:t>
      </w:r>
      <w:r w:rsidRPr="00B90A75">
        <w:rPr>
          <w:rFonts w:eastAsia="Times New Roman" w:cs="Times New Roman"/>
          <w:spacing w:val="1"/>
          <w:lang w:eastAsia="en-US"/>
        </w:rPr>
        <w:t xml:space="preserve"> </w:t>
      </w:r>
      <w:r w:rsidRPr="00B90A75">
        <w:rPr>
          <w:rFonts w:eastAsia="Times New Roman" w:cs="Times New Roman"/>
          <w:lang w:eastAsia="en-US"/>
        </w:rPr>
        <w:t>«</w:t>
      </w:r>
      <w:proofErr w:type="spellStart"/>
      <w:r w:rsidRPr="00B90A75">
        <w:rPr>
          <w:rFonts w:eastAsia="Times New Roman" w:cs="Times New Roman"/>
          <w:lang w:eastAsia="en-US"/>
        </w:rPr>
        <w:t>Россельхозбанк</w:t>
      </w:r>
      <w:proofErr w:type="spellEnd"/>
      <w:r w:rsidRPr="00B90A75">
        <w:rPr>
          <w:rFonts w:eastAsia="Times New Roman" w:cs="Times New Roman"/>
          <w:lang w:eastAsia="en-US"/>
        </w:rPr>
        <w:t>»</w:t>
      </w:r>
    </w:p>
    <w:p w:rsidR="00B90A75" w:rsidRPr="00B90A75" w:rsidRDefault="00B90A75" w:rsidP="001B26F5">
      <w:pPr>
        <w:widowControl w:val="0"/>
        <w:numPr>
          <w:ilvl w:val="0"/>
          <w:numId w:val="32"/>
        </w:numPr>
        <w:tabs>
          <w:tab w:val="left" w:pos="709"/>
          <w:tab w:val="left" w:pos="1742"/>
        </w:tabs>
        <w:autoSpaceDE w:val="0"/>
        <w:autoSpaceDN w:val="0"/>
        <w:spacing w:line="240" w:lineRule="auto"/>
        <w:ind w:left="142"/>
        <w:rPr>
          <w:rFonts w:eastAsia="Times New Roman" w:cs="Times New Roman"/>
          <w:lang w:eastAsia="en-US"/>
        </w:rPr>
      </w:pPr>
      <w:r w:rsidRPr="00B90A75">
        <w:rPr>
          <w:rFonts w:eastAsia="Times New Roman" w:cs="Times New Roman"/>
          <w:lang w:eastAsia="en-US"/>
        </w:rPr>
        <w:t>Кредитование</w:t>
      </w:r>
      <w:r w:rsidRPr="00B90A75">
        <w:rPr>
          <w:rFonts w:eastAsia="Times New Roman" w:cs="Times New Roman"/>
          <w:spacing w:val="-4"/>
          <w:lang w:eastAsia="en-US"/>
        </w:rPr>
        <w:t xml:space="preserve"> </w:t>
      </w:r>
      <w:r w:rsidRPr="00B90A75">
        <w:rPr>
          <w:rFonts w:eastAsia="Times New Roman" w:cs="Times New Roman"/>
          <w:lang w:eastAsia="en-US"/>
        </w:rPr>
        <w:t>малого</w:t>
      </w:r>
      <w:r w:rsidRPr="00B90A75">
        <w:rPr>
          <w:rFonts w:eastAsia="Times New Roman" w:cs="Times New Roman"/>
          <w:spacing w:val="-4"/>
          <w:lang w:eastAsia="en-US"/>
        </w:rPr>
        <w:t xml:space="preserve"> </w:t>
      </w:r>
      <w:r w:rsidRPr="00B90A75">
        <w:rPr>
          <w:rFonts w:eastAsia="Times New Roman" w:cs="Times New Roman"/>
          <w:lang w:eastAsia="en-US"/>
        </w:rPr>
        <w:t>и</w:t>
      </w:r>
      <w:r w:rsidRPr="00B90A75">
        <w:rPr>
          <w:rFonts w:eastAsia="Times New Roman" w:cs="Times New Roman"/>
          <w:spacing w:val="-2"/>
          <w:lang w:eastAsia="en-US"/>
        </w:rPr>
        <w:t xml:space="preserve"> </w:t>
      </w:r>
      <w:proofErr w:type="spellStart"/>
      <w:r w:rsidRPr="00B90A75">
        <w:rPr>
          <w:rFonts w:eastAsia="Times New Roman" w:cs="Times New Roman"/>
          <w:lang w:eastAsia="en-US"/>
        </w:rPr>
        <w:t>микробизнеса</w:t>
      </w:r>
      <w:proofErr w:type="spellEnd"/>
      <w:r w:rsidRPr="00B90A75">
        <w:rPr>
          <w:rFonts w:eastAsia="Times New Roman" w:cs="Times New Roman"/>
          <w:spacing w:val="-3"/>
          <w:lang w:eastAsia="en-US"/>
        </w:rPr>
        <w:t xml:space="preserve"> </w:t>
      </w:r>
      <w:r w:rsidRPr="00B90A75">
        <w:rPr>
          <w:rFonts w:eastAsia="Times New Roman" w:cs="Times New Roman"/>
          <w:lang w:eastAsia="en-US"/>
        </w:rPr>
        <w:t>в</w:t>
      </w:r>
      <w:r w:rsidRPr="00B90A75">
        <w:rPr>
          <w:rFonts w:eastAsia="Times New Roman" w:cs="Times New Roman"/>
          <w:spacing w:val="-4"/>
          <w:lang w:eastAsia="en-US"/>
        </w:rPr>
        <w:t xml:space="preserve"> </w:t>
      </w:r>
      <w:r w:rsidRPr="00B90A75">
        <w:rPr>
          <w:rFonts w:eastAsia="Times New Roman" w:cs="Times New Roman"/>
          <w:lang w:eastAsia="en-US"/>
        </w:rPr>
        <w:t>АО</w:t>
      </w:r>
      <w:r w:rsidRPr="00B90A75">
        <w:rPr>
          <w:rFonts w:eastAsia="Times New Roman" w:cs="Times New Roman"/>
          <w:spacing w:val="1"/>
          <w:lang w:eastAsia="en-US"/>
        </w:rPr>
        <w:t xml:space="preserve"> </w:t>
      </w:r>
      <w:r w:rsidRPr="00B90A75">
        <w:rPr>
          <w:rFonts w:eastAsia="Times New Roman" w:cs="Times New Roman"/>
          <w:lang w:eastAsia="en-US"/>
        </w:rPr>
        <w:t>«</w:t>
      </w:r>
      <w:proofErr w:type="spellStart"/>
      <w:r w:rsidRPr="00B90A75">
        <w:rPr>
          <w:rFonts w:eastAsia="Times New Roman" w:cs="Times New Roman"/>
          <w:lang w:eastAsia="en-US"/>
        </w:rPr>
        <w:t>Россельхозбанк</w:t>
      </w:r>
      <w:proofErr w:type="spellEnd"/>
      <w:r w:rsidRPr="00B90A75">
        <w:rPr>
          <w:rFonts w:eastAsia="Times New Roman" w:cs="Times New Roman"/>
          <w:lang w:eastAsia="en-US"/>
        </w:rPr>
        <w:t>»</w:t>
      </w:r>
    </w:p>
    <w:p w:rsidR="00B90A75" w:rsidRPr="00B90A75" w:rsidRDefault="00B90A75" w:rsidP="001B26F5">
      <w:pPr>
        <w:widowControl w:val="0"/>
        <w:numPr>
          <w:ilvl w:val="0"/>
          <w:numId w:val="32"/>
        </w:numPr>
        <w:tabs>
          <w:tab w:val="left" w:pos="709"/>
          <w:tab w:val="left" w:pos="1742"/>
        </w:tabs>
        <w:autoSpaceDE w:val="0"/>
        <w:autoSpaceDN w:val="0"/>
        <w:spacing w:line="240" w:lineRule="auto"/>
        <w:ind w:left="142"/>
        <w:rPr>
          <w:rFonts w:eastAsia="Times New Roman" w:cs="Times New Roman"/>
          <w:lang w:eastAsia="en-US"/>
        </w:rPr>
      </w:pPr>
      <w:r w:rsidRPr="00B90A75">
        <w:rPr>
          <w:rFonts w:eastAsia="Times New Roman" w:cs="Times New Roman"/>
          <w:lang w:eastAsia="en-US"/>
        </w:rPr>
        <w:t>Банковское</w:t>
      </w:r>
      <w:r w:rsidRPr="00B90A75">
        <w:rPr>
          <w:rFonts w:eastAsia="Times New Roman" w:cs="Times New Roman"/>
          <w:spacing w:val="-4"/>
          <w:lang w:eastAsia="en-US"/>
        </w:rPr>
        <w:t xml:space="preserve"> </w:t>
      </w:r>
      <w:r w:rsidRPr="00B90A75">
        <w:rPr>
          <w:rFonts w:eastAsia="Times New Roman" w:cs="Times New Roman"/>
          <w:lang w:eastAsia="en-US"/>
        </w:rPr>
        <w:t>обслуживание</w:t>
      </w:r>
      <w:r w:rsidRPr="00B90A75">
        <w:rPr>
          <w:rFonts w:eastAsia="Times New Roman" w:cs="Times New Roman"/>
          <w:spacing w:val="-3"/>
          <w:lang w:eastAsia="en-US"/>
        </w:rPr>
        <w:t xml:space="preserve"> </w:t>
      </w:r>
      <w:r w:rsidRPr="00B90A75">
        <w:rPr>
          <w:rFonts w:eastAsia="Times New Roman" w:cs="Times New Roman"/>
          <w:lang w:eastAsia="en-US"/>
        </w:rPr>
        <w:t>малого</w:t>
      </w:r>
      <w:r w:rsidRPr="00B90A75">
        <w:rPr>
          <w:rFonts w:eastAsia="Times New Roman" w:cs="Times New Roman"/>
          <w:spacing w:val="-3"/>
          <w:lang w:eastAsia="en-US"/>
        </w:rPr>
        <w:t xml:space="preserve"> </w:t>
      </w:r>
      <w:r w:rsidRPr="00B90A75">
        <w:rPr>
          <w:rFonts w:eastAsia="Times New Roman" w:cs="Times New Roman"/>
          <w:lang w:eastAsia="en-US"/>
        </w:rPr>
        <w:t>и</w:t>
      </w:r>
      <w:r w:rsidRPr="00B90A75">
        <w:rPr>
          <w:rFonts w:eastAsia="Times New Roman" w:cs="Times New Roman"/>
          <w:spacing w:val="-2"/>
          <w:lang w:eastAsia="en-US"/>
        </w:rPr>
        <w:t xml:space="preserve"> </w:t>
      </w:r>
      <w:proofErr w:type="spellStart"/>
      <w:r w:rsidRPr="00B90A75">
        <w:rPr>
          <w:rFonts w:eastAsia="Times New Roman" w:cs="Times New Roman"/>
          <w:lang w:eastAsia="en-US"/>
        </w:rPr>
        <w:t>микробизнеса</w:t>
      </w:r>
      <w:proofErr w:type="spellEnd"/>
      <w:r w:rsidRPr="00B90A75">
        <w:rPr>
          <w:rFonts w:eastAsia="Times New Roman" w:cs="Times New Roman"/>
          <w:spacing w:val="-3"/>
          <w:lang w:eastAsia="en-US"/>
        </w:rPr>
        <w:t xml:space="preserve"> </w:t>
      </w:r>
      <w:r w:rsidRPr="00B90A75">
        <w:rPr>
          <w:rFonts w:eastAsia="Times New Roman" w:cs="Times New Roman"/>
          <w:lang w:eastAsia="en-US"/>
        </w:rPr>
        <w:t>в</w:t>
      </w:r>
      <w:r w:rsidRPr="00B90A75">
        <w:rPr>
          <w:rFonts w:eastAsia="Times New Roman" w:cs="Times New Roman"/>
          <w:spacing w:val="-3"/>
          <w:lang w:eastAsia="en-US"/>
        </w:rPr>
        <w:t xml:space="preserve"> </w:t>
      </w:r>
      <w:r w:rsidRPr="00B90A75">
        <w:rPr>
          <w:rFonts w:eastAsia="Times New Roman" w:cs="Times New Roman"/>
          <w:lang w:eastAsia="en-US"/>
        </w:rPr>
        <w:t>АО</w:t>
      </w:r>
      <w:r w:rsidRPr="00B90A75">
        <w:rPr>
          <w:rFonts w:eastAsia="Times New Roman" w:cs="Times New Roman"/>
          <w:spacing w:val="2"/>
          <w:lang w:eastAsia="en-US"/>
        </w:rPr>
        <w:t xml:space="preserve"> </w:t>
      </w:r>
      <w:r w:rsidRPr="00B90A75">
        <w:rPr>
          <w:rFonts w:eastAsia="Times New Roman" w:cs="Times New Roman"/>
          <w:lang w:eastAsia="en-US"/>
        </w:rPr>
        <w:t>«</w:t>
      </w:r>
      <w:proofErr w:type="spellStart"/>
      <w:r w:rsidRPr="00B90A75">
        <w:rPr>
          <w:rFonts w:eastAsia="Times New Roman" w:cs="Times New Roman"/>
          <w:lang w:eastAsia="en-US"/>
        </w:rPr>
        <w:t>Россельхозбанк</w:t>
      </w:r>
      <w:proofErr w:type="spellEnd"/>
      <w:r w:rsidRPr="00B90A75">
        <w:rPr>
          <w:rFonts w:eastAsia="Times New Roman" w:cs="Times New Roman"/>
          <w:lang w:eastAsia="en-US"/>
        </w:rPr>
        <w:t>»</w:t>
      </w:r>
    </w:p>
    <w:p w:rsidR="00B90A75" w:rsidRPr="00B90A75" w:rsidRDefault="00B90A75" w:rsidP="001B26F5">
      <w:pPr>
        <w:widowControl w:val="0"/>
        <w:numPr>
          <w:ilvl w:val="0"/>
          <w:numId w:val="32"/>
        </w:numPr>
        <w:tabs>
          <w:tab w:val="left" w:pos="709"/>
          <w:tab w:val="left" w:pos="1742"/>
        </w:tabs>
        <w:autoSpaceDE w:val="0"/>
        <w:autoSpaceDN w:val="0"/>
        <w:spacing w:line="240" w:lineRule="auto"/>
        <w:ind w:left="142"/>
        <w:rPr>
          <w:rFonts w:eastAsia="Times New Roman" w:cs="Times New Roman"/>
          <w:lang w:eastAsia="en-US"/>
        </w:rPr>
      </w:pPr>
      <w:r w:rsidRPr="00B90A75">
        <w:rPr>
          <w:rFonts w:eastAsia="Times New Roman" w:cs="Times New Roman"/>
          <w:lang w:eastAsia="en-US"/>
        </w:rPr>
        <w:t>Депозиты</w:t>
      </w:r>
      <w:r w:rsidRPr="00B90A75">
        <w:rPr>
          <w:rFonts w:eastAsia="Times New Roman" w:cs="Times New Roman"/>
          <w:spacing w:val="-3"/>
          <w:lang w:eastAsia="en-US"/>
        </w:rPr>
        <w:t xml:space="preserve"> </w:t>
      </w:r>
      <w:r w:rsidRPr="00B90A75">
        <w:rPr>
          <w:rFonts w:eastAsia="Times New Roman" w:cs="Times New Roman"/>
          <w:lang w:eastAsia="en-US"/>
        </w:rPr>
        <w:t>для</w:t>
      </w:r>
      <w:r w:rsidRPr="00B90A75">
        <w:rPr>
          <w:rFonts w:eastAsia="Times New Roman" w:cs="Times New Roman"/>
          <w:spacing w:val="-2"/>
          <w:lang w:eastAsia="en-US"/>
        </w:rPr>
        <w:t xml:space="preserve"> </w:t>
      </w:r>
      <w:r w:rsidRPr="00B90A75">
        <w:rPr>
          <w:rFonts w:eastAsia="Times New Roman" w:cs="Times New Roman"/>
          <w:lang w:eastAsia="en-US"/>
        </w:rPr>
        <w:t>малого</w:t>
      </w:r>
      <w:r w:rsidRPr="00B90A75">
        <w:rPr>
          <w:rFonts w:eastAsia="Times New Roman" w:cs="Times New Roman"/>
          <w:spacing w:val="-2"/>
          <w:lang w:eastAsia="en-US"/>
        </w:rPr>
        <w:t xml:space="preserve"> </w:t>
      </w:r>
      <w:r w:rsidRPr="00B90A75">
        <w:rPr>
          <w:rFonts w:eastAsia="Times New Roman" w:cs="Times New Roman"/>
          <w:lang w:eastAsia="en-US"/>
        </w:rPr>
        <w:t>и</w:t>
      </w:r>
      <w:r w:rsidRPr="00B90A75">
        <w:rPr>
          <w:rFonts w:eastAsia="Times New Roman" w:cs="Times New Roman"/>
          <w:spacing w:val="-2"/>
          <w:lang w:eastAsia="en-US"/>
        </w:rPr>
        <w:t xml:space="preserve"> </w:t>
      </w:r>
      <w:proofErr w:type="spellStart"/>
      <w:r w:rsidRPr="00B90A75">
        <w:rPr>
          <w:rFonts w:eastAsia="Times New Roman" w:cs="Times New Roman"/>
          <w:lang w:eastAsia="en-US"/>
        </w:rPr>
        <w:t>микробизнеса</w:t>
      </w:r>
      <w:proofErr w:type="spellEnd"/>
      <w:r w:rsidRPr="00B90A75">
        <w:rPr>
          <w:rFonts w:eastAsia="Times New Roman" w:cs="Times New Roman"/>
          <w:spacing w:val="-3"/>
          <w:lang w:eastAsia="en-US"/>
        </w:rPr>
        <w:t xml:space="preserve"> </w:t>
      </w:r>
      <w:r w:rsidRPr="00B90A75">
        <w:rPr>
          <w:rFonts w:eastAsia="Times New Roman" w:cs="Times New Roman"/>
          <w:lang w:eastAsia="en-US"/>
        </w:rPr>
        <w:t>в</w:t>
      </w:r>
      <w:r w:rsidRPr="00B90A75">
        <w:rPr>
          <w:rFonts w:eastAsia="Times New Roman" w:cs="Times New Roman"/>
          <w:spacing w:val="-3"/>
          <w:lang w:eastAsia="en-US"/>
        </w:rPr>
        <w:t xml:space="preserve"> </w:t>
      </w:r>
      <w:r w:rsidRPr="00B90A75">
        <w:rPr>
          <w:rFonts w:eastAsia="Times New Roman" w:cs="Times New Roman"/>
          <w:lang w:eastAsia="en-US"/>
        </w:rPr>
        <w:t>АО</w:t>
      </w:r>
      <w:r w:rsidRPr="00B90A75">
        <w:rPr>
          <w:rFonts w:eastAsia="Times New Roman" w:cs="Times New Roman"/>
          <w:spacing w:val="-1"/>
          <w:lang w:eastAsia="en-US"/>
        </w:rPr>
        <w:t xml:space="preserve"> </w:t>
      </w:r>
      <w:r w:rsidRPr="00B90A75">
        <w:rPr>
          <w:rFonts w:eastAsia="Times New Roman" w:cs="Times New Roman"/>
          <w:lang w:eastAsia="en-US"/>
        </w:rPr>
        <w:t>«</w:t>
      </w:r>
      <w:proofErr w:type="spellStart"/>
      <w:r w:rsidRPr="00B90A75">
        <w:rPr>
          <w:rFonts w:eastAsia="Times New Roman" w:cs="Times New Roman"/>
          <w:lang w:eastAsia="en-US"/>
        </w:rPr>
        <w:t>Россельхозбанк</w:t>
      </w:r>
      <w:proofErr w:type="spellEnd"/>
      <w:r w:rsidRPr="00B90A75">
        <w:rPr>
          <w:rFonts w:eastAsia="Times New Roman" w:cs="Times New Roman"/>
          <w:lang w:eastAsia="en-US"/>
        </w:rPr>
        <w:t>»</w:t>
      </w:r>
    </w:p>
    <w:p w:rsidR="00B90A75" w:rsidRPr="00B90A75" w:rsidRDefault="00B90A75" w:rsidP="001B26F5">
      <w:pPr>
        <w:widowControl w:val="0"/>
        <w:numPr>
          <w:ilvl w:val="0"/>
          <w:numId w:val="32"/>
        </w:numPr>
        <w:tabs>
          <w:tab w:val="left" w:pos="709"/>
          <w:tab w:val="left" w:pos="1892"/>
          <w:tab w:val="left" w:pos="1893"/>
          <w:tab w:val="left" w:pos="3124"/>
          <w:tab w:val="left" w:pos="3570"/>
          <w:tab w:val="left" w:pos="5050"/>
          <w:tab w:val="left" w:pos="6014"/>
          <w:tab w:val="left" w:pos="6575"/>
          <w:tab w:val="left" w:pos="7693"/>
          <w:tab w:val="left" w:pos="8033"/>
          <w:tab w:val="left" w:pos="9196"/>
          <w:tab w:val="left" w:pos="10199"/>
          <w:tab w:val="left" w:pos="10522"/>
        </w:tabs>
        <w:autoSpaceDE w:val="0"/>
        <w:autoSpaceDN w:val="0"/>
        <w:spacing w:line="240" w:lineRule="auto"/>
        <w:ind w:left="142"/>
        <w:rPr>
          <w:rFonts w:eastAsia="Times New Roman" w:cs="Times New Roman"/>
          <w:szCs w:val="24"/>
          <w:lang w:eastAsia="en-US"/>
        </w:rPr>
      </w:pPr>
      <w:r w:rsidRPr="00B90A75">
        <w:rPr>
          <w:rFonts w:eastAsia="Times New Roman" w:cs="Times New Roman"/>
          <w:lang w:eastAsia="en-US"/>
        </w:rPr>
        <w:t xml:space="preserve">Операции на финансовых рынках для среднего и крупного бизнеса в АО </w:t>
      </w:r>
      <w:r w:rsidRPr="00B90A75">
        <w:rPr>
          <w:rFonts w:eastAsia="Times New Roman" w:cs="Times New Roman"/>
          <w:szCs w:val="24"/>
          <w:lang w:eastAsia="en-US"/>
        </w:rPr>
        <w:t>«</w:t>
      </w:r>
      <w:proofErr w:type="spellStart"/>
      <w:r w:rsidRPr="00B90A75">
        <w:rPr>
          <w:rFonts w:eastAsia="Times New Roman" w:cs="Times New Roman"/>
          <w:szCs w:val="24"/>
          <w:lang w:eastAsia="en-US"/>
        </w:rPr>
        <w:t>Россельхозбанк</w:t>
      </w:r>
      <w:proofErr w:type="spellEnd"/>
      <w:r w:rsidRPr="00B90A75">
        <w:rPr>
          <w:rFonts w:eastAsia="Times New Roman" w:cs="Times New Roman"/>
          <w:szCs w:val="24"/>
          <w:lang w:eastAsia="en-US"/>
        </w:rPr>
        <w:t>»</w:t>
      </w:r>
    </w:p>
    <w:p w:rsidR="00B90A75" w:rsidRPr="00B90A75" w:rsidRDefault="00B90A75" w:rsidP="001B26F5">
      <w:pPr>
        <w:widowControl w:val="0"/>
        <w:numPr>
          <w:ilvl w:val="0"/>
          <w:numId w:val="32"/>
        </w:numPr>
        <w:tabs>
          <w:tab w:val="left" w:pos="709"/>
          <w:tab w:val="left" w:pos="1742"/>
        </w:tabs>
        <w:autoSpaceDE w:val="0"/>
        <w:autoSpaceDN w:val="0"/>
        <w:spacing w:line="240" w:lineRule="auto"/>
        <w:ind w:left="142"/>
        <w:rPr>
          <w:rFonts w:eastAsia="Times New Roman" w:cs="Times New Roman"/>
          <w:lang w:eastAsia="en-US"/>
        </w:rPr>
      </w:pPr>
      <w:r w:rsidRPr="00B90A75">
        <w:rPr>
          <w:rFonts w:eastAsia="Times New Roman" w:cs="Times New Roman"/>
          <w:lang w:eastAsia="en-US"/>
        </w:rPr>
        <w:t>Карты</w:t>
      </w:r>
      <w:r w:rsidRPr="00B90A75">
        <w:rPr>
          <w:rFonts w:eastAsia="Times New Roman" w:cs="Times New Roman"/>
          <w:spacing w:val="-2"/>
          <w:lang w:eastAsia="en-US"/>
        </w:rPr>
        <w:t xml:space="preserve"> </w:t>
      </w:r>
      <w:r w:rsidRPr="00B90A75">
        <w:rPr>
          <w:rFonts w:eastAsia="Times New Roman" w:cs="Times New Roman"/>
          <w:lang w:eastAsia="en-US"/>
        </w:rPr>
        <w:t>частным</w:t>
      </w:r>
      <w:r w:rsidRPr="00B90A75">
        <w:rPr>
          <w:rFonts w:eastAsia="Times New Roman" w:cs="Times New Roman"/>
          <w:spacing w:val="-4"/>
          <w:lang w:eastAsia="en-US"/>
        </w:rPr>
        <w:t xml:space="preserve"> </w:t>
      </w:r>
      <w:r w:rsidRPr="00B90A75">
        <w:rPr>
          <w:rFonts w:eastAsia="Times New Roman" w:cs="Times New Roman"/>
          <w:lang w:eastAsia="en-US"/>
        </w:rPr>
        <w:t>лицам</w:t>
      </w:r>
      <w:r w:rsidRPr="00B90A75">
        <w:rPr>
          <w:rFonts w:eastAsia="Times New Roman" w:cs="Times New Roman"/>
          <w:spacing w:val="-2"/>
          <w:lang w:eastAsia="en-US"/>
        </w:rPr>
        <w:t xml:space="preserve"> </w:t>
      </w:r>
      <w:r w:rsidRPr="00B90A75">
        <w:rPr>
          <w:rFonts w:eastAsia="Times New Roman" w:cs="Times New Roman"/>
          <w:lang w:eastAsia="en-US"/>
        </w:rPr>
        <w:t>(дебетовые,</w:t>
      </w:r>
      <w:r w:rsidRPr="00B90A75">
        <w:rPr>
          <w:rFonts w:eastAsia="Times New Roman" w:cs="Times New Roman"/>
          <w:spacing w:val="-2"/>
          <w:lang w:eastAsia="en-US"/>
        </w:rPr>
        <w:t xml:space="preserve"> </w:t>
      </w:r>
      <w:r w:rsidRPr="00B90A75">
        <w:rPr>
          <w:rFonts w:eastAsia="Times New Roman" w:cs="Times New Roman"/>
          <w:lang w:eastAsia="en-US"/>
        </w:rPr>
        <w:t>Золотой</w:t>
      </w:r>
      <w:r w:rsidRPr="00B90A75">
        <w:rPr>
          <w:rFonts w:eastAsia="Times New Roman" w:cs="Times New Roman"/>
          <w:spacing w:val="-1"/>
          <w:lang w:eastAsia="en-US"/>
        </w:rPr>
        <w:t xml:space="preserve"> </w:t>
      </w:r>
      <w:r w:rsidRPr="00B90A75">
        <w:rPr>
          <w:rFonts w:eastAsia="Times New Roman" w:cs="Times New Roman"/>
          <w:lang w:eastAsia="en-US"/>
        </w:rPr>
        <w:t>ключ)</w:t>
      </w:r>
      <w:r w:rsidRPr="00B90A75">
        <w:rPr>
          <w:rFonts w:eastAsia="Times New Roman" w:cs="Times New Roman"/>
          <w:spacing w:val="-2"/>
          <w:lang w:eastAsia="en-US"/>
        </w:rPr>
        <w:t xml:space="preserve"> </w:t>
      </w:r>
      <w:r w:rsidRPr="00B90A75">
        <w:rPr>
          <w:rFonts w:eastAsia="Times New Roman" w:cs="Times New Roman"/>
          <w:lang w:eastAsia="en-US"/>
        </w:rPr>
        <w:t>в</w:t>
      </w:r>
      <w:r w:rsidRPr="00B90A75">
        <w:rPr>
          <w:rFonts w:eastAsia="Times New Roman" w:cs="Times New Roman"/>
          <w:spacing w:val="-4"/>
          <w:lang w:eastAsia="en-US"/>
        </w:rPr>
        <w:t xml:space="preserve"> </w:t>
      </w:r>
      <w:r w:rsidRPr="00B90A75">
        <w:rPr>
          <w:rFonts w:eastAsia="Times New Roman" w:cs="Times New Roman"/>
          <w:lang w:eastAsia="en-US"/>
        </w:rPr>
        <w:t>ПАО</w:t>
      </w:r>
      <w:r w:rsidRPr="00B90A75">
        <w:rPr>
          <w:rFonts w:eastAsia="Times New Roman" w:cs="Times New Roman"/>
          <w:spacing w:val="3"/>
          <w:lang w:eastAsia="en-US"/>
        </w:rPr>
        <w:t xml:space="preserve"> </w:t>
      </w:r>
      <w:r w:rsidRPr="00B90A75">
        <w:rPr>
          <w:rFonts w:eastAsia="Times New Roman" w:cs="Times New Roman"/>
          <w:lang w:eastAsia="en-US"/>
        </w:rPr>
        <w:t>«</w:t>
      </w:r>
      <w:proofErr w:type="spellStart"/>
      <w:r w:rsidRPr="00B90A75">
        <w:rPr>
          <w:rFonts w:eastAsia="Times New Roman" w:cs="Times New Roman"/>
          <w:lang w:eastAsia="en-US"/>
        </w:rPr>
        <w:t>Совкомбанк</w:t>
      </w:r>
      <w:proofErr w:type="spellEnd"/>
      <w:r w:rsidRPr="00B90A75">
        <w:rPr>
          <w:rFonts w:eastAsia="Times New Roman" w:cs="Times New Roman"/>
          <w:lang w:eastAsia="en-US"/>
        </w:rPr>
        <w:t>»</w:t>
      </w:r>
    </w:p>
    <w:p w:rsidR="00B90A75" w:rsidRPr="00B90A75" w:rsidRDefault="00B90A75" w:rsidP="001B26F5">
      <w:pPr>
        <w:widowControl w:val="0"/>
        <w:numPr>
          <w:ilvl w:val="0"/>
          <w:numId w:val="32"/>
        </w:numPr>
        <w:tabs>
          <w:tab w:val="left" w:pos="709"/>
          <w:tab w:val="left" w:pos="1742"/>
        </w:tabs>
        <w:autoSpaceDE w:val="0"/>
        <w:autoSpaceDN w:val="0"/>
        <w:spacing w:line="240" w:lineRule="auto"/>
        <w:ind w:left="142"/>
        <w:rPr>
          <w:rFonts w:eastAsia="Times New Roman" w:cs="Times New Roman"/>
          <w:lang w:eastAsia="en-US"/>
        </w:rPr>
      </w:pPr>
      <w:r w:rsidRPr="00B90A75">
        <w:rPr>
          <w:rFonts w:eastAsia="Times New Roman" w:cs="Times New Roman"/>
          <w:lang w:eastAsia="en-US"/>
        </w:rPr>
        <w:t>Кредиты</w:t>
      </w:r>
      <w:r w:rsidRPr="00B90A75">
        <w:rPr>
          <w:rFonts w:eastAsia="Times New Roman" w:cs="Times New Roman"/>
          <w:spacing w:val="-2"/>
          <w:lang w:eastAsia="en-US"/>
        </w:rPr>
        <w:t xml:space="preserve"> </w:t>
      </w:r>
      <w:r w:rsidRPr="00B90A75">
        <w:rPr>
          <w:rFonts w:eastAsia="Times New Roman" w:cs="Times New Roman"/>
          <w:lang w:eastAsia="en-US"/>
        </w:rPr>
        <w:t>наличными</w:t>
      </w:r>
      <w:r w:rsidRPr="00B90A75">
        <w:rPr>
          <w:rFonts w:eastAsia="Times New Roman" w:cs="Times New Roman"/>
          <w:spacing w:val="-2"/>
          <w:lang w:eastAsia="en-US"/>
        </w:rPr>
        <w:t xml:space="preserve"> </w:t>
      </w:r>
      <w:r w:rsidRPr="00B90A75">
        <w:rPr>
          <w:rFonts w:eastAsia="Times New Roman" w:cs="Times New Roman"/>
          <w:lang w:eastAsia="en-US"/>
        </w:rPr>
        <w:t>для</w:t>
      </w:r>
      <w:r w:rsidRPr="00B90A75">
        <w:rPr>
          <w:rFonts w:eastAsia="Times New Roman" w:cs="Times New Roman"/>
          <w:spacing w:val="-2"/>
          <w:lang w:eastAsia="en-US"/>
        </w:rPr>
        <w:t xml:space="preserve"> </w:t>
      </w:r>
      <w:r w:rsidRPr="00B90A75">
        <w:rPr>
          <w:rFonts w:eastAsia="Times New Roman" w:cs="Times New Roman"/>
          <w:lang w:eastAsia="en-US"/>
        </w:rPr>
        <w:t>частных</w:t>
      </w:r>
      <w:r w:rsidRPr="00B90A75">
        <w:rPr>
          <w:rFonts w:eastAsia="Times New Roman" w:cs="Times New Roman"/>
          <w:spacing w:val="-1"/>
          <w:lang w:eastAsia="en-US"/>
        </w:rPr>
        <w:t xml:space="preserve"> </w:t>
      </w:r>
      <w:r w:rsidRPr="00B90A75">
        <w:rPr>
          <w:rFonts w:eastAsia="Times New Roman" w:cs="Times New Roman"/>
          <w:lang w:eastAsia="en-US"/>
        </w:rPr>
        <w:t>лиц</w:t>
      </w:r>
      <w:r w:rsidRPr="00B90A75">
        <w:rPr>
          <w:rFonts w:eastAsia="Times New Roman" w:cs="Times New Roman"/>
          <w:spacing w:val="-2"/>
          <w:lang w:eastAsia="en-US"/>
        </w:rPr>
        <w:t xml:space="preserve"> </w:t>
      </w:r>
      <w:r w:rsidRPr="00B90A75">
        <w:rPr>
          <w:rFonts w:eastAsia="Times New Roman" w:cs="Times New Roman"/>
          <w:lang w:eastAsia="en-US"/>
        </w:rPr>
        <w:t>в</w:t>
      </w:r>
      <w:r w:rsidRPr="00B90A75">
        <w:rPr>
          <w:rFonts w:eastAsia="Times New Roman" w:cs="Times New Roman"/>
          <w:spacing w:val="-3"/>
          <w:lang w:eastAsia="en-US"/>
        </w:rPr>
        <w:t xml:space="preserve"> </w:t>
      </w:r>
      <w:r w:rsidRPr="00B90A75">
        <w:rPr>
          <w:rFonts w:eastAsia="Times New Roman" w:cs="Times New Roman"/>
          <w:lang w:eastAsia="en-US"/>
        </w:rPr>
        <w:t>ПАО</w:t>
      </w:r>
      <w:r w:rsidRPr="00B90A75">
        <w:rPr>
          <w:rFonts w:eastAsia="Times New Roman" w:cs="Times New Roman"/>
          <w:spacing w:val="1"/>
          <w:lang w:eastAsia="en-US"/>
        </w:rPr>
        <w:t xml:space="preserve"> </w:t>
      </w:r>
      <w:r w:rsidRPr="00B90A75">
        <w:rPr>
          <w:rFonts w:eastAsia="Times New Roman" w:cs="Times New Roman"/>
          <w:lang w:eastAsia="en-US"/>
        </w:rPr>
        <w:t>«</w:t>
      </w:r>
      <w:proofErr w:type="spellStart"/>
      <w:r w:rsidRPr="00B90A75">
        <w:rPr>
          <w:rFonts w:eastAsia="Times New Roman" w:cs="Times New Roman"/>
          <w:lang w:eastAsia="en-US"/>
        </w:rPr>
        <w:t>Совкомбанк</w:t>
      </w:r>
      <w:proofErr w:type="spellEnd"/>
      <w:r w:rsidRPr="00B90A75">
        <w:rPr>
          <w:rFonts w:eastAsia="Times New Roman" w:cs="Times New Roman"/>
          <w:lang w:eastAsia="en-US"/>
        </w:rPr>
        <w:t>»</w:t>
      </w:r>
    </w:p>
    <w:p w:rsidR="00B90A75" w:rsidRPr="00B90A75" w:rsidRDefault="00B90A75" w:rsidP="001B26F5">
      <w:pPr>
        <w:widowControl w:val="0"/>
        <w:numPr>
          <w:ilvl w:val="0"/>
          <w:numId w:val="32"/>
        </w:numPr>
        <w:tabs>
          <w:tab w:val="left" w:pos="709"/>
          <w:tab w:val="left" w:pos="1742"/>
        </w:tabs>
        <w:autoSpaceDE w:val="0"/>
        <w:autoSpaceDN w:val="0"/>
        <w:spacing w:before="1" w:line="240" w:lineRule="auto"/>
        <w:ind w:left="142"/>
        <w:rPr>
          <w:rFonts w:eastAsia="Times New Roman" w:cs="Times New Roman"/>
          <w:lang w:eastAsia="en-US"/>
        </w:rPr>
      </w:pPr>
      <w:r w:rsidRPr="00B90A75">
        <w:rPr>
          <w:rFonts w:eastAsia="Times New Roman" w:cs="Times New Roman"/>
          <w:lang w:eastAsia="en-US"/>
        </w:rPr>
        <w:t>Программы</w:t>
      </w:r>
      <w:r w:rsidRPr="00B90A75">
        <w:rPr>
          <w:rFonts w:eastAsia="Times New Roman" w:cs="Times New Roman"/>
          <w:spacing w:val="-2"/>
          <w:lang w:eastAsia="en-US"/>
        </w:rPr>
        <w:t xml:space="preserve"> </w:t>
      </w:r>
      <w:r w:rsidRPr="00B90A75">
        <w:rPr>
          <w:rFonts w:eastAsia="Times New Roman" w:cs="Times New Roman"/>
          <w:lang w:eastAsia="en-US"/>
        </w:rPr>
        <w:t>ипотечного</w:t>
      </w:r>
      <w:r w:rsidRPr="00B90A75">
        <w:rPr>
          <w:rFonts w:eastAsia="Times New Roman" w:cs="Times New Roman"/>
          <w:spacing w:val="-2"/>
          <w:lang w:eastAsia="en-US"/>
        </w:rPr>
        <w:t xml:space="preserve"> </w:t>
      </w:r>
      <w:r w:rsidRPr="00B90A75">
        <w:rPr>
          <w:rFonts w:eastAsia="Times New Roman" w:cs="Times New Roman"/>
          <w:lang w:eastAsia="en-US"/>
        </w:rPr>
        <w:t>кредитования</w:t>
      </w:r>
      <w:r w:rsidRPr="00B90A75">
        <w:rPr>
          <w:rFonts w:eastAsia="Times New Roman" w:cs="Times New Roman"/>
          <w:spacing w:val="-2"/>
          <w:lang w:eastAsia="en-US"/>
        </w:rPr>
        <w:t xml:space="preserve"> </w:t>
      </w:r>
      <w:r w:rsidRPr="00B90A75">
        <w:rPr>
          <w:rFonts w:eastAsia="Times New Roman" w:cs="Times New Roman"/>
          <w:lang w:eastAsia="en-US"/>
        </w:rPr>
        <w:t>в</w:t>
      </w:r>
      <w:r w:rsidRPr="00B90A75">
        <w:rPr>
          <w:rFonts w:eastAsia="Times New Roman" w:cs="Times New Roman"/>
          <w:spacing w:val="-3"/>
          <w:lang w:eastAsia="en-US"/>
        </w:rPr>
        <w:t xml:space="preserve"> </w:t>
      </w:r>
      <w:r w:rsidRPr="00B90A75">
        <w:rPr>
          <w:rFonts w:eastAsia="Times New Roman" w:cs="Times New Roman"/>
          <w:lang w:eastAsia="en-US"/>
        </w:rPr>
        <w:t>ПАО</w:t>
      </w:r>
      <w:r w:rsidRPr="00B90A75">
        <w:rPr>
          <w:rFonts w:eastAsia="Times New Roman" w:cs="Times New Roman"/>
          <w:spacing w:val="1"/>
          <w:lang w:eastAsia="en-US"/>
        </w:rPr>
        <w:t xml:space="preserve"> </w:t>
      </w:r>
      <w:r w:rsidRPr="00B90A75">
        <w:rPr>
          <w:rFonts w:eastAsia="Times New Roman" w:cs="Times New Roman"/>
          <w:lang w:eastAsia="en-US"/>
        </w:rPr>
        <w:t>«</w:t>
      </w:r>
      <w:proofErr w:type="spellStart"/>
      <w:r w:rsidRPr="00B90A75">
        <w:rPr>
          <w:rFonts w:eastAsia="Times New Roman" w:cs="Times New Roman"/>
          <w:lang w:eastAsia="en-US"/>
        </w:rPr>
        <w:t>Совкомбанк</w:t>
      </w:r>
      <w:proofErr w:type="spellEnd"/>
      <w:r w:rsidRPr="00B90A75">
        <w:rPr>
          <w:rFonts w:eastAsia="Times New Roman" w:cs="Times New Roman"/>
          <w:lang w:eastAsia="en-US"/>
        </w:rPr>
        <w:t>»</w:t>
      </w:r>
      <w:r w:rsidRPr="00B90A75">
        <w:rPr>
          <w:rFonts w:eastAsia="Times New Roman" w:cs="Times New Roman"/>
          <w:spacing w:val="-10"/>
          <w:lang w:eastAsia="en-US"/>
        </w:rPr>
        <w:t xml:space="preserve"> </w:t>
      </w:r>
      <w:r w:rsidRPr="00B90A75">
        <w:rPr>
          <w:rFonts w:eastAsia="Times New Roman" w:cs="Times New Roman"/>
          <w:lang w:eastAsia="en-US"/>
        </w:rPr>
        <w:t>для</w:t>
      </w:r>
      <w:r w:rsidRPr="00B90A75">
        <w:rPr>
          <w:rFonts w:eastAsia="Times New Roman" w:cs="Times New Roman"/>
          <w:spacing w:val="-2"/>
          <w:lang w:eastAsia="en-US"/>
        </w:rPr>
        <w:t xml:space="preserve"> </w:t>
      </w:r>
      <w:r w:rsidRPr="00B90A75">
        <w:rPr>
          <w:rFonts w:eastAsia="Times New Roman" w:cs="Times New Roman"/>
          <w:lang w:eastAsia="en-US"/>
        </w:rPr>
        <w:t>частных</w:t>
      </w:r>
      <w:r w:rsidRPr="00B90A75">
        <w:rPr>
          <w:rFonts w:eastAsia="Times New Roman" w:cs="Times New Roman"/>
          <w:spacing w:val="-1"/>
          <w:lang w:eastAsia="en-US"/>
        </w:rPr>
        <w:t xml:space="preserve"> </w:t>
      </w:r>
      <w:r w:rsidRPr="00B90A75">
        <w:rPr>
          <w:rFonts w:eastAsia="Times New Roman" w:cs="Times New Roman"/>
          <w:lang w:eastAsia="en-US"/>
        </w:rPr>
        <w:t>лиц</w:t>
      </w:r>
    </w:p>
    <w:p w:rsidR="00B90A75" w:rsidRPr="00B90A75" w:rsidRDefault="00B90A75" w:rsidP="001B26F5">
      <w:pPr>
        <w:widowControl w:val="0"/>
        <w:numPr>
          <w:ilvl w:val="0"/>
          <w:numId w:val="32"/>
        </w:numPr>
        <w:tabs>
          <w:tab w:val="left" w:pos="709"/>
          <w:tab w:val="left" w:pos="1742"/>
        </w:tabs>
        <w:autoSpaceDE w:val="0"/>
        <w:autoSpaceDN w:val="0"/>
        <w:spacing w:line="240" w:lineRule="auto"/>
        <w:ind w:left="142"/>
        <w:rPr>
          <w:rFonts w:eastAsia="Times New Roman" w:cs="Times New Roman"/>
          <w:lang w:eastAsia="en-US"/>
        </w:rPr>
      </w:pPr>
      <w:r w:rsidRPr="00B90A75">
        <w:rPr>
          <w:rFonts w:eastAsia="Times New Roman" w:cs="Times New Roman"/>
          <w:lang w:eastAsia="en-US"/>
        </w:rPr>
        <w:t>Вклады</w:t>
      </w:r>
      <w:r w:rsidRPr="00B90A75">
        <w:rPr>
          <w:rFonts w:eastAsia="Times New Roman" w:cs="Times New Roman"/>
          <w:spacing w:val="-2"/>
          <w:lang w:eastAsia="en-US"/>
        </w:rPr>
        <w:t xml:space="preserve"> </w:t>
      </w:r>
      <w:r w:rsidRPr="00B90A75">
        <w:rPr>
          <w:rFonts w:eastAsia="Times New Roman" w:cs="Times New Roman"/>
          <w:lang w:eastAsia="en-US"/>
        </w:rPr>
        <w:t>частных</w:t>
      </w:r>
      <w:r w:rsidRPr="00B90A75">
        <w:rPr>
          <w:rFonts w:eastAsia="Times New Roman" w:cs="Times New Roman"/>
          <w:spacing w:val="-1"/>
          <w:lang w:eastAsia="en-US"/>
        </w:rPr>
        <w:t xml:space="preserve"> </w:t>
      </w:r>
      <w:r w:rsidRPr="00B90A75">
        <w:rPr>
          <w:rFonts w:eastAsia="Times New Roman" w:cs="Times New Roman"/>
          <w:lang w:eastAsia="en-US"/>
        </w:rPr>
        <w:t>лиц</w:t>
      </w:r>
      <w:r w:rsidRPr="00B90A75">
        <w:rPr>
          <w:rFonts w:eastAsia="Times New Roman" w:cs="Times New Roman"/>
          <w:spacing w:val="-1"/>
          <w:lang w:eastAsia="en-US"/>
        </w:rPr>
        <w:t xml:space="preserve"> </w:t>
      </w:r>
      <w:r w:rsidRPr="00B90A75">
        <w:rPr>
          <w:rFonts w:eastAsia="Times New Roman" w:cs="Times New Roman"/>
          <w:lang w:eastAsia="en-US"/>
        </w:rPr>
        <w:t>в</w:t>
      </w:r>
      <w:r w:rsidRPr="00B90A75">
        <w:rPr>
          <w:rFonts w:eastAsia="Times New Roman" w:cs="Times New Roman"/>
          <w:spacing w:val="-3"/>
          <w:lang w:eastAsia="en-US"/>
        </w:rPr>
        <w:t xml:space="preserve"> </w:t>
      </w:r>
      <w:r w:rsidRPr="00B90A75">
        <w:rPr>
          <w:rFonts w:eastAsia="Times New Roman" w:cs="Times New Roman"/>
          <w:lang w:eastAsia="en-US"/>
        </w:rPr>
        <w:t>ПАО</w:t>
      </w:r>
      <w:r w:rsidRPr="00B90A75">
        <w:rPr>
          <w:rFonts w:eastAsia="Times New Roman" w:cs="Times New Roman"/>
          <w:spacing w:val="2"/>
          <w:lang w:eastAsia="en-US"/>
        </w:rPr>
        <w:t xml:space="preserve"> </w:t>
      </w:r>
      <w:r w:rsidRPr="00B90A75">
        <w:rPr>
          <w:rFonts w:eastAsia="Times New Roman" w:cs="Times New Roman"/>
          <w:lang w:eastAsia="en-US"/>
        </w:rPr>
        <w:t>«</w:t>
      </w:r>
      <w:proofErr w:type="spellStart"/>
      <w:r w:rsidRPr="00B90A75">
        <w:rPr>
          <w:rFonts w:eastAsia="Times New Roman" w:cs="Times New Roman"/>
          <w:lang w:eastAsia="en-US"/>
        </w:rPr>
        <w:t>Совкомбанк</w:t>
      </w:r>
      <w:proofErr w:type="spellEnd"/>
      <w:r w:rsidRPr="00B90A75">
        <w:rPr>
          <w:rFonts w:eastAsia="Times New Roman" w:cs="Times New Roman"/>
          <w:lang w:eastAsia="en-US"/>
        </w:rPr>
        <w:t>»</w:t>
      </w:r>
    </w:p>
    <w:p w:rsidR="00B90A75" w:rsidRPr="00B90A75" w:rsidRDefault="00B90A75" w:rsidP="00B90A75">
      <w:pPr>
        <w:widowControl w:val="0"/>
        <w:tabs>
          <w:tab w:val="left" w:pos="1932"/>
          <w:tab w:val="left" w:pos="1934"/>
          <w:tab w:val="left" w:pos="3628"/>
          <w:tab w:val="left" w:pos="4984"/>
          <w:tab w:val="left" w:pos="6142"/>
          <w:tab w:val="left" w:pos="7701"/>
          <w:tab w:val="left" w:pos="9341"/>
        </w:tabs>
        <w:autoSpaceDE w:val="0"/>
        <w:autoSpaceDN w:val="0"/>
        <w:spacing w:before="68" w:line="259" w:lineRule="auto"/>
        <w:ind w:left="1380" w:right="228"/>
        <w:jc w:val="left"/>
        <w:rPr>
          <w:rFonts w:eastAsia="Times New Roman" w:cs="Times New Roman"/>
          <w:lang w:eastAsia="en-US"/>
        </w:rPr>
      </w:pPr>
    </w:p>
    <w:p w:rsidR="00B90A75" w:rsidRPr="00B90A75" w:rsidRDefault="00B90A75" w:rsidP="001B26F5">
      <w:pPr>
        <w:widowControl w:val="0"/>
        <w:numPr>
          <w:ilvl w:val="0"/>
          <w:numId w:val="31"/>
        </w:numPr>
        <w:tabs>
          <w:tab w:val="left" w:pos="1134"/>
          <w:tab w:val="left" w:pos="3628"/>
          <w:tab w:val="left" w:pos="4984"/>
          <w:tab w:val="left" w:pos="6142"/>
          <w:tab w:val="left" w:pos="7701"/>
          <w:tab w:val="left" w:pos="9341"/>
        </w:tabs>
        <w:autoSpaceDE w:val="0"/>
        <w:autoSpaceDN w:val="0"/>
        <w:spacing w:before="68" w:line="259" w:lineRule="auto"/>
        <w:ind w:right="228" w:firstLine="708"/>
        <w:rPr>
          <w:rFonts w:eastAsia="Times New Roman" w:cs="Times New Roman"/>
          <w:lang w:eastAsia="en-US"/>
        </w:rPr>
      </w:pPr>
      <w:r w:rsidRPr="00B90A75">
        <w:rPr>
          <w:rFonts w:eastAsia="Times New Roman" w:cs="Times New Roman"/>
          <w:lang w:eastAsia="en-US"/>
        </w:rPr>
        <w:t xml:space="preserve">Перечислить основные законы, положения, инструкции, </w:t>
      </w:r>
      <w:r w:rsidRPr="00B90A75">
        <w:rPr>
          <w:rFonts w:eastAsia="Times New Roman" w:cs="Times New Roman"/>
          <w:spacing w:val="-1"/>
          <w:lang w:eastAsia="en-US"/>
        </w:rPr>
        <w:t>регулирующие</w:t>
      </w:r>
      <w:r w:rsidRPr="00B90A75">
        <w:rPr>
          <w:rFonts w:eastAsia="Times New Roman" w:cs="Times New Roman"/>
          <w:spacing w:val="-57"/>
          <w:lang w:eastAsia="en-US"/>
        </w:rPr>
        <w:t xml:space="preserve"> </w:t>
      </w:r>
      <w:r w:rsidRPr="00B90A75">
        <w:rPr>
          <w:rFonts w:eastAsia="Times New Roman" w:cs="Times New Roman"/>
          <w:lang w:eastAsia="en-US"/>
        </w:rPr>
        <w:t>взаимоотношения</w:t>
      </w:r>
      <w:r w:rsidRPr="00B90A75">
        <w:rPr>
          <w:rFonts w:eastAsia="Times New Roman" w:cs="Times New Roman"/>
          <w:spacing w:val="-1"/>
          <w:lang w:eastAsia="en-US"/>
        </w:rPr>
        <w:t xml:space="preserve"> </w:t>
      </w:r>
      <w:r w:rsidRPr="00B90A75">
        <w:rPr>
          <w:rFonts w:eastAsia="Times New Roman" w:cs="Times New Roman"/>
          <w:lang w:eastAsia="en-US"/>
        </w:rPr>
        <w:t>между</w:t>
      </w:r>
      <w:r w:rsidRPr="00B90A75">
        <w:rPr>
          <w:rFonts w:eastAsia="Times New Roman" w:cs="Times New Roman"/>
          <w:spacing w:val="-3"/>
          <w:lang w:eastAsia="en-US"/>
        </w:rPr>
        <w:t xml:space="preserve"> </w:t>
      </w:r>
      <w:r w:rsidRPr="00B90A75">
        <w:rPr>
          <w:rFonts w:eastAsia="Times New Roman" w:cs="Times New Roman"/>
          <w:lang w:eastAsia="en-US"/>
        </w:rPr>
        <w:t>банком</w:t>
      </w:r>
      <w:r w:rsidRPr="00B90A75">
        <w:rPr>
          <w:rFonts w:eastAsia="Times New Roman" w:cs="Times New Roman"/>
          <w:spacing w:val="-2"/>
          <w:lang w:eastAsia="en-US"/>
        </w:rPr>
        <w:t xml:space="preserve"> </w:t>
      </w:r>
      <w:r w:rsidRPr="00B90A75">
        <w:rPr>
          <w:rFonts w:eastAsia="Times New Roman" w:cs="Times New Roman"/>
          <w:lang w:eastAsia="en-US"/>
        </w:rPr>
        <w:t>и клиентом по</w:t>
      </w:r>
      <w:r w:rsidRPr="00B90A75">
        <w:rPr>
          <w:rFonts w:eastAsia="Times New Roman" w:cs="Times New Roman"/>
          <w:spacing w:val="-1"/>
          <w:lang w:eastAsia="en-US"/>
        </w:rPr>
        <w:t xml:space="preserve"> </w:t>
      </w:r>
      <w:r w:rsidRPr="00B90A75">
        <w:rPr>
          <w:rFonts w:eastAsia="Times New Roman" w:cs="Times New Roman"/>
          <w:lang w:eastAsia="en-US"/>
        </w:rPr>
        <w:t>рассматриваемому</w:t>
      </w:r>
      <w:r w:rsidRPr="00B90A75">
        <w:rPr>
          <w:rFonts w:eastAsia="Times New Roman" w:cs="Times New Roman"/>
          <w:spacing w:val="-5"/>
          <w:lang w:eastAsia="en-US"/>
        </w:rPr>
        <w:t xml:space="preserve"> </w:t>
      </w:r>
      <w:r w:rsidRPr="00B90A75">
        <w:rPr>
          <w:rFonts w:eastAsia="Times New Roman" w:cs="Times New Roman"/>
          <w:lang w:eastAsia="en-US"/>
        </w:rPr>
        <w:t>вопросу</w:t>
      </w:r>
      <w:proofErr w:type="gramStart"/>
      <w:r w:rsidRPr="00B90A75">
        <w:rPr>
          <w:rFonts w:eastAsia="Times New Roman" w:cs="Times New Roman"/>
          <w:lang w:eastAsia="en-US"/>
        </w:rPr>
        <w:t>.</w:t>
      </w:r>
      <w:proofErr w:type="gramEnd"/>
      <w:r w:rsidRPr="00B90A75">
        <w:rPr>
          <w:rFonts w:eastAsia="Times New Roman" w:cs="Times New Roman"/>
          <w:lang w:eastAsia="en-US"/>
        </w:rPr>
        <w:t xml:space="preserve"> </w:t>
      </w:r>
      <w:proofErr w:type="gramStart"/>
      <w:r w:rsidRPr="00B90A75">
        <w:rPr>
          <w:rFonts w:eastAsia="Times New Roman" w:cs="Times New Roman"/>
          <w:lang w:eastAsia="en-US"/>
        </w:rPr>
        <w:t>ф</w:t>
      </w:r>
      <w:proofErr w:type="gramEnd"/>
      <w:r w:rsidRPr="00B90A75">
        <w:rPr>
          <w:rFonts w:eastAsia="Times New Roman" w:cs="Times New Roman"/>
          <w:lang w:eastAsia="en-US"/>
        </w:rPr>
        <w:t>ормулировать</w:t>
      </w:r>
      <w:r w:rsidRPr="00B90A75">
        <w:rPr>
          <w:rFonts w:eastAsia="Times New Roman" w:cs="Times New Roman"/>
          <w:spacing w:val="1"/>
          <w:lang w:eastAsia="en-US"/>
        </w:rPr>
        <w:t xml:space="preserve"> </w:t>
      </w:r>
      <w:r w:rsidRPr="00B90A75">
        <w:rPr>
          <w:rFonts w:eastAsia="Times New Roman" w:cs="Times New Roman"/>
          <w:lang w:eastAsia="en-US"/>
        </w:rPr>
        <w:t>основные</w:t>
      </w:r>
      <w:r w:rsidRPr="00B90A75">
        <w:rPr>
          <w:rFonts w:eastAsia="Times New Roman" w:cs="Times New Roman"/>
          <w:spacing w:val="1"/>
          <w:lang w:eastAsia="en-US"/>
        </w:rPr>
        <w:t xml:space="preserve"> </w:t>
      </w:r>
      <w:r w:rsidRPr="00B90A75">
        <w:rPr>
          <w:rFonts w:eastAsia="Times New Roman" w:cs="Times New Roman"/>
          <w:lang w:eastAsia="en-US"/>
        </w:rPr>
        <w:t>характеристики</w:t>
      </w:r>
      <w:r w:rsidRPr="00B90A75">
        <w:rPr>
          <w:rFonts w:eastAsia="Times New Roman" w:cs="Times New Roman"/>
          <w:spacing w:val="1"/>
          <w:lang w:eastAsia="en-US"/>
        </w:rPr>
        <w:t xml:space="preserve"> </w:t>
      </w:r>
      <w:r w:rsidRPr="00B90A75">
        <w:rPr>
          <w:rFonts w:eastAsia="Times New Roman" w:cs="Times New Roman"/>
          <w:lang w:eastAsia="en-US"/>
        </w:rPr>
        <w:t>выбранного</w:t>
      </w:r>
      <w:r w:rsidRPr="00B90A75">
        <w:rPr>
          <w:rFonts w:eastAsia="Times New Roman" w:cs="Times New Roman"/>
          <w:spacing w:val="1"/>
          <w:lang w:eastAsia="en-US"/>
        </w:rPr>
        <w:t xml:space="preserve"> </w:t>
      </w:r>
      <w:r w:rsidRPr="00B90A75">
        <w:rPr>
          <w:rFonts w:eastAsia="Times New Roman" w:cs="Times New Roman"/>
          <w:lang w:eastAsia="en-US"/>
        </w:rPr>
        <w:t>банковского</w:t>
      </w:r>
      <w:r w:rsidRPr="00B90A75">
        <w:rPr>
          <w:rFonts w:eastAsia="Times New Roman" w:cs="Times New Roman"/>
          <w:spacing w:val="1"/>
          <w:lang w:eastAsia="en-US"/>
        </w:rPr>
        <w:t xml:space="preserve"> </w:t>
      </w:r>
      <w:r w:rsidRPr="00B90A75">
        <w:rPr>
          <w:rFonts w:eastAsia="Times New Roman" w:cs="Times New Roman"/>
          <w:lang w:eastAsia="en-US"/>
        </w:rPr>
        <w:t>продукта</w:t>
      </w:r>
      <w:r w:rsidRPr="00B90A75">
        <w:rPr>
          <w:rFonts w:eastAsia="Times New Roman" w:cs="Times New Roman"/>
          <w:spacing w:val="1"/>
          <w:lang w:eastAsia="en-US"/>
        </w:rPr>
        <w:t xml:space="preserve"> </w:t>
      </w:r>
      <w:r w:rsidRPr="00B90A75">
        <w:rPr>
          <w:rFonts w:eastAsia="Times New Roman" w:cs="Times New Roman"/>
          <w:lang w:eastAsia="en-US"/>
        </w:rPr>
        <w:t>(классификация,</w:t>
      </w:r>
      <w:r w:rsidRPr="00B90A75">
        <w:rPr>
          <w:rFonts w:eastAsia="Times New Roman" w:cs="Times New Roman"/>
          <w:spacing w:val="1"/>
          <w:lang w:eastAsia="en-US"/>
        </w:rPr>
        <w:t xml:space="preserve"> </w:t>
      </w:r>
      <w:r w:rsidRPr="00B90A75">
        <w:rPr>
          <w:rFonts w:eastAsia="Times New Roman" w:cs="Times New Roman"/>
          <w:lang w:eastAsia="en-US"/>
        </w:rPr>
        <w:t>тарифы,</w:t>
      </w:r>
      <w:r w:rsidRPr="00B90A75">
        <w:rPr>
          <w:rFonts w:eastAsia="Times New Roman" w:cs="Times New Roman"/>
          <w:spacing w:val="1"/>
          <w:lang w:eastAsia="en-US"/>
        </w:rPr>
        <w:t xml:space="preserve"> </w:t>
      </w:r>
      <w:r w:rsidRPr="00B90A75">
        <w:rPr>
          <w:rFonts w:eastAsia="Times New Roman" w:cs="Times New Roman"/>
          <w:lang w:eastAsia="en-US"/>
        </w:rPr>
        <w:t>стоимость</w:t>
      </w:r>
      <w:r w:rsidRPr="00B90A75">
        <w:rPr>
          <w:rFonts w:eastAsia="Times New Roman" w:cs="Times New Roman"/>
          <w:spacing w:val="1"/>
          <w:lang w:eastAsia="en-US"/>
        </w:rPr>
        <w:t xml:space="preserve"> </w:t>
      </w:r>
      <w:r w:rsidRPr="00B90A75">
        <w:rPr>
          <w:rFonts w:eastAsia="Times New Roman" w:cs="Times New Roman"/>
          <w:lang w:eastAsia="en-US"/>
        </w:rPr>
        <w:t>годового</w:t>
      </w:r>
      <w:r w:rsidRPr="00B90A75">
        <w:rPr>
          <w:rFonts w:eastAsia="Times New Roman" w:cs="Times New Roman"/>
          <w:spacing w:val="1"/>
          <w:lang w:eastAsia="en-US"/>
        </w:rPr>
        <w:t xml:space="preserve"> </w:t>
      </w:r>
      <w:r w:rsidRPr="00B90A75">
        <w:rPr>
          <w:rFonts w:eastAsia="Times New Roman" w:cs="Times New Roman"/>
          <w:lang w:eastAsia="en-US"/>
        </w:rPr>
        <w:t>обслуживания,</w:t>
      </w:r>
      <w:r w:rsidRPr="00B90A75">
        <w:rPr>
          <w:rFonts w:eastAsia="Times New Roman" w:cs="Times New Roman"/>
          <w:spacing w:val="1"/>
          <w:lang w:eastAsia="en-US"/>
        </w:rPr>
        <w:t xml:space="preserve"> </w:t>
      </w:r>
      <w:r w:rsidRPr="00B90A75">
        <w:rPr>
          <w:rFonts w:eastAsia="Times New Roman" w:cs="Times New Roman"/>
          <w:lang w:eastAsia="en-US"/>
        </w:rPr>
        <w:t>выгода</w:t>
      </w:r>
      <w:r w:rsidRPr="00B90A75">
        <w:rPr>
          <w:rFonts w:eastAsia="Times New Roman" w:cs="Times New Roman"/>
          <w:spacing w:val="1"/>
          <w:lang w:eastAsia="en-US"/>
        </w:rPr>
        <w:t xml:space="preserve"> </w:t>
      </w:r>
      <w:r w:rsidRPr="00B90A75">
        <w:rPr>
          <w:rFonts w:eastAsia="Times New Roman" w:cs="Times New Roman"/>
          <w:lang w:eastAsia="en-US"/>
        </w:rPr>
        <w:t>для</w:t>
      </w:r>
      <w:r w:rsidRPr="00B90A75">
        <w:rPr>
          <w:rFonts w:eastAsia="Times New Roman" w:cs="Times New Roman"/>
          <w:spacing w:val="1"/>
          <w:lang w:eastAsia="en-US"/>
        </w:rPr>
        <w:t xml:space="preserve"> </w:t>
      </w:r>
      <w:r w:rsidRPr="00B90A75">
        <w:rPr>
          <w:rFonts w:eastAsia="Times New Roman" w:cs="Times New Roman"/>
          <w:lang w:eastAsia="en-US"/>
        </w:rPr>
        <w:t>клиента,</w:t>
      </w:r>
      <w:r w:rsidRPr="00B90A75">
        <w:rPr>
          <w:rFonts w:eastAsia="Times New Roman" w:cs="Times New Roman"/>
          <w:spacing w:val="1"/>
          <w:lang w:eastAsia="en-US"/>
        </w:rPr>
        <w:t xml:space="preserve"> </w:t>
      </w:r>
      <w:r w:rsidRPr="00B90A75">
        <w:rPr>
          <w:rFonts w:eastAsia="Times New Roman" w:cs="Times New Roman"/>
          <w:lang w:eastAsia="en-US"/>
        </w:rPr>
        <w:t>выгода</w:t>
      </w:r>
      <w:r w:rsidRPr="00B90A75">
        <w:rPr>
          <w:rFonts w:eastAsia="Times New Roman" w:cs="Times New Roman"/>
          <w:spacing w:val="1"/>
          <w:lang w:eastAsia="en-US"/>
        </w:rPr>
        <w:t xml:space="preserve"> </w:t>
      </w:r>
      <w:r w:rsidRPr="00B90A75">
        <w:rPr>
          <w:rFonts w:eastAsia="Times New Roman" w:cs="Times New Roman"/>
          <w:lang w:eastAsia="en-US"/>
        </w:rPr>
        <w:t>для</w:t>
      </w:r>
      <w:r w:rsidRPr="00B90A75">
        <w:rPr>
          <w:rFonts w:eastAsia="Times New Roman" w:cs="Times New Roman"/>
          <w:spacing w:val="1"/>
          <w:lang w:eastAsia="en-US"/>
        </w:rPr>
        <w:t xml:space="preserve"> </w:t>
      </w:r>
      <w:r w:rsidRPr="00B90A75">
        <w:rPr>
          <w:rFonts w:eastAsia="Times New Roman" w:cs="Times New Roman"/>
          <w:lang w:eastAsia="en-US"/>
        </w:rPr>
        <w:t>банка)</w:t>
      </w:r>
      <w:r w:rsidRPr="00B90A75">
        <w:rPr>
          <w:rFonts w:eastAsia="Times New Roman" w:cs="Times New Roman"/>
          <w:spacing w:val="-1"/>
          <w:lang w:eastAsia="en-US"/>
        </w:rPr>
        <w:t xml:space="preserve"> </w:t>
      </w:r>
      <w:r w:rsidRPr="00B90A75">
        <w:rPr>
          <w:rFonts w:eastAsia="Times New Roman" w:cs="Times New Roman"/>
          <w:lang w:eastAsia="en-US"/>
        </w:rPr>
        <w:t>(на</w:t>
      </w:r>
      <w:r w:rsidRPr="00B90A75">
        <w:rPr>
          <w:rFonts w:eastAsia="Times New Roman" w:cs="Times New Roman"/>
          <w:spacing w:val="-1"/>
          <w:lang w:eastAsia="en-US"/>
        </w:rPr>
        <w:t xml:space="preserve"> </w:t>
      </w:r>
      <w:r w:rsidRPr="00B90A75">
        <w:rPr>
          <w:rFonts w:eastAsia="Times New Roman" w:cs="Times New Roman"/>
          <w:lang w:eastAsia="en-US"/>
        </w:rPr>
        <w:t>основе</w:t>
      </w:r>
      <w:r w:rsidRPr="00B90A75">
        <w:rPr>
          <w:rFonts w:eastAsia="Times New Roman" w:cs="Times New Roman"/>
          <w:spacing w:val="-2"/>
          <w:lang w:eastAsia="en-US"/>
        </w:rPr>
        <w:t xml:space="preserve"> </w:t>
      </w:r>
      <w:r w:rsidRPr="00B90A75">
        <w:rPr>
          <w:rFonts w:eastAsia="Times New Roman" w:cs="Times New Roman"/>
          <w:lang w:eastAsia="en-US"/>
        </w:rPr>
        <w:t>информации</w:t>
      </w:r>
      <w:r w:rsidRPr="00B90A75">
        <w:rPr>
          <w:rFonts w:eastAsia="Times New Roman" w:cs="Times New Roman"/>
          <w:spacing w:val="-1"/>
          <w:lang w:eastAsia="en-US"/>
        </w:rPr>
        <w:t xml:space="preserve"> </w:t>
      </w:r>
      <w:r w:rsidRPr="00B90A75">
        <w:rPr>
          <w:rFonts w:eastAsia="Times New Roman" w:cs="Times New Roman"/>
          <w:lang w:eastAsia="en-US"/>
        </w:rPr>
        <w:t>на</w:t>
      </w:r>
      <w:r w:rsidRPr="00B90A75">
        <w:rPr>
          <w:rFonts w:eastAsia="Times New Roman" w:cs="Times New Roman"/>
          <w:spacing w:val="-1"/>
          <w:lang w:eastAsia="en-US"/>
        </w:rPr>
        <w:t xml:space="preserve"> </w:t>
      </w:r>
      <w:r w:rsidRPr="00B90A75">
        <w:rPr>
          <w:rFonts w:eastAsia="Times New Roman" w:cs="Times New Roman"/>
          <w:lang w:eastAsia="en-US"/>
        </w:rPr>
        <w:t>официальном</w:t>
      </w:r>
      <w:r w:rsidRPr="00B90A75">
        <w:rPr>
          <w:rFonts w:eastAsia="Times New Roman" w:cs="Times New Roman"/>
          <w:spacing w:val="-1"/>
          <w:lang w:eastAsia="en-US"/>
        </w:rPr>
        <w:t xml:space="preserve"> </w:t>
      </w:r>
      <w:r w:rsidRPr="00B90A75">
        <w:rPr>
          <w:rFonts w:eastAsia="Times New Roman" w:cs="Times New Roman"/>
          <w:lang w:eastAsia="en-US"/>
        </w:rPr>
        <w:t>сайте банка);</w:t>
      </w:r>
    </w:p>
    <w:p w:rsidR="00B90A75" w:rsidRPr="00B90A75" w:rsidRDefault="00B90A75" w:rsidP="001B26F5">
      <w:pPr>
        <w:widowControl w:val="0"/>
        <w:numPr>
          <w:ilvl w:val="0"/>
          <w:numId w:val="31"/>
        </w:numPr>
        <w:tabs>
          <w:tab w:val="left" w:pos="1134"/>
          <w:tab w:val="left" w:pos="1749"/>
        </w:tabs>
        <w:autoSpaceDE w:val="0"/>
        <w:autoSpaceDN w:val="0"/>
        <w:spacing w:before="160" w:line="259" w:lineRule="auto"/>
        <w:ind w:right="228" w:firstLine="708"/>
        <w:rPr>
          <w:rFonts w:eastAsia="Times New Roman" w:cs="Times New Roman"/>
          <w:lang w:eastAsia="en-US"/>
        </w:rPr>
      </w:pPr>
      <w:r w:rsidRPr="00B90A75">
        <w:rPr>
          <w:rFonts w:eastAsia="Times New Roman" w:cs="Times New Roman"/>
          <w:lang w:eastAsia="en-US"/>
        </w:rPr>
        <w:t>По</w:t>
      </w:r>
      <w:r w:rsidRPr="00B90A75">
        <w:rPr>
          <w:rFonts w:eastAsia="Times New Roman" w:cs="Times New Roman"/>
          <w:spacing w:val="1"/>
          <w:lang w:eastAsia="en-US"/>
        </w:rPr>
        <w:t xml:space="preserve"> </w:t>
      </w:r>
      <w:r w:rsidRPr="00B90A75">
        <w:rPr>
          <w:rFonts w:eastAsia="Times New Roman" w:cs="Times New Roman"/>
          <w:lang w:eastAsia="en-US"/>
        </w:rPr>
        <w:t>вашей</w:t>
      </w:r>
      <w:r w:rsidRPr="00B90A75">
        <w:rPr>
          <w:rFonts w:eastAsia="Times New Roman" w:cs="Times New Roman"/>
          <w:spacing w:val="1"/>
          <w:lang w:eastAsia="en-US"/>
        </w:rPr>
        <w:t xml:space="preserve"> </w:t>
      </w:r>
      <w:r w:rsidRPr="00B90A75">
        <w:rPr>
          <w:rFonts w:eastAsia="Times New Roman" w:cs="Times New Roman"/>
          <w:lang w:eastAsia="en-US"/>
        </w:rPr>
        <w:t>категории</w:t>
      </w:r>
      <w:r w:rsidRPr="00B90A75">
        <w:rPr>
          <w:rFonts w:eastAsia="Times New Roman" w:cs="Times New Roman"/>
          <w:spacing w:val="1"/>
          <w:lang w:eastAsia="en-US"/>
        </w:rPr>
        <w:t xml:space="preserve"> </w:t>
      </w:r>
      <w:r w:rsidRPr="00B90A75">
        <w:rPr>
          <w:rFonts w:eastAsia="Times New Roman" w:cs="Times New Roman"/>
          <w:lang w:eastAsia="en-US"/>
        </w:rPr>
        <w:t>банковского</w:t>
      </w:r>
      <w:r w:rsidRPr="00B90A75">
        <w:rPr>
          <w:rFonts w:eastAsia="Times New Roman" w:cs="Times New Roman"/>
          <w:spacing w:val="1"/>
          <w:lang w:eastAsia="en-US"/>
        </w:rPr>
        <w:t xml:space="preserve"> </w:t>
      </w:r>
      <w:r w:rsidRPr="00B90A75">
        <w:rPr>
          <w:rFonts w:eastAsia="Times New Roman" w:cs="Times New Roman"/>
          <w:lang w:eastAsia="en-US"/>
        </w:rPr>
        <w:t>продукта</w:t>
      </w:r>
      <w:r w:rsidRPr="00B90A75">
        <w:rPr>
          <w:rFonts w:eastAsia="Times New Roman" w:cs="Times New Roman"/>
          <w:spacing w:val="1"/>
          <w:lang w:eastAsia="en-US"/>
        </w:rPr>
        <w:t xml:space="preserve"> </w:t>
      </w:r>
      <w:r w:rsidRPr="00B90A75">
        <w:rPr>
          <w:rFonts w:eastAsia="Times New Roman" w:cs="Times New Roman"/>
          <w:lang w:eastAsia="en-US"/>
        </w:rPr>
        <w:t>выбрать</w:t>
      </w:r>
      <w:r w:rsidRPr="00B90A75">
        <w:rPr>
          <w:rFonts w:eastAsia="Times New Roman" w:cs="Times New Roman"/>
          <w:spacing w:val="1"/>
          <w:lang w:eastAsia="en-US"/>
        </w:rPr>
        <w:t xml:space="preserve"> </w:t>
      </w:r>
      <w:r w:rsidRPr="00B90A75">
        <w:rPr>
          <w:rFonts w:eastAsia="Times New Roman" w:cs="Times New Roman"/>
          <w:lang w:eastAsia="en-US"/>
        </w:rPr>
        <w:t>какую-либо</w:t>
      </w:r>
      <w:r w:rsidRPr="00B90A75">
        <w:rPr>
          <w:rFonts w:eastAsia="Times New Roman" w:cs="Times New Roman"/>
          <w:spacing w:val="1"/>
          <w:lang w:eastAsia="en-US"/>
        </w:rPr>
        <w:t xml:space="preserve"> </w:t>
      </w:r>
      <w:r w:rsidRPr="00B90A75">
        <w:rPr>
          <w:rFonts w:eastAsia="Times New Roman" w:cs="Times New Roman"/>
          <w:lang w:eastAsia="en-US"/>
        </w:rPr>
        <w:t>маркетинговую</w:t>
      </w:r>
      <w:r w:rsidRPr="00B90A75">
        <w:rPr>
          <w:rFonts w:eastAsia="Times New Roman" w:cs="Times New Roman"/>
          <w:spacing w:val="1"/>
          <w:lang w:eastAsia="en-US"/>
        </w:rPr>
        <w:t xml:space="preserve"> </w:t>
      </w:r>
      <w:r w:rsidRPr="00B90A75">
        <w:rPr>
          <w:rFonts w:eastAsia="Times New Roman" w:cs="Times New Roman"/>
          <w:lang w:eastAsia="en-US"/>
        </w:rPr>
        <w:t>стратегию (1 из 4) для поиска и привлечения новых клиентов. Обосновать ее выбор для вашего</w:t>
      </w:r>
      <w:r w:rsidRPr="00B90A75">
        <w:rPr>
          <w:rFonts w:eastAsia="Times New Roman" w:cs="Times New Roman"/>
          <w:spacing w:val="1"/>
          <w:lang w:eastAsia="en-US"/>
        </w:rPr>
        <w:t xml:space="preserve"> </w:t>
      </w:r>
      <w:r w:rsidRPr="00B90A75">
        <w:rPr>
          <w:rFonts w:eastAsia="Times New Roman" w:cs="Times New Roman"/>
          <w:lang w:eastAsia="en-US"/>
        </w:rPr>
        <w:t>банка</w:t>
      </w:r>
      <w:r w:rsidRPr="00B90A75">
        <w:rPr>
          <w:rFonts w:eastAsia="Times New Roman" w:cs="Times New Roman"/>
          <w:spacing w:val="1"/>
          <w:lang w:eastAsia="en-US"/>
        </w:rPr>
        <w:t xml:space="preserve"> </w:t>
      </w:r>
      <w:r w:rsidRPr="00B90A75">
        <w:rPr>
          <w:rFonts w:eastAsia="Times New Roman" w:cs="Times New Roman"/>
          <w:lang w:eastAsia="en-US"/>
        </w:rPr>
        <w:t>и</w:t>
      </w:r>
      <w:r w:rsidRPr="00B90A75">
        <w:rPr>
          <w:rFonts w:eastAsia="Times New Roman" w:cs="Times New Roman"/>
          <w:spacing w:val="1"/>
          <w:lang w:eastAsia="en-US"/>
        </w:rPr>
        <w:t xml:space="preserve"> </w:t>
      </w:r>
      <w:r w:rsidRPr="00B90A75">
        <w:rPr>
          <w:rFonts w:eastAsia="Times New Roman" w:cs="Times New Roman"/>
          <w:lang w:eastAsia="en-US"/>
        </w:rPr>
        <w:t>для</w:t>
      </w:r>
      <w:r w:rsidRPr="00B90A75">
        <w:rPr>
          <w:rFonts w:eastAsia="Times New Roman" w:cs="Times New Roman"/>
          <w:spacing w:val="1"/>
          <w:lang w:eastAsia="en-US"/>
        </w:rPr>
        <w:t xml:space="preserve"> </w:t>
      </w:r>
      <w:r w:rsidRPr="00B90A75">
        <w:rPr>
          <w:rFonts w:eastAsia="Times New Roman" w:cs="Times New Roman"/>
          <w:lang w:eastAsia="en-US"/>
        </w:rPr>
        <w:t>вашего</w:t>
      </w:r>
      <w:r w:rsidRPr="00B90A75">
        <w:rPr>
          <w:rFonts w:eastAsia="Times New Roman" w:cs="Times New Roman"/>
          <w:spacing w:val="1"/>
          <w:lang w:eastAsia="en-US"/>
        </w:rPr>
        <w:t xml:space="preserve"> </w:t>
      </w:r>
      <w:r w:rsidRPr="00B90A75">
        <w:rPr>
          <w:rFonts w:eastAsia="Times New Roman" w:cs="Times New Roman"/>
          <w:lang w:eastAsia="en-US"/>
        </w:rPr>
        <w:t>банковского</w:t>
      </w:r>
      <w:r w:rsidRPr="00B90A75">
        <w:rPr>
          <w:rFonts w:eastAsia="Times New Roman" w:cs="Times New Roman"/>
          <w:spacing w:val="1"/>
          <w:lang w:eastAsia="en-US"/>
        </w:rPr>
        <w:t xml:space="preserve"> </w:t>
      </w:r>
      <w:r w:rsidRPr="00B90A75">
        <w:rPr>
          <w:rFonts w:eastAsia="Times New Roman" w:cs="Times New Roman"/>
          <w:lang w:eastAsia="en-US"/>
        </w:rPr>
        <w:t>продукта</w:t>
      </w:r>
      <w:r w:rsidRPr="00B90A75">
        <w:rPr>
          <w:rFonts w:eastAsia="Times New Roman" w:cs="Times New Roman"/>
          <w:spacing w:val="1"/>
          <w:lang w:eastAsia="en-US"/>
        </w:rPr>
        <w:t xml:space="preserve"> </w:t>
      </w:r>
      <w:r w:rsidRPr="00B90A75">
        <w:rPr>
          <w:rFonts w:eastAsia="Times New Roman" w:cs="Times New Roman"/>
          <w:lang w:eastAsia="en-US"/>
        </w:rPr>
        <w:t>(характеристика</w:t>
      </w:r>
      <w:r w:rsidRPr="00B90A75">
        <w:rPr>
          <w:rFonts w:eastAsia="Times New Roman" w:cs="Times New Roman"/>
          <w:spacing w:val="1"/>
          <w:lang w:eastAsia="en-US"/>
        </w:rPr>
        <w:t xml:space="preserve"> </w:t>
      </w:r>
      <w:r w:rsidRPr="00B90A75">
        <w:rPr>
          <w:rFonts w:eastAsia="Times New Roman" w:cs="Times New Roman"/>
          <w:lang w:eastAsia="en-US"/>
        </w:rPr>
        <w:t>стратегий</w:t>
      </w:r>
      <w:r w:rsidRPr="00B90A75">
        <w:rPr>
          <w:rFonts w:eastAsia="Times New Roman" w:cs="Times New Roman"/>
          <w:spacing w:val="1"/>
          <w:lang w:eastAsia="en-US"/>
        </w:rPr>
        <w:t xml:space="preserve"> </w:t>
      </w:r>
      <w:r w:rsidRPr="00B90A75">
        <w:rPr>
          <w:rFonts w:eastAsia="Times New Roman" w:cs="Times New Roman"/>
          <w:lang w:eastAsia="en-US"/>
        </w:rPr>
        <w:t>в</w:t>
      </w:r>
      <w:r w:rsidRPr="00B90A75">
        <w:rPr>
          <w:rFonts w:eastAsia="Times New Roman" w:cs="Times New Roman"/>
          <w:spacing w:val="1"/>
          <w:lang w:eastAsia="en-US"/>
        </w:rPr>
        <w:t xml:space="preserve"> </w:t>
      </w:r>
      <w:r w:rsidRPr="00B90A75">
        <w:rPr>
          <w:rFonts w:eastAsia="Times New Roman" w:cs="Times New Roman"/>
          <w:lang w:eastAsia="en-US"/>
        </w:rPr>
        <w:t>материалах</w:t>
      </w:r>
      <w:r w:rsidRPr="00B90A75">
        <w:rPr>
          <w:rFonts w:eastAsia="Times New Roman" w:cs="Times New Roman"/>
          <w:spacing w:val="1"/>
          <w:lang w:eastAsia="en-US"/>
        </w:rPr>
        <w:t xml:space="preserve"> </w:t>
      </w:r>
      <w:r w:rsidRPr="00B90A75">
        <w:rPr>
          <w:rFonts w:eastAsia="Times New Roman" w:cs="Times New Roman"/>
          <w:lang w:eastAsia="en-US"/>
        </w:rPr>
        <w:t>для</w:t>
      </w:r>
      <w:r w:rsidRPr="00B90A75">
        <w:rPr>
          <w:rFonts w:eastAsia="Times New Roman" w:cs="Times New Roman"/>
          <w:spacing w:val="1"/>
          <w:lang w:eastAsia="en-US"/>
        </w:rPr>
        <w:t xml:space="preserve"> </w:t>
      </w:r>
      <w:r w:rsidRPr="00B90A75">
        <w:rPr>
          <w:rFonts w:eastAsia="Times New Roman" w:cs="Times New Roman"/>
          <w:lang w:eastAsia="en-US"/>
        </w:rPr>
        <w:t>практических</w:t>
      </w:r>
      <w:r w:rsidRPr="00B90A75">
        <w:rPr>
          <w:rFonts w:eastAsia="Times New Roman" w:cs="Times New Roman"/>
          <w:spacing w:val="-2"/>
          <w:lang w:eastAsia="en-US"/>
        </w:rPr>
        <w:t xml:space="preserve"> </w:t>
      </w:r>
      <w:r w:rsidRPr="00B90A75">
        <w:rPr>
          <w:rFonts w:eastAsia="Times New Roman" w:cs="Times New Roman"/>
          <w:lang w:eastAsia="en-US"/>
        </w:rPr>
        <w:t>занятий);</w:t>
      </w:r>
    </w:p>
    <w:p w:rsidR="00B90A75" w:rsidRPr="00B90A75" w:rsidRDefault="00B90A75" w:rsidP="001B26F5">
      <w:pPr>
        <w:widowControl w:val="0"/>
        <w:numPr>
          <w:ilvl w:val="0"/>
          <w:numId w:val="31"/>
        </w:numPr>
        <w:tabs>
          <w:tab w:val="left" w:pos="1134"/>
          <w:tab w:val="left" w:pos="1694"/>
        </w:tabs>
        <w:autoSpaceDE w:val="0"/>
        <w:autoSpaceDN w:val="0"/>
        <w:spacing w:before="159" w:line="259" w:lineRule="auto"/>
        <w:ind w:right="228" w:firstLine="708"/>
        <w:rPr>
          <w:rFonts w:eastAsia="Times New Roman" w:cs="Times New Roman"/>
          <w:lang w:eastAsia="en-US"/>
        </w:rPr>
      </w:pPr>
      <w:r w:rsidRPr="00B90A75">
        <w:rPr>
          <w:rFonts w:eastAsia="Times New Roman" w:cs="Times New Roman"/>
          <w:lang w:eastAsia="en-US"/>
        </w:rPr>
        <w:t>Выбрать</w:t>
      </w:r>
      <w:r w:rsidRPr="00B90A75">
        <w:rPr>
          <w:rFonts w:eastAsia="Times New Roman" w:cs="Times New Roman"/>
          <w:spacing w:val="1"/>
          <w:lang w:eastAsia="en-US"/>
        </w:rPr>
        <w:t xml:space="preserve"> </w:t>
      </w:r>
      <w:r w:rsidRPr="00B90A75">
        <w:rPr>
          <w:rFonts w:eastAsia="Times New Roman" w:cs="Times New Roman"/>
          <w:lang w:eastAsia="en-US"/>
        </w:rPr>
        <w:t>1</w:t>
      </w:r>
      <w:r w:rsidRPr="00B90A75">
        <w:rPr>
          <w:rFonts w:eastAsia="Times New Roman" w:cs="Times New Roman"/>
          <w:spacing w:val="1"/>
          <w:lang w:eastAsia="en-US"/>
        </w:rPr>
        <w:t xml:space="preserve"> </w:t>
      </w:r>
      <w:r w:rsidRPr="00B90A75">
        <w:rPr>
          <w:rFonts w:eastAsia="Times New Roman" w:cs="Times New Roman"/>
          <w:lang w:eastAsia="en-US"/>
        </w:rPr>
        <w:t>продукт</w:t>
      </w:r>
      <w:r w:rsidRPr="00B90A75">
        <w:rPr>
          <w:rFonts w:eastAsia="Times New Roman" w:cs="Times New Roman"/>
          <w:spacing w:val="1"/>
          <w:lang w:eastAsia="en-US"/>
        </w:rPr>
        <w:t xml:space="preserve"> </w:t>
      </w:r>
      <w:r w:rsidRPr="00B90A75">
        <w:rPr>
          <w:rFonts w:eastAsia="Times New Roman" w:cs="Times New Roman"/>
          <w:lang w:eastAsia="en-US"/>
        </w:rPr>
        <w:t>из</w:t>
      </w:r>
      <w:r w:rsidRPr="00B90A75">
        <w:rPr>
          <w:rFonts w:eastAsia="Times New Roman" w:cs="Times New Roman"/>
          <w:spacing w:val="1"/>
          <w:lang w:eastAsia="en-US"/>
        </w:rPr>
        <w:t xml:space="preserve"> </w:t>
      </w:r>
      <w:r w:rsidRPr="00B90A75">
        <w:rPr>
          <w:rFonts w:eastAsia="Times New Roman" w:cs="Times New Roman"/>
          <w:lang w:eastAsia="en-US"/>
        </w:rPr>
        <w:t>всей</w:t>
      </w:r>
      <w:r w:rsidRPr="00B90A75">
        <w:rPr>
          <w:rFonts w:eastAsia="Times New Roman" w:cs="Times New Roman"/>
          <w:spacing w:val="1"/>
          <w:lang w:eastAsia="en-US"/>
        </w:rPr>
        <w:t xml:space="preserve"> </w:t>
      </w:r>
      <w:r w:rsidRPr="00B90A75">
        <w:rPr>
          <w:rFonts w:eastAsia="Times New Roman" w:cs="Times New Roman"/>
          <w:lang w:eastAsia="en-US"/>
        </w:rPr>
        <w:t>линейки</w:t>
      </w:r>
      <w:r w:rsidRPr="00B90A75">
        <w:rPr>
          <w:rFonts w:eastAsia="Times New Roman" w:cs="Times New Roman"/>
          <w:spacing w:val="1"/>
          <w:lang w:eastAsia="en-US"/>
        </w:rPr>
        <w:t xml:space="preserve"> </w:t>
      </w:r>
      <w:r w:rsidRPr="00B90A75">
        <w:rPr>
          <w:rFonts w:eastAsia="Times New Roman" w:cs="Times New Roman"/>
          <w:lang w:eastAsia="en-US"/>
        </w:rPr>
        <w:t>предлагаемых</w:t>
      </w:r>
      <w:r w:rsidRPr="00B90A75">
        <w:rPr>
          <w:rFonts w:eastAsia="Times New Roman" w:cs="Times New Roman"/>
          <w:spacing w:val="1"/>
          <w:lang w:eastAsia="en-US"/>
        </w:rPr>
        <w:t xml:space="preserve"> </w:t>
      </w:r>
      <w:r w:rsidRPr="00B90A75">
        <w:rPr>
          <w:rFonts w:eastAsia="Times New Roman" w:cs="Times New Roman"/>
          <w:lang w:eastAsia="en-US"/>
        </w:rPr>
        <w:t>продуктов</w:t>
      </w:r>
      <w:r w:rsidRPr="00B90A75">
        <w:rPr>
          <w:rFonts w:eastAsia="Times New Roman" w:cs="Times New Roman"/>
          <w:spacing w:val="1"/>
          <w:lang w:eastAsia="en-US"/>
        </w:rPr>
        <w:t xml:space="preserve"> </w:t>
      </w:r>
      <w:r w:rsidRPr="00B90A75">
        <w:rPr>
          <w:rFonts w:eastAsia="Times New Roman" w:cs="Times New Roman"/>
          <w:lang w:eastAsia="en-US"/>
        </w:rPr>
        <w:t>(из</w:t>
      </w:r>
      <w:r w:rsidRPr="00B90A75">
        <w:rPr>
          <w:rFonts w:eastAsia="Times New Roman" w:cs="Times New Roman"/>
          <w:spacing w:val="1"/>
          <w:lang w:eastAsia="en-US"/>
        </w:rPr>
        <w:t xml:space="preserve"> </w:t>
      </w:r>
      <w:r w:rsidRPr="00B90A75">
        <w:rPr>
          <w:rFonts w:eastAsia="Times New Roman" w:cs="Times New Roman"/>
          <w:lang w:eastAsia="en-US"/>
        </w:rPr>
        <w:t>вашего</w:t>
      </w:r>
      <w:r w:rsidRPr="00B90A75">
        <w:rPr>
          <w:rFonts w:eastAsia="Times New Roman" w:cs="Times New Roman"/>
          <w:spacing w:val="1"/>
          <w:lang w:eastAsia="en-US"/>
        </w:rPr>
        <w:t xml:space="preserve"> </w:t>
      </w:r>
      <w:r w:rsidRPr="00B90A75">
        <w:rPr>
          <w:rFonts w:eastAsia="Times New Roman" w:cs="Times New Roman"/>
          <w:lang w:eastAsia="en-US"/>
        </w:rPr>
        <w:t>задания).</w:t>
      </w:r>
      <w:r w:rsidRPr="00B90A75">
        <w:rPr>
          <w:rFonts w:eastAsia="Times New Roman" w:cs="Times New Roman"/>
          <w:spacing w:val="1"/>
          <w:lang w:eastAsia="en-US"/>
        </w:rPr>
        <w:t xml:space="preserve"> </w:t>
      </w:r>
      <w:r w:rsidRPr="00B90A75">
        <w:rPr>
          <w:rFonts w:eastAsia="Times New Roman" w:cs="Times New Roman"/>
          <w:lang w:eastAsia="en-US"/>
        </w:rPr>
        <w:t>Обосновать, какими прямыми методами поиска и привлечения клиентов вы бы пользовались при</w:t>
      </w:r>
      <w:r w:rsidRPr="00B90A75">
        <w:rPr>
          <w:rFonts w:eastAsia="Times New Roman" w:cs="Times New Roman"/>
          <w:spacing w:val="1"/>
          <w:lang w:eastAsia="en-US"/>
        </w:rPr>
        <w:t xml:space="preserve"> </w:t>
      </w:r>
      <w:r w:rsidRPr="00B90A75">
        <w:rPr>
          <w:rFonts w:eastAsia="Times New Roman" w:cs="Times New Roman"/>
          <w:lang w:eastAsia="en-US"/>
        </w:rPr>
        <w:t>организации</w:t>
      </w:r>
      <w:r w:rsidRPr="00B90A75">
        <w:rPr>
          <w:rFonts w:eastAsia="Times New Roman" w:cs="Times New Roman"/>
          <w:spacing w:val="-3"/>
          <w:lang w:eastAsia="en-US"/>
        </w:rPr>
        <w:t xml:space="preserve"> </w:t>
      </w:r>
      <w:r w:rsidRPr="00B90A75">
        <w:rPr>
          <w:rFonts w:eastAsia="Times New Roman" w:cs="Times New Roman"/>
          <w:lang w:eastAsia="en-US"/>
        </w:rPr>
        <w:t>продаж выбранного продукта. Почему?</w:t>
      </w:r>
    </w:p>
    <w:p w:rsidR="00B90A75" w:rsidRPr="00B90A75" w:rsidRDefault="00B90A75" w:rsidP="001B26F5">
      <w:pPr>
        <w:widowControl w:val="0"/>
        <w:numPr>
          <w:ilvl w:val="0"/>
          <w:numId w:val="31"/>
        </w:numPr>
        <w:tabs>
          <w:tab w:val="left" w:pos="1134"/>
          <w:tab w:val="left" w:pos="1653"/>
        </w:tabs>
        <w:autoSpaceDE w:val="0"/>
        <w:autoSpaceDN w:val="0"/>
        <w:spacing w:before="160" w:line="259" w:lineRule="auto"/>
        <w:ind w:right="224" w:firstLine="708"/>
        <w:rPr>
          <w:rFonts w:eastAsia="Times New Roman" w:cs="Times New Roman"/>
          <w:lang w:eastAsia="en-US"/>
        </w:rPr>
      </w:pPr>
      <w:r w:rsidRPr="00B90A75">
        <w:rPr>
          <w:rFonts w:eastAsia="Times New Roman" w:cs="Times New Roman"/>
          <w:lang w:eastAsia="en-US"/>
        </w:rPr>
        <w:t>Привести несколько (до 5) доводов в пользу выбранного в п. 4 продукта. Если клиент</w:t>
      </w:r>
      <w:r w:rsidRPr="00B90A75">
        <w:rPr>
          <w:rFonts w:eastAsia="Times New Roman" w:cs="Times New Roman"/>
          <w:spacing w:val="1"/>
          <w:lang w:eastAsia="en-US"/>
        </w:rPr>
        <w:t xml:space="preserve"> </w:t>
      </w:r>
      <w:r w:rsidRPr="00B90A75">
        <w:rPr>
          <w:rFonts w:eastAsia="Times New Roman" w:cs="Times New Roman"/>
          <w:lang w:eastAsia="en-US"/>
        </w:rPr>
        <w:t>возражает</w:t>
      </w:r>
      <w:r w:rsidRPr="00B90A75">
        <w:rPr>
          <w:rFonts w:eastAsia="Times New Roman" w:cs="Times New Roman"/>
          <w:spacing w:val="1"/>
          <w:lang w:eastAsia="en-US"/>
        </w:rPr>
        <w:t xml:space="preserve"> </w:t>
      </w:r>
      <w:r w:rsidRPr="00B90A75">
        <w:rPr>
          <w:rFonts w:eastAsia="Times New Roman" w:cs="Times New Roman"/>
          <w:lang w:eastAsia="en-US"/>
        </w:rPr>
        <w:t>или</w:t>
      </w:r>
      <w:r w:rsidRPr="00B90A75">
        <w:rPr>
          <w:rFonts w:eastAsia="Times New Roman" w:cs="Times New Roman"/>
          <w:spacing w:val="1"/>
          <w:lang w:eastAsia="en-US"/>
        </w:rPr>
        <w:t xml:space="preserve"> </w:t>
      </w:r>
      <w:r w:rsidRPr="00B90A75">
        <w:rPr>
          <w:rFonts w:eastAsia="Times New Roman" w:cs="Times New Roman"/>
          <w:lang w:eastAsia="en-US"/>
        </w:rPr>
        <w:t>ссылается</w:t>
      </w:r>
      <w:r w:rsidRPr="00B90A75">
        <w:rPr>
          <w:rFonts w:eastAsia="Times New Roman" w:cs="Times New Roman"/>
          <w:spacing w:val="1"/>
          <w:lang w:eastAsia="en-US"/>
        </w:rPr>
        <w:t xml:space="preserve"> </w:t>
      </w:r>
      <w:r w:rsidRPr="00B90A75">
        <w:rPr>
          <w:rFonts w:eastAsia="Times New Roman" w:cs="Times New Roman"/>
          <w:lang w:eastAsia="en-US"/>
        </w:rPr>
        <w:t>на</w:t>
      </w:r>
      <w:r w:rsidRPr="00B90A75">
        <w:rPr>
          <w:rFonts w:eastAsia="Times New Roman" w:cs="Times New Roman"/>
          <w:spacing w:val="1"/>
          <w:lang w:eastAsia="en-US"/>
        </w:rPr>
        <w:t xml:space="preserve"> </w:t>
      </w:r>
      <w:r w:rsidRPr="00B90A75">
        <w:rPr>
          <w:rFonts w:eastAsia="Times New Roman" w:cs="Times New Roman"/>
          <w:lang w:eastAsia="en-US"/>
        </w:rPr>
        <w:t>более</w:t>
      </w:r>
      <w:r w:rsidRPr="00B90A75">
        <w:rPr>
          <w:rFonts w:eastAsia="Times New Roman" w:cs="Times New Roman"/>
          <w:spacing w:val="1"/>
          <w:lang w:eastAsia="en-US"/>
        </w:rPr>
        <w:t xml:space="preserve"> </w:t>
      </w:r>
      <w:r w:rsidRPr="00B90A75">
        <w:rPr>
          <w:rFonts w:eastAsia="Times New Roman" w:cs="Times New Roman"/>
          <w:lang w:eastAsia="en-US"/>
        </w:rPr>
        <w:t>выгодные</w:t>
      </w:r>
      <w:r w:rsidRPr="00B90A75">
        <w:rPr>
          <w:rFonts w:eastAsia="Times New Roman" w:cs="Times New Roman"/>
          <w:spacing w:val="1"/>
          <w:lang w:eastAsia="en-US"/>
        </w:rPr>
        <w:t xml:space="preserve"> </w:t>
      </w:r>
      <w:r w:rsidRPr="00B90A75">
        <w:rPr>
          <w:rFonts w:eastAsia="Times New Roman" w:cs="Times New Roman"/>
          <w:lang w:eastAsia="en-US"/>
        </w:rPr>
        <w:t>условия</w:t>
      </w:r>
      <w:r w:rsidRPr="00B90A75">
        <w:rPr>
          <w:rFonts w:eastAsia="Times New Roman" w:cs="Times New Roman"/>
          <w:spacing w:val="1"/>
          <w:lang w:eastAsia="en-US"/>
        </w:rPr>
        <w:t xml:space="preserve"> </w:t>
      </w:r>
      <w:r w:rsidRPr="00B90A75">
        <w:rPr>
          <w:rFonts w:eastAsia="Times New Roman" w:cs="Times New Roman"/>
          <w:lang w:eastAsia="en-US"/>
        </w:rPr>
        <w:t>других</w:t>
      </w:r>
      <w:r w:rsidRPr="00B90A75">
        <w:rPr>
          <w:rFonts w:eastAsia="Times New Roman" w:cs="Times New Roman"/>
          <w:spacing w:val="1"/>
          <w:lang w:eastAsia="en-US"/>
        </w:rPr>
        <w:t xml:space="preserve"> </w:t>
      </w:r>
      <w:r w:rsidRPr="00B90A75">
        <w:rPr>
          <w:rFonts w:eastAsia="Times New Roman" w:cs="Times New Roman"/>
          <w:lang w:eastAsia="en-US"/>
        </w:rPr>
        <w:t>банков,</w:t>
      </w:r>
      <w:r w:rsidRPr="00B90A75">
        <w:rPr>
          <w:rFonts w:eastAsia="Times New Roman" w:cs="Times New Roman"/>
          <w:spacing w:val="1"/>
          <w:lang w:eastAsia="en-US"/>
        </w:rPr>
        <w:t xml:space="preserve"> </w:t>
      </w:r>
      <w:r w:rsidRPr="00B90A75">
        <w:rPr>
          <w:rFonts w:eastAsia="Times New Roman" w:cs="Times New Roman"/>
          <w:lang w:eastAsia="en-US"/>
        </w:rPr>
        <w:t>какие</w:t>
      </w:r>
      <w:r w:rsidRPr="00B90A75">
        <w:rPr>
          <w:rFonts w:eastAsia="Times New Roman" w:cs="Times New Roman"/>
          <w:spacing w:val="1"/>
          <w:lang w:eastAsia="en-US"/>
        </w:rPr>
        <w:t xml:space="preserve"> </w:t>
      </w:r>
      <w:r w:rsidRPr="00B90A75">
        <w:rPr>
          <w:rFonts w:eastAsia="Times New Roman" w:cs="Times New Roman"/>
          <w:lang w:eastAsia="en-US"/>
        </w:rPr>
        <w:t>приведете</w:t>
      </w:r>
      <w:r w:rsidRPr="00B90A75">
        <w:rPr>
          <w:rFonts w:eastAsia="Times New Roman" w:cs="Times New Roman"/>
          <w:spacing w:val="1"/>
          <w:lang w:eastAsia="en-US"/>
        </w:rPr>
        <w:t xml:space="preserve"> </w:t>
      </w:r>
      <w:r w:rsidRPr="00B90A75">
        <w:rPr>
          <w:rFonts w:eastAsia="Times New Roman" w:cs="Times New Roman"/>
          <w:lang w:eastAsia="en-US"/>
        </w:rPr>
        <w:t>контраргументы?</w:t>
      </w:r>
    </w:p>
    <w:p w:rsidR="00B90A75" w:rsidRPr="00B90A75" w:rsidRDefault="00B90A75" w:rsidP="00B90A75">
      <w:pPr>
        <w:spacing w:line="240" w:lineRule="auto"/>
        <w:ind w:right="272" w:firstLine="284"/>
        <w:jc w:val="left"/>
      </w:pPr>
    </w:p>
    <w:p w:rsidR="00B90A75" w:rsidRPr="00B90A75" w:rsidRDefault="00B90A75" w:rsidP="00B90A75">
      <w:pPr>
        <w:spacing w:line="240" w:lineRule="auto"/>
        <w:ind w:right="272" w:firstLine="284"/>
        <w:jc w:val="left"/>
      </w:pPr>
    </w:p>
    <w:p w:rsidR="00B90A75" w:rsidRPr="00B90A75" w:rsidRDefault="00B90A75" w:rsidP="00B90A75">
      <w:pPr>
        <w:autoSpaceDE w:val="0"/>
        <w:autoSpaceDN w:val="0"/>
        <w:adjustRightInd w:val="0"/>
        <w:spacing w:before="240" w:line="240" w:lineRule="auto"/>
        <w:jc w:val="left"/>
        <w:rPr>
          <w:rFonts w:eastAsia="Calibri"/>
          <w:b/>
          <w:bCs/>
          <w:lang w:eastAsia="en-US"/>
        </w:rPr>
      </w:pPr>
      <w:r w:rsidRPr="00B90A75">
        <w:rPr>
          <w:rFonts w:eastAsia="Calibri"/>
          <w:b/>
          <w:bCs/>
          <w:lang w:eastAsia="en-US"/>
        </w:rPr>
        <w:t>Шкала оценивания и критерии оценки:</w:t>
      </w:r>
    </w:p>
    <w:p w:rsidR="00B90A75" w:rsidRPr="00B90A75" w:rsidRDefault="00B90A75" w:rsidP="00B90A75">
      <w:pPr>
        <w:autoSpaceDE w:val="0"/>
        <w:autoSpaceDN w:val="0"/>
        <w:adjustRightInd w:val="0"/>
        <w:spacing w:line="240" w:lineRule="auto"/>
        <w:jc w:val="left"/>
        <w:rPr>
          <w:rFonts w:eastAsia="Calibri"/>
          <w:b/>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1559"/>
        <w:gridCol w:w="1701"/>
        <w:gridCol w:w="1701"/>
      </w:tblGrid>
      <w:tr w:rsidR="00B90A75" w:rsidRPr="00B90A75" w:rsidTr="00B90A75">
        <w:trPr>
          <w:cantSplit/>
          <w:trHeight w:val="407"/>
        </w:trPr>
        <w:tc>
          <w:tcPr>
            <w:tcW w:w="5070" w:type="dxa"/>
            <w:vAlign w:val="center"/>
          </w:tcPr>
          <w:p w:rsidR="00B90A75" w:rsidRPr="00B90A75" w:rsidRDefault="00B90A75" w:rsidP="00B90A75">
            <w:pPr>
              <w:spacing w:line="240" w:lineRule="auto"/>
              <w:jc w:val="center"/>
              <w:rPr>
                <w:rFonts w:eastAsia="Calibri"/>
                <w:b/>
                <w:sz w:val="20"/>
                <w:szCs w:val="20"/>
                <w:lang w:eastAsia="en-US"/>
              </w:rPr>
            </w:pPr>
            <w:r w:rsidRPr="00B90A75">
              <w:rPr>
                <w:rFonts w:eastAsia="Calibri"/>
                <w:b/>
                <w:sz w:val="20"/>
                <w:szCs w:val="20"/>
                <w:lang w:eastAsia="en-US"/>
              </w:rPr>
              <w:t>Критерии оценки</w:t>
            </w:r>
          </w:p>
        </w:tc>
        <w:tc>
          <w:tcPr>
            <w:tcW w:w="1559" w:type="dxa"/>
            <w:vAlign w:val="center"/>
          </w:tcPr>
          <w:p w:rsidR="00B90A75" w:rsidRPr="00B90A75" w:rsidRDefault="00B90A75" w:rsidP="00B90A75">
            <w:pPr>
              <w:spacing w:line="240" w:lineRule="auto"/>
              <w:jc w:val="center"/>
              <w:rPr>
                <w:rFonts w:eastAsia="Calibri"/>
                <w:b/>
                <w:bCs/>
                <w:sz w:val="20"/>
                <w:szCs w:val="20"/>
                <w:lang w:eastAsia="en-US"/>
              </w:rPr>
            </w:pPr>
            <w:r w:rsidRPr="00B90A75">
              <w:rPr>
                <w:rFonts w:eastAsia="Calibri"/>
                <w:b/>
                <w:bCs/>
                <w:sz w:val="20"/>
                <w:szCs w:val="20"/>
                <w:lang w:eastAsia="en-US"/>
              </w:rPr>
              <w:t xml:space="preserve">Баллы </w:t>
            </w:r>
            <w:proofErr w:type="gramStart"/>
            <w:r w:rsidRPr="00B90A75">
              <w:rPr>
                <w:rFonts w:eastAsia="Calibri"/>
                <w:b/>
                <w:bCs/>
                <w:sz w:val="20"/>
                <w:szCs w:val="20"/>
                <w:lang w:eastAsia="en-US"/>
              </w:rPr>
              <w:t>обучающегося</w:t>
            </w:r>
            <w:proofErr w:type="gramEnd"/>
          </w:p>
        </w:tc>
        <w:tc>
          <w:tcPr>
            <w:tcW w:w="1701" w:type="dxa"/>
            <w:vAlign w:val="center"/>
          </w:tcPr>
          <w:p w:rsidR="00B90A75" w:rsidRPr="00B90A75" w:rsidRDefault="00B90A75" w:rsidP="00B90A75">
            <w:pPr>
              <w:spacing w:line="240" w:lineRule="auto"/>
              <w:jc w:val="center"/>
              <w:rPr>
                <w:rFonts w:eastAsia="Calibri"/>
                <w:b/>
                <w:bCs/>
                <w:sz w:val="20"/>
                <w:szCs w:val="20"/>
                <w:lang w:eastAsia="en-US"/>
              </w:rPr>
            </w:pPr>
            <w:r w:rsidRPr="00B90A75">
              <w:rPr>
                <w:rFonts w:eastAsia="Calibri"/>
                <w:b/>
                <w:bCs/>
                <w:sz w:val="20"/>
                <w:szCs w:val="20"/>
                <w:lang w:eastAsia="en-US"/>
              </w:rPr>
              <w:t>Минимальное количество баллов</w:t>
            </w:r>
          </w:p>
        </w:tc>
        <w:tc>
          <w:tcPr>
            <w:tcW w:w="1701" w:type="dxa"/>
            <w:vAlign w:val="center"/>
          </w:tcPr>
          <w:p w:rsidR="00B90A75" w:rsidRPr="00B90A75" w:rsidRDefault="00B90A75" w:rsidP="00B90A75">
            <w:pPr>
              <w:spacing w:line="240" w:lineRule="auto"/>
              <w:jc w:val="center"/>
              <w:rPr>
                <w:rFonts w:eastAsia="Calibri"/>
                <w:b/>
                <w:bCs/>
                <w:sz w:val="20"/>
                <w:szCs w:val="20"/>
                <w:lang w:eastAsia="en-US"/>
              </w:rPr>
            </w:pPr>
            <w:r w:rsidRPr="00B90A75">
              <w:rPr>
                <w:rFonts w:eastAsia="Calibri"/>
                <w:b/>
                <w:bCs/>
                <w:sz w:val="20"/>
                <w:szCs w:val="20"/>
                <w:lang w:eastAsia="en-US"/>
              </w:rPr>
              <w:t>Максимальное количество баллов</w:t>
            </w:r>
          </w:p>
        </w:tc>
      </w:tr>
      <w:tr w:rsidR="00B90A75" w:rsidRPr="00B90A75" w:rsidTr="00B90A75">
        <w:tc>
          <w:tcPr>
            <w:tcW w:w="5070" w:type="dxa"/>
          </w:tcPr>
          <w:p w:rsidR="00B90A75" w:rsidRPr="00B90A75" w:rsidRDefault="00B90A75" w:rsidP="00B90A75">
            <w:pPr>
              <w:spacing w:line="240" w:lineRule="auto"/>
              <w:jc w:val="left"/>
              <w:rPr>
                <w:rFonts w:eastAsia="Calibri"/>
                <w:sz w:val="20"/>
                <w:szCs w:val="20"/>
                <w:lang w:eastAsia="en-US"/>
              </w:rPr>
            </w:pPr>
            <w:r w:rsidRPr="00B90A75">
              <w:rPr>
                <w:rFonts w:eastAsia="Calibri"/>
                <w:sz w:val="20"/>
                <w:szCs w:val="20"/>
                <w:lang w:eastAsia="en-US"/>
              </w:rPr>
              <w:t>Уровень усвоения материала, предусмотренного программой</w:t>
            </w:r>
          </w:p>
        </w:tc>
        <w:tc>
          <w:tcPr>
            <w:tcW w:w="1559" w:type="dxa"/>
          </w:tcPr>
          <w:p w:rsidR="00B90A75" w:rsidRPr="00B90A75" w:rsidRDefault="00B90A75" w:rsidP="00B90A75">
            <w:pPr>
              <w:spacing w:line="240" w:lineRule="auto"/>
              <w:jc w:val="left"/>
              <w:rPr>
                <w:rFonts w:eastAsia="Calibri"/>
                <w:sz w:val="20"/>
                <w:szCs w:val="20"/>
                <w:lang w:eastAsia="en-US"/>
              </w:rPr>
            </w:pPr>
          </w:p>
        </w:tc>
        <w:tc>
          <w:tcPr>
            <w:tcW w:w="1701" w:type="dxa"/>
          </w:tcPr>
          <w:p w:rsidR="00B90A75" w:rsidRPr="00B90A75" w:rsidRDefault="00B90A75" w:rsidP="00B90A75">
            <w:pPr>
              <w:spacing w:line="240" w:lineRule="auto"/>
              <w:jc w:val="center"/>
              <w:rPr>
                <w:rFonts w:eastAsia="Calibri"/>
                <w:sz w:val="20"/>
                <w:szCs w:val="20"/>
                <w:lang w:eastAsia="en-US"/>
              </w:rPr>
            </w:pPr>
            <w:r w:rsidRPr="00B90A75">
              <w:rPr>
                <w:rFonts w:eastAsia="Calibri"/>
                <w:sz w:val="20"/>
                <w:szCs w:val="20"/>
                <w:lang w:eastAsia="en-US"/>
              </w:rPr>
              <w:t>20</w:t>
            </w:r>
          </w:p>
        </w:tc>
        <w:tc>
          <w:tcPr>
            <w:tcW w:w="1701" w:type="dxa"/>
          </w:tcPr>
          <w:p w:rsidR="00B90A75" w:rsidRPr="00B90A75" w:rsidRDefault="00B90A75" w:rsidP="00B90A75">
            <w:pPr>
              <w:spacing w:line="240" w:lineRule="auto"/>
              <w:jc w:val="center"/>
              <w:rPr>
                <w:rFonts w:eastAsia="Calibri"/>
                <w:sz w:val="20"/>
                <w:szCs w:val="20"/>
                <w:lang w:eastAsia="en-US"/>
              </w:rPr>
            </w:pPr>
            <w:r w:rsidRPr="00B90A75">
              <w:rPr>
                <w:rFonts w:eastAsia="Calibri"/>
                <w:sz w:val="20"/>
                <w:szCs w:val="20"/>
                <w:lang w:eastAsia="en-US"/>
              </w:rPr>
              <w:t>44</w:t>
            </w:r>
          </w:p>
        </w:tc>
      </w:tr>
      <w:tr w:rsidR="00B90A75" w:rsidRPr="00B90A75" w:rsidTr="00B90A75">
        <w:tc>
          <w:tcPr>
            <w:tcW w:w="5070" w:type="dxa"/>
          </w:tcPr>
          <w:p w:rsidR="00B90A75" w:rsidRPr="00B90A75" w:rsidRDefault="00B90A75" w:rsidP="00B90A75">
            <w:pPr>
              <w:spacing w:line="240" w:lineRule="auto"/>
              <w:jc w:val="left"/>
              <w:rPr>
                <w:rFonts w:eastAsia="Calibri"/>
                <w:sz w:val="20"/>
                <w:szCs w:val="20"/>
                <w:lang w:eastAsia="en-US"/>
              </w:rPr>
            </w:pPr>
            <w:r w:rsidRPr="00B90A75">
              <w:rPr>
                <w:rFonts w:eastAsia="Calibri"/>
                <w:sz w:val="20"/>
                <w:szCs w:val="20"/>
                <w:lang w:eastAsia="en-US"/>
              </w:rPr>
              <w:t>Умение выполнять задания, предусмотренные программой</w:t>
            </w:r>
          </w:p>
        </w:tc>
        <w:tc>
          <w:tcPr>
            <w:tcW w:w="1559" w:type="dxa"/>
          </w:tcPr>
          <w:p w:rsidR="00B90A75" w:rsidRPr="00B90A75" w:rsidRDefault="00B90A75" w:rsidP="00B90A75">
            <w:pPr>
              <w:spacing w:line="240" w:lineRule="auto"/>
              <w:jc w:val="left"/>
              <w:rPr>
                <w:rFonts w:eastAsia="Calibri"/>
                <w:sz w:val="20"/>
                <w:szCs w:val="20"/>
                <w:lang w:eastAsia="en-US"/>
              </w:rPr>
            </w:pPr>
          </w:p>
        </w:tc>
        <w:tc>
          <w:tcPr>
            <w:tcW w:w="1701" w:type="dxa"/>
          </w:tcPr>
          <w:p w:rsidR="00B90A75" w:rsidRPr="00B90A75" w:rsidRDefault="00B90A75" w:rsidP="00B90A75">
            <w:pPr>
              <w:spacing w:line="240" w:lineRule="auto"/>
              <w:jc w:val="center"/>
              <w:rPr>
                <w:rFonts w:eastAsia="Calibri"/>
                <w:sz w:val="20"/>
                <w:szCs w:val="20"/>
                <w:lang w:eastAsia="en-US"/>
              </w:rPr>
            </w:pPr>
            <w:r w:rsidRPr="00B90A75">
              <w:rPr>
                <w:rFonts w:eastAsia="Calibri"/>
                <w:sz w:val="20"/>
                <w:szCs w:val="20"/>
                <w:lang w:eastAsia="en-US"/>
              </w:rPr>
              <w:t>5</w:t>
            </w:r>
          </w:p>
        </w:tc>
        <w:tc>
          <w:tcPr>
            <w:tcW w:w="1701" w:type="dxa"/>
          </w:tcPr>
          <w:p w:rsidR="00B90A75" w:rsidRPr="00B90A75" w:rsidRDefault="00B90A75" w:rsidP="00B90A75">
            <w:pPr>
              <w:spacing w:line="240" w:lineRule="auto"/>
              <w:jc w:val="center"/>
              <w:rPr>
                <w:rFonts w:eastAsia="Calibri"/>
                <w:sz w:val="20"/>
                <w:szCs w:val="20"/>
                <w:lang w:eastAsia="en-US"/>
              </w:rPr>
            </w:pPr>
            <w:r w:rsidRPr="00B90A75">
              <w:rPr>
                <w:rFonts w:eastAsia="Calibri"/>
                <w:sz w:val="20"/>
                <w:szCs w:val="20"/>
                <w:lang w:eastAsia="en-US"/>
              </w:rPr>
              <w:t>7</w:t>
            </w:r>
          </w:p>
        </w:tc>
      </w:tr>
      <w:tr w:rsidR="00B90A75" w:rsidRPr="00B90A75" w:rsidTr="00B90A75">
        <w:tc>
          <w:tcPr>
            <w:tcW w:w="5070" w:type="dxa"/>
          </w:tcPr>
          <w:p w:rsidR="00B90A75" w:rsidRPr="00B90A75" w:rsidRDefault="00B90A75" w:rsidP="00B90A75">
            <w:pPr>
              <w:spacing w:line="240" w:lineRule="auto"/>
              <w:jc w:val="left"/>
              <w:rPr>
                <w:rFonts w:eastAsia="Calibri"/>
                <w:sz w:val="20"/>
                <w:szCs w:val="20"/>
                <w:lang w:eastAsia="en-US"/>
              </w:rPr>
            </w:pPr>
            <w:r w:rsidRPr="00B90A75">
              <w:rPr>
                <w:rFonts w:eastAsia="Calibri"/>
                <w:sz w:val="20"/>
                <w:szCs w:val="20"/>
                <w:lang w:eastAsia="en-US"/>
              </w:rPr>
              <w:t>Уровень знакомства с основной литературой, предусмотренной программой</w:t>
            </w:r>
          </w:p>
        </w:tc>
        <w:tc>
          <w:tcPr>
            <w:tcW w:w="1559" w:type="dxa"/>
          </w:tcPr>
          <w:p w:rsidR="00B90A75" w:rsidRPr="00B90A75" w:rsidRDefault="00B90A75" w:rsidP="00B90A75">
            <w:pPr>
              <w:spacing w:line="240" w:lineRule="auto"/>
              <w:jc w:val="left"/>
              <w:rPr>
                <w:rFonts w:eastAsia="Calibri"/>
                <w:sz w:val="20"/>
                <w:szCs w:val="20"/>
                <w:lang w:eastAsia="en-US"/>
              </w:rPr>
            </w:pPr>
          </w:p>
        </w:tc>
        <w:tc>
          <w:tcPr>
            <w:tcW w:w="1701" w:type="dxa"/>
          </w:tcPr>
          <w:p w:rsidR="00B90A75" w:rsidRPr="00B90A75" w:rsidRDefault="00B90A75" w:rsidP="00B90A75">
            <w:pPr>
              <w:spacing w:line="240" w:lineRule="auto"/>
              <w:jc w:val="center"/>
              <w:rPr>
                <w:rFonts w:eastAsia="Calibri"/>
                <w:sz w:val="20"/>
                <w:szCs w:val="20"/>
                <w:lang w:eastAsia="en-US"/>
              </w:rPr>
            </w:pPr>
            <w:r w:rsidRPr="00B90A75">
              <w:rPr>
                <w:rFonts w:eastAsia="Calibri"/>
                <w:sz w:val="20"/>
                <w:szCs w:val="20"/>
                <w:lang w:eastAsia="en-US"/>
              </w:rPr>
              <w:t>5</w:t>
            </w:r>
          </w:p>
        </w:tc>
        <w:tc>
          <w:tcPr>
            <w:tcW w:w="1701" w:type="dxa"/>
          </w:tcPr>
          <w:p w:rsidR="00B90A75" w:rsidRPr="00B90A75" w:rsidRDefault="00B90A75" w:rsidP="00B90A75">
            <w:pPr>
              <w:spacing w:line="240" w:lineRule="auto"/>
              <w:jc w:val="center"/>
              <w:rPr>
                <w:rFonts w:eastAsia="Calibri"/>
                <w:sz w:val="20"/>
                <w:szCs w:val="20"/>
                <w:lang w:eastAsia="en-US"/>
              </w:rPr>
            </w:pPr>
            <w:r w:rsidRPr="00B90A75">
              <w:rPr>
                <w:rFonts w:eastAsia="Calibri"/>
                <w:sz w:val="20"/>
                <w:szCs w:val="20"/>
                <w:lang w:eastAsia="en-US"/>
              </w:rPr>
              <w:t>7</w:t>
            </w:r>
          </w:p>
        </w:tc>
      </w:tr>
      <w:tr w:rsidR="00B90A75" w:rsidRPr="00B90A75" w:rsidTr="00B90A75">
        <w:tc>
          <w:tcPr>
            <w:tcW w:w="5070" w:type="dxa"/>
          </w:tcPr>
          <w:p w:rsidR="00B90A75" w:rsidRPr="00B90A75" w:rsidRDefault="00B90A75" w:rsidP="00B90A75">
            <w:pPr>
              <w:spacing w:line="240" w:lineRule="auto"/>
              <w:jc w:val="left"/>
              <w:rPr>
                <w:rFonts w:eastAsia="Calibri"/>
                <w:sz w:val="20"/>
                <w:szCs w:val="20"/>
                <w:lang w:eastAsia="en-US"/>
              </w:rPr>
            </w:pPr>
            <w:r w:rsidRPr="00B90A75">
              <w:rPr>
                <w:rFonts w:eastAsia="Calibri"/>
                <w:sz w:val="20"/>
                <w:szCs w:val="20"/>
                <w:lang w:eastAsia="en-US"/>
              </w:rPr>
              <w:t>Уровень знакомства с дополнительной литературой</w:t>
            </w:r>
          </w:p>
        </w:tc>
        <w:tc>
          <w:tcPr>
            <w:tcW w:w="1559" w:type="dxa"/>
          </w:tcPr>
          <w:p w:rsidR="00B90A75" w:rsidRPr="00B90A75" w:rsidRDefault="00B90A75" w:rsidP="00B90A75">
            <w:pPr>
              <w:spacing w:line="240" w:lineRule="auto"/>
              <w:jc w:val="left"/>
              <w:rPr>
                <w:rFonts w:eastAsia="Calibri"/>
                <w:sz w:val="20"/>
                <w:szCs w:val="20"/>
                <w:lang w:eastAsia="en-US"/>
              </w:rPr>
            </w:pPr>
          </w:p>
        </w:tc>
        <w:tc>
          <w:tcPr>
            <w:tcW w:w="1701" w:type="dxa"/>
          </w:tcPr>
          <w:p w:rsidR="00B90A75" w:rsidRPr="00B90A75" w:rsidRDefault="00B90A75" w:rsidP="00B90A75">
            <w:pPr>
              <w:spacing w:line="240" w:lineRule="auto"/>
              <w:jc w:val="center"/>
              <w:rPr>
                <w:rFonts w:eastAsia="Calibri"/>
                <w:sz w:val="20"/>
                <w:szCs w:val="20"/>
                <w:lang w:eastAsia="en-US"/>
              </w:rPr>
            </w:pPr>
            <w:r w:rsidRPr="00B90A75">
              <w:rPr>
                <w:rFonts w:eastAsia="Calibri"/>
                <w:sz w:val="20"/>
                <w:szCs w:val="20"/>
                <w:lang w:eastAsia="en-US"/>
              </w:rPr>
              <w:t>5</w:t>
            </w:r>
          </w:p>
        </w:tc>
        <w:tc>
          <w:tcPr>
            <w:tcW w:w="1701" w:type="dxa"/>
          </w:tcPr>
          <w:p w:rsidR="00B90A75" w:rsidRPr="00B90A75" w:rsidRDefault="00B90A75" w:rsidP="00B90A75">
            <w:pPr>
              <w:spacing w:line="240" w:lineRule="auto"/>
              <w:jc w:val="center"/>
              <w:rPr>
                <w:rFonts w:eastAsia="Calibri"/>
                <w:sz w:val="20"/>
                <w:szCs w:val="20"/>
                <w:lang w:eastAsia="en-US"/>
              </w:rPr>
            </w:pPr>
            <w:r w:rsidRPr="00B90A75">
              <w:rPr>
                <w:rFonts w:eastAsia="Calibri"/>
                <w:sz w:val="20"/>
                <w:szCs w:val="20"/>
                <w:lang w:eastAsia="en-US"/>
              </w:rPr>
              <w:t>7</w:t>
            </w:r>
          </w:p>
        </w:tc>
      </w:tr>
      <w:tr w:rsidR="00B90A75" w:rsidRPr="00B90A75" w:rsidTr="00B90A75">
        <w:tc>
          <w:tcPr>
            <w:tcW w:w="5070" w:type="dxa"/>
          </w:tcPr>
          <w:p w:rsidR="00B90A75" w:rsidRPr="00B90A75" w:rsidRDefault="00B90A75" w:rsidP="00B90A75">
            <w:pPr>
              <w:spacing w:line="240" w:lineRule="auto"/>
              <w:jc w:val="left"/>
              <w:rPr>
                <w:rFonts w:eastAsia="Calibri"/>
                <w:sz w:val="20"/>
                <w:szCs w:val="20"/>
                <w:lang w:eastAsia="en-US"/>
              </w:rPr>
            </w:pPr>
            <w:r w:rsidRPr="00B90A75">
              <w:rPr>
                <w:rFonts w:eastAsia="Calibri"/>
                <w:sz w:val="20"/>
                <w:szCs w:val="20"/>
                <w:lang w:eastAsia="en-US"/>
              </w:rPr>
              <w:t>Уровень раскрытия причинно-следственных связей</w:t>
            </w:r>
          </w:p>
        </w:tc>
        <w:tc>
          <w:tcPr>
            <w:tcW w:w="1559" w:type="dxa"/>
          </w:tcPr>
          <w:p w:rsidR="00B90A75" w:rsidRPr="00B90A75" w:rsidRDefault="00B90A75" w:rsidP="00B90A75">
            <w:pPr>
              <w:spacing w:line="240" w:lineRule="auto"/>
              <w:jc w:val="left"/>
              <w:rPr>
                <w:rFonts w:eastAsia="Calibri"/>
                <w:sz w:val="20"/>
                <w:szCs w:val="20"/>
                <w:lang w:eastAsia="en-US"/>
              </w:rPr>
            </w:pPr>
          </w:p>
        </w:tc>
        <w:tc>
          <w:tcPr>
            <w:tcW w:w="1701" w:type="dxa"/>
          </w:tcPr>
          <w:p w:rsidR="00B90A75" w:rsidRPr="00B90A75" w:rsidRDefault="00B90A75" w:rsidP="00B90A75">
            <w:pPr>
              <w:spacing w:line="240" w:lineRule="auto"/>
              <w:jc w:val="center"/>
              <w:rPr>
                <w:rFonts w:eastAsia="Calibri"/>
                <w:sz w:val="20"/>
                <w:szCs w:val="20"/>
                <w:lang w:eastAsia="en-US"/>
              </w:rPr>
            </w:pPr>
            <w:r w:rsidRPr="00B90A75">
              <w:rPr>
                <w:rFonts w:eastAsia="Calibri"/>
                <w:sz w:val="20"/>
                <w:szCs w:val="20"/>
                <w:lang w:eastAsia="en-US"/>
              </w:rPr>
              <w:t>5</w:t>
            </w:r>
          </w:p>
        </w:tc>
        <w:tc>
          <w:tcPr>
            <w:tcW w:w="1701" w:type="dxa"/>
          </w:tcPr>
          <w:p w:rsidR="00B90A75" w:rsidRPr="00B90A75" w:rsidRDefault="00B90A75" w:rsidP="00B90A75">
            <w:pPr>
              <w:spacing w:line="240" w:lineRule="auto"/>
              <w:jc w:val="center"/>
              <w:rPr>
                <w:rFonts w:eastAsia="Calibri"/>
                <w:sz w:val="20"/>
                <w:szCs w:val="20"/>
                <w:lang w:eastAsia="en-US"/>
              </w:rPr>
            </w:pPr>
            <w:r w:rsidRPr="00B90A75">
              <w:rPr>
                <w:rFonts w:eastAsia="Calibri"/>
                <w:sz w:val="20"/>
                <w:szCs w:val="20"/>
                <w:lang w:eastAsia="en-US"/>
              </w:rPr>
              <w:t>7</w:t>
            </w:r>
          </w:p>
        </w:tc>
      </w:tr>
      <w:tr w:rsidR="00B90A75" w:rsidRPr="00B90A75" w:rsidTr="00B90A75">
        <w:tc>
          <w:tcPr>
            <w:tcW w:w="5070" w:type="dxa"/>
          </w:tcPr>
          <w:p w:rsidR="00B90A75" w:rsidRPr="00B90A75" w:rsidRDefault="00B90A75" w:rsidP="00B90A75">
            <w:pPr>
              <w:spacing w:line="240" w:lineRule="auto"/>
              <w:jc w:val="left"/>
              <w:rPr>
                <w:rFonts w:eastAsia="Calibri"/>
                <w:sz w:val="20"/>
                <w:szCs w:val="20"/>
                <w:lang w:eastAsia="en-US"/>
              </w:rPr>
            </w:pPr>
            <w:r w:rsidRPr="00B90A75">
              <w:rPr>
                <w:rFonts w:eastAsia="Calibri"/>
                <w:sz w:val="20"/>
                <w:szCs w:val="20"/>
                <w:lang w:eastAsia="en-US"/>
              </w:rPr>
              <w:lastRenderedPageBreak/>
              <w:t>Уровень раскрытия междисциплинарных связей</w:t>
            </w:r>
          </w:p>
        </w:tc>
        <w:tc>
          <w:tcPr>
            <w:tcW w:w="1559" w:type="dxa"/>
          </w:tcPr>
          <w:p w:rsidR="00B90A75" w:rsidRPr="00B90A75" w:rsidRDefault="00B90A75" w:rsidP="00B90A75">
            <w:pPr>
              <w:spacing w:line="240" w:lineRule="auto"/>
              <w:jc w:val="left"/>
              <w:rPr>
                <w:rFonts w:eastAsia="Calibri"/>
                <w:sz w:val="20"/>
                <w:szCs w:val="20"/>
                <w:lang w:eastAsia="en-US"/>
              </w:rPr>
            </w:pPr>
          </w:p>
        </w:tc>
        <w:tc>
          <w:tcPr>
            <w:tcW w:w="1701" w:type="dxa"/>
          </w:tcPr>
          <w:p w:rsidR="00B90A75" w:rsidRPr="00B90A75" w:rsidRDefault="00B90A75" w:rsidP="00B90A75">
            <w:pPr>
              <w:spacing w:line="240" w:lineRule="auto"/>
              <w:jc w:val="center"/>
              <w:rPr>
                <w:rFonts w:eastAsia="Calibri"/>
                <w:sz w:val="20"/>
                <w:szCs w:val="20"/>
                <w:lang w:eastAsia="en-US"/>
              </w:rPr>
            </w:pPr>
            <w:r w:rsidRPr="00B90A75">
              <w:rPr>
                <w:rFonts w:eastAsia="Calibri"/>
                <w:sz w:val="20"/>
                <w:szCs w:val="20"/>
                <w:lang w:eastAsia="en-US"/>
              </w:rPr>
              <w:t>5</w:t>
            </w:r>
          </w:p>
        </w:tc>
        <w:tc>
          <w:tcPr>
            <w:tcW w:w="1701" w:type="dxa"/>
          </w:tcPr>
          <w:p w:rsidR="00B90A75" w:rsidRPr="00B90A75" w:rsidRDefault="00B90A75" w:rsidP="00B90A75">
            <w:pPr>
              <w:spacing w:line="240" w:lineRule="auto"/>
              <w:jc w:val="center"/>
              <w:rPr>
                <w:rFonts w:eastAsia="Calibri"/>
                <w:sz w:val="20"/>
                <w:szCs w:val="20"/>
                <w:lang w:eastAsia="en-US"/>
              </w:rPr>
            </w:pPr>
            <w:r w:rsidRPr="00B90A75">
              <w:rPr>
                <w:rFonts w:eastAsia="Calibri"/>
                <w:sz w:val="20"/>
                <w:szCs w:val="20"/>
                <w:lang w:eastAsia="en-US"/>
              </w:rPr>
              <w:t>7</w:t>
            </w:r>
          </w:p>
        </w:tc>
      </w:tr>
      <w:tr w:rsidR="00B90A75" w:rsidRPr="00B90A75" w:rsidTr="00B90A75">
        <w:tc>
          <w:tcPr>
            <w:tcW w:w="5070" w:type="dxa"/>
          </w:tcPr>
          <w:p w:rsidR="00B90A75" w:rsidRPr="00B90A75" w:rsidRDefault="00B90A75" w:rsidP="00B90A75">
            <w:pPr>
              <w:spacing w:line="240" w:lineRule="auto"/>
              <w:jc w:val="left"/>
              <w:rPr>
                <w:rFonts w:eastAsia="Calibri"/>
                <w:sz w:val="20"/>
                <w:szCs w:val="20"/>
                <w:lang w:eastAsia="en-US"/>
              </w:rPr>
            </w:pPr>
            <w:r w:rsidRPr="00B90A75">
              <w:rPr>
                <w:rFonts w:eastAsia="Calibri"/>
                <w:sz w:val="20"/>
                <w:szCs w:val="20"/>
                <w:lang w:eastAsia="en-US"/>
              </w:rPr>
              <w:t>Качество ответа (его общая композиция, логичность, убежденность, общая эрудиция)</w:t>
            </w:r>
          </w:p>
        </w:tc>
        <w:tc>
          <w:tcPr>
            <w:tcW w:w="1559" w:type="dxa"/>
          </w:tcPr>
          <w:p w:rsidR="00B90A75" w:rsidRPr="00B90A75" w:rsidRDefault="00B90A75" w:rsidP="00B90A75">
            <w:pPr>
              <w:spacing w:line="240" w:lineRule="auto"/>
              <w:jc w:val="left"/>
              <w:rPr>
                <w:rFonts w:eastAsia="Calibri"/>
                <w:sz w:val="20"/>
                <w:szCs w:val="20"/>
                <w:lang w:eastAsia="en-US"/>
              </w:rPr>
            </w:pPr>
          </w:p>
        </w:tc>
        <w:tc>
          <w:tcPr>
            <w:tcW w:w="1701" w:type="dxa"/>
          </w:tcPr>
          <w:p w:rsidR="00B90A75" w:rsidRPr="00B90A75" w:rsidRDefault="00B90A75" w:rsidP="00B90A75">
            <w:pPr>
              <w:spacing w:line="240" w:lineRule="auto"/>
              <w:jc w:val="center"/>
              <w:rPr>
                <w:rFonts w:eastAsia="Calibri"/>
                <w:sz w:val="20"/>
                <w:szCs w:val="20"/>
                <w:lang w:eastAsia="en-US"/>
              </w:rPr>
            </w:pPr>
            <w:r w:rsidRPr="00B90A75">
              <w:rPr>
                <w:rFonts w:eastAsia="Calibri"/>
                <w:sz w:val="20"/>
                <w:szCs w:val="20"/>
                <w:lang w:eastAsia="en-US"/>
              </w:rPr>
              <w:t>5</w:t>
            </w:r>
          </w:p>
        </w:tc>
        <w:tc>
          <w:tcPr>
            <w:tcW w:w="1701" w:type="dxa"/>
          </w:tcPr>
          <w:p w:rsidR="00B90A75" w:rsidRPr="00B90A75" w:rsidRDefault="00B90A75" w:rsidP="00B90A75">
            <w:pPr>
              <w:spacing w:line="240" w:lineRule="auto"/>
              <w:jc w:val="center"/>
              <w:rPr>
                <w:rFonts w:eastAsia="Calibri"/>
                <w:sz w:val="20"/>
                <w:szCs w:val="20"/>
                <w:lang w:eastAsia="en-US"/>
              </w:rPr>
            </w:pPr>
            <w:r w:rsidRPr="00B90A75">
              <w:rPr>
                <w:rFonts w:eastAsia="Calibri"/>
                <w:sz w:val="20"/>
                <w:szCs w:val="20"/>
                <w:lang w:eastAsia="en-US"/>
              </w:rPr>
              <w:t>7</w:t>
            </w:r>
          </w:p>
        </w:tc>
      </w:tr>
      <w:tr w:rsidR="00B90A75" w:rsidRPr="00B90A75" w:rsidTr="00B90A75">
        <w:tc>
          <w:tcPr>
            <w:tcW w:w="5070" w:type="dxa"/>
          </w:tcPr>
          <w:p w:rsidR="00B90A75" w:rsidRPr="00B90A75" w:rsidRDefault="00B90A75" w:rsidP="00B90A75">
            <w:pPr>
              <w:spacing w:line="240" w:lineRule="auto"/>
              <w:jc w:val="left"/>
              <w:rPr>
                <w:rFonts w:eastAsia="Calibri"/>
                <w:sz w:val="20"/>
                <w:szCs w:val="20"/>
                <w:lang w:eastAsia="en-US"/>
              </w:rPr>
            </w:pPr>
            <w:r w:rsidRPr="00B90A75">
              <w:rPr>
                <w:rFonts w:eastAsia="Calibri"/>
                <w:sz w:val="20"/>
                <w:szCs w:val="20"/>
                <w:lang w:eastAsia="en-US"/>
              </w:rPr>
              <w:t>Ответы на вопросы: полнота, аргументированность, убежденность, умение использовать ответы на вопросы для более полного раскрытия содержания вопроса</w:t>
            </w:r>
          </w:p>
        </w:tc>
        <w:tc>
          <w:tcPr>
            <w:tcW w:w="1559" w:type="dxa"/>
          </w:tcPr>
          <w:p w:rsidR="00B90A75" w:rsidRPr="00B90A75" w:rsidRDefault="00B90A75" w:rsidP="00B90A75">
            <w:pPr>
              <w:spacing w:line="240" w:lineRule="auto"/>
              <w:jc w:val="left"/>
              <w:rPr>
                <w:rFonts w:eastAsia="Calibri"/>
                <w:sz w:val="20"/>
                <w:szCs w:val="20"/>
                <w:lang w:eastAsia="en-US"/>
              </w:rPr>
            </w:pPr>
          </w:p>
        </w:tc>
        <w:tc>
          <w:tcPr>
            <w:tcW w:w="1701" w:type="dxa"/>
          </w:tcPr>
          <w:p w:rsidR="00B90A75" w:rsidRPr="00B90A75" w:rsidRDefault="00B90A75" w:rsidP="00B90A75">
            <w:pPr>
              <w:spacing w:line="240" w:lineRule="auto"/>
              <w:jc w:val="center"/>
              <w:rPr>
                <w:rFonts w:eastAsia="Calibri"/>
                <w:sz w:val="20"/>
                <w:szCs w:val="20"/>
                <w:lang w:eastAsia="en-US"/>
              </w:rPr>
            </w:pPr>
            <w:r w:rsidRPr="00B90A75">
              <w:rPr>
                <w:rFonts w:eastAsia="Calibri"/>
                <w:sz w:val="20"/>
                <w:szCs w:val="20"/>
                <w:lang w:eastAsia="en-US"/>
              </w:rPr>
              <w:t>5</w:t>
            </w:r>
          </w:p>
        </w:tc>
        <w:tc>
          <w:tcPr>
            <w:tcW w:w="1701" w:type="dxa"/>
          </w:tcPr>
          <w:p w:rsidR="00B90A75" w:rsidRPr="00B90A75" w:rsidRDefault="00B90A75" w:rsidP="00B90A75">
            <w:pPr>
              <w:spacing w:line="240" w:lineRule="auto"/>
              <w:jc w:val="center"/>
              <w:rPr>
                <w:rFonts w:eastAsia="Calibri"/>
                <w:sz w:val="20"/>
                <w:szCs w:val="20"/>
                <w:lang w:eastAsia="en-US"/>
              </w:rPr>
            </w:pPr>
            <w:r w:rsidRPr="00B90A75">
              <w:rPr>
                <w:rFonts w:eastAsia="Calibri"/>
                <w:sz w:val="20"/>
                <w:szCs w:val="20"/>
                <w:lang w:eastAsia="en-US"/>
              </w:rPr>
              <w:t>7</w:t>
            </w:r>
          </w:p>
        </w:tc>
      </w:tr>
      <w:tr w:rsidR="00B90A75" w:rsidRPr="00B90A75" w:rsidTr="00B90A75">
        <w:tc>
          <w:tcPr>
            <w:tcW w:w="5070" w:type="dxa"/>
          </w:tcPr>
          <w:p w:rsidR="00B90A75" w:rsidRPr="00B90A75" w:rsidRDefault="00B90A75" w:rsidP="00B90A75">
            <w:pPr>
              <w:spacing w:line="240" w:lineRule="auto"/>
              <w:jc w:val="left"/>
              <w:rPr>
                <w:rFonts w:eastAsia="Calibri"/>
                <w:sz w:val="20"/>
                <w:szCs w:val="20"/>
                <w:lang w:eastAsia="en-US"/>
              </w:rPr>
            </w:pPr>
            <w:r w:rsidRPr="00B90A75">
              <w:rPr>
                <w:rFonts w:eastAsia="Calibri"/>
                <w:sz w:val="20"/>
                <w:szCs w:val="20"/>
                <w:lang w:eastAsia="en-US"/>
              </w:rPr>
              <w:t>Деловые и волевые качества докладчика: ответственное отношение к работе, стремление к достижению высоких результатов, готовность к дискуссии, контактность</w:t>
            </w:r>
          </w:p>
        </w:tc>
        <w:tc>
          <w:tcPr>
            <w:tcW w:w="1559" w:type="dxa"/>
          </w:tcPr>
          <w:p w:rsidR="00B90A75" w:rsidRPr="00B90A75" w:rsidRDefault="00B90A75" w:rsidP="00B90A75">
            <w:pPr>
              <w:spacing w:line="240" w:lineRule="auto"/>
              <w:jc w:val="left"/>
              <w:rPr>
                <w:rFonts w:eastAsia="Calibri"/>
                <w:sz w:val="20"/>
                <w:szCs w:val="20"/>
                <w:lang w:eastAsia="en-US"/>
              </w:rPr>
            </w:pPr>
          </w:p>
        </w:tc>
        <w:tc>
          <w:tcPr>
            <w:tcW w:w="1701" w:type="dxa"/>
          </w:tcPr>
          <w:p w:rsidR="00B90A75" w:rsidRPr="00B90A75" w:rsidRDefault="00B90A75" w:rsidP="00B90A75">
            <w:pPr>
              <w:spacing w:line="240" w:lineRule="auto"/>
              <w:jc w:val="center"/>
              <w:rPr>
                <w:rFonts w:eastAsia="Calibri"/>
                <w:sz w:val="20"/>
                <w:szCs w:val="20"/>
                <w:lang w:eastAsia="en-US"/>
              </w:rPr>
            </w:pPr>
            <w:r w:rsidRPr="00B90A75">
              <w:rPr>
                <w:rFonts w:eastAsia="Calibri"/>
                <w:sz w:val="20"/>
                <w:szCs w:val="20"/>
                <w:lang w:eastAsia="en-US"/>
              </w:rPr>
              <w:t>5</w:t>
            </w:r>
          </w:p>
        </w:tc>
        <w:tc>
          <w:tcPr>
            <w:tcW w:w="1701" w:type="dxa"/>
          </w:tcPr>
          <w:p w:rsidR="00B90A75" w:rsidRPr="00B90A75" w:rsidRDefault="00B90A75" w:rsidP="00B90A75">
            <w:pPr>
              <w:spacing w:line="240" w:lineRule="auto"/>
              <w:jc w:val="center"/>
              <w:rPr>
                <w:rFonts w:eastAsia="Calibri"/>
                <w:sz w:val="20"/>
                <w:szCs w:val="20"/>
                <w:lang w:eastAsia="en-US"/>
              </w:rPr>
            </w:pPr>
            <w:r w:rsidRPr="00B90A75">
              <w:rPr>
                <w:rFonts w:eastAsia="Calibri"/>
                <w:sz w:val="20"/>
                <w:szCs w:val="20"/>
                <w:lang w:eastAsia="en-US"/>
              </w:rPr>
              <w:t>7</w:t>
            </w:r>
          </w:p>
        </w:tc>
      </w:tr>
      <w:tr w:rsidR="00B90A75" w:rsidRPr="00B90A75" w:rsidTr="00B90A75">
        <w:tc>
          <w:tcPr>
            <w:tcW w:w="5070" w:type="dxa"/>
          </w:tcPr>
          <w:p w:rsidR="00B90A75" w:rsidRPr="00B90A75" w:rsidRDefault="00B90A75" w:rsidP="00B90A75">
            <w:pPr>
              <w:spacing w:line="240" w:lineRule="auto"/>
              <w:jc w:val="right"/>
              <w:rPr>
                <w:rFonts w:eastAsia="Calibri"/>
                <w:b/>
                <w:sz w:val="20"/>
                <w:szCs w:val="20"/>
                <w:lang w:eastAsia="en-US"/>
              </w:rPr>
            </w:pPr>
            <w:r w:rsidRPr="00B90A75">
              <w:rPr>
                <w:rFonts w:eastAsia="Calibri"/>
                <w:b/>
                <w:sz w:val="20"/>
                <w:szCs w:val="20"/>
                <w:lang w:eastAsia="en-US"/>
              </w:rPr>
              <w:t>Итого баллов:</w:t>
            </w:r>
          </w:p>
        </w:tc>
        <w:tc>
          <w:tcPr>
            <w:tcW w:w="1559" w:type="dxa"/>
          </w:tcPr>
          <w:p w:rsidR="00B90A75" w:rsidRPr="00B90A75" w:rsidRDefault="00B90A75" w:rsidP="00B90A75">
            <w:pPr>
              <w:spacing w:line="240" w:lineRule="auto"/>
              <w:jc w:val="left"/>
              <w:rPr>
                <w:rFonts w:eastAsia="Calibri"/>
                <w:sz w:val="20"/>
                <w:szCs w:val="20"/>
                <w:lang w:eastAsia="en-US"/>
              </w:rPr>
            </w:pPr>
          </w:p>
        </w:tc>
        <w:tc>
          <w:tcPr>
            <w:tcW w:w="1701" w:type="dxa"/>
          </w:tcPr>
          <w:p w:rsidR="00B90A75" w:rsidRPr="00B90A75" w:rsidRDefault="00B90A75" w:rsidP="00B90A75">
            <w:pPr>
              <w:spacing w:line="240" w:lineRule="auto"/>
              <w:jc w:val="center"/>
              <w:rPr>
                <w:rFonts w:eastAsia="Calibri"/>
                <w:b/>
                <w:sz w:val="20"/>
                <w:szCs w:val="20"/>
                <w:lang w:eastAsia="en-US"/>
              </w:rPr>
            </w:pPr>
            <w:r w:rsidRPr="00B90A75">
              <w:rPr>
                <w:rFonts w:eastAsia="Calibri"/>
                <w:b/>
                <w:sz w:val="20"/>
                <w:szCs w:val="20"/>
                <w:lang w:eastAsia="en-US"/>
              </w:rPr>
              <w:t>60</w:t>
            </w:r>
          </w:p>
        </w:tc>
        <w:tc>
          <w:tcPr>
            <w:tcW w:w="1701" w:type="dxa"/>
          </w:tcPr>
          <w:p w:rsidR="00B90A75" w:rsidRPr="00B90A75" w:rsidRDefault="00B90A75" w:rsidP="00B90A75">
            <w:pPr>
              <w:spacing w:line="240" w:lineRule="auto"/>
              <w:jc w:val="center"/>
              <w:rPr>
                <w:rFonts w:eastAsia="Calibri"/>
                <w:b/>
                <w:sz w:val="20"/>
                <w:szCs w:val="20"/>
                <w:lang w:eastAsia="en-US"/>
              </w:rPr>
            </w:pPr>
            <w:r w:rsidRPr="00B90A75">
              <w:rPr>
                <w:rFonts w:eastAsia="Calibri"/>
                <w:b/>
                <w:sz w:val="20"/>
                <w:szCs w:val="20"/>
                <w:lang w:eastAsia="en-US"/>
              </w:rPr>
              <w:t>100</w:t>
            </w:r>
          </w:p>
        </w:tc>
      </w:tr>
    </w:tbl>
    <w:p w:rsidR="00B90A75" w:rsidRPr="00B90A75" w:rsidRDefault="00B90A75" w:rsidP="00B90A75">
      <w:pPr>
        <w:autoSpaceDE w:val="0"/>
        <w:autoSpaceDN w:val="0"/>
        <w:adjustRightInd w:val="0"/>
        <w:spacing w:line="240" w:lineRule="auto"/>
        <w:jc w:val="left"/>
        <w:rPr>
          <w:rFonts w:eastAsia="Calibri"/>
          <w:b/>
          <w:bCs/>
          <w:lang w:eastAsia="en-US"/>
        </w:rPr>
      </w:pPr>
    </w:p>
    <w:p w:rsidR="00B90A75" w:rsidRPr="00B90A75" w:rsidRDefault="00B90A75" w:rsidP="00B90A75">
      <w:pPr>
        <w:autoSpaceDE w:val="0"/>
        <w:autoSpaceDN w:val="0"/>
        <w:adjustRightInd w:val="0"/>
        <w:spacing w:line="240" w:lineRule="auto"/>
        <w:jc w:val="left"/>
        <w:rPr>
          <w:rFonts w:eastAsia="Calibri"/>
          <w:b/>
          <w:bCs/>
          <w:lang w:eastAsia="en-US"/>
        </w:rPr>
      </w:pPr>
      <w:r w:rsidRPr="00B90A75">
        <w:rPr>
          <w:rFonts w:eastAsia="Calibri"/>
          <w:b/>
          <w:bCs/>
          <w:lang w:eastAsia="en-US"/>
        </w:rPr>
        <w:t>Соответствие баллов шкале оценивания:</w:t>
      </w:r>
    </w:p>
    <w:p w:rsidR="00B90A75" w:rsidRPr="00B90A75" w:rsidRDefault="00B90A75" w:rsidP="00B90A75">
      <w:pPr>
        <w:autoSpaceDE w:val="0"/>
        <w:autoSpaceDN w:val="0"/>
        <w:adjustRightInd w:val="0"/>
        <w:spacing w:line="240" w:lineRule="auto"/>
        <w:jc w:val="left"/>
        <w:rPr>
          <w:rFonts w:eastAsia="Calibri"/>
          <w:b/>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252"/>
      </w:tblGrid>
      <w:tr w:rsidR="00B90A75" w:rsidRPr="00B90A75" w:rsidTr="00B90A75">
        <w:tc>
          <w:tcPr>
            <w:tcW w:w="2235" w:type="dxa"/>
            <w:vAlign w:val="center"/>
          </w:tcPr>
          <w:p w:rsidR="00B90A75" w:rsidRPr="00B90A75" w:rsidRDefault="00B90A75" w:rsidP="00B90A75">
            <w:pPr>
              <w:overflowPunct w:val="0"/>
              <w:autoSpaceDE w:val="0"/>
              <w:autoSpaceDN w:val="0"/>
              <w:adjustRightInd w:val="0"/>
              <w:spacing w:line="240" w:lineRule="auto"/>
              <w:jc w:val="center"/>
              <w:textAlignment w:val="baseline"/>
              <w:rPr>
                <w:rFonts w:eastAsia="Calibri"/>
                <w:b/>
                <w:lang w:eastAsia="en-US"/>
              </w:rPr>
            </w:pPr>
            <w:r w:rsidRPr="00B90A75">
              <w:rPr>
                <w:rFonts w:eastAsia="Calibri"/>
                <w:b/>
                <w:lang w:eastAsia="en-US"/>
              </w:rPr>
              <w:t>Количество баллов</w:t>
            </w:r>
          </w:p>
        </w:tc>
        <w:tc>
          <w:tcPr>
            <w:tcW w:w="4252" w:type="dxa"/>
            <w:vAlign w:val="center"/>
          </w:tcPr>
          <w:p w:rsidR="00B90A75" w:rsidRPr="00B90A75" w:rsidRDefault="00B90A75" w:rsidP="00B90A75">
            <w:pPr>
              <w:overflowPunct w:val="0"/>
              <w:autoSpaceDE w:val="0"/>
              <w:autoSpaceDN w:val="0"/>
              <w:adjustRightInd w:val="0"/>
              <w:spacing w:line="240" w:lineRule="auto"/>
              <w:jc w:val="center"/>
              <w:textAlignment w:val="baseline"/>
              <w:rPr>
                <w:rFonts w:eastAsia="Calibri"/>
                <w:b/>
                <w:lang w:eastAsia="en-US"/>
              </w:rPr>
            </w:pPr>
            <w:r w:rsidRPr="00B90A75">
              <w:rPr>
                <w:rFonts w:eastAsia="Calibri"/>
                <w:b/>
                <w:lang w:eastAsia="en-US"/>
              </w:rPr>
              <w:t xml:space="preserve">Оценка </w:t>
            </w:r>
            <w:proofErr w:type="gramStart"/>
            <w:r w:rsidRPr="00B90A75">
              <w:rPr>
                <w:rFonts w:eastAsia="Calibri"/>
                <w:b/>
                <w:lang w:eastAsia="en-US"/>
              </w:rPr>
              <w:t>обучающегося</w:t>
            </w:r>
            <w:proofErr w:type="gramEnd"/>
          </w:p>
        </w:tc>
      </w:tr>
      <w:tr w:rsidR="00B90A75" w:rsidRPr="00B90A75" w:rsidTr="00B90A75">
        <w:tc>
          <w:tcPr>
            <w:tcW w:w="2235" w:type="dxa"/>
            <w:vAlign w:val="center"/>
          </w:tcPr>
          <w:p w:rsidR="00B90A75" w:rsidRPr="00B90A75" w:rsidRDefault="00B90A75" w:rsidP="00B90A75">
            <w:pPr>
              <w:tabs>
                <w:tab w:val="right" w:leader="underscore" w:pos="9639"/>
              </w:tabs>
              <w:overflowPunct w:val="0"/>
              <w:autoSpaceDE w:val="0"/>
              <w:autoSpaceDN w:val="0"/>
              <w:adjustRightInd w:val="0"/>
              <w:spacing w:line="240" w:lineRule="auto"/>
              <w:jc w:val="center"/>
              <w:textAlignment w:val="baseline"/>
              <w:rPr>
                <w:spacing w:val="-4"/>
                <w:szCs w:val="20"/>
              </w:rPr>
            </w:pPr>
            <w:r w:rsidRPr="00B90A75">
              <w:t>90 ÷ 100</w:t>
            </w:r>
          </w:p>
        </w:tc>
        <w:tc>
          <w:tcPr>
            <w:tcW w:w="4252" w:type="dxa"/>
            <w:vAlign w:val="center"/>
          </w:tcPr>
          <w:p w:rsidR="00B90A75" w:rsidRPr="00B90A75" w:rsidRDefault="00B90A75" w:rsidP="00B90A75">
            <w:pPr>
              <w:tabs>
                <w:tab w:val="right" w:leader="underscore" w:pos="9639"/>
              </w:tabs>
              <w:overflowPunct w:val="0"/>
              <w:autoSpaceDE w:val="0"/>
              <w:autoSpaceDN w:val="0"/>
              <w:adjustRightInd w:val="0"/>
              <w:spacing w:line="240" w:lineRule="auto"/>
              <w:jc w:val="center"/>
              <w:textAlignment w:val="baseline"/>
              <w:rPr>
                <w:spacing w:val="-4"/>
                <w:szCs w:val="20"/>
              </w:rPr>
            </w:pPr>
            <w:r w:rsidRPr="00B90A75">
              <w:t>отлично</w:t>
            </w:r>
          </w:p>
        </w:tc>
      </w:tr>
      <w:tr w:rsidR="00B90A75" w:rsidRPr="00B90A75" w:rsidTr="00B90A75">
        <w:tc>
          <w:tcPr>
            <w:tcW w:w="2235" w:type="dxa"/>
            <w:vAlign w:val="center"/>
          </w:tcPr>
          <w:p w:rsidR="00B90A75" w:rsidRPr="00B90A75" w:rsidRDefault="00B90A75" w:rsidP="00B90A75">
            <w:pPr>
              <w:tabs>
                <w:tab w:val="right" w:leader="underscore" w:pos="9639"/>
              </w:tabs>
              <w:overflowPunct w:val="0"/>
              <w:autoSpaceDE w:val="0"/>
              <w:autoSpaceDN w:val="0"/>
              <w:adjustRightInd w:val="0"/>
              <w:spacing w:line="240" w:lineRule="auto"/>
              <w:jc w:val="center"/>
              <w:textAlignment w:val="baseline"/>
              <w:rPr>
                <w:spacing w:val="-4"/>
                <w:szCs w:val="20"/>
              </w:rPr>
            </w:pPr>
            <w:r w:rsidRPr="00B90A75">
              <w:t>75 ÷ 89</w:t>
            </w:r>
          </w:p>
        </w:tc>
        <w:tc>
          <w:tcPr>
            <w:tcW w:w="4252" w:type="dxa"/>
            <w:vAlign w:val="center"/>
          </w:tcPr>
          <w:p w:rsidR="00B90A75" w:rsidRPr="00B90A75" w:rsidRDefault="00B90A75" w:rsidP="00B90A75">
            <w:pPr>
              <w:tabs>
                <w:tab w:val="right" w:leader="underscore" w:pos="9639"/>
              </w:tabs>
              <w:overflowPunct w:val="0"/>
              <w:autoSpaceDE w:val="0"/>
              <w:autoSpaceDN w:val="0"/>
              <w:adjustRightInd w:val="0"/>
              <w:spacing w:line="240" w:lineRule="auto"/>
              <w:jc w:val="center"/>
              <w:textAlignment w:val="baseline"/>
              <w:rPr>
                <w:spacing w:val="-4"/>
                <w:szCs w:val="20"/>
              </w:rPr>
            </w:pPr>
            <w:r w:rsidRPr="00B90A75">
              <w:rPr>
                <w:spacing w:val="-4"/>
                <w:szCs w:val="20"/>
              </w:rPr>
              <w:t>хорошо</w:t>
            </w:r>
          </w:p>
        </w:tc>
      </w:tr>
      <w:tr w:rsidR="00B90A75" w:rsidRPr="00B90A75" w:rsidTr="00B90A75">
        <w:tc>
          <w:tcPr>
            <w:tcW w:w="2235" w:type="dxa"/>
            <w:vAlign w:val="center"/>
          </w:tcPr>
          <w:p w:rsidR="00B90A75" w:rsidRPr="00B90A75" w:rsidRDefault="00B90A75" w:rsidP="00B90A75">
            <w:pPr>
              <w:tabs>
                <w:tab w:val="right" w:leader="underscore" w:pos="9639"/>
              </w:tabs>
              <w:overflowPunct w:val="0"/>
              <w:autoSpaceDE w:val="0"/>
              <w:autoSpaceDN w:val="0"/>
              <w:adjustRightInd w:val="0"/>
              <w:spacing w:line="240" w:lineRule="auto"/>
              <w:jc w:val="center"/>
              <w:textAlignment w:val="baseline"/>
              <w:rPr>
                <w:spacing w:val="-4"/>
                <w:szCs w:val="20"/>
              </w:rPr>
            </w:pPr>
            <w:r w:rsidRPr="00B90A75">
              <w:t>60 ÷ 74</w:t>
            </w:r>
          </w:p>
        </w:tc>
        <w:tc>
          <w:tcPr>
            <w:tcW w:w="4252" w:type="dxa"/>
            <w:vAlign w:val="center"/>
          </w:tcPr>
          <w:p w:rsidR="00B90A75" w:rsidRPr="00B90A75" w:rsidRDefault="00B90A75" w:rsidP="00B90A75">
            <w:pPr>
              <w:tabs>
                <w:tab w:val="right" w:leader="underscore" w:pos="9639"/>
              </w:tabs>
              <w:overflowPunct w:val="0"/>
              <w:autoSpaceDE w:val="0"/>
              <w:autoSpaceDN w:val="0"/>
              <w:adjustRightInd w:val="0"/>
              <w:spacing w:line="240" w:lineRule="auto"/>
              <w:jc w:val="center"/>
              <w:textAlignment w:val="baseline"/>
              <w:rPr>
                <w:spacing w:val="-4"/>
                <w:szCs w:val="20"/>
              </w:rPr>
            </w:pPr>
            <w:r w:rsidRPr="00B90A75">
              <w:t>удовлетворительно</w:t>
            </w:r>
          </w:p>
        </w:tc>
      </w:tr>
      <w:tr w:rsidR="00B90A75" w:rsidRPr="00B90A75" w:rsidTr="00B90A75">
        <w:tc>
          <w:tcPr>
            <w:tcW w:w="2235" w:type="dxa"/>
            <w:vAlign w:val="center"/>
          </w:tcPr>
          <w:p w:rsidR="00B90A75" w:rsidRPr="00B90A75" w:rsidRDefault="00B90A75" w:rsidP="00B90A75">
            <w:pPr>
              <w:tabs>
                <w:tab w:val="right" w:leader="underscore" w:pos="9639"/>
              </w:tabs>
              <w:overflowPunct w:val="0"/>
              <w:autoSpaceDE w:val="0"/>
              <w:autoSpaceDN w:val="0"/>
              <w:adjustRightInd w:val="0"/>
              <w:spacing w:line="240" w:lineRule="auto"/>
              <w:jc w:val="center"/>
              <w:textAlignment w:val="baseline"/>
            </w:pPr>
            <w:r w:rsidRPr="00B90A75">
              <w:t>менее 60</w:t>
            </w:r>
          </w:p>
        </w:tc>
        <w:tc>
          <w:tcPr>
            <w:tcW w:w="4252" w:type="dxa"/>
            <w:vAlign w:val="center"/>
          </w:tcPr>
          <w:p w:rsidR="00B90A75" w:rsidRPr="00B90A75" w:rsidRDefault="00B90A75" w:rsidP="00B90A75">
            <w:pPr>
              <w:tabs>
                <w:tab w:val="right" w:leader="underscore" w:pos="9639"/>
              </w:tabs>
              <w:overflowPunct w:val="0"/>
              <w:autoSpaceDE w:val="0"/>
              <w:autoSpaceDN w:val="0"/>
              <w:adjustRightInd w:val="0"/>
              <w:spacing w:line="240" w:lineRule="auto"/>
              <w:jc w:val="center"/>
              <w:textAlignment w:val="baseline"/>
            </w:pPr>
            <w:r w:rsidRPr="00B90A75">
              <w:t>неудовлетворительно</w:t>
            </w:r>
          </w:p>
        </w:tc>
      </w:tr>
    </w:tbl>
    <w:p w:rsidR="00B90A75" w:rsidRPr="00B90A75" w:rsidRDefault="00B90A75" w:rsidP="00B90A75">
      <w:pPr>
        <w:tabs>
          <w:tab w:val="right" w:leader="underscore" w:pos="9639"/>
        </w:tabs>
        <w:spacing w:line="240" w:lineRule="auto"/>
        <w:ind w:firstLine="567"/>
        <w:jc w:val="left"/>
      </w:pPr>
    </w:p>
    <w:p w:rsidR="00B90A75" w:rsidRPr="00B90A75" w:rsidRDefault="00B90A75" w:rsidP="00B90A75">
      <w:pPr>
        <w:tabs>
          <w:tab w:val="right" w:leader="underscore" w:pos="9639"/>
        </w:tabs>
        <w:spacing w:line="240" w:lineRule="auto"/>
        <w:ind w:firstLine="567"/>
      </w:pPr>
      <w:proofErr w:type="gramStart"/>
      <w:r w:rsidRPr="00B90A75">
        <w:t xml:space="preserve">Знания, умения и навыки обучающихся при промежуточной аттестации </w:t>
      </w:r>
      <w:r w:rsidRPr="00B90A75">
        <w:rPr>
          <w:b/>
        </w:rPr>
        <w:t xml:space="preserve">в форме дифференцированного зачета </w:t>
      </w:r>
      <w:r w:rsidRPr="00B90A75">
        <w:t>определяются оценками «зачтено (отлично)», «зачтено (хорошо)», «зачтено (удовлетворительно)», «не зачтено (неудовлетворительно)».</w:t>
      </w:r>
      <w:proofErr w:type="gramEnd"/>
    </w:p>
    <w:p w:rsidR="00B90A75" w:rsidRPr="00B90A75" w:rsidRDefault="00B90A75" w:rsidP="00B90A75">
      <w:pPr>
        <w:tabs>
          <w:tab w:val="right" w:leader="underscore" w:pos="9639"/>
        </w:tabs>
        <w:spacing w:line="240" w:lineRule="auto"/>
        <w:ind w:firstLine="567"/>
      </w:pPr>
      <w:r w:rsidRPr="00B90A75">
        <w:t>«Зачтено (отлично)» – обучающийся глубоко и прочно усвоил весь программный материал, исчерпывающе, последовательно, грамотно и логически стройно его излагает, не затрудняется с ответом при видоизменении задания, свободно справляется с задачами и практическими заданиями, правильно обосновывает принятые решения, умеет самостоятельно обобщать и излагать материал, не допуская ошибок.</w:t>
      </w:r>
    </w:p>
    <w:p w:rsidR="00B90A75" w:rsidRPr="00B90A75" w:rsidRDefault="00B90A75" w:rsidP="00B90A75">
      <w:pPr>
        <w:tabs>
          <w:tab w:val="right" w:leader="underscore" w:pos="9639"/>
        </w:tabs>
        <w:spacing w:line="240" w:lineRule="auto"/>
        <w:ind w:firstLine="567"/>
      </w:pPr>
      <w:r w:rsidRPr="00B90A75">
        <w:t xml:space="preserve">«Зачтено (хорошо)» – обучающийся твердо знает программный материал, грамотно и по существу излагает его, не допускает существенных неточностей в ответе на вопрос, может правильно применять теоретические </w:t>
      </w:r>
      <w:proofErr w:type="gramStart"/>
      <w:r w:rsidRPr="00B90A75">
        <w:t>положения</w:t>
      </w:r>
      <w:proofErr w:type="gramEnd"/>
      <w:r w:rsidRPr="00B90A75">
        <w:t xml:space="preserve"> и владеет необходимыми умениями и навыками при выполнении практических заданий.</w:t>
      </w:r>
    </w:p>
    <w:p w:rsidR="00B90A75" w:rsidRPr="00B90A75" w:rsidRDefault="00B90A75" w:rsidP="00B90A75">
      <w:pPr>
        <w:tabs>
          <w:tab w:val="right" w:leader="underscore" w:pos="9639"/>
        </w:tabs>
        <w:spacing w:line="240" w:lineRule="auto"/>
        <w:ind w:firstLine="567"/>
      </w:pPr>
      <w:r w:rsidRPr="00B90A75">
        <w:t>«Зачтено (удовлетворительно)» – обучающийся усвоил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в выполнении практических заданий.</w:t>
      </w:r>
    </w:p>
    <w:p w:rsidR="00B90A75" w:rsidRPr="00B90A75" w:rsidRDefault="00B90A75" w:rsidP="00B90A75">
      <w:pPr>
        <w:tabs>
          <w:tab w:val="right" w:leader="underscore" w:pos="9639"/>
        </w:tabs>
        <w:spacing w:line="240" w:lineRule="auto"/>
        <w:ind w:firstLine="567"/>
      </w:pPr>
      <w:r w:rsidRPr="00B90A75">
        <w:t xml:space="preserve">«Не зачтено (неудовлетворительно)» – </w:t>
      </w:r>
      <w:proofErr w:type="gramStart"/>
      <w:r w:rsidRPr="00B90A75">
        <w:t>обучающийся</w:t>
      </w:r>
      <w:proofErr w:type="gramEnd"/>
      <w:r w:rsidRPr="00B90A75">
        <w:t xml:space="preserve"> не знает значительной части программного материала, допускает существенные ошибки, с большими затруднениями выполняет практические задания, задачи.</w:t>
      </w:r>
    </w:p>
    <w:p w:rsidR="00B90A75" w:rsidRPr="00B90A75" w:rsidRDefault="00B90A75" w:rsidP="00B90A75">
      <w:pPr>
        <w:tabs>
          <w:tab w:val="right" w:leader="underscore" w:pos="9639"/>
        </w:tabs>
        <w:spacing w:line="240" w:lineRule="auto"/>
        <w:ind w:firstLine="567"/>
        <w:jc w:val="left"/>
      </w:pPr>
    </w:p>
    <w:p w:rsidR="00B90A75" w:rsidRPr="00B90A75" w:rsidRDefault="00B90A75" w:rsidP="00B90A75">
      <w:pPr>
        <w:tabs>
          <w:tab w:val="right" w:leader="underscore" w:pos="9639"/>
        </w:tabs>
        <w:spacing w:line="240" w:lineRule="auto"/>
        <w:ind w:firstLine="567"/>
        <w:jc w:val="left"/>
      </w:pPr>
    </w:p>
    <w:p w:rsidR="00B90A75" w:rsidRPr="00B90A75" w:rsidRDefault="00B90A75" w:rsidP="00B90A75">
      <w:pPr>
        <w:jc w:val="center"/>
        <w:rPr>
          <w:rFonts w:eastAsia="Calibri"/>
          <w:b/>
          <w:lang w:eastAsia="en-US"/>
        </w:rPr>
      </w:pPr>
      <w:r w:rsidRPr="00B90A75">
        <w:rPr>
          <w:rFonts w:eastAsia="Calibri"/>
          <w:b/>
          <w:lang w:eastAsia="en-US"/>
        </w:rPr>
        <w:t>КВАЛИФИКАЦИОННЫЙ  ЭКЗАМЕН ПО ПРОФЕССИОНАЛЬНОМУ МОДУЛЮ</w:t>
      </w:r>
    </w:p>
    <w:p w:rsidR="00B90A75" w:rsidRPr="00B90A75" w:rsidRDefault="00B90A75" w:rsidP="00B90A75">
      <w:pPr>
        <w:spacing w:line="240" w:lineRule="auto"/>
        <w:ind w:firstLine="709"/>
        <w:rPr>
          <w:rFonts w:eastAsia="Times New Roman" w:cs="Times New Roman"/>
          <w:spacing w:val="-4"/>
          <w:szCs w:val="20"/>
        </w:rPr>
      </w:pPr>
    </w:p>
    <w:p w:rsidR="00B90A75" w:rsidRPr="00B90A75" w:rsidRDefault="00B90A75" w:rsidP="00B90A75">
      <w:pPr>
        <w:spacing w:line="240" w:lineRule="auto"/>
        <w:ind w:firstLine="709"/>
        <w:rPr>
          <w:rFonts w:eastAsia="Times New Roman" w:cs="Times New Roman"/>
          <w:spacing w:val="-4"/>
          <w:szCs w:val="20"/>
        </w:rPr>
      </w:pPr>
      <w:r w:rsidRPr="00B90A75">
        <w:rPr>
          <w:rFonts w:eastAsia="Times New Roman" w:cs="Times New Roman"/>
          <w:spacing w:val="-4"/>
          <w:szCs w:val="20"/>
        </w:rPr>
        <w:t>Экзамен проводится в практической форме.</w:t>
      </w:r>
    </w:p>
    <w:p w:rsidR="00B90A75" w:rsidRPr="00B90A75" w:rsidRDefault="00B90A75" w:rsidP="00B90A75">
      <w:pPr>
        <w:spacing w:line="240" w:lineRule="auto"/>
        <w:ind w:firstLine="709"/>
        <w:rPr>
          <w:rFonts w:eastAsia="Times New Roman" w:cs="Times New Roman"/>
          <w:spacing w:val="-4"/>
          <w:szCs w:val="20"/>
        </w:rPr>
      </w:pPr>
      <w:r w:rsidRPr="00B90A75">
        <w:rPr>
          <w:rFonts w:eastAsia="Times New Roman" w:cs="Times New Roman"/>
          <w:spacing w:val="-4"/>
          <w:szCs w:val="20"/>
        </w:rPr>
        <w:t xml:space="preserve">В билет включается 1 теоретический вопрос, 1 практическое задание и 1 ситуационная задача. </w:t>
      </w:r>
    </w:p>
    <w:p w:rsidR="00B90A75" w:rsidRPr="00B90A75" w:rsidRDefault="00B90A75" w:rsidP="00B90A75">
      <w:pPr>
        <w:spacing w:line="240" w:lineRule="auto"/>
        <w:ind w:firstLine="709"/>
        <w:rPr>
          <w:rFonts w:eastAsia="Calibri" w:cs="Times New Roman"/>
          <w:szCs w:val="24"/>
          <w:lang w:eastAsia="en-US"/>
        </w:rPr>
      </w:pPr>
      <w:r w:rsidRPr="00B90A75">
        <w:rPr>
          <w:rFonts w:eastAsia="Calibri" w:cs="Times New Roman"/>
          <w:szCs w:val="24"/>
          <w:lang w:eastAsia="en-US"/>
        </w:rPr>
        <w:t>Ответ должен содержать определения понятий, входящих в вопрос и примеры применения в конкретных</w:t>
      </w:r>
      <w:proofErr w:type="gramStart"/>
      <w:r w:rsidRPr="00B90A75">
        <w:rPr>
          <w:rFonts w:eastAsia="Calibri" w:cs="Times New Roman"/>
          <w:szCs w:val="24"/>
          <w:lang w:eastAsia="en-US"/>
        </w:rPr>
        <w:t xml:space="preserve"> .</w:t>
      </w:r>
      <w:proofErr w:type="gramEnd"/>
    </w:p>
    <w:p w:rsidR="00B90A75" w:rsidRPr="00B90A75" w:rsidRDefault="00B90A75" w:rsidP="00B90A75">
      <w:pPr>
        <w:spacing w:line="240" w:lineRule="auto"/>
        <w:rPr>
          <w:rFonts w:eastAsia="Calibri" w:cs="Times New Roman"/>
          <w:szCs w:val="24"/>
          <w:lang w:eastAsia="en-US"/>
        </w:rPr>
      </w:pPr>
      <w:r w:rsidRPr="00B90A75">
        <w:rPr>
          <w:rFonts w:eastAsia="Calibri" w:cs="Times New Roman"/>
          <w:szCs w:val="24"/>
          <w:lang w:eastAsia="en-US"/>
        </w:rPr>
        <w:t>Для получения оценки «хорошо» или «отлично» необходимо дать содержательный и исчерпывающий ответ, привести примеры применения понятий  к решению конкретных задач.</w:t>
      </w:r>
    </w:p>
    <w:p w:rsidR="00B90A75" w:rsidRPr="00B90A75" w:rsidRDefault="00B90A75" w:rsidP="00B90A75">
      <w:pPr>
        <w:spacing w:line="240" w:lineRule="auto"/>
        <w:rPr>
          <w:rFonts w:eastAsia="Calibri" w:cs="Times New Roman"/>
          <w:szCs w:val="24"/>
          <w:lang w:eastAsia="en-US"/>
        </w:rPr>
      </w:pPr>
      <w:r w:rsidRPr="00B90A75">
        <w:rPr>
          <w:rFonts w:eastAsia="Calibri" w:cs="Times New Roman"/>
          <w:szCs w:val="24"/>
          <w:lang w:eastAsia="en-US"/>
        </w:rPr>
        <w:tab/>
        <w:t>Процедура проведения экзамена в практической форме описана в разделе 4 настоящего документа.</w:t>
      </w:r>
    </w:p>
    <w:p w:rsidR="00B90A75" w:rsidRPr="00B90A75" w:rsidRDefault="00B90A75" w:rsidP="00B90A75">
      <w:pPr>
        <w:spacing w:line="240" w:lineRule="auto"/>
        <w:rPr>
          <w:rFonts w:eastAsia="Calibri" w:cs="Times New Roman"/>
          <w:b/>
          <w:szCs w:val="24"/>
          <w:lang w:eastAsia="en-US"/>
        </w:rPr>
      </w:pPr>
      <w:r w:rsidRPr="00B90A75">
        <w:rPr>
          <w:rFonts w:eastAsia="Calibri" w:cs="Times New Roman"/>
          <w:b/>
          <w:szCs w:val="24"/>
          <w:lang w:eastAsia="en-US"/>
        </w:rPr>
        <w:t>Примерный перечень вопросов к квалификационному экзамену</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lastRenderedPageBreak/>
        <w:t>1. Понятие «продажа». Особенности продажи банковских продуктов и услуг.</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2. Основные формы продаж в зависимости от территориальной привязки – стационарная форма и дистанционная форма продажи.</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3. Продажи массового характера (</w:t>
      </w:r>
      <w:proofErr w:type="gramStart"/>
      <w:r w:rsidRPr="00B90A75">
        <w:rPr>
          <w:rFonts w:eastAsiaTheme="minorHAnsi" w:cs="Times New Roman"/>
          <w:szCs w:val="24"/>
          <w:lang w:eastAsia="en-US"/>
        </w:rPr>
        <w:t>банковский</w:t>
      </w:r>
      <w:proofErr w:type="gramEnd"/>
      <w:r w:rsidRPr="00B90A75">
        <w:rPr>
          <w:rFonts w:eastAsiaTheme="minorHAnsi" w:cs="Times New Roman"/>
          <w:szCs w:val="24"/>
          <w:lang w:eastAsia="en-US"/>
        </w:rPr>
        <w:t xml:space="preserve"> ритейл) и целевые (индивидуальные) продажи.</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4. Массовые продажи по схеме «финансовый супермаркет».</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 xml:space="preserve">5. Перекрестные продажи </w:t>
      </w:r>
      <w:proofErr w:type="spellStart"/>
      <w:r w:rsidRPr="00B90A75">
        <w:rPr>
          <w:rFonts w:eastAsiaTheme="minorHAnsi" w:cs="Times New Roman"/>
          <w:szCs w:val="24"/>
          <w:lang w:eastAsia="en-US"/>
        </w:rPr>
        <w:t>cross-sales</w:t>
      </w:r>
      <w:proofErr w:type="spellEnd"/>
      <w:r w:rsidRPr="00B90A75">
        <w:rPr>
          <w:rFonts w:eastAsiaTheme="minorHAnsi" w:cs="Times New Roman"/>
          <w:szCs w:val="24"/>
          <w:lang w:eastAsia="en-US"/>
        </w:rPr>
        <w:t>.</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6. Стратегия пакетирования банковских продуктов.</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 xml:space="preserve">7. Примеры традиционного пакетирования банковских продуктов. </w:t>
      </w:r>
    </w:p>
    <w:p w:rsidR="00B90A75" w:rsidRPr="00B90A75" w:rsidRDefault="00B90A75" w:rsidP="00B90A75">
      <w:pPr>
        <w:jc w:val="left"/>
        <w:rPr>
          <w:rFonts w:eastAsiaTheme="minorHAnsi" w:cs="Times New Roman"/>
          <w:szCs w:val="24"/>
          <w:lang w:val="en-US" w:eastAsia="en-US"/>
        </w:rPr>
      </w:pPr>
      <w:r w:rsidRPr="00B90A75">
        <w:rPr>
          <w:rFonts w:eastAsiaTheme="minorHAnsi" w:cs="Times New Roman"/>
          <w:szCs w:val="24"/>
          <w:lang w:val="en-US" w:eastAsia="en-US"/>
        </w:rPr>
        <w:t xml:space="preserve">8. </w:t>
      </w:r>
      <w:r w:rsidRPr="00B90A75">
        <w:rPr>
          <w:rFonts w:eastAsiaTheme="minorHAnsi" w:cs="Times New Roman"/>
          <w:szCs w:val="24"/>
          <w:lang w:eastAsia="en-US"/>
        </w:rPr>
        <w:t>Прямая</w:t>
      </w:r>
      <w:r w:rsidRPr="00B90A75">
        <w:rPr>
          <w:rFonts w:eastAsiaTheme="minorHAnsi" w:cs="Times New Roman"/>
          <w:szCs w:val="24"/>
          <w:lang w:val="en-US" w:eastAsia="en-US"/>
        </w:rPr>
        <w:t xml:space="preserve"> </w:t>
      </w:r>
      <w:r w:rsidRPr="00B90A75">
        <w:rPr>
          <w:rFonts w:eastAsiaTheme="minorHAnsi" w:cs="Times New Roman"/>
          <w:szCs w:val="24"/>
          <w:lang w:eastAsia="en-US"/>
        </w:rPr>
        <w:t>продажа</w:t>
      </w:r>
      <w:r w:rsidRPr="00B90A75">
        <w:rPr>
          <w:rFonts w:eastAsiaTheme="minorHAnsi" w:cs="Times New Roman"/>
          <w:szCs w:val="24"/>
          <w:lang w:val="en-US" w:eastAsia="en-US"/>
        </w:rPr>
        <w:t xml:space="preserve"> (</w:t>
      </w:r>
      <w:proofErr w:type="spellStart"/>
      <w:r w:rsidRPr="00B90A75">
        <w:rPr>
          <w:rFonts w:eastAsiaTheme="minorHAnsi" w:cs="Times New Roman"/>
          <w:szCs w:val="24"/>
          <w:lang w:val="en-US" w:eastAsia="en-US"/>
        </w:rPr>
        <w:t>directselling</w:t>
      </w:r>
      <w:proofErr w:type="spellEnd"/>
      <w:r w:rsidRPr="00B90A75">
        <w:rPr>
          <w:rFonts w:eastAsiaTheme="minorHAnsi" w:cs="Times New Roman"/>
          <w:szCs w:val="24"/>
          <w:lang w:val="en-US" w:eastAsia="en-US"/>
        </w:rPr>
        <w:t>).</w:t>
      </w:r>
    </w:p>
    <w:p w:rsidR="00B90A75" w:rsidRPr="00B90A75" w:rsidRDefault="00B90A75" w:rsidP="00B90A75">
      <w:pPr>
        <w:jc w:val="left"/>
        <w:rPr>
          <w:rFonts w:eastAsiaTheme="minorHAnsi" w:cs="Times New Roman"/>
          <w:szCs w:val="24"/>
          <w:lang w:val="en-US" w:eastAsia="en-US"/>
        </w:rPr>
      </w:pPr>
      <w:r w:rsidRPr="00B90A75">
        <w:rPr>
          <w:rFonts w:eastAsiaTheme="minorHAnsi" w:cs="Times New Roman"/>
          <w:szCs w:val="24"/>
          <w:lang w:val="en-US" w:eastAsia="en-US"/>
        </w:rPr>
        <w:t>9. POS-</w:t>
      </w:r>
      <w:r w:rsidRPr="00B90A75">
        <w:rPr>
          <w:rFonts w:eastAsiaTheme="minorHAnsi" w:cs="Times New Roman"/>
          <w:szCs w:val="24"/>
          <w:lang w:eastAsia="en-US"/>
        </w:rPr>
        <w:t>кредитование</w:t>
      </w:r>
      <w:r w:rsidRPr="00B90A75">
        <w:rPr>
          <w:rFonts w:eastAsiaTheme="minorHAnsi" w:cs="Times New Roman"/>
          <w:szCs w:val="24"/>
          <w:lang w:val="en-US" w:eastAsia="en-US"/>
        </w:rPr>
        <w:t xml:space="preserve"> (POS — Point Of Sale).</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10. Кредитование покупок через интернет.</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11. Электронные каналы продаж банковских продуктов.</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12. Преимущества системы Интернет-банкинга для клиента и для банка. Система «Мобильный банк».</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13. Организация продаж банковских продуктов.</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14. Фронт–офис продаж банка.</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 xml:space="preserve">15. </w:t>
      </w:r>
      <w:proofErr w:type="spellStart"/>
      <w:r w:rsidRPr="00B90A75">
        <w:rPr>
          <w:rFonts w:eastAsiaTheme="minorHAnsi" w:cs="Times New Roman"/>
          <w:szCs w:val="24"/>
          <w:lang w:eastAsia="en-US"/>
        </w:rPr>
        <w:t>Клиентоориентированный</w:t>
      </w:r>
      <w:proofErr w:type="spellEnd"/>
      <w:r w:rsidRPr="00B90A75">
        <w:rPr>
          <w:rFonts w:eastAsiaTheme="minorHAnsi" w:cs="Times New Roman"/>
          <w:szCs w:val="24"/>
          <w:lang w:eastAsia="en-US"/>
        </w:rPr>
        <w:t xml:space="preserve"> подход.</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16. Условия успешной продажи банковского продукта.</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17. Процесс принятия клиентом решения о приобретении той или иной услуги</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(банковского продукта).</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18. Формирование навыков агентов по продаже банковских продуктов.</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19. Поддержка, контроль и оценка эффективности продаж.</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20. Методы продажи банковских продуктов и услуг.</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21. Организация послепродажного обслуживания и сопровождения клиентов.</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22. Отечественный и зарубежный опыт проведения продаж банковских продуктов и услуг.</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23. Понятие продвижения банковских продуктов.</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24. Коммуникативные связи банка с рынком.</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25. Элементы комплекса продвижения.</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26. Мотивационные факторы частных и корпоративных клиентов банка.</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27. Способы продвижения банковских продуктов.</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28. Правила подготовки и проведения презентации банковских продуктов и услуг.</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 xml:space="preserve">29. </w:t>
      </w:r>
      <w:proofErr w:type="spellStart"/>
      <w:r w:rsidRPr="00B90A75">
        <w:rPr>
          <w:rFonts w:eastAsiaTheme="minorHAnsi" w:cs="Times New Roman"/>
          <w:szCs w:val="24"/>
          <w:lang w:eastAsia="en-US"/>
        </w:rPr>
        <w:t>Имиджевая</w:t>
      </w:r>
      <w:proofErr w:type="spellEnd"/>
      <w:r w:rsidRPr="00B90A75">
        <w:rPr>
          <w:rFonts w:eastAsiaTheme="minorHAnsi" w:cs="Times New Roman"/>
          <w:szCs w:val="24"/>
          <w:lang w:eastAsia="en-US"/>
        </w:rPr>
        <w:t xml:space="preserve"> реклама или </w:t>
      </w:r>
      <w:proofErr w:type="spellStart"/>
      <w:r w:rsidRPr="00B90A75">
        <w:rPr>
          <w:rFonts w:eastAsiaTheme="minorHAnsi" w:cs="Times New Roman"/>
          <w:szCs w:val="24"/>
          <w:lang w:eastAsia="en-US"/>
        </w:rPr>
        <w:t>брендинг</w:t>
      </w:r>
      <w:proofErr w:type="spellEnd"/>
      <w:r w:rsidRPr="00B90A75">
        <w:rPr>
          <w:rFonts w:eastAsiaTheme="minorHAnsi" w:cs="Times New Roman"/>
          <w:szCs w:val="24"/>
          <w:lang w:eastAsia="en-US"/>
        </w:rPr>
        <w:t>.</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30. Продуктовая реклама или стимулирование сбыта.</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31. Формирование общественного мнения (</w:t>
      </w:r>
      <w:proofErr w:type="spellStart"/>
      <w:r w:rsidRPr="00B90A75">
        <w:rPr>
          <w:rFonts w:eastAsiaTheme="minorHAnsi" w:cs="Times New Roman"/>
          <w:szCs w:val="24"/>
          <w:lang w:eastAsia="en-US"/>
        </w:rPr>
        <w:t>Public</w:t>
      </w:r>
      <w:proofErr w:type="spellEnd"/>
      <w:r w:rsidRPr="00B90A75">
        <w:rPr>
          <w:rFonts w:eastAsiaTheme="minorHAnsi" w:cs="Times New Roman"/>
          <w:szCs w:val="24"/>
          <w:lang w:eastAsia="en-US"/>
        </w:rPr>
        <w:t xml:space="preserve"> </w:t>
      </w:r>
      <w:proofErr w:type="spellStart"/>
      <w:r w:rsidRPr="00B90A75">
        <w:rPr>
          <w:rFonts w:eastAsiaTheme="minorHAnsi" w:cs="Times New Roman"/>
          <w:szCs w:val="24"/>
          <w:lang w:eastAsia="en-US"/>
        </w:rPr>
        <w:t>Relation</w:t>
      </w:r>
      <w:proofErr w:type="spellEnd"/>
      <w:r w:rsidRPr="00B90A75">
        <w:rPr>
          <w:rFonts w:eastAsiaTheme="minorHAnsi" w:cs="Times New Roman"/>
          <w:szCs w:val="24"/>
          <w:lang w:eastAsia="en-US"/>
        </w:rPr>
        <w:t>).</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32. Поддержание связи с органами власти (</w:t>
      </w:r>
      <w:proofErr w:type="spellStart"/>
      <w:r w:rsidRPr="00B90A75">
        <w:rPr>
          <w:rFonts w:eastAsiaTheme="minorHAnsi" w:cs="Times New Roman"/>
          <w:szCs w:val="24"/>
          <w:lang w:eastAsia="en-US"/>
        </w:rPr>
        <w:t>Government</w:t>
      </w:r>
      <w:proofErr w:type="spellEnd"/>
      <w:r w:rsidRPr="00B90A75">
        <w:rPr>
          <w:rFonts w:eastAsiaTheme="minorHAnsi" w:cs="Times New Roman"/>
          <w:szCs w:val="24"/>
          <w:lang w:eastAsia="en-US"/>
        </w:rPr>
        <w:t xml:space="preserve"> </w:t>
      </w:r>
      <w:proofErr w:type="spellStart"/>
      <w:r w:rsidRPr="00B90A75">
        <w:rPr>
          <w:rFonts w:eastAsiaTheme="minorHAnsi" w:cs="Times New Roman"/>
          <w:szCs w:val="24"/>
          <w:lang w:eastAsia="en-US"/>
        </w:rPr>
        <w:t>Relations</w:t>
      </w:r>
      <w:proofErr w:type="spellEnd"/>
      <w:r w:rsidRPr="00B90A75">
        <w:rPr>
          <w:rFonts w:eastAsiaTheme="minorHAnsi" w:cs="Times New Roman"/>
          <w:szCs w:val="24"/>
          <w:lang w:eastAsia="en-US"/>
        </w:rPr>
        <w:t>).</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 xml:space="preserve">33. </w:t>
      </w:r>
      <w:proofErr w:type="spellStart"/>
      <w:r w:rsidRPr="00B90A75">
        <w:rPr>
          <w:rFonts w:eastAsiaTheme="minorHAnsi" w:cs="Times New Roman"/>
          <w:szCs w:val="24"/>
          <w:lang w:eastAsia="en-US"/>
        </w:rPr>
        <w:t>Спонсоринг</w:t>
      </w:r>
      <w:proofErr w:type="spellEnd"/>
      <w:r w:rsidRPr="00B90A75">
        <w:rPr>
          <w:rFonts w:eastAsiaTheme="minorHAnsi" w:cs="Times New Roman"/>
          <w:szCs w:val="24"/>
          <w:lang w:eastAsia="en-US"/>
        </w:rPr>
        <w:t xml:space="preserve">, выставки, </w:t>
      </w:r>
      <w:proofErr w:type="spellStart"/>
      <w:r w:rsidRPr="00B90A75">
        <w:rPr>
          <w:rFonts w:eastAsiaTheme="minorHAnsi" w:cs="Times New Roman"/>
          <w:szCs w:val="24"/>
          <w:lang w:eastAsia="en-US"/>
        </w:rPr>
        <w:t>product</w:t>
      </w:r>
      <w:proofErr w:type="spellEnd"/>
      <w:r w:rsidRPr="00B90A75">
        <w:rPr>
          <w:rFonts w:eastAsiaTheme="minorHAnsi" w:cs="Times New Roman"/>
          <w:szCs w:val="24"/>
          <w:lang w:eastAsia="en-US"/>
        </w:rPr>
        <w:t xml:space="preserve"> </w:t>
      </w:r>
      <w:proofErr w:type="spellStart"/>
      <w:r w:rsidRPr="00B90A75">
        <w:rPr>
          <w:rFonts w:eastAsiaTheme="minorHAnsi" w:cs="Times New Roman"/>
          <w:szCs w:val="24"/>
          <w:lang w:eastAsia="en-US"/>
        </w:rPr>
        <w:t>placement</w:t>
      </w:r>
      <w:proofErr w:type="spellEnd"/>
      <w:r w:rsidRPr="00B90A75">
        <w:rPr>
          <w:rFonts w:eastAsiaTheme="minorHAnsi" w:cs="Times New Roman"/>
          <w:szCs w:val="24"/>
          <w:lang w:eastAsia="en-US"/>
        </w:rPr>
        <w:t xml:space="preserve"> (реклама в неявной форме).</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34. Связи с инвесторами или IR (</w:t>
      </w:r>
      <w:proofErr w:type="spellStart"/>
      <w:r w:rsidRPr="00B90A75">
        <w:rPr>
          <w:rFonts w:eastAsiaTheme="minorHAnsi" w:cs="Times New Roman"/>
          <w:szCs w:val="24"/>
          <w:lang w:eastAsia="en-US"/>
        </w:rPr>
        <w:t>Invest</w:t>
      </w:r>
      <w:proofErr w:type="spellEnd"/>
      <w:r w:rsidRPr="00B90A75">
        <w:rPr>
          <w:rFonts w:eastAsiaTheme="minorHAnsi" w:cs="Times New Roman"/>
          <w:szCs w:val="24"/>
          <w:lang w:eastAsia="en-US"/>
        </w:rPr>
        <w:t xml:space="preserve"> </w:t>
      </w:r>
      <w:proofErr w:type="spellStart"/>
      <w:r w:rsidRPr="00B90A75">
        <w:rPr>
          <w:rFonts w:eastAsiaTheme="minorHAnsi" w:cs="Times New Roman"/>
          <w:szCs w:val="24"/>
          <w:lang w:eastAsia="en-US"/>
        </w:rPr>
        <w:t>Relations</w:t>
      </w:r>
      <w:proofErr w:type="spellEnd"/>
      <w:r w:rsidRPr="00B90A75">
        <w:rPr>
          <w:rFonts w:eastAsiaTheme="minorHAnsi" w:cs="Times New Roman"/>
          <w:szCs w:val="24"/>
          <w:lang w:eastAsia="en-US"/>
        </w:rPr>
        <w:t>).</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35. Связи со СМИ или MR (</w:t>
      </w:r>
      <w:proofErr w:type="spellStart"/>
      <w:r w:rsidRPr="00B90A75">
        <w:rPr>
          <w:rFonts w:eastAsiaTheme="minorHAnsi" w:cs="Times New Roman"/>
          <w:szCs w:val="24"/>
          <w:lang w:eastAsia="en-US"/>
        </w:rPr>
        <w:t>Media</w:t>
      </w:r>
      <w:proofErr w:type="spellEnd"/>
      <w:r w:rsidRPr="00B90A75">
        <w:rPr>
          <w:rFonts w:eastAsiaTheme="minorHAnsi" w:cs="Times New Roman"/>
          <w:szCs w:val="24"/>
          <w:lang w:eastAsia="en-US"/>
        </w:rPr>
        <w:t xml:space="preserve"> </w:t>
      </w:r>
      <w:proofErr w:type="spellStart"/>
      <w:r w:rsidRPr="00B90A75">
        <w:rPr>
          <w:rFonts w:eastAsiaTheme="minorHAnsi" w:cs="Times New Roman"/>
          <w:szCs w:val="24"/>
          <w:lang w:eastAsia="en-US"/>
        </w:rPr>
        <w:t>Relations</w:t>
      </w:r>
      <w:proofErr w:type="spellEnd"/>
      <w:r w:rsidRPr="00B90A75">
        <w:rPr>
          <w:rFonts w:eastAsiaTheme="minorHAnsi" w:cs="Times New Roman"/>
          <w:szCs w:val="24"/>
          <w:lang w:eastAsia="en-US"/>
        </w:rPr>
        <w:t>).Налаживание обратной связи с клиентами.</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36. Принципы взаимоотношений банка с клиентами.</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37. Понятие программы лояльности. Преимущества лояльного клиента.</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38. Каналы для выявления потенциальных клиентов.</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39. Ответственность банка в случае причинения ущерба интересам клиентов.</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40. Классификация клиентов банка. Психологические типы клиентов.</w:t>
      </w:r>
    </w:p>
    <w:p w:rsidR="00B90A75" w:rsidRPr="00B90A75" w:rsidRDefault="00B90A75" w:rsidP="00B90A75">
      <w:pPr>
        <w:spacing w:line="240" w:lineRule="auto"/>
        <w:rPr>
          <w:rFonts w:eastAsia="Calibri" w:cs="Times New Roman"/>
          <w:szCs w:val="24"/>
          <w:lang w:eastAsia="en-US"/>
        </w:rPr>
      </w:pPr>
    </w:p>
    <w:p w:rsidR="00B90A75" w:rsidRPr="00B90A75" w:rsidRDefault="00B90A75" w:rsidP="00B90A75">
      <w:pPr>
        <w:rPr>
          <w:rFonts w:eastAsia="Times New Roman"/>
          <w:b/>
        </w:rPr>
      </w:pPr>
      <w:r w:rsidRPr="00B90A75">
        <w:rPr>
          <w:rFonts w:eastAsia="Times New Roman"/>
          <w:b/>
        </w:rPr>
        <w:t>Примерный перечень практических заданий для подготовки к экзамену:</w:t>
      </w:r>
    </w:p>
    <w:p w:rsidR="00B90A75" w:rsidRPr="00B90A75" w:rsidRDefault="00B90A75" w:rsidP="00B90A75">
      <w:pPr>
        <w:rPr>
          <w:rFonts w:eastAsiaTheme="minorHAnsi" w:cs="Times New Roman"/>
          <w:b/>
          <w:szCs w:val="24"/>
          <w:lang w:eastAsia="en-US"/>
        </w:rPr>
      </w:pPr>
      <w:r w:rsidRPr="00B90A75">
        <w:rPr>
          <w:rFonts w:eastAsiaTheme="minorHAnsi" w:cs="Times New Roman"/>
          <w:b/>
          <w:szCs w:val="24"/>
          <w:lang w:eastAsia="en-US"/>
        </w:rPr>
        <w:lastRenderedPageBreak/>
        <w:t>Задание 1</w:t>
      </w:r>
    </w:p>
    <w:p w:rsidR="00B90A75" w:rsidRPr="00B90A75" w:rsidRDefault="00B90A75" w:rsidP="00B90A75">
      <w:pPr>
        <w:rPr>
          <w:rFonts w:eastAsiaTheme="minorHAnsi" w:cs="Times New Roman"/>
          <w:szCs w:val="24"/>
          <w:lang w:eastAsia="en-US"/>
        </w:rPr>
      </w:pPr>
      <w:r w:rsidRPr="00B90A75">
        <w:rPr>
          <w:rFonts w:eastAsiaTheme="minorHAnsi" w:cs="Times New Roman"/>
          <w:szCs w:val="24"/>
          <w:lang w:eastAsia="en-US"/>
        </w:rPr>
        <w:t xml:space="preserve">Проведите анализ регионального рынка банковских услуг </w:t>
      </w:r>
      <w:proofErr w:type="gramStart"/>
      <w:r w:rsidRPr="00B90A75">
        <w:rPr>
          <w:rFonts w:eastAsiaTheme="minorHAnsi" w:cs="Times New Roman"/>
          <w:szCs w:val="24"/>
          <w:lang w:eastAsia="en-US"/>
        </w:rPr>
        <w:t>для</w:t>
      </w:r>
      <w:proofErr w:type="gramEnd"/>
    </w:p>
    <w:p w:rsidR="00B90A75" w:rsidRPr="00B90A75" w:rsidRDefault="00B90A75" w:rsidP="00B90A75">
      <w:pPr>
        <w:rPr>
          <w:rFonts w:eastAsiaTheme="minorHAnsi" w:cs="Times New Roman"/>
          <w:szCs w:val="24"/>
          <w:lang w:eastAsia="en-US"/>
        </w:rPr>
      </w:pPr>
      <w:r w:rsidRPr="00B90A75">
        <w:rPr>
          <w:rFonts w:eastAsiaTheme="minorHAnsi" w:cs="Times New Roman"/>
          <w:szCs w:val="24"/>
          <w:lang w:eastAsia="en-US"/>
        </w:rPr>
        <w:t>– юридических лиц, предпринимателей;</w:t>
      </w:r>
    </w:p>
    <w:p w:rsidR="00B90A75" w:rsidRPr="00B90A75" w:rsidRDefault="00B90A75" w:rsidP="00B90A75">
      <w:pPr>
        <w:rPr>
          <w:rFonts w:eastAsiaTheme="minorHAnsi" w:cs="Times New Roman"/>
          <w:szCs w:val="24"/>
          <w:lang w:eastAsia="en-US"/>
        </w:rPr>
      </w:pPr>
      <w:r w:rsidRPr="00B90A75">
        <w:rPr>
          <w:rFonts w:eastAsiaTheme="minorHAnsi" w:cs="Times New Roman"/>
          <w:szCs w:val="24"/>
          <w:lang w:eastAsia="en-US"/>
        </w:rPr>
        <w:t>– населения.</w:t>
      </w:r>
    </w:p>
    <w:p w:rsidR="00B90A75" w:rsidRPr="00B90A75" w:rsidRDefault="00B90A75" w:rsidP="00B90A75">
      <w:pPr>
        <w:rPr>
          <w:rFonts w:eastAsiaTheme="minorHAnsi" w:cs="Times New Roman"/>
          <w:b/>
          <w:szCs w:val="24"/>
          <w:lang w:eastAsia="en-US"/>
        </w:rPr>
      </w:pPr>
      <w:r w:rsidRPr="00B90A75">
        <w:rPr>
          <w:rFonts w:eastAsiaTheme="minorHAnsi" w:cs="Times New Roman"/>
          <w:b/>
          <w:szCs w:val="24"/>
          <w:lang w:eastAsia="en-US"/>
        </w:rPr>
        <w:t>Исходные данные:</w:t>
      </w:r>
    </w:p>
    <w:p w:rsidR="00B90A75" w:rsidRPr="00B90A75" w:rsidRDefault="00B90A75" w:rsidP="00B90A75">
      <w:pPr>
        <w:rPr>
          <w:rFonts w:eastAsiaTheme="minorHAnsi" w:cs="Times New Roman"/>
          <w:szCs w:val="24"/>
          <w:lang w:eastAsia="en-US"/>
        </w:rPr>
      </w:pPr>
      <w:r w:rsidRPr="00B90A75">
        <w:rPr>
          <w:rFonts w:eastAsiaTheme="minorHAnsi" w:cs="Times New Roman"/>
          <w:szCs w:val="24"/>
          <w:lang w:eastAsia="en-US"/>
        </w:rPr>
        <w:t>Информация Главного управления Банка России в регионе, данные прейскурантов на услуги для юридических лиц, предпринимателей, населения, условия по вкладам для населения, сайты банков.</w:t>
      </w:r>
    </w:p>
    <w:p w:rsidR="00B90A75" w:rsidRPr="00B90A75" w:rsidRDefault="00B90A75" w:rsidP="00B90A75">
      <w:pPr>
        <w:rPr>
          <w:rFonts w:eastAsiaTheme="minorHAnsi" w:cs="Times New Roman"/>
          <w:b/>
          <w:szCs w:val="24"/>
          <w:lang w:eastAsia="en-US"/>
        </w:rPr>
      </w:pPr>
      <w:r w:rsidRPr="00B90A75">
        <w:rPr>
          <w:rFonts w:eastAsiaTheme="minorHAnsi" w:cs="Times New Roman"/>
          <w:b/>
          <w:szCs w:val="24"/>
          <w:lang w:eastAsia="en-US"/>
        </w:rPr>
        <w:t>Рекомендации по выполнению:</w:t>
      </w:r>
    </w:p>
    <w:p w:rsidR="00B90A75" w:rsidRPr="00B90A75" w:rsidRDefault="00B90A75" w:rsidP="00B90A75">
      <w:pPr>
        <w:rPr>
          <w:rFonts w:eastAsiaTheme="minorHAnsi" w:cs="Times New Roman"/>
          <w:szCs w:val="24"/>
          <w:lang w:eastAsia="en-US"/>
        </w:rPr>
      </w:pPr>
      <w:r w:rsidRPr="00B90A75">
        <w:rPr>
          <w:rFonts w:eastAsiaTheme="minorHAnsi" w:cs="Times New Roman"/>
          <w:szCs w:val="24"/>
          <w:lang w:eastAsia="en-US"/>
        </w:rPr>
        <w:t>На основе информации Территориального управления Банка России в регионе сделайте анализ банковской системы региона, выделите результаты деятельности самостоятельных банков и филиалов иногородних банков.</w:t>
      </w:r>
    </w:p>
    <w:p w:rsidR="00B90A75" w:rsidRPr="00B90A75" w:rsidRDefault="00B90A75" w:rsidP="00B90A75">
      <w:pPr>
        <w:rPr>
          <w:rFonts w:eastAsiaTheme="minorHAnsi" w:cs="Times New Roman"/>
          <w:szCs w:val="24"/>
          <w:lang w:eastAsia="en-US"/>
        </w:rPr>
      </w:pPr>
      <w:r w:rsidRPr="00B90A75">
        <w:rPr>
          <w:rFonts w:eastAsiaTheme="minorHAnsi" w:cs="Times New Roman"/>
          <w:szCs w:val="24"/>
          <w:lang w:eastAsia="en-US"/>
        </w:rPr>
        <w:t>На основе данных прейскурантов на услуги 3–4 коммерческих банков и 3–4 филиалов иногородних банков определите состав основных услуг для предприятий, организаций, населения. Составьте таблицу основных услуг. Проведите сравнительный анализ цен на услуги, условий по вкладам по банкам. Подготовьте заключение о том, какие услуги и на каких условиях предоставляют банки. Определите среднюю цену по услугам на рынке. Сделайте вывод о том, в каких банках цена выше среднерыночных, в каких ниже.</w:t>
      </w:r>
    </w:p>
    <w:p w:rsidR="00B90A75" w:rsidRPr="00B90A75" w:rsidRDefault="00B90A75" w:rsidP="00B90A75">
      <w:pPr>
        <w:rPr>
          <w:rFonts w:eastAsiaTheme="minorHAnsi" w:cs="Times New Roman"/>
          <w:b/>
          <w:szCs w:val="24"/>
          <w:lang w:eastAsia="en-US"/>
        </w:rPr>
      </w:pPr>
    </w:p>
    <w:p w:rsidR="00B90A75" w:rsidRPr="00B90A75" w:rsidRDefault="00B90A75" w:rsidP="00B90A75">
      <w:pPr>
        <w:rPr>
          <w:rFonts w:eastAsiaTheme="minorHAnsi" w:cs="Times New Roman"/>
          <w:b/>
          <w:szCs w:val="24"/>
          <w:lang w:eastAsia="en-US"/>
        </w:rPr>
      </w:pPr>
      <w:r w:rsidRPr="00B90A75">
        <w:rPr>
          <w:rFonts w:eastAsiaTheme="minorHAnsi" w:cs="Times New Roman"/>
          <w:b/>
          <w:szCs w:val="24"/>
          <w:lang w:eastAsia="en-US"/>
        </w:rPr>
        <w:t>Задание 2</w:t>
      </w:r>
    </w:p>
    <w:p w:rsidR="00B90A75" w:rsidRPr="00B90A75" w:rsidRDefault="00B90A75" w:rsidP="00B90A75">
      <w:pPr>
        <w:rPr>
          <w:rFonts w:eastAsiaTheme="minorHAnsi" w:cs="Times New Roman"/>
          <w:szCs w:val="24"/>
          <w:lang w:eastAsia="en-US"/>
        </w:rPr>
      </w:pPr>
      <w:r w:rsidRPr="00B90A75">
        <w:rPr>
          <w:rFonts w:eastAsiaTheme="minorHAnsi" w:cs="Times New Roman"/>
          <w:szCs w:val="24"/>
          <w:lang w:eastAsia="en-US"/>
        </w:rPr>
        <w:t xml:space="preserve">Разработайте три вида вкладов: </w:t>
      </w:r>
    </w:p>
    <w:p w:rsidR="00B90A75" w:rsidRPr="00B90A75" w:rsidRDefault="00B90A75" w:rsidP="00B90A75">
      <w:pPr>
        <w:rPr>
          <w:rFonts w:eastAsiaTheme="minorHAnsi" w:cs="Times New Roman"/>
          <w:szCs w:val="24"/>
          <w:lang w:eastAsia="en-US"/>
        </w:rPr>
      </w:pPr>
      <w:r w:rsidRPr="00B90A75">
        <w:rPr>
          <w:rFonts w:eastAsiaTheme="minorHAnsi" w:cs="Times New Roman"/>
          <w:szCs w:val="24"/>
          <w:lang w:eastAsia="en-US"/>
        </w:rPr>
        <w:t xml:space="preserve">– для VIP-клиентов, </w:t>
      </w:r>
    </w:p>
    <w:p w:rsidR="00B90A75" w:rsidRPr="00B90A75" w:rsidRDefault="00B90A75" w:rsidP="00B90A75">
      <w:pPr>
        <w:rPr>
          <w:rFonts w:eastAsiaTheme="minorHAnsi" w:cs="Times New Roman"/>
          <w:szCs w:val="24"/>
          <w:lang w:eastAsia="en-US"/>
        </w:rPr>
      </w:pPr>
      <w:r w:rsidRPr="00B90A75">
        <w:rPr>
          <w:rFonts w:eastAsiaTheme="minorHAnsi" w:cs="Times New Roman"/>
          <w:szCs w:val="24"/>
          <w:lang w:eastAsia="en-US"/>
        </w:rPr>
        <w:t>– для пенсионеров;</w:t>
      </w:r>
    </w:p>
    <w:p w:rsidR="00B90A75" w:rsidRPr="00B90A75" w:rsidRDefault="00B90A75" w:rsidP="00B90A75">
      <w:pPr>
        <w:rPr>
          <w:rFonts w:eastAsiaTheme="minorHAnsi" w:cs="Times New Roman"/>
          <w:szCs w:val="24"/>
          <w:lang w:eastAsia="en-US"/>
        </w:rPr>
      </w:pPr>
      <w:r w:rsidRPr="00B90A75">
        <w:rPr>
          <w:rFonts w:eastAsiaTheme="minorHAnsi" w:cs="Times New Roman"/>
          <w:szCs w:val="24"/>
          <w:lang w:eastAsia="en-US"/>
        </w:rPr>
        <w:t xml:space="preserve"> – для населения.</w:t>
      </w:r>
    </w:p>
    <w:p w:rsidR="00B90A75" w:rsidRPr="00B90A75" w:rsidRDefault="00B90A75" w:rsidP="00B90A75">
      <w:pPr>
        <w:rPr>
          <w:rFonts w:eastAsiaTheme="minorHAnsi" w:cs="Times New Roman"/>
          <w:szCs w:val="24"/>
          <w:lang w:eastAsia="en-US"/>
        </w:rPr>
      </w:pPr>
      <w:r w:rsidRPr="00B90A75">
        <w:rPr>
          <w:rFonts w:eastAsiaTheme="minorHAnsi" w:cs="Times New Roman"/>
          <w:szCs w:val="24"/>
          <w:lang w:eastAsia="en-US"/>
        </w:rPr>
        <w:t>Определите первоначальную сумму взноса, срок, порядок пополнения вклада, порядок начисления и выплаты процентов с тем, чтобы условия по новым видам вклада были конкурентными на рынке.</w:t>
      </w:r>
    </w:p>
    <w:p w:rsidR="00B90A75" w:rsidRPr="00B90A75" w:rsidRDefault="00B90A75" w:rsidP="00B90A75">
      <w:pPr>
        <w:rPr>
          <w:rFonts w:eastAsiaTheme="minorHAnsi" w:cs="Times New Roman"/>
          <w:b/>
          <w:szCs w:val="24"/>
          <w:lang w:eastAsia="en-US"/>
        </w:rPr>
      </w:pPr>
      <w:r w:rsidRPr="00B90A75">
        <w:rPr>
          <w:rFonts w:eastAsiaTheme="minorHAnsi" w:cs="Times New Roman"/>
          <w:b/>
          <w:szCs w:val="24"/>
          <w:lang w:eastAsia="en-US"/>
        </w:rPr>
        <w:t xml:space="preserve">Исходные данные: </w:t>
      </w:r>
    </w:p>
    <w:p w:rsidR="00B90A75" w:rsidRPr="00B90A75" w:rsidRDefault="00B90A75" w:rsidP="00B90A75">
      <w:pPr>
        <w:rPr>
          <w:rFonts w:eastAsiaTheme="minorHAnsi" w:cs="Times New Roman"/>
          <w:szCs w:val="24"/>
          <w:lang w:eastAsia="en-US"/>
        </w:rPr>
      </w:pPr>
      <w:r w:rsidRPr="00B90A75">
        <w:rPr>
          <w:rFonts w:eastAsiaTheme="minorHAnsi" w:cs="Times New Roman"/>
          <w:szCs w:val="24"/>
          <w:lang w:eastAsia="en-US"/>
        </w:rPr>
        <w:t>Коммерческий банк испытывает потребность в долгосрочных ресурсах для кредитования инвестиционного проекта. С целью привлечения средств населения в качестве ресурса необходимы новые виды вкладов сроком свыше одного года.</w:t>
      </w:r>
    </w:p>
    <w:p w:rsidR="00B90A75" w:rsidRPr="00B90A75" w:rsidRDefault="00B90A75" w:rsidP="00B90A75">
      <w:pPr>
        <w:rPr>
          <w:rFonts w:eastAsiaTheme="minorHAnsi" w:cs="Times New Roman"/>
          <w:b/>
          <w:szCs w:val="24"/>
          <w:lang w:eastAsia="en-US"/>
        </w:rPr>
      </w:pPr>
      <w:r w:rsidRPr="00B90A75">
        <w:rPr>
          <w:rFonts w:eastAsiaTheme="minorHAnsi" w:cs="Times New Roman"/>
          <w:b/>
          <w:szCs w:val="24"/>
          <w:lang w:eastAsia="en-US"/>
        </w:rPr>
        <w:t xml:space="preserve">Рекомендации по выполнению: </w:t>
      </w:r>
    </w:p>
    <w:p w:rsidR="00B90A75" w:rsidRPr="00B90A75" w:rsidRDefault="00B90A75" w:rsidP="00B90A75">
      <w:pPr>
        <w:rPr>
          <w:rFonts w:eastAsiaTheme="minorHAnsi" w:cs="Times New Roman"/>
          <w:szCs w:val="24"/>
          <w:lang w:eastAsia="en-US"/>
        </w:rPr>
      </w:pPr>
      <w:r w:rsidRPr="00B90A75">
        <w:rPr>
          <w:rFonts w:eastAsiaTheme="minorHAnsi" w:cs="Times New Roman"/>
          <w:szCs w:val="24"/>
          <w:lang w:eastAsia="en-US"/>
        </w:rPr>
        <w:t>Изучите условия по вкладам, предлагаемые на региональном рынке.</w:t>
      </w:r>
    </w:p>
    <w:p w:rsidR="00B90A75" w:rsidRPr="00B90A75" w:rsidRDefault="00B90A75" w:rsidP="00B90A75">
      <w:pPr>
        <w:rPr>
          <w:rFonts w:eastAsiaTheme="minorHAnsi" w:cs="Times New Roman"/>
          <w:szCs w:val="24"/>
          <w:lang w:eastAsia="en-US"/>
        </w:rPr>
      </w:pPr>
    </w:p>
    <w:p w:rsidR="00B90A75" w:rsidRPr="00B90A75" w:rsidRDefault="00B90A75" w:rsidP="00B90A75">
      <w:pPr>
        <w:rPr>
          <w:rFonts w:eastAsiaTheme="minorHAnsi" w:cs="Times New Roman"/>
          <w:b/>
          <w:szCs w:val="24"/>
          <w:lang w:eastAsia="en-US"/>
        </w:rPr>
      </w:pPr>
      <w:r w:rsidRPr="00B90A75">
        <w:rPr>
          <w:rFonts w:eastAsiaTheme="minorHAnsi" w:cs="Times New Roman"/>
          <w:b/>
          <w:szCs w:val="24"/>
          <w:lang w:eastAsia="en-US"/>
        </w:rPr>
        <w:t>Задание 3</w:t>
      </w:r>
    </w:p>
    <w:p w:rsidR="00B90A75" w:rsidRPr="00B90A75" w:rsidRDefault="00B90A75" w:rsidP="00B90A75">
      <w:pPr>
        <w:rPr>
          <w:rFonts w:eastAsiaTheme="minorHAnsi" w:cs="Times New Roman"/>
          <w:szCs w:val="24"/>
          <w:lang w:eastAsia="en-US"/>
        </w:rPr>
      </w:pPr>
      <w:r w:rsidRPr="00B90A75">
        <w:rPr>
          <w:rFonts w:eastAsiaTheme="minorHAnsi" w:cs="Times New Roman"/>
          <w:szCs w:val="24"/>
          <w:lang w:eastAsia="en-US"/>
        </w:rPr>
        <w:t xml:space="preserve">Используя описание услуг системы «Банк-Клиент», составьте рекламное обращение, акцентируя внимание на ценностях услуги. </w:t>
      </w:r>
    </w:p>
    <w:p w:rsidR="00B90A75" w:rsidRPr="00B90A75" w:rsidRDefault="00B90A75" w:rsidP="00B90A75">
      <w:pPr>
        <w:rPr>
          <w:rFonts w:eastAsiaTheme="minorHAnsi" w:cs="Times New Roman"/>
          <w:b/>
          <w:szCs w:val="24"/>
          <w:lang w:eastAsia="en-US"/>
        </w:rPr>
      </w:pPr>
      <w:r w:rsidRPr="00B90A75">
        <w:rPr>
          <w:rFonts w:eastAsiaTheme="minorHAnsi" w:cs="Times New Roman"/>
          <w:b/>
          <w:szCs w:val="24"/>
          <w:lang w:eastAsia="en-US"/>
        </w:rPr>
        <w:t xml:space="preserve">Исходные данные: </w:t>
      </w:r>
    </w:p>
    <w:p w:rsidR="00B90A75" w:rsidRPr="00B90A75" w:rsidRDefault="00B90A75" w:rsidP="00B90A75">
      <w:pPr>
        <w:jc w:val="left"/>
        <w:rPr>
          <w:rFonts w:eastAsiaTheme="minorHAnsi" w:cs="Times New Roman"/>
          <w:szCs w:val="24"/>
          <w:lang w:eastAsia="en-US"/>
        </w:rPr>
      </w:pPr>
      <w:r w:rsidRPr="00B90A75">
        <w:rPr>
          <w:rFonts w:eastAsiaTheme="minorHAnsi" w:cs="Times New Roman"/>
          <w:szCs w:val="24"/>
          <w:lang w:eastAsia="en-US"/>
        </w:rPr>
        <w:t xml:space="preserve">Классификация услуг в системе «Банк-Клиент» </w:t>
      </w:r>
    </w:p>
    <w:p w:rsidR="00B90A75" w:rsidRPr="00B90A75" w:rsidRDefault="00B90A75" w:rsidP="00B90A75">
      <w:pPr>
        <w:jc w:val="left"/>
        <w:rPr>
          <w:rFonts w:eastAsiaTheme="minorHAnsi" w:cs="Times New Roman"/>
          <w:szCs w:val="24"/>
          <w:lang w:eastAsia="en-US"/>
        </w:rPr>
      </w:pPr>
    </w:p>
    <w:tbl>
      <w:tblPr>
        <w:tblW w:w="9975" w:type="dxa"/>
        <w:tblInd w:w="-106" w:type="dxa"/>
        <w:tblLayout w:type="fixed"/>
        <w:tblLook w:val="0000" w:firstRow="0" w:lastRow="0" w:firstColumn="0" w:lastColumn="0" w:noHBand="0" w:noVBand="0"/>
      </w:tblPr>
      <w:tblGrid>
        <w:gridCol w:w="781"/>
        <w:gridCol w:w="3119"/>
        <w:gridCol w:w="3685"/>
        <w:gridCol w:w="2390"/>
      </w:tblGrid>
      <w:tr w:rsidR="00B90A75" w:rsidRPr="00B90A75" w:rsidTr="00B90A75">
        <w:tc>
          <w:tcPr>
            <w:tcW w:w="781"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jc w:val="center"/>
              <w:rPr>
                <w:rFonts w:eastAsiaTheme="minorHAnsi" w:cs="Times New Roman"/>
                <w:sz w:val="22"/>
                <w:lang w:eastAsia="en-US"/>
              </w:rPr>
            </w:pPr>
            <w:r w:rsidRPr="00B90A75">
              <w:rPr>
                <w:rFonts w:eastAsiaTheme="minorHAnsi" w:cs="Times New Roman"/>
                <w:sz w:val="22"/>
                <w:lang w:eastAsia="en-US"/>
              </w:rPr>
              <w:t xml:space="preserve">№ </w:t>
            </w:r>
            <w:proofErr w:type="gramStart"/>
            <w:r w:rsidRPr="00B90A75">
              <w:rPr>
                <w:rFonts w:eastAsiaTheme="minorHAnsi" w:cs="Times New Roman"/>
                <w:sz w:val="22"/>
                <w:lang w:eastAsia="en-US"/>
              </w:rPr>
              <w:t>п</w:t>
            </w:r>
            <w:proofErr w:type="gramEnd"/>
            <w:r w:rsidRPr="00B90A75">
              <w:rPr>
                <w:rFonts w:eastAsiaTheme="minorHAnsi" w:cs="Times New Roman"/>
                <w:sz w:val="22"/>
                <w:lang w:eastAsia="en-US"/>
              </w:rPr>
              <w:t>/п</w:t>
            </w:r>
          </w:p>
        </w:tc>
        <w:tc>
          <w:tcPr>
            <w:tcW w:w="3119"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jc w:val="center"/>
              <w:rPr>
                <w:rFonts w:eastAsiaTheme="minorHAnsi" w:cs="Times New Roman"/>
                <w:sz w:val="22"/>
                <w:lang w:eastAsia="en-US"/>
              </w:rPr>
            </w:pPr>
            <w:r w:rsidRPr="00B90A75">
              <w:rPr>
                <w:rFonts w:eastAsiaTheme="minorHAnsi" w:cs="Times New Roman"/>
                <w:sz w:val="22"/>
                <w:lang w:eastAsia="en-US"/>
              </w:rPr>
              <w:t>Особенности (содержание) банковского продукта</w:t>
            </w:r>
          </w:p>
        </w:tc>
        <w:tc>
          <w:tcPr>
            <w:tcW w:w="3685"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jc w:val="center"/>
              <w:rPr>
                <w:rFonts w:eastAsiaTheme="minorHAnsi" w:cs="Times New Roman"/>
                <w:sz w:val="22"/>
                <w:lang w:eastAsia="en-US"/>
              </w:rPr>
            </w:pPr>
            <w:r w:rsidRPr="00B90A75">
              <w:rPr>
                <w:rFonts w:eastAsiaTheme="minorHAnsi" w:cs="Times New Roman"/>
                <w:sz w:val="22"/>
                <w:lang w:eastAsia="en-US"/>
              </w:rPr>
              <w:t>Преимущества банковского продукта для клиента</w:t>
            </w:r>
          </w:p>
        </w:tc>
        <w:tc>
          <w:tcPr>
            <w:tcW w:w="2390"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jc w:val="center"/>
              <w:rPr>
                <w:rFonts w:eastAsiaTheme="minorHAnsi" w:cs="Times New Roman"/>
                <w:sz w:val="22"/>
                <w:lang w:eastAsia="en-US"/>
              </w:rPr>
            </w:pPr>
            <w:r w:rsidRPr="00B90A75">
              <w:rPr>
                <w:rFonts w:eastAsiaTheme="minorHAnsi" w:cs="Times New Roman"/>
                <w:sz w:val="22"/>
                <w:lang w:eastAsia="en-US"/>
              </w:rPr>
              <w:t>Ценности банковского продукта для клиента</w:t>
            </w:r>
          </w:p>
        </w:tc>
      </w:tr>
      <w:tr w:rsidR="00B90A75" w:rsidRPr="00B90A75" w:rsidTr="00B90A75">
        <w:tblPrEx>
          <w:tblCellSpacing w:w="-5" w:type="nil"/>
        </w:tblPrEx>
        <w:trPr>
          <w:tblCellSpacing w:w="-5" w:type="nil"/>
        </w:trPr>
        <w:tc>
          <w:tcPr>
            <w:tcW w:w="781"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jc w:val="left"/>
              <w:rPr>
                <w:rFonts w:eastAsiaTheme="minorHAnsi" w:cs="Times New Roman"/>
                <w:sz w:val="22"/>
                <w:lang w:eastAsia="en-US"/>
              </w:rPr>
            </w:pPr>
            <w:r w:rsidRPr="00B90A75">
              <w:rPr>
                <w:rFonts w:eastAsiaTheme="minorHAnsi" w:cs="Times New Roman"/>
                <w:sz w:val="22"/>
                <w:lang w:eastAsia="en-US"/>
              </w:rPr>
              <w:t>1.</w:t>
            </w:r>
          </w:p>
        </w:tc>
        <w:tc>
          <w:tcPr>
            <w:tcW w:w="3119"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rPr>
                <w:rFonts w:eastAsiaTheme="minorHAnsi" w:cs="Times New Roman"/>
                <w:sz w:val="22"/>
                <w:lang w:eastAsia="en-US"/>
              </w:rPr>
            </w:pPr>
            <w:r w:rsidRPr="00B90A75">
              <w:rPr>
                <w:rFonts w:eastAsiaTheme="minorHAnsi" w:cs="Times New Roman"/>
                <w:sz w:val="22"/>
                <w:lang w:eastAsia="en-US"/>
              </w:rPr>
              <w:t xml:space="preserve">Технология электронных расчетов с использованием электронно-цифровой подписи (современная, </w:t>
            </w:r>
            <w:r w:rsidRPr="00B90A75">
              <w:rPr>
                <w:rFonts w:eastAsiaTheme="minorHAnsi" w:cs="Times New Roman"/>
                <w:sz w:val="22"/>
                <w:lang w:eastAsia="en-US"/>
              </w:rPr>
              <w:lastRenderedPageBreak/>
              <w:t>эффективная, широко используемая в банковском бизнесе России)</w:t>
            </w:r>
          </w:p>
        </w:tc>
        <w:tc>
          <w:tcPr>
            <w:tcW w:w="3685"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rPr>
                <w:rFonts w:eastAsiaTheme="minorHAnsi" w:cs="Times New Roman"/>
                <w:sz w:val="22"/>
                <w:lang w:eastAsia="en-US"/>
              </w:rPr>
            </w:pPr>
            <w:r w:rsidRPr="00B90A75">
              <w:rPr>
                <w:rFonts w:eastAsiaTheme="minorHAnsi" w:cs="Times New Roman"/>
                <w:sz w:val="22"/>
                <w:lang w:eastAsia="en-US"/>
              </w:rPr>
              <w:lastRenderedPageBreak/>
              <w:t xml:space="preserve">По сравнению с бумажной технологией расчетов отсутствуют посредники в передаче информации и документов (с использованием для </w:t>
            </w:r>
            <w:r w:rsidRPr="00B90A75">
              <w:rPr>
                <w:rFonts w:eastAsiaTheme="minorHAnsi" w:cs="Times New Roman"/>
                <w:sz w:val="22"/>
                <w:lang w:eastAsia="en-US"/>
              </w:rPr>
              <w:lastRenderedPageBreak/>
              <w:t>доставки курьеров) в банк, электронные расчеты снижают риск по утрате, подделке документов, утечке информации</w:t>
            </w:r>
          </w:p>
        </w:tc>
        <w:tc>
          <w:tcPr>
            <w:tcW w:w="2390"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rPr>
                <w:rFonts w:eastAsiaTheme="minorHAnsi" w:cs="Times New Roman"/>
                <w:sz w:val="22"/>
                <w:lang w:eastAsia="en-US"/>
              </w:rPr>
            </w:pPr>
            <w:r w:rsidRPr="00B90A75">
              <w:rPr>
                <w:rFonts w:eastAsiaTheme="minorHAnsi" w:cs="Times New Roman"/>
                <w:sz w:val="22"/>
                <w:lang w:eastAsia="en-US"/>
              </w:rPr>
              <w:lastRenderedPageBreak/>
              <w:t xml:space="preserve">Повышение надежности, конфиденциальности проведения сделок </w:t>
            </w:r>
            <w:r w:rsidRPr="00B90A75">
              <w:rPr>
                <w:rFonts w:eastAsiaTheme="minorHAnsi" w:cs="Times New Roman"/>
                <w:sz w:val="22"/>
                <w:lang w:eastAsia="en-US"/>
              </w:rPr>
              <w:lastRenderedPageBreak/>
              <w:t>клиентов через банковские счета</w:t>
            </w:r>
          </w:p>
        </w:tc>
      </w:tr>
      <w:tr w:rsidR="00B90A75" w:rsidRPr="00B90A75" w:rsidTr="00B90A75">
        <w:tblPrEx>
          <w:tblCellSpacing w:w="-5" w:type="nil"/>
        </w:tblPrEx>
        <w:trPr>
          <w:tblCellSpacing w:w="-5" w:type="nil"/>
        </w:trPr>
        <w:tc>
          <w:tcPr>
            <w:tcW w:w="781"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jc w:val="left"/>
              <w:rPr>
                <w:rFonts w:eastAsiaTheme="minorHAnsi" w:cs="Times New Roman"/>
                <w:sz w:val="22"/>
                <w:lang w:eastAsia="en-US"/>
              </w:rPr>
            </w:pPr>
            <w:r w:rsidRPr="00B90A75">
              <w:rPr>
                <w:rFonts w:eastAsiaTheme="minorHAnsi" w:cs="Times New Roman"/>
                <w:sz w:val="22"/>
                <w:lang w:eastAsia="en-US"/>
              </w:rPr>
              <w:lastRenderedPageBreak/>
              <w:t>2.</w:t>
            </w:r>
          </w:p>
        </w:tc>
        <w:tc>
          <w:tcPr>
            <w:tcW w:w="3119"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rPr>
                <w:rFonts w:eastAsiaTheme="minorHAnsi" w:cs="Times New Roman"/>
                <w:sz w:val="22"/>
                <w:lang w:eastAsia="en-US"/>
              </w:rPr>
            </w:pPr>
            <w:r w:rsidRPr="00B90A75">
              <w:rPr>
                <w:rFonts w:eastAsiaTheme="minorHAnsi" w:cs="Times New Roman"/>
                <w:sz w:val="22"/>
                <w:lang w:eastAsia="en-US"/>
              </w:rPr>
              <w:t>Проведение иногородних, межрегиональных, внутригородских расчетов по рублевым и валютным счетам с использованием электронно-цифровой подписи по банковской корреспондентской сети и РКЦ ЦБ РФ</w:t>
            </w:r>
          </w:p>
        </w:tc>
        <w:tc>
          <w:tcPr>
            <w:tcW w:w="3685"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rPr>
                <w:rFonts w:eastAsiaTheme="minorHAnsi" w:cs="Times New Roman"/>
                <w:sz w:val="22"/>
                <w:lang w:eastAsia="en-US"/>
              </w:rPr>
            </w:pPr>
            <w:proofErr w:type="gramStart"/>
            <w:r w:rsidRPr="00B90A75">
              <w:rPr>
                <w:rFonts w:eastAsiaTheme="minorHAnsi" w:cs="Times New Roman"/>
                <w:sz w:val="22"/>
                <w:lang w:eastAsia="en-US"/>
              </w:rPr>
              <w:t>Электронные платежи, поступившие по системе «Банк-Клиент», имеют преимущество в автоматизированной обработке данных перед платежами, поступившими традиционном способом</w:t>
            </w:r>
            <w:proofErr w:type="gramEnd"/>
          </w:p>
        </w:tc>
        <w:tc>
          <w:tcPr>
            <w:tcW w:w="2390"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rPr>
                <w:rFonts w:eastAsiaTheme="minorHAnsi" w:cs="Times New Roman"/>
                <w:sz w:val="22"/>
                <w:lang w:eastAsia="en-US"/>
              </w:rPr>
            </w:pPr>
            <w:r w:rsidRPr="00B90A75">
              <w:rPr>
                <w:rFonts w:eastAsiaTheme="minorHAnsi" w:cs="Times New Roman"/>
                <w:sz w:val="22"/>
                <w:lang w:eastAsia="en-US"/>
              </w:rPr>
              <w:t>Ускорение расчетов, возможность контрагентам клиента быстрее получить средства от него</w:t>
            </w:r>
          </w:p>
        </w:tc>
      </w:tr>
      <w:tr w:rsidR="00B90A75" w:rsidRPr="00B90A75" w:rsidTr="00B90A75">
        <w:tblPrEx>
          <w:tblCellSpacing w:w="-5" w:type="nil"/>
        </w:tblPrEx>
        <w:trPr>
          <w:tblCellSpacing w:w="-5" w:type="nil"/>
        </w:trPr>
        <w:tc>
          <w:tcPr>
            <w:tcW w:w="781"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jc w:val="left"/>
              <w:rPr>
                <w:rFonts w:eastAsiaTheme="minorHAnsi" w:cs="Times New Roman"/>
                <w:sz w:val="22"/>
                <w:lang w:eastAsia="en-US"/>
              </w:rPr>
            </w:pPr>
            <w:r w:rsidRPr="00B90A75">
              <w:rPr>
                <w:rFonts w:eastAsiaTheme="minorHAnsi" w:cs="Times New Roman"/>
                <w:sz w:val="22"/>
                <w:lang w:eastAsia="en-US"/>
              </w:rPr>
              <w:t>3.</w:t>
            </w:r>
          </w:p>
        </w:tc>
        <w:tc>
          <w:tcPr>
            <w:tcW w:w="3119"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rPr>
                <w:rFonts w:eastAsiaTheme="minorHAnsi" w:cs="Times New Roman"/>
                <w:sz w:val="22"/>
                <w:lang w:eastAsia="en-US"/>
              </w:rPr>
            </w:pPr>
            <w:r w:rsidRPr="00B90A75">
              <w:rPr>
                <w:rFonts w:eastAsiaTheme="minorHAnsi" w:cs="Times New Roman"/>
                <w:sz w:val="22"/>
                <w:lang w:eastAsia="en-US"/>
              </w:rPr>
              <w:t>Продление операционного дня до 16.00</w:t>
            </w:r>
          </w:p>
        </w:tc>
        <w:tc>
          <w:tcPr>
            <w:tcW w:w="3685"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rPr>
                <w:rFonts w:eastAsiaTheme="minorHAnsi" w:cs="Times New Roman"/>
                <w:sz w:val="22"/>
                <w:lang w:eastAsia="en-US"/>
              </w:rPr>
            </w:pPr>
            <w:r w:rsidRPr="00B90A75">
              <w:rPr>
                <w:rFonts w:eastAsiaTheme="minorHAnsi" w:cs="Times New Roman"/>
                <w:sz w:val="22"/>
                <w:lang w:eastAsia="en-US"/>
              </w:rPr>
              <w:t>Возможность проведения клиентом большего количества документов</w:t>
            </w:r>
          </w:p>
        </w:tc>
        <w:tc>
          <w:tcPr>
            <w:tcW w:w="2390"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rPr>
                <w:rFonts w:eastAsiaTheme="minorHAnsi" w:cs="Times New Roman"/>
                <w:sz w:val="22"/>
                <w:lang w:eastAsia="en-US"/>
              </w:rPr>
            </w:pPr>
            <w:r w:rsidRPr="00B90A75">
              <w:rPr>
                <w:rFonts w:eastAsiaTheme="minorHAnsi" w:cs="Times New Roman"/>
                <w:sz w:val="22"/>
                <w:lang w:eastAsia="en-US"/>
              </w:rPr>
              <w:t>Более интенсивная работа предприятия</w:t>
            </w:r>
          </w:p>
        </w:tc>
      </w:tr>
      <w:tr w:rsidR="00B90A75" w:rsidRPr="00B90A75" w:rsidTr="00B90A75">
        <w:tblPrEx>
          <w:tblCellSpacing w:w="-5" w:type="nil"/>
        </w:tblPrEx>
        <w:trPr>
          <w:tblCellSpacing w:w="-5" w:type="nil"/>
        </w:trPr>
        <w:tc>
          <w:tcPr>
            <w:tcW w:w="781"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jc w:val="left"/>
              <w:rPr>
                <w:rFonts w:eastAsiaTheme="minorHAnsi" w:cs="Times New Roman"/>
                <w:sz w:val="22"/>
                <w:lang w:eastAsia="en-US"/>
              </w:rPr>
            </w:pPr>
            <w:r w:rsidRPr="00B90A75">
              <w:rPr>
                <w:rFonts w:eastAsiaTheme="minorHAnsi" w:cs="Times New Roman"/>
                <w:sz w:val="22"/>
                <w:lang w:eastAsia="en-US"/>
              </w:rPr>
              <w:t>4.</w:t>
            </w:r>
          </w:p>
        </w:tc>
        <w:tc>
          <w:tcPr>
            <w:tcW w:w="3119"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rPr>
                <w:rFonts w:eastAsiaTheme="minorHAnsi" w:cs="Times New Roman"/>
                <w:sz w:val="22"/>
                <w:lang w:eastAsia="en-US"/>
              </w:rPr>
            </w:pPr>
            <w:r w:rsidRPr="00B90A75">
              <w:rPr>
                <w:rFonts w:eastAsiaTheme="minorHAnsi" w:cs="Times New Roman"/>
                <w:sz w:val="22"/>
                <w:lang w:eastAsia="en-US"/>
              </w:rPr>
              <w:t>Возможность быстрой корректировки платежных поручений в случае их некорректного составления</w:t>
            </w:r>
          </w:p>
        </w:tc>
        <w:tc>
          <w:tcPr>
            <w:tcW w:w="3685"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rPr>
                <w:rFonts w:eastAsiaTheme="minorHAnsi" w:cs="Times New Roman"/>
                <w:sz w:val="22"/>
                <w:lang w:eastAsia="en-US"/>
              </w:rPr>
            </w:pPr>
            <w:r w:rsidRPr="00B90A75">
              <w:rPr>
                <w:rFonts w:eastAsiaTheme="minorHAnsi" w:cs="Times New Roman"/>
                <w:sz w:val="22"/>
                <w:lang w:eastAsia="en-US"/>
              </w:rPr>
              <w:t>Нет необходимости везти документы обратно на предприятие как при бумажной технологии</w:t>
            </w:r>
          </w:p>
        </w:tc>
        <w:tc>
          <w:tcPr>
            <w:tcW w:w="2390"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rPr>
                <w:rFonts w:eastAsiaTheme="minorHAnsi" w:cs="Times New Roman"/>
                <w:sz w:val="22"/>
                <w:lang w:eastAsia="en-US"/>
              </w:rPr>
            </w:pPr>
            <w:r w:rsidRPr="00B90A75">
              <w:rPr>
                <w:rFonts w:eastAsiaTheme="minorHAnsi" w:cs="Times New Roman"/>
                <w:sz w:val="22"/>
                <w:lang w:eastAsia="en-US"/>
              </w:rPr>
              <w:t>Экономия времени, более быстрая работа предприятия</w:t>
            </w:r>
          </w:p>
        </w:tc>
      </w:tr>
      <w:tr w:rsidR="00B90A75" w:rsidRPr="00B90A75" w:rsidTr="00B90A75">
        <w:tblPrEx>
          <w:tblCellSpacing w:w="-5" w:type="nil"/>
        </w:tblPrEx>
        <w:trPr>
          <w:tblCellSpacing w:w="-5" w:type="nil"/>
        </w:trPr>
        <w:tc>
          <w:tcPr>
            <w:tcW w:w="781"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jc w:val="left"/>
              <w:rPr>
                <w:rFonts w:eastAsiaTheme="minorHAnsi" w:cs="Times New Roman"/>
                <w:sz w:val="22"/>
                <w:lang w:eastAsia="en-US"/>
              </w:rPr>
            </w:pPr>
            <w:r w:rsidRPr="00B90A75">
              <w:rPr>
                <w:rFonts w:eastAsiaTheme="minorHAnsi" w:cs="Times New Roman"/>
                <w:sz w:val="22"/>
                <w:lang w:eastAsia="en-US"/>
              </w:rPr>
              <w:t>5.</w:t>
            </w:r>
          </w:p>
        </w:tc>
        <w:tc>
          <w:tcPr>
            <w:tcW w:w="3119"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rPr>
                <w:rFonts w:eastAsiaTheme="minorHAnsi" w:cs="Times New Roman"/>
                <w:sz w:val="22"/>
                <w:lang w:eastAsia="en-US"/>
              </w:rPr>
            </w:pPr>
            <w:r w:rsidRPr="00B90A75">
              <w:rPr>
                <w:rFonts w:eastAsiaTheme="minorHAnsi" w:cs="Times New Roman"/>
                <w:sz w:val="22"/>
                <w:lang w:eastAsia="en-US"/>
              </w:rPr>
              <w:t>Аренда модема</w:t>
            </w:r>
          </w:p>
        </w:tc>
        <w:tc>
          <w:tcPr>
            <w:tcW w:w="3685"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rPr>
                <w:rFonts w:eastAsiaTheme="minorHAnsi" w:cs="Times New Roman"/>
                <w:sz w:val="22"/>
                <w:lang w:eastAsia="en-US"/>
              </w:rPr>
            </w:pPr>
            <w:r w:rsidRPr="00B90A75">
              <w:rPr>
                <w:rFonts w:eastAsiaTheme="minorHAnsi" w:cs="Times New Roman"/>
                <w:sz w:val="22"/>
                <w:lang w:eastAsia="en-US"/>
              </w:rPr>
              <w:t>Сокращает единовременные затраты средств и времени на поиск необходимого оборудования для установки системы «Банк-Клиент», проведение его технической экспертизы.</w:t>
            </w:r>
          </w:p>
        </w:tc>
        <w:tc>
          <w:tcPr>
            <w:tcW w:w="2390"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rPr>
                <w:rFonts w:eastAsiaTheme="minorHAnsi" w:cs="Times New Roman"/>
                <w:sz w:val="22"/>
                <w:lang w:eastAsia="en-US"/>
              </w:rPr>
            </w:pPr>
            <w:r w:rsidRPr="00B90A75">
              <w:rPr>
                <w:rFonts w:eastAsiaTheme="minorHAnsi" w:cs="Times New Roman"/>
                <w:sz w:val="22"/>
                <w:lang w:eastAsia="en-US"/>
              </w:rPr>
              <w:t>Экономия денежных средств на покупку модема. Экономия времени на установку системы «Банк-Клиент» и возможность быстрее подключиться к системе электронных расчетов за счет решения проблем по обеспечению клиента модемом</w:t>
            </w:r>
          </w:p>
        </w:tc>
      </w:tr>
      <w:tr w:rsidR="00B90A75" w:rsidRPr="00B90A75" w:rsidTr="00B90A75">
        <w:tblPrEx>
          <w:tblCellSpacing w:w="-5" w:type="nil"/>
        </w:tblPrEx>
        <w:trPr>
          <w:tblCellSpacing w:w="-5" w:type="nil"/>
        </w:trPr>
        <w:tc>
          <w:tcPr>
            <w:tcW w:w="781"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jc w:val="left"/>
              <w:rPr>
                <w:rFonts w:eastAsiaTheme="minorHAnsi" w:cs="Times New Roman"/>
                <w:sz w:val="22"/>
                <w:lang w:eastAsia="en-US"/>
              </w:rPr>
            </w:pPr>
            <w:r w:rsidRPr="00B90A75">
              <w:rPr>
                <w:rFonts w:eastAsiaTheme="minorHAnsi" w:cs="Times New Roman"/>
                <w:sz w:val="22"/>
                <w:lang w:eastAsia="en-US"/>
              </w:rPr>
              <w:t>6.</w:t>
            </w:r>
          </w:p>
        </w:tc>
        <w:tc>
          <w:tcPr>
            <w:tcW w:w="3119"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rPr>
                <w:rFonts w:eastAsiaTheme="minorHAnsi" w:cs="Times New Roman"/>
                <w:sz w:val="22"/>
                <w:lang w:eastAsia="en-US"/>
              </w:rPr>
            </w:pPr>
            <w:r w:rsidRPr="00B90A75">
              <w:rPr>
                <w:rFonts w:eastAsiaTheme="minorHAnsi" w:cs="Times New Roman"/>
                <w:sz w:val="22"/>
                <w:lang w:eastAsia="en-US"/>
              </w:rPr>
              <w:t>Формирование промежуточных выписок о состоянии открытых счетов в банке</w:t>
            </w:r>
          </w:p>
        </w:tc>
        <w:tc>
          <w:tcPr>
            <w:tcW w:w="3685"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rPr>
                <w:rFonts w:eastAsiaTheme="minorHAnsi" w:cs="Times New Roman"/>
                <w:sz w:val="22"/>
                <w:lang w:eastAsia="en-US"/>
              </w:rPr>
            </w:pPr>
            <w:r w:rsidRPr="00B90A75">
              <w:rPr>
                <w:rFonts w:eastAsiaTheme="minorHAnsi" w:cs="Times New Roman"/>
                <w:sz w:val="22"/>
                <w:lang w:eastAsia="en-US"/>
              </w:rPr>
              <w:t>Возможность для клиента провести экспресс- анализ платежей, оценить состояние банковских счетов в течение операционного дня</w:t>
            </w:r>
          </w:p>
        </w:tc>
        <w:tc>
          <w:tcPr>
            <w:tcW w:w="2390"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rPr>
                <w:rFonts w:eastAsiaTheme="minorHAnsi" w:cs="Times New Roman"/>
                <w:sz w:val="22"/>
                <w:lang w:eastAsia="en-US"/>
              </w:rPr>
            </w:pPr>
            <w:r w:rsidRPr="00B90A75">
              <w:rPr>
                <w:rFonts w:eastAsiaTheme="minorHAnsi" w:cs="Times New Roman"/>
                <w:sz w:val="22"/>
                <w:lang w:eastAsia="en-US"/>
              </w:rPr>
              <w:t>Оперативность принятия решений</w:t>
            </w:r>
          </w:p>
        </w:tc>
      </w:tr>
      <w:tr w:rsidR="00B90A75" w:rsidRPr="00B90A75" w:rsidTr="00B90A75">
        <w:tblPrEx>
          <w:tblCellSpacing w:w="-5" w:type="nil"/>
        </w:tblPrEx>
        <w:trPr>
          <w:tblCellSpacing w:w="-5" w:type="nil"/>
        </w:trPr>
        <w:tc>
          <w:tcPr>
            <w:tcW w:w="781"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jc w:val="left"/>
              <w:rPr>
                <w:rFonts w:eastAsiaTheme="minorHAnsi" w:cs="Times New Roman"/>
                <w:sz w:val="22"/>
                <w:lang w:eastAsia="en-US"/>
              </w:rPr>
            </w:pPr>
            <w:r w:rsidRPr="00B90A75">
              <w:rPr>
                <w:rFonts w:eastAsiaTheme="minorHAnsi" w:cs="Times New Roman"/>
                <w:sz w:val="22"/>
                <w:lang w:eastAsia="en-US"/>
              </w:rPr>
              <w:t>7.</w:t>
            </w:r>
          </w:p>
        </w:tc>
        <w:tc>
          <w:tcPr>
            <w:tcW w:w="3119"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rPr>
                <w:rFonts w:eastAsiaTheme="minorHAnsi" w:cs="Times New Roman"/>
                <w:sz w:val="22"/>
                <w:lang w:eastAsia="en-US"/>
              </w:rPr>
            </w:pPr>
            <w:r w:rsidRPr="00B90A75">
              <w:rPr>
                <w:rFonts w:eastAsiaTheme="minorHAnsi" w:cs="Times New Roman"/>
                <w:sz w:val="22"/>
                <w:lang w:eastAsia="en-US"/>
              </w:rPr>
              <w:t>Формирование и возможность отправки электронных заявок клиентов на покупку и продажу валюты</w:t>
            </w:r>
          </w:p>
        </w:tc>
        <w:tc>
          <w:tcPr>
            <w:tcW w:w="3685"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rPr>
                <w:rFonts w:eastAsiaTheme="minorHAnsi" w:cs="Times New Roman"/>
                <w:sz w:val="22"/>
                <w:lang w:eastAsia="en-US"/>
              </w:rPr>
            </w:pPr>
            <w:r w:rsidRPr="00B90A75">
              <w:rPr>
                <w:rFonts w:eastAsiaTheme="minorHAnsi" w:cs="Times New Roman"/>
                <w:sz w:val="22"/>
                <w:lang w:eastAsia="en-US"/>
              </w:rPr>
              <w:t>Нет необходимости посещения банка</w:t>
            </w:r>
          </w:p>
        </w:tc>
        <w:tc>
          <w:tcPr>
            <w:tcW w:w="2390"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rPr>
                <w:rFonts w:eastAsiaTheme="minorHAnsi" w:cs="Times New Roman"/>
                <w:sz w:val="22"/>
                <w:lang w:eastAsia="en-US"/>
              </w:rPr>
            </w:pPr>
            <w:r w:rsidRPr="00B90A75">
              <w:rPr>
                <w:rFonts w:eastAsiaTheme="minorHAnsi" w:cs="Times New Roman"/>
                <w:sz w:val="22"/>
                <w:lang w:eastAsia="en-US"/>
              </w:rPr>
              <w:t>Возможность быстрого проведения конвертации валюты</w:t>
            </w:r>
          </w:p>
        </w:tc>
      </w:tr>
    </w:tbl>
    <w:p w:rsidR="00B90A75" w:rsidRPr="00B90A75" w:rsidRDefault="00B90A75" w:rsidP="00B90A75">
      <w:pPr>
        <w:rPr>
          <w:rFonts w:eastAsiaTheme="minorHAnsi" w:cs="Times New Roman"/>
          <w:szCs w:val="24"/>
          <w:lang w:eastAsia="en-US"/>
        </w:rPr>
      </w:pPr>
    </w:p>
    <w:p w:rsidR="00B90A75" w:rsidRPr="00B90A75" w:rsidRDefault="00B90A75" w:rsidP="00B90A75">
      <w:pPr>
        <w:rPr>
          <w:rFonts w:eastAsiaTheme="minorHAnsi" w:cs="Times New Roman"/>
          <w:szCs w:val="24"/>
          <w:lang w:eastAsia="en-US"/>
        </w:rPr>
      </w:pPr>
    </w:p>
    <w:p w:rsidR="00B90A75" w:rsidRPr="00B90A75" w:rsidRDefault="00B90A75" w:rsidP="00B90A75">
      <w:pPr>
        <w:rPr>
          <w:rFonts w:eastAsiaTheme="minorHAnsi" w:cs="Times New Roman"/>
          <w:b/>
          <w:szCs w:val="24"/>
          <w:lang w:eastAsia="en-US"/>
        </w:rPr>
      </w:pPr>
      <w:r w:rsidRPr="00B90A75">
        <w:rPr>
          <w:rFonts w:eastAsiaTheme="minorHAnsi" w:cs="Times New Roman"/>
          <w:b/>
          <w:szCs w:val="24"/>
          <w:lang w:eastAsia="en-US"/>
        </w:rPr>
        <w:t>Задание 4</w:t>
      </w:r>
    </w:p>
    <w:p w:rsidR="00B90A75" w:rsidRPr="00B90A75" w:rsidRDefault="00B90A75" w:rsidP="00B90A75">
      <w:pPr>
        <w:autoSpaceDE w:val="0"/>
        <w:autoSpaceDN w:val="0"/>
        <w:adjustRightInd w:val="0"/>
        <w:spacing w:line="240" w:lineRule="auto"/>
        <w:rPr>
          <w:rFonts w:cs="Times New Roman"/>
          <w:szCs w:val="24"/>
        </w:rPr>
      </w:pPr>
      <w:r w:rsidRPr="00B90A75">
        <w:rPr>
          <w:rFonts w:cs="Times New Roman"/>
          <w:szCs w:val="24"/>
        </w:rPr>
        <w:t xml:space="preserve">На основе классификации услуги инкассации составьте коммерческое письмо для клиента по схеме «Особенности–Преимущества–Ценности». </w:t>
      </w:r>
    </w:p>
    <w:p w:rsidR="00B90A75" w:rsidRPr="00B90A75" w:rsidRDefault="00B90A75" w:rsidP="00B90A75">
      <w:pPr>
        <w:autoSpaceDE w:val="0"/>
        <w:autoSpaceDN w:val="0"/>
        <w:adjustRightInd w:val="0"/>
        <w:spacing w:line="240" w:lineRule="auto"/>
        <w:rPr>
          <w:rFonts w:cs="Times New Roman"/>
          <w:b/>
          <w:szCs w:val="24"/>
        </w:rPr>
      </w:pPr>
      <w:r w:rsidRPr="00B90A75">
        <w:rPr>
          <w:rFonts w:cs="Times New Roman"/>
          <w:b/>
          <w:szCs w:val="24"/>
        </w:rPr>
        <w:t xml:space="preserve">Исходные данные: </w:t>
      </w:r>
    </w:p>
    <w:p w:rsidR="00B90A75" w:rsidRPr="00B90A75" w:rsidRDefault="00B90A75" w:rsidP="00B90A75">
      <w:pPr>
        <w:autoSpaceDE w:val="0"/>
        <w:autoSpaceDN w:val="0"/>
        <w:adjustRightInd w:val="0"/>
        <w:spacing w:line="240" w:lineRule="auto"/>
        <w:rPr>
          <w:rFonts w:cs="Times New Roman"/>
          <w:szCs w:val="24"/>
        </w:rPr>
      </w:pPr>
      <w:r w:rsidRPr="00B90A75">
        <w:rPr>
          <w:rFonts w:cs="Times New Roman"/>
          <w:szCs w:val="24"/>
        </w:rPr>
        <w:t>Классификация услуги инкассации</w:t>
      </w:r>
    </w:p>
    <w:p w:rsidR="00B90A75" w:rsidRPr="00B90A75" w:rsidRDefault="00B90A75" w:rsidP="00B90A75">
      <w:pPr>
        <w:autoSpaceDE w:val="0"/>
        <w:autoSpaceDN w:val="0"/>
        <w:adjustRightInd w:val="0"/>
        <w:spacing w:line="240" w:lineRule="auto"/>
        <w:jc w:val="center"/>
        <w:rPr>
          <w:rFonts w:cs="Times New Roman"/>
          <w:szCs w:val="24"/>
        </w:rPr>
      </w:pPr>
    </w:p>
    <w:tbl>
      <w:tblPr>
        <w:tblW w:w="9894" w:type="dxa"/>
        <w:tblInd w:w="2" w:type="dxa"/>
        <w:tblLayout w:type="fixed"/>
        <w:tblLook w:val="0000" w:firstRow="0" w:lastRow="0" w:firstColumn="0" w:lastColumn="0" w:noHBand="0" w:noVBand="0"/>
      </w:tblPr>
      <w:tblGrid>
        <w:gridCol w:w="815"/>
        <w:gridCol w:w="3131"/>
        <w:gridCol w:w="2854"/>
        <w:gridCol w:w="3094"/>
      </w:tblGrid>
      <w:tr w:rsidR="00B90A75" w:rsidRPr="00B90A75" w:rsidTr="00B90A75">
        <w:tc>
          <w:tcPr>
            <w:tcW w:w="815"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autoSpaceDE w:val="0"/>
              <w:autoSpaceDN w:val="0"/>
              <w:adjustRightInd w:val="0"/>
              <w:spacing w:line="240" w:lineRule="auto"/>
              <w:jc w:val="center"/>
              <w:rPr>
                <w:rFonts w:cs="Times New Roman"/>
                <w:sz w:val="22"/>
              </w:rPr>
            </w:pPr>
            <w:r w:rsidRPr="00B90A75">
              <w:rPr>
                <w:rFonts w:cs="Times New Roman"/>
                <w:sz w:val="22"/>
              </w:rPr>
              <w:t xml:space="preserve">№ </w:t>
            </w:r>
            <w:proofErr w:type="gramStart"/>
            <w:r w:rsidRPr="00B90A75">
              <w:rPr>
                <w:rFonts w:cs="Times New Roman"/>
                <w:sz w:val="22"/>
              </w:rPr>
              <w:t>п</w:t>
            </w:r>
            <w:proofErr w:type="gramEnd"/>
            <w:r w:rsidRPr="00B90A75">
              <w:rPr>
                <w:rFonts w:cs="Times New Roman"/>
                <w:sz w:val="22"/>
              </w:rPr>
              <w:t>/п</w:t>
            </w:r>
          </w:p>
        </w:tc>
        <w:tc>
          <w:tcPr>
            <w:tcW w:w="3131"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autoSpaceDE w:val="0"/>
              <w:autoSpaceDN w:val="0"/>
              <w:adjustRightInd w:val="0"/>
              <w:spacing w:line="240" w:lineRule="auto"/>
              <w:rPr>
                <w:rFonts w:cs="Times New Roman"/>
                <w:sz w:val="22"/>
              </w:rPr>
            </w:pPr>
            <w:r w:rsidRPr="00B90A75">
              <w:rPr>
                <w:rFonts w:cs="Times New Roman"/>
                <w:sz w:val="22"/>
              </w:rPr>
              <w:t>Особенности банковского продукта</w:t>
            </w:r>
          </w:p>
        </w:tc>
        <w:tc>
          <w:tcPr>
            <w:tcW w:w="2854"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autoSpaceDE w:val="0"/>
              <w:autoSpaceDN w:val="0"/>
              <w:adjustRightInd w:val="0"/>
              <w:spacing w:line="240" w:lineRule="auto"/>
              <w:rPr>
                <w:rFonts w:cs="Times New Roman"/>
                <w:sz w:val="22"/>
              </w:rPr>
            </w:pPr>
            <w:r w:rsidRPr="00B90A75">
              <w:rPr>
                <w:rFonts w:cs="Times New Roman"/>
                <w:sz w:val="22"/>
              </w:rPr>
              <w:t>Преимущества продукта для клиента</w:t>
            </w:r>
          </w:p>
        </w:tc>
        <w:tc>
          <w:tcPr>
            <w:tcW w:w="3094"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autoSpaceDE w:val="0"/>
              <w:autoSpaceDN w:val="0"/>
              <w:adjustRightInd w:val="0"/>
              <w:spacing w:line="240" w:lineRule="auto"/>
              <w:rPr>
                <w:rFonts w:cs="Times New Roman"/>
                <w:sz w:val="22"/>
              </w:rPr>
            </w:pPr>
            <w:r w:rsidRPr="00B90A75">
              <w:rPr>
                <w:rFonts w:cs="Times New Roman"/>
                <w:sz w:val="22"/>
              </w:rPr>
              <w:t>Ценности банковского продукта для клиента</w:t>
            </w:r>
          </w:p>
        </w:tc>
      </w:tr>
      <w:tr w:rsidR="00B90A75" w:rsidRPr="00B90A75" w:rsidTr="00B90A75">
        <w:tblPrEx>
          <w:tblCellSpacing w:w="-5" w:type="nil"/>
        </w:tblPrEx>
        <w:trPr>
          <w:tblCellSpacing w:w="-5" w:type="nil"/>
        </w:trPr>
        <w:tc>
          <w:tcPr>
            <w:tcW w:w="815"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autoSpaceDE w:val="0"/>
              <w:autoSpaceDN w:val="0"/>
              <w:adjustRightInd w:val="0"/>
              <w:spacing w:line="240" w:lineRule="auto"/>
              <w:jc w:val="center"/>
              <w:rPr>
                <w:rFonts w:cs="Times New Roman"/>
                <w:b/>
                <w:bCs/>
                <w:iCs/>
                <w:sz w:val="22"/>
              </w:rPr>
            </w:pPr>
            <w:r w:rsidRPr="00B90A75">
              <w:rPr>
                <w:rFonts w:cs="Times New Roman"/>
                <w:sz w:val="22"/>
              </w:rPr>
              <w:lastRenderedPageBreak/>
              <w:t>1</w:t>
            </w:r>
            <w:r w:rsidRPr="00B90A75">
              <w:rPr>
                <w:rFonts w:cs="Times New Roman"/>
                <w:b/>
                <w:bCs/>
                <w:iCs/>
                <w:sz w:val="22"/>
              </w:rPr>
              <w:t>.</w:t>
            </w:r>
          </w:p>
        </w:tc>
        <w:tc>
          <w:tcPr>
            <w:tcW w:w="3131"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autoSpaceDE w:val="0"/>
              <w:autoSpaceDN w:val="0"/>
              <w:adjustRightInd w:val="0"/>
              <w:spacing w:line="240" w:lineRule="auto"/>
              <w:rPr>
                <w:rFonts w:cs="Times New Roman"/>
                <w:sz w:val="22"/>
              </w:rPr>
            </w:pPr>
            <w:r w:rsidRPr="00B90A75">
              <w:rPr>
                <w:rFonts w:cs="Times New Roman"/>
                <w:sz w:val="22"/>
              </w:rPr>
              <w:t>Сдача денег в банк производится посредством их пер</w:t>
            </w:r>
            <w:proofErr w:type="gramStart"/>
            <w:r w:rsidRPr="00B90A75">
              <w:rPr>
                <w:rFonts w:cs="Times New Roman"/>
                <w:sz w:val="22"/>
              </w:rPr>
              <w:t>е-</w:t>
            </w:r>
            <w:proofErr w:type="gramEnd"/>
            <w:r w:rsidRPr="00B90A75">
              <w:rPr>
                <w:rFonts w:cs="Times New Roman"/>
                <w:sz w:val="22"/>
              </w:rPr>
              <w:t xml:space="preserve"> дачи инкассаторам, которые доставляют и сдают их в кассу банка</w:t>
            </w:r>
          </w:p>
        </w:tc>
        <w:tc>
          <w:tcPr>
            <w:tcW w:w="2854"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autoSpaceDE w:val="0"/>
              <w:autoSpaceDN w:val="0"/>
              <w:adjustRightInd w:val="0"/>
              <w:spacing w:line="240" w:lineRule="auto"/>
              <w:rPr>
                <w:rFonts w:cs="Times New Roman"/>
                <w:sz w:val="22"/>
              </w:rPr>
            </w:pPr>
            <w:r w:rsidRPr="00B90A75">
              <w:rPr>
                <w:rFonts w:cs="Times New Roman"/>
                <w:sz w:val="22"/>
              </w:rPr>
              <w:t>Для доставки и сдачи денежной выручки в банк не нужны кассиры, автотранспорт, охрана</w:t>
            </w:r>
          </w:p>
        </w:tc>
        <w:tc>
          <w:tcPr>
            <w:tcW w:w="3094"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autoSpaceDE w:val="0"/>
              <w:autoSpaceDN w:val="0"/>
              <w:adjustRightInd w:val="0"/>
              <w:spacing w:line="240" w:lineRule="auto"/>
              <w:rPr>
                <w:rFonts w:cs="Times New Roman"/>
                <w:sz w:val="22"/>
              </w:rPr>
            </w:pPr>
            <w:r w:rsidRPr="00B90A75">
              <w:rPr>
                <w:rFonts w:cs="Times New Roman"/>
                <w:sz w:val="22"/>
              </w:rPr>
              <w:t>Экономия времени кассовых работников предприятий и лиц, сопровождающих их на доставку и сдачу денег в банк. Обеспечение непрерывной работы кассира предприятия, за счет того, что его функции по сдаче денег в банк выполняются инкассаторами. Экономия затрат предприятия на содержание автотранспорта и охраны для доставки денег в банк</w:t>
            </w:r>
          </w:p>
        </w:tc>
      </w:tr>
      <w:tr w:rsidR="00B90A75" w:rsidRPr="00B90A75" w:rsidTr="00B90A75">
        <w:tblPrEx>
          <w:tblCellSpacing w:w="-5" w:type="nil"/>
        </w:tblPrEx>
        <w:trPr>
          <w:tblCellSpacing w:w="-5" w:type="nil"/>
        </w:trPr>
        <w:tc>
          <w:tcPr>
            <w:tcW w:w="815"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autoSpaceDE w:val="0"/>
              <w:autoSpaceDN w:val="0"/>
              <w:adjustRightInd w:val="0"/>
              <w:spacing w:line="240" w:lineRule="auto"/>
              <w:jc w:val="center"/>
              <w:rPr>
                <w:rFonts w:cs="Times New Roman"/>
                <w:b/>
                <w:bCs/>
                <w:iCs/>
                <w:sz w:val="22"/>
              </w:rPr>
            </w:pPr>
            <w:r w:rsidRPr="00B90A75">
              <w:rPr>
                <w:rFonts w:cs="Times New Roman"/>
                <w:sz w:val="22"/>
              </w:rPr>
              <w:t>2</w:t>
            </w:r>
            <w:r w:rsidRPr="00B90A75">
              <w:rPr>
                <w:rFonts w:cs="Times New Roman"/>
                <w:b/>
                <w:bCs/>
                <w:iCs/>
                <w:sz w:val="22"/>
              </w:rPr>
              <w:t>.</w:t>
            </w:r>
          </w:p>
        </w:tc>
        <w:tc>
          <w:tcPr>
            <w:tcW w:w="3131"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autoSpaceDE w:val="0"/>
              <w:autoSpaceDN w:val="0"/>
              <w:adjustRightInd w:val="0"/>
              <w:spacing w:line="240" w:lineRule="auto"/>
              <w:rPr>
                <w:rFonts w:cs="Times New Roman"/>
                <w:sz w:val="22"/>
              </w:rPr>
            </w:pPr>
            <w:r w:rsidRPr="00B90A75">
              <w:rPr>
                <w:rFonts w:cs="Times New Roman"/>
                <w:sz w:val="22"/>
              </w:rPr>
              <w:t>Инкассация осуществляется специальной службой банка, имеющей необходимое оснащение</w:t>
            </w:r>
          </w:p>
        </w:tc>
        <w:tc>
          <w:tcPr>
            <w:tcW w:w="2854"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autoSpaceDE w:val="0"/>
              <w:autoSpaceDN w:val="0"/>
              <w:adjustRightInd w:val="0"/>
              <w:spacing w:line="240" w:lineRule="auto"/>
              <w:rPr>
                <w:rFonts w:cs="Times New Roman"/>
                <w:sz w:val="22"/>
              </w:rPr>
            </w:pPr>
            <w:r w:rsidRPr="00B90A75">
              <w:rPr>
                <w:rFonts w:cs="Times New Roman"/>
                <w:sz w:val="22"/>
              </w:rPr>
              <w:t>Обеспечивается безопасность доставки денег с предприятия в банк</w:t>
            </w:r>
          </w:p>
        </w:tc>
        <w:tc>
          <w:tcPr>
            <w:tcW w:w="3094"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autoSpaceDE w:val="0"/>
              <w:autoSpaceDN w:val="0"/>
              <w:adjustRightInd w:val="0"/>
              <w:spacing w:line="240" w:lineRule="auto"/>
              <w:rPr>
                <w:rFonts w:cs="Times New Roman"/>
                <w:sz w:val="22"/>
              </w:rPr>
            </w:pPr>
            <w:r w:rsidRPr="00B90A75">
              <w:rPr>
                <w:rFonts w:cs="Times New Roman"/>
                <w:sz w:val="22"/>
              </w:rPr>
              <w:t>Сохранность денежных средств</w:t>
            </w:r>
          </w:p>
        </w:tc>
      </w:tr>
      <w:tr w:rsidR="00B90A75" w:rsidRPr="00B90A75" w:rsidTr="00B90A75">
        <w:tblPrEx>
          <w:tblCellSpacing w:w="-5" w:type="nil"/>
        </w:tblPrEx>
        <w:trPr>
          <w:tblCellSpacing w:w="-5" w:type="nil"/>
        </w:trPr>
        <w:tc>
          <w:tcPr>
            <w:tcW w:w="815"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autoSpaceDE w:val="0"/>
              <w:autoSpaceDN w:val="0"/>
              <w:adjustRightInd w:val="0"/>
              <w:spacing w:line="240" w:lineRule="auto"/>
              <w:jc w:val="center"/>
              <w:rPr>
                <w:rFonts w:cs="Times New Roman"/>
                <w:b/>
                <w:bCs/>
                <w:iCs/>
                <w:sz w:val="22"/>
              </w:rPr>
            </w:pPr>
            <w:r w:rsidRPr="00B90A75">
              <w:rPr>
                <w:rFonts w:cs="Times New Roman"/>
                <w:sz w:val="22"/>
              </w:rPr>
              <w:t>3</w:t>
            </w:r>
            <w:r w:rsidRPr="00B90A75">
              <w:rPr>
                <w:rFonts w:cs="Times New Roman"/>
                <w:b/>
                <w:bCs/>
                <w:iCs/>
                <w:sz w:val="22"/>
              </w:rPr>
              <w:t>.</w:t>
            </w:r>
          </w:p>
        </w:tc>
        <w:tc>
          <w:tcPr>
            <w:tcW w:w="3131"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autoSpaceDE w:val="0"/>
              <w:autoSpaceDN w:val="0"/>
              <w:adjustRightInd w:val="0"/>
              <w:spacing w:line="240" w:lineRule="auto"/>
              <w:rPr>
                <w:rFonts w:cs="Times New Roman"/>
                <w:sz w:val="22"/>
              </w:rPr>
            </w:pPr>
            <w:r w:rsidRPr="00B90A75">
              <w:rPr>
                <w:rFonts w:cs="Times New Roman"/>
                <w:sz w:val="22"/>
              </w:rPr>
              <w:t>Инкассация дает возможность сдачи выручки в удобное время, по гибкому графику</w:t>
            </w:r>
          </w:p>
        </w:tc>
        <w:tc>
          <w:tcPr>
            <w:tcW w:w="2854"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autoSpaceDE w:val="0"/>
              <w:autoSpaceDN w:val="0"/>
              <w:adjustRightInd w:val="0"/>
              <w:spacing w:line="240" w:lineRule="auto"/>
              <w:rPr>
                <w:rFonts w:cs="Times New Roman"/>
                <w:sz w:val="22"/>
              </w:rPr>
            </w:pPr>
            <w:r w:rsidRPr="00B90A75">
              <w:rPr>
                <w:rFonts w:cs="Times New Roman"/>
                <w:sz w:val="22"/>
              </w:rPr>
              <w:t>Выручка инкассируется независимо от режима работы банка с клиентами, в том числе вечером и в выходные дни</w:t>
            </w:r>
          </w:p>
        </w:tc>
        <w:tc>
          <w:tcPr>
            <w:tcW w:w="3094"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autoSpaceDE w:val="0"/>
              <w:autoSpaceDN w:val="0"/>
              <w:adjustRightInd w:val="0"/>
              <w:spacing w:line="240" w:lineRule="auto"/>
              <w:rPr>
                <w:rFonts w:cs="Times New Roman"/>
                <w:sz w:val="22"/>
              </w:rPr>
            </w:pPr>
            <w:r w:rsidRPr="00B90A75">
              <w:rPr>
                <w:rFonts w:cs="Times New Roman"/>
                <w:sz w:val="22"/>
              </w:rPr>
              <w:t>Удобство</w:t>
            </w:r>
          </w:p>
        </w:tc>
      </w:tr>
      <w:tr w:rsidR="00B90A75" w:rsidRPr="00B90A75" w:rsidTr="00B90A75">
        <w:tblPrEx>
          <w:tblCellSpacing w:w="-5" w:type="nil"/>
        </w:tblPrEx>
        <w:trPr>
          <w:tblCellSpacing w:w="-5" w:type="nil"/>
        </w:trPr>
        <w:tc>
          <w:tcPr>
            <w:tcW w:w="815"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autoSpaceDE w:val="0"/>
              <w:autoSpaceDN w:val="0"/>
              <w:adjustRightInd w:val="0"/>
              <w:spacing w:line="240" w:lineRule="auto"/>
              <w:jc w:val="center"/>
              <w:rPr>
                <w:rFonts w:cs="Times New Roman"/>
                <w:b/>
                <w:bCs/>
                <w:iCs/>
                <w:sz w:val="22"/>
              </w:rPr>
            </w:pPr>
            <w:r w:rsidRPr="00B90A75">
              <w:rPr>
                <w:rFonts w:cs="Times New Roman"/>
                <w:sz w:val="22"/>
              </w:rPr>
              <w:t>4</w:t>
            </w:r>
            <w:r w:rsidRPr="00B90A75">
              <w:rPr>
                <w:rFonts w:cs="Times New Roman"/>
                <w:b/>
                <w:bCs/>
                <w:iCs/>
                <w:sz w:val="22"/>
              </w:rPr>
              <w:t>.</w:t>
            </w:r>
          </w:p>
        </w:tc>
        <w:tc>
          <w:tcPr>
            <w:tcW w:w="3131"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autoSpaceDE w:val="0"/>
              <w:autoSpaceDN w:val="0"/>
              <w:adjustRightInd w:val="0"/>
              <w:spacing w:line="240" w:lineRule="auto"/>
              <w:rPr>
                <w:rFonts w:cs="Times New Roman"/>
                <w:sz w:val="22"/>
              </w:rPr>
            </w:pPr>
            <w:r w:rsidRPr="00B90A75">
              <w:rPr>
                <w:rFonts w:cs="Times New Roman"/>
                <w:sz w:val="22"/>
              </w:rPr>
              <w:t>Пересчет денежной выручки осуществляется 24 часа</w:t>
            </w:r>
          </w:p>
        </w:tc>
        <w:tc>
          <w:tcPr>
            <w:tcW w:w="2854"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autoSpaceDE w:val="0"/>
              <w:autoSpaceDN w:val="0"/>
              <w:adjustRightInd w:val="0"/>
              <w:spacing w:line="240" w:lineRule="auto"/>
              <w:rPr>
                <w:rFonts w:cs="Times New Roman"/>
                <w:sz w:val="22"/>
              </w:rPr>
            </w:pPr>
            <w:r w:rsidRPr="00B90A75">
              <w:rPr>
                <w:rFonts w:cs="Times New Roman"/>
                <w:sz w:val="22"/>
              </w:rPr>
              <w:t>Выручка, поступающая после операционного времени, пересчитывается ночной сменой кассиров</w:t>
            </w:r>
          </w:p>
        </w:tc>
        <w:tc>
          <w:tcPr>
            <w:tcW w:w="3094"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autoSpaceDE w:val="0"/>
              <w:autoSpaceDN w:val="0"/>
              <w:adjustRightInd w:val="0"/>
              <w:spacing w:line="240" w:lineRule="auto"/>
              <w:rPr>
                <w:rFonts w:cs="Times New Roman"/>
                <w:sz w:val="22"/>
              </w:rPr>
            </w:pPr>
            <w:r w:rsidRPr="00B90A75">
              <w:rPr>
                <w:rFonts w:cs="Times New Roman"/>
                <w:sz w:val="22"/>
              </w:rPr>
              <w:t>Своевременное зачисление денежных средств на расчетный счет и возможность проводить платежи с 9 часов</w:t>
            </w:r>
          </w:p>
        </w:tc>
      </w:tr>
      <w:tr w:rsidR="00B90A75" w:rsidRPr="00B90A75" w:rsidTr="00B90A75">
        <w:tblPrEx>
          <w:tblCellSpacing w:w="-5" w:type="nil"/>
        </w:tblPrEx>
        <w:trPr>
          <w:tblCellSpacing w:w="-5" w:type="nil"/>
        </w:trPr>
        <w:tc>
          <w:tcPr>
            <w:tcW w:w="815"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autoSpaceDE w:val="0"/>
              <w:autoSpaceDN w:val="0"/>
              <w:adjustRightInd w:val="0"/>
              <w:spacing w:line="240" w:lineRule="auto"/>
              <w:jc w:val="center"/>
              <w:rPr>
                <w:rFonts w:cs="Times New Roman"/>
                <w:b/>
                <w:bCs/>
                <w:iCs/>
                <w:sz w:val="22"/>
              </w:rPr>
            </w:pPr>
            <w:r w:rsidRPr="00B90A75">
              <w:rPr>
                <w:rFonts w:cs="Times New Roman"/>
                <w:sz w:val="22"/>
              </w:rPr>
              <w:t>5</w:t>
            </w:r>
            <w:r w:rsidRPr="00B90A75">
              <w:rPr>
                <w:rFonts w:cs="Times New Roman"/>
                <w:b/>
                <w:bCs/>
                <w:iCs/>
                <w:sz w:val="22"/>
              </w:rPr>
              <w:t>.</w:t>
            </w:r>
          </w:p>
        </w:tc>
        <w:tc>
          <w:tcPr>
            <w:tcW w:w="3131"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autoSpaceDE w:val="0"/>
              <w:autoSpaceDN w:val="0"/>
              <w:adjustRightInd w:val="0"/>
              <w:spacing w:line="240" w:lineRule="auto"/>
              <w:rPr>
                <w:rFonts w:cs="Times New Roman"/>
                <w:sz w:val="22"/>
              </w:rPr>
            </w:pPr>
            <w:r w:rsidRPr="00B90A75">
              <w:rPr>
                <w:rFonts w:cs="Times New Roman"/>
                <w:sz w:val="22"/>
              </w:rPr>
              <w:t>Индивидуальный подход при установлении цены, зависящий от объема выручки и маршрута</w:t>
            </w:r>
          </w:p>
        </w:tc>
        <w:tc>
          <w:tcPr>
            <w:tcW w:w="2854"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autoSpaceDE w:val="0"/>
              <w:autoSpaceDN w:val="0"/>
              <w:adjustRightInd w:val="0"/>
              <w:spacing w:line="240" w:lineRule="auto"/>
              <w:rPr>
                <w:rFonts w:cs="Times New Roman"/>
                <w:sz w:val="22"/>
              </w:rPr>
            </w:pPr>
            <w:r w:rsidRPr="00B90A75">
              <w:rPr>
                <w:rFonts w:cs="Times New Roman"/>
                <w:sz w:val="22"/>
              </w:rPr>
              <w:t>Оплата услуги проводится за период 30 дней</w:t>
            </w:r>
          </w:p>
        </w:tc>
        <w:tc>
          <w:tcPr>
            <w:tcW w:w="3094" w:type="dxa"/>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autoSpaceDE w:val="0"/>
              <w:autoSpaceDN w:val="0"/>
              <w:adjustRightInd w:val="0"/>
              <w:spacing w:line="240" w:lineRule="auto"/>
              <w:rPr>
                <w:rFonts w:cs="Times New Roman"/>
                <w:sz w:val="22"/>
              </w:rPr>
            </w:pPr>
            <w:r w:rsidRPr="00B90A75">
              <w:rPr>
                <w:rFonts w:cs="Times New Roman"/>
                <w:sz w:val="22"/>
              </w:rPr>
              <w:t>Экономия средств</w:t>
            </w:r>
          </w:p>
        </w:tc>
      </w:tr>
    </w:tbl>
    <w:p w:rsidR="00B90A75" w:rsidRPr="00B90A75" w:rsidRDefault="00B90A75" w:rsidP="00B90A75">
      <w:pPr>
        <w:rPr>
          <w:rFonts w:eastAsiaTheme="minorHAnsi" w:cs="Times New Roman"/>
          <w:szCs w:val="24"/>
          <w:lang w:eastAsia="en-US"/>
        </w:rPr>
      </w:pPr>
    </w:p>
    <w:p w:rsidR="00B90A75" w:rsidRPr="00B90A75" w:rsidRDefault="00B90A75" w:rsidP="00B90A75">
      <w:pPr>
        <w:rPr>
          <w:rFonts w:eastAsiaTheme="minorHAnsi" w:cs="Times New Roman"/>
          <w:b/>
          <w:szCs w:val="24"/>
          <w:lang w:eastAsia="en-US"/>
        </w:rPr>
      </w:pPr>
      <w:r w:rsidRPr="00B90A75">
        <w:rPr>
          <w:rFonts w:eastAsiaTheme="minorHAnsi" w:cs="Times New Roman"/>
          <w:b/>
          <w:szCs w:val="24"/>
          <w:lang w:eastAsia="en-US"/>
        </w:rPr>
        <w:t>Задание 5</w:t>
      </w:r>
    </w:p>
    <w:p w:rsidR="00B90A75" w:rsidRPr="00B90A75" w:rsidRDefault="00B90A75" w:rsidP="00B90A75">
      <w:pPr>
        <w:rPr>
          <w:rFonts w:eastAsiaTheme="minorHAnsi" w:cs="Times New Roman"/>
          <w:szCs w:val="24"/>
          <w:lang w:eastAsia="en-US"/>
        </w:rPr>
      </w:pPr>
      <w:r w:rsidRPr="00B90A75">
        <w:rPr>
          <w:rFonts w:eastAsiaTheme="minorHAnsi" w:cs="Times New Roman"/>
          <w:szCs w:val="24"/>
          <w:lang w:eastAsia="en-US"/>
        </w:rPr>
        <w:t xml:space="preserve">Составьте классификацию банковских услуг </w:t>
      </w:r>
      <w:proofErr w:type="gramStart"/>
      <w:r w:rsidRPr="00B90A75">
        <w:rPr>
          <w:rFonts w:eastAsiaTheme="minorHAnsi" w:cs="Times New Roman"/>
          <w:szCs w:val="24"/>
          <w:lang w:eastAsia="en-US"/>
        </w:rPr>
        <w:t>для</w:t>
      </w:r>
      <w:proofErr w:type="gramEnd"/>
    </w:p>
    <w:p w:rsidR="00B90A75" w:rsidRPr="00B90A75" w:rsidRDefault="00B90A75" w:rsidP="00B90A75">
      <w:pPr>
        <w:rPr>
          <w:rFonts w:eastAsiaTheme="minorHAnsi" w:cs="Times New Roman"/>
          <w:szCs w:val="24"/>
          <w:lang w:eastAsia="en-US"/>
        </w:rPr>
      </w:pPr>
      <w:r w:rsidRPr="00B90A75">
        <w:rPr>
          <w:rFonts w:eastAsiaTheme="minorHAnsi" w:cs="Times New Roman"/>
          <w:szCs w:val="24"/>
          <w:lang w:eastAsia="en-US"/>
        </w:rPr>
        <w:t>– юридических лиц,</w:t>
      </w:r>
    </w:p>
    <w:p w:rsidR="00B90A75" w:rsidRPr="00B90A75" w:rsidRDefault="00B90A75" w:rsidP="00B90A75">
      <w:pPr>
        <w:rPr>
          <w:rFonts w:eastAsiaTheme="minorHAnsi" w:cs="Times New Roman"/>
          <w:szCs w:val="24"/>
          <w:lang w:eastAsia="en-US"/>
        </w:rPr>
      </w:pPr>
      <w:r w:rsidRPr="00B90A75">
        <w:rPr>
          <w:rFonts w:eastAsiaTheme="minorHAnsi" w:cs="Times New Roman"/>
          <w:szCs w:val="24"/>
          <w:lang w:eastAsia="en-US"/>
        </w:rPr>
        <w:t>– физических лиц.</w:t>
      </w:r>
    </w:p>
    <w:p w:rsidR="00B90A75" w:rsidRPr="00B90A75" w:rsidRDefault="00B90A75" w:rsidP="00B90A75">
      <w:pPr>
        <w:rPr>
          <w:rFonts w:eastAsiaTheme="minorHAnsi" w:cs="Times New Roman"/>
          <w:b/>
          <w:iCs/>
          <w:szCs w:val="24"/>
          <w:lang w:eastAsia="en-US"/>
        </w:rPr>
      </w:pPr>
      <w:r w:rsidRPr="00B90A75">
        <w:rPr>
          <w:rFonts w:eastAsiaTheme="minorHAnsi" w:cs="Times New Roman"/>
          <w:b/>
          <w:iCs/>
          <w:szCs w:val="24"/>
          <w:lang w:eastAsia="en-US"/>
        </w:rPr>
        <w:t>Исходные данные:</w:t>
      </w:r>
    </w:p>
    <w:p w:rsidR="00B90A75" w:rsidRPr="00B90A75" w:rsidRDefault="00B90A75" w:rsidP="00B90A75">
      <w:pPr>
        <w:rPr>
          <w:rFonts w:eastAsiaTheme="minorHAnsi" w:cs="Times New Roman"/>
          <w:szCs w:val="24"/>
          <w:lang w:eastAsia="en-US"/>
        </w:rPr>
      </w:pPr>
      <w:r w:rsidRPr="00B90A75">
        <w:rPr>
          <w:rFonts w:eastAsiaTheme="minorHAnsi" w:cs="Times New Roman"/>
          <w:szCs w:val="24"/>
          <w:lang w:eastAsia="en-US"/>
        </w:rPr>
        <w:t>Данные прейскурантов на услуги для юридических лиц и для физических лиц.</w:t>
      </w:r>
    </w:p>
    <w:p w:rsidR="00B90A75" w:rsidRPr="00B90A75" w:rsidRDefault="00B90A75" w:rsidP="00B90A75">
      <w:pPr>
        <w:rPr>
          <w:rFonts w:eastAsiaTheme="minorHAnsi" w:cs="Times New Roman"/>
          <w:b/>
          <w:iCs/>
          <w:szCs w:val="24"/>
          <w:lang w:eastAsia="en-US"/>
        </w:rPr>
      </w:pPr>
      <w:r w:rsidRPr="00B90A75">
        <w:rPr>
          <w:rFonts w:eastAsiaTheme="minorHAnsi" w:cs="Times New Roman"/>
          <w:b/>
          <w:iCs/>
          <w:szCs w:val="24"/>
          <w:lang w:eastAsia="en-US"/>
        </w:rPr>
        <w:t>Рекомендации по выполнению:</w:t>
      </w:r>
    </w:p>
    <w:p w:rsidR="00B90A75" w:rsidRPr="00B90A75" w:rsidRDefault="00B90A75" w:rsidP="00B90A75">
      <w:pPr>
        <w:rPr>
          <w:rFonts w:eastAsia="Calibri" w:cs="Times New Roman"/>
          <w:b/>
          <w:bCs/>
          <w:szCs w:val="24"/>
          <w:lang w:eastAsia="en-US"/>
        </w:rPr>
      </w:pPr>
      <w:r w:rsidRPr="00B90A75">
        <w:rPr>
          <w:rFonts w:eastAsiaTheme="minorHAnsi" w:cs="Times New Roman"/>
          <w:szCs w:val="24"/>
          <w:lang w:eastAsia="en-US"/>
        </w:rPr>
        <w:t>Для выполнения задания используйте прейскуранты 3–4 коммерческих банков и 3–4 филиалов иногородних банков. Сгруппируйте услуги по видам отдельно по коммерческим банкам и по филиалам иногородних банков. Сравните. Сделайте вывод об ассортименте услуг</w:t>
      </w:r>
    </w:p>
    <w:p w:rsidR="00B90A75" w:rsidRPr="00B90A75" w:rsidRDefault="00B90A75" w:rsidP="00B90A75">
      <w:pPr>
        <w:jc w:val="left"/>
        <w:rPr>
          <w:rFonts w:eastAsiaTheme="minorHAnsi" w:cs="Times New Roman"/>
          <w:szCs w:val="24"/>
          <w:lang w:eastAsia="en-US"/>
        </w:rPr>
      </w:pPr>
    </w:p>
    <w:p w:rsidR="00B90A75" w:rsidRPr="00B90A75" w:rsidRDefault="00B90A75" w:rsidP="00B90A75">
      <w:pPr>
        <w:jc w:val="left"/>
        <w:rPr>
          <w:rFonts w:eastAsiaTheme="minorHAnsi" w:cs="Times New Roman"/>
          <w:b/>
          <w:szCs w:val="24"/>
          <w:lang w:eastAsia="en-US"/>
        </w:rPr>
      </w:pPr>
      <w:r w:rsidRPr="00B90A75">
        <w:rPr>
          <w:rFonts w:eastAsiaTheme="minorHAnsi" w:cs="Times New Roman"/>
          <w:b/>
          <w:szCs w:val="24"/>
          <w:lang w:eastAsia="en-US"/>
        </w:rPr>
        <w:t>Задание 6</w:t>
      </w:r>
    </w:p>
    <w:p w:rsidR="00B90A75" w:rsidRPr="00B90A75" w:rsidRDefault="00B90A75" w:rsidP="00B90A75">
      <w:pPr>
        <w:rPr>
          <w:rFonts w:eastAsiaTheme="minorHAnsi" w:cs="Times New Roman"/>
          <w:color w:val="000000"/>
          <w:szCs w:val="24"/>
          <w:lang w:eastAsia="en-US"/>
        </w:rPr>
      </w:pPr>
      <w:r w:rsidRPr="00B90A75">
        <w:rPr>
          <w:rFonts w:eastAsiaTheme="minorHAnsi" w:cs="Times New Roman"/>
          <w:color w:val="000000"/>
          <w:szCs w:val="24"/>
          <w:lang w:eastAsia="en-US"/>
        </w:rPr>
        <w:t>Какой этап жизненного цикла переживает в настоящее время приведенный ниже банковская услуга в Вашем месте проживания? Ответы оформить в таблицу 1.</w:t>
      </w:r>
    </w:p>
    <w:p w:rsidR="00B90A75" w:rsidRPr="00B90A75" w:rsidRDefault="00B90A75" w:rsidP="00B90A75">
      <w:pPr>
        <w:rPr>
          <w:rFonts w:eastAsiaTheme="minorHAnsi" w:cs="Times New Roman"/>
          <w:color w:val="000000"/>
          <w:szCs w:val="24"/>
          <w:lang w:eastAsia="en-US"/>
        </w:rPr>
      </w:pPr>
      <w:r w:rsidRPr="00B90A75">
        <w:rPr>
          <w:rFonts w:eastAsiaTheme="minorHAnsi" w:cs="Times New Roman"/>
          <w:color w:val="000000"/>
          <w:szCs w:val="24"/>
          <w:lang w:eastAsia="en-US"/>
        </w:rPr>
        <w:t>а) интернет-банк-клиент;</w:t>
      </w:r>
    </w:p>
    <w:p w:rsidR="00B90A75" w:rsidRPr="00B90A75" w:rsidRDefault="00B90A75" w:rsidP="00B90A75">
      <w:pPr>
        <w:rPr>
          <w:rFonts w:eastAsiaTheme="minorHAnsi" w:cs="Times New Roman"/>
          <w:color w:val="000000"/>
          <w:szCs w:val="24"/>
          <w:lang w:eastAsia="en-US"/>
        </w:rPr>
      </w:pPr>
      <w:r w:rsidRPr="00B90A75">
        <w:rPr>
          <w:rFonts w:eastAsiaTheme="minorHAnsi" w:cs="Times New Roman"/>
          <w:color w:val="000000"/>
          <w:szCs w:val="24"/>
          <w:lang w:eastAsia="en-US"/>
        </w:rPr>
        <w:t>б) смс-банкинг;</w:t>
      </w:r>
    </w:p>
    <w:p w:rsidR="00B90A75" w:rsidRPr="00B90A75" w:rsidRDefault="00B90A75" w:rsidP="00B90A75">
      <w:pPr>
        <w:rPr>
          <w:rFonts w:eastAsiaTheme="minorHAnsi" w:cs="Times New Roman"/>
          <w:color w:val="000000"/>
          <w:szCs w:val="24"/>
          <w:lang w:eastAsia="en-US"/>
        </w:rPr>
      </w:pPr>
      <w:r w:rsidRPr="00B90A75">
        <w:rPr>
          <w:rFonts w:eastAsiaTheme="minorHAnsi" w:cs="Times New Roman"/>
          <w:color w:val="000000"/>
          <w:szCs w:val="24"/>
          <w:lang w:eastAsia="en-US"/>
        </w:rPr>
        <w:t>в) банк-клиент;</w:t>
      </w:r>
    </w:p>
    <w:p w:rsidR="00B90A75" w:rsidRPr="00B90A75" w:rsidRDefault="00B90A75" w:rsidP="00B90A75">
      <w:pPr>
        <w:rPr>
          <w:rFonts w:eastAsiaTheme="minorHAnsi" w:cs="Times New Roman"/>
          <w:color w:val="000000"/>
          <w:szCs w:val="24"/>
          <w:lang w:eastAsia="en-US"/>
        </w:rPr>
      </w:pPr>
      <w:r w:rsidRPr="00B90A75">
        <w:rPr>
          <w:rFonts w:eastAsiaTheme="minorHAnsi" w:cs="Times New Roman"/>
          <w:color w:val="000000"/>
          <w:szCs w:val="24"/>
          <w:lang w:eastAsia="en-US"/>
        </w:rPr>
        <w:t>г) пластиковые карточки;</w:t>
      </w:r>
    </w:p>
    <w:p w:rsidR="00B90A75" w:rsidRPr="00B90A75" w:rsidRDefault="00B90A75" w:rsidP="00B90A75">
      <w:pPr>
        <w:rPr>
          <w:rFonts w:eastAsiaTheme="minorHAnsi" w:cs="Times New Roman"/>
          <w:color w:val="000000"/>
          <w:szCs w:val="24"/>
          <w:lang w:eastAsia="en-US"/>
        </w:rPr>
      </w:pPr>
      <w:r w:rsidRPr="00B90A75">
        <w:rPr>
          <w:rFonts w:eastAsiaTheme="minorHAnsi" w:cs="Times New Roman"/>
          <w:color w:val="000000"/>
          <w:szCs w:val="24"/>
          <w:lang w:eastAsia="en-US"/>
        </w:rPr>
        <w:t>д) трастовые операции.</w:t>
      </w:r>
    </w:p>
    <w:p w:rsidR="00B90A75" w:rsidRPr="00B90A75" w:rsidRDefault="00B90A75" w:rsidP="00B90A75">
      <w:pPr>
        <w:rPr>
          <w:rFonts w:eastAsiaTheme="minorHAnsi" w:cs="Times New Roman"/>
          <w:color w:val="000000"/>
          <w:szCs w:val="24"/>
          <w:lang w:eastAsia="en-US"/>
        </w:rPr>
      </w:pPr>
      <w:r w:rsidRPr="00B90A75">
        <w:rPr>
          <w:rFonts w:eastAsiaTheme="minorHAnsi" w:cs="Times New Roman"/>
          <w:color w:val="000000"/>
          <w:szCs w:val="24"/>
          <w:lang w:eastAsia="en-US"/>
        </w:rPr>
        <w:lastRenderedPageBreak/>
        <w:t>Таблица 1. – Примеры товаров, переживающих обозначенную стадию жизненного цикла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B90A75" w:rsidRPr="00B90A75" w:rsidTr="00B90A75">
        <w:tc>
          <w:tcPr>
            <w:tcW w:w="9571" w:type="dxa"/>
            <w:gridSpan w:val="4"/>
            <w:shd w:val="clear" w:color="auto" w:fill="auto"/>
          </w:tcPr>
          <w:p w:rsidR="00B90A75" w:rsidRPr="00B90A75" w:rsidRDefault="00B90A75" w:rsidP="00B90A75">
            <w:pPr>
              <w:jc w:val="center"/>
              <w:rPr>
                <w:rFonts w:eastAsia="Calibri" w:cs="Times New Roman"/>
                <w:color w:val="000000"/>
                <w:szCs w:val="24"/>
                <w:lang w:eastAsia="en-US"/>
              </w:rPr>
            </w:pPr>
            <w:r w:rsidRPr="00B90A75">
              <w:rPr>
                <w:rFonts w:eastAsia="Calibri" w:cs="Times New Roman"/>
                <w:color w:val="000000"/>
                <w:szCs w:val="24"/>
                <w:lang w:eastAsia="en-US"/>
              </w:rPr>
              <w:t>Этапы жизненного цикла</w:t>
            </w:r>
          </w:p>
        </w:tc>
      </w:tr>
      <w:tr w:rsidR="00B90A75" w:rsidRPr="00B90A75" w:rsidTr="00B90A75">
        <w:tc>
          <w:tcPr>
            <w:tcW w:w="2392" w:type="dxa"/>
            <w:shd w:val="clear" w:color="auto" w:fill="auto"/>
          </w:tcPr>
          <w:p w:rsidR="00B90A75" w:rsidRPr="00B90A75" w:rsidRDefault="00B90A75" w:rsidP="00B90A75">
            <w:pPr>
              <w:jc w:val="center"/>
              <w:rPr>
                <w:rFonts w:eastAsia="Calibri" w:cs="Times New Roman"/>
                <w:color w:val="000000"/>
                <w:szCs w:val="24"/>
                <w:lang w:eastAsia="en-US"/>
              </w:rPr>
            </w:pPr>
            <w:r w:rsidRPr="00B90A75">
              <w:rPr>
                <w:rFonts w:eastAsia="Calibri" w:cs="Times New Roman"/>
                <w:color w:val="000000"/>
                <w:szCs w:val="24"/>
                <w:lang w:eastAsia="en-US"/>
              </w:rPr>
              <w:t>Выведение на рынок</w:t>
            </w:r>
          </w:p>
        </w:tc>
        <w:tc>
          <w:tcPr>
            <w:tcW w:w="2393" w:type="dxa"/>
            <w:shd w:val="clear" w:color="auto" w:fill="auto"/>
          </w:tcPr>
          <w:p w:rsidR="00B90A75" w:rsidRPr="00B90A75" w:rsidRDefault="00B90A75" w:rsidP="00B90A75">
            <w:pPr>
              <w:jc w:val="center"/>
              <w:rPr>
                <w:rFonts w:eastAsia="Calibri" w:cs="Times New Roman"/>
                <w:color w:val="000000"/>
                <w:szCs w:val="24"/>
                <w:lang w:eastAsia="en-US"/>
              </w:rPr>
            </w:pPr>
            <w:r w:rsidRPr="00B90A75">
              <w:rPr>
                <w:rFonts w:eastAsia="Calibri" w:cs="Times New Roman"/>
                <w:color w:val="000000"/>
                <w:szCs w:val="24"/>
                <w:lang w:eastAsia="en-US"/>
              </w:rPr>
              <w:t>Рост</w:t>
            </w:r>
          </w:p>
        </w:tc>
        <w:tc>
          <w:tcPr>
            <w:tcW w:w="2393" w:type="dxa"/>
            <w:shd w:val="clear" w:color="auto" w:fill="auto"/>
          </w:tcPr>
          <w:p w:rsidR="00B90A75" w:rsidRPr="00B90A75" w:rsidRDefault="00B90A75" w:rsidP="00B90A75">
            <w:pPr>
              <w:jc w:val="center"/>
              <w:rPr>
                <w:rFonts w:eastAsia="Calibri" w:cs="Times New Roman"/>
                <w:color w:val="000000"/>
                <w:szCs w:val="24"/>
                <w:lang w:eastAsia="en-US"/>
              </w:rPr>
            </w:pPr>
            <w:r w:rsidRPr="00B90A75">
              <w:rPr>
                <w:rFonts w:eastAsia="Calibri" w:cs="Times New Roman"/>
                <w:color w:val="000000"/>
                <w:szCs w:val="24"/>
                <w:lang w:eastAsia="en-US"/>
              </w:rPr>
              <w:t>Зрелость</w:t>
            </w:r>
          </w:p>
        </w:tc>
        <w:tc>
          <w:tcPr>
            <w:tcW w:w="2393" w:type="dxa"/>
            <w:shd w:val="clear" w:color="auto" w:fill="auto"/>
          </w:tcPr>
          <w:p w:rsidR="00B90A75" w:rsidRPr="00B90A75" w:rsidRDefault="00B90A75" w:rsidP="00B90A75">
            <w:pPr>
              <w:jc w:val="center"/>
              <w:rPr>
                <w:rFonts w:eastAsia="Calibri" w:cs="Times New Roman"/>
                <w:color w:val="000000"/>
                <w:szCs w:val="24"/>
                <w:lang w:eastAsia="en-US"/>
              </w:rPr>
            </w:pPr>
            <w:r w:rsidRPr="00B90A75">
              <w:rPr>
                <w:rFonts w:eastAsia="Calibri" w:cs="Times New Roman"/>
                <w:color w:val="000000"/>
                <w:szCs w:val="24"/>
                <w:lang w:eastAsia="en-US"/>
              </w:rPr>
              <w:t>Спад</w:t>
            </w:r>
          </w:p>
        </w:tc>
      </w:tr>
      <w:tr w:rsidR="00B90A75" w:rsidRPr="00B90A75" w:rsidTr="00B90A75">
        <w:tc>
          <w:tcPr>
            <w:tcW w:w="2392" w:type="dxa"/>
            <w:shd w:val="clear" w:color="auto" w:fill="auto"/>
          </w:tcPr>
          <w:p w:rsidR="00B90A75" w:rsidRPr="00B90A75" w:rsidRDefault="00B90A75" w:rsidP="00B90A75">
            <w:pPr>
              <w:rPr>
                <w:rFonts w:eastAsia="Calibri" w:cs="Times New Roman"/>
                <w:color w:val="000000"/>
                <w:szCs w:val="24"/>
                <w:lang w:eastAsia="en-US"/>
              </w:rPr>
            </w:pPr>
          </w:p>
        </w:tc>
        <w:tc>
          <w:tcPr>
            <w:tcW w:w="2393" w:type="dxa"/>
            <w:shd w:val="clear" w:color="auto" w:fill="auto"/>
          </w:tcPr>
          <w:p w:rsidR="00B90A75" w:rsidRPr="00B90A75" w:rsidRDefault="00B90A75" w:rsidP="00B90A75">
            <w:pPr>
              <w:rPr>
                <w:rFonts w:eastAsia="Calibri" w:cs="Times New Roman"/>
                <w:color w:val="000000"/>
                <w:szCs w:val="24"/>
                <w:lang w:eastAsia="en-US"/>
              </w:rPr>
            </w:pPr>
          </w:p>
        </w:tc>
        <w:tc>
          <w:tcPr>
            <w:tcW w:w="2393" w:type="dxa"/>
            <w:shd w:val="clear" w:color="auto" w:fill="auto"/>
          </w:tcPr>
          <w:p w:rsidR="00B90A75" w:rsidRPr="00B90A75" w:rsidRDefault="00B90A75" w:rsidP="00B90A75">
            <w:pPr>
              <w:rPr>
                <w:rFonts w:eastAsia="Calibri" w:cs="Times New Roman"/>
                <w:color w:val="000000"/>
                <w:szCs w:val="24"/>
                <w:lang w:eastAsia="en-US"/>
              </w:rPr>
            </w:pPr>
          </w:p>
        </w:tc>
        <w:tc>
          <w:tcPr>
            <w:tcW w:w="2393" w:type="dxa"/>
            <w:shd w:val="clear" w:color="auto" w:fill="auto"/>
          </w:tcPr>
          <w:p w:rsidR="00B90A75" w:rsidRPr="00B90A75" w:rsidRDefault="00B90A75" w:rsidP="00B90A75">
            <w:pPr>
              <w:rPr>
                <w:rFonts w:eastAsia="Calibri" w:cs="Times New Roman"/>
                <w:color w:val="000000"/>
                <w:szCs w:val="24"/>
                <w:lang w:eastAsia="en-US"/>
              </w:rPr>
            </w:pPr>
          </w:p>
        </w:tc>
      </w:tr>
    </w:tbl>
    <w:p w:rsidR="00B90A75" w:rsidRPr="00B90A75" w:rsidRDefault="00B90A75" w:rsidP="00B90A75">
      <w:pPr>
        <w:rPr>
          <w:rFonts w:eastAsiaTheme="minorHAnsi" w:cs="Times New Roman"/>
          <w:szCs w:val="24"/>
          <w:lang w:eastAsia="en-US"/>
        </w:rPr>
      </w:pPr>
    </w:p>
    <w:p w:rsidR="00B90A75" w:rsidRPr="00B90A75" w:rsidRDefault="00B90A75" w:rsidP="00B90A75">
      <w:pPr>
        <w:rPr>
          <w:rFonts w:eastAsiaTheme="minorHAnsi" w:cs="Times New Roman"/>
          <w:b/>
          <w:szCs w:val="24"/>
          <w:lang w:eastAsia="en-US"/>
        </w:rPr>
      </w:pPr>
      <w:r w:rsidRPr="00B90A75">
        <w:rPr>
          <w:rFonts w:eastAsiaTheme="minorHAnsi" w:cs="Times New Roman"/>
          <w:b/>
          <w:szCs w:val="24"/>
          <w:lang w:eastAsia="en-US"/>
        </w:rPr>
        <w:t>Задание 7</w:t>
      </w:r>
    </w:p>
    <w:p w:rsidR="00B90A75" w:rsidRPr="00B90A75" w:rsidRDefault="00B90A75" w:rsidP="00B90A75">
      <w:pPr>
        <w:widowControl w:val="0"/>
        <w:autoSpaceDE w:val="0"/>
        <w:autoSpaceDN w:val="0"/>
        <w:adjustRightInd w:val="0"/>
        <w:spacing w:line="240" w:lineRule="auto"/>
        <w:rPr>
          <w:rFonts w:cs="Times New Roman"/>
          <w:szCs w:val="24"/>
        </w:rPr>
      </w:pPr>
      <w:r w:rsidRPr="00B90A75">
        <w:rPr>
          <w:rFonts w:cs="Times New Roman"/>
          <w:szCs w:val="24"/>
        </w:rPr>
        <w:t>Дайте характеристику возрастным группам индивидуальных клиентов и предложите возможные виды банковского обслуживания для них. Заполните таблицу. Сегментация рынка индивидуальных клиентов в зависимости от этапов жизненного цикла</w:t>
      </w:r>
    </w:p>
    <w:tbl>
      <w:tblPr>
        <w:tblW w:w="5052" w:type="pct"/>
        <w:tblInd w:w="-106" w:type="dxa"/>
        <w:tblLayout w:type="fixed"/>
        <w:tblLook w:val="0000" w:firstRow="0" w:lastRow="0" w:firstColumn="0" w:lastColumn="0" w:noHBand="0" w:noVBand="0"/>
      </w:tblPr>
      <w:tblGrid>
        <w:gridCol w:w="2172"/>
        <w:gridCol w:w="2696"/>
        <w:gridCol w:w="2473"/>
        <w:gridCol w:w="2471"/>
      </w:tblGrid>
      <w:tr w:rsidR="00B90A75" w:rsidRPr="00B90A75" w:rsidTr="00B90A75">
        <w:tc>
          <w:tcPr>
            <w:tcW w:w="1107" w:type="pct"/>
            <w:tcBorders>
              <w:top w:val="single" w:sz="4" w:space="0" w:color="000000"/>
              <w:left w:val="single" w:sz="4" w:space="0" w:color="000000"/>
              <w:bottom w:val="single" w:sz="4" w:space="0" w:color="000000"/>
              <w:right w:val="single" w:sz="4" w:space="0" w:color="000000"/>
            </w:tcBorders>
            <w:vAlign w:val="center"/>
          </w:tcPr>
          <w:p w:rsidR="00B90A75" w:rsidRPr="00B90A75" w:rsidRDefault="00B90A75" w:rsidP="00B90A75">
            <w:pPr>
              <w:widowControl w:val="0"/>
              <w:autoSpaceDE w:val="0"/>
              <w:autoSpaceDN w:val="0"/>
              <w:adjustRightInd w:val="0"/>
              <w:spacing w:line="240" w:lineRule="auto"/>
              <w:jc w:val="center"/>
              <w:rPr>
                <w:rFonts w:cs="Times New Roman"/>
                <w:szCs w:val="24"/>
              </w:rPr>
            </w:pPr>
            <w:r w:rsidRPr="00B90A75">
              <w:rPr>
                <w:rFonts w:cs="Times New Roman"/>
                <w:szCs w:val="24"/>
              </w:rPr>
              <w:t>Группа клиентов</w:t>
            </w:r>
          </w:p>
        </w:tc>
        <w:tc>
          <w:tcPr>
            <w:tcW w:w="1374" w:type="pct"/>
            <w:tcBorders>
              <w:top w:val="single" w:sz="4" w:space="0" w:color="000000"/>
              <w:left w:val="single" w:sz="4" w:space="0" w:color="000000"/>
              <w:bottom w:val="single" w:sz="4" w:space="0" w:color="000000"/>
              <w:right w:val="single" w:sz="4" w:space="0" w:color="000000"/>
            </w:tcBorders>
            <w:vAlign w:val="center"/>
          </w:tcPr>
          <w:p w:rsidR="00B90A75" w:rsidRPr="00B90A75" w:rsidRDefault="00B90A75" w:rsidP="00B90A75">
            <w:pPr>
              <w:widowControl w:val="0"/>
              <w:autoSpaceDE w:val="0"/>
              <w:autoSpaceDN w:val="0"/>
              <w:adjustRightInd w:val="0"/>
              <w:spacing w:line="240" w:lineRule="auto"/>
              <w:jc w:val="center"/>
              <w:rPr>
                <w:rFonts w:cs="Times New Roman"/>
                <w:szCs w:val="24"/>
              </w:rPr>
            </w:pPr>
            <w:r w:rsidRPr="00B90A75">
              <w:rPr>
                <w:rFonts w:cs="Times New Roman"/>
                <w:szCs w:val="24"/>
              </w:rPr>
              <w:t>Характеристика клиентов</w:t>
            </w:r>
          </w:p>
        </w:tc>
        <w:tc>
          <w:tcPr>
            <w:tcW w:w="1260" w:type="pct"/>
            <w:tcBorders>
              <w:top w:val="single" w:sz="4" w:space="0" w:color="000000"/>
              <w:left w:val="single" w:sz="4" w:space="0" w:color="000000"/>
              <w:bottom w:val="single" w:sz="4" w:space="0" w:color="000000"/>
              <w:right w:val="single" w:sz="4" w:space="0" w:color="000000"/>
            </w:tcBorders>
            <w:vAlign w:val="center"/>
          </w:tcPr>
          <w:p w:rsidR="00B90A75" w:rsidRPr="00B90A75" w:rsidRDefault="00B90A75" w:rsidP="00B90A75">
            <w:pPr>
              <w:widowControl w:val="0"/>
              <w:autoSpaceDE w:val="0"/>
              <w:autoSpaceDN w:val="0"/>
              <w:adjustRightInd w:val="0"/>
              <w:spacing w:line="240" w:lineRule="auto"/>
              <w:jc w:val="center"/>
              <w:rPr>
                <w:rFonts w:cs="Times New Roman"/>
                <w:szCs w:val="24"/>
              </w:rPr>
            </w:pPr>
            <w:r w:rsidRPr="00B90A75">
              <w:rPr>
                <w:rFonts w:cs="Times New Roman"/>
                <w:szCs w:val="24"/>
              </w:rPr>
              <w:t xml:space="preserve">Банковские </w:t>
            </w:r>
            <w:r w:rsidRPr="00B90A75">
              <w:rPr>
                <w:rFonts w:cs="Times New Roman"/>
                <w:szCs w:val="24"/>
              </w:rPr>
              <w:br/>
              <w:t>и услуги</w:t>
            </w:r>
          </w:p>
        </w:tc>
        <w:tc>
          <w:tcPr>
            <w:tcW w:w="1259" w:type="pct"/>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widowControl w:val="0"/>
              <w:autoSpaceDE w:val="0"/>
              <w:autoSpaceDN w:val="0"/>
              <w:adjustRightInd w:val="0"/>
              <w:spacing w:line="240" w:lineRule="auto"/>
              <w:jc w:val="center"/>
              <w:rPr>
                <w:rFonts w:cs="Times New Roman"/>
                <w:szCs w:val="24"/>
              </w:rPr>
            </w:pPr>
            <w:r w:rsidRPr="00B90A75">
              <w:rPr>
                <w:rFonts w:cs="Times New Roman"/>
                <w:szCs w:val="24"/>
              </w:rPr>
              <w:t>Банковские продукты</w:t>
            </w:r>
          </w:p>
        </w:tc>
      </w:tr>
      <w:tr w:rsidR="00B90A75" w:rsidRPr="00B90A75" w:rsidTr="00B90A75">
        <w:tblPrEx>
          <w:tblCellSpacing w:w="-5" w:type="nil"/>
        </w:tblPrEx>
        <w:trPr>
          <w:tblCellSpacing w:w="-5" w:type="nil"/>
        </w:trPr>
        <w:tc>
          <w:tcPr>
            <w:tcW w:w="1107" w:type="pct"/>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widowControl w:val="0"/>
              <w:autoSpaceDE w:val="0"/>
              <w:autoSpaceDN w:val="0"/>
              <w:adjustRightInd w:val="0"/>
              <w:spacing w:line="240" w:lineRule="auto"/>
              <w:rPr>
                <w:rFonts w:cs="Times New Roman"/>
                <w:b/>
                <w:bCs/>
                <w:szCs w:val="24"/>
              </w:rPr>
            </w:pPr>
            <w:r w:rsidRPr="00B90A75">
              <w:rPr>
                <w:rFonts w:cs="Times New Roman"/>
                <w:b/>
                <w:bCs/>
                <w:szCs w:val="24"/>
              </w:rPr>
              <w:t>От 17 до 20 лет</w:t>
            </w:r>
          </w:p>
        </w:tc>
        <w:tc>
          <w:tcPr>
            <w:tcW w:w="1374" w:type="pct"/>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widowControl w:val="0"/>
              <w:autoSpaceDE w:val="0"/>
              <w:autoSpaceDN w:val="0"/>
              <w:adjustRightInd w:val="0"/>
              <w:spacing w:line="240" w:lineRule="auto"/>
              <w:rPr>
                <w:rFonts w:cs="Times New Roman"/>
                <w:iCs/>
                <w:szCs w:val="24"/>
              </w:rPr>
            </w:pPr>
            <w:r w:rsidRPr="00B90A75">
              <w:rPr>
                <w:rFonts w:cs="Times New Roman"/>
                <w:szCs w:val="24"/>
              </w:rPr>
              <w:t>Студенты, лица, впервые нанимающиеся на работу; люди, готовящиеся вступить в брак. Для них характерны</w:t>
            </w:r>
            <w:r w:rsidRPr="00B90A75">
              <w:rPr>
                <w:rFonts w:cs="Times New Roman"/>
                <w:iCs/>
                <w:szCs w:val="24"/>
              </w:rPr>
              <w:t xml:space="preserve"> повышенная мобильность, частые переезды.</w:t>
            </w:r>
          </w:p>
        </w:tc>
        <w:tc>
          <w:tcPr>
            <w:tcW w:w="1260" w:type="pct"/>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widowControl w:val="0"/>
              <w:autoSpaceDE w:val="0"/>
              <w:autoSpaceDN w:val="0"/>
              <w:adjustRightInd w:val="0"/>
              <w:spacing w:line="240" w:lineRule="auto"/>
              <w:rPr>
                <w:rFonts w:cs="Times New Roman"/>
                <w:szCs w:val="24"/>
              </w:rPr>
            </w:pPr>
            <w:r w:rsidRPr="00B90A75">
              <w:rPr>
                <w:rFonts w:cs="Times New Roman"/>
                <w:szCs w:val="24"/>
              </w:rPr>
              <w:t>Услуги по переводу денег, банковские услуги, связанные с туризмом, страхованием и т.п.</w:t>
            </w:r>
          </w:p>
          <w:p w:rsidR="00B90A75" w:rsidRPr="00B90A75" w:rsidRDefault="00B90A75" w:rsidP="00B90A75">
            <w:pPr>
              <w:widowControl w:val="0"/>
              <w:autoSpaceDE w:val="0"/>
              <w:autoSpaceDN w:val="0"/>
              <w:adjustRightInd w:val="0"/>
              <w:spacing w:line="240" w:lineRule="auto"/>
              <w:rPr>
                <w:rFonts w:cs="Times New Roman"/>
                <w:szCs w:val="24"/>
              </w:rPr>
            </w:pPr>
          </w:p>
          <w:p w:rsidR="00B90A75" w:rsidRPr="00B90A75" w:rsidRDefault="00B90A75" w:rsidP="00B90A75">
            <w:pPr>
              <w:widowControl w:val="0"/>
              <w:autoSpaceDE w:val="0"/>
              <w:autoSpaceDN w:val="0"/>
              <w:adjustRightInd w:val="0"/>
              <w:spacing w:line="240" w:lineRule="auto"/>
              <w:rPr>
                <w:rFonts w:cs="Times New Roman"/>
                <w:b/>
                <w:bCs/>
                <w:iCs/>
                <w:szCs w:val="24"/>
              </w:rPr>
            </w:pPr>
          </w:p>
        </w:tc>
        <w:tc>
          <w:tcPr>
            <w:tcW w:w="1259" w:type="pct"/>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widowControl w:val="0"/>
              <w:autoSpaceDE w:val="0"/>
              <w:autoSpaceDN w:val="0"/>
              <w:adjustRightInd w:val="0"/>
              <w:spacing w:line="240" w:lineRule="auto"/>
              <w:rPr>
                <w:rFonts w:cs="Times New Roman"/>
                <w:szCs w:val="24"/>
              </w:rPr>
            </w:pPr>
            <w:r w:rsidRPr="00B90A75">
              <w:rPr>
                <w:rFonts w:cs="Times New Roman"/>
                <w:szCs w:val="24"/>
              </w:rPr>
              <w:t>Краткосрочные ссуды, вклады на обучение и т.п.</w:t>
            </w:r>
          </w:p>
        </w:tc>
      </w:tr>
      <w:tr w:rsidR="00B90A75" w:rsidRPr="00B90A75" w:rsidTr="00B90A75">
        <w:tblPrEx>
          <w:tblCellSpacing w:w="-5" w:type="nil"/>
        </w:tblPrEx>
        <w:trPr>
          <w:trHeight w:val="494"/>
          <w:tblCellSpacing w:w="-5" w:type="nil"/>
        </w:trPr>
        <w:tc>
          <w:tcPr>
            <w:tcW w:w="1107" w:type="pct"/>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widowControl w:val="0"/>
              <w:autoSpaceDE w:val="0"/>
              <w:autoSpaceDN w:val="0"/>
              <w:adjustRightInd w:val="0"/>
              <w:spacing w:line="240" w:lineRule="auto"/>
              <w:rPr>
                <w:rFonts w:cs="Times New Roman"/>
                <w:b/>
                <w:bCs/>
                <w:szCs w:val="24"/>
              </w:rPr>
            </w:pPr>
            <w:r w:rsidRPr="00B90A75">
              <w:rPr>
                <w:rFonts w:cs="Times New Roman"/>
                <w:b/>
                <w:bCs/>
                <w:szCs w:val="24"/>
              </w:rPr>
              <w:t>От 21 до 30 лет</w:t>
            </w:r>
          </w:p>
        </w:tc>
        <w:tc>
          <w:tcPr>
            <w:tcW w:w="1374" w:type="pct"/>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widowControl w:val="0"/>
              <w:autoSpaceDE w:val="0"/>
              <w:autoSpaceDN w:val="0"/>
              <w:adjustRightInd w:val="0"/>
              <w:spacing w:line="240" w:lineRule="auto"/>
              <w:jc w:val="left"/>
              <w:rPr>
                <w:rFonts w:cs="Times New Roman"/>
                <w:szCs w:val="24"/>
              </w:rPr>
            </w:pPr>
          </w:p>
        </w:tc>
        <w:tc>
          <w:tcPr>
            <w:tcW w:w="1260" w:type="pct"/>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widowControl w:val="0"/>
              <w:autoSpaceDE w:val="0"/>
              <w:autoSpaceDN w:val="0"/>
              <w:adjustRightInd w:val="0"/>
              <w:spacing w:line="240" w:lineRule="auto"/>
              <w:rPr>
                <w:rFonts w:cs="Times New Roman"/>
                <w:b/>
                <w:bCs/>
                <w:szCs w:val="24"/>
              </w:rPr>
            </w:pPr>
          </w:p>
          <w:p w:rsidR="00B90A75" w:rsidRPr="00B90A75" w:rsidRDefault="00B90A75" w:rsidP="00B90A75">
            <w:pPr>
              <w:widowControl w:val="0"/>
              <w:autoSpaceDE w:val="0"/>
              <w:autoSpaceDN w:val="0"/>
              <w:adjustRightInd w:val="0"/>
              <w:spacing w:line="240" w:lineRule="auto"/>
              <w:rPr>
                <w:rFonts w:cs="Times New Roman"/>
                <w:b/>
                <w:bCs/>
                <w:szCs w:val="24"/>
              </w:rPr>
            </w:pPr>
          </w:p>
        </w:tc>
        <w:tc>
          <w:tcPr>
            <w:tcW w:w="1259" w:type="pct"/>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widowControl w:val="0"/>
              <w:autoSpaceDE w:val="0"/>
              <w:autoSpaceDN w:val="0"/>
              <w:adjustRightInd w:val="0"/>
              <w:spacing w:line="240" w:lineRule="auto"/>
              <w:rPr>
                <w:rFonts w:cs="Times New Roman"/>
                <w:b/>
                <w:bCs/>
                <w:szCs w:val="24"/>
              </w:rPr>
            </w:pPr>
          </w:p>
        </w:tc>
      </w:tr>
      <w:tr w:rsidR="00B90A75" w:rsidRPr="00B90A75" w:rsidTr="00B90A75">
        <w:tblPrEx>
          <w:tblCellSpacing w:w="-5" w:type="nil"/>
        </w:tblPrEx>
        <w:trPr>
          <w:trHeight w:val="672"/>
          <w:tblCellSpacing w:w="-5" w:type="nil"/>
        </w:trPr>
        <w:tc>
          <w:tcPr>
            <w:tcW w:w="1107" w:type="pct"/>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widowControl w:val="0"/>
              <w:autoSpaceDE w:val="0"/>
              <w:autoSpaceDN w:val="0"/>
              <w:adjustRightInd w:val="0"/>
              <w:spacing w:line="240" w:lineRule="auto"/>
              <w:rPr>
                <w:rFonts w:cs="Times New Roman"/>
                <w:b/>
                <w:bCs/>
                <w:szCs w:val="24"/>
              </w:rPr>
            </w:pPr>
            <w:r w:rsidRPr="00B90A75">
              <w:rPr>
                <w:rFonts w:cs="Times New Roman"/>
                <w:b/>
                <w:bCs/>
                <w:szCs w:val="24"/>
              </w:rPr>
              <w:t>От 31 до 45 лет</w:t>
            </w:r>
          </w:p>
        </w:tc>
        <w:tc>
          <w:tcPr>
            <w:tcW w:w="1374" w:type="pct"/>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widowControl w:val="0"/>
              <w:autoSpaceDE w:val="0"/>
              <w:autoSpaceDN w:val="0"/>
              <w:adjustRightInd w:val="0"/>
              <w:spacing w:line="240" w:lineRule="auto"/>
              <w:jc w:val="left"/>
              <w:rPr>
                <w:rFonts w:cs="Times New Roman"/>
                <w:szCs w:val="24"/>
              </w:rPr>
            </w:pPr>
          </w:p>
        </w:tc>
        <w:tc>
          <w:tcPr>
            <w:tcW w:w="1260" w:type="pct"/>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widowControl w:val="0"/>
              <w:autoSpaceDE w:val="0"/>
              <w:autoSpaceDN w:val="0"/>
              <w:adjustRightInd w:val="0"/>
              <w:spacing w:line="240" w:lineRule="auto"/>
              <w:rPr>
                <w:rFonts w:cs="Times New Roman"/>
                <w:b/>
                <w:bCs/>
                <w:szCs w:val="24"/>
              </w:rPr>
            </w:pPr>
          </w:p>
        </w:tc>
        <w:tc>
          <w:tcPr>
            <w:tcW w:w="1259" w:type="pct"/>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widowControl w:val="0"/>
              <w:autoSpaceDE w:val="0"/>
              <w:autoSpaceDN w:val="0"/>
              <w:adjustRightInd w:val="0"/>
              <w:spacing w:line="240" w:lineRule="auto"/>
              <w:rPr>
                <w:rFonts w:cs="Times New Roman"/>
                <w:b/>
                <w:bCs/>
                <w:szCs w:val="24"/>
              </w:rPr>
            </w:pPr>
          </w:p>
        </w:tc>
      </w:tr>
      <w:tr w:rsidR="00B90A75" w:rsidRPr="00B90A75" w:rsidTr="00B90A75">
        <w:tblPrEx>
          <w:tblCellSpacing w:w="-5" w:type="nil"/>
        </w:tblPrEx>
        <w:trPr>
          <w:tblCellSpacing w:w="-5" w:type="nil"/>
        </w:trPr>
        <w:tc>
          <w:tcPr>
            <w:tcW w:w="1107" w:type="pct"/>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widowControl w:val="0"/>
              <w:autoSpaceDE w:val="0"/>
              <w:autoSpaceDN w:val="0"/>
              <w:adjustRightInd w:val="0"/>
              <w:spacing w:line="240" w:lineRule="auto"/>
              <w:rPr>
                <w:rFonts w:cs="Times New Roman"/>
                <w:b/>
                <w:bCs/>
                <w:szCs w:val="24"/>
              </w:rPr>
            </w:pPr>
            <w:r w:rsidRPr="00B90A75">
              <w:rPr>
                <w:rFonts w:cs="Times New Roman"/>
                <w:b/>
                <w:bCs/>
                <w:szCs w:val="24"/>
              </w:rPr>
              <w:t>От 46 до 54 лет</w:t>
            </w:r>
          </w:p>
        </w:tc>
        <w:tc>
          <w:tcPr>
            <w:tcW w:w="1374" w:type="pct"/>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widowControl w:val="0"/>
              <w:autoSpaceDE w:val="0"/>
              <w:autoSpaceDN w:val="0"/>
              <w:adjustRightInd w:val="0"/>
              <w:spacing w:line="240" w:lineRule="auto"/>
              <w:rPr>
                <w:rFonts w:cs="Times New Roman"/>
                <w:b/>
                <w:bCs/>
                <w:szCs w:val="24"/>
              </w:rPr>
            </w:pPr>
          </w:p>
          <w:p w:rsidR="00B90A75" w:rsidRPr="00B90A75" w:rsidRDefault="00B90A75" w:rsidP="00B90A75">
            <w:pPr>
              <w:widowControl w:val="0"/>
              <w:autoSpaceDE w:val="0"/>
              <w:autoSpaceDN w:val="0"/>
              <w:adjustRightInd w:val="0"/>
              <w:spacing w:line="240" w:lineRule="auto"/>
              <w:rPr>
                <w:rFonts w:cs="Times New Roman"/>
                <w:b/>
                <w:bCs/>
                <w:szCs w:val="24"/>
              </w:rPr>
            </w:pPr>
          </w:p>
        </w:tc>
        <w:tc>
          <w:tcPr>
            <w:tcW w:w="1260" w:type="pct"/>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widowControl w:val="0"/>
              <w:autoSpaceDE w:val="0"/>
              <w:autoSpaceDN w:val="0"/>
              <w:adjustRightInd w:val="0"/>
              <w:spacing w:line="240" w:lineRule="auto"/>
              <w:rPr>
                <w:rFonts w:cs="Times New Roman"/>
                <w:b/>
                <w:bCs/>
                <w:szCs w:val="24"/>
              </w:rPr>
            </w:pPr>
          </w:p>
        </w:tc>
        <w:tc>
          <w:tcPr>
            <w:tcW w:w="1259" w:type="pct"/>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widowControl w:val="0"/>
              <w:autoSpaceDE w:val="0"/>
              <w:autoSpaceDN w:val="0"/>
              <w:adjustRightInd w:val="0"/>
              <w:spacing w:line="240" w:lineRule="auto"/>
              <w:rPr>
                <w:rFonts w:cs="Times New Roman"/>
                <w:b/>
                <w:bCs/>
                <w:szCs w:val="24"/>
              </w:rPr>
            </w:pPr>
          </w:p>
        </w:tc>
      </w:tr>
      <w:tr w:rsidR="00B90A75" w:rsidRPr="00B90A75" w:rsidTr="00B90A75">
        <w:tblPrEx>
          <w:tblCellSpacing w:w="-5" w:type="nil"/>
        </w:tblPrEx>
        <w:trPr>
          <w:tblCellSpacing w:w="-5" w:type="nil"/>
        </w:trPr>
        <w:tc>
          <w:tcPr>
            <w:tcW w:w="1107" w:type="pct"/>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widowControl w:val="0"/>
              <w:autoSpaceDE w:val="0"/>
              <w:autoSpaceDN w:val="0"/>
              <w:adjustRightInd w:val="0"/>
              <w:spacing w:line="240" w:lineRule="auto"/>
              <w:rPr>
                <w:rFonts w:cs="Times New Roman"/>
                <w:b/>
                <w:bCs/>
                <w:szCs w:val="24"/>
              </w:rPr>
            </w:pPr>
            <w:r w:rsidRPr="00B90A75">
              <w:rPr>
                <w:rFonts w:cs="Times New Roman"/>
                <w:b/>
                <w:bCs/>
                <w:szCs w:val="24"/>
              </w:rPr>
              <w:t>От 54 и старше</w:t>
            </w:r>
          </w:p>
        </w:tc>
        <w:tc>
          <w:tcPr>
            <w:tcW w:w="1374" w:type="pct"/>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widowControl w:val="0"/>
              <w:autoSpaceDE w:val="0"/>
              <w:autoSpaceDN w:val="0"/>
              <w:adjustRightInd w:val="0"/>
              <w:spacing w:line="240" w:lineRule="auto"/>
              <w:jc w:val="left"/>
              <w:rPr>
                <w:rFonts w:cs="Times New Roman"/>
                <w:szCs w:val="24"/>
              </w:rPr>
            </w:pPr>
          </w:p>
        </w:tc>
        <w:tc>
          <w:tcPr>
            <w:tcW w:w="1260" w:type="pct"/>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widowControl w:val="0"/>
              <w:autoSpaceDE w:val="0"/>
              <w:autoSpaceDN w:val="0"/>
              <w:adjustRightInd w:val="0"/>
              <w:spacing w:line="240" w:lineRule="auto"/>
              <w:rPr>
                <w:rFonts w:cs="Times New Roman"/>
                <w:b/>
                <w:bCs/>
                <w:szCs w:val="24"/>
              </w:rPr>
            </w:pPr>
          </w:p>
          <w:p w:rsidR="00B90A75" w:rsidRPr="00B90A75" w:rsidRDefault="00B90A75" w:rsidP="00B90A75">
            <w:pPr>
              <w:widowControl w:val="0"/>
              <w:autoSpaceDE w:val="0"/>
              <w:autoSpaceDN w:val="0"/>
              <w:adjustRightInd w:val="0"/>
              <w:spacing w:line="240" w:lineRule="auto"/>
              <w:rPr>
                <w:rFonts w:cs="Times New Roman"/>
                <w:b/>
                <w:bCs/>
                <w:szCs w:val="24"/>
              </w:rPr>
            </w:pPr>
          </w:p>
        </w:tc>
        <w:tc>
          <w:tcPr>
            <w:tcW w:w="1259" w:type="pct"/>
            <w:tcBorders>
              <w:top w:val="single" w:sz="4" w:space="0" w:color="000000"/>
              <w:left w:val="single" w:sz="4" w:space="0" w:color="000000"/>
              <w:bottom w:val="single" w:sz="4" w:space="0" w:color="000000"/>
              <w:right w:val="single" w:sz="4" w:space="0" w:color="000000"/>
            </w:tcBorders>
          </w:tcPr>
          <w:p w:rsidR="00B90A75" w:rsidRPr="00B90A75" w:rsidRDefault="00B90A75" w:rsidP="00B90A75">
            <w:pPr>
              <w:widowControl w:val="0"/>
              <w:autoSpaceDE w:val="0"/>
              <w:autoSpaceDN w:val="0"/>
              <w:adjustRightInd w:val="0"/>
              <w:spacing w:line="240" w:lineRule="auto"/>
              <w:rPr>
                <w:rFonts w:cs="Times New Roman"/>
                <w:b/>
                <w:bCs/>
                <w:szCs w:val="24"/>
              </w:rPr>
            </w:pPr>
          </w:p>
        </w:tc>
      </w:tr>
    </w:tbl>
    <w:p w:rsidR="00B90A75" w:rsidRPr="00B90A75" w:rsidRDefault="00B90A75" w:rsidP="00B90A75">
      <w:pPr>
        <w:rPr>
          <w:rFonts w:eastAsiaTheme="minorHAnsi" w:cs="Times New Roman"/>
          <w:szCs w:val="24"/>
          <w:lang w:eastAsia="en-US"/>
        </w:rPr>
      </w:pPr>
    </w:p>
    <w:p w:rsidR="00B90A75" w:rsidRPr="00B90A75" w:rsidRDefault="00B90A75" w:rsidP="00B90A75">
      <w:pPr>
        <w:rPr>
          <w:rFonts w:eastAsiaTheme="minorHAnsi" w:cs="Times New Roman"/>
          <w:b/>
          <w:szCs w:val="24"/>
          <w:lang w:eastAsia="en-US"/>
        </w:rPr>
      </w:pPr>
      <w:r w:rsidRPr="00B90A75">
        <w:rPr>
          <w:rFonts w:eastAsiaTheme="minorHAnsi" w:cs="Times New Roman"/>
          <w:b/>
          <w:szCs w:val="24"/>
          <w:lang w:eastAsia="en-US"/>
        </w:rPr>
        <w:t>Задание 8</w:t>
      </w:r>
    </w:p>
    <w:p w:rsidR="00B90A75" w:rsidRPr="00B90A75" w:rsidRDefault="00B90A75" w:rsidP="00B90A75">
      <w:pPr>
        <w:ind w:right="300"/>
        <w:rPr>
          <w:rFonts w:eastAsia="Times New Roman" w:cs="Times New Roman"/>
          <w:color w:val="424242"/>
          <w:szCs w:val="24"/>
          <w:lang w:eastAsia="en-US"/>
        </w:rPr>
      </w:pPr>
      <w:r w:rsidRPr="00B90A75">
        <w:rPr>
          <w:rFonts w:eastAsia="Times New Roman" w:cs="Times New Roman"/>
          <w:color w:val="424242"/>
          <w:szCs w:val="24"/>
          <w:lang w:eastAsia="en-US"/>
        </w:rPr>
        <w:t>Заполните таблицу:</w:t>
      </w:r>
    </w:p>
    <w:tbl>
      <w:tblPr>
        <w:tblStyle w:val="61"/>
        <w:tblW w:w="0" w:type="auto"/>
        <w:tblLook w:val="04A0" w:firstRow="1" w:lastRow="0" w:firstColumn="1" w:lastColumn="0" w:noHBand="0" w:noVBand="1"/>
      </w:tblPr>
      <w:tblGrid>
        <w:gridCol w:w="4865"/>
        <w:gridCol w:w="4846"/>
      </w:tblGrid>
      <w:tr w:rsidR="00B90A75" w:rsidRPr="00B90A75" w:rsidTr="00B90A75">
        <w:tc>
          <w:tcPr>
            <w:tcW w:w="5068" w:type="dxa"/>
          </w:tcPr>
          <w:p w:rsidR="00B90A75" w:rsidRPr="00B90A75" w:rsidRDefault="00B90A75" w:rsidP="00B90A75">
            <w:pPr>
              <w:ind w:right="300"/>
              <w:rPr>
                <w:rFonts w:eastAsia="Times New Roman" w:cs="Times New Roman"/>
                <w:color w:val="424242"/>
                <w:szCs w:val="24"/>
              </w:rPr>
            </w:pPr>
            <w:r w:rsidRPr="00B90A75">
              <w:rPr>
                <w:rFonts w:eastAsia="Times New Roman" w:cs="Times New Roman"/>
                <w:color w:val="424242"/>
                <w:szCs w:val="24"/>
              </w:rPr>
              <w:t>Механизм психологического воздействия</w:t>
            </w:r>
          </w:p>
        </w:tc>
        <w:tc>
          <w:tcPr>
            <w:tcW w:w="5069" w:type="dxa"/>
          </w:tcPr>
          <w:p w:rsidR="00B90A75" w:rsidRPr="00B90A75" w:rsidRDefault="00B90A75" w:rsidP="00B90A75">
            <w:pPr>
              <w:ind w:right="300"/>
              <w:rPr>
                <w:rFonts w:eastAsia="Times New Roman" w:cs="Times New Roman"/>
                <w:color w:val="424242"/>
                <w:szCs w:val="24"/>
              </w:rPr>
            </w:pPr>
            <w:r w:rsidRPr="00B90A75">
              <w:rPr>
                <w:rFonts w:eastAsia="Times New Roman" w:cs="Times New Roman"/>
                <w:color w:val="424242"/>
                <w:szCs w:val="24"/>
              </w:rPr>
              <w:t>Общая характеристика</w:t>
            </w:r>
          </w:p>
        </w:tc>
      </w:tr>
      <w:tr w:rsidR="00B90A75" w:rsidRPr="00B90A75" w:rsidTr="00B90A75">
        <w:tc>
          <w:tcPr>
            <w:tcW w:w="5068" w:type="dxa"/>
          </w:tcPr>
          <w:p w:rsidR="00B90A75" w:rsidRPr="00B90A75" w:rsidRDefault="00B90A75" w:rsidP="00B90A75">
            <w:pPr>
              <w:ind w:right="300"/>
              <w:rPr>
                <w:rFonts w:eastAsia="Times New Roman" w:cs="Times New Roman"/>
                <w:color w:val="424242"/>
                <w:szCs w:val="24"/>
              </w:rPr>
            </w:pPr>
          </w:p>
        </w:tc>
        <w:tc>
          <w:tcPr>
            <w:tcW w:w="5069" w:type="dxa"/>
          </w:tcPr>
          <w:p w:rsidR="00B90A75" w:rsidRPr="00B90A75" w:rsidRDefault="00B90A75" w:rsidP="00B90A75">
            <w:pPr>
              <w:ind w:right="300"/>
              <w:rPr>
                <w:rFonts w:eastAsia="Times New Roman" w:cs="Times New Roman"/>
                <w:color w:val="424242"/>
                <w:szCs w:val="24"/>
              </w:rPr>
            </w:pPr>
          </w:p>
        </w:tc>
      </w:tr>
      <w:tr w:rsidR="00B90A75" w:rsidRPr="00B90A75" w:rsidTr="00B90A75">
        <w:tc>
          <w:tcPr>
            <w:tcW w:w="5068" w:type="dxa"/>
          </w:tcPr>
          <w:p w:rsidR="00B90A75" w:rsidRPr="00B90A75" w:rsidRDefault="00B90A75" w:rsidP="00B90A75">
            <w:pPr>
              <w:ind w:right="300"/>
              <w:rPr>
                <w:rFonts w:eastAsia="Times New Roman" w:cs="Times New Roman"/>
                <w:color w:val="424242"/>
                <w:szCs w:val="24"/>
              </w:rPr>
            </w:pPr>
          </w:p>
        </w:tc>
        <w:tc>
          <w:tcPr>
            <w:tcW w:w="5069" w:type="dxa"/>
          </w:tcPr>
          <w:p w:rsidR="00B90A75" w:rsidRPr="00B90A75" w:rsidRDefault="00B90A75" w:rsidP="00B90A75">
            <w:pPr>
              <w:ind w:right="300"/>
              <w:rPr>
                <w:rFonts w:eastAsia="Times New Roman" w:cs="Times New Roman"/>
                <w:color w:val="424242"/>
                <w:szCs w:val="24"/>
              </w:rPr>
            </w:pPr>
          </w:p>
        </w:tc>
      </w:tr>
    </w:tbl>
    <w:p w:rsidR="00B90A75" w:rsidRPr="00B90A75" w:rsidRDefault="00B90A75" w:rsidP="00B90A75">
      <w:pPr>
        <w:rPr>
          <w:rFonts w:eastAsiaTheme="minorHAnsi" w:cs="Times New Roman"/>
          <w:szCs w:val="24"/>
          <w:lang w:eastAsia="en-US"/>
        </w:rPr>
      </w:pPr>
    </w:p>
    <w:p w:rsidR="00B90A75" w:rsidRPr="00B90A75" w:rsidRDefault="00B90A75" w:rsidP="00B90A75">
      <w:pPr>
        <w:rPr>
          <w:rFonts w:eastAsiaTheme="minorHAnsi" w:cs="Times New Roman"/>
          <w:b/>
          <w:szCs w:val="24"/>
          <w:lang w:eastAsia="en-US"/>
        </w:rPr>
      </w:pPr>
      <w:r w:rsidRPr="00B90A75">
        <w:rPr>
          <w:rFonts w:eastAsiaTheme="minorHAnsi" w:cs="Times New Roman"/>
          <w:b/>
          <w:szCs w:val="24"/>
          <w:lang w:eastAsia="en-US"/>
        </w:rPr>
        <w:t>Задание 9</w:t>
      </w:r>
    </w:p>
    <w:p w:rsidR="00B90A75" w:rsidRPr="00B90A75" w:rsidRDefault="00B90A75" w:rsidP="00B90A75">
      <w:pPr>
        <w:ind w:right="300"/>
        <w:rPr>
          <w:rFonts w:eastAsia="Times New Roman" w:cs="Times New Roman"/>
          <w:color w:val="424242"/>
          <w:szCs w:val="24"/>
          <w:lang w:eastAsia="en-US"/>
        </w:rPr>
      </w:pPr>
      <w:r w:rsidRPr="00B90A75">
        <w:rPr>
          <w:rFonts w:eastAsia="Times New Roman" w:cs="Times New Roman"/>
          <w:color w:val="424242"/>
          <w:szCs w:val="24"/>
          <w:lang w:eastAsia="en-US"/>
        </w:rPr>
        <w:t>Заполните таблицу:</w:t>
      </w:r>
    </w:p>
    <w:tbl>
      <w:tblPr>
        <w:tblStyle w:val="61"/>
        <w:tblW w:w="0" w:type="auto"/>
        <w:tblLook w:val="04A0" w:firstRow="1" w:lastRow="0" w:firstColumn="1" w:lastColumn="0" w:noHBand="0" w:noVBand="1"/>
      </w:tblPr>
      <w:tblGrid>
        <w:gridCol w:w="4851"/>
        <w:gridCol w:w="4860"/>
      </w:tblGrid>
      <w:tr w:rsidR="00B90A75" w:rsidRPr="00B90A75" w:rsidTr="00B90A75">
        <w:tc>
          <w:tcPr>
            <w:tcW w:w="5068" w:type="dxa"/>
          </w:tcPr>
          <w:p w:rsidR="00B90A75" w:rsidRPr="00B90A75" w:rsidRDefault="00B90A75" w:rsidP="00B90A75">
            <w:pPr>
              <w:ind w:right="300"/>
              <w:rPr>
                <w:rFonts w:eastAsia="Times New Roman" w:cs="Times New Roman"/>
                <w:color w:val="424242"/>
                <w:szCs w:val="24"/>
              </w:rPr>
            </w:pPr>
            <w:r w:rsidRPr="00B90A75">
              <w:rPr>
                <w:rFonts w:eastAsia="Times New Roman" w:cs="Times New Roman"/>
                <w:color w:val="424242"/>
                <w:szCs w:val="24"/>
              </w:rPr>
              <w:t>Факторы возникновения конфликтов</w:t>
            </w:r>
          </w:p>
        </w:tc>
        <w:tc>
          <w:tcPr>
            <w:tcW w:w="5069" w:type="dxa"/>
          </w:tcPr>
          <w:p w:rsidR="00B90A75" w:rsidRPr="00B90A75" w:rsidRDefault="00B90A75" w:rsidP="00B90A75">
            <w:pPr>
              <w:ind w:right="300"/>
              <w:rPr>
                <w:rFonts w:eastAsia="Times New Roman" w:cs="Times New Roman"/>
                <w:color w:val="424242"/>
                <w:szCs w:val="24"/>
              </w:rPr>
            </w:pPr>
            <w:r w:rsidRPr="00B90A75">
              <w:rPr>
                <w:rFonts w:eastAsia="Times New Roman" w:cs="Times New Roman"/>
                <w:color w:val="424242"/>
                <w:szCs w:val="24"/>
              </w:rPr>
              <w:t>Характеристика фактора</w:t>
            </w:r>
          </w:p>
        </w:tc>
      </w:tr>
      <w:tr w:rsidR="00B90A75" w:rsidRPr="00B90A75" w:rsidTr="00B90A75">
        <w:tc>
          <w:tcPr>
            <w:tcW w:w="5068" w:type="dxa"/>
          </w:tcPr>
          <w:p w:rsidR="00B90A75" w:rsidRPr="00B90A75" w:rsidRDefault="00B90A75" w:rsidP="00B90A75">
            <w:pPr>
              <w:ind w:right="300"/>
              <w:rPr>
                <w:rFonts w:eastAsia="Times New Roman" w:cs="Times New Roman"/>
                <w:color w:val="424242"/>
                <w:szCs w:val="24"/>
              </w:rPr>
            </w:pPr>
          </w:p>
        </w:tc>
        <w:tc>
          <w:tcPr>
            <w:tcW w:w="5069" w:type="dxa"/>
          </w:tcPr>
          <w:p w:rsidR="00B90A75" w:rsidRPr="00B90A75" w:rsidRDefault="00B90A75" w:rsidP="00B90A75">
            <w:pPr>
              <w:ind w:right="300"/>
              <w:rPr>
                <w:rFonts w:eastAsia="Times New Roman" w:cs="Times New Roman"/>
                <w:color w:val="424242"/>
                <w:szCs w:val="24"/>
              </w:rPr>
            </w:pPr>
          </w:p>
        </w:tc>
      </w:tr>
    </w:tbl>
    <w:p w:rsidR="00B90A75" w:rsidRPr="00B90A75" w:rsidRDefault="00B90A75" w:rsidP="00B90A75">
      <w:pPr>
        <w:rPr>
          <w:rFonts w:eastAsiaTheme="minorHAnsi" w:cs="Times New Roman"/>
          <w:szCs w:val="24"/>
          <w:lang w:eastAsia="en-US"/>
        </w:rPr>
      </w:pPr>
    </w:p>
    <w:p w:rsidR="00B90A75" w:rsidRPr="00B90A75" w:rsidRDefault="00B90A75" w:rsidP="00B90A75">
      <w:pPr>
        <w:rPr>
          <w:rFonts w:eastAsiaTheme="minorHAnsi" w:cs="Times New Roman"/>
          <w:b/>
          <w:szCs w:val="24"/>
          <w:lang w:eastAsia="en-US"/>
        </w:rPr>
      </w:pPr>
      <w:r w:rsidRPr="00B90A75">
        <w:rPr>
          <w:rFonts w:eastAsiaTheme="minorHAnsi" w:cs="Times New Roman"/>
          <w:b/>
          <w:szCs w:val="24"/>
          <w:lang w:eastAsia="en-US"/>
        </w:rPr>
        <w:t>Задание 10</w:t>
      </w:r>
    </w:p>
    <w:p w:rsidR="00B90A75" w:rsidRPr="00B90A75" w:rsidRDefault="00B90A75" w:rsidP="00B90A75">
      <w:pPr>
        <w:rPr>
          <w:rFonts w:eastAsia="Times New Roman" w:cs="Times New Roman"/>
          <w:szCs w:val="24"/>
          <w:lang w:eastAsia="en-US"/>
        </w:rPr>
      </w:pPr>
      <w:r w:rsidRPr="00B90A75">
        <w:rPr>
          <w:rFonts w:eastAsia="Times New Roman" w:cs="Times New Roman"/>
          <w:szCs w:val="24"/>
          <w:lang w:eastAsia="en-US"/>
        </w:rPr>
        <w:t>Требуется перечислить, какие сведения о конкурентах включает:</w:t>
      </w:r>
    </w:p>
    <w:p w:rsidR="00B90A75" w:rsidRPr="00B90A75" w:rsidRDefault="00B90A75" w:rsidP="00B90A75">
      <w:pPr>
        <w:rPr>
          <w:rFonts w:eastAsia="Times New Roman" w:cs="Times New Roman"/>
          <w:szCs w:val="24"/>
          <w:lang w:eastAsia="en-US"/>
        </w:rPr>
      </w:pPr>
      <w:r w:rsidRPr="00B90A75">
        <w:rPr>
          <w:rFonts w:eastAsia="Times New Roman" w:cs="Times New Roman"/>
          <w:szCs w:val="24"/>
          <w:lang w:eastAsia="en-US"/>
        </w:rPr>
        <w:t xml:space="preserve">1) количественная информация; </w:t>
      </w:r>
    </w:p>
    <w:p w:rsidR="00B90A75" w:rsidRPr="00B90A75" w:rsidRDefault="00B90A75" w:rsidP="00B90A75">
      <w:pPr>
        <w:rPr>
          <w:rFonts w:eastAsia="Times New Roman" w:cs="Times New Roman"/>
          <w:szCs w:val="24"/>
          <w:lang w:eastAsia="en-US"/>
        </w:rPr>
      </w:pPr>
      <w:r w:rsidRPr="00B90A75">
        <w:rPr>
          <w:rFonts w:eastAsia="Times New Roman" w:cs="Times New Roman"/>
          <w:szCs w:val="24"/>
          <w:lang w:eastAsia="en-US"/>
        </w:rPr>
        <w:t>2) качественная информация. Результаты сведите в таблицу:</w:t>
      </w:r>
    </w:p>
    <w:p w:rsidR="00B90A75" w:rsidRPr="00B90A75" w:rsidRDefault="00B90A75" w:rsidP="00B90A75">
      <w:pPr>
        <w:rPr>
          <w:rFonts w:eastAsia="Times New Roman" w:cs="Times New Roman"/>
          <w:szCs w:val="24"/>
          <w:lang w:eastAsia="en-US"/>
        </w:rPr>
      </w:pPr>
      <w:r w:rsidRPr="00B90A75">
        <w:rPr>
          <w:rFonts w:eastAsia="Times New Roman" w:cs="Times New Roman"/>
          <w:szCs w:val="24"/>
          <w:lang w:eastAsia="en-US"/>
        </w:rPr>
        <w:t>Таблица – Информация о конкурентах коммерческого банка</w:t>
      </w:r>
    </w:p>
    <w:tbl>
      <w:tblPr>
        <w:tblStyle w:val="61"/>
        <w:tblW w:w="0" w:type="auto"/>
        <w:tblLook w:val="04A0" w:firstRow="1" w:lastRow="0" w:firstColumn="1" w:lastColumn="0" w:noHBand="0" w:noVBand="1"/>
      </w:tblPr>
      <w:tblGrid>
        <w:gridCol w:w="4863"/>
        <w:gridCol w:w="4848"/>
      </w:tblGrid>
      <w:tr w:rsidR="00B90A75" w:rsidRPr="00B90A75" w:rsidTr="00B90A75">
        <w:tc>
          <w:tcPr>
            <w:tcW w:w="5068" w:type="dxa"/>
          </w:tcPr>
          <w:p w:rsidR="00B90A75" w:rsidRPr="00B90A75" w:rsidRDefault="00B90A75" w:rsidP="00B90A75">
            <w:pPr>
              <w:rPr>
                <w:rFonts w:eastAsia="Times New Roman" w:cs="Times New Roman"/>
                <w:szCs w:val="24"/>
              </w:rPr>
            </w:pPr>
            <w:r w:rsidRPr="00B90A75">
              <w:rPr>
                <w:rFonts w:eastAsia="Times New Roman" w:cs="Times New Roman"/>
                <w:szCs w:val="24"/>
              </w:rPr>
              <w:t>Количественная информация</w:t>
            </w:r>
          </w:p>
        </w:tc>
        <w:tc>
          <w:tcPr>
            <w:tcW w:w="5069" w:type="dxa"/>
          </w:tcPr>
          <w:p w:rsidR="00B90A75" w:rsidRPr="00B90A75" w:rsidRDefault="00B90A75" w:rsidP="00B90A75">
            <w:pPr>
              <w:rPr>
                <w:rFonts w:eastAsia="Times New Roman" w:cs="Times New Roman"/>
                <w:szCs w:val="24"/>
              </w:rPr>
            </w:pPr>
            <w:r w:rsidRPr="00B90A75">
              <w:rPr>
                <w:rFonts w:eastAsia="Times New Roman" w:cs="Times New Roman"/>
                <w:szCs w:val="24"/>
              </w:rPr>
              <w:t>Качественная информация</w:t>
            </w:r>
          </w:p>
        </w:tc>
      </w:tr>
      <w:tr w:rsidR="00B90A75" w:rsidRPr="00B90A75" w:rsidTr="00B90A75">
        <w:tc>
          <w:tcPr>
            <w:tcW w:w="5068" w:type="dxa"/>
          </w:tcPr>
          <w:p w:rsidR="00B90A75" w:rsidRPr="00B90A75" w:rsidRDefault="00B90A75" w:rsidP="00B90A75">
            <w:pPr>
              <w:rPr>
                <w:rFonts w:eastAsia="Times New Roman" w:cs="Times New Roman"/>
                <w:szCs w:val="24"/>
              </w:rPr>
            </w:pPr>
          </w:p>
        </w:tc>
        <w:tc>
          <w:tcPr>
            <w:tcW w:w="5069" w:type="dxa"/>
          </w:tcPr>
          <w:p w:rsidR="00B90A75" w:rsidRPr="00B90A75" w:rsidRDefault="00B90A75" w:rsidP="00B90A75">
            <w:pPr>
              <w:rPr>
                <w:rFonts w:eastAsia="Times New Roman" w:cs="Times New Roman"/>
                <w:szCs w:val="24"/>
              </w:rPr>
            </w:pPr>
          </w:p>
        </w:tc>
      </w:tr>
    </w:tbl>
    <w:p w:rsidR="00B90A75" w:rsidRPr="00B90A75" w:rsidRDefault="00B90A75" w:rsidP="00B90A75">
      <w:pPr>
        <w:rPr>
          <w:rFonts w:eastAsiaTheme="minorHAnsi" w:cs="Times New Roman"/>
          <w:b/>
          <w:szCs w:val="24"/>
          <w:lang w:eastAsia="en-US"/>
        </w:rPr>
      </w:pPr>
      <w:r w:rsidRPr="00B90A75">
        <w:rPr>
          <w:rFonts w:eastAsiaTheme="minorHAnsi" w:cs="Times New Roman"/>
          <w:b/>
          <w:szCs w:val="24"/>
          <w:lang w:eastAsia="en-US"/>
        </w:rPr>
        <w:t>Задание 11</w:t>
      </w:r>
    </w:p>
    <w:p w:rsidR="00B90A75" w:rsidRPr="00B90A75" w:rsidRDefault="00B90A75" w:rsidP="00B90A75">
      <w:pPr>
        <w:ind w:right="300"/>
        <w:rPr>
          <w:rFonts w:eastAsia="Times New Roman" w:cs="Times New Roman"/>
          <w:color w:val="000000" w:themeColor="text1"/>
          <w:szCs w:val="24"/>
          <w:lang w:eastAsia="en-US"/>
        </w:rPr>
      </w:pPr>
      <w:r w:rsidRPr="00B90A75">
        <w:rPr>
          <w:rFonts w:eastAsia="Times New Roman" w:cs="Times New Roman"/>
          <w:color w:val="000000" w:themeColor="text1"/>
          <w:szCs w:val="24"/>
          <w:lang w:eastAsia="en-US"/>
        </w:rPr>
        <w:t>Заполните таблицу:</w:t>
      </w:r>
    </w:p>
    <w:tbl>
      <w:tblPr>
        <w:tblStyle w:val="61"/>
        <w:tblW w:w="0" w:type="auto"/>
        <w:tblLook w:val="04A0" w:firstRow="1" w:lastRow="0" w:firstColumn="1" w:lastColumn="0" w:noHBand="0" w:noVBand="1"/>
      </w:tblPr>
      <w:tblGrid>
        <w:gridCol w:w="4856"/>
        <w:gridCol w:w="4855"/>
      </w:tblGrid>
      <w:tr w:rsidR="00B90A75" w:rsidRPr="00B90A75" w:rsidTr="00B90A75">
        <w:tc>
          <w:tcPr>
            <w:tcW w:w="5068" w:type="dxa"/>
          </w:tcPr>
          <w:p w:rsidR="00B90A75" w:rsidRPr="00B90A75" w:rsidRDefault="00B90A75" w:rsidP="00B90A75">
            <w:pPr>
              <w:ind w:right="300"/>
              <w:rPr>
                <w:rFonts w:eastAsia="Times New Roman" w:cs="Times New Roman"/>
                <w:color w:val="000000" w:themeColor="text1"/>
                <w:szCs w:val="24"/>
              </w:rPr>
            </w:pPr>
            <w:r w:rsidRPr="00B90A75">
              <w:rPr>
                <w:rFonts w:eastAsia="Times New Roman" w:cs="Times New Roman"/>
                <w:color w:val="000000" w:themeColor="text1"/>
                <w:szCs w:val="24"/>
              </w:rPr>
              <w:lastRenderedPageBreak/>
              <w:t>Замечания собеседника как этап осуществления деловой беседы</w:t>
            </w:r>
          </w:p>
        </w:tc>
        <w:tc>
          <w:tcPr>
            <w:tcW w:w="5069" w:type="dxa"/>
          </w:tcPr>
          <w:p w:rsidR="00B90A75" w:rsidRPr="00B90A75" w:rsidRDefault="00B90A75" w:rsidP="00B90A75">
            <w:pPr>
              <w:ind w:right="300"/>
              <w:rPr>
                <w:rFonts w:eastAsia="Times New Roman" w:cs="Times New Roman"/>
                <w:color w:val="000000" w:themeColor="text1"/>
                <w:szCs w:val="24"/>
              </w:rPr>
            </w:pPr>
            <w:r w:rsidRPr="00B90A75">
              <w:rPr>
                <w:rFonts w:eastAsia="Times New Roman" w:cs="Times New Roman"/>
                <w:color w:val="000000" w:themeColor="text1"/>
                <w:szCs w:val="24"/>
              </w:rPr>
              <w:t>Общая характеристика</w:t>
            </w:r>
          </w:p>
        </w:tc>
      </w:tr>
      <w:tr w:rsidR="00B90A75" w:rsidRPr="00B90A75" w:rsidTr="00B90A75">
        <w:tc>
          <w:tcPr>
            <w:tcW w:w="5068" w:type="dxa"/>
          </w:tcPr>
          <w:p w:rsidR="00B90A75" w:rsidRPr="00B90A75" w:rsidRDefault="00B90A75" w:rsidP="00B90A75">
            <w:pPr>
              <w:ind w:right="300"/>
              <w:rPr>
                <w:rFonts w:eastAsia="Times New Roman" w:cs="Times New Roman"/>
                <w:color w:val="000000" w:themeColor="text1"/>
                <w:szCs w:val="24"/>
              </w:rPr>
            </w:pPr>
            <w:r w:rsidRPr="00B90A75">
              <w:rPr>
                <w:rFonts w:eastAsia="Times New Roman" w:cs="Times New Roman"/>
                <w:color w:val="000000" w:themeColor="text1"/>
                <w:szCs w:val="24"/>
              </w:rPr>
              <w:t>Невысказанные замечания</w:t>
            </w:r>
          </w:p>
        </w:tc>
        <w:tc>
          <w:tcPr>
            <w:tcW w:w="5069" w:type="dxa"/>
          </w:tcPr>
          <w:p w:rsidR="00B90A75" w:rsidRPr="00B90A75" w:rsidRDefault="00B90A75" w:rsidP="00B90A75">
            <w:pPr>
              <w:ind w:right="300"/>
              <w:rPr>
                <w:rFonts w:eastAsia="Times New Roman" w:cs="Times New Roman"/>
                <w:color w:val="000000" w:themeColor="text1"/>
                <w:szCs w:val="24"/>
              </w:rPr>
            </w:pPr>
          </w:p>
        </w:tc>
      </w:tr>
      <w:tr w:rsidR="00B90A75" w:rsidRPr="00B90A75" w:rsidTr="00B90A75">
        <w:tc>
          <w:tcPr>
            <w:tcW w:w="5068" w:type="dxa"/>
          </w:tcPr>
          <w:p w:rsidR="00B90A75" w:rsidRPr="00B90A75" w:rsidRDefault="00B90A75" w:rsidP="00B90A75">
            <w:pPr>
              <w:ind w:right="300"/>
              <w:rPr>
                <w:rFonts w:eastAsia="Times New Roman" w:cs="Times New Roman"/>
                <w:color w:val="000000" w:themeColor="text1"/>
                <w:szCs w:val="24"/>
              </w:rPr>
            </w:pPr>
            <w:r w:rsidRPr="00B90A75">
              <w:rPr>
                <w:rFonts w:eastAsia="Times New Roman" w:cs="Times New Roman"/>
                <w:color w:val="000000" w:themeColor="text1"/>
                <w:szCs w:val="24"/>
              </w:rPr>
              <w:t>Предубеждения</w:t>
            </w:r>
          </w:p>
        </w:tc>
        <w:tc>
          <w:tcPr>
            <w:tcW w:w="5069" w:type="dxa"/>
          </w:tcPr>
          <w:p w:rsidR="00B90A75" w:rsidRPr="00B90A75" w:rsidRDefault="00B90A75" w:rsidP="00B90A75">
            <w:pPr>
              <w:ind w:right="300"/>
              <w:rPr>
                <w:rFonts w:eastAsia="Times New Roman" w:cs="Times New Roman"/>
                <w:color w:val="000000" w:themeColor="text1"/>
                <w:szCs w:val="24"/>
              </w:rPr>
            </w:pPr>
          </w:p>
        </w:tc>
      </w:tr>
      <w:tr w:rsidR="00B90A75" w:rsidRPr="00B90A75" w:rsidTr="00B90A75">
        <w:tc>
          <w:tcPr>
            <w:tcW w:w="5068" w:type="dxa"/>
          </w:tcPr>
          <w:p w:rsidR="00B90A75" w:rsidRPr="00B90A75" w:rsidRDefault="00B90A75" w:rsidP="00B90A75">
            <w:pPr>
              <w:ind w:right="300"/>
              <w:rPr>
                <w:rFonts w:eastAsia="Times New Roman" w:cs="Times New Roman"/>
                <w:color w:val="000000" w:themeColor="text1"/>
                <w:szCs w:val="24"/>
              </w:rPr>
            </w:pPr>
            <w:r w:rsidRPr="00B90A75">
              <w:rPr>
                <w:rFonts w:eastAsia="Times New Roman" w:cs="Times New Roman"/>
                <w:color w:val="000000" w:themeColor="text1"/>
                <w:szCs w:val="24"/>
              </w:rPr>
              <w:t>Ироничные замечания</w:t>
            </w:r>
          </w:p>
        </w:tc>
        <w:tc>
          <w:tcPr>
            <w:tcW w:w="5069" w:type="dxa"/>
          </w:tcPr>
          <w:p w:rsidR="00B90A75" w:rsidRPr="00B90A75" w:rsidRDefault="00B90A75" w:rsidP="00B90A75">
            <w:pPr>
              <w:ind w:right="300"/>
              <w:rPr>
                <w:rFonts w:eastAsia="Times New Roman" w:cs="Times New Roman"/>
                <w:color w:val="000000" w:themeColor="text1"/>
                <w:szCs w:val="24"/>
              </w:rPr>
            </w:pPr>
          </w:p>
        </w:tc>
      </w:tr>
      <w:tr w:rsidR="00B90A75" w:rsidRPr="00B90A75" w:rsidTr="00B90A75">
        <w:tc>
          <w:tcPr>
            <w:tcW w:w="5068" w:type="dxa"/>
          </w:tcPr>
          <w:p w:rsidR="00B90A75" w:rsidRPr="00B90A75" w:rsidRDefault="00B90A75" w:rsidP="00B90A75">
            <w:pPr>
              <w:ind w:right="300"/>
              <w:rPr>
                <w:rFonts w:eastAsia="Times New Roman" w:cs="Times New Roman"/>
                <w:color w:val="000000" w:themeColor="text1"/>
                <w:szCs w:val="24"/>
              </w:rPr>
            </w:pPr>
            <w:r w:rsidRPr="00B90A75">
              <w:rPr>
                <w:rFonts w:eastAsia="Times New Roman" w:cs="Times New Roman"/>
                <w:color w:val="000000" w:themeColor="text1"/>
                <w:szCs w:val="24"/>
              </w:rPr>
              <w:t>Замечания с целью проявить себя</w:t>
            </w:r>
          </w:p>
        </w:tc>
        <w:tc>
          <w:tcPr>
            <w:tcW w:w="5069" w:type="dxa"/>
          </w:tcPr>
          <w:p w:rsidR="00B90A75" w:rsidRPr="00B90A75" w:rsidRDefault="00B90A75" w:rsidP="00B90A75">
            <w:pPr>
              <w:ind w:right="300"/>
              <w:rPr>
                <w:rFonts w:eastAsia="Times New Roman" w:cs="Times New Roman"/>
                <w:color w:val="000000" w:themeColor="text1"/>
                <w:szCs w:val="24"/>
              </w:rPr>
            </w:pPr>
          </w:p>
        </w:tc>
      </w:tr>
      <w:tr w:rsidR="00B90A75" w:rsidRPr="00B90A75" w:rsidTr="00B90A75">
        <w:tc>
          <w:tcPr>
            <w:tcW w:w="5068" w:type="dxa"/>
          </w:tcPr>
          <w:p w:rsidR="00B90A75" w:rsidRPr="00B90A75" w:rsidRDefault="00B90A75" w:rsidP="00B90A75">
            <w:pPr>
              <w:ind w:right="300"/>
              <w:rPr>
                <w:rFonts w:eastAsia="Times New Roman" w:cs="Times New Roman"/>
                <w:color w:val="000000" w:themeColor="text1"/>
                <w:szCs w:val="24"/>
              </w:rPr>
            </w:pPr>
            <w:r w:rsidRPr="00B90A75">
              <w:rPr>
                <w:rFonts w:eastAsia="Times New Roman" w:cs="Times New Roman"/>
                <w:color w:val="000000" w:themeColor="text1"/>
                <w:szCs w:val="24"/>
              </w:rPr>
              <w:t>Субъективные</w:t>
            </w:r>
          </w:p>
        </w:tc>
        <w:tc>
          <w:tcPr>
            <w:tcW w:w="5069" w:type="dxa"/>
          </w:tcPr>
          <w:p w:rsidR="00B90A75" w:rsidRPr="00B90A75" w:rsidRDefault="00B90A75" w:rsidP="00B90A75">
            <w:pPr>
              <w:ind w:right="300"/>
              <w:rPr>
                <w:rFonts w:eastAsia="Times New Roman" w:cs="Times New Roman"/>
                <w:color w:val="000000" w:themeColor="text1"/>
                <w:szCs w:val="24"/>
              </w:rPr>
            </w:pPr>
          </w:p>
        </w:tc>
      </w:tr>
      <w:tr w:rsidR="00B90A75" w:rsidRPr="00B90A75" w:rsidTr="00B90A75">
        <w:tc>
          <w:tcPr>
            <w:tcW w:w="5068" w:type="dxa"/>
          </w:tcPr>
          <w:p w:rsidR="00B90A75" w:rsidRPr="00B90A75" w:rsidRDefault="00B90A75" w:rsidP="00B90A75">
            <w:pPr>
              <w:ind w:right="300"/>
              <w:rPr>
                <w:rFonts w:eastAsia="Times New Roman" w:cs="Times New Roman"/>
                <w:color w:val="000000" w:themeColor="text1"/>
                <w:szCs w:val="24"/>
              </w:rPr>
            </w:pPr>
            <w:r w:rsidRPr="00B90A75">
              <w:rPr>
                <w:rFonts w:eastAsia="Times New Roman" w:cs="Times New Roman"/>
                <w:color w:val="000000" w:themeColor="text1"/>
                <w:szCs w:val="24"/>
              </w:rPr>
              <w:t>Объективные</w:t>
            </w:r>
          </w:p>
        </w:tc>
        <w:tc>
          <w:tcPr>
            <w:tcW w:w="5069" w:type="dxa"/>
          </w:tcPr>
          <w:p w:rsidR="00B90A75" w:rsidRPr="00B90A75" w:rsidRDefault="00B90A75" w:rsidP="00B90A75">
            <w:pPr>
              <w:ind w:right="300"/>
              <w:rPr>
                <w:rFonts w:eastAsia="Times New Roman" w:cs="Times New Roman"/>
                <w:color w:val="000000" w:themeColor="text1"/>
                <w:szCs w:val="24"/>
              </w:rPr>
            </w:pPr>
          </w:p>
        </w:tc>
      </w:tr>
    </w:tbl>
    <w:p w:rsidR="00B90A75" w:rsidRPr="00B90A75" w:rsidRDefault="00B90A75" w:rsidP="00B90A75">
      <w:pPr>
        <w:rPr>
          <w:rFonts w:eastAsiaTheme="minorHAnsi" w:cs="Times New Roman"/>
          <w:szCs w:val="24"/>
          <w:lang w:eastAsia="en-US"/>
        </w:rPr>
      </w:pPr>
    </w:p>
    <w:p w:rsidR="00B90A75" w:rsidRPr="00B90A75" w:rsidRDefault="00B90A75" w:rsidP="00B90A75">
      <w:pPr>
        <w:rPr>
          <w:rFonts w:eastAsiaTheme="minorHAnsi" w:cs="Times New Roman"/>
          <w:b/>
          <w:szCs w:val="24"/>
          <w:lang w:eastAsia="en-US"/>
        </w:rPr>
      </w:pPr>
      <w:r w:rsidRPr="00B90A75">
        <w:rPr>
          <w:rFonts w:eastAsiaTheme="minorHAnsi" w:cs="Times New Roman"/>
          <w:b/>
          <w:szCs w:val="24"/>
          <w:lang w:eastAsia="en-US"/>
        </w:rPr>
        <w:t>Задание 12</w:t>
      </w:r>
    </w:p>
    <w:p w:rsidR="00B90A75" w:rsidRPr="00B90A75" w:rsidRDefault="00B90A75" w:rsidP="00B90A75">
      <w:pPr>
        <w:rPr>
          <w:rFonts w:eastAsiaTheme="minorHAnsi" w:cs="Times New Roman"/>
          <w:color w:val="424242"/>
          <w:szCs w:val="24"/>
          <w:lang w:eastAsia="en-US"/>
        </w:rPr>
      </w:pPr>
      <w:proofErr w:type="gramStart"/>
      <w:r w:rsidRPr="00B90A75">
        <w:rPr>
          <w:rFonts w:eastAsiaTheme="minorHAnsi" w:cs="Times New Roman"/>
          <w:color w:val="424242"/>
          <w:szCs w:val="24"/>
          <w:lang w:eastAsia="en-US"/>
        </w:rPr>
        <w:t>Определите, к каким невербальным средствам (мимика, интонация, поза, жестикуляция, дистанция) относятся следующие действия: ухмылка, топтание на месте, легкое приседание, приподнимание бровей, сближение с кем-нибудь, почесывание головы, сжимание кулаков, отведение взгляда, произнесение слов громко и с нажимом, подъем со стула, сердитое выражение лица, молчание, наклон (чтобы что-нибудь поднять), перенос веса с одной ноги на другую.</w:t>
      </w:r>
      <w:proofErr w:type="gramEnd"/>
    </w:p>
    <w:p w:rsidR="00B90A75" w:rsidRPr="00B90A75" w:rsidRDefault="00B90A75" w:rsidP="00B90A75">
      <w:pPr>
        <w:rPr>
          <w:rFonts w:eastAsiaTheme="minorHAnsi" w:cs="Times New Roman"/>
          <w:color w:val="424242"/>
          <w:szCs w:val="24"/>
          <w:lang w:eastAsia="en-US"/>
        </w:rPr>
      </w:pPr>
    </w:p>
    <w:p w:rsidR="00B90A75" w:rsidRPr="00B90A75" w:rsidRDefault="00B90A75" w:rsidP="00B90A75">
      <w:pPr>
        <w:rPr>
          <w:rFonts w:eastAsiaTheme="minorHAnsi" w:cs="Times New Roman"/>
          <w:b/>
          <w:color w:val="424242"/>
          <w:szCs w:val="24"/>
          <w:lang w:eastAsia="en-US"/>
        </w:rPr>
      </w:pPr>
      <w:r w:rsidRPr="00B90A75">
        <w:rPr>
          <w:rFonts w:eastAsiaTheme="minorHAnsi" w:cs="Times New Roman"/>
          <w:b/>
          <w:color w:val="424242"/>
          <w:szCs w:val="24"/>
          <w:lang w:eastAsia="en-US"/>
        </w:rPr>
        <w:t>Задание 13</w:t>
      </w:r>
    </w:p>
    <w:p w:rsidR="00B90A75" w:rsidRPr="00B90A75" w:rsidRDefault="00B90A75" w:rsidP="00B90A75">
      <w:pPr>
        <w:ind w:right="300"/>
        <w:rPr>
          <w:rFonts w:eastAsia="Times New Roman" w:cs="Times New Roman"/>
          <w:color w:val="000000" w:themeColor="text1"/>
          <w:szCs w:val="24"/>
          <w:lang w:eastAsia="en-US"/>
        </w:rPr>
      </w:pPr>
      <w:r w:rsidRPr="00B90A75">
        <w:rPr>
          <w:rFonts w:eastAsia="Times New Roman" w:cs="Times New Roman"/>
          <w:color w:val="000000" w:themeColor="text1"/>
          <w:szCs w:val="24"/>
          <w:lang w:eastAsia="en-US"/>
        </w:rPr>
        <w:t>Заполните таблицу.</w:t>
      </w:r>
    </w:p>
    <w:tbl>
      <w:tblPr>
        <w:tblStyle w:val="61"/>
        <w:tblW w:w="0" w:type="auto"/>
        <w:tblLook w:val="04A0" w:firstRow="1" w:lastRow="0" w:firstColumn="1" w:lastColumn="0" w:noHBand="0" w:noVBand="1"/>
      </w:tblPr>
      <w:tblGrid>
        <w:gridCol w:w="4866"/>
        <w:gridCol w:w="4845"/>
      </w:tblGrid>
      <w:tr w:rsidR="00B90A75" w:rsidRPr="00B90A75" w:rsidTr="00B90A75">
        <w:tc>
          <w:tcPr>
            <w:tcW w:w="5068" w:type="dxa"/>
          </w:tcPr>
          <w:p w:rsidR="00B90A75" w:rsidRPr="00B90A75" w:rsidRDefault="00B90A75" w:rsidP="00B90A75">
            <w:pPr>
              <w:ind w:right="300"/>
              <w:jc w:val="center"/>
              <w:rPr>
                <w:rFonts w:eastAsia="Times New Roman" w:cs="Times New Roman"/>
                <w:color w:val="000000" w:themeColor="text1"/>
                <w:szCs w:val="24"/>
              </w:rPr>
            </w:pPr>
            <w:r w:rsidRPr="00B90A75">
              <w:rPr>
                <w:rFonts w:eastAsia="Times New Roman" w:cs="Times New Roman"/>
                <w:color w:val="000000" w:themeColor="text1"/>
                <w:szCs w:val="24"/>
              </w:rPr>
              <w:t>Основные положения тактики аргументирования</w:t>
            </w:r>
          </w:p>
        </w:tc>
        <w:tc>
          <w:tcPr>
            <w:tcW w:w="5069" w:type="dxa"/>
          </w:tcPr>
          <w:p w:rsidR="00B90A75" w:rsidRPr="00B90A75" w:rsidRDefault="00B90A75" w:rsidP="00B90A75">
            <w:pPr>
              <w:ind w:right="300"/>
              <w:jc w:val="center"/>
              <w:rPr>
                <w:rFonts w:eastAsia="Times New Roman" w:cs="Times New Roman"/>
                <w:color w:val="000000" w:themeColor="text1"/>
                <w:szCs w:val="24"/>
              </w:rPr>
            </w:pPr>
            <w:r w:rsidRPr="00B90A75">
              <w:rPr>
                <w:rFonts w:eastAsia="Times New Roman" w:cs="Times New Roman"/>
                <w:color w:val="000000" w:themeColor="text1"/>
                <w:szCs w:val="24"/>
              </w:rPr>
              <w:t>Общая характеристика</w:t>
            </w:r>
          </w:p>
        </w:tc>
      </w:tr>
      <w:tr w:rsidR="00B90A75" w:rsidRPr="00B90A75" w:rsidTr="00B90A75">
        <w:tc>
          <w:tcPr>
            <w:tcW w:w="5068" w:type="dxa"/>
          </w:tcPr>
          <w:p w:rsidR="00B90A75" w:rsidRPr="00B90A75" w:rsidRDefault="00B90A75" w:rsidP="00B90A75">
            <w:pPr>
              <w:ind w:right="300"/>
              <w:rPr>
                <w:rFonts w:eastAsia="Times New Roman" w:cs="Times New Roman"/>
                <w:color w:val="000000" w:themeColor="text1"/>
                <w:szCs w:val="24"/>
              </w:rPr>
            </w:pPr>
            <w:r w:rsidRPr="00B90A75">
              <w:rPr>
                <w:rFonts w:eastAsia="Times New Roman" w:cs="Times New Roman"/>
                <w:color w:val="000000" w:themeColor="text1"/>
                <w:szCs w:val="24"/>
              </w:rPr>
              <w:t>Устранение противоречий</w:t>
            </w:r>
          </w:p>
        </w:tc>
        <w:tc>
          <w:tcPr>
            <w:tcW w:w="5069" w:type="dxa"/>
          </w:tcPr>
          <w:p w:rsidR="00B90A75" w:rsidRPr="00B90A75" w:rsidRDefault="00B90A75" w:rsidP="00B90A75">
            <w:pPr>
              <w:ind w:right="300"/>
              <w:rPr>
                <w:rFonts w:eastAsia="Times New Roman" w:cs="Times New Roman"/>
                <w:color w:val="000000" w:themeColor="text1"/>
                <w:szCs w:val="24"/>
              </w:rPr>
            </w:pPr>
          </w:p>
        </w:tc>
      </w:tr>
      <w:tr w:rsidR="00B90A75" w:rsidRPr="00B90A75" w:rsidTr="00B90A75">
        <w:tc>
          <w:tcPr>
            <w:tcW w:w="5068" w:type="dxa"/>
          </w:tcPr>
          <w:p w:rsidR="00B90A75" w:rsidRPr="00B90A75" w:rsidRDefault="00B90A75" w:rsidP="00B90A75">
            <w:pPr>
              <w:ind w:right="300"/>
              <w:rPr>
                <w:rFonts w:eastAsia="Times New Roman" w:cs="Times New Roman"/>
                <w:color w:val="000000" w:themeColor="text1"/>
                <w:szCs w:val="24"/>
              </w:rPr>
            </w:pPr>
            <w:r w:rsidRPr="00B90A75">
              <w:rPr>
                <w:rFonts w:eastAsia="Times New Roman" w:cs="Times New Roman"/>
                <w:color w:val="000000" w:themeColor="text1"/>
                <w:szCs w:val="24"/>
              </w:rPr>
              <w:t>Двусторонняя аргументация</w:t>
            </w:r>
          </w:p>
        </w:tc>
        <w:tc>
          <w:tcPr>
            <w:tcW w:w="5069" w:type="dxa"/>
          </w:tcPr>
          <w:p w:rsidR="00B90A75" w:rsidRPr="00B90A75" w:rsidRDefault="00B90A75" w:rsidP="00B90A75">
            <w:pPr>
              <w:ind w:right="300"/>
              <w:rPr>
                <w:rFonts w:eastAsia="Times New Roman" w:cs="Times New Roman"/>
                <w:color w:val="000000" w:themeColor="text1"/>
                <w:szCs w:val="24"/>
              </w:rPr>
            </w:pPr>
          </w:p>
        </w:tc>
      </w:tr>
      <w:tr w:rsidR="00B90A75" w:rsidRPr="00B90A75" w:rsidTr="00B90A75">
        <w:tc>
          <w:tcPr>
            <w:tcW w:w="5068" w:type="dxa"/>
          </w:tcPr>
          <w:p w:rsidR="00B90A75" w:rsidRPr="00B90A75" w:rsidRDefault="00B90A75" w:rsidP="00B90A75">
            <w:pPr>
              <w:ind w:right="300"/>
              <w:rPr>
                <w:rFonts w:eastAsia="Times New Roman" w:cs="Times New Roman"/>
                <w:color w:val="000000" w:themeColor="text1"/>
                <w:szCs w:val="24"/>
              </w:rPr>
            </w:pPr>
            <w:r w:rsidRPr="00B90A75">
              <w:rPr>
                <w:rFonts w:eastAsia="Times New Roman" w:cs="Times New Roman"/>
                <w:color w:val="000000" w:themeColor="text1"/>
                <w:szCs w:val="24"/>
              </w:rPr>
              <w:t>Очередность перечисления преимуществ и недостатков</w:t>
            </w:r>
          </w:p>
        </w:tc>
        <w:tc>
          <w:tcPr>
            <w:tcW w:w="5069" w:type="dxa"/>
          </w:tcPr>
          <w:p w:rsidR="00B90A75" w:rsidRPr="00B90A75" w:rsidRDefault="00B90A75" w:rsidP="00B90A75">
            <w:pPr>
              <w:ind w:right="300"/>
              <w:rPr>
                <w:rFonts w:eastAsia="Times New Roman" w:cs="Times New Roman"/>
                <w:color w:val="000000" w:themeColor="text1"/>
                <w:szCs w:val="24"/>
              </w:rPr>
            </w:pPr>
          </w:p>
        </w:tc>
      </w:tr>
      <w:tr w:rsidR="00B90A75" w:rsidRPr="00B90A75" w:rsidTr="00B90A75">
        <w:tc>
          <w:tcPr>
            <w:tcW w:w="5068" w:type="dxa"/>
          </w:tcPr>
          <w:p w:rsidR="00B90A75" w:rsidRPr="00B90A75" w:rsidRDefault="00B90A75" w:rsidP="00B90A75">
            <w:pPr>
              <w:ind w:right="300"/>
              <w:rPr>
                <w:rFonts w:eastAsia="Times New Roman" w:cs="Times New Roman"/>
                <w:color w:val="000000" w:themeColor="text1"/>
                <w:szCs w:val="24"/>
              </w:rPr>
            </w:pPr>
            <w:r w:rsidRPr="00B90A75">
              <w:rPr>
                <w:rFonts w:eastAsia="Times New Roman" w:cs="Times New Roman"/>
                <w:color w:val="000000" w:themeColor="text1"/>
                <w:szCs w:val="24"/>
              </w:rPr>
              <w:t>Персонификация аргументации</w:t>
            </w:r>
          </w:p>
        </w:tc>
        <w:tc>
          <w:tcPr>
            <w:tcW w:w="5069" w:type="dxa"/>
          </w:tcPr>
          <w:p w:rsidR="00B90A75" w:rsidRPr="00B90A75" w:rsidRDefault="00B90A75" w:rsidP="00B90A75">
            <w:pPr>
              <w:ind w:right="300"/>
              <w:rPr>
                <w:rFonts w:eastAsia="Times New Roman" w:cs="Times New Roman"/>
                <w:color w:val="000000" w:themeColor="text1"/>
                <w:szCs w:val="24"/>
              </w:rPr>
            </w:pPr>
          </w:p>
        </w:tc>
      </w:tr>
    </w:tbl>
    <w:p w:rsidR="00B90A75" w:rsidRPr="00B90A75" w:rsidRDefault="00B90A75" w:rsidP="00B90A75">
      <w:pPr>
        <w:spacing w:line="312" w:lineRule="auto"/>
        <w:rPr>
          <w:rFonts w:eastAsia="Times New Roman" w:cs="Times New Roman"/>
          <w:b/>
          <w:szCs w:val="24"/>
        </w:rPr>
      </w:pPr>
    </w:p>
    <w:p w:rsidR="00B90A75" w:rsidRPr="00B90A75" w:rsidRDefault="00B90A75" w:rsidP="00B90A75">
      <w:pPr>
        <w:spacing w:line="312" w:lineRule="auto"/>
        <w:rPr>
          <w:rFonts w:eastAsia="Times New Roman" w:cs="Times New Roman"/>
          <w:b/>
          <w:szCs w:val="24"/>
        </w:rPr>
      </w:pPr>
      <w:r w:rsidRPr="00B90A75">
        <w:rPr>
          <w:rFonts w:eastAsia="Times New Roman" w:cs="Times New Roman"/>
          <w:b/>
          <w:szCs w:val="24"/>
        </w:rPr>
        <w:t>Примерный перечень ситуационных заданий к экзамену</w:t>
      </w:r>
    </w:p>
    <w:p w:rsidR="00B90A75" w:rsidRPr="00B90A75" w:rsidRDefault="00B90A75" w:rsidP="00B90A75">
      <w:pPr>
        <w:autoSpaceDE w:val="0"/>
        <w:autoSpaceDN w:val="0"/>
        <w:adjustRightInd w:val="0"/>
        <w:spacing w:line="240" w:lineRule="auto"/>
        <w:ind w:firstLine="720"/>
        <w:rPr>
          <w:rFonts w:cs="Times New Roman"/>
          <w:b/>
          <w:bCs/>
          <w:szCs w:val="24"/>
        </w:rPr>
      </w:pPr>
      <w:r w:rsidRPr="00B90A75">
        <w:rPr>
          <w:rFonts w:cs="Times New Roman"/>
          <w:b/>
          <w:bCs/>
          <w:szCs w:val="24"/>
        </w:rPr>
        <w:t>Задача 1</w:t>
      </w:r>
    </w:p>
    <w:p w:rsidR="00B90A75" w:rsidRPr="00B90A75" w:rsidRDefault="00B90A75" w:rsidP="00B90A75">
      <w:pPr>
        <w:autoSpaceDE w:val="0"/>
        <w:autoSpaceDN w:val="0"/>
        <w:adjustRightInd w:val="0"/>
        <w:spacing w:line="240" w:lineRule="auto"/>
        <w:ind w:firstLine="720"/>
        <w:rPr>
          <w:rFonts w:cs="Times New Roman"/>
          <w:b/>
          <w:bCs/>
          <w:szCs w:val="24"/>
        </w:rPr>
      </w:pPr>
      <w:r w:rsidRPr="00B90A75">
        <w:rPr>
          <w:rFonts w:cs="Times New Roman"/>
          <w:szCs w:val="24"/>
        </w:rPr>
        <w:t xml:space="preserve">Составить скрипт холодного </w:t>
      </w:r>
      <w:proofErr w:type="spellStart"/>
      <w:r w:rsidRPr="00B90A75">
        <w:rPr>
          <w:rFonts w:cs="Times New Roman"/>
          <w:szCs w:val="24"/>
        </w:rPr>
        <w:t>обзвона</w:t>
      </w:r>
      <w:proofErr w:type="spellEnd"/>
      <w:r w:rsidRPr="00B90A75">
        <w:rPr>
          <w:rFonts w:cs="Times New Roman"/>
          <w:szCs w:val="24"/>
        </w:rPr>
        <w:t xml:space="preserve"> клиента сотрудником банка (продажа банковских продуктов или услуг).</w:t>
      </w:r>
      <w:r w:rsidRPr="00B90A75">
        <w:rPr>
          <w:rFonts w:cs="Times New Roman"/>
          <w:b/>
          <w:bCs/>
          <w:szCs w:val="24"/>
        </w:rPr>
        <w:t xml:space="preserve"> </w:t>
      </w:r>
    </w:p>
    <w:p w:rsidR="00B90A75" w:rsidRPr="00B90A75" w:rsidRDefault="00B90A75" w:rsidP="00B90A75">
      <w:pPr>
        <w:autoSpaceDE w:val="0"/>
        <w:autoSpaceDN w:val="0"/>
        <w:adjustRightInd w:val="0"/>
        <w:spacing w:line="240" w:lineRule="auto"/>
        <w:ind w:firstLine="720"/>
        <w:rPr>
          <w:rFonts w:cs="Times New Roman"/>
          <w:szCs w:val="24"/>
        </w:rPr>
      </w:pPr>
    </w:p>
    <w:p w:rsidR="00B90A75" w:rsidRPr="00B90A75" w:rsidRDefault="00B90A75" w:rsidP="00B90A75">
      <w:pPr>
        <w:autoSpaceDE w:val="0"/>
        <w:autoSpaceDN w:val="0"/>
        <w:adjustRightInd w:val="0"/>
        <w:spacing w:line="240" w:lineRule="auto"/>
        <w:ind w:firstLine="720"/>
        <w:rPr>
          <w:rFonts w:cs="Times New Roman"/>
          <w:b/>
          <w:bCs/>
          <w:szCs w:val="24"/>
        </w:rPr>
      </w:pPr>
      <w:r w:rsidRPr="00B90A75">
        <w:rPr>
          <w:rFonts w:cs="Times New Roman"/>
          <w:b/>
          <w:bCs/>
          <w:szCs w:val="24"/>
        </w:rPr>
        <w:t>Задача 2</w:t>
      </w:r>
    </w:p>
    <w:p w:rsidR="00B90A75" w:rsidRPr="00B90A75" w:rsidRDefault="00B90A75" w:rsidP="00B90A75">
      <w:pPr>
        <w:autoSpaceDE w:val="0"/>
        <w:autoSpaceDN w:val="0"/>
        <w:adjustRightInd w:val="0"/>
        <w:spacing w:line="240" w:lineRule="auto"/>
        <w:ind w:firstLine="720"/>
        <w:rPr>
          <w:rFonts w:cs="Times New Roman"/>
          <w:szCs w:val="24"/>
        </w:rPr>
      </w:pPr>
      <w:r w:rsidRPr="00B90A75">
        <w:rPr>
          <w:rFonts w:cs="Times New Roman"/>
          <w:szCs w:val="24"/>
        </w:rPr>
        <w:t>Составьте коммерческое предложение банка для юридического лица.</w:t>
      </w:r>
    </w:p>
    <w:p w:rsidR="00B90A75" w:rsidRPr="00B90A75" w:rsidRDefault="00B90A75" w:rsidP="00B90A75">
      <w:pPr>
        <w:autoSpaceDE w:val="0"/>
        <w:autoSpaceDN w:val="0"/>
        <w:adjustRightInd w:val="0"/>
        <w:spacing w:line="240" w:lineRule="auto"/>
        <w:ind w:firstLine="720"/>
        <w:rPr>
          <w:rFonts w:cs="Times New Roman"/>
          <w:szCs w:val="24"/>
        </w:rPr>
      </w:pPr>
    </w:p>
    <w:p w:rsidR="00B90A75" w:rsidRPr="00B90A75" w:rsidRDefault="00B90A75" w:rsidP="00B90A75">
      <w:pPr>
        <w:autoSpaceDE w:val="0"/>
        <w:autoSpaceDN w:val="0"/>
        <w:adjustRightInd w:val="0"/>
        <w:spacing w:line="240" w:lineRule="auto"/>
        <w:ind w:firstLine="720"/>
        <w:rPr>
          <w:rFonts w:cs="Times New Roman"/>
          <w:b/>
          <w:bCs/>
          <w:szCs w:val="24"/>
        </w:rPr>
      </w:pPr>
      <w:r w:rsidRPr="00B90A75">
        <w:rPr>
          <w:rFonts w:cs="Times New Roman"/>
          <w:b/>
          <w:bCs/>
          <w:szCs w:val="24"/>
        </w:rPr>
        <w:t>Задача 3</w:t>
      </w:r>
    </w:p>
    <w:p w:rsidR="00B90A75" w:rsidRPr="00B90A75" w:rsidRDefault="00B90A75" w:rsidP="00B90A75">
      <w:pPr>
        <w:autoSpaceDE w:val="0"/>
        <w:autoSpaceDN w:val="0"/>
        <w:adjustRightInd w:val="0"/>
        <w:spacing w:line="240" w:lineRule="auto"/>
        <w:ind w:firstLine="720"/>
        <w:rPr>
          <w:rFonts w:cs="Times New Roman"/>
          <w:color w:val="000000"/>
          <w:szCs w:val="24"/>
        </w:rPr>
      </w:pPr>
      <w:r w:rsidRPr="00B90A75">
        <w:rPr>
          <w:rFonts w:cs="Times New Roman"/>
          <w:szCs w:val="24"/>
        </w:rPr>
        <w:t>Р</w:t>
      </w:r>
      <w:r w:rsidRPr="00B90A75">
        <w:rPr>
          <w:rFonts w:cs="Times New Roman"/>
          <w:color w:val="000000"/>
          <w:szCs w:val="24"/>
        </w:rPr>
        <w:t>азработать анкету опроса клиентов о качестве обслуживания в банке.</w:t>
      </w:r>
    </w:p>
    <w:p w:rsidR="00B90A75" w:rsidRPr="00B90A75" w:rsidRDefault="00B90A75" w:rsidP="00B90A75">
      <w:pPr>
        <w:autoSpaceDE w:val="0"/>
        <w:autoSpaceDN w:val="0"/>
        <w:adjustRightInd w:val="0"/>
        <w:spacing w:line="240" w:lineRule="auto"/>
        <w:ind w:firstLine="720"/>
        <w:rPr>
          <w:rFonts w:cs="Times New Roman"/>
          <w:szCs w:val="24"/>
        </w:rPr>
      </w:pPr>
    </w:p>
    <w:p w:rsidR="00B90A75" w:rsidRPr="00B90A75" w:rsidRDefault="00B90A75" w:rsidP="00B90A75">
      <w:pPr>
        <w:autoSpaceDE w:val="0"/>
        <w:autoSpaceDN w:val="0"/>
        <w:adjustRightInd w:val="0"/>
        <w:spacing w:line="240" w:lineRule="auto"/>
        <w:ind w:firstLine="720"/>
        <w:rPr>
          <w:rFonts w:cs="Times New Roman"/>
          <w:szCs w:val="24"/>
        </w:rPr>
      </w:pPr>
      <w:r w:rsidRPr="00B90A75">
        <w:rPr>
          <w:rFonts w:cs="Times New Roman"/>
          <w:b/>
          <w:bCs/>
          <w:szCs w:val="24"/>
        </w:rPr>
        <w:t>Задача 4</w:t>
      </w:r>
    </w:p>
    <w:p w:rsidR="00B90A75" w:rsidRPr="00B90A75" w:rsidRDefault="00B90A75" w:rsidP="00B90A75">
      <w:pPr>
        <w:autoSpaceDE w:val="0"/>
        <w:autoSpaceDN w:val="0"/>
        <w:adjustRightInd w:val="0"/>
        <w:spacing w:line="240" w:lineRule="auto"/>
        <w:ind w:firstLine="720"/>
        <w:rPr>
          <w:rFonts w:cs="Times New Roman"/>
          <w:szCs w:val="24"/>
        </w:rPr>
      </w:pPr>
      <w:r w:rsidRPr="00B90A75">
        <w:rPr>
          <w:rFonts w:cs="Times New Roman"/>
          <w:szCs w:val="24"/>
        </w:rPr>
        <w:t xml:space="preserve">Охарактеризуйте преимущества и недостатки узкого и широкого базового ассортимента для банка. Составьте перечень услуг, которые Вы включили бы в базовый ассортимент, если бы решили создать сейчас свой банк. Приведите пример «пакета» банковских услуг. </w:t>
      </w:r>
    </w:p>
    <w:p w:rsidR="00B90A75" w:rsidRPr="00B90A75" w:rsidRDefault="00B90A75" w:rsidP="00B90A75">
      <w:pPr>
        <w:autoSpaceDE w:val="0"/>
        <w:autoSpaceDN w:val="0"/>
        <w:adjustRightInd w:val="0"/>
        <w:spacing w:line="240" w:lineRule="auto"/>
        <w:ind w:firstLine="720"/>
        <w:rPr>
          <w:rFonts w:cs="Times New Roman"/>
          <w:szCs w:val="24"/>
        </w:rPr>
      </w:pPr>
    </w:p>
    <w:p w:rsidR="00B90A75" w:rsidRPr="00B90A75" w:rsidRDefault="00B90A75" w:rsidP="00B90A75">
      <w:pPr>
        <w:autoSpaceDE w:val="0"/>
        <w:autoSpaceDN w:val="0"/>
        <w:adjustRightInd w:val="0"/>
        <w:spacing w:line="240" w:lineRule="auto"/>
        <w:ind w:firstLine="720"/>
        <w:rPr>
          <w:rFonts w:cs="Times New Roman"/>
          <w:b/>
          <w:bCs/>
          <w:szCs w:val="24"/>
        </w:rPr>
      </w:pPr>
      <w:r w:rsidRPr="00B90A75">
        <w:rPr>
          <w:rFonts w:cs="Times New Roman"/>
          <w:b/>
          <w:szCs w:val="24"/>
        </w:rPr>
        <w:t>Задача 5</w:t>
      </w:r>
    </w:p>
    <w:p w:rsidR="00B90A75" w:rsidRPr="00B90A75" w:rsidRDefault="00B90A75" w:rsidP="00B90A75">
      <w:pPr>
        <w:tabs>
          <w:tab w:val="left" w:pos="567"/>
        </w:tabs>
        <w:autoSpaceDE w:val="0"/>
        <w:autoSpaceDN w:val="0"/>
        <w:adjustRightInd w:val="0"/>
        <w:spacing w:line="240" w:lineRule="auto"/>
        <w:ind w:right="300" w:firstLine="720"/>
        <w:rPr>
          <w:rFonts w:eastAsia="Times New Roman" w:cs="Times New Roman"/>
          <w:color w:val="424242"/>
          <w:szCs w:val="24"/>
        </w:rPr>
      </w:pPr>
      <w:r w:rsidRPr="00B90A75">
        <w:rPr>
          <w:rFonts w:eastAsia="Times New Roman" w:cs="Times New Roman"/>
          <w:color w:val="424242"/>
          <w:szCs w:val="24"/>
        </w:rPr>
        <w:t>Опишите имидж делового человека на основе имеющихся знаний в этой области и собственных представлений об имидже.</w:t>
      </w:r>
    </w:p>
    <w:p w:rsidR="00B90A75" w:rsidRPr="00B90A75" w:rsidRDefault="00B90A75" w:rsidP="00B90A75">
      <w:pPr>
        <w:autoSpaceDE w:val="0"/>
        <w:autoSpaceDN w:val="0"/>
        <w:adjustRightInd w:val="0"/>
        <w:spacing w:line="240" w:lineRule="auto"/>
        <w:ind w:firstLine="720"/>
        <w:rPr>
          <w:rFonts w:cs="Times New Roman"/>
          <w:szCs w:val="24"/>
        </w:rPr>
      </w:pPr>
    </w:p>
    <w:p w:rsidR="00B90A75" w:rsidRPr="00B90A75" w:rsidRDefault="00B90A75" w:rsidP="00B90A75">
      <w:pPr>
        <w:autoSpaceDE w:val="0"/>
        <w:autoSpaceDN w:val="0"/>
        <w:adjustRightInd w:val="0"/>
        <w:spacing w:line="240" w:lineRule="auto"/>
        <w:ind w:firstLine="720"/>
        <w:rPr>
          <w:rFonts w:cs="Times New Roman"/>
          <w:b/>
          <w:bCs/>
          <w:szCs w:val="24"/>
        </w:rPr>
      </w:pPr>
      <w:r w:rsidRPr="00B90A75">
        <w:rPr>
          <w:rFonts w:cs="Times New Roman"/>
          <w:b/>
          <w:szCs w:val="24"/>
        </w:rPr>
        <w:t>Задача 6</w:t>
      </w:r>
    </w:p>
    <w:p w:rsidR="00B90A75" w:rsidRPr="00B90A75" w:rsidRDefault="00B90A75" w:rsidP="00B90A75">
      <w:pPr>
        <w:autoSpaceDE w:val="0"/>
        <w:autoSpaceDN w:val="0"/>
        <w:adjustRightInd w:val="0"/>
        <w:spacing w:line="240" w:lineRule="auto"/>
        <w:ind w:firstLine="720"/>
        <w:rPr>
          <w:rFonts w:cs="Times New Roman"/>
          <w:szCs w:val="24"/>
        </w:rPr>
      </w:pPr>
      <w:r w:rsidRPr="00B90A75">
        <w:rPr>
          <w:rFonts w:cs="Times New Roman"/>
          <w:szCs w:val="24"/>
        </w:rPr>
        <w:lastRenderedPageBreak/>
        <w:t>Составить скрипт телефонных продаж памятных монет с применением 3-х «П» («ПОВТОРИ, ПОДДЕРЖИ, ПРОДОЛЖАЙ»), если клиент пытается прекратить разговор просьбой выслать документацию.</w:t>
      </w:r>
    </w:p>
    <w:p w:rsidR="00B90A75" w:rsidRPr="00B90A75" w:rsidRDefault="00B90A75" w:rsidP="00B90A75">
      <w:pPr>
        <w:autoSpaceDE w:val="0"/>
        <w:autoSpaceDN w:val="0"/>
        <w:adjustRightInd w:val="0"/>
        <w:spacing w:line="240" w:lineRule="auto"/>
        <w:ind w:firstLine="720"/>
        <w:rPr>
          <w:rFonts w:cs="Times New Roman"/>
          <w:szCs w:val="24"/>
        </w:rPr>
      </w:pPr>
    </w:p>
    <w:p w:rsidR="00B90A75" w:rsidRPr="00B90A75" w:rsidRDefault="00B90A75" w:rsidP="00B90A75">
      <w:pPr>
        <w:autoSpaceDE w:val="0"/>
        <w:autoSpaceDN w:val="0"/>
        <w:adjustRightInd w:val="0"/>
        <w:spacing w:line="240" w:lineRule="auto"/>
        <w:ind w:firstLine="720"/>
        <w:rPr>
          <w:rFonts w:cs="Times New Roman"/>
          <w:b/>
          <w:bCs/>
          <w:szCs w:val="24"/>
        </w:rPr>
      </w:pPr>
      <w:r w:rsidRPr="00B90A75">
        <w:rPr>
          <w:rFonts w:cs="Times New Roman"/>
          <w:b/>
          <w:bCs/>
          <w:szCs w:val="24"/>
        </w:rPr>
        <w:t>Задача 7</w:t>
      </w:r>
    </w:p>
    <w:p w:rsidR="00B90A75" w:rsidRPr="00B90A75" w:rsidRDefault="00B90A75" w:rsidP="00B90A75">
      <w:pPr>
        <w:autoSpaceDE w:val="0"/>
        <w:autoSpaceDN w:val="0"/>
        <w:adjustRightInd w:val="0"/>
        <w:spacing w:line="240" w:lineRule="auto"/>
        <w:ind w:firstLine="720"/>
        <w:rPr>
          <w:rFonts w:cs="Times New Roman"/>
          <w:bCs/>
          <w:szCs w:val="24"/>
        </w:rPr>
      </w:pPr>
      <w:r w:rsidRPr="00B90A75">
        <w:rPr>
          <w:rFonts w:cs="Times New Roman"/>
          <w:bCs/>
          <w:szCs w:val="24"/>
        </w:rPr>
        <w:t xml:space="preserve">Подготовить «домашнюю заготовку» телефонного разговора для продажи памятных монет приуроченных к приближающемуся празднику. </w:t>
      </w:r>
    </w:p>
    <w:p w:rsidR="00B90A75" w:rsidRPr="00B90A75" w:rsidRDefault="00B90A75" w:rsidP="00B90A75">
      <w:pPr>
        <w:autoSpaceDE w:val="0"/>
        <w:autoSpaceDN w:val="0"/>
        <w:adjustRightInd w:val="0"/>
        <w:spacing w:line="240" w:lineRule="auto"/>
        <w:ind w:firstLine="720"/>
        <w:rPr>
          <w:rFonts w:cs="Times New Roman"/>
          <w:b/>
          <w:bCs/>
          <w:szCs w:val="24"/>
        </w:rPr>
      </w:pPr>
    </w:p>
    <w:p w:rsidR="00B90A75" w:rsidRPr="00B90A75" w:rsidRDefault="00B90A75" w:rsidP="00B90A75">
      <w:pPr>
        <w:autoSpaceDE w:val="0"/>
        <w:autoSpaceDN w:val="0"/>
        <w:adjustRightInd w:val="0"/>
        <w:spacing w:line="240" w:lineRule="auto"/>
        <w:ind w:firstLine="720"/>
        <w:rPr>
          <w:rFonts w:cs="Times New Roman"/>
          <w:b/>
          <w:bCs/>
          <w:szCs w:val="24"/>
        </w:rPr>
      </w:pPr>
      <w:r w:rsidRPr="00B90A75">
        <w:rPr>
          <w:rFonts w:cs="Times New Roman"/>
          <w:b/>
          <w:bCs/>
          <w:szCs w:val="24"/>
        </w:rPr>
        <w:t>Задача 8</w:t>
      </w:r>
    </w:p>
    <w:p w:rsidR="00B90A75" w:rsidRPr="00B90A75" w:rsidRDefault="00B90A75" w:rsidP="00B90A75">
      <w:pPr>
        <w:autoSpaceDE w:val="0"/>
        <w:autoSpaceDN w:val="0"/>
        <w:adjustRightInd w:val="0"/>
        <w:spacing w:line="240" w:lineRule="auto"/>
        <w:ind w:firstLine="720"/>
        <w:rPr>
          <w:rFonts w:cs="Times New Roman"/>
          <w:bCs/>
          <w:szCs w:val="24"/>
        </w:rPr>
      </w:pPr>
      <w:r w:rsidRPr="00B90A75">
        <w:rPr>
          <w:rFonts w:cs="Times New Roman"/>
          <w:bCs/>
          <w:szCs w:val="24"/>
        </w:rPr>
        <w:t xml:space="preserve">Подготовить «домашнюю заготовку» телефонного разговора для продажи кредитной карты с годовым обслуживанием 1750руб. </w:t>
      </w:r>
    </w:p>
    <w:p w:rsidR="00B90A75" w:rsidRPr="00B90A75" w:rsidRDefault="00B90A75" w:rsidP="00B90A75">
      <w:pPr>
        <w:autoSpaceDE w:val="0"/>
        <w:autoSpaceDN w:val="0"/>
        <w:adjustRightInd w:val="0"/>
        <w:spacing w:line="240" w:lineRule="auto"/>
        <w:ind w:firstLine="720"/>
        <w:rPr>
          <w:rFonts w:cs="Times New Roman"/>
          <w:szCs w:val="24"/>
        </w:rPr>
      </w:pPr>
    </w:p>
    <w:p w:rsidR="00B90A75" w:rsidRPr="00B90A75" w:rsidRDefault="00B90A75" w:rsidP="00B90A75">
      <w:pPr>
        <w:spacing w:line="240" w:lineRule="auto"/>
        <w:ind w:left="720"/>
        <w:jc w:val="left"/>
        <w:rPr>
          <w:rFonts w:eastAsia="Times New Roman" w:cs="Times New Roman"/>
          <w:b/>
          <w:szCs w:val="24"/>
        </w:rPr>
      </w:pPr>
      <w:r w:rsidRPr="00B90A75">
        <w:rPr>
          <w:rFonts w:eastAsia="Times New Roman" w:cs="Times New Roman"/>
          <w:b/>
          <w:szCs w:val="24"/>
        </w:rPr>
        <w:t>Задача 9</w:t>
      </w:r>
    </w:p>
    <w:p w:rsidR="00B90A75" w:rsidRPr="00B90A75" w:rsidRDefault="00B90A75" w:rsidP="00B90A75">
      <w:pPr>
        <w:spacing w:line="240" w:lineRule="auto"/>
        <w:ind w:left="720"/>
        <w:rPr>
          <w:rFonts w:eastAsia="Times New Roman" w:cs="Times New Roman"/>
          <w:szCs w:val="24"/>
        </w:rPr>
      </w:pPr>
      <w:r w:rsidRPr="00B90A75">
        <w:rPr>
          <w:rFonts w:eastAsia="Times New Roman" w:cs="Times New Roman"/>
          <w:szCs w:val="24"/>
        </w:rPr>
        <w:t>Составьте план предложения услуг в системе «Банк-Клиент»  приоритетному потенциальному клиенту.</w:t>
      </w:r>
    </w:p>
    <w:p w:rsidR="00B90A75" w:rsidRPr="00B90A75" w:rsidRDefault="00B90A75" w:rsidP="00B90A75">
      <w:pPr>
        <w:autoSpaceDE w:val="0"/>
        <w:autoSpaceDN w:val="0"/>
        <w:adjustRightInd w:val="0"/>
        <w:spacing w:line="240" w:lineRule="auto"/>
        <w:ind w:firstLine="720"/>
        <w:rPr>
          <w:rFonts w:cs="Times New Roman"/>
          <w:b/>
          <w:szCs w:val="24"/>
        </w:rPr>
      </w:pPr>
      <w:r w:rsidRPr="00B90A75">
        <w:rPr>
          <w:rFonts w:cs="Times New Roman"/>
          <w:b/>
          <w:szCs w:val="24"/>
        </w:rPr>
        <w:t xml:space="preserve">Исходные данные: </w:t>
      </w:r>
    </w:p>
    <w:p w:rsidR="00B90A75" w:rsidRPr="00B90A75" w:rsidRDefault="00B90A75" w:rsidP="00B90A75">
      <w:pPr>
        <w:autoSpaceDE w:val="0"/>
        <w:autoSpaceDN w:val="0"/>
        <w:adjustRightInd w:val="0"/>
        <w:spacing w:line="240" w:lineRule="auto"/>
        <w:ind w:firstLine="720"/>
        <w:rPr>
          <w:rFonts w:cs="Times New Roman"/>
          <w:szCs w:val="24"/>
        </w:rPr>
      </w:pPr>
      <w:r w:rsidRPr="00B90A75">
        <w:rPr>
          <w:rFonts w:cs="Times New Roman"/>
          <w:b/>
          <w:szCs w:val="24"/>
        </w:rPr>
        <w:t>-</w:t>
      </w:r>
      <w:r w:rsidRPr="00B90A75">
        <w:rPr>
          <w:rFonts w:cs="Times New Roman"/>
          <w:szCs w:val="24"/>
        </w:rPr>
        <w:t xml:space="preserve"> частным лицам;</w:t>
      </w:r>
    </w:p>
    <w:p w:rsidR="00B90A75" w:rsidRPr="00B90A75" w:rsidRDefault="00B90A75" w:rsidP="00B90A75">
      <w:pPr>
        <w:autoSpaceDE w:val="0"/>
        <w:autoSpaceDN w:val="0"/>
        <w:adjustRightInd w:val="0"/>
        <w:spacing w:line="240" w:lineRule="auto"/>
        <w:ind w:firstLine="720"/>
        <w:rPr>
          <w:rFonts w:cs="Times New Roman"/>
          <w:szCs w:val="24"/>
        </w:rPr>
      </w:pPr>
      <w:r w:rsidRPr="00B90A75">
        <w:rPr>
          <w:rFonts w:cs="Times New Roman"/>
          <w:szCs w:val="24"/>
        </w:rPr>
        <w:t xml:space="preserve">- юридическим лицам; </w:t>
      </w:r>
    </w:p>
    <w:p w:rsidR="00B90A75" w:rsidRPr="00B90A75" w:rsidRDefault="00B90A75" w:rsidP="00B90A75">
      <w:pPr>
        <w:autoSpaceDE w:val="0"/>
        <w:autoSpaceDN w:val="0"/>
        <w:adjustRightInd w:val="0"/>
        <w:spacing w:line="240" w:lineRule="auto"/>
        <w:ind w:firstLine="720"/>
        <w:rPr>
          <w:rFonts w:cs="Times New Roman"/>
          <w:b/>
          <w:szCs w:val="24"/>
        </w:rPr>
      </w:pPr>
      <w:r w:rsidRPr="00B90A75">
        <w:rPr>
          <w:rFonts w:cs="Times New Roman"/>
          <w:szCs w:val="24"/>
        </w:rPr>
        <w:t>- VIP клиентам.</w:t>
      </w:r>
    </w:p>
    <w:p w:rsidR="00B90A75" w:rsidRPr="00B90A75" w:rsidRDefault="00B90A75" w:rsidP="00B90A75">
      <w:pPr>
        <w:autoSpaceDE w:val="0"/>
        <w:autoSpaceDN w:val="0"/>
        <w:adjustRightInd w:val="0"/>
        <w:spacing w:line="240" w:lineRule="auto"/>
        <w:ind w:firstLine="720"/>
        <w:rPr>
          <w:rFonts w:cs="Times New Roman"/>
          <w:szCs w:val="24"/>
        </w:rPr>
      </w:pPr>
    </w:p>
    <w:p w:rsidR="00B90A75" w:rsidRPr="00B90A75" w:rsidRDefault="00B90A75" w:rsidP="00B90A75">
      <w:pPr>
        <w:spacing w:line="240" w:lineRule="auto"/>
        <w:ind w:left="720"/>
        <w:jc w:val="left"/>
        <w:rPr>
          <w:rFonts w:eastAsia="Times New Roman" w:cs="Times New Roman"/>
          <w:b/>
          <w:szCs w:val="24"/>
        </w:rPr>
      </w:pPr>
      <w:r w:rsidRPr="00B90A75">
        <w:rPr>
          <w:rFonts w:eastAsia="Times New Roman" w:cs="Times New Roman"/>
          <w:b/>
          <w:szCs w:val="24"/>
        </w:rPr>
        <w:t>Задача 10</w:t>
      </w:r>
    </w:p>
    <w:p w:rsidR="00B90A75" w:rsidRPr="00B90A75" w:rsidRDefault="00B90A75" w:rsidP="00B90A75">
      <w:pPr>
        <w:autoSpaceDE w:val="0"/>
        <w:autoSpaceDN w:val="0"/>
        <w:adjustRightInd w:val="0"/>
        <w:spacing w:line="240" w:lineRule="auto"/>
        <w:ind w:firstLine="720"/>
        <w:rPr>
          <w:rFonts w:cs="Times New Roman"/>
          <w:color w:val="000000"/>
          <w:szCs w:val="24"/>
        </w:rPr>
      </w:pPr>
      <w:r w:rsidRPr="00B90A75">
        <w:rPr>
          <w:rFonts w:cs="Times New Roman"/>
          <w:color w:val="000000"/>
          <w:szCs w:val="24"/>
        </w:rPr>
        <w:t>Объясните такие свойства банковского продукта</w:t>
      </w:r>
      <w:proofErr w:type="gramStart"/>
      <w:r w:rsidRPr="00B90A75">
        <w:rPr>
          <w:rFonts w:cs="Times New Roman"/>
          <w:color w:val="000000"/>
          <w:szCs w:val="24"/>
        </w:rPr>
        <w:t xml:space="preserve"> ,</w:t>
      </w:r>
      <w:proofErr w:type="gramEnd"/>
      <w:r w:rsidRPr="00B90A75">
        <w:rPr>
          <w:rFonts w:cs="Times New Roman"/>
          <w:color w:val="000000"/>
          <w:szCs w:val="24"/>
        </w:rPr>
        <w:t xml:space="preserve"> как </w:t>
      </w:r>
      <w:proofErr w:type="spellStart"/>
      <w:r w:rsidRPr="00B90A75">
        <w:rPr>
          <w:rFonts w:cs="Times New Roman"/>
          <w:color w:val="000000"/>
          <w:szCs w:val="24"/>
        </w:rPr>
        <w:t>несохраняемость</w:t>
      </w:r>
      <w:proofErr w:type="spellEnd"/>
      <w:r w:rsidRPr="00B90A75">
        <w:rPr>
          <w:rFonts w:cs="Times New Roman"/>
          <w:color w:val="000000"/>
          <w:szCs w:val="24"/>
        </w:rPr>
        <w:t xml:space="preserve"> банковских услуг и протяженность банковского обслуживания во времени.</w:t>
      </w:r>
    </w:p>
    <w:p w:rsidR="00B90A75" w:rsidRPr="00B90A75" w:rsidRDefault="00B90A75" w:rsidP="00B90A75">
      <w:pPr>
        <w:autoSpaceDE w:val="0"/>
        <w:autoSpaceDN w:val="0"/>
        <w:adjustRightInd w:val="0"/>
        <w:spacing w:line="240" w:lineRule="auto"/>
        <w:ind w:firstLine="720"/>
        <w:rPr>
          <w:rFonts w:cs="Times New Roman"/>
          <w:b/>
          <w:bCs/>
          <w:szCs w:val="24"/>
        </w:rPr>
      </w:pPr>
    </w:p>
    <w:p w:rsidR="00B90A75" w:rsidRPr="00B90A75" w:rsidRDefault="00B90A75" w:rsidP="00B90A75">
      <w:pPr>
        <w:spacing w:line="240" w:lineRule="auto"/>
        <w:ind w:left="720"/>
        <w:jc w:val="left"/>
        <w:rPr>
          <w:rFonts w:eastAsia="Times New Roman" w:cs="Times New Roman"/>
          <w:b/>
          <w:szCs w:val="24"/>
        </w:rPr>
      </w:pPr>
      <w:r w:rsidRPr="00B90A75">
        <w:rPr>
          <w:rFonts w:eastAsia="Times New Roman" w:cs="Times New Roman"/>
          <w:b/>
          <w:szCs w:val="24"/>
        </w:rPr>
        <w:t>Задача 11</w:t>
      </w:r>
    </w:p>
    <w:p w:rsidR="00B90A75" w:rsidRPr="00B90A75" w:rsidRDefault="00B90A75" w:rsidP="00B90A75">
      <w:pPr>
        <w:autoSpaceDE w:val="0"/>
        <w:autoSpaceDN w:val="0"/>
        <w:adjustRightInd w:val="0"/>
        <w:spacing w:line="240" w:lineRule="auto"/>
        <w:ind w:firstLine="720"/>
        <w:rPr>
          <w:rFonts w:cs="Times New Roman"/>
          <w:color w:val="000000"/>
          <w:szCs w:val="24"/>
        </w:rPr>
      </w:pPr>
      <w:r w:rsidRPr="00B90A75">
        <w:rPr>
          <w:rFonts w:cs="Times New Roman"/>
          <w:color w:val="000000"/>
          <w:szCs w:val="24"/>
        </w:rPr>
        <w:t>Продумайте для рекламной компании мотивацию приобретения ипотечного кредита. Составьте рекламное предложение для клиента.</w:t>
      </w:r>
    </w:p>
    <w:p w:rsidR="00B90A75" w:rsidRPr="00B90A75" w:rsidRDefault="00B90A75" w:rsidP="00B90A75">
      <w:pPr>
        <w:jc w:val="left"/>
        <w:rPr>
          <w:rFonts w:eastAsia="Times New Roman" w:cs="Times New Roman"/>
          <w:szCs w:val="24"/>
        </w:rPr>
      </w:pPr>
    </w:p>
    <w:p w:rsidR="00B90A75" w:rsidRPr="00B90A75" w:rsidRDefault="00B90A75" w:rsidP="00B90A75">
      <w:pPr>
        <w:jc w:val="left"/>
        <w:rPr>
          <w:rFonts w:eastAsia="Times New Roman" w:cs="Times New Roman"/>
          <w:szCs w:val="24"/>
        </w:rPr>
      </w:pPr>
      <w:r w:rsidRPr="00B90A75">
        <w:rPr>
          <w:rFonts w:eastAsia="Times New Roman" w:cs="Times New Roman"/>
          <w:szCs w:val="24"/>
        </w:rPr>
        <w:t>Экзаменационное задание содержит одно теоретическое и два практических задания.</w:t>
      </w:r>
    </w:p>
    <w:p w:rsidR="00B90A75" w:rsidRPr="00B90A75" w:rsidRDefault="00B90A75" w:rsidP="00B90A75">
      <w:pPr>
        <w:tabs>
          <w:tab w:val="right" w:leader="underscore" w:pos="9639"/>
        </w:tabs>
        <w:spacing w:before="240" w:after="240" w:line="240" w:lineRule="auto"/>
        <w:rPr>
          <w:rFonts w:eastAsia="Times New Roman" w:cs="Times New Roman"/>
          <w:b/>
          <w:spacing w:val="-4"/>
          <w:szCs w:val="20"/>
        </w:rPr>
      </w:pPr>
      <w:r w:rsidRPr="00B90A75">
        <w:rPr>
          <w:rFonts w:eastAsia="Times New Roman" w:cs="Times New Roman"/>
          <w:b/>
          <w:spacing w:val="-4"/>
          <w:szCs w:val="20"/>
        </w:rPr>
        <w:t>Пример экзаменационного билета</w:t>
      </w:r>
    </w:p>
    <w:p w:rsidR="00B90A75" w:rsidRPr="00B90A75" w:rsidRDefault="00B90A75" w:rsidP="00B90A75">
      <w:pPr>
        <w:jc w:val="left"/>
        <w:rPr>
          <w:rFonts w:eastAsia="Calibri" w:cs="Times New Roman"/>
          <w:b/>
          <w:szCs w:val="24"/>
          <w:lang w:eastAsia="en-US"/>
        </w:rPr>
      </w:pPr>
      <w:r w:rsidRPr="00B90A75">
        <w:rPr>
          <w:rFonts w:eastAsia="Calibri" w:cs="Times New Roman"/>
          <w:b/>
          <w:szCs w:val="24"/>
          <w:lang w:eastAsia="en-US"/>
        </w:rPr>
        <w:t>Экзаменационный билет № 1</w:t>
      </w:r>
    </w:p>
    <w:p w:rsidR="00B90A75" w:rsidRPr="00B90A75" w:rsidRDefault="00B90A75" w:rsidP="00B90A75">
      <w:pPr>
        <w:spacing w:line="240" w:lineRule="auto"/>
        <w:jc w:val="left"/>
        <w:rPr>
          <w:rFonts w:eastAsia="Calibri" w:cs="Times New Roman"/>
          <w:b/>
          <w:szCs w:val="24"/>
          <w:lang w:eastAsia="en-US"/>
        </w:rPr>
      </w:pPr>
      <w:r w:rsidRPr="00B90A75">
        <w:rPr>
          <w:rFonts w:eastAsia="Calibri" w:cs="Times New Roman"/>
          <w:b/>
          <w:szCs w:val="24"/>
          <w:lang w:eastAsia="en-US"/>
        </w:rPr>
        <w:t>Вопрос.</w:t>
      </w:r>
    </w:p>
    <w:p w:rsidR="00B90A75" w:rsidRPr="00B90A75" w:rsidRDefault="00B90A75" w:rsidP="00B90A75">
      <w:pPr>
        <w:ind w:left="567"/>
        <w:jc w:val="left"/>
        <w:rPr>
          <w:rFonts w:eastAsiaTheme="minorHAnsi" w:cs="Times New Roman"/>
          <w:szCs w:val="24"/>
          <w:lang w:eastAsia="en-US"/>
        </w:rPr>
      </w:pPr>
      <w:r w:rsidRPr="00B90A75">
        <w:rPr>
          <w:rFonts w:eastAsiaTheme="minorHAnsi" w:cs="Times New Roman"/>
          <w:szCs w:val="24"/>
          <w:lang w:eastAsia="en-US"/>
        </w:rPr>
        <w:t>Стратегия пакетирования банковских продуктов.</w:t>
      </w:r>
    </w:p>
    <w:p w:rsidR="00B90A75" w:rsidRPr="00B90A75" w:rsidRDefault="00B90A75" w:rsidP="00B90A75">
      <w:pPr>
        <w:spacing w:line="240" w:lineRule="auto"/>
        <w:jc w:val="left"/>
        <w:rPr>
          <w:rFonts w:eastAsia="Calibri" w:cs="Times New Roman"/>
          <w:b/>
          <w:szCs w:val="24"/>
          <w:lang w:eastAsia="en-US"/>
        </w:rPr>
      </w:pPr>
      <w:r w:rsidRPr="00B90A75">
        <w:rPr>
          <w:rFonts w:eastAsia="Calibri" w:cs="Times New Roman"/>
          <w:b/>
          <w:szCs w:val="24"/>
          <w:lang w:eastAsia="en-US"/>
        </w:rPr>
        <w:t xml:space="preserve">Задание </w:t>
      </w:r>
    </w:p>
    <w:p w:rsidR="00B90A75" w:rsidRPr="00B90A75" w:rsidRDefault="00B90A75" w:rsidP="00B90A75">
      <w:pPr>
        <w:ind w:left="567"/>
        <w:rPr>
          <w:rFonts w:eastAsiaTheme="minorHAnsi" w:cs="Times New Roman"/>
          <w:szCs w:val="24"/>
          <w:lang w:eastAsia="en-US"/>
        </w:rPr>
      </w:pPr>
      <w:r w:rsidRPr="00B90A75">
        <w:rPr>
          <w:rFonts w:eastAsiaTheme="minorHAnsi" w:cs="Times New Roman"/>
          <w:szCs w:val="24"/>
          <w:lang w:eastAsia="en-US"/>
        </w:rPr>
        <w:t xml:space="preserve">Проведите анализ регионального рынка банковских услуг </w:t>
      </w:r>
      <w:proofErr w:type="gramStart"/>
      <w:r w:rsidRPr="00B90A75">
        <w:rPr>
          <w:rFonts w:eastAsiaTheme="minorHAnsi" w:cs="Times New Roman"/>
          <w:szCs w:val="24"/>
          <w:lang w:eastAsia="en-US"/>
        </w:rPr>
        <w:t>для</w:t>
      </w:r>
      <w:proofErr w:type="gramEnd"/>
    </w:p>
    <w:p w:rsidR="00B90A75" w:rsidRPr="00B90A75" w:rsidRDefault="00B90A75" w:rsidP="00B90A75">
      <w:pPr>
        <w:ind w:left="567"/>
        <w:rPr>
          <w:rFonts w:eastAsiaTheme="minorHAnsi" w:cs="Times New Roman"/>
          <w:szCs w:val="24"/>
          <w:lang w:eastAsia="en-US"/>
        </w:rPr>
      </w:pPr>
      <w:r w:rsidRPr="00B90A75">
        <w:rPr>
          <w:rFonts w:eastAsiaTheme="minorHAnsi" w:cs="Times New Roman"/>
          <w:szCs w:val="24"/>
          <w:lang w:eastAsia="en-US"/>
        </w:rPr>
        <w:t>– юридических лиц, предпринимателей;</w:t>
      </w:r>
    </w:p>
    <w:p w:rsidR="00B90A75" w:rsidRPr="00B90A75" w:rsidRDefault="00B90A75" w:rsidP="00B90A75">
      <w:pPr>
        <w:ind w:left="567"/>
        <w:rPr>
          <w:rFonts w:eastAsiaTheme="minorHAnsi" w:cs="Times New Roman"/>
          <w:szCs w:val="24"/>
          <w:lang w:eastAsia="en-US"/>
        </w:rPr>
      </w:pPr>
      <w:r w:rsidRPr="00B90A75">
        <w:rPr>
          <w:rFonts w:eastAsiaTheme="minorHAnsi" w:cs="Times New Roman"/>
          <w:szCs w:val="24"/>
          <w:lang w:eastAsia="en-US"/>
        </w:rPr>
        <w:t>– населения.</w:t>
      </w:r>
    </w:p>
    <w:p w:rsidR="00B90A75" w:rsidRPr="00B90A75" w:rsidRDefault="00B90A75" w:rsidP="00B90A75">
      <w:pPr>
        <w:ind w:left="567"/>
        <w:rPr>
          <w:rFonts w:eastAsiaTheme="minorHAnsi" w:cs="Times New Roman"/>
          <w:b/>
          <w:szCs w:val="24"/>
          <w:lang w:eastAsia="en-US"/>
        </w:rPr>
      </w:pPr>
      <w:r w:rsidRPr="00B90A75">
        <w:rPr>
          <w:rFonts w:eastAsiaTheme="minorHAnsi" w:cs="Times New Roman"/>
          <w:b/>
          <w:szCs w:val="24"/>
          <w:lang w:eastAsia="en-US"/>
        </w:rPr>
        <w:t>Исходные данные:</w:t>
      </w:r>
    </w:p>
    <w:p w:rsidR="00B90A75" w:rsidRPr="00B90A75" w:rsidRDefault="00B90A75" w:rsidP="00B90A75">
      <w:pPr>
        <w:ind w:left="567"/>
        <w:rPr>
          <w:rFonts w:eastAsiaTheme="minorHAnsi" w:cs="Times New Roman"/>
          <w:szCs w:val="24"/>
          <w:lang w:eastAsia="en-US"/>
        </w:rPr>
      </w:pPr>
      <w:r w:rsidRPr="00B90A75">
        <w:rPr>
          <w:rFonts w:eastAsiaTheme="minorHAnsi" w:cs="Times New Roman"/>
          <w:szCs w:val="24"/>
          <w:lang w:eastAsia="en-US"/>
        </w:rPr>
        <w:t>Информация Главного управления Банка России в регионе, данные прейскурантов на услуги для юридических лиц, предпринимателей, населения, условия по вкладам для населения, сайты банков.</w:t>
      </w:r>
    </w:p>
    <w:p w:rsidR="00B90A75" w:rsidRPr="00B90A75" w:rsidRDefault="00B90A75" w:rsidP="00B90A75">
      <w:pPr>
        <w:ind w:left="567"/>
        <w:rPr>
          <w:rFonts w:eastAsiaTheme="minorHAnsi" w:cs="Times New Roman"/>
          <w:b/>
          <w:szCs w:val="24"/>
          <w:lang w:eastAsia="en-US"/>
        </w:rPr>
      </w:pPr>
      <w:r w:rsidRPr="00B90A75">
        <w:rPr>
          <w:rFonts w:eastAsiaTheme="minorHAnsi" w:cs="Times New Roman"/>
          <w:b/>
          <w:szCs w:val="24"/>
          <w:lang w:eastAsia="en-US"/>
        </w:rPr>
        <w:t>Рекомендации по выполнению:</w:t>
      </w:r>
    </w:p>
    <w:p w:rsidR="00B90A75" w:rsidRPr="00B90A75" w:rsidRDefault="00B90A75" w:rsidP="00B90A75">
      <w:pPr>
        <w:ind w:left="567"/>
        <w:rPr>
          <w:rFonts w:eastAsiaTheme="minorHAnsi" w:cs="Times New Roman"/>
          <w:szCs w:val="24"/>
          <w:lang w:eastAsia="en-US"/>
        </w:rPr>
      </w:pPr>
      <w:r w:rsidRPr="00B90A75">
        <w:rPr>
          <w:rFonts w:eastAsiaTheme="minorHAnsi" w:cs="Times New Roman"/>
          <w:szCs w:val="24"/>
          <w:lang w:eastAsia="en-US"/>
        </w:rPr>
        <w:t>На основе информации Территориального управления Банка России в регионе сделайте анализ банковской системы региона, выделите результаты деятельности самостоятельных банков и филиалов иногородних банков.</w:t>
      </w:r>
    </w:p>
    <w:p w:rsidR="00B90A75" w:rsidRPr="00B90A75" w:rsidRDefault="00B90A75" w:rsidP="00B90A75">
      <w:pPr>
        <w:ind w:left="567"/>
        <w:rPr>
          <w:rFonts w:eastAsiaTheme="minorHAnsi" w:cs="Times New Roman"/>
          <w:szCs w:val="24"/>
          <w:lang w:eastAsia="en-US"/>
        </w:rPr>
      </w:pPr>
      <w:r w:rsidRPr="00B90A75">
        <w:rPr>
          <w:rFonts w:eastAsiaTheme="minorHAnsi" w:cs="Times New Roman"/>
          <w:szCs w:val="24"/>
          <w:lang w:eastAsia="en-US"/>
        </w:rPr>
        <w:t xml:space="preserve">На основе данных прейскурантов на услуги 3–4 коммерческих банков и 3–4 филиалов иногородних банков определите состав основных услуг для предприятий, организаций, населения. Составьте таблицу основных услуг. Проведите сравнительный анализ цен на услуги, условий по вкладам по банкам. Подготовьте </w:t>
      </w:r>
      <w:r w:rsidRPr="00B90A75">
        <w:rPr>
          <w:rFonts w:eastAsiaTheme="minorHAnsi" w:cs="Times New Roman"/>
          <w:szCs w:val="24"/>
          <w:lang w:eastAsia="en-US"/>
        </w:rPr>
        <w:lastRenderedPageBreak/>
        <w:t>заключение о том, какие услуги и на каких условиях предоставляют банки. Определите среднюю цену по услугам на рынке. Сделайте вывод о том, в каких банках цена выше среднерыночных, в каких ниже.</w:t>
      </w:r>
    </w:p>
    <w:p w:rsidR="00B90A75" w:rsidRPr="00B90A75" w:rsidRDefault="00B90A75" w:rsidP="00B90A75">
      <w:pPr>
        <w:spacing w:line="240" w:lineRule="auto"/>
        <w:jc w:val="left"/>
        <w:rPr>
          <w:rFonts w:eastAsia="Calibri" w:cs="Times New Roman"/>
          <w:b/>
          <w:szCs w:val="24"/>
          <w:lang w:eastAsia="en-US"/>
        </w:rPr>
      </w:pPr>
      <w:r w:rsidRPr="00B90A75">
        <w:rPr>
          <w:rFonts w:eastAsia="Calibri" w:cs="Times New Roman"/>
          <w:b/>
          <w:szCs w:val="24"/>
          <w:lang w:eastAsia="en-US"/>
        </w:rPr>
        <w:t>Задача</w:t>
      </w:r>
    </w:p>
    <w:p w:rsidR="00B90A75" w:rsidRPr="00B90A75" w:rsidRDefault="00B90A75" w:rsidP="00B90A75">
      <w:pPr>
        <w:autoSpaceDE w:val="0"/>
        <w:autoSpaceDN w:val="0"/>
        <w:adjustRightInd w:val="0"/>
        <w:spacing w:line="240" w:lineRule="auto"/>
        <w:ind w:left="567"/>
        <w:rPr>
          <w:rFonts w:cs="Times New Roman"/>
          <w:b/>
          <w:bCs/>
          <w:szCs w:val="24"/>
        </w:rPr>
      </w:pPr>
      <w:r w:rsidRPr="00B90A75">
        <w:rPr>
          <w:rFonts w:cs="Times New Roman"/>
          <w:szCs w:val="24"/>
        </w:rPr>
        <w:t xml:space="preserve">Составить скрипт холодного </w:t>
      </w:r>
      <w:proofErr w:type="spellStart"/>
      <w:r w:rsidRPr="00B90A75">
        <w:rPr>
          <w:rFonts w:cs="Times New Roman"/>
          <w:szCs w:val="24"/>
        </w:rPr>
        <w:t>обзвона</w:t>
      </w:r>
      <w:proofErr w:type="spellEnd"/>
      <w:r w:rsidRPr="00B90A75">
        <w:rPr>
          <w:rFonts w:cs="Times New Roman"/>
          <w:szCs w:val="24"/>
        </w:rPr>
        <w:t xml:space="preserve"> клиента сотрудником банка (продажа банковских продуктов или услуг).</w:t>
      </w:r>
      <w:r w:rsidRPr="00B90A75">
        <w:rPr>
          <w:rFonts w:cs="Times New Roman"/>
          <w:b/>
          <w:bCs/>
          <w:szCs w:val="24"/>
        </w:rPr>
        <w:t xml:space="preserve"> </w:t>
      </w:r>
    </w:p>
    <w:p w:rsidR="00B90A75" w:rsidRPr="00B90A75" w:rsidRDefault="00B90A75" w:rsidP="00B90A75">
      <w:pPr>
        <w:spacing w:line="240" w:lineRule="auto"/>
        <w:jc w:val="left"/>
        <w:rPr>
          <w:rFonts w:eastAsia="Calibri" w:cs="Times New Roman"/>
          <w:b/>
          <w:szCs w:val="24"/>
          <w:lang w:eastAsia="en-US"/>
        </w:rPr>
      </w:pPr>
    </w:p>
    <w:p w:rsidR="00B90A75" w:rsidRPr="00B90A75" w:rsidRDefault="00B90A75" w:rsidP="00B90A75">
      <w:pPr>
        <w:spacing w:line="240" w:lineRule="auto"/>
        <w:jc w:val="left"/>
        <w:rPr>
          <w:rFonts w:eastAsia="Calibri" w:cs="Times New Roman"/>
          <w:b/>
          <w:szCs w:val="24"/>
          <w:lang w:eastAsia="en-US"/>
        </w:rPr>
      </w:pPr>
    </w:p>
    <w:p w:rsidR="00B90A75" w:rsidRPr="00B90A75" w:rsidRDefault="00B90A75" w:rsidP="00B90A75">
      <w:pPr>
        <w:autoSpaceDE w:val="0"/>
        <w:autoSpaceDN w:val="0"/>
        <w:adjustRightInd w:val="0"/>
        <w:spacing w:line="240" w:lineRule="auto"/>
        <w:jc w:val="left"/>
        <w:rPr>
          <w:rFonts w:eastAsia="Calibri" w:cs="Times New Roman"/>
          <w:b/>
          <w:bCs/>
          <w:szCs w:val="24"/>
          <w:lang w:eastAsia="en-US"/>
        </w:rPr>
      </w:pPr>
      <w:r w:rsidRPr="00B90A75">
        <w:rPr>
          <w:rFonts w:eastAsia="Calibri" w:cs="Times New Roman"/>
          <w:b/>
          <w:bCs/>
          <w:szCs w:val="24"/>
          <w:lang w:eastAsia="en-US"/>
        </w:rPr>
        <w:t>Шкала оценивания и критерии оценки:</w:t>
      </w:r>
    </w:p>
    <w:p w:rsidR="00B90A75" w:rsidRPr="00B90A75" w:rsidRDefault="00B90A75" w:rsidP="00B90A75">
      <w:pPr>
        <w:autoSpaceDE w:val="0"/>
        <w:autoSpaceDN w:val="0"/>
        <w:adjustRightInd w:val="0"/>
        <w:spacing w:line="240" w:lineRule="auto"/>
        <w:jc w:val="left"/>
        <w:rPr>
          <w:rFonts w:eastAsia="Calibri" w:cs="Times New Roman"/>
          <w:b/>
          <w:bCs/>
          <w:szCs w:val="24"/>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559"/>
        <w:gridCol w:w="1701"/>
        <w:gridCol w:w="1701"/>
      </w:tblGrid>
      <w:tr w:rsidR="00B90A75" w:rsidRPr="00B90A75" w:rsidTr="00B90A75">
        <w:trPr>
          <w:cantSplit/>
          <w:trHeight w:val="407"/>
        </w:trPr>
        <w:tc>
          <w:tcPr>
            <w:tcW w:w="5070" w:type="dxa"/>
            <w:shd w:val="clear" w:color="auto" w:fill="auto"/>
            <w:vAlign w:val="center"/>
          </w:tcPr>
          <w:p w:rsidR="00B90A75" w:rsidRPr="00B90A75" w:rsidRDefault="00B90A75" w:rsidP="00B90A75">
            <w:pPr>
              <w:spacing w:line="240" w:lineRule="auto"/>
              <w:jc w:val="center"/>
              <w:rPr>
                <w:rFonts w:eastAsia="Calibri" w:cs="Times New Roman"/>
                <w:b/>
                <w:sz w:val="20"/>
                <w:szCs w:val="20"/>
                <w:lang w:eastAsia="en-US"/>
              </w:rPr>
            </w:pPr>
            <w:r w:rsidRPr="00B90A75">
              <w:rPr>
                <w:rFonts w:eastAsia="Calibri" w:cs="Times New Roman"/>
                <w:b/>
                <w:sz w:val="20"/>
                <w:szCs w:val="20"/>
                <w:lang w:eastAsia="en-US"/>
              </w:rPr>
              <w:t>Критерии оценки</w:t>
            </w:r>
          </w:p>
        </w:tc>
        <w:tc>
          <w:tcPr>
            <w:tcW w:w="1559" w:type="dxa"/>
            <w:shd w:val="clear" w:color="auto" w:fill="auto"/>
            <w:vAlign w:val="center"/>
          </w:tcPr>
          <w:p w:rsidR="00B90A75" w:rsidRPr="00B90A75" w:rsidRDefault="00B90A75" w:rsidP="00B90A75">
            <w:pPr>
              <w:spacing w:line="240" w:lineRule="auto"/>
              <w:jc w:val="center"/>
              <w:rPr>
                <w:rFonts w:eastAsia="Calibri" w:cs="Times New Roman"/>
                <w:b/>
                <w:bCs/>
                <w:sz w:val="20"/>
                <w:szCs w:val="20"/>
                <w:lang w:eastAsia="en-US"/>
              </w:rPr>
            </w:pPr>
            <w:r w:rsidRPr="00B90A75">
              <w:rPr>
                <w:rFonts w:eastAsia="Calibri" w:cs="Times New Roman"/>
                <w:b/>
                <w:bCs/>
                <w:sz w:val="20"/>
                <w:szCs w:val="20"/>
                <w:lang w:eastAsia="en-US"/>
              </w:rPr>
              <w:t xml:space="preserve">Баллы </w:t>
            </w:r>
            <w:proofErr w:type="gramStart"/>
            <w:r w:rsidRPr="00B90A75">
              <w:rPr>
                <w:rFonts w:eastAsia="Calibri" w:cs="Times New Roman"/>
                <w:b/>
                <w:bCs/>
                <w:sz w:val="20"/>
                <w:szCs w:val="20"/>
                <w:lang w:eastAsia="en-US"/>
              </w:rPr>
              <w:t>обучающегося</w:t>
            </w:r>
            <w:proofErr w:type="gramEnd"/>
          </w:p>
        </w:tc>
        <w:tc>
          <w:tcPr>
            <w:tcW w:w="1701" w:type="dxa"/>
            <w:vAlign w:val="center"/>
          </w:tcPr>
          <w:p w:rsidR="00B90A75" w:rsidRPr="00B90A75" w:rsidRDefault="00B90A75" w:rsidP="00B90A75">
            <w:pPr>
              <w:spacing w:line="240" w:lineRule="auto"/>
              <w:jc w:val="center"/>
              <w:rPr>
                <w:rFonts w:eastAsia="Calibri" w:cs="Times New Roman"/>
                <w:b/>
                <w:bCs/>
                <w:sz w:val="20"/>
                <w:szCs w:val="20"/>
                <w:lang w:eastAsia="en-US"/>
              </w:rPr>
            </w:pPr>
            <w:r w:rsidRPr="00B90A75">
              <w:rPr>
                <w:rFonts w:eastAsia="Calibri" w:cs="Times New Roman"/>
                <w:b/>
                <w:bCs/>
                <w:sz w:val="20"/>
                <w:szCs w:val="20"/>
                <w:lang w:eastAsia="en-US"/>
              </w:rPr>
              <w:t>Минимальное количество баллов</w:t>
            </w:r>
          </w:p>
        </w:tc>
        <w:tc>
          <w:tcPr>
            <w:tcW w:w="1701" w:type="dxa"/>
            <w:vAlign w:val="center"/>
          </w:tcPr>
          <w:p w:rsidR="00B90A75" w:rsidRPr="00B90A75" w:rsidRDefault="00B90A75" w:rsidP="00B90A75">
            <w:pPr>
              <w:spacing w:line="240" w:lineRule="auto"/>
              <w:jc w:val="center"/>
              <w:rPr>
                <w:rFonts w:eastAsia="Calibri" w:cs="Times New Roman"/>
                <w:b/>
                <w:bCs/>
                <w:sz w:val="20"/>
                <w:szCs w:val="20"/>
                <w:lang w:eastAsia="en-US"/>
              </w:rPr>
            </w:pPr>
            <w:r w:rsidRPr="00B90A75">
              <w:rPr>
                <w:rFonts w:eastAsia="Calibri" w:cs="Times New Roman"/>
                <w:b/>
                <w:bCs/>
                <w:sz w:val="20"/>
                <w:szCs w:val="20"/>
                <w:lang w:eastAsia="en-US"/>
              </w:rPr>
              <w:t>Максимальное количество баллов</w:t>
            </w:r>
          </w:p>
        </w:tc>
      </w:tr>
      <w:tr w:rsidR="00B90A75" w:rsidRPr="00B90A75" w:rsidTr="00B90A75">
        <w:tc>
          <w:tcPr>
            <w:tcW w:w="5070" w:type="dxa"/>
            <w:shd w:val="clear" w:color="auto" w:fill="auto"/>
          </w:tcPr>
          <w:p w:rsidR="00B90A75" w:rsidRPr="00B90A75" w:rsidRDefault="00B90A75" w:rsidP="00B90A75">
            <w:pPr>
              <w:spacing w:line="240" w:lineRule="auto"/>
              <w:jc w:val="left"/>
              <w:rPr>
                <w:rFonts w:eastAsia="Calibri" w:cs="Times New Roman"/>
                <w:sz w:val="20"/>
                <w:szCs w:val="20"/>
                <w:lang w:eastAsia="en-US"/>
              </w:rPr>
            </w:pPr>
            <w:r w:rsidRPr="00B90A75">
              <w:rPr>
                <w:rFonts w:eastAsia="Calibri" w:cs="Times New Roman"/>
                <w:sz w:val="20"/>
                <w:szCs w:val="20"/>
                <w:lang w:eastAsia="en-US"/>
              </w:rPr>
              <w:t>Уровень усвоения теоретического материала, предусмотренного программой</w:t>
            </w:r>
          </w:p>
        </w:tc>
        <w:tc>
          <w:tcPr>
            <w:tcW w:w="1559" w:type="dxa"/>
            <w:shd w:val="clear" w:color="auto" w:fill="auto"/>
          </w:tcPr>
          <w:p w:rsidR="00B90A75" w:rsidRPr="00B90A75" w:rsidRDefault="00B90A75" w:rsidP="00B90A75">
            <w:pPr>
              <w:spacing w:line="240" w:lineRule="auto"/>
              <w:jc w:val="left"/>
              <w:rPr>
                <w:rFonts w:eastAsia="Calibri" w:cs="Times New Roman"/>
                <w:sz w:val="20"/>
                <w:szCs w:val="20"/>
                <w:lang w:eastAsia="en-US"/>
              </w:rPr>
            </w:pPr>
          </w:p>
        </w:tc>
        <w:tc>
          <w:tcPr>
            <w:tcW w:w="1701" w:type="dxa"/>
          </w:tcPr>
          <w:p w:rsidR="00B90A75" w:rsidRPr="00B90A75" w:rsidRDefault="00B90A75" w:rsidP="00B90A75">
            <w:pPr>
              <w:spacing w:line="240" w:lineRule="auto"/>
              <w:jc w:val="center"/>
              <w:rPr>
                <w:rFonts w:eastAsia="Calibri" w:cs="Times New Roman"/>
                <w:sz w:val="20"/>
                <w:szCs w:val="20"/>
                <w:lang w:eastAsia="en-US"/>
              </w:rPr>
            </w:pPr>
            <w:r w:rsidRPr="00B90A75">
              <w:rPr>
                <w:rFonts w:eastAsia="Calibri" w:cs="Times New Roman"/>
                <w:sz w:val="20"/>
                <w:szCs w:val="20"/>
                <w:lang w:eastAsia="en-US"/>
              </w:rPr>
              <w:t>5</w:t>
            </w:r>
          </w:p>
        </w:tc>
        <w:tc>
          <w:tcPr>
            <w:tcW w:w="1701" w:type="dxa"/>
          </w:tcPr>
          <w:p w:rsidR="00B90A75" w:rsidRPr="00B90A75" w:rsidRDefault="00B90A75" w:rsidP="00B90A75">
            <w:pPr>
              <w:spacing w:line="240" w:lineRule="auto"/>
              <w:jc w:val="center"/>
              <w:rPr>
                <w:rFonts w:eastAsia="Calibri" w:cs="Times New Roman"/>
                <w:sz w:val="20"/>
                <w:szCs w:val="20"/>
                <w:lang w:eastAsia="en-US"/>
              </w:rPr>
            </w:pPr>
            <w:r w:rsidRPr="00B90A75">
              <w:rPr>
                <w:rFonts w:eastAsia="Calibri" w:cs="Times New Roman"/>
                <w:sz w:val="20"/>
                <w:szCs w:val="20"/>
                <w:lang w:eastAsia="en-US"/>
              </w:rPr>
              <w:t>7</w:t>
            </w:r>
          </w:p>
        </w:tc>
      </w:tr>
      <w:tr w:rsidR="00B90A75" w:rsidRPr="00B90A75" w:rsidTr="00B90A75">
        <w:tc>
          <w:tcPr>
            <w:tcW w:w="5070" w:type="dxa"/>
            <w:shd w:val="clear" w:color="auto" w:fill="auto"/>
          </w:tcPr>
          <w:p w:rsidR="00B90A75" w:rsidRPr="00B90A75" w:rsidRDefault="00B90A75" w:rsidP="00B90A75">
            <w:pPr>
              <w:spacing w:line="240" w:lineRule="auto"/>
              <w:jc w:val="left"/>
              <w:rPr>
                <w:rFonts w:eastAsia="Calibri" w:cs="Times New Roman"/>
                <w:sz w:val="20"/>
                <w:szCs w:val="20"/>
                <w:lang w:eastAsia="en-US"/>
              </w:rPr>
            </w:pPr>
            <w:r w:rsidRPr="00B90A75">
              <w:rPr>
                <w:rFonts w:eastAsia="Calibri" w:cs="Times New Roman"/>
                <w:sz w:val="20"/>
                <w:szCs w:val="20"/>
                <w:lang w:eastAsia="en-US"/>
              </w:rPr>
              <w:t>Уровень знакомства с основной литературой, предусмотренной программой</w:t>
            </w:r>
          </w:p>
        </w:tc>
        <w:tc>
          <w:tcPr>
            <w:tcW w:w="1559" w:type="dxa"/>
            <w:shd w:val="clear" w:color="auto" w:fill="auto"/>
          </w:tcPr>
          <w:p w:rsidR="00B90A75" w:rsidRPr="00B90A75" w:rsidRDefault="00B90A75" w:rsidP="00B90A75">
            <w:pPr>
              <w:spacing w:line="240" w:lineRule="auto"/>
              <w:jc w:val="left"/>
              <w:rPr>
                <w:rFonts w:eastAsia="Calibri" w:cs="Times New Roman"/>
                <w:sz w:val="20"/>
                <w:szCs w:val="20"/>
                <w:lang w:eastAsia="en-US"/>
              </w:rPr>
            </w:pPr>
          </w:p>
        </w:tc>
        <w:tc>
          <w:tcPr>
            <w:tcW w:w="1701" w:type="dxa"/>
          </w:tcPr>
          <w:p w:rsidR="00B90A75" w:rsidRPr="00B90A75" w:rsidRDefault="00B90A75" w:rsidP="00B90A75">
            <w:pPr>
              <w:spacing w:line="240" w:lineRule="auto"/>
              <w:jc w:val="center"/>
              <w:rPr>
                <w:rFonts w:eastAsia="Calibri" w:cs="Times New Roman"/>
                <w:sz w:val="20"/>
                <w:szCs w:val="20"/>
                <w:lang w:eastAsia="en-US"/>
              </w:rPr>
            </w:pPr>
            <w:r w:rsidRPr="00B90A75">
              <w:rPr>
                <w:rFonts w:eastAsia="Calibri" w:cs="Times New Roman"/>
                <w:sz w:val="20"/>
                <w:szCs w:val="20"/>
                <w:lang w:eastAsia="en-US"/>
              </w:rPr>
              <w:t>1</w:t>
            </w:r>
          </w:p>
        </w:tc>
        <w:tc>
          <w:tcPr>
            <w:tcW w:w="1701" w:type="dxa"/>
          </w:tcPr>
          <w:p w:rsidR="00B90A75" w:rsidRPr="00B90A75" w:rsidRDefault="00B90A75" w:rsidP="00B90A75">
            <w:pPr>
              <w:spacing w:line="240" w:lineRule="auto"/>
              <w:jc w:val="center"/>
              <w:rPr>
                <w:rFonts w:eastAsia="Calibri" w:cs="Times New Roman"/>
                <w:sz w:val="20"/>
                <w:szCs w:val="20"/>
                <w:lang w:eastAsia="en-US"/>
              </w:rPr>
            </w:pPr>
            <w:r w:rsidRPr="00B90A75">
              <w:rPr>
                <w:rFonts w:eastAsia="Calibri" w:cs="Times New Roman"/>
                <w:sz w:val="20"/>
                <w:szCs w:val="20"/>
                <w:lang w:eastAsia="en-US"/>
              </w:rPr>
              <w:t>2</w:t>
            </w:r>
          </w:p>
        </w:tc>
      </w:tr>
      <w:tr w:rsidR="00B90A75" w:rsidRPr="00B90A75" w:rsidTr="00B90A75">
        <w:tc>
          <w:tcPr>
            <w:tcW w:w="5070" w:type="dxa"/>
            <w:shd w:val="clear" w:color="auto" w:fill="auto"/>
          </w:tcPr>
          <w:p w:rsidR="00B90A75" w:rsidRPr="00B90A75" w:rsidRDefault="00B90A75" w:rsidP="00B90A75">
            <w:pPr>
              <w:spacing w:line="240" w:lineRule="auto"/>
              <w:jc w:val="left"/>
              <w:rPr>
                <w:rFonts w:eastAsia="Calibri" w:cs="Times New Roman"/>
                <w:sz w:val="20"/>
                <w:szCs w:val="20"/>
                <w:lang w:eastAsia="en-US"/>
              </w:rPr>
            </w:pPr>
            <w:r w:rsidRPr="00B90A75">
              <w:rPr>
                <w:rFonts w:eastAsia="Calibri" w:cs="Times New Roman"/>
                <w:sz w:val="20"/>
                <w:szCs w:val="20"/>
                <w:lang w:eastAsia="en-US"/>
              </w:rPr>
              <w:t>Уровень знакомства с дополнительной литературой</w:t>
            </w:r>
          </w:p>
        </w:tc>
        <w:tc>
          <w:tcPr>
            <w:tcW w:w="1559" w:type="dxa"/>
            <w:shd w:val="clear" w:color="auto" w:fill="auto"/>
          </w:tcPr>
          <w:p w:rsidR="00B90A75" w:rsidRPr="00B90A75" w:rsidRDefault="00B90A75" w:rsidP="00B90A75">
            <w:pPr>
              <w:spacing w:line="240" w:lineRule="auto"/>
              <w:jc w:val="left"/>
              <w:rPr>
                <w:rFonts w:eastAsia="Calibri" w:cs="Times New Roman"/>
                <w:sz w:val="20"/>
                <w:szCs w:val="20"/>
                <w:lang w:eastAsia="en-US"/>
              </w:rPr>
            </w:pPr>
          </w:p>
        </w:tc>
        <w:tc>
          <w:tcPr>
            <w:tcW w:w="1701" w:type="dxa"/>
          </w:tcPr>
          <w:p w:rsidR="00B90A75" w:rsidRPr="00B90A75" w:rsidRDefault="00B90A75" w:rsidP="00B90A75">
            <w:pPr>
              <w:spacing w:line="240" w:lineRule="auto"/>
              <w:jc w:val="center"/>
              <w:rPr>
                <w:rFonts w:eastAsia="Calibri" w:cs="Times New Roman"/>
                <w:sz w:val="20"/>
                <w:szCs w:val="20"/>
                <w:lang w:eastAsia="en-US"/>
              </w:rPr>
            </w:pPr>
            <w:r w:rsidRPr="00B90A75">
              <w:rPr>
                <w:rFonts w:eastAsia="Calibri" w:cs="Times New Roman"/>
                <w:sz w:val="20"/>
                <w:szCs w:val="20"/>
                <w:lang w:eastAsia="en-US"/>
              </w:rPr>
              <w:t>0,5</w:t>
            </w:r>
          </w:p>
        </w:tc>
        <w:tc>
          <w:tcPr>
            <w:tcW w:w="1701" w:type="dxa"/>
          </w:tcPr>
          <w:p w:rsidR="00B90A75" w:rsidRPr="00B90A75" w:rsidRDefault="00B90A75" w:rsidP="00B90A75">
            <w:pPr>
              <w:spacing w:line="240" w:lineRule="auto"/>
              <w:jc w:val="center"/>
              <w:rPr>
                <w:rFonts w:eastAsia="Calibri" w:cs="Times New Roman"/>
                <w:sz w:val="20"/>
                <w:szCs w:val="20"/>
                <w:lang w:eastAsia="en-US"/>
              </w:rPr>
            </w:pPr>
            <w:r w:rsidRPr="00B90A75">
              <w:rPr>
                <w:rFonts w:eastAsia="Calibri" w:cs="Times New Roman"/>
                <w:sz w:val="20"/>
                <w:szCs w:val="20"/>
                <w:lang w:eastAsia="en-US"/>
              </w:rPr>
              <w:t>1</w:t>
            </w:r>
          </w:p>
        </w:tc>
      </w:tr>
      <w:tr w:rsidR="00B90A75" w:rsidRPr="00B90A75" w:rsidTr="00B90A75">
        <w:tc>
          <w:tcPr>
            <w:tcW w:w="5070" w:type="dxa"/>
            <w:shd w:val="clear" w:color="auto" w:fill="auto"/>
          </w:tcPr>
          <w:p w:rsidR="00B90A75" w:rsidRPr="00B90A75" w:rsidRDefault="00B90A75" w:rsidP="00B90A75">
            <w:pPr>
              <w:spacing w:line="240" w:lineRule="auto"/>
              <w:jc w:val="left"/>
              <w:rPr>
                <w:rFonts w:eastAsia="Calibri" w:cs="Times New Roman"/>
                <w:sz w:val="20"/>
                <w:szCs w:val="20"/>
                <w:lang w:eastAsia="en-US"/>
              </w:rPr>
            </w:pPr>
            <w:r w:rsidRPr="00B90A75">
              <w:rPr>
                <w:rFonts w:eastAsia="Calibri" w:cs="Times New Roman"/>
                <w:sz w:val="20"/>
                <w:szCs w:val="20"/>
                <w:lang w:eastAsia="en-US"/>
              </w:rPr>
              <w:t>Уровень раскрытия причинно-следственных связей</w:t>
            </w:r>
          </w:p>
        </w:tc>
        <w:tc>
          <w:tcPr>
            <w:tcW w:w="1559" w:type="dxa"/>
            <w:shd w:val="clear" w:color="auto" w:fill="auto"/>
          </w:tcPr>
          <w:p w:rsidR="00B90A75" w:rsidRPr="00B90A75" w:rsidRDefault="00B90A75" w:rsidP="00B90A75">
            <w:pPr>
              <w:spacing w:line="240" w:lineRule="auto"/>
              <w:jc w:val="left"/>
              <w:rPr>
                <w:rFonts w:eastAsia="Calibri" w:cs="Times New Roman"/>
                <w:sz w:val="20"/>
                <w:szCs w:val="20"/>
                <w:lang w:eastAsia="en-US"/>
              </w:rPr>
            </w:pPr>
          </w:p>
        </w:tc>
        <w:tc>
          <w:tcPr>
            <w:tcW w:w="1701" w:type="dxa"/>
          </w:tcPr>
          <w:p w:rsidR="00B90A75" w:rsidRPr="00B90A75" w:rsidRDefault="00B90A75" w:rsidP="00B90A75">
            <w:pPr>
              <w:spacing w:line="240" w:lineRule="auto"/>
              <w:jc w:val="center"/>
              <w:rPr>
                <w:rFonts w:eastAsia="Calibri" w:cs="Times New Roman"/>
                <w:sz w:val="20"/>
                <w:szCs w:val="20"/>
                <w:lang w:eastAsia="en-US"/>
              </w:rPr>
            </w:pPr>
            <w:r w:rsidRPr="00B90A75">
              <w:rPr>
                <w:rFonts w:eastAsia="Calibri" w:cs="Times New Roman"/>
                <w:sz w:val="20"/>
                <w:szCs w:val="20"/>
                <w:lang w:eastAsia="en-US"/>
              </w:rPr>
              <w:t>2</w:t>
            </w:r>
          </w:p>
        </w:tc>
        <w:tc>
          <w:tcPr>
            <w:tcW w:w="1701" w:type="dxa"/>
          </w:tcPr>
          <w:p w:rsidR="00B90A75" w:rsidRPr="00B90A75" w:rsidRDefault="00B90A75" w:rsidP="00B90A75">
            <w:pPr>
              <w:spacing w:line="240" w:lineRule="auto"/>
              <w:jc w:val="center"/>
              <w:rPr>
                <w:rFonts w:eastAsia="Calibri" w:cs="Times New Roman"/>
                <w:sz w:val="20"/>
                <w:szCs w:val="20"/>
                <w:lang w:eastAsia="en-US"/>
              </w:rPr>
            </w:pPr>
            <w:r w:rsidRPr="00B90A75">
              <w:rPr>
                <w:rFonts w:eastAsia="Calibri" w:cs="Times New Roman"/>
                <w:sz w:val="20"/>
                <w:szCs w:val="20"/>
                <w:lang w:eastAsia="en-US"/>
              </w:rPr>
              <w:t>3</w:t>
            </w:r>
          </w:p>
        </w:tc>
      </w:tr>
      <w:tr w:rsidR="00B90A75" w:rsidRPr="00B90A75" w:rsidTr="00B90A75">
        <w:tc>
          <w:tcPr>
            <w:tcW w:w="5070" w:type="dxa"/>
            <w:shd w:val="clear" w:color="auto" w:fill="auto"/>
          </w:tcPr>
          <w:p w:rsidR="00B90A75" w:rsidRPr="00B90A75" w:rsidRDefault="00B90A75" w:rsidP="00B90A75">
            <w:pPr>
              <w:spacing w:line="240" w:lineRule="auto"/>
              <w:jc w:val="left"/>
              <w:rPr>
                <w:rFonts w:eastAsia="Calibri" w:cs="Times New Roman"/>
                <w:sz w:val="20"/>
                <w:szCs w:val="20"/>
                <w:lang w:eastAsia="en-US"/>
              </w:rPr>
            </w:pPr>
            <w:r w:rsidRPr="00B90A75">
              <w:rPr>
                <w:rFonts w:eastAsia="Calibri" w:cs="Times New Roman"/>
                <w:sz w:val="20"/>
                <w:szCs w:val="20"/>
                <w:lang w:eastAsia="en-US"/>
              </w:rPr>
              <w:t>Уровень раскрытия междисциплинарных связей</w:t>
            </w:r>
          </w:p>
        </w:tc>
        <w:tc>
          <w:tcPr>
            <w:tcW w:w="1559" w:type="dxa"/>
            <w:shd w:val="clear" w:color="auto" w:fill="auto"/>
          </w:tcPr>
          <w:p w:rsidR="00B90A75" w:rsidRPr="00B90A75" w:rsidRDefault="00B90A75" w:rsidP="00B90A75">
            <w:pPr>
              <w:spacing w:line="240" w:lineRule="auto"/>
              <w:jc w:val="left"/>
              <w:rPr>
                <w:rFonts w:eastAsia="Calibri" w:cs="Times New Roman"/>
                <w:sz w:val="20"/>
                <w:szCs w:val="20"/>
                <w:lang w:eastAsia="en-US"/>
              </w:rPr>
            </w:pPr>
          </w:p>
        </w:tc>
        <w:tc>
          <w:tcPr>
            <w:tcW w:w="1701" w:type="dxa"/>
          </w:tcPr>
          <w:p w:rsidR="00B90A75" w:rsidRPr="00B90A75" w:rsidRDefault="00B90A75" w:rsidP="00B90A75">
            <w:pPr>
              <w:spacing w:line="240" w:lineRule="auto"/>
              <w:jc w:val="center"/>
              <w:rPr>
                <w:rFonts w:eastAsia="Calibri" w:cs="Times New Roman"/>
                <w:sz w:val="20"/>
                <w:szCs w:val="20"/>
                <w:lang w:eastAsia="en-US"/>
              </w:rPr>
            </w:pPr>
            <w:r w:rsidRPr="00B90A75">
              <w:rPr>
                <w:rFonts w:eastAsia="Calibri" w:cs="Times New Roman"/>
                <w:sz w:val="20"/>
                <w:szCs w:val="20"/>
                <w:lang w:eastAsia="en-US"/>
              </w:rPr>
              <w:t>0,5</w:t>
            </w:r>
          </w:p>
        </w:tc>
        <w:tc>
          <w:tcPr>
            <w:tcW w:w="1701" w:type="dxa"/>
          </w:tcPr>
          <w:p w:rsidR="00B90A75" w:rsidRPr="00B90A75" w:rsidRDefault="00B90A75" w:rsidP="00B90A75">
            <w:pPr>
              <w:spacing w:line="240" w:lineRule="auto"/>
              <w:jc w:val="center"/>
              <w:rPr>
                <w:rFonts w:eastAsia="Calibri" w:cs="Times New Roman"/>
                <w:sz w:val="20"/>
                <w:szCs w:val="20"/>
                <w:lang w:eastAsia="en-US"/>
              </w:rPr>
            </w:pPr>
            <w:r w:rsidRPr="00B90A75">
              <w:rPr>
                <w:rFonts w:eastAsia="Calibri" w:cs="Times New Roman"/>
                <w:sz w:val="20"/>
                <w:szCs w:val="20"/>
                <w:lang w:eastAsia="en-US"/>
              </w:rPr>
              <w:t>1</w:t>
            </w:r>
          </w:p>
        </w:tc>
      </w:tr>
      <w:tr w:rsidR="00B90A75" w:rsidRPr="00B90A75" w:rsidTr="00B90A75">
        <w:tc>
          <w:tcPr>
            <w:tcW w:w="5070" w:type="dxa"/>
            <w:shd w:val="clear" w:color="auto" w:fill="auto"/>
          </w:tcPr>
          <w:p w:rsidR="00B90A75" w:rsidRPr="00B90A75" w:rsidRDefault="00B90A75" w:rsidP="00B90A75">
            <w:pPr>
              <w:spacing w:line="240" w:lineRule="auto"/>
              <w:jc w:val="left"/>
              <w:rPr>
                <w:rFonts w:eastAsia="Calibri" w:cs="Times New Roman"/>
                <w:sz w:val="20"/>
                <w:szCs w:val="20"/>
                <w:lang w:eastAsia="en-US"/>
              </w:rPr>
            </w:pPr>
            <w:r w:rsidRPr="00B90A75">
              <w:rPr>
                <w:rFonts w:eastAsia="Calibri" w:cs="Times New Roman"/>
                <w:sz w:val="20"/>
                <w:szCs w:val="20"/>
                <w:lang w:eastAsia="en-US"/>
              </w:rPr>
              <w:t>Качество ответа (его общая композиция, логичность, убежденность, общая эрудиция)</w:t>
            </w:r>
          </w:p>
        </w:tc>
        <w:tc>
          <w:tcPr>
            <w:tcW w:w="1559" w:type="dxa"/>
            <w:shd w:val="clear" w:color="auto" w:fill="auto"/>
          </w:tcPr>
          <w:p w:rsidR="00B90A75" w:rsidRPr="00B90A75" w:rsidRDefault="00B90A75" w:rsidP="00B90A75">
            <w:pPr>
              <w:spacing w:line="240" w:lineRule="auto"/>
              <w:jc w:val="left"/>
              <w:rPr>
                <w:rFonts w:eastAsia="Calibri" w:cs="Times New Roman"/>
                <w:sz w:val="20"/>
                <w:szCs w:val="20"/>
                <w:lang w:eastAsia="en-US"/>
              </w:rPr>
            </w:pPr>
          </w:p>
        </w:tc>
        <w:tc>
          <w:tcPr>
            <w:tcW w:w="1701" w:type="dxa"/>
          </w:tcPr>
          <w:p w:rsidR="00B90A75" w:rsidRPr="00B90A75" w:rsidRDefault="00B90A75" w:rsidP="00B90A75">
            <w:pPr>
              <w:spacing w:line="240" w:lineRule="auto"/>
              <w:jc w:val="center"/>
              <w:rPr>
                <w:rFonts w:eastAsia="Calibri" w:cs="Times New Roman"/>
                <w:sz w:val="20"/>
                <w:szCs w:val="20"/>
                <w:lang w:eastAsia="en-US"/>
              </w:rPr>
            </w:pPr>
            <w:r w:rsidRPr="00B90A75">
              <w:rPr>
                <w:rFonts w:eastAsia="Calibri" w:cs="Times New Roman"/>
                <w:sz w:val="20"/>
                <w:szCs w:val="20"/>
                <w:lang w:eastAsia="en-US"/>
              </w:rPr>
              <w:t>1</w:t>
            </w:r>
          </w:p>
        </w:tc>
        <w:tc>
          <w:tcPr>
            <w:tcW w:w="1701" w:type="dxa"/>
          </w:tcPr>
          <w:p w:rsidR="00B90A75" w:rsidRPr="00B90A75" w:rsidRDefault="00B90A75" w:rsidP="00B90A75">
            <w:pPr>
              <w:spacing w:line="240" w:lineRule="auto"/>
              <w:jc w:val="center"/>
              <w:rPr>
                <w:rFonts w:eastAsia="Calibri" w:cs="Times New Roman"/>
                <w:sz w:val="20"/>
                <w:szCs w:val="20"/>
                <w:lang w:eastAsia="en-US"/>
              </w:rPr>
            </w:pPr>
            <w:r w:rsidRPr="00B90A75">
              <w:rPr>
                <w:rFonts w:eastAsia="Calibri" w:cs="Times New Roman"/>
                <w:sz w:val="20"/>
                <w:szCs w:val="20"/>
                <w:lang w:eastAsia="en-US"/>
              </w:rPr>
              <w:t>2</w:t>
            </w:r>
          </w:p>
        </w:tc>
      </w:tr>
      <w:tr w:rsidR="00B90A75" w:rsidRPr="00B90A75" w:rsidTr="00B90A75">
        <w:tc>
          <w:tcPr>
            <w:tcW w:w="5070" w:type="dxa"/>
            <w:shd w:val="clear" w:color="auto" w:fill="auto"/>
          </w:tcPr>
          <w:p w:rsidR="00B90A75" w:rsidRPr="00B90A75" w:rsidRDefault="00B90A75" w:rsidP="00B90A75">
            <w:pPr>
              <w:spacing w:line="240" w:lineRule="auto"/>
              <w:jc w:val="left"/>
              <w:rPr>
                <w:rFonts w:eastAsia="Calibri" w:cs="Times New Roman"/>
                <w:sz w:val="20"/>
                <w:szCs w:val="20"/>
                <w:lang w:eastAsia="en-US"/>
              </w:rPr>
            </w:pPr>
            <w:r w:rsidRPr="00B90A75">
              <w:rPr>
                <w:rFonts w:eastAsia="Calibri" w:cs="Times New Roman"/>
                <w:sz w:val="20"/>
                <w:szCs w:val="20"/>
                <w:lang w:eastAsia="en-US"/>
              </w:rPr>
              <w:t>Ответы на вопросы: полнота, аргументированность, убежденность, умение использовать ответы на вопросы для более полного раскрытия содержания вопроса</w:t>
            </w:r>
          </w:p>
        </w:tc>
        <w:tc>
          <w:tcPr>
            <w:tcW w:w="1559" w:type="dxa"/>
            <w:shd w:val="clear" w:color="auto" w:fill="auto"/>
          </w:tcPr>
          <w:p w:rsidR="00B90A75" w:rsidRPr="00B90A75" w:rsidRDefault="00B90A75" w:rsidP="00B90A75">
            <w:pPr>
              <w:spacing w:line="240" w:lineRule="auto"/>
              <w:jc w:val="left"/>
              <w:rPr>
                <w:rFonts w:eastAsia="Calibri" w:cs="Times New Roman"/>
                <w:sz w:val="20"/>
                <w:szCs w:val="20"/>
                <w:lang w:eastAsia="en-US"/>
              </w:rPr>
            </w:pPr>
          </w:p>
        </w:tc>
        <w:tc>
          <w:tcPr>
            <w:tcW w:w="1701" w:type="dxa"/>
          </w:tcPr>
          <w:p w:rsidR="00B90A75" w:rsidRPr="00B90A75" w:rsidRDefault="00B90A75" w:rsidP="00B90A75">
            <w:pPr>
              <w:spacing w:line="240" w:lineRule="auto"/>
              <w:jc w:val="center"/>
              <w:rPr>
                <w:rFonts w:eastAsia="Calibri" w:cs="Times New Roman"/>
                <w:sz w:val="20"/>
                <w:szCs w:val="20"/>
                <w:lang w:eastAsia="en-US"/>
              </w:rPr>
            </w:pPr>
            <w:r w:rsidRPr="00B90A75">
              <w:rPr>
                <w:rFonts w:eastAsia="Calibri" w:cs="Times New Roman"/>
                <w:sz w:val="20"/>
                <w:szCs w:val="20"/>
                <w:lang w:eastAsia="en-US"/>
              </w:rPr>
              <w:t>1</w:t>
            </w:r>
          </w:p>
        </w:tc>
        <w:tc>
          <w:tcPr>
            <w:tcW w:w="1701" w:type="dxa"/>
          </w:tcPr>
          <w:p w:rsidR="00B90A75" w:rsidRPr="00B90A75" w:rsidRDefault="00B90A75" w:rsidP="00B90A75">
            <w:pPr>
              <w:spacing w:line="240" w:lineRule="auto"/>
              <w:jc w:val="center"/>
              <w:rPr>
                <w:rFonts w:eastAsia="Calibri" w:cs="Times New Roman"/>
                <w:sz w:val="20"/>
                <w:szCs w:val="20"/>
                <w:lang w:eastAsia="en-US"/>
              </w:rPr>
            </w:pPr>
            <w:r w:rsidRPr="00B90A75">
              <w:rPr>
                <w:rFonts w:eastAsia="Calibri" w:cs="Times New Roman"/>
                <w:sz w:val="20"/>
                <w:szCs w:val="20"/>
                <w:lang w:eastAsia="en-US"/>
              </w:rPr>
              <w:t>2</w:t>
            </w:r>
          </w:p>
        </w:tc>
      </w:tr>
      <w:tr w:rsidR="00B90A75" w:rsidRPr="00B90A75" w:rsidTr="00B90A75">
        <w:tc>
          <w:tcPr>
            <w:tcW w:w="5070" w:type="dxa"/>
            <w:shd w:val="clear" w:color="auto" w:fill="auto"/>
          </w:tcPr>
          <w:p w:rsidR="00B90A75" w:rsidRPr="00B90A75" w:rsidRDefault="00B90A75" w:rsidP="00B90A75">
            <w:pPr>
              <w:spacing w:line="240" w:lineRule="auto"/>
              <w:jc w:val="left"/>
              <w:rPr>
                <w:rFonts w:eastAsia="Calibri" w:cs="Times New Roman"/>
                <w:sz w:val="20"/>
                <w:szCs w:val="20"/>
                <w:lang w:eastAsia="en-US"/>
              </w:rPr>
            </w:pPr>
            <w:r w:rsidRPr="00B90A75">
              <w:rPr>
                <w:rFonts w:eastAsia="Calibri" w:cs="Times New Roman"/>
                <w:sz w:val="20"/>
                <w:szCs w:val="20"/>
                <w:lang w:eastAsia="en-US"/>
              </w:rPr>
              <w:t>Деловые и волевые качества докладчика: ответственное отношение к работе, стремление к достижению высоких результатов, готовность к дискуссии, контактность</w:t>
            </w:r>
          </w:p>
        </w:tc>
        <w:tc>
          <w:tcPr>
            <w:tcW w:w="1559" w:type="dxa"/>
            <w:shd w:val="clear" w:color="auto" w:fill="auto"/>
          </w:tcPr>
          <w:p w:rsidR="00B90A75" w:rsidRPr="00B90A75" w:rsidRDefault="00B90A75" w:rsidP="00B90A75">
            <w:pPr>
              <w:spacing w:line="240" w:lineRule="auto"/>
              <w:jc w:val="left"/>
              <w:rPr>
                <w:rFonts w:eastAsia="Calibri" w:cs="Times New Roman"/>
                <w:sz w:val="20"/>
                <w:szCs w:val="20"/>
                <w:lang w:eastAsia="en-US"/>
              </w:rPr>
            </w:pPr>
          </w:p>
        </w:tc>
        <w:tc>
          <w:tcPr>
            <w:tcW w:w="1701" w:type="dxa"/>
          </w:tcPr>
          <w:p w:rsidR="00B90A75" w:rsidRPr="00B90A75" w:rsidRDefault="00B90A75" w:rsidP="00B90A75">
            <w:pPr>
              <w:spacing w:line="240" w:lineRule="auto"/>
              <w:jc w:val="center"/>
              <w:rPr>
                <w:rFonts w:eastAsia="Calibri" w:cs="Times New Roman"/>
                <w:sz w:val="20"/>
                <w:szCs w:val="20"/>
                <w:lang w:eastAsia="en-US"/>
              </w:rPr>
            </w:pPr>
            <w:r w:rsidRPr="00B90A75">
              <w:rPr>
                <w:rFonts w:eastAsia="Calibri" w:cs="Times New Roman"/>
                <w:sz w:val="20"/>
                <w:szCs w:val="20"/>
                <w:lang w:eastAsia="en-US"/>
              </w:rPr>
              <w:t>1</w:t>
            </w:r>
          </w:p>
        </w:tc>
        <w:tc>
          <w:tcPr>
            <w:tcW w:w="1701" w:type="dxa"/>
          </w:tcPr>
          <w:p w:rsidR="00B90A75" w:rsidRPr="00B90A75" w:rsidRDefault="00B90A75" w:rsidP="00B90A75">
            <w:pPr>
              <w:spacing w:line="240" w:lineRule="auto"/>
              <w:jc w:val="center"/>
              <w:rPr>
                <w:rFonts w:eastAsia="Calibri" w:cs="Times New Roman"/>
                <w:sz w:val="20"/>
                <w:szCs w:val="20"/>
                <w:lang w:eastAsia="en-US"/>
              </w:rPr>
            </w:pPr>
            <w:r w:rsidRPr="00B90A75">
              <w:rPr>
                <w:rFonts w:eastAsia="Calibri" w:cs="Times New Roman"/>
                <w:sz w:val="20"/>
                <w:szCs w:val="20"/>
                <w:lang w:eastAsia="en-US"/>
              </w:rPr>
              <w:t>2</w:t>
            </w:r>
          </w:p>
        </w:tc>
      </w:tr>
      <w:tr w:rsidR="00B90A75" w:rsidRPr="00B90A75" w:rsidTr="00B90A75">
        <w:tc>
          <w:tcPr>
            <w:tcW w:w="5070" w:type="dxa"/>
            <w:shd w:val="clear" w:color="auto" w:fill="auto"/>
          </w:tcPr>
          <w:p w:rsidR="00B90A75" w:rsidRPr="00B90A75" w:rsidRDefault="00B90A75" w:rsidP="00B90A75">
            <w:pPr>
              <w:spacing w:line="240" w:lineRule="auto"/>
              <w:jc w:val="right"/>
              <w:rPr>
                <w:rFonts w:eastAsia="Calibri" w:cs="Times New Roman"/>
                <w:b/>
                <w:sz w:val="20"/>
                <w:szCs w:val="20"/>
                <w:lang w:eastAsia="en-US"/>
              </w:rPr>
            </w:pPr>
            <w:r w:rsidRPr="00B90A75">
              <w:rPr>
                <w:rFonts w:eastAsia="Calibri" w:cs="Times New Roman"/>
                <w:b/>
                <w:sz w:val="20"/>
                <w:szCs w:val="20"/>
                <w:lang w:eastAsia="en-US"/>
              </w:rPr>
              <w:t>Итого баллов:</w:t>
            </w:r>
          </w:p>
        </w:tc>
        <w:tc>
          <w:tcPr>
            <w:tcW w:w="1559" w:type="dxa"/>
            <w:shd w:val="clear" w:color="auto" w:fill="auto"/>
          </w:tcPr>
          <w:p w:rsidR="00B90A75" w:rsidRPr="00B90A75" w:rsidRDefault="00B90A75" w:rsidP="00B90A75">
            <w:pPr>
              <w:spacing w:line="240" w:lineRule="auto"/>
              <w:jc w:val="left"/>
              <w:rPr>
                <w:rFonts w:eastAsia="Calibri" w:cs="Times New Roman"/>
                <w:sz w:val="20"/>
                <w:szCs w:val="20"/>
                <w:lang w:eastAsia="en-US"/>
              </w:rPr>
            </w:pPr>
          </w:p>
        </w:tc>
        <w:tc>
          <w:tcPr>
            <w:tcW w:w="1701" w:type="dxa"/>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B90A75">
              <w:rPr>
                <w:rFonts w:eastAsia="Calibri" w:cs="Times New Roman"/>
                <w:b/>
                <w:bCs/>
                <w:sz w:val="20"/>
                <w:szCs w:val="20"/>
                <w:lang w:eastAsia="en-US"/>
              </w:rPr>
              <w:t>12</w:t>
            </w:r>
          </w:p>
        </w:tc>
        <w:tc>
          <w:tcPr>
            <w:tcW w:w="1701" w:type="dxa"/>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B90A75">
              <w:rPr>
                <w:rFonts w:eastAsia="Calibri" w:cs="Times New Roman"/>
                <w:b/>
                <w:bCs/>
                <w:sz w:val="20"/>
                <w:szCs w:val="20"/>
                <w:lang w:eastAsia="en-US"/>
              </w:rPr>
              <w:t>20</w:t>
            </w:r>
          </w:p>
        </w:tc>
      </w:tr>
    </w:tbl>
    <w:p w:rsidR="00B90A75" w:rsidRPr="00B90A75" w:rsidRDefault="00B90A75" w:rsidP="00B90A75">
      <w:pPr>
        <w:autoSpaceDE w:val="0"/>
        <w:autoSpaceDN w:val="0"/>
        <w:adjustRightInd w:val="0"/>
        <w:spacing w:before="240" w:after="240" w:line="240" w:lineRule="auto"/>
        <w:jc w:val="left"/>
        <w:rPr>
          <w:rFonts w:eastAsia="Calibri" w:cs="Times New Roman"/>
          <w:b/>
          <w:bCs/>
          <w:szCs w:val="24"/>
          <w:lang w:eastAsia="en-US"/>
        </w:rPr>
      </w:pPr>
      <w:r w:rsidRPr="00B90A75">
        <w:rPr>
          <w:rFonts w:eastAsia="Calibri" w:cs="Times New Roman"/>
          <w:b/>
          <w:szCs w:val="24"/>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12"/>
        <w:gridCol w:w="1620"/>
      </w:tblGrid>
      <w:tr w:rsidR="00B90A75" w:rsidRPr="00B90A75" w:rsidTr="00B90A75">
        <w:tc>
          <w:tcPr>
            <w:tcW w:w="2802" w:type="dxa"/>
            <w:shd w:val="clear" w:color="auto" w:fill="auto"/>
            <w:vAlign w:val="center"/>
          </w:tcPr>
          <w:p w:rsidR="00B90A75" w:rsidRPr="00B90A75" w:rsidRDefault="00B90A75" w:rsidP="00B90A75">
            <w:pPr>
              <w:overflowPunct w:val="0"/>
              <w:autoSpaceDE w:val="0"/>
              <w:autoSpaceDN w:val="0"/>
              <w:adjustRightInd w:val="0"/>
              <w:spacing w:line="240" w:lineRule="auto"/>
              <w:jc w:val="center"/>
              <w:textAlignment w:val="baseline"/>
              <w:rPr>
                <w:rFonts w:eastAsia="Times New Roman" w:cs="Times New Roman"/>
                <w:b/>
                <w:sz w:val="20"/>
                <w:szCs w:val="20"/>
              </w:rPr>
            </w:pPr>
            <w:r w:rsidRPr="00B90A75">
              <w:rPr>
                <w:rFonts w:eastAsia="Times New Roman" w:cs="Times New Roman"/>
                <w:b/>
                <w:sz w:val="20"/>
                <w:szCs w:val="20"/>
              </w:rPr>
              <w:t>Оценка</w:t>
            </w:r>
          </w:p>
        </w:tc>
        <w:tc>
          <w:tcPr>
            <w:tcW w:w="1812" w:type="dxa"/>
            <w:shd w:val="clear" w:color="auto" w:fill="auto"/>
            <w:vAlign w:val="center"/>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B90A75">
              <w:rPr>
                <w:rFonts w:eastAsia="Calibri" w:cs="Times New Roman"/>
                <w:b/>
                <w:bCs/>
                <w:sz w:val="20"/>
                <w:szCs w:val="20"/>
                <w:lang w:eastAsia="en-US"/>
              </w:rPr>
              <w:t>Минимальное количество баллов</w:t>
            </w:r>
          </w:p>
        </w:tc>
        <w:tc>
          <w:tcPr>
            <w:tcW w:w="1620" w:type="dxa"/>
            <w:shd w:val="clear" w:color="auto" w:fill="auto"/>
            <w:vAlign w:val="center"/>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B90A75">
              <w:rPr>
                <w:rFonts w:eastAsia="Calibri" w:cs="Times New Roman"/>
                <w:b/>
                <w:bCs/>
                <w:sz w:val="20"/>
                <w:szCs w:val="20"/>
                <w:lang w:eastAsia="en-US"/>
              </w:rPr>
              <w:t>Максимальное количество баллов</w:t>
            </w:r>
          </w:p>
        </w:tc>
      </w:tr>
      <w:tr w:rsidR="00B90A75" w:rsidRPr="00B90A75" w:rsidTr="00B90A75">
        <w:tc>
          <w:tcPr>
            <w:tcW w:w="2802" w:type="dxa"/>
            <w:shd w:val="clear" w:color="auto" w:fill="auto"/>
          </w:tcPr>
          <w:p w:rsidR="00B90A75" w:rsidRPr="00B90A75" w:rsidRDefault="00B90A75" w:rsidP="00B90A75">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B90A75">
              <w:rPr>
                <w:rFonts w:eastAsia="Times New Roman" w:cs="Times New Roman"/>
                <w:sz w:val="20"/>
                <w:szCs w:val="20"/>
              </w:rPr>
              <w:t>«5» (отлично)</w:t>
            </w:r>
          </w:p>
        </w:tc>
        <w:tc>
          <w:tcPr>
            <w:tcW w:w="1812" w:type="dxa"/>
            <w:shd w:val="clear" w:color="auto" w:fill="auto"/>
          </w:tcPr>
          <w:p w:rsidR="00B90A75" w:rsidRPr="00B90A75" w:rsidRDefault="00B90A75" w:rsidP="00B90A75">
            <w:pPr>
              <w:overflowPunct w:val="0"/>
              <w:autoSpaceDE w:val="0"/>
              <w:autoSpaceDN w:val="0"/>
              <w:adjustRightInd w:val="0"/>
              <w:spacing w:line="240" w:lineRule="auto"/>
              <w:jc w:val="center"/>
              <w:textAlignment w:val="baseline"/>
              <w:rPr>
                <w:rFonts w:eastAsia="Times New Roman" w:cs="Times New Roman"/>
                <w:sz w:val="20"/>
                <w:szCs w:val="20"/>
              </w:rPr>
            </w:pPr>
            <w:r w:rsidRPr="00B90A75">
              <w:rPr>
                <w:rFonts w:eastAsia="Times New Roman" w:cs="Times New Roman"/>
                <w:sz w:val="20"/>
                <w:szCs w:val="20"/>
              </w:rPr>
              <w:t>18</w:t>
            </w:r>
          </w:p>
        </w:tc>
        <w:tc>
          <w:tcPr>
            <w:tcW w:w="1620" w:type="dxa"/>
            <w:shd w:val="clear" w:color="auto" w:fill="auto"/>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B90A75">
              <w:rPr>
                <w:rFonts w:eastAsia="Calibri" w:cs="Times New Roman"/>
                <w:bCs/>
                <w:sz w:val="20"/>
                <w:szCs w:val="20"/>
                <w:lang w:eastAsia="en-US"/>
              </w:rPr>
              <w:t>20</w:t>
            </w:r>
          </w:p>
        </w:tc>
      </w:tr>
      <w:tr w:rsidR="00B90A75" w:rsidRPr="00B90A75" w:rsidTr="00B90A75">
        <w:tc>
          <w:tcPr>
            <w:tcW w:w="2802" w:type="dxa"/>
            <w:shd w:val="clear" w:color="auto" w:fill="auto"/>
          </w:tcPr>
          <w:p w:rsidR="00B90A75" w:rsidRPr="00B90A75" w:rsidRDefault="00B90A75" w:rsidP="00B90A75">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B90A75">
              <w:rPr>
                <w:rFonts w:eastAsia="Times New Roman" w:cs="Times New Roman"/>
                <w:sz w:val="20"/>
                <w:szCs w:val="20"/>
              </w:rPr>
              <w:t>«4» (хорошо)</w:t>
            </w:r>
          </w:p>
        </w:tc>
        <w:tc>
          <w:tcPr>
            <w:tcW w:w="1812" w:type="dxa"/>
            <w:shd w:val="clear" w:color="auto" w:fill="auto"/>
          </w:tcPr>
          <w:p w:rsidR="00B90A75" w:rsidRPr="00B90A75" w:rsidRDefault="00B90A75" w:rsidP="00B90A75">
            <w:pPr>
              <w:overflowPunct w:val="0"/>
              <w:autoSpaceDE w:val="0"/>
              <w:autoSpaceDN w:val="0"/>
              <w:adjustRightInd w:val="0"/>
              <w:spacing w:line="240" w:lineRule="auto"/>
              <w:jc w:val="center"/>
              <w:textAlignment w:val="baseline"/>
              <w:rPr>
                <w:rFonts w:eastAsia="Times New Roman" w:cs="Times New Roman"/>
                <w:sz w:val="20"/>
                <w:szCs w:val="20"/>
              </w:rPr>
            </w:pPr>
            <w:r w:rsidRPr="00B90A75">
              <w:rPr>
                <w:rFonts w:eastAsia="Times New Roman" w:cs="Times New Roman"/>
                <w:sz w:val="20"/>
                <w:szCs w:val="20"/>
              </w:rPr>
              <w:t>15</w:t>
            </w:r>
          </w:p>
        </w:tc>
        <w:tc>
          <w:tcPr>
            <w:tcW w:w="1620" w:type="dxa"/>
            <w:shd w:val="clear" w:color="auto" w:fill="auto"/>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B90A75">
              <w:rPr>
                <w:rFonts w:eastAsia="Calibri" w:cs="Times New Roman"/>
                <w:bCs/>
                <w:sz w:val="20"/>
                <w:szCs w:val="20"/>
                <w:lang w:eastAsia="en-US"/>
              </w:rPr>
              <w:t>17</w:t>
            </w:r>
          </w:p>
        </w:tc>
      </w:tr>
      <w:tr w:rsidR="00B90A75" w:rsidRPr="00B90A75" w:rsidTr="00B90A75">
        <w:tc>
          <w:tcPr>
            <w:tcW w:w="2802" w:type="dxa"/>
            <w:shd w:val="clear" w:color="auto" w:fill="auto"/>
          </w:tcPr>
          <w:p w:rsidR="00B90A75" w:rsidRPr="00B90A75" w:rsidRDefault="00B90A75" w:rsidP="00B90A75">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B90A75">
              <w:rPr>
                <w:rFonts w:eastAsia="Times New Roman" w:cs="Times New Roman"/>
                <w:sz w:val="20"/>
                <w:szCs w:val="20"/>
              </w:rPr>
              <w:t>«3» (удовлетворительно)</w:t>
            </w:r>
          </w:p>
        </w:tc>
        <w:tc>
          <w:tcPr>
            <w:tcW w:w="1812" w:type="dxa"/>
            <w:shd w:val="clear" w:color="auto" w:fill="auto"/>
          </w:tcPr>
          <w:p w:rsidR="00B90A75" w:rsidRPr="00B90A75" w:rsidRDefault="00B90A75" w:rsidP="00B90A75">
            <w:pPr>
              <w:overflowPunct w:val="0"/>
              <w:autoSpaceDE w:val="0"/>
              <w:autoSpaceDN w:val="0"/>
              <w:adjustRightInd w:val="0"/>
              <w:spacing w:line="240" w:lineRule="auto"/>
              <w:jc w:val="center"/>
              <w:textAlignment w:val="baseline"/>
              <w:rPr>
                <w:rFonts w:eastAsia="Times New Roman" w:cs="Times New Roman"/>
                <w:sz w:val="20"/>
                <w:szCs w:val="20"/>
              </w:rPr>
            </w:pPr>
            <w:r w:rsidRPr="00B90A75">
              <w:rPr>
                <w:rFonts w:eastAsia="Times New Roman" w:cs="Times New Roman"/>
                <w:sz w:val="20"/>
                <w:szCs w:val="20"/>
              </w:rPr>
              <w:t>12</w:t>
            </w:r>
          </w:p>
        </w:tc>
        <w:tc>
          <w:tcPr>
            <w:tcW w:w="1620" w:type="dxa"/>
            <w:shd w:val="clear" w:color="auto" w:fill="auto"/>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B90A75">
              <w:rPr>
                <w:rFonts w:eastAsia="Calibri" w:cs="Times New Roman"/>
                <w:bCs/>
                <w:sz w:val="20"/>
                <w:szCs w:val="20"/>
                <w:lang w:eastAsia="en-US"/>
              </w:rPr>
              <w:t>14</w:t>
            </w:r>
          </w:p>
        </w:tc>
      </w:tr>
      <w:tr w:rsidR="00B90A75" w:rsidRPr="00B90A75" w:rsidTr="00B90A75">
        <w:tc>
          <w:tcPr>
            <w:tcW w:w="2802" w:type="dxa"/>
            <w:shd w:val="clear" w:color="auto" w:fill="auto"/>
          </w:tcPr>
          <w:p w:rsidR="00B90A75" w:rsidRPr="00B90A75" w:rsidRDefault="00B90A75" w:rsidP="00B90A75">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B90A75">
              <w:rPr>
                <w:rFonts w:eastAsia="Times New Roman" w:cs="Times New Roman"/>
                <w:sz w:val="20"/>
                <w:szCs w:val="20"/>
              </w:rPr>
              <w:t>«2» (неудовлетворительно)</w:t>
            </w:r>
          </w:p>
        </w:tc>
        <w:tc>
          <w:tcPr>
            <w:tcW w:w="1812" w:type="dxa"/>
            <w:shd w:val="clear" w:color="auto" w:fill="auto"/>
          </w:tcPr>
          <w:p w:rsidR="00B90A75" w:rsidRPr="00B90A75" w:rsidRDefault="00B90A75" w:rsidP="00B90A75">
            <w:pPr>
              <w:overflowPunct w:val="0"/>
              <w:autoSpaceDE w:val="0"/>
              <w:autoSpaceDN w:val="0"/>
              <w:adjustRightInd w:val="0"/>
              <w:spacing w:line="240" w:lineRule="auto"/>
              <w:jc w:val="center"/>
              <w:textAlignment w:val="baseline"/>
              <w:rPr>
                <w:rFonts w:eastAsia="Times New Roman" w:cs="Times New Roman"/>
                <w:sz w:val="20"/>
                <w:szCs w:val="20"/>
              </w:rPr>
            </w:pPr>
            <w:r w:rsidRPr="00B90A75">
              <w:rPr>
                <w:rFonts w:eastAsia="Times New Roman" w:cs="Times New Roman"/>
                <w:sz w:val="20"/>
                <w:szCs w:val="20"/>
              </w:rPr>
              <w:t>0</w:t>
            </w:r>
          </w:p>
        </w:tc>
        <w:tc>
          <w:tcPr>
            <w:tcW w:w="1620" w:type="dxa"/>
            <w:shd w:val="clear" w:color="auto" w:fill="auto"/>
          </w:tcPr>
          <w:p w:rsidR="00B90A75" w:rsidRPr="00B90A75" w:rsidRDefault="00B90A75" w:rsidP="00B90A75">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B90A75">
              <w:rPr>
                <w:rFonts w:eastAsia="Calibri" w:cs="Times New Roman"/>
                <w:bCs/>
                <w:sz w:val="20"/>
                <w:szCs w:val="20"/>
                <w:lang w:eastAsia="en-US"/>
              </w:rPr>
              <w:t>11</w:t>
            </w:r>
          </w:p>
        </w:tc>
      </w:tr>
    </w:tbl>
    <w:p w:rsidR="00B90A75" w:rsidRPr="00B90A75" w:rsidRDefault="00B90A75" w:rsidP="00B90A75">
      <w:pPr>
        <w:tabs>
          <w:tab w:val="right" w:leader="underscore" w:pos="9639"/>
        </w:tabs>
        <w:spacing w:line="240" w:lineRule="auto"/>
        <w:ind w:firstLine="567"/>
        <w:rPr>
          <w:rFonts w:eastAsia="Times New Roman" w:cs="Times New Roman"/>
          <w:szCs w:val="24"/>
        </w:rPr>
      </w:pPr>
    </w:p>
    <w:p w:rsidR="00B90A75" w:rsidRPr="00B90A75" w:rsidRDefault="00B90A75" w:rsidP="00B90A75">
      <w:pPr>
        <w:tabs>
          <w:tab w:val="right" w:leader="underscore" w:pos="9639"/>
        </w:tabs>
        <w:spacing w:line="240" w:lineRule="auto"/>
        <w:ind w:firstLine="567"/>
        <w:rPr>
          <w:rFonts w:eastAsia="Times New Roman" w:cs="Times New Roman"/>
          <w:szCs w:val="24"/>
        </w:rPr>
      </w:pPr>
      <w:r w:rsidRPr="00B90A75">
        <w:rPr>
          <w:rFonts w:eastAsia="Times New Roman" w:cs="Times New Roman"/>
          <w:szCs w:val="24"/>
        </w:rPr>
        <w:t>Знания, умения и навыки обучающихся при промежуточной аттестации в форме</w:t>
      </w:r>
      <w:r w:rsidRPr="00B90A75">
        <w:rPr>
          <w:rFonts w:eastAsia="Times New Roman" w:cs="Times New Roman"/>
          <w:b/>
          <w:szCs w:val="24"/>
        </w:rPr>
        <w:t xml:space="preserve"> экзамена</w:t>
      </w:r>
      <w:r w:rsidRPr="00B90A75">
        <w:rPr>
          <w:rFonts w:eastAsia="Times New Roman" w:cs="Times New Roman"/>
          <w:szCs w:val="24"/>
        </w:rPr>
        <w:t xml:space="preserve"> определяются оценками «отлично», «хорошо», «удовлетворительно», «неудовлетворительно».</w:t>
      </w:r>
    </w:p>
    <w:p w:rsidR="00B90A75" w:rsidRPr="00B90A75" w:rsidRDefault="00B90A75" w:rsidP="00B90A75">
      <w:pPr>
        <w:tabs>
          <w:tab w:val="right" w:leader="underscore" w:pos="9639"/>
        </w:tabs>
        <w:spacing w:line="240" w:lineRule="auto"/>
        <w:ind w:firstLine="567"/>
        <w:rPr>
          <w:rFonts w:eastAsia="Times New Roman" w:cs="Times New Roman"/>
          <w:szCs w:val="24"/>
        </w:rPr>
      </w:pPr>
      <w:r w:rsidRPr="00B90A75">
        <w:rPr>
          <w:rFonts w:eastAsia="Times New Roman" w:cs="Times New Roman"/>
          <w:szCs w:val="24"/>
        </w:rPr>
        <w:t>«Отлично» – обучающийся глубоко и прочно усвоил весь программный материал, исчерпывающе, последовательно, грамотно и логически стройно его излагает, не затрудняется с ответом при видоизменении задания, свободно справляется с задачами и практическими заданиями, правильно обосновывает принятые решения, умеет самостоятельно обобщать и излагать материал, не допуская ошибок.</w:t>
      </w:r>
    </w:p>
    <w:p w:rsidR="00B90A75" w:rsidRPr="00B90A75" w:rsidRDefault="00B90A75" w:rsidP="00B90A75">
      <w:pPr>
        <w:tabs>
          <w:tab w:val="right" w:leader="underscore" w:pos="9639"/>
        </w:tabs>
        <w:spacing w:line="240" w:lineRule="auto"/>
        <w:ind w:firstLine="567"/>
        <w:rPr>
          <w:rFonts w:eastAsia="Times New Roman" w:cs="Times New Roman"/>
          <w:szCs w:val="24"/>
        </w:rPr>
      </w:pPr>
      <w:r w:rsidRPr="00B90A75">
        <w:rPr>
          <w:rFonts w:eastAsia="Times New Roman" w:cs="Times New Roman"/>
          <w:szCs w:val="24"/>
        </w:rPr>
        <w:t>«Хорошо» – обучающийся твердо знает программный материал, грамотно и по существу излагает его, не допускает существенных неточностей в ответе на вопрос, может правильно применять теоретические положения и владеет необходимыми умениями и навыками при выполнении практических заданий.</w:t>
      </w:r>
    </w:p>
    <w:p w:rsidR="00B90A75" w:rsidRPr="00B90A75" w:rsidRDefault="00B90A75" w:rsidP="00B90A75">
      <w:pPr>
        <w:tabs>
          <w:tab w:val="right" w:leader="underscore" w:pos="9639"/>
        </w:tabs>
        <w:spacing w:line="240" w:lineRule="auto"/>
        <w:ind w:firstLine="567"/>
        <w:rPr>
          <w:rFonts w:eastAsia="Times New Roman" w:cs="Times New Roman"/>
          <w:szCs w:val="24"/>
        </w:rPr>
      </w:pPr>
      <w:r w:rsidRPr="00B90A75">
        <w:rPr>
          <w:rFonts w:eastAsia="Times New Roman" w:cs="Times New Roman"/>
          <w:szCs w:val="24"/>
        </w:rPr>
        <w:t>«Удовлетворительно» – обучающийся усвоил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в выполнении практических заданий.</w:t>
      </w:r>
    </w:p>
    <w:p w:rsidR="00B90A75" w:rsidRPr="00B90A75" w:rsidRDefault="00B90A75" w:rsidP="00B90A75">
      <w:pPr>
        <w:tabs>
          <w:tab w:val="right" w:leader="underscore" w:pos="9639"/>
        </w:tabs>
        <w:spacing w:line="240" w:lineRule="auto"/>
        <w:ind w:firstLine="567"/>
        <w:rPr>
          <w:rFonts w:eastAsia="Times New Roman" w:cs="Times New Roman"/>
          <w:szCs w:val="24"/>
        </w:rPr>
      </w:pPr>
      <w:r w:rsidRPr="00B90A75">
        <w:rPr>
          <w:rFonts w:eastAsia="Times New Roman" w:cs="Times New Roman"/>
          <w:szCs w:val="24"/>
        </w:rPr>
        <w:lastRenderedPageBreak/>
        <w:t xml:space="preserve">«Неудовлетворительно» – обучающийся не знает значительной части программного материала, допускает существенные ошибки, с большими затруднениями выполняет практические задания, задачи, а </w:t>
      </w:r>
      <w:proofErr w:type="gramStart"/>
      <w:r w:rsidRPr="00B90A75">
        <w:rPr>
          <w:rFonts w:eastAsia="Times New Roman" w:cs="Times New Roman"/>
          <w:szCs w:val="24"/>
        </w:rPr>
        <w:t>также</w:t>
      </w:r>
      <w:proofErr w:type="gramEnd"/>
      <w:r w:rsidRPr="00B90A75">
        <w:rPr>
          <w:rFonts w:eastAsia="Times New Roman" w:cs="Times New Roman"/>
          <w:szCs w:val="24"/>
        </w:rPr>
        <w:t xml:space="preserve"> если обучающийся после начала экзамена отказался его сдавать или нарушил правила сдачи экзамена (списывал, подсказывал и т.д.).</w:t>
      </w:r>
    </w:p>
    <w:p w:rsidR="00B90A75" w:rsidRPr="00B90A75" w:rsidRDefault="00B90A75" w:rsidP="00B90A75">
      <w:pPr>
        <w:tabs>
          <w:tab w:val="right" w:leader="underscore" w:pos="9639"/>
        </w:tabs>
        <w:spacing w:line="240" w:lineRule="auto"/>
        <w:ind w:firstLine="567"/>
        <w:rPr>
          <w:rFonts w:eastAsia="Times New Roman" w:cs="Times New Roman"/>
          <w:szCs w:val="24"/>
        </w:rPr>
      </w:pPr>
    </w:p>
    <w:p w:rsidR="00B90A75" w:rsidRPr="00B90A75" w:rsidRDefault="00B90A75" w:rsidP="00B90A75">
      <w:pPr>
        <w:tabs>
          <w:tab w:val="right" w:leader="underscore" w:pos="9639"/>
        </w:tabs>
        <w:spacing w:line="240" w:lineRule="auto"/>
        <w:ind w:firstLine="567"/>
        <w:rPr>
          <w:b/>
          <w:spacing w:val="-4"/>
          <w:szCs w:val="20"/>
        </w:rPr>
      </w:pPr>
    </w:p>
    <w:p w:rsidR="00B90A75" w:rsidRPr="00B90A75" w:rsidRDefault="00B90A75" w:rsidP="00B90A75">
      <w:pPr>
        <w:jc w:val="center"/>
        <w:rPr>
          <w:rFonts w:eastAsia="Times New Roman"/>
          <w:b/>
        </w:rPr>
      </w:pPr>
      <w:r w:rsidRPr="00B90A75">
        <w:rPr>
          <w:rFonts w:eastAsia="Times New Roman"/>
          <w:b/>
        </w:rPr>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B90A75" w:rsidRPr="00B90A75" w:rsidRDefault="00B90A75" w:rsidP="00B90A75">
      <w:pPr>
        <w:jc w:val="center"/>
        <w:rPr>
          <w:rFonts w:eastAsia="Times New Roman"/>
          <w:b/>
        </w:rPr>
      </w:pPr>
    </w:p>
    <w:p w:rsidR="00B90A75" w:rsidRPr="00B90A75" w:rsidRDefault="00B90A75" w:rsidP="00B90A75">
      <w:pPr>
        <w:spacing w:line="240" w:lineRule="auto"/>
        <w:ind w:firstLine="567"/>
      </w:pPr>
      <w:r w:rsidRPr="00B90A75">
        <w:t>Во время проведения лекционных занятий учитывается посещаемость обучающихся, оценивается их познавательная активность на занятии.</w:t>
      </w:r>
    </w:p>
    <w:p w:rsidR="00B90A75" w:rsidRPr="00B90A75" w:rsidRDefault="00B90A75" w:rsidP="00B90A75">
      <w:pPr>
        <w:spacing w:line="240" w:lineRule="auto"/>
        <w:ind w:firstLine="567"/>
      </w:pPr>
      <w:r w:rsidRPr="00B90A75">
        <w:t>Тестирование по разделам профессионального модуля проводится преподавателем. Баллы переводятся в систему оценок преподавателем в соответствии с утвержденной шкалой оценивания.</w:t>
      </w:r>
    </w:p>
    <w:p w:rsidR="00B90A75" w:rsidRPr="00B90A75" w:rsidRDefault="00B90A75" w:rsidP="00B90A75">
      <w:pPr>
        <w:spacing w:line="240" w:lineRule="auto"/>
        <w:ind w:firstLine="567"/>
      </w:pPr>
      <w:r w:rsidRPr="00B90A75">
        <w:t xml:space="preserve">В случае невыполнения практических работ и тестовых заданий в установленные сроки </w:t>
      </w:r>
      <w:proofErr w:type="gramStart"/>
      <w:r w:rsidRPr="00B90A75">
        <w:t>обучающемуся</w:t>
      </w:r>
      <w:proofErr w:type="gramEnd"/>
      <w:r w:rsidRPr="00B90A75">
        <w:t xml:space="preserve"> необходимо погасить задолженность по невыполненным заданиям до проведения экзамена или зачета. График погашения задолженности устанавливается преподавателем в индивидуальном порядке с учетом причин невыполнения.</w:t>
      </w:r>
    </w:p>
    <w:p w:rsidR="00B90A75" w:rsidRPr="00B90A75" w:rsidRDefault="00B90A75" w:rsidP="00B90A75">
      <w:pPr>
        <w:spacing w:line="240" w:lineRule="auto"/>
        <w:ind w:firstLine="567"/>
      </w:pPr>
      <w:r w:rsidRPr="00B90A75">
        <w:t>Допуск обучающегося к защите практической работы происходит при условии наличия у обучающегося печатной версии (или электронной) отчета по практической работе. Защита проходит в форме показа результатов работы и ответов на вопросы преподавателя.</w:t>
      </w:r>
    </w:p>
    <w:p w:rsidR="00B90A75" w:rsidRPr="00B90A75" w:rsidRDefault="00B90A75" w:rsidP="00B90A75">
      <w:pPr>
        <w:spacing w:line="240" w:lineRule="auto"/>
        <w:ind w:firstLine="567"/>
      </w:pPr>
      <w:r w:rsidRPr="00B90A75">
        <w:t xml:space="preserve">По окончании освоения междисциплинарного курса профессионального модуля проводится промежуточная аттестация в виде зачета и дифференцированного зачета по МДК, что позволяет оценить достижение результатов </w:t>
      </w:r>
      <w:proofErr w:type="gramStart"/>
      <w:r w:rsidRPr="00B90A75">
        <w:t>обучения по</w:t>
      </w:r>
      <w:proofErr w:type="gramEnd"/>
      <w:r w:rsidRPr="00B90A75">
        <w:t xml:space="preserve"> профессиональному модулю. </w:t>
      </w:r>
    </w:p>
    <w:p w:rsidR="00B90A75" w:rsidRPr="00B90A75" w:rsidRDefault="00B90A75" w:rsidP="00B90A75">
      <w:pPr>
        <w:spacing w:line="240" w:lineRule="auto"/>
        <w:ind w:firstLine="567"/>
      </w:pPr>
      <w:r w:rsidRPr="00B90A75">
        <w:t xml:space="preserve">Перечень вопросов и список учебной литературы для подготовки к зачетам и экзамену предоставляется в начале семестра. </w:t>
      </w:r>
    </w:p>
    <w:p w:rsidR="00B90A75" w:rsidRPr="00B90A75" w:rsidRDefault="00B90A75" w:rsidP="00B90A75">
      <w:pPr>
        <w:spacing w:line="240" w:lineRule="auto"/>
        <w:ind w:firstLine="567"/>
      </w:pPr>
      <w:r w:rsidRPr="00B90A75">
        <w:t xml:space="preserve">Во время сдачи промежуточной аттестации в форме индивидуального задания в аудитории может находиться одновременно вся учебная группа. При выполнении заданий на компьютере – по одному обучающемуся за персональным компьютером (не более 12 студентов). </w:t>
      </w:r>
    </w:p>
    <w:p w:rsidR="00B90A75" w:rsidRPr="00B90A75" w:rsidRDefault="00B90A75" w:rsidP="00B90A75">
      <w:pPr>
        <w:spacing w:line="240" w:lineRule="auto"/>
        <w:ind w:firstLine="567"/>
      </w:pPr>
      <w:r w:rsidRPr="00B90A75">
        <w:t xml:space="preserve">По окончании освоения профессионального модуля после производственной практики проводится квалификационный экзамен, в ходе которого проверяется уровень </w:t>
      </w:r>
      <w:proofErr w:type="spellStart"/>
      <w:r w:rsidRPr="00B90A75">
        <w:t>сформированности</w:t>
      </w:r>
      <w:proofErr w:type="spellEnd"/>
      <w:r w:rsidRPr="00B90A75">
        <w:t xml:space="preserve"> общих и профессиональных компетенций в рамках ПМ. В комиссию по проведению экзамена включаются преподаватели и представители работодателя. Численный состав комиссии – не менее 3-х человек. </w:t>
      </w:r>
    </w:p>
    <w:p w:rsidR="00B90A75" w:rsidRPr="00B90A75" w:rsidRDefault="00B90A75" w:rsidP="00B90A75">
      <w:pPr>
        <w:spacing w:line="240" w:lineRule="auto"/>
        <w:ind w:firstLine="567"/>
      </w:pPr>
      <w:r w:rsidRPr="00B90A75">
        <w:t xml:space="preserve">Во время проведения квалификационного экзамена допускается присутствие в аудитории всех студентов группы. </w:t>
      </w:r>
    </w:p>
    <w:p w:rsidR="00B90A75" w:rsidRDefault="00B90A75" w:rsidP="00B90A75">
      <w:pPr>
        <w:rPr>
          <w:b/>
        </w:rPr>
      </w:pPr>
    </w:p>
    <w:p w:rsidR="00B90A75" w:rsidRPr="00B90A75" w:rsidRDefault="00B90A75" w:rsidP="00B90A75">
      <w:pPr>
        <w:rPr>
          <w:b/>
        </w:rPr>
      </w:pPr>
    </w:p>
    <w:sectPr w:rsidR="00B90A75" w:rsidRPr="00B90A75" w:rsidSect="0082016D">
      <w:headerReference w:type="default" r:id="rId14"/>
      <w:footerReference w:type="default" r:id="rId15"/>
      <w:pgSz w:w="11906" w:h="16838"/>
      <w:pgMar w:top="1134" w:right="851" w:bottom="567" w:left="1560" w:header="709" w:footer="1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A75" w:rsidRDefault="00B90A75">
      <w:pPr>
        <w:spacing w:line="240" w:lineRule="auto"/>
      </w:pPr>
      <w:r>
        <w:separator/>
      </w:r>
    </w:p>
  </w:endnote>
  <w:endnote w:type="continuationSeparator" w:id="0">
    <w:p w:rsidR="00B90A75" w:rsidRDefault="00B90A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etersburg">
    <w:altName w:val="Courier New"/>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A75" w:rsidRDefault="00B90A75">
    <w:pPr>
      <w:pStyle w:val="af4"/>
      <w:jc w:val="right"/>
    </w:pPr>
    <w:r>
      <w:fldChar w:fldCharType="begin"/>
    </w:r>
    <w:r>
      <w:instrText>PAGE   \* MERGEFORMAT</w:instrText>
    </w:r>
    <w:r>
      <w:fldChar w:fldCharType="separate"/>
    </w:r>
    <w:r w:rsidR="00C72193">
      <w:rPr>
        <w:noProof/>
      </w:rPr>
      <w:t>18</w:t>
    </w:r>
    <w:r>
      <w:fldChar w:fldCharType="end"/>
    </w:r>
  </w:p>
  <w:p w:rsidR="00B90A75" w:rsidRDefault="00B90A75">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A75" w:rsidRDefault="00B90A75">
      <w:pPr>
        <w:spacing w:line="240" w:lineRule="auto"/>
      </w:pPr>
      <w:r>
        <w:separator/>
      </w:r>
    </w:p>
  </w:footnote>
  <w:footnote w:type="continuationSeparator" w:id="0">
    <w:p w:rsidR="00B90A75" w:rsidRDefault="00B90A7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A75" w:rsidRDefault="00B90A75">
    <w:pPr>
      <w:pStyle w:val="af1"/>
      <w:jc w:val="right"/>
    </w:pPr>
  </w:p>
  <w:p w:rsidR="00B90A75" w:rsidRDefault="00B90A75">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52008"/>
    <w:multiLevelType w:val="hybridMultilevel"/>
    <w:tmpl w:val="357647AE"/>
    <w:lvl w:ilvl="0" w:tplc="913052BE">
      <w:start w:val="1"/>
      <w:numFmt w:val="bullet"/>
      <w:lvlText w:val=""/>
      <w:lvlJc w:val="left"/>
      <w:pPr>
        <w:ind w:left="851" w:hanging="360"/>
      </w:pPr>
      <w:rPr>
        <w:rFonts w:ascii="Symbol" w:hAnsi="Symbol"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1">
    <w:nsid w:val="06F359F9"/>
    <w:multiLevelType w:val="hybridMultilevel"/>
    <w:tmpl w:val="F968AAF8"/>
    <w:lvl w:ilvl="0" w:tplc="E0EC3BA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91A63A4"/>
    <w:multiLevelType w:val="hybridMultilevel"/>
    <w:tmpl w:val="B9E4E21E"/>
    <w:lvl w:ilvl="0" w:tplc="56D0EAD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9233539"/>
    <w:multiLevelType w:val="hybridMultilevel"/>
    <w:tmpl w:val="D4EAAB70"/>
    <w:lvl w:ilvl="0" w:tplc="E0EC3B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823252E"/>
    <w:multiLevelType w:val="hybridMultilevel"/>
    <w:tmpl w:val="24484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003F21"/>
    <w:multiLevelType w:val="hybridMultilevel"/>
    <w:tmpl w:val="643E390C"/>
    <w:styleLink w:val="list1"/>
    <w:lvl w:ilvl="0" w:tplc="04190001">
      <w:start w:val="1"/>
      <w:numFmt w:val="bullet"/>
      <w:lvlText w:val=""/>
      <w:lvlJc w:val="left"/>
      <w:pPr>
        <w:tabs>
          <w:tab w:val="num" w:pos="360"/>
        </w:tabs>
        <w:ind w:left="360" w:hanging="360"/>
      </w:pPr>
      <w:rPr>
        <w:rFonts w:ascii="Symbol" w:hAnsi="Symbol" w:hint="default"/>
      </w:rPr>
    </w:lvl>
    <w:lvl w:ilvl="1" w:tplc="78B8978A">
      <w:start w:val="1"/>
      <w:numFmt w:val="lowerLetter"/>
      <w:lvlText w:val="%2."/>
      <w:lvlJc w:val="left"/>
      <w:pPr>
        <w:tabs>
          <w:tab w:val="num" w:pos="1080"/>
        </w:tabs>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D156541"/>
    <w:multiLevelType w:val="hybridMultilevel"/>
    <w:tmpl w:val="0852A46E"/>
    <w:lvl w:ilvl="0" w:tplc="B7A81D06">
      <w:start w:val="1"/>
      <w:numFmt w:val="decimal"/>
      <w:pStyle w:val="2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556E7A"/>
    <w:multiLevelType w:val="hybridMultilevel"/>
    <w:tmpl w:val="38E891C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25DC1A6F"/>
    <w:multiLevelType w:val="multilevel"/>
    <w:tmpl w:val="71EA940E"/>
    <w:lvl w:ilvl="0">
      <w:start w:val="1"/>
      <w:numFmt w:val="bullet"/>
      <w:lvlText w:val="-"/>
      <w:lvlJc w:val="left"/>
      <w:pPr>
        <w:tabs>
          <w:tab w:val="num" w:pos="851"/>
        </w:tabs>
        <w:ind w:left="851" w:hanging="284"/>
      </w:pPr>
      <w:rPr>
        <w:rFonts w:ascii="Times New Roman" w:hAnsi="Times New Roman" w:cs="Times New Roman" w:hint="default"/>
        <w:b/>
        <w:bCs/>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FC6716D"/>
    <w:multiLevelType w:val="hybridMultilevel"/>
    <w:tmpl w:val="6CDCD436"/>
    <w:lvl w:ilvl="0" w:tplc="E0EC3B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46B3D09"/>
    <w:multiLevelType w:val="hybridMultilevel"/>
    <w:tmpl w:val="A7E6BBEC"/>
    <w:lvl w:ilvl="0" w:tplc="7624E5EC">
      <w:start w:val="1"/>
      <w:numFmt w:val="bullet"/>
      <w:pStyle w:val="a"/>
      <w:lvlText w:val=""/>
      <w:lvlJc w:val="left"/>
      <w:pPr>
        <w:tabs>
          <w:tab w:val="num" w:pos="4155"/>
        </w:tabs>
        <w:ind w:left="4155" w:hanging="255"/>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2">
    <w:nsid w:val="3BD10B54"/>
    <w:multiLevelType w:val="hybridMultilevel"/>
    <w:tmpl w:val="96664BBC"/>
    <w:lvl w:ilvl="0" w:tplc="01FEB6DC">
      <w:start w:val="1"/>
      <w:numFmt w:val="decimal"/>
      <w:lvlText w:val="%1."/>
      <w:lvlJc w:val="left"/>
      <w:pPr>
        <w:ind w:left="672" w:hanging="552"/>
        <w:jc w:val="left"/>
      </w:pPr>
      <w:rPr>
        <w:rFonts w:ascii="Times New Roman" w:eastAsia="Times New Roman" w:hAnsi="Times New Roman" w:cs="Times New Roman" w:hint="default"/>
        <w:w w:val="100"/>
        <w:sz w:val="24"/>
        <w:szCs w:val="24"/>
        <w:lang w:val="ru-RU" w:eastAsia="en-US" w:bidi="ar-SA"/>
      </w:rPr>
    </w:lvl>
    <w:lvl w:ilvl="1" w:tplc="9650F8D6">
      <w:numFmt w:val="bullet"/>
      <w:lvlText w:val="•"/>
      <w:lvlJc w:val="left"/>
      <w:pPr>
        <w:ind w:left="1722" w:hanging="552"/>
      </w:pPr>
      <w:rPr>
        <w:rFonts w:hint="default"/>
        <w:lang w:val="ru-RU" w:eastAsia="en-US" w:bidi="ar-SA"/>
      </w:rPr>
    </w:lvl>
    <w:lvl w:ilvl="2" w:tplc="C4046976">
      <w:numFmt w:val="bullet"/>
      <w:lvlText w:val="•"/>
      <w:lvlJc w:val="left"/>
      <w:pPr>
        <w:ind w:left="2765" w:hanging="552"/>
      </w:pPr>
      <w:rPr>
        <w:rFonts w:hint="default"/>
        <w:lang w:val="ru-RU" w:eastAsia="en-US" w:bidi="ar-SA"/>
      </w:rPr>
    </w:lvl>
    <w:lvl w:ilvl="3" w:tplc="2F0EA6E4">
      <w:numFmt w:val="bullet"/>
      <w:lvlText w:val="•"/>
      <w:lvlJc w:val="left"/>
      <w:pPr>
        <w:ind w:left="3807" w:hanging="552"/>
      </w:pPr>
      <w:rPr>
        <w:rFonts w:hint="default"/>
        <w:lang w:val="ru-RU" w:eastAsia="en-US" w:bidi="ar-SA"/>
      </w:rPr>
    </w:lvl>
    <w:lvl w:ilvl="4" w:tplc="19C2884C">
      <w:numFmt w:val="bullet"/>
      <w:lvlText w:val="•"/>
      <w:lvlJc w:val="left"/>
      <w:pPr>
        <w:ind w:left="4850" w:hanging="552"/>
      </w:pPr>
      <w:rPr>
        <w:rFonts w:hint="default"/>
        <w:lang w:val="ru-RU" w:eastAsia="en-US" w:bidi="ar-SA"/>
      </w:rPr>
    </w:lvl>
    <w:lvl w:ilvl="5" w:tplc="3C8A0090">
      <w:numFmt w:val="bullet"/>
      <w:lvlText w:val="•"/>
      <w:lvlJc w:val="left"/>
      <w:pPr>
        <w:ind w:left="5893" w:hanging="552"/>
      </w:pPr>
      <w:rPr>
        <w:rFonts w:hint="default"/>
        <w:lang w:val="ru-RU" w:eastAsia="en-US" w:bidi="ar-SA"/>
      </w:rPr>
    </w:lvl>
    <w:lvl w:ilvl="6" w:tplc="D8B04FDA">
      <w:numFmt w:val="bullet"/>
      <w:lvlText w:val="•"/>
      <w:lvlJc w:val="left"/>
      <w:pPr>
        <w:ind w:left="6935" w:hanging="552"/>
      </w:pPr>
      <w:rPr>
        <w:rFonts w:hint="default"/>
        <w:lang w:val="ru-RU" w:eastAsia="en-US" w:bidi="ar-SA"/>
      </w:rPr>
    </w:lvl>
    <w:lvl w:ilvl="7" w:tplc="C36448C0">
      <w:numFmt w:val="bullet"/>
      <w:lvlText w:val="•"/>
      <w:lvlJc w:val="left"/>
      <w:pPr>
        <w:ind w:left="7978" w:hanging="552"/>
      </w:pPr>
      <w:rPr>
        <w:rFonts w:hint="default"/>
        <w:lang w:val="ru-RU" w:eastAsia="en-US" w:bidi="ar-SA"/>
      </w:rPr>
    </w:lvl>
    <w:lvl w:ilvl="8" w:tplc="41AA8FFE">
      <w:numFmt w:val="bullet"/>
      <w:lvlText w:val="•"/>
      <w:lvlJc w:val="left"/>
      <w:pPr>
        <w:ind w:left="9021" w:hanging="552"/>
      </w:pPr>
      <w:rPr>
        <w:rFonts w:hint="default"/>
        <w:lang w:val="ru-RU" w:eastAsia="en-US" w:bidi="ar-SA"/>
      </w:rPr>
    </w:lvl>
  </w:abstractNum>
  <w:abstractNum w:abstractNumId="13">
    <w:nsid w:val="3CD27A42"/>
    <w:multiLevelType w:val="hybridMultilevel"/>
    <w:tmpl w:val="AE9C2690"/>
    <w:lvl w:ilvl="0" w:tplc="187A5C1A">
      <w:start w:val="1"/>
      <w:numFmt w:val="bullet"/>
      <w:pStyle w:val="a0"/>
      <w:lvlText w:val=""/>
      <w:lvlJc w:val="left"/>
      <w:pPr>
        <w:tabs>
          <w:tab w:val="num" w:pos="8960"/>
        </w:tabs>
        <w:ind w:left="89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14C4FF0"/>
    <w:multiLevelType w:val="hybridMultilevel"/>
    <w:tmpl w:val="E90AB04A"/>
    <w:lvl w:ilvl="0" w:tplc="89004062">
      <w:start w:val="1"/>
      <w:numFmt w:val="decimal"/>
      <w:lvlText w:val="%1."/>
      <w:lvlJc w:val="left"/>
      <w:pPr>
        <w:ind w:left="1621" w:hanging="240"/>
        <w:jc w:val="left"/>
      </w:pPr>
      <w:rPr>
        <w:rFonts w:ascii="Times New Roman" w:eastAsia="Times New Roman" w:hAnsi="Times New Roman" w:cs="Times New Roman" w:hint="default"/>
        <w:w w:val="100"/>
        <w:sz w:val="24"/>
        <w:szCs w:val="24"/>
        <w:lang w:val="ru-RU" w:eastAsia="en-US" w:bidi="ar-SA"/>
      </w:rPr>
    </w:lvl>
    <w:lvl w:ilvl="1" w:tplc="554224A0">
      <w:numFmt w:val="bullet"/>
      <w:lvlText w:val="•"/>
      <w:lvlJc w:val="left"/>
      <w:pPr>
        <w:ind w:left="2568" w:hanging="240"/>
      </w:pPr>
      <w:rPr>
        <w:rFonts w:hint="default"/>
        <w:lang w:val="ru-RU" w:eastAsia="en-US" w:bidi="ar-SA"/>
      </w:rPr>
    </w:lvl>
    <w:lvl w:ilvl="2" w:tplc="8130A638">
      <w:numFmt w:val="bullet"/>
      <w:lvlText w:val="•"/>
      <w:lvlJc w:val="left"/>
      <w:pPr>
        <w:ind w:left="3517" w:hanging="240"/>
      </w:pPr>
      <w:rPr>
        <w:rFonts w:hint="default"/>
        <w:lang w:val="ru-RU" w:eastAsia="en-US" w:bidi="ar-SA"/>
      </w:rPr>
    </w:lvl>
    <w:lvl w:ilvl="3" w:tplc="5986CBDC">
      <w:numFmt w:val="bullet"/>
      <w:lvlText w:val="•"/>
      <w:lvlJc w:val="left"/>
      <w:pPr>
        <w:ind w:left="4465" w:hanging="240"/>
      </w:pPr>
      <w:rPr>
        <w:rFonts w:hint="default"/>
        <w:lang w:val="ru-RU" w:eastAsia="en-US" w:bidi="ar-SA"/>
      </w:rPr>
    </w:lvl>
    <w:lvl w:ilvl="4" w:tplc="51E89976">
      <w:numFmt w:val="bullet"/>
      <w:lvlText w:val="•"/>
      <w:lvlJc w:val="left"/>
      <w:pPr>
        <w:ind w:left="5414" w:hanging="240"/>
      </w:pPr>
      <w:rPr>
        <w:rFonts w:hint="default"/>
        <w:lang w:val="ru-RU" w:eastAsia="en-US" w:bidi="ar-SA"/>
      </w:rPr>
    </w:lvl>
    <w:lvl w:ilvl="5" w:tplc="D6B2EF28">
      <w:numFmt w:val="bullet"/>
      <w:lvlText w:val="•"/>
      <w:lvlJc w:val="left"/>
      <w:pPr>
        <w:ind w:left="6363" w:hanging="240"/>
      </w:pPr>
      <w:rPr>
        <w:rFonts w:hint="default"/>
        <w:lang w:val="ru-RU" w:eastAsia="en-US" w:bidi="ar-SA"/>
      </w:rPr>
    </w:lvl>
    <w:lvl w:ilvl="6" w:tplc="685E4802">
      <w:numFmt w:val="bullet"/>
      <w:lvlText w:val="•"/>
      <w:lvlJc w:val="left"/>
      <w:pPr>
        <w:ind w:left="7311" w:hanging="240"/>
      </w:pPr>
      <w:rPr>
        <w:rFonts w:hint="default"/>
        <w:lang w:val="ru-RU" w:eastAsia="en-US" w:bidi="ar-SA"/>
      </w:rPr>
    </w:lvl>
    <w:lvl w:ilvl="7" w:tplc="04F456DA">
      <w:numFmt w:val="bullet"/>
      <w:lvlText w:val="•"/>
      <w:lvlJc w:val="left"/>
      <w:pPr>
        <w:ind w:left="8260" w:hanging="240"/>
      </w:pPr>
      <w:rPr>
        <w:rFonts w:hint="default"/>
        <w:lang w:val="ru-RU" w:eastAsia="en-US" w:bidi="ar-SA"/>
      </w:rPr>
    </w:lvl>
    <w:lvl w:ilvl="8" w:tplc="6DD044BA">
      <w:numFmt w:val="bullet"/>
      <w:lvlText w:val="•"/>
      <w:lvlJc w:val="left"/>
      <w:pPr>
        <w:ind w:left="9209" w:hanging="240"/>
      </w:pPr>
      <w:rPr>
        <w:rFonts w:hint="default"/>
        <w:lang w:val="ru-RU" w:eastAsia="en-US" w:bidi="ar-SA"/>
      </w:rPr>
    </w:lvl>
  </w:abstractNum>
  <w:abstractNum w:abstractNumId="15">
    <w:nsid w:val="4E695288"/>
    <w:multiLevelType w:val="hybridMultilevel"/>
    <w:tmpl w:val="CFD6F14C"/>
    <w:lvl w:ilvl="0" w:tplc="1F22C2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9F0A25"/>
    <w:multiLevelType w:val="hybridMultilevel"/>
    <w:tmpl w:val="3356EE02"/>
    <w:lvl w:ilvl="0" w:tplc="D2B6189C">
      <w:start w:val="1"/>
      <w:numFmt w:val="bullet"/>
      <w:pStyle w:val="a1"/>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7">
    <w:nsid w:val="567224DB"/>
    <w:multiLevelType w:val="hybridMultilevel"/>
    <w:tmpl w:val="F822E794"/>
    <w:lvl w:ilvl="0" w:tplc="908258F4">
      <w:start w:val="1"/>
      <w:numFmt w:val="lowerLetter"/>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7301101"/>
    <w:multiLevelType w:val="multilevel"/>
    <w:tmpl w:val="169EEB7A"/>
    <w:lvl w:ilvl="0">
      <w:start w:val="1"/>
      <w:numFmt w:val="decimal"/>
      <w:lvlText w:val="%1."/>
      <w:lvlJc w:val="left"/>
      <w:pPr>
        <w:ind w:left="720" w:hanging="360"/>
      </w:pPr>
      <w:rPr>
        <w:rFonts w:cs="Times New Roman"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nsid w:val="580459B2"/>
    <w:multiLevelType w:val="hybridMultilevel"/>
    <w:tmpl w:val="9BC8AE50"/>
    <w:lvl w:ilvl="0" w:tplc="365CE6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B6B6848"/>
    <w:multiLevelType w:val="hybridMultilevel"/>
    <w:tmpl w:val="DC28A59E"/>
    <w:lvl w:ilvl="0" w:tplc="E0EC3B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DA84CF2"/>
    <w:multiLevelType w:val="hybridMultilevel"/>
    <w:tmpl w:val="3FCABA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F46388"/>
    <w:multiLevelType w:val="hybridMultilevel"/>
    <w:tmpl w:val="4350CCF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1016AF"/>
    <w:multiLevelType w:val="hybridMultilevel"/>
    <w:tmpl w:val="134CAB70"/>
    <w:lvl w:ilvl="0" w:tplc="AE24446C">
      <w:start w:val="1"/>
      <w:numFmt w:val="bullet"/>
      <w:pStyle w:val="a2"/>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3964F5F"/>
    <w:multiLevelType w:val="hybridMultilevel"/>
    <w:tmpl w:val="D17ACCF6"/>
    <w:lvl w:ilvl="0" w:tplc="E0EC3B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6F81781"/>
    <w:multiLevelType w:val="hybridMultilevel"/>
    <w:tmpl w:val="ED8EE72E"/>
    <w:lvl w:ilvl="0" w:tplc="6256EB16">
      <w:start w:val="1"/>
      <w:numFmt w:val="lowerLetter"/>
      <w:pStyle w:val="e1"/>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6">
    <w:nsid w:val="67AA38F9"/>
    <w:multiLevelType w:val="hybridMultilevel"/>
    <w:tmpl w:val="B518DB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6A23169F"/>
    <w:multiLevelType w:val="hybridMultilevel"/>
    <w:tmpl w:val="2CDA07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AB57CD1"/>
    <w:multiLevelType w:val="hybridMultilevel"/>
    <w:tmpl w:val="7E4CA8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bCs/>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FBA7362"/>
    <w:multiLevelType w:val="hybridMultilevel"/>
    <w:tmpl w:val="9AF2E6BC"/>
    <w:lvl w:ilvl="0" w:tplc="2A149382">
      <w:start w:val="1"/>
      <w:numFmt w:val="bullet"/>
      <w:pStyle w:val="a3"/>
      <w:lvlText w:val=""/>
      <w:lvlJc w:val="left"/>
      <w:pPr>
        <w:tabs>
          <w:tab w:val="num" w:pos="1860"/>
        </w:tabs>
        <w:ind w:left="186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31">
    <w:nsid w:val="6FF55415"/>
    <w:multiLevelType w:val="hybridMultilevel"/>
    <w:tmpl w:val="C7CEBC0C"/>
    <w:lvl w:ilvl="0" w:tplc="E0EC3B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DEE7A57"/>
    <w:multiLevelType w:val="hybridMultilevel"/>
    <w:tmpl w:val="3E6AE31A"/>
    <w:lvl w:ilvl="0" w:tplc="913052BE">
      <w:start w:val="1"/>
      <w:numFmt w:val="bullet"/>
      <w:lvlText w:val=""/>
      <w:lvlJc w:val="left"/>
      <w:pPr>
        <w:ind w:left="851" w:hanging="360"/>
      </w:pPr>
      <w:rPr>
        <w:rFonts w:ascii="Symbol" w:hAnsi="Symbol"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num w:numId="1">
    <w:abstractNumId w:val="11"/>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9"/>
  </w:num>
  <w:num w:numId="6">
    <w:abstractNumId w:val="30"/>
  </w:num>
  <w:num w:numId="7">
    <w:abstractNumId w:val="16"/>
  </w:num>
  <w:num w:numId="8">
    <w:abstractNumId w:val="17"/>
  </w:num>
  <w:num w:numId="9">
    <w:abstractNumId w:val="22"/>
  </w:num>
  <w:num w:numId="10">
    <w:abstractNumId w:val="25"/>
  </w:num>
  <w:num w:numId="11">
    <w:abstractNumId w:val="3"/>
  </w:num>
  <w:num w:numId="12">
    <w:abstractNumId w:val="31"/>
  </w:num>
  <w:num w:numId="13">
    <w:abstractNumId w:val="4"/>
  </w:num>
  <w:num w:numId="14">
    <w:abstractNumId w:val="10"/>
  </w:num>
  <w:num w:numId="15">
    <w:abstractNumId w:val="24"/>
  </w:num>
  <w:num w:numId="16">
    <w:abstractNumId w:val="20"/>
  </w:num>
  <w:num w:numId="17">
    <w:abstractNumId w:val="19"/>
  </w:num>
  <w:num w:numId="18">
    <w:abstractNumId w:val="2"/>
  </w:num>
  <w:num w:numId="19">
    <w:abstractNumId w:val="9"/>
  </w:num>
  <w:num w:numId="20">
    <w:abstractNumId w:val="18"/>
  </w:num>
  <w:num w:numId="21">
    <w:abstractNumId w:val="1"/>
  </w:num>
  <w:num w:numId="22">
    <w:abstractNumId w:val="5"/>
  </w:num>
  <w:num w:numId="23">
    <w:abstractNumId w:val="32"/>
  </w:num>
  <w:num w:numId="24">
    <w:abstractNumId w:val="0"/>
  </w:num>
  <w:num w:numId="25">
    <w:abstractNumId w:val="7"/>
  </w:num>
  <w:num w:numId="26">
    <w:abstractNumId w:val="21"/>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8"/>
  </w:num>
  <w:num w:numId="30">
    <w:abstractNumId w:val="27"/>
  </w:num>
  <w:num w:numId="31">
    <w:abstractNumId w:val="12"/>
  </w:num>
  <w:num w:numId="32">
    <w:abstractNumId w:val="14"/>
  </w:num>
  <w:num w:numId="33">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D97"/>
    <w:rsid w:val="00006432"/>
    <w:rsid w:val="00012717"/>
    <w:rsid w:val="0001564A"/>
    <w:rsid w:val="000233D4"/>
    <w:rsid w:val="00025F78"/>
    <w:rsid w:val="000279DF"/>
    <w:rsid w:val="00032676"/>
    <w:rsid w:val="00034964"/>
    <w:rsid w:val="00035890"/>
    <w:rsid w:val="00036D97"/>
    <w:rsid w:val="00037A40"/>
    <w:rsid w:val="00041C10"/>
    <w:rsid w:val="00043815"/>
    <w:rsid w:val="000457C4"/>
    <w:rsid w:val="00046F9E"/>
    <w:rsid w:val="00051023"/>
    <w:rsid w:val="00051288"/>
    <w:rsid w:val="00053A42"/>
    <w:rsid w:val="000571F1"/>
    <w:rsid w:val="0006145F"/>
    <w:rsid w:val="00063A6A"/>
    <w:rsid w:val="000663A6"/>
    <w:rsid w:val="00072FAA"/>
    <w:rsid w:val="00073CCD"/>
    <w:rsid w:val="00073F9B"/>
    <w:rsid w:val="00081764"/>
    <w:rsid w:val="00087F6E"/>
    <w:rsid w:val="00090C5F"/>
    <w:rsid w:val="00091E6B"/>
    <w:rsid w:val="00094865"/>
    <w:rsid w:val="00096146"/>
    <w:rsid w:val="000966BB"/>
    <w:rsid w:val="000A3D58"/>
    <w:rsid w:val="000B00DF"/>
    <w:rsid w:val="000B0B31"/>
    <w:rsid w:val="000B12ED"/>
    <w:rsid w:val="000B1C36"/>
    <w:rsid w:val="000B394A"/>
    <w:rsid w:val="000B6705"/>
    <w:rsid w:val="000B6DA5"/>
    <w:rsid w:val="000C0437"/>
    <w:rsid w:val="000C071D"/>
    <w:rsid w:val="000C0934"/>
    <w:rsid w:val="000C75DC"/>
    <w:rsid w:val="000E0E7E"/>
    <w:rsid w:val="000E23A5"/>
    <w:rsid w:val="000E490B"/>
    <w:rsid w:val="000F0370"/>
    <w:rsid w:val="000F5D8D"/>
    <w:rsid w:val="000F65A6"/>
    <w:rsid w:val="00102E69"/>
    <w:rsid w:val="00102F64"/>
    <w:rsid w:val="001046A3"/>
    <w:rsid w:val="00104C8D"/>
    <w:rsid w:val="0010689B"/>
    <w:rsid w:val="001141CC"/>
    <w:rsid w:val="00121AD2"/>
    <w:rsid w:val="0012425E"/>
    <w:rsid w:val="00132F41"/>
    <w:rsid w:val="001331A0"/>
    <w:rsid w:val="00135BBC"/>
    <w:rsid w:val="00137047"/>
    <w:rsid w:val="00141291"/>
    <w:rsid w:val="001432CE"/>
    <w:rsid w:val="00154C4A"/>
    <w:rsid w:val="0016127A"/>
    <w:rsid w:val="001675B3"/>
    <w:rsid w:val="00170F16"/>
    <w:rsid w:val="001826DB"/>
    <w:rsid w:val="00182DAD"/>
    <w:rsid w:val="00194D88"/>
    <w:rsid w:val="00195AA0"/>
    <w:rsid w:val="00197941"/>
    <w:rsid w:val="001A03BD"/>
    <w:rsid w:val="001B26F5"/>
    <w:rsid w:val="001B458A"/>
    <w:rsid w:val="001B617C"/>
    <w:rsid w:val="001B77DB"/>
    <w:rsid w:val="001C1252"/>
    <w:rsid w:val="001C3B3E"/>
    <w:rsid w:val="001C432D"/>
    <w:rsid w:val="001C48C6"/>
    <w:rsid w:val="001C6741"/>
    <w:rsid w:val="001C69F9"/>
    <w:rsid w:val="001C7440"/>
    <w:rsid w:val="001D04EC"/>
    <w:rsid w:val="001D3284"/>
    <w:rsid w:val="001D3B43"/>
    <w:rsid w:val="001D50EA"/>
    <w:rsid w:val="001E11C1"/>
    <w:rsid w:val="001F04FA"/>
    <w:rsid w:val="001F2F3B"/>
    <w:rsid w:val="001F60A7"/>
    <w:rsid w:val="001F6C76"/>
    <w:rsid w:val="00203BEA"/>
    <w:rsid w:val="00212F32"/>
    <w:rsid w:val="00215285"/>
    <w:rsid w:val="00224664"/>
    <w:rsid w:val="0022735A"/>
    <w:rsid w:val="00234616"/>
    <w:rsid w:val="002352A8"/>
    <w:rsid w:val="00236B29"/>
    <w:rsid w:val="00237DD4"/>
    <w:rsid w:val="00237FDF"/>
    <w:rsid w:val="00240330"/>
    <w:rsid w:val="00243082"/>
    <w:rsid w:val="00244AB5"/>
    <w:rsid w:val="00246578"/>
    <w:rsid w:val="00250E20"/>
    <w:rsid w:val="00251977"/>
    <w:rsid w:val="002534F9"/>
    <w:rsid w:val="0025538A"/>
    <w:rsid w:val="002603B5"/>
    <w:rsid w:val="0026069D"/>
    <w:rsid w:val="0026363C"/>
    <w:rsid w:val="0027397B"/>
    <w:rsid w:val="00276DD0"/>
    <w:rsid w:val="00282C82"/>
    <w:rsid w:val="00283990"/>
    <w:rsid w:val="00291E70"/>
    <w:rsid w:val="00292448"/>
    <w:rsid w:val="0029351B"/>
    <w:rsid w:val="00293C27"/>
    <w:rsid w:val="00295ABC"/>
    <w:rsid w:val="002A0655"/>
    <w:rsid w:val="002B0311"/>
    <w:rsid w:val="002B163F"/>
    <w:rsid w:val="002B3382"/>
    <w:rsid w:val="002B405E"/>
    <w:rsid w:val="002B5A3F"/>
    <w:rsid w:val="002C389B"/>
    <w:rsid w:val="002C3D51"/>
    <w:rsid w:val="002C67A4"/>
    <w:rsid w:val="002C7AFE"/>
    <w:rsid w:val="002D1121"/>
    <w:rsid w:val="002D5722"/>
    <w:rsid w:val="002D7B97"/>
    <w:rsid w:val="002E3DF6"/>
    <w:rsid w:val="002E4640"/>
    <w:rsid w:val="002E7AA1"/>
    <w:rsid w:val="002F33FF"/>
    <w:rsid w:val="002F4D7E"/>
    <w:rsid w:val="002F52EA"/>
    <w:rsid w:val="002F592D"/>
    <w:rsid w:val="002F69E7"/>
    <w:rsid w:val="00300281"/>
    <w:rsid w:val="0030087D"/>
    <w:rsid w:val="0030174A"/>
    <w:rsid w:val="00301AAF"/>
    <w:rsid w:val="00306BA4"/>
    <w:rsid w:val="00306D88"/>
    <w:rsid w:val="00322B41"/>
    <w:rsid w:val="00330B04"/>
    <w:rsid w:val="00331146"/>
    <w:rsid w:val="003315CC"/>
    <w:rsid w:val="003327CD"/>
    <w:rsid w:val="00332DCA"/>
    <w:rsid w:val="00335B86"/>
    <w:rsid w:val="00336D38"/>
    <w:rsid w:val="003423EE"/>
    <w:rsid w:val="00343A7F"/>
    <w:rsid w:val="00347CBE"/>
    <w:rsid w:val="00347D37"/>
    <w:rsid w:val="00351FB7"/>
    <w:rsid w:val="00354CBB"/>
    <w:rsid w:val="00355E0D"/>
    <w:rsid w:val="003634F1"/>
    <w:rsid w:val="00374773"/>
    <w:rsid w:val="00381A1F"/>
    <w:rsid w:val="003826DA"/>
    <w:rsid w:val="0038279A"/>
    <w:rsid w:val="003878EB"/>
    <w:rsid w:val="00394BFD"/>
    <w:rsid w:val="003970DF"/>
    <w:rsid w:val="003A6542"/>
    <w:rsid w:val="003A6C75"/>
    <w:rsid w:val="003B1E39"/>
    <w:rsid w:val="003B4B8A"/>
    <w:rsid w:val="003C1534"/>
    <w:rsid w:val="003C246B"/>
    <w:rsid w:val="003C39FA"/>
    <w:rsid w:val="003C5EA6"/>
    <w:rsid w:val="003C7A3C"/>
    <w:rsid w:val="003C7C69"/>
    <w:rsid w:val="003D2E14"/>
    <w:rsid w:val="003D317F"/>
    <w:rsid w:val="003D49FB"/>
    <w:rsid w:val="003D57CA"/>
    <w:rsid w:val="003E03CC"/>
    <w:rsid w:val="003E1075"/>
    <w:rsid w:val="003F0098"/>
    <w:rsid w:val="003F5B24"/>
    <w:rsid w:val="003F651E"/>
    <w:rsid w:val="00405E39"/>
    <w:rsid w:val="00406C00"/>
    <w:rsid w:val="00407CB8"/>
    <w:rsid w:val="0041349C"/>
    <w:rsid w:val="004135AD"/>
    <w:rsid w:val="004142C2"/>
    <w:rsid w:val="00421C6A"/>
    <w:rsid w:val="00427BB1"/>
    <w:rsid w:val="00427C52"/>
    <w:rsid w:val="00430B8F"/>
    <w:rsid w:val="00435BF3"/>
    <w:rsid w:val="0044045B"/>
    <w:rsid w:val="0044377A"/>
    <w:rsid w:val="00444933"/>
    <w:rsid w:val="00453BE3"/>
    <w:rsid w:val="004568DE"/>
    <w:rsid w:val="004664C9"/>
    <w:rsid w:val="004670D5"/>
    <w:rsid w:val="00467572"/>
    <w:rsid w:val="00467A09"/>
    <w:rsid w:val="00467B83"/>
    <w:rsid w:val="00471065"/>
    <w:rsid w:val="00472952"/>
    <w:rsid w:val="00482A74"/>
    <w:rsid w:val="0048328D"/>
    <w:rsid w:val="00483FE5"/>
    <w:rsid w:val="00484D6A"/>
    <w:rsid w:val="0048521E"/>
    <w:rsid w:val="0048594E"/>
    <w:rsid w:val="00486923"/>
    <w:rsid w:val="00487F59"/>
    <w:rsid w:val="00493EF1"/>
    <w:rsid w:val="004A10A6"/>
    <w:rsid w:val="004A2792"/>
    <w:rsid w:val="004A3FE4"/>
    <w:rsid w:val="004A5F5D"/>
    <w:rsid w:val="004A7027"/>
    <w:rsid w:val="004B4824"/>
    <w:rsid w:val="004B73E5"/>
    <w:rsid w:val="004B7608"/>
    <w:rsid w:val="004B7DE7"/>
    <w:rsid w:val="004C07B9"/>
    <w:rsid w:val="004C0CD2"/>
    <w:rsid w:val="004C0EF5"/>
    <w:rsid w:val="004C44D6"/>
    <w:rsid w:val="004C508B"/>
    <w:rsid w:val="004C6D43"/>
    <w:rsid w:val="004D03BF"/>
    <w:rsid w:val="004D1FB6"/>
    <w:rsid w:val="004D36E7"/>
    <w:rsid w:val="004D4FC0"/>
    <w:rsid w:val="004D6470"/>
    <w:rsid w:val="004D7710"/>
    <w:rsid w:val="004E0E69"/>
    <w:rsid w:val="004E21F4"/>
    <w:rsid w:val="004E5E49"/>
    <w:rsid w:val="004F08FD"/>
    <w:rsid w:val="005014AD"/>
    <w:rsid w:val="00501AE4"/>
    <w:rsid w:val="00501D94"/>
    <w:rsid w:val="0050544C"/>
    <w:rsid w:val="0051383A"/>
    <w:rsid w:val="005145AF"/>
    <w:rsid w:val="00515057"/>
    <w:rsid w:val="00515394"/>
    <w:rsid w:val="00525680"/>
    <w:rsid w:val="005323D2"/>
    <w:rsid w:val="00533751"/>
    <w:rsid w:val="00534E95"/>
    <w:rsid w:val="00536788"/>
    <w:rsid w:val="0053737F"/>
    <w:rsid w:val="0054033C"/>
    <w:rsid w:val="00541EA4"/>
    <w:rsid w:val="005440A6"/>
    <w:rsid w:val="005537A5"/>
    <w:rsid w:val="00564A5D"/>
    <w:rsid w:val="005671BE"/>
    <w:rsid w:val="005674FE"/>
    <w:rsid w:val="00572593"/>
    <w:rsid w:val="00572A37"/>
    <w:rsid w:val="005742B7"/>
    <w:rsid w:val="00575380"/>
    <w:rsid w:val="005775A9"/>
    <w:rsid w:val="00577D58"/>
    <w:rsid w:val="00580DF8"/>
    <w:rsid w:val="005862F9"/>
    <w:rsid w:val="005917E0"/>
    <w:rsid w:val="0059731B"/>
    <w:rsid w:val="005A30C5"/>
    <w:rsid w:val="005A5D48"/>
    <w:rsid w:val="005A71CD"/>
    <w:rsid w:val="005B0962"/>
    <w:rsid w:val="005B1FD9"/>
    <w:rsid w:val="005B22D4"/>
    <w:rsid w:val="005B32AD"/>
    <w:rsid w:val="005C0043"/>
    <w:rsid w:val="005C0190"/>
    <w:rsid w:val="005D76CF"/>
    <w:rsid w:val="005E7884"/>
    <w:rsid w:val="005F04A9"/>
    <w:rsid w:val="005F238F"/>
    <w:rsid w:val="005F4207"/>
    <w:rsid w:val="00600109"/>
    <w:rsid w:val="00613195"/>
    <w:rsid w:val="00620972"/>
    <w:rsid w:val="006304F6"/>
    <w:rsid w:val="00630BBF"/>
    <w:rsid w:val="006335F0"/>
    <w:rsid w:val="00635039"/>
    <w:rsid w:val="00640CF3"/>
    <w:rsid w:val="006429D3"/>
    <w:rsid w:val="00643080"/>
    <w:rsid w:val="00643F7A"/>
    <w:rsid w:val="006465C7"/>
    <w:rsid w:val="0064665D"/>
    <w:rsid w:val="00650D63"/>
    <w:rsid w:val="006517D9"/>
    <w:rsid w:val="00652A5F"/>
    <w:rsid w:val="00656653"/>
    <w:rsid w:val="00670C46"/>
    <w:rsid w:val="00672805"/>
    <w:rsid w:val="006738ED"/>
    <w:rsid w:val="00676046"/>
    <w:rsid w:val="00676545"/>
    <w:rsid w:val="00682D26"/>
    <w:rsid w:val="00682D4C"/>
    <w:rsid w:val="00684B01"/>
    <w:rsid w:val="006853D1"/>
    <w:rsid w:val="006854B2"/>
    <w:rsid w:val="00690A58"/>
    <w:rsid w:val="00690C22"/>
    <w:rsid w:val="00691548"/>
    <w:rsid w:val="0069272E"/>
    <w:rsid w:val="00694763"/>
    <w:rsid w:val="00695244"/>
    <w:rsid w:val="006964BE"/>
    <w:rsid w:val="006A48F1"/>
    <w:rsid w:val="006A5EB0"/>
    <w:rsid w:val="006A5F16"/>
    <w:rsid w:val="006A7C3C"/>
    <w:rsid w:val="006B0388"/>
    <w:rsid w:val="006B1DE8"/>
    <w:rsid w:val="006B711A"/>
    <w:rsid w:val="006C0D76"/>
    <w:rsid w:val="006C0E1B"/>
    <w:rsid w:val="006C2908"/>
    <w:rsid w:val="006D0DD0"/>
    <w:rsid w:val="006D1296"/>
    <w:rsid w:val="006E09E6"/>
    <w:rsid w:val="006E66D5"/>
    <w:rsid w:val="006E77A1"/>
    <w:rsid w:val="006F2100"/>
    <w:rsid w:val="00703082"/>
    <w:rsid w:val="00704020"/>
    <w:rsid w:val="007063E2"/>
    <w:rsid w:val="00714320"/>
    <w:rsid w:val="0071549B"/>
    <w:rsid w:val="00716036"/>
    <w:rsid w:val="00722C52"/>
    <w:rsid w:val="007263C5"/>
    <w:rsid w:val="007266DE"/>
    <w:rsid w:val="0073034A"/>
    <w:rsid w:val="00732B5B"/>
    <w:rsid w:val="00737055"/>
    <w:rsid w:val="0073771B"/>
    <w:rsid w:val="00740D35"/>
    <w:rsid w:val="00742350"/>
    <w:rsid w:val="00742FDC"/>
    <w:rsid w:val="00743614"/>
    <w:rsid w:val="00744B55"/>
    <w:rsid w:val="00744FAE"/>
    <w:rsid w:val="00750D3C"/>
    <w:rsid w:val="007524E8"/>
    <w:rsid w:val="00753657"/>
    <w:rsid w:val="007557E6"/>
    <w:rsid w:val="00757C94"/>
    <w:rsid w:val="00765055"/>
    <w:rsid w:val="00765AF9"/>
    <w:rsid w:val="00766D49"/>
    <w:rsid w:val="00767177"/>
    <w:rsid w:val="00770F2B"/>
    <w:rsid w:val="007752C2"/>
    <w:rsid w:val="00775B86"/>
    <w:rsid w:val="0079279E"/>
    <w:rsid w:val="007A1E00"/>
    <w:rsid w:val="007A2850"/>
    <w:rsid w:val="007A49B4"/>
    <w:rsid w:val="007A63CC"/>
    <w:rsid w:val="007B7864"/>
    <w:rsid w:val="007C1266"/>
    <w:rsid w:val="007C18EC"/>
    <w:rsid w:val="007C33A8"/>
    <w:rsid w:val="007C4448"/>
    <w:rsid w:val="007C5685"/>
    <w:rsid w:val="007C6E7E"/>
    <w:rsid w:val="007D0EF6"/>
    <w:rsid w:val="007D195C"/>
    <w:rsid w:val="007D37ED"/>
    <w:rsid w:val="007D3C80"/>
    <w:rsid w:val="007D487B"/>
    <w:rsid w:val="007D55DD"/>
    <w:rsid w:val="007D5BCF"/>
    <w:rsid w:val="007E2FE0"/>
    <w:rsid w:val="007E4755"/>
    <w:rsid w:val="007E5548"/>
    <w:rsid w:val="007E65B8"/>
    <w:rsid w:val="007F1ADE"/>
    <w:rsid w:val="007F306C"/>
    <w:rsid w:val="007F4002"/>
    <w:rsid w:val="008012B3"/>
    <w:rsid w:val="0080307E"/>
    <w:rsid w:val="00805B83"/>
    <w:rsid w:val="0082016D"/>
    <w:rsid w:val="00820B5D"/>
    <w:rsid w:val="00822F39"/>
    <w:rsid w:val="00823FA9"/>
    <w:rsid w:val="00825999"/>
    <w:rsid w:val="008276DE"/>
    <w:rsid w:val="00827C7F"/>
    <w:rsid w:val="00834B54"/>
    <w:rsid w:val="00837032"/>
    <w:rsid w:val="00843AB3"/>
    <w:rsid w:val="008447D8"/>
    <w:rsid w:val="00845DBC"/>
    <w:rsid w:val="0084671D"/>
    <w:rsid w:val="0084691B"/>
    <w:rsid w:val="0085153A"/>
    <w:rsid w:val="00853264"/>
    <w:rsid w:val="00856E2E"/>
    <w:rsid w:val="0086081C"/>
    <w:rsid w:val="00862BC3"/>
    <w:rsid w:val="00865AB7"/>
    <w:rsid w:val="00872C33"/>
    <w:rsid w:val="00877334"/>
    <w:rsid w:val="0088040F"/>
    <w:rsid w:val="008838A8"/>
    <w:rsid w:val="00895C5C"/>
    <w:rsid w:val="008A25DB"/>
    <w:rsid w:val="008A2F4F"/>
    <w:rsid w:val="008A349C"/>
    <w:rsid w:val="008A3C99"/>
    <w:rsid w:val="008A419F"/>
    <w:rsid w:val="008A6766"/>
    <w:rsid w:val="008B453A"/>
    <w:rsid w:val="008B7B42"/>
    <w:rsid w:val="008C0457"/>
    <w:rsid w:val="008C57B5"/>
    <w:rsid w:val="008C6E6D"/>
    <w:rsid w:val="008D664D"/>
    <w:rsid w:val="008E2B77"/>
    <w:rsid w:val="008E3AA5"/>
    <w:rsid w:val="008E4895"/>
    <w:rsid w:val="008E53C3"/>
    <w:rsid w:val="008E5D0C"/>
    <w:rsid w:val="008F12DB"/>
    <w:rsid w:val="008F595C"/>
    <w:rsid w:val="009009EA"/>
    <w:rsid w:val="00900E77"/>
    <w:rsid w:val="0090111A"/>
    <w:rsid w:val="009122C8"/>
    <w:rsid w:val="00912CC6"/>
    <w:rsid w:val="009164EA"/>
    <w:rsid w:val="00917BAD"/>
    <w:rsid w:val="00921AA9"/>
    <w:rsid w:val="00927575"/>
    <w:rsid w:val="009278AD"/>
    <w:rsid w:val="0093204F"/>
    <w:rsid w:val="00935265"/>
    <w:rsid w:val="009376FE"/>
    <w:rsid w:val="00937D4A"/>
    <w:rsid w:val="00942C62"/>
    <w:rsid w:val="0094349B"/>
    <w:rsid w:val="00950B5C"/>
    <w:rsid w:val="00954E7B"/>
    <w:rsid w:val="00955474"/>
    <w:rsid w:val="009559C3"/>
    <w:rsid w:val="00974D10"/>
    <w:rsid w:val="00977278"/>
    <w:rsid w:val="009833E5"/>
    <w:rsid w:val="009874A5"/>
    <w:rsid w:val="00990112"/>
    <w:rsid w:val="00993113"/>
    <w:rsid w:val="009935CC"/>
    <w:rsid w:val="00993E4C"/>
    <w:rsid w:val="00996F74"/>
    <w:rsid w:val="00997679"/>
    <w:rsid w:val="0099775B"/>
    <w:rsid w:val="009A1576"/>
    <w:rsid w:val="009A37E3"/>
    <w:rsid w:val="009A77B6"/>
    <w:rsid w:val="009B7CEC"/>
    <w:rsid w:val="009B7F77"/>
    <w:rsid w:val="009C0A17"/>
    <w:rsid w:val="009C0EB0"/>
    <w:rsid w:val="009C57E2"/>
    <w:rsid w:val="009D2C2A"/>
    <w:rsid w:val="009D383D"/>
    <w:rsid w:val="009D4163"/>
    <w:rsid w:val="009D470B"/>
    <w:rsid w:val="009D4E8B"/>
    <w:rsid w:val="009D5141"/>
    <w:rsid w:val="009D5A39"/>
    <w:rsid w:val="009E0803"/>
    <w:rsid w:val="009E7B87"/>
    <w:rsid w:val="009F11D1"/>
    <w:rsid w:val="009F5A0A"/>
    <w:rsid w:val="009F7A91"/>
    <w:rsid w:val="00A01BFF"/>
    <w:rsid w:val="00A2169B"/>
    <w:rsid w:val="00A24EF0"/>
    <w:rsid w:val="00A26987"/>
    <w:rsid w:val="00A3245D"/>
    <w:rsid w:val="00A35814"/>
    <w:rsid w:val="00A371B9"/>
    <w:rsid w:val="00A421E4"/>
    <w:rsid w:val="00A4629C"/>
    <w:rsid w:val="00A52DBF"/>
    <w:rsid w:val="00A56EBE"/>
    <w:rsid w:val="00A61AE7"/>
    <w:rsid w:val="00A706AD"/>
    <w:rsid w:val="00A70D13"/>
    <w:rsid w:val="00A730A8"/>
    <w:rsid w:val="00A735F7"/>
    <w:rsid w:val="00A73B3F"/>
    <w:rsid w:val="00A74303"/>
    <w:rsid w:val="00A75376"/>
    <w:rsid w:val="00A80B94"/>
    <w:rsid w:val="00A97B4C"/>
    <w:rsid w:val="00AA10F6"/>
    <w:rsid w:val="00AA36B0"/>
    <w:rsid w:val="00AA4511"/>
    <w:rsid w:val="00AA5DEA"/>
    <w:rsid w:val="00AA6319"/>
    <w:rsid w:val="00AA7A95"/>
    <w:rsid w:val="00AB02EC"/>
    <w:rsid w:val="00AB7921"/>
    <w:rsid w:val="00AC0555"/>
    <w:rsid w:val="00AC6AC8"/>
    <w:rsid w:val="00AD1A7F"/>
    <w:rsid w:val="00AD5A6F"/>
    <w:rsid w:val="00AD7AF6"/>
    <w:rsid w:val="00AD7EB6"/>
    <w:rsid w:val="00AE4B91"/>
    <w:rsid w:val="00AE4FA9"/>
    <w:rsid w:val="00AE5481"/>
    <w:rsid w:val="00AE6781"/>
    <w:rsid w:val="00AE759A"/>
    <w:rsid w:val="00AF1B8C"/>
    <w:rsid w:val="00AF3305"/>
    <w:rsid w:val="00AF3C17"/>
    <w:rsid w:val="00AF4064"/>
    <w:rsid w:val="00B00392"/>
    <w:rsid w:val="00B00FA4"/>
    <w:rsid w:val="00B02454"/>
    <w:rsid w:val="00B05463"/>
    <w:rsid w:val="00B05639"/>
    <w:rsid w:val="00B14014"/>
    <w:rsid w:val="00B162A3"/>
    <w:rsid w:val="00B213EF"/>
    <w:rsid w:val="00B22940"/>
    <w:rsid w:val="00B251E5"/>
    <w:rsid w:val="00B26758"/>
    <w:rsid w:val="00B305ED"/>
    <w:rsid w:val="00B351A2"/>
    <w:rsid w:val="00B371FE"/>
    <w:rsid w:val="00B37E01"/>
    <w:rsid w:val="00B412C8"/>
    <w:rsid w:val="00B41789"/>
    <w:rsid w:val="00B53E94"/>
    <w:rsid w:val="00B60BCA"/>
    <w:rsid w:val="00B637F6"/>
    <w:rsid w:val="00B64713"/>
    <w:rsid w:val="00B64D87"/>
    <w:rsid w:val="00B65C1F"/>
    <w:rsid w:val="00B744A6"/>
    <w:rsid w:val="00B747B0"/>
    <w:rsid w:val="00B77436"/>
    <w:rsid w:val="00B82728"/>
    <w:rsid w:val="00B834DE"/>
    <w:rsid w:val="00B83B9D"/>
    <w:rsid w:val="00B84E61"/>
    <w:rsid w:val="00B86917"/>
    <w:rsid w:val="00B87153"/>
    <w:rsid w:val="00B90A75"/>
    <w:rsid w:val="00B91B42"/>
    <w:rsid w:val="00B958D6"/>
    <w:rsid w:val="00B96290"/>
    <w:rsid w:val="00B9754E"/>
    <w:rsid w:val="00BA28D7"/>
    <w:rsid w:val="00BA7C84"/>
    <w:rsid w:val="00BB3D56"/>
    <w:rsid w:val="00BB589B"/>
    <w:rsid w:val="00BC419D"/>
    <w:rsid w:val="00BC7F57"/>
    <w:rsid w:val="00BD23AF"/>
    <w:rsid w:val="00BD6325"/>
    <w:rsid w:val="00BE03B2"/>
    <w:rsid w:val="00BE13A4"/>
    <w:rsid w:val="00BE32D0"/>
    <w:rsid w:val="00BE5F43"/>
    <w:rsid w:val="00BE7039"/>
    <w:rsid w:val="00BE72D4"/>
    <w:rsid w:val="00BE7BD4"/>
    <w:rsid w:val="00BF4A47"/>
    <w:rsid w:val="00BF5997"/>
    <w:rsid w:val="00C11649"/>
    <w:rsid w:val="00C11E40"/>
    <w:rsid w:val="00C14829"/>
    <w:rsid w:val="00C20591"/>
    <w:rsid w:val="00C238AF"/>
    <w:rsid w:val="00C25B2E"/>
    <w:rsid w:val="00C305AE"/>
    <w:rsid w:val="00C3116C"/>
    <w:rsid w:val="00C31634"/>
    <w:rsid w:val="00C457AF"/>
    <w:rsid w:val="00C4725E"/>
    <w:rsid w:val="00C4728A"/>
    <w:rsid w:val="00C518B8"/>
    <w:rsid w:val="00C53FC9"/>
    <w:rsid w:val="00C57BBB"/>
    <w:rsid w:val="00C61EF5"/>
    <w:rsid w:val="00C64AAC"/>
    <w:rsid w:val="00C66181"/>
    <w:rsid w:val="00C6703B"/>
    <w:rsid w:val="00C702E8"/>
    <w:rsid w:val="00C71FF9"/>
    <w:rsid w:val="00C72193"/>
    <w:rsid w:val="00C8276B"/>
    <w:rsid w:val="00C86ACA"/>
    <w:rsid w:val="00C9134B"/>
    <w:rsid w:val="00C92185"/>
    <w:rsid w:val="00C921DE"/>
    <w:rsid w:val="00C9548C"/>
    <w:rsid w:val="00C96859"/>
    <w:rsid w:val="00CA2A45"/>
    <w:rsid w:val="00CA5119"/>
    <w:rsid w:val="00CA7A69"/>
    <w:rsid w:val="00CA7DDC"/>
    <w:rsid w:val="00CA7E73"/>
    <w:rsid w:val="00CB14FB"/>
    <w:rsid w:val="00CB6770"/>
    <w:rsid w:val="00CB6AB4"/>
    <w:rsid w:val="00CB6D91"/>
    <w:rsid w:val="00CC3753"/>
    <w:rsid w:val="00CC392A"/>
    <w:rsid w:val="00CC475F"/>
    <w:rsid w:val="00CC4B05"/>
    <w:rsid w:val="00CD60EA"/>
    <w:rsid w:val="00CD79F3"/>
    <w:rsid w:val="00CE1E00"/>
    <w:rsid w:val="00CE2B88"/>
    <w:rsid w:val="00CE7EC5"/>
    <w:rsid w:val="00CF2270"/>
    <w:rsid w:val="00CF5666"/>
    <w:rsid w:val="00CF5B75"/>
    <w:rsid w:val="00CF65D0"/>
    <w:rsid w:val="00CF7237"/>
    <w:rsid w:val="00D021F7"/>
    <w:rsid w:val="00D106E2"/>
    <w:rsid w:val="00D12347"/>
    <w:rsid w:val="00D1538A"/>
    <w:rsid w:val="00D2079A"/>
    <w:rsid w:val="00D219E5"/>
    <w:rsid w:val="00D23104"/>
    <w:rsid w:val="00D2728F"/>
    <w:rsid w:val="00D30791"/>
    <w:rsid w:val="00D32B01"/>
    <w:rsid w:val="00D33929"/>
    <w:rsid w:val="00D44AC6"/>
    <w:rsid w:val="00D4711C"/>
    <w:rsid w:val="00D477AC"/>
    <w:rsid w:val="00D52BC8"/>
    <w:rsid w:val="00D55405"/>
    <w:rsid w:val="00D650EB"/>
    <w:rsid w:val="00D65DB6"/>
    <w:rsid w:val="00D7026E"/>
    <w:rsid w:val="00D73E9A"/>
    <w:rsid w:val="00D749C2"/>
    <w:rsid w:val="00D74B74"/>
    <w:rsid w:val="00D824B2"/>
    <w:rsid w:val="00D85644"/>
    <w:rsid w:val="00D879ED"/>
    <w:rsid w:val="00D94651"/>
    <w:rsid w:val="00D94C6A"/>
    <w:rsid w:val="00DA12DD"/>
    <w:rsid w:val="00DA22AA"/>
    <w:rsid w:val="00DA30F3"/>
    <w:rsid w:val="00DA57A0"/>
    <w:rsid w:val="00DA646B"/>
    <w:rsid w:val="00DA730F"/>
    <w:rsid w:val="00DB04F8"/>
    <w:rsid w:val="00DB064A"/>
    <w:rsid w:val="00DB5683"/>
    <w:rsid w:val="00DB6C5F"/>
    <w:rsid w:val="00DC0511"/>
    <w:rsid w:val="00DC0F36"/>
    <w:rsid w:val="00DC4818"/>
    <w:rsid w:val="00DC79ED"/>
    <w:rsid w:val="00DC7F8F"/>
    <w:rsid w:val="00DD2B6D"/>
    <w:rsid w:val="00DD2BCC"/>
    <w:rsid w:val="00DD2E35"/>
    <w:rsid w:val="00DE4323"/>
    <w:rsid w:val="00DE4400"/>
    <w:rsid w:val="00DE4C50"/>
    <w:rsid w:val="00DE5E6A"/>
    <w:rsid w:val="00DE6364"/>
    <w:rsid w:val="00DF0DBD"/>
    <w:rsid w:val="00DF29C3"/>
    <w:rsid w:val="00DF3F10"/>
    <w:rsid w:val="00DF6D00"/>
    <w:rsid w:val="00E00213"/>
    <w:rsid w:val="00E02B1A"/>
    <w:rsid w:val="00E068E1"/>
    <w:rsid w:val="00E1096E"/>
    <w:rsid w:val="00E10FC8"/>
    <w:rsid w:val="00E159BD"/>
    <w:rsid w:val="00E16932"/>
    <w:rsid w:val="00E206DB"/>
    <w:rsid w:val="00E238F5"/>
    <w:rsid w:val="00E31A31"/>
    <w:rsid w:val="00E31C30"/>
    <w:rsid w:val="00E32C9B"/>
    <w:rsid w:val="00E36147"/>
    <w:rsid w:val="00E41C3D"/>
    <w:rsid w:val="00E427F4"/>
    <w:rsid w:val="00E46DD0"/>
    <w:rsid w:val="00E56710"/>
    <w:rsid w:val="00E60039"/>
    <w:rsid w:val="00E60FED"/>
    <w:rsid w:val="00E61ED4"/>
    <w:rsid w:val="00E63589"/>
    <w:rsid w:val="00E64E50"/>
    <w:rsid w:val="00E66208"/>
    <w:rsid w:val="00E7144B"/>
    <w:rsid w:val="00E72CB5"/>
    <w:rsid w:val="00E76FE4"/>
    <w:rsid w:val="00E81051"/>
    <w:rsid w:val="00E83905"/>
    <w:rsid w:val="00E86DD8"/>
    <w:rsid w:val="00E92B6E"/>
    <w:rsid w:val="00E95C97"/>
    <w:rsid w:val="00E961B5"/>
    <w:rsid w:val="00E963DF"/>
    <w:rsid w:val="00EA07D7"/>
    <w:rsid w:val="00EA4375"/>
    <w:rsid w:val="00EB1007"/>
    <w:rsid w:val="00EB10EA"/>
    <w:rsid w:val="00EB2C5B"/>
    <w:rsid w:val="00EB49FD"/>
    <w:rsid w:val="00EB6769"/>
    <w:rsid w:val="00EC2311"/>
    <w:rsid w:val="00EC3603"/>
    <w:rsid w:val="00EC3D5A"/>
    <w:rsid w:val="00ED245D"/>
    <w:rsid w:val="00ED3C16"/>
    <w:rsid w:val="00ED599D"/>
    <w:rsid w:val="00EE48D4"/>
    <w:rsid w:val="00EF0146"/>
    <w:rsid w:val="00EF06B9"/>
    <w:rsid w:val="00EF0901"/>
    <w:rsid w:val="00EF34ED"/>
    <w:rsid w:val="00EF5F8A"/>
    <w:rsid w:val="00F00167"/>
    <w:rsid w:val="00F013B8"/>
    <w:rsid w:val="00F032C3"/>
    <w:rsid w:val="00F07798"/>
    <w:rsid w:val="00F1595E"/>
    <w:rsid w:val="00F2126A"/>
    <w:rsid w:val="00F2130A"/>
    <w:rsid w:val="00F329D6"/>
    <w:rsid w:val="00F407A4"/>
    <w:rsid w:val="00F45309"/>
    <w:rsid w:val="00F47630"/>
    <w:rsid w:val="00F5075B"/>
    <w:rsid w:val="00F52794"/>
    <w:rsid w:val="00F56320"/>
    <w:rsid w:val="00F600AC"/>
    <w:rsid w:val="00F62863"/>
    <w:rsid w:val="00F67873"/>
    <w:rsid w:val="00F70007"/>
    <w:rsid w:val="00F7153E"/>
    <w:rsid w:val="00F715B0"/>
    <w:rsid w:val="00F72392"/>
    <w:rsid w:val="00F763E0"/>
    <w:rsid w:val="00F770F4"/>
    <w:rsid w:val="00F82B92"/>
    <w:rsid w:val="00F83408"/>
    <w:rsid w:val="00F86544"/>
    <w:rsid w:val="00F902C2"/>
    <w:rsid w:val="00F921E9"/>
    <w:rsid w:val="00FA187B"/>
    <w:rsid w:val="00FA6D1B"/>
    <w:rsid w:val="00FB15C9"/>
    <w:rsid w:val="00FB1C6D"/>
    <w:rsid w:val="00FB5C1D"/>
    <w:rsid w:val="00FB65CA"/>
    <w:rsid w:val="00FC16CB"/>
    <w:rsid w:val="00FC2577"/>
    <w:rsid w:val="00FC3FFC"/>
    <w:rsid w:val="00FC53B8"/>
    <w:rsid w:val="00FC5FDF"/>
    <w:rsid w:val="00FC6060"/>
    <w:rsid w:val="00FC65EF"/>
    <w:rsid w:val="00FD1584"/>
    <w:rsid w:val="00FD16DB"/>
    <w:rsid w:val="00FD1D82"/>
    <w:rsid w:val="00FD285F"/>
    <w:rsid w:val="00FD6256"/>
    <w:rsid w:val="00FD7383"/>
    <w:rsid w:val="00FD777B"/>
    <w:rsid w:val="00FE10AE"/>
    <w:rsid w:val="00FE1FE0"/>
    <w:rsid w:val="00FE7D29"/>
    <w:rsid w:val="00FF53DB"/>
    <w:rsid w:val="00FF7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toc 1" w:uiPriority="39"/>
    <w:lsdException w:name="toc 2" w:uiPriority="3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HTML Bottom of Form"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88040F"/>
    <w:pPr>
      <w:spacing w:after="0"/>
      <w:jc w:val="both"/>
    </w:pPr>
    <w:rPr>
      <w:rFonts w:ascii="Times New Roman" w:hAnsi="Times New Roman"/>
      <w:sz w:val="24"/>
    </w:rPr>
  </w:style>
  <w:style w:type="paragraph" w:styleId="10">
    <w:name w:val="heading 1"/>
    <w:basedOn w:val="a4"/>
    <w:next w:val="a4"/>
    <w:link w:val="11"/>
    <w:uiPriority w:val="9"/>
    <w:qFormat/>
    <w:rsid w:val="0088040F"/>
    <w:pPr>
      <w:keepNext/>
      <w:keepLines/>
      <w:jc w:val="center"/>
      <w:outlineLvl w:val="0"/>
    </w:pPr>
    <w:rPr>
      <w:rFonts w:eastAsia="Times New Roman" w:cs="Times New Roman"/>
      <w:b/>
      <w:bCs/>
      <w:caps/>
      <w:szCs w:val="28"/>
    </w:rPr>
  </w:style>
  <w:style w:type="paragraph" w:styleId="2">
    <w:name w:val="heading 2"/>
    <w:basedOn w:val="a4"/>
    <w:next w:val="a4"/>
    <w:link w:val="20"/>
    <w:uiPriority w:val="9"/>
    <w:unhideWhenUsed/>
    <w:qFormat/>
    <w:rsid w:val="0088040F"/>
    <w:pPr>
      <w:keepNext/>
      <w:keepLines/>
      <w:spacing w:before="200"/>
      <w:outlineLvl w:val="1"/>
    </w:pPr>
    <w:rPr>
      <w:rFonts w:ascii="Cambria" w:eastAsia="Times New Roman" w:hAnsi="Cambria" w:cs="Times New Roman"/>
      <w:b/>
      <w:bCs/>
      <w:color w:val="2DA2BF"/>
      <w:sz w:val="26"/>
      <w:szCs w:val="26"/>
    </w:rPr>
  </w:style>
  <w:style w:type="paragraph" w:styleId="3">
    <w:name w:val="heading 3"/>
    <w:basedOn w:val="a4"/>
    <w:next w:val="a4"/>
    <w:link w:val="30"/>
    <w:uiPriority w:val="9"/>
    <w:unhideWhenUsed/>
    <w:qFormat/>
    <w:rsid w:val="0088040F"/>
    <w:pPr>
      <w:keepNext/>
      <w:keepLines/>
      <w:spacing w:before="200"/>
      <w:outlineLvl w:val="2"/>
    </w:pPr>
    <w:rPr>
      <w:rFonts w:ascii="Cambria" w:eastAsia="Times New Roman" w:hAnsi="Cambria" w:cs="Times New Roman"/>
      <w:b/>
      <w:bCs/>
      <w:color w:val="2DA2BF"/>
    </w:rPr>
  </w:style>
  <w:style w:type="paragraph" w:styleId="4">
    <w:name w:val="heading 4"/>
    <w:basedOn w:val="a4"/>
    <w:next w:val="a4"/>
    <w:link w:val="40"/>
    <w:uiPriority w:val="9"/>
    <w:unhideWhenUsed/>
    <w:qFormat/>
    <w:rsid w:val="0088040F"/>
    <w:pPr>
      <w:keepNext/>
      <w:keepLines/>
      <w:spacing w:before="200"/>
      <w:outlineLvl w:val="3"/>
    </w:pPr>
    <w:rPr>
      <w:rFonts w:ascii="Cambria" w:eastAsia="Times New Roman" w:hAnsi="Cambria" w:cs="Times New Roman"/>
      <w:b/>
      <w:bCs/>
      <w:i/>
      <w:iCs/>
      <w:color w:val="2DA2BF"/>
    </w:rPr>
  </w:style>
  <w:style w:type="paragraph" w:styleId="5">
    <w:name w:val="heading 5"/>
    <w:basedOn w:val="a4"/>
    <w:next w:val="a4"/>
    <w:link w:val="50"/>
    <w:uiPriority w:val="9"/>
    <w:unhideWhenUsed/>
    <w:qFormat/>
    <w:rsid w:val="0088040F"/>
    <w:pPr>
      <w:keepNext/>
      <w:keepLines/>
      <w:spacing w:before="200"/>
      <w:outlineLvl w:val="4"/>
    </w:pPr>
    <w:rPr>
      <w:rFonts w:ascii="Cambria" w:eastAsia="Times New Roman" w:hAnsi="Cambria" w:cs="Times New Roman"/>
      <w:color w:val="16505E"/>
    </w:rPr>
  </w:style>
  <w:style w:type="paragraph" w:styleId="6">
    <w:name w:val="heading 6"/>
    <w:basedOn w:val="a4"/>
    <w:next w:val="a4"/>
    <w:link w:val="60"/>
    <w:uiPriority w:val="9"/>
    <w:unhideWhenUsed/>
    <w:qFormat/>
    <w:rsid w:val="0088040F"/>
    <w:pPr>
      <w:keepNext/>
      <w:keepLines/>
      <w:spacing w:before="200"/>
      <w:outlineLvl w:val="5"/>
    </w:pPr>
    <w:rPr>
      <w:rFonts w:ascii="Cambria" w:eastAsia="Times New Roman" w:hAnsi="Cambria" w:cs="Times New Roman"/>
      <w:i/>
      <w:iCs/>
      <w:color w:val="16505E"/>
    </w:rPr>
  </w:style>
  <w:style w:type="paragraph" w:styleId="7">
    <w:name w:val="heading 7"/>
    <w:basedOn w:val="a4"/>
    <w:next w:val="a4"/>
    <w:link w:val="70"/>
    <w:uiPriority w:val="9"/>
    <w:unhideWhenUsed/>
    <w:qFormat/>
    <w:rsid w:val="0088040F"/>
    <w:pPr>
      <w:keepNext/>
      <w:keepLines/>
      <w:spacing w:before="200"/>
      <w:outlineLvl w:val="6"/>
    </w:pPr>
    <w:rPr>
      <w:rFonts w:ascii="Cambria" w:eastAsia="Times New Roman" w:hAnsi="Cambria" w:cs="Times New Roman"/>
      <w:i/>
      <w:iCs/>
      <w:color w:val="404040"/>
    </w:rPr>
  </w:style>
  <w:style w:type="paragraph" w:styleId="8">
    <w:name w:val="heading 8"/>
    <w:basedOn w:val="a4"/>
    <w:next w:val="a4"/>
    <w:link w:val="80"/>
    <w:uiPriority w:val="9"/>
    <w:semiHidden/>
    <w:unhideWhenUsed/>
    <w:qFormat/>
    <w:rsid w:val="0088040F"/>
    <w:pPr>
      <w:keepNext/>
      <w:keepLines/>
      <w:spacing w:before="200"/>
      <w:outlineLvl w:val="7"/>
    </w:pPr>
    <w:rPr>
      <w:rFonts w:ascii="Cambria" w:eastAsia="Times New Roman" w:hAnsi="Cambria" w:cs="Times New Roman"/>
      <w:color w:val="2DA2BF"/>
      <w:sz w:val="20"/>
      <w:szCs w:val="20"/>
    </w:rPr>
  </w:style>
  <w:style w:type="paragraph" w:styleId="9">
    <w:name w:val="heading 9"/>
    <w:basedOn w:val="a4"/>
    <w:next w:val="a4"/>
    <w:link w:val="90"/>
    <w:uiPriority w:val="9"/>
    <w:unhideWhenUsed/>
    <w:qFormat/>
    <w:rsid w:val="0088040F"/>
    <w:pPr>
      <w:keepNext/>
      <w:keepLines/>
      <w:spacing w:before="200"/>
      <w:outlineLvl w:val="8"/>
    </w:pPr>
    <w:rPr>
      <w:rFonts w:ascii="Cambria" w:eastAsia="Times New Roman" w:hAnsi="Cambria" w:cs="Times New Roman"/>
      <w:i/>
      <w:iCs/>
      <w:color w:val="404040"/>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22">
    <w:name w:val="toc 2"/>
    <w:basedOn w:val="a4"/>
    <w:next w:val="a4"/>
    <w:autoRedefine/>
    <w:uiPriority w:val="39"/>
    <w:rsid w:val="00036D97"/>
    <w:pPr>
      <w:tabs>
        <w:tab w:val="right" w:leader="dot" w:pos="9345"/>
      </w:tabs>
      <w:spacing w:line="240" w:lineRule="auto"/>
      <w:ind w:left="720"/>
    </w:pPr>
  </w:style>
  <w:style w:type="character" w:styleId="a8">
    <w:name w:val="Hyperlink"/>
    <w:uiPriority w:val="99"/>
    <w:rsid w:val="00036D97"/>
    <w:rPr>
      <w:color w:val="0000FF"/>
      <w:u w:val="single"/>
    </w:rPr>
  </w:style>
  <w:style w:type="paragraph" w:styleId="a9">
    <w:name w:val="footnote text"/>
    <w:basedOn w:val="a4"/>
    <w:semiHidden/>
    <w:rsid w:val="00036D97"/>
    <w:rPr>
      <w:sz w:val="20"/>
      <w:szCs w:val="20"/>
    </w:rPr>
  </w:style>
  <w:style w:type="character" w:styleId="aa">
    <w:name w:val="footnote reference"/>
    <w:semiHidden/>
    <w:rsid w:val="00036D97"/>
    <w:rPr>
      <w:vertAlign w:val="superscript"/>
    </w:rPr>
  </w:style>
  <w:style w:type="paragraph" w:styleId="41">
    <w:name w:val="toc 4"/>
    <w:basedOn w:val="a4"/>
    <w:next w:val="a4"/>
    <w:autoRedefine/>
    <w:semiHidden/>
    <w:rsid w:val="00036D97"/>
    <w:pPr>
      <w:ind w:left="720"/>
    </w:pPr>
  </w:style>
  <w:style w:type="paragraph" w:customStyle="1" w:styleId="a">
    <w:name w:val="список с точками"/>
    <w:basedOn w:val="a4"/>
    <w:rsid w:val="00036D97"/>
    <w:pPr>
      <w:numPr>
        <w:numId w:val="1"/>
      </w:numPr>
    </w:pPr>
  </w:style>
  <w:style w:type="paragraph" w:customStyle="1" w:styleId="ab">
    <w:name w:val="Для таблиц"/>
    <w:basedOn w:val="a4"/>
    <w:rsid w:val="00036D97"/>
    <w:pPr>
      <w:spacing w:line="240" w:lineRule="auto"/>
      <w:jc w:val="left"/>
    </w:pPr>
  </w:style>
  <w:style w:type="paragraph" w:styleId="51">
    <w:name w:val="toc 5"/>
    <w:basedOn w:val="a4"/>
    <w:next w:val="a4"/>
    <w:autoRedefine/>
    <w:semiHidden/>
    <w:rsid w:val="00036D97"/>
    <w:pPr>
      <w:tabs>
        <w:tab w:val="right" w:leader="dot" w:pos="9345"/>
      </w:tabs>
      <w:spacing w:line="240" w:lineRule="auto"/>
      <w:ind w:left="540"/>
    </w:pPr>
  </w:style>
  <w:style w:type="paragraph" w:customStyle="1" w:styleId="ac">
    <w:name w:val="Заголовок"/>
    <w:basedOn w:val="a4"/>
    <w:next w:val="a4"/>
    <w:link w:val="ad"/>
    <w:uiPriority w:val="10"/>
    <w:qFormat/>
    <w:rsid w:val="0088040F"/>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paragraph" w:styleId="ae">
    <w:name w:val="Body Text"/>
    <w:basedOn w:val="a4"/>
    <w:rsid w:val="00036D97"/>
    <w:pPr>
      <w:spacing w:line="240" w:lineRule="auto"/>
    </w:pPr>
    <w:rPr>
      <w:b/>
      <w:sz w:val="28"/>
      <w:szCs w:val="20"/>
    </w:rPr>
  </w:style>
  <w:style w:type="paragraph" w:styleId="af">
    <w:name w:val="Body Text Indent"/>
    <w:aliases w:val="текст,Основной текст 1,Нумерованный список !!,Надин стиль"/>
    <w:basedOn w:val="a4"/>
    <w:rsid w:val="00036D97"/>
    <w:pPr>
      <w:spacing w:line="240" w:lineRule="auto"/>
    </w:pPr>
    <w:rPr>
      <w:sz w:val="28"/>
    </w:rPr>
  </w:style>
  <w:style w:type="paragraph" w:styleId="23">
    <w:name w:val="Body Text Indent 2"/>
    <w:basedOn w:val="a4"/>
    <w:rsid w:val="00036D97"/>
    <w:pPr>
      <w:spacing w:line="240" w:lineRule="auto"/>
      <w:ind w:firstLine="708"/>
    </w:pPr>
    <w:rPr>
      <w:sz w:val="28"/>
    </w:rPr>
  </w:style>
  <w:style w:type="paragraph" w:styleId="24">
    <w:name w:val="Body Text 2"/>
    <w:aliases w:val="Основной текст 2 Знак Знак Знак Знак"/>
    <w:basedOn w:val="a4"/>
    <w:rsid w:val="00036D97"/>
    <w:pPr>
      <w:spacing w:line="240" w:lineRule="auto"/>
      <w:jc w:val="center"/>
      <w:outlineLvl w:val="2"/>
    </w:pPr>
    <w:rPr>
      <w:b/>
    </w:rPr>
  </w:style>
  <w:style w:type="paragraph" w:styleId="31">
    <w:name w:val="Body Text Indent 3"/>
    <w:basedOn w:val="a4"/>
    <w:rsid w:val="00036D97"/>
    <w:pPr>
      <w:spacing w:after="120"/>
      <w:ind w:left="283"/>
    </w:pPr>
    <w:rPr>
      <w:sz w:val="16"/>
      <w:szCs w:val="16"/>
    </w:rPr>
  </w:style>
  <w:style w:type="paragraph" w:customStyle="1" w:styleId="af0">
    <w:name w:val="АБЗАЦ"/>
    <w:basedOn w:val="a4"/>
    <w:rsid w:val="00036D97"/>
    <w:pPr>
      <w:spacing w:line="400" w:lineRule="atLeast"/>
      <w:ind w:firstLine="567"/>
    </w:pPr>
    <w:rPr>
      <w:rFonts w:ascii="Petersburg" w:hAnsi="Petersburg"/>
      <w:sz w:val="26"/>
      <w:szCs w:val="20"/>
    </w:rPr>
  </w:style>
  <w:style w:type="character" w:customStyle="1" w:styleId="12">
    <w:name w:val="Нумерованный_1 Знак"/>
    <w:rsid w:val="00036D97"/>
    <w:rPr>
      <w:sz w:val="28"/>
      <w:lang w:val="ru-RU" w:eastAsia="ru-RU" w:bidi="ar-SA"/>
    </w:rPr>
  </w:style>
  <w:style w:type="paragraph" w:styleId="32">
    <w:name w:val="Body Text 3"/>
    <w:basedOn w:val="a4"/>
    <w:rsid w:val="00036D97"/>
    <w:pPr>
      <w:spacing w:after="120"/>
    </w:pPr>
    <w:rPr>
      <w:sz w:val="16"/>
      <w:szCs w:val="16"/>
    </w:rPr>
  </w:style>
  <w:style w:type="paragraph" w:styleId="af1">
    <w:name w:val="header"/>
    <w:basedOn w:val="a4"/>
    <w:link w:val="af2"/>
    <w:rsid w:val="00036D97"/>
    <w:pPr>
      <w:tabs>
        <w:tab w:val="center" w:pos="4677"/>
        <w:tab w:val="right" w:pos="9355"/>
      </w:tabs>
      <w:spacing w:line="240" w:lineRule="auto"/>
      <w:jc w:val="left"/>
    </w:pPr>
  </w:style>
  <w:style w:type="paragraph" w:customStyle="1" w:styleId="a2">
    <w:name w:val="СПИС"/>
    <w:basedOn w:val="a4"/>
    <w:rsid w:val="00036D97"/>
    <w:pPr>
      <w:numPr>
        <w:numId w:val="2"/>
      </w:numPr>
      <w:tabs>
        <w:tab w:val="clear" w:pos="720"/>
        <w:tab w:val="num" w:pos="993"/>
      </w:tabs>
      <w:spacing w:before="120" w:line="240" w:lineRule="auto"/>
      <w:ind w:left="992" w:hanging="425"/>
    </w:pPr>
    <w:rPr>
      <w:rFonts w:ascii="Petersburg" w:hAnsi="Petersburg"/>
      <w:sz w:val="26"/>
      <w:szCs w:val="20"/>
    </w:rPr>
  </w:style>
  <w:style w:type="paragraph" w:customStyle="1" w:styleId="-">
    <w:name w:val="абзац-Н"/>
    <w:basedOn w:val="23"/>
    <w:rsid w:val="00036D97"/>
    <w:pPr>
      <w:shd w:val="clear" w:color="auto" w:fill="FFFFFF"/>
      <w:spacing w:line="288" w:lineRule="auto"/>
      <w:ind w:firstLine="567"/>
    </w:pPr>
    <w:rPr>
      <w:rFonts w:ascii="Petersburg" w:hAnsi="Petersburg"/>
      <w:b/>
      <w:bCs/>
      <w:color w:val="000000"/>
      <w:sz w:val="26"/>
    </w:rPr>
  </w:style>
  <w:style w:type="paragraph" w:styleId="HTML">
    <w:name w:val="HTML Preformatted"/>
    <w:basedOn w:val="a4"/>
    <w:rsid w:val="00036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hint="eastAsia"/>
      <w:sz w:val="20"/>
      <w:szCs w:val="20"/>
    </w:rPr>
  </w:style>
  <w:style w:type="paragraph" w:styleId="af3">
    <w:name w:val="List Bullet"/>
    <w:basedOn w:val="a4"/>
    <w:autoRedefine/>
    <w:rsid w:val="00036D97"/>
    <w:pPr>
      <w:tabs>
        <w:tab w:val="num" w:pos="360"/>
        <w:tab w:val="num" w:pos="1069"/>
      </w:tabs>
      <w:spacing w:line="240" w:lineRule="auto"/>
      <w:ind w:left="360" w:hanging="360"/>
      <w:jc w:val="left"/>
    </w:pPr>
    <w:rPr>
      <w:rFonts w:ascii="Arial" w:hAnsi="Arial" w:cs="Arial"/>
      <w:szCs w:val="28"/>
    </w:rPr>
  </w:style>
  <w:style w:type="paragraph" w:styleId="33">
    <w:name w:val="List Bullet 3"/>
    <w:basedOn w:val="a4"/>
    <w:autoRedefine/>
    <w:rsid w:val="00036D97"/>
    <w:pPr>
      <w:spacing w:line="240" w:lineRule="auto"/>
    </w:pPr>
    <w:rPr>
      <w:bCs/>
      <w:iCs/>
      <w:sz w:val="28"/>
      <w:szCs w:val="28"/>
    </w:rPr>
  </w:style>
  <w:style w:type="paragraph" w:styleId="a0">
    <w:name w:val="Normal (Web)"/>
    <w:aliases w:val="Обычный (Web),Обычный (веб)1"/>
    <w:basedOn w:val="a4"/>
    <w:uiPriority w:val="99"/>
    <w:rsid w:val="00036D97"/>
    <w:pPr>
      <w:numPr>
        <w:numId w:val="3"/>
      </w:numPr>
      <w:spacing w:before="100" w:beforeAutospacing="1" w:after="100" w:afterAutospacing="1" w:line="240" w:lineRule="auto"/>
      <w:jc w:val="left"/>
    </w:pPr>
  </w:style>
  <w:style w:type="paragraph" w:styleId="af4">
    <w:name w:val="footer"/>
    <w:basedOn w:val="a4"/>
    <w:link w:val="af5"/>
    <w:uiPriority w:val="99"/>
    <w:rsid w:val="00036D97"/>
    <w:pPr>
      <w:tabs>
        <w:tab w:val="center" w:pos="4677"/>
        <w:tab w:val="right" w:pos="9355"/>
      </w:tabs>
    </w:pPr>
  </w:style>
  <w:style w:type="character" w:styleId="af6">
    <w:name w:val="page number"/>
    <w:basedOn w:val="a5"/>
    <w:rsid w:val="00036D97"/>
  </w:style>
  <w:style w:type="paragraph" w:customStyle="1" w:styleId="af7">
    <w:name w:val="Без отступа"/>
    <w:basedOn w:val="a4"/>
    <w:rsid w:val="00036D97"/>
    <w:pPr>
      <w:spacing w:line="240" w:lineRule="auto"/>
    </w:pPr>
    <w:rPr>
      <w:sz w:val="28"/>
      <w:szCs w:val="20"/>
    </w:rPr>
  </w:style>
  <w:style w:type="paragraph" w:customStyle="1" w:styleId="110">
    <w:name w:val="Знак Знак Знак Знак Знак Знак Знак1 Знак Знак1 Знак Знак Знак Знак"/>
    <w:basedOn w:val="a4"/>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f8">
    <w:name w:val="Абзац"/>
    <w:basedOn w:val="a4"/>
    <w:rsid w:val="00036D97"/>
    <w:pPr>
      <w:ind w:firstLine="567"/>
    </w:pPr>
    <w:rPr>
      <w:spacing w:val="-4"/>
      <w:szCs w:val="20"/>
    </w:rPr>
  </w:style>
  <w:style w:type="character" w:customStyle="1" w:styleId="af5">
    <w:name w:val="Нижний колонтитул Знак"/>
    <w:link w:val="af4"/>
    <w:uiPriority w:val="99"/>
    <w:locked/>
    <w:rsid w:val="00036D97"/>
    <w:rPr>
      <w:sz w:val="24"/>
      <w:szCs w:val="24"/>
      <w:lang w:val="ru-RU" w:eastAsia="ru-RU" w:bidi="ar-SA"/>
    </w:rPr>
  </w:style>
  <w:style w:type="character" w:customStyle="1" w:styleId="af9">
    <w:name w:val="Заголовок Знак"/>
    <w:locked/>
    <w:rsid w:val="00036D97"/>
    <w:rPr>
      <w:b/>
      <w:sz w:val="40"/>
      <w:lang w:val="ru-RU" w:eastAsia="ru-RU" w:bidi="ar-SA"/>
    </w:rPr>
  </w:style>
  <w:style w:type="character" w:customStyle="1" w:styleId="afa">
    <w:name w:val="Подзаголовок Знак"/>
    <w:link w:val="afb"/>
    <w:uiPriority w:val="11"/>
    <w:locked/>
    <w:rsid w:val="0088040F"/>
    <w:rPr>
      <w:rFonts w:ascii="Cambria" w:eastAsia="Times New Roman" w:hAnsi="Cambria" w:cs="Times New Roman"/>
      <w:i/>
      <w:iCs/>
      <w:color w:val="2DA2BF"/>
      <w:spacing w:val="15"/>
      <w:sz w:val="24"/>
      <w:szCs w:val="24"/>
    </w:rPr>
  </w:style>
  <w:style w:type="paragraph" w:styleId="afb">
    <w:name w:val="Subtitle"/>
    <w:basedOn w:val="a4"/>
    <w:next w:val="a4"/>
    <w:link w:val="afa"/>
    <w:uiPriority w:val="11"/>
    <w:qFormat/>
    <w:rsid w:val="0088040F"/>
    <w:pPr>
      <w:numPr>
        <w:ilvl w:val="1"/>
      </w:numPr>
    </w:pPr>
    <w:rPr>
      <w:rFonts w:ascii="Cambria" w:eastAsia="Times New Roman" w:hAnsi="Cambria" w:cs="Times New Roman"/>
      <w:i/>
      <w:iCs/>
      <w:color w:val="2DA2BF"/>
      <w:spacing w:val="15"/>
      <w:szCs w:val="24"/>
    </w:rPr>
  </w:style>
  <w:style w:type="paragraph" w:styleId="afc">
    <w:name w:val="Block Text"/>
    <w:basedOn w:val="a4"/>
    <w:rsid w:val="00036D97"/>
    <w:pPr>
      <w:spacing w:line="240" w:lineRule="auto"/>
      <w:ind w:left="142" w:right="4819"/>
      <w:jc w:val="center"/>
    </w:pPr>
  </w:style>
  <w:style w:type="paragraph" w:customStyle="1" w:styleId="111">
    <w:name w:val="Знак Знак Знак Знак Знак Знак Знак1 Знак Знак Знак Знак Знак1 Знак"/>
    <w:basedOn w:val="a4"/>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1">
    <w:name w:val="Маркированный"/>
    <w:basedOn w:val="a4"/>
    <w:rsid w:val="00036D97"/>
    <w:pPr>
      <w:numPr>
        <w:numId w:val="7"/>
      </w:numPr>
    </w:pPr>
  </w:style>
  <w:style w:type="paragraph" w:styleId="afd">
    <w:name w:val="List"/>
    <w:basedOn w:val="ae"/>
    <w:rsid w:val="00036D97"/>
    <w:pPr>
      <w:spacing w:after="120"/>
      <w:jc w:val="left"/>
    </w:pPr>
    <w:rPr>
      <w:rFonts w:ascii="Arial" w:hAnsi="Arial" w:cs="Tahoma"/>
      <w:b w:val="0"/>
      <w:sz w:val="24"/>
      <w:szCs w:val="28"/>
      <w:lang w:eastAsia="ar-SA"/>
    </w:rPr>
  </w:style>
  <w:style w:type="paragraph" w:styleId="afe">
    <w:name w:val="Balloon Text"/>
    <w:basedOn w:val="a4"/>
    <w:semiHidden/>
    <w:rsid w:val="00036D97"/>
    <w:pPr>
      <w:spacing w:line="240" w:lineRule="auto"/>
      <w:jc w:val="left"/>
    </w:pPr>
    <w:rPr>
      <w:rFonts w:ascii="Tahoma" w:hAnsi="Tahoma" w:cs="Tahoma"/>
      <w:sz w:val="16"/>
      <w:szCs w:val="16"/>
    </w:rPr>
  </w:style>
  <w:style w:type="table" w:styleId="aff">
    <w:name w:val="Table Grid"/>
    <w:basedOn w:val="a6"/>
    <w:rsid w:val="00036D9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a4"/>
    <w:rsid w:val="00036D97"/>
    <w:pPr>
      <w:overflowPunct w:val="0"/>
      <w:autoSpaceDE w:val="0"/>
      <w:autoSpaceDN w:val="0"/>
      <w:adjustRightInd w:val="0"/>
      <w:spacing w:line="240" w:lineRule="auto"/>
      <w:jc w:val="center"/>
      <w:textAlignment w:val="baseline"/>
    </w:pPr>
    <w:rPr>
      <w:b/>
      <w:sz w:val="20"/>
      <w:szCs w:val="20"/>
      <w:lang w:eastAsia="en-US"/>
    </w:rPr>
  </w:style>
  <w:style w:type="paragraph" w:customStyle="1" w:styleId="table">
    <w:name w:val="table"/>
    <w:basedOn w:val="a4"/>
    <w:rsid w:val="00036D97"/>
    <w:pPr>
      <w:overflowPunct w:val="0"/>
      <w:autoSpaceDE w:val="0"/>
      <w:autoSpaceDN w:val="0"/>
      <w:adjustRightInd w:val="0"/>
      <w:spacing w:line="240" w:lineRule="auto"/>
      <w:jc w:val="left"/>
      <w:textAlignment w:val="baseline"/>
    </w:pPr>
    <w:rPr>
      <w:bCs/>
      <w:sz w:val="20"/>
      <w:szCs w:val="20"/>
      <w:lang w:eastAsia="en-US"/>
    </w:rPr>
  </w:style>
  <w:style w:type="paragraph" w:customStyle="1" w:styleId="tablecentre">
    <w:name w:val="table_centre"/>
    <w:basedOn w:val="a4"/>
    <w:rsid w:val="00036D97"/>
    <w:pPr>
      <w:overflowPunct w:val="0"/>
      <w:autoSpaceDE w:val="0"/>
      <w:autoSpaceDN w:val="0"/>
      <w:adjustRightInd w:val="0"/>
      <w:spacing w:line="240" w:lineRule="auto"/>
      <w:jc w:val="center"/>
      <w:textAlignment w:val="baseline"/>
    </w:pPr>
    <w:rPr>
      <w:bCs/>
      <w:sz w:val="20"/>
      <w:szCs w:val="20"/>
      <w:lang w:eastAsia="en-US"/>
    </w:rPr>
  </w:style>
  <w:style w:type="paragraph" w:customStyle="1" w:styleId="table2left">
    <w:name w:val="table_2_left"/>
    <w:basedOn w:val="table"/>
    <w:rsid w:val="00036D97"/>
    <w:rPr>
      <w:sz w:val="24"/>
    </w:rPr>
  </w:style>
  <w:style w:type="paragraph" w:customStyle="1" w:styleId="table2centre">
    <w:name w:val="table_2_centre"/>
    <w:basedOn w:val="table2left"/>
    <w:rsid w:val="00036D97"/>
    <w:pPr>
      <w:jc w:val="center"/>
    </w:pPr>
    <w:rPr>
      <w:bCs w:val="0"/>
    </w:rPr>
  </w:style>
  <w:style w:type="numbering" w:customStyle="1" w:styleId="1">
    <w:name w:val="Список1"/>
    <w:basedOn w:val="a7"/>
    <w:rsid w:val="00036D97"/>
    <w:pPr>
      <w:numPr>
        <w:numId w:val="5"/>
      </w:numPr>
    </w:pPr>
  </w:style>
  <w:style w:type="character" w:customStyle="1" w:styleId="Char">
    <w:name w:val="описание Char"/>
    <w:link w:val="aff0"/>
    <w:rsid w:val="00036D97"/>
    <w:rPr>
      <w:i/>
      <w:sz w:val="24"/>
      <w:lang w:val="ru-RU" w:eastAsia="en-US" w:bidi="ar-SA"/>
    </w:rPr>
  </w:style>
  <w:style w:type="paragraph" w:customStyle="1" w:styleId="aff0">
    <w:name w:val="описание"/>
    <w:basedOn w:val="a4"/>
    <w:link w:val="Char"/>
    <w:rsid w:val="00036D97"/>
    <w:pPr>
      <w:overflowPunct w:val="0"/>
      <w:autoSpaceDE w:val="0"/>
      <w:autoSpaceDN w:val="0"/>
      <w:adjustRightInd w:val="0"/>
      <w:spacing w:line="240" w:lineRule="auto"/>
      <w:ind w:firstLine="567"/>
      <w:textAlignment w:val="baseline"/>
    </w:pPr>
    <w:rPr>
      <w:i/>
      <w:szCs w:val="20"/>
      <w:lang w:eastAsia="en-US"/>
    </w:rPr>
  </w:style>
  <w:style w:type="paragraph" w:customStyle="1" w:styleId="title2">
    <w:name w:val="title_2"/>
    <w:basedOn w:val="a4"/>
    <w:rsid w:val="00036D97"/>
    <w:pPr>
      <w:tabs>
        <w:tab w:val="right" w:pos="9072"/>
      </w:tabs>
      <w:overflowPunct w:val="0"/>
      <w:autoSpaceDE w:val="0"/>
      <w:autoSpaceDN w:val="0"/>
      <w:adjustRightInd w:val="0"/>
      <w:spacing w:line="240" w:lineRule="auto"/>
      <w:textAlignment w:val="baseline"/>
    </w:pPr>
    <w:rPr>
      <w:szCs w:val="20"/>
      <w:lang w:eastAsia="en-US"/>
    </w:rPr>
  </w:style>
  <w:style w:type="character" w:customStyle="1" w:styleId="30">
    <w:name w:val="Заголовок 3 Знак"/>
    <w:link w:val="3"/>
    <w:uiPriority w:val="9"/>
    <w:rsid w:val="0088040F"/>
    <w:rPr>
      <w:rFonts w:ascii="Cambria" w:eastAsia="Times New Roman" w:hAnsi="Cambria" w:cs="Times New Roman"/>
      <w:b/>
      <w:bCs/>
      <w:color w:val="2DA2BF"/>
    </w:rPr>
  </w:style>
  <w:style w:type="paragraph" w:customStyle="1" w:styleId="tabledigit">
    <w:name w:val="table_digit"/>
    <w:basedOn w:val="a4"/>
    <w:next w:val="a4"/>
    <w:rsid w:val="00036D97"/>
    <w:pPr>
      <w:overflowPunct w:val="0"/>
      <w:autoSpaceDE w:val="0"/>
      <w:autoSpaceDN w:val="0"/>
      <w:adjustRightInd w:val="0"/>
      <w:spacing w:line="240" w:lineRule="auto"/>
      <w:ind w:left="-170" w:right="-170"/>
      <w:jc w:val="center"/>
      <w:textAlignment w:val="baseline"/>
    </w:pPr>
    <w:rPr>
      <w:rFonts w:ascii="Arial" w:eastAsia="Arial Unicode MS" w:hAnsi="Arial"/>
      <w:b/>
      <w:sz w:val="20"/>
      <w:szCs w:val="28"/>
      <w:lang w:eastAsia="en-US"/>
    </w:rPr>
  </w:style>
  <w:style w:type="paragraph" w:customStyle="1" w:styleId="Tableleft">
    <w:name w:val="Table_left"/>
    <w:basedOn w:val="a4"/>
    <w:rsid w:val="00036D97"/>
    <w:pPr>
      <w:overflowPunct w:val="0"/>
      <w:autoSpaceDE w:val="0"/>
      <w:autoSpaceDN w:val="0"/>
      <w:adjustRightInd w:val="0"/>
      <w:spacing w:line="240" w:lineRule="auto"/>
      <w:jc w:val="left"/>
      <w:textAlignment w:val="baseline"/>
    </w:pPr>
    <w:rPr>
      <w:sz w:val="20"/>
      <w:szCs w:val="20"/>
      <w:lang w:eastAsia="en-US"/>
    </w:rPr>
  </w:style>
  <w:style w:type="paragraph" w:customStyle="1" w:styleId="Tablebig">
    <w:name w:val="Table_big"/>
    <w:basedOn w:val="a4"/>
    <w:rsid w:val="00036D97"/>
    <w:pPr>
      <w:overflowPunct w:val="0"/>
      <w:autoSpaceDE w:val="0"/>
      <w:autoSpaceDN w:val="0"/>
      <w:adjustRightInd w:val="0"/>
      <w:spacing w:line="240" w:lineRule="auto"/>
      <w:jc w:val="center"/>
      <w:textAlignment w:val="baseline"/>
    </w:pPr>
    <w:rPr>
      <w:lang w:eastAsia="en-US"/>
    </w:rPr>
  </w:style>
  <w:style w:type="paragraph" w:customStyle="1" w:styleId="Tablebigbold">
    <w:name w:val="Table_big_bold"/>
    <w:basedOn w:val="Tablebig"/>
    <w:rsid w:val="00036D97"/>
    <w:pPr>
      <w:ind w:left="-57" w:right="-57"/>
    </w:pPr>
    <w:rPr>
      <w:b/>
      <w:sz w:val="22"/>
    </w:rPr>
  </w:style>
  <w:style w:type="paragraph" w:customStyle="1" w:styleId="Tablemin">
    <w:name w:val="Table_min"/>
    <w:basedOn w:val="Tablebig"/>
    <w:rsid w:val="00036D97"/>
    <w:pPr>
      <w:ind w:left="-113" w:right="-113"/>
    </w:pPr>
    <w:rPr>
      <w:rFonts w:eastAsia="Arial Unicode MS"/>
      <w:b/>
      <w:sz w:val="16"/>
      <w:szCs w:val="28"/>
      <w:lang w:val="en-US"/>
    </w:rPr>
  </w:style>
  <w:style w:type="paragraph" w:customStyle="1" w:styleId="tabledigitsmall">
    <w:name w:val="table_digit_small"/>
    <w:basedOn w:val="tabledigit"/>
    <w:rsid w:val="00036D97"/>
    <w:pPr>
      <w:spacing w:before="100"/>
    </w:pPr>
    <w:rPr>
      <w:b w:val="0"/>
      <w:sz w:val="16"/>
    </w:rPr>
  </w:style>
  <w:style w:type="paragraph" w:customStyle="1" w:styleId="13">
    <w:name w:val="Знак Знак Знак Знак Знак Знак Знак Знак1 Знак"/>
    <w:basedOn w:val="a4"/>
    <w:rsid w:val="00036D97"/>
    <w:pPr>
      <w:widowControl w:val="0"/>
      <w:spacing w:after="160" w:line="240" w:lineRule="exact"/>
    </w:pPr>
    <w:rPr>
      <w:rFonts w:ascii="Verdana" w:hAnsi="Verdana" w:cs="Verdana"/>
      <w:kern w:val="2"/>
      <w:sz w:val="20"/>
      <w:szCs w:val="20"/>
      <w:lang w:val="en-US" w:eastAsia="en-US"/>
    </w:rPr>
  </w:style>
  <w:style w:type="paragraph" w:customStyle="1" w:styleId="title3">
    <w:name w:val="title_3"/>
    <w:basedOn w:val="a4"/>
    <w:rsid w:val="00036D97"/>
    <w:pPr>
      <w:overflowPunct w:val="0"/>
      <w:autoSpaceDE w:val="0"/>
      <w:autoSpaceDN w:val="0"/>
      <w:adjustRightInd w:val="0"/>
      <w:spacing w:line="240" w:lineRule="auto"/>
      <w:ind w:left="5670" w:hanging="567"/>
      <w:jc w:val="right"/>
      <w:textAlignment w:val="baseline"/>
    </w:pPr>
    <w:rPr>
      <w:szCs w:val="20"/>
      <w:lang w:eastAsia="en-US"/>
    </w:rPr>
  </w:style>
  <w:style w:type="paragraph" w:customStyle="1" w:styleId="Tablecentred">
    <w:name w:val="Table_centred"/>
    <w:basedOn w:val="a4"/>
    <w:rsid w:val="00036D97"/>
    <w:pPr>
      <w:keepLines/>
      <w:overflowPunct w:val="0"/>
      <w:autoSpaceDE w:val="0"/>
      <w:autoSpaceDN w:val="0"/>
      <w:adjustRightInd w:val="0"/>
      <w:spacing w:line="240" w:lineRule="auto"/>
      <w:ind w:firstLine="567"/>
      <w:jc w:val="center"/>
      <w:textAlignment w:val="baseline"/>
    </w:pPr>
    <w:rPr>
      <w:lang w:eastAsia="en-US"/>
    </w:rPr>
  </w:style>
  <w:style w:type="paragraph" w:customStyle="1" w:styleId="Tabletitleleft">
    <w:name w:val="Table_title_left"/>
    <w:basedOn w:val="Tableleft"/>
    <w:rsid w:val="00036D97"/>
    <w:pPr>
      <w:keepLines/>
      <w:spacing w:before="120" w:after="40"/>
    </w:pPr>
    <w:rPr>
      <w:b/>
      <w:sz w:val="22"/>
    </w:rPr>
  </w:style>
  <w:style w:type="paragraph" w:customStyle="1" w:styleId="TableTitle0">
    <w:name w:val="Table_Title"/>
    <w:basedOn w:val="Tabletitleleft"/>
    <w:rsid w:val="00036D97"/>
    <w:rPr>
      <w:rFonts w:ascii="Arial" w:hAnsi="Arial"/>
      <w:sz w:val="24"/>
    </w:rPr>
  </w:style>
  <w:style w:type="numbering" w:customStyle="1" w:styleId="14">
    <w:name w:val="Нет списка1"/>
    <w:next w:val="a7"/>
    <w:semiHidden/>
    <w:rsid w:val="00036D97"/>
  </w:style>
  <w:style w:type="numbering" w:customStyle="1" w:styleId="list1">
    <w:name w:val="list1"/>
    <w:basedOn w:val="a7"/>
    <w:rsid w:val="00036D97"/>
    <w:pPr>
      <w:numPr>
        <w:numId w:val="4"/>
      </w:numPr>
    </w:pPr>
  </w:style>
  <w:style w:type="paragraph" w:customStyle="1" w:styleId="120">
    <w:name w:val="Знак Знак Знак Знак Знак Знак Знак1 Знак Знак2 Знак"/>
    <w:basedOn w:val="a4"/>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3">
    <w:name w:val="Обычный маркированный"/>
    <w:basedOn w:val="a4"/>
    <w:rsid w:val="00036D97"/>
    <w:pPr>
      <w:numPr>
        <w:numId w:val="6"/>
      </w:numPr>
    </w:pPr>
  </w:style>
  <w:style w:type="table" w:styleId="15">
    <w:name w:val="Table Grid 1"/>
    <w:basedOn w:val="a6"/>
    <w:rsid w:val="00BE72D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2">
    <w:name w:val="Верхний колонтитул Знак"/>
    <w:link w:val="af1"/>
    <w:uiPriority w:val="99"/>
    <w:rsid w:val="00D85644"/>
    <w:rPr>
      <w:sz w:val="24"/>
      <w:szCs w:val="24"/>
    </w:rPr>
  </w:style>
  <w:style w:type="paragraph" w:styleId="25">
    <w:name w:val="List 2"/>
    <w:basedOn w:val="a4"/>
    <w:rsid w:val="00742FDC"/>
    <w:pPr>
      <w:ind w:left="566" w:hanging="283"/>
      <w:contextualSpacing/>
    </w:pPr>
  </w:style>
  <w:style w:type="character" w:styleId="aff1">
    <w:name w:val="annotation reference"/>
    <w:rsid w:val="00236B29"/>
    <w:rPr>
      <w:sz w:val="16"/>
      <w:szCs w:val="16"/>
    </w:rPr>
  </w:style>
  <w:style w:type="paragraph" w:styleId="aff2">
    <w:name w:val="annotation text"/>
    <w:basedOn w:val="a4"/>
    <w:link w:val="aff3"/>
    <w:rsid w:val="00236B29"/>
    <w:rPr>
      <w:sz w:val="20"/>
      <w:szCs w:val="20"/>
    </w:rPr>
  </w:style>
  <w:style w:type="character" w:customStyle="1" w:styleId="aff3">
    <w:name w:val="Текст примечания Знак"/>
    <w:basedOn w:val="a5"/>
    <w:link w:val="aff2"/>
    <w:rsid w:val="00236B29"/>
  </w:style>
  <w:style w:type="paragraph" w:styleId="aff4">
    <w:name w:val="annotation subject"/>
    <w:basedOn w:val="aff2"/>
    <w:next w:val="aff2"/>
    <w:link w:val="aff5"/>
    <w:rsid w:val="000F5D8D"/>
    <w:rPr>
      <w:b/>
      <w:bCs/>
    </w:rPr>
  </w:style>
  <w:style w:type="character" w:customStyle="1" w:styleId="aff5">
    <w:name w:val="Тема примечания Знак"/>
    <w:link w:val="aff4"/>
    <w:rsid w:val="000F5D8D"/>
    <w:rPr>
      <w:b/>
      <w:bCs/>
    </w:rPr>
  </w:style>
  <w:style w:type="character" w:customStyle="1" w:styleId="s19">
    <w:name w:val="s19"/>
    <w:rsid w:val="00A75376"/>
  </w:style>
  <w:style w:type="paragraph" w:customStyle="1" w:styleId="1-21">
    <w:name w:val="Средняя сетка 1 - Акцент 21"/>
    <w:basedOn w:val="a4"/>
    <w:uiPriority w:val="34"/>
    <w:qFormat/>
    <w:rsid w:val="00237FDF"/>
    <w:pPr>
      <w:spacing w:after="160" w:line="259" w:lineRule="auto"/>
      <w:ind w:left="720"/>
      <w:contextualSpacing/>
      <w:jc w:val="left"/>
    </w:pPr>
    <w:rPr>
      <w:rFonts w:ascii="Arial Unicode MS" w:eastAsia="Arial Unicode MS" w:hAnsi="Arial Unicode MS" w:cs="Arial Unicode MS"/>
      <w:color w:val="000000"/>
      <w:lang w:bidi="ru-RU"/>
    </w:rPr>
  </w:style>
  <w:style w:type="character" w:customStyle="1" w:styleId="26">
    <w:name w:val="Основной текст (2) + Курсив"/>
    <w:rsid w:val="00237FDF"/>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apple-converted-space">
    <w:name w:val="apple-converted-space"/>
    <w:rsid w:val="009B7CEC"/>
  </w:style>
  <w:style w:type="paragraph" w:customStyle="1" w:styleId="e1">
    <w:name w:val="e1"/>
    <w:basedOn w:val="a4"/>
    <w:autoRedefine/>
    <w:rsid w:val="00AA5DEA"/>
    <w:pPr>
      <w:numPr>
        <w:numId w:val="10"/>
      </w:numPr>
      <w:spacing w:before="120" w:after="120" w:line="240" w:lineRule="auto"/>
      <w:jc w:val="left"/>
    </w:pPr>
  </w:style>
  <w:style w:type="paragraph" w:customStyle="1" w:styleId="1-11">
    <w:name w:val="Средняя заливка 1 - Акцент 11"/>
    <w:link w:val="1-1"/>
    <w:uiPriority w:val="1"/>
    <w:qFormat/>
    <w:rsid w:val="00620972"/>
    <w:rPr>
      <w:color w:val="000000"/>
    </w:rPr>
  </w:style>
  <w:style w:type="character" w:customStyle="1" w:styleId="4Exact">
    <w:name w:val="Основной текст (4) Exact"/>
    <w:link w:val="42"/>
    <w:rsid w:val="005E7884"/>
    <w:rPr>
      <w:shd w:val="clear" w:color="auto" w:fill="FFFFFF"/>
    </w:rPr>
  </w:style>
  <w:style w:type="paragraph" w:customStyle="1" w:styleId="42">
    <w:name w:val="Основной текст (4)"/>
    <w:basedOn w:val="a4"/>
    <w:link w:val="4Exact"/>
    <w:rsid w:val="005E7884"/>
    <w:pPr>
      <w:widowControl w:val="0"/>
      <w:shd w:val="clear" w:color="auto" w:fill="FFFFFF"/>
      <w:spacing w:line="0" w:lineRule="atLeast"/>
      <w:jc w:val="left"/>
    </w:pPr>
    <w:rPr>
      <w:sz w:val="20"/>
      <w:szCs w:val="20"/>
    </w:rPr>
  </w:style>
  <w:style w:type="character" w:customStyle="1" w:styleId="212pt">
    <w:name w:val="Основной текст (2) + 12 pt"/>
    <w:rsid w:val="005E788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7">
    <w:name w:val="Основной текст (2)_"/>
    <w:link w:val="28"/>
    <w:rsid w:val="005E7884"/>
    <w:rPr>
      <w:sz w:val="26"/>
      <w:szCs w:val="26"/>
      <w:shd w:val="clear" w:color="auto" w:fill="FFFFFF"/>
    </w:rPr>
  </w:style>
  <w:style w:type="paragraph" w:customStyle="1" w:styleId="28">
    <w:name w:val="Основной текст (2)"/>
    <w:basedOn w:val="a4"/>
    <w:link w:val="27"/>
    <w:rsid w:val="005E7884"/>
    <w:pPr>
      <w:widowControl w:val="0"/>
      <w:shd w:val="clear" w:color="auto" w:fill="FFFFFF"/>
      <w:spacing w:line="0" w:lineRule="atLeast"/>
      <w:ind w:hanging="1780"/>
      <w:jc w:val="left"/>
    </w:pPr>
    <w:rPr>
      <w:sz w:val="26"/>
      <w:szCs w:val="26"/>
    </w:rPr>
  </w:style>
  <w:style w:type="character" w:styleId="aff6">
    <w:name w:val="Emphasis"/>
    <w:uiPriority w:val="20"/>
    <w:qFormat/>
    <w:rsid w:val="0088040F"/>
    <w:rPr>
      <w:i/>
      <w:iCs/>
    </w:rPr>
  </w:style>
  <w:style w:type="paragraph" w:customStyle="1" w:styleId="Default">
    <w:name w:val="Default"/>
    <w:rsid w:val="000B12ED"/>
    <w:pPr>
      <w:autoSpaceDE w:val="0"/>
      <w:autoSpaceDN w:val="0"/>
      <w:adjustRightInd w:val="0"/>
    </w:pPr>
    <w:rPr>
      <w:color w:val="000000"/>
      <w:sz w:val="24"/>
      <w:szCs w:val="24"/>
    </w:rPr>
  </w:style>
  <w:style w:type="character" w:customStyle="1" w:styleId="1-1">
    <w:name w:val="Средняя заливка 1 - Акцент 1 Знак"/>
    <w:link w:val="1-11"/>
    <w:uiPriority w:val="1"/>
    <w:locked/>
    <w:rsid w:val="002B0311"/>
    <w:rPr>
      <w:color w:val="000000"/>
    </w:rPr>
  </w:style>
  <w:style w:type="paragraph" w:customStyle="1" w:styleId="-11">
    <w:name w:val="Цветной список - Акцент 11"/>
    <w:basedOn w:val="a4"/>
    <w:uiPriority w:val="34"/>
    <w:qFormat/>
    <w:rsid w:val="00094865"/>
    <w:pPr>
      <w:spacing w:after="160" w:line="259" w:lineRule="auto"/>
      <w:ind w:left="720"/>
      <w:contextualSpacing/>
      <w:jc w:val="left"/>
    </w:pPr>
    <w:rPr>
      <w:rFonts w:ascii="Arial Unicode MS" w:eastAsia="Arial Unicode MS" w:hAnsi="Arial Unicode MS" w:cs="Arial Unicode MS"/>
      <w:color w:val="000000"/>
      <w:sz w:val="22"/>
      <w:lang w:bidi="ru-RU"/>
    </w:rPr>
  </w:style>
  <w:style w:type="character" w:customStyle="1" w:styleId="11">
    <w:name w:val="Заголовок 1 Знак"/>
    <w:link w:val="10"/>
    <w:uiPriority w:val="9"/>
    <w:rsid w:val="0088040F"/>
    <w:rPr>
      <w:rFonts w:ascii="Times New Roman" w:eastAsia="Times New Roman" w:hAnsi="Times New Roman" w:cs="Times New Roman"/>
      <w:b/>
      <w:bCs/>
      <w:caps/>
      <w:sz w:val="24"/>
      <w:szCs w:val="28"/>
    </w:rPr>
  </w:style>
  <w:style w:type="character" w:customStyle="1" w:styleId="20">
    <w:name w:val="Заголовок 2 Знак"/>
    <w:link w:val="2"/>
    <w:uiPriority w:val="9"/>
    <w:rsid w:val="0088040F"/>
    <w:rPr>
      <w:rFonts w:ascii="Cambria" w:eastAsia="Times New Roman" w:hAnsi="Cambria" w:cs="Times New Roman"/>
      <w:b/>
      <w:bCs/>
      <w:color w:val="2DA2BF"/>
      <w:sz w:val="26"/>
      <w:szCs w:val="26"/>
    </w:rPr>
  </w:style>
  <w:style w:type="character" w:customStyle="1" w:styleId="40">
    <w:name w:val="Заголовок 4 Знак"/>
    <w:link w:val="4"/>
    <w:uiPriority w:val="9"/>
    <w:rsid w:val="0088040F"/>
    <w:rPr>
      <w:rFonts w:ascii="Cambria" w:eastAsia="Times New Roman" w:hAnsi="Cambria" w:cs="Times New Roman"/>
      <w:b/>
      <w:bCs/>
      <w:i/>
      <w:iCs/>
      <w:color w:val="2DA2BF"/>
    </w:rPr>
  </w:style>
  <w:style w:type="character" w:customStyle="1" w:styleId="50">
    <w:name w:val="Заголовок 5 Знак"/>
    <w:link w:val="5"/>
    <w:uiPriority w:val="9"/>
    <w:rsid w:val="0088040F"/>
    <w:rPr>
      <w:rFonts w:ascii="Cambria" w:eastAsia="Times New Roman" w:hAnsi="Cambria" w:cs="Times New Roman"/>
      <w:color w:val="16505E"/>
    </w:rPr>
  </w:style>
  <w:style w:type="character" w:customStyle="1" w:styleId="60">
    <w:name w:val="Заголовок 6 Знак"/>
    <w:link w:val="6"/>
    <w:uiPriority w:val="9"/>
    <w:rsid w:val="0088040F"/>
    <w:rPr>
      <w:rFonts w:ascii="Cambria" w:eastAsia="Times New Roman" w:hAnsi="Cambria" w:cs="Times New Roman"/>
      <w:i/>
      <w:iCs/>
      <w:color w:val="16505E"/>
    </w:rPr>
  </w:style>
  <w:style w:type="character" w:customStyle="1" w:styleId="70">
    <w:name w:val="Заголовок 7 Знак"/>
    <w:link w:val="7"/>
    <w:uiPriority w:val="9"/>
    <w:rsid w:val="0088040F"/>
    <w:rPr>
      <w:rFonts w:ascii="Cambria" w:eastAsia="Times New Roman" w:hAnsi="Cambria" w:cs="Times New Roman"/>
      <w:i/>
      <w:iCs/>
      <w:color w:val="404040"/>
    </w:rPr>
  </w:style>
  <w:style w:type="character" w:customStyle="1" w:styleId="80">
    <w:name w:val="Заголовок 8 Знак"/>
    <w:link w:val="8"/>
    <w:uiPriority w:val="9"/>
    <w:semiHidden/>
    <w:rsid w:val="0088040F"/>
    <w:rPr>
      <w:rFonts w:ascii="Cambria" w:eastAsia="Times New Roman" w:hAnsi="Cambria" w:cs="Times New Roman"/>
      <w:color w:val="2DA2BF"/>
      <w:sz w:val="20"/>
      <w:szCs w:val="20"/>
    </w:rPr>
  </w:style>
  <w:style w:type="character" w:customStyle="1" w:styleId="90">
    <w:name w:val="Заголовок 9 Знак"/>
    <w:link w:val="9"/>
    <w:uiPriority w:val="9"/>
    <w:rsid w:val="0088040F"/>
    <w:rPr>
      <w:rFonts w:ascii="Cambria" w:eastAsia="Times New Roman" w:hAnsi="Cambria" w:cs="Times New Roman"/>
      <w:i/>
      <w:iCs/>
      <w:color w:val="404040"/>
      <w:sz w:val="20"/>
      <w:szCs w:val="20"/>
    </w:rPr>
  </w:style>
  <w:style w:type="paragraph" w:styleId="aff7">
    <w:name w:val="caption"/>
    <w:basedOn w:val="a4"/>
    <w:next w:val="a4"/>
    <w:uiPriority w:val="35"/>
    <w:semiHidden/>
    <w:unhideWhenUsed/>
    <w:qFormat/>
    <w:rsid w:val="0088040F"/>
    <w:pPr>
      <w:spacing w:line="240" w:lineRule="auto"/>
    </w:pPr>
    <w:rPr>
      <w:b/>
      <w:bCs/>
      <w:color w:val="2DA2BF"/>
      <w:sz w:val="18"/>
      <w:szCs w:val="18"/>
    </w:rPr>
  </w:style>
  <w:style w:type="character" w:customStyle="1" w:styleId="ad">
    <w:name w:val="Название Знак"/>
    <w:link w:val="ac"/>
    <w:uiPriority w:val="10"/>
    <w:rsid w:val="0088040F"/>
    <w:rPr>
      <w:rFonts w:ascii="Cambria" w:eastAsia="Times New Roman" w:hAnsi="Cambria" w:cs="Times New Roman"/>
      <w:color w:val="343434"/>
      <w:spacing w:val="5"/>
      <w:kern w:val="28"/>
      <w:sz w:val="52"/>
      <w:szCs w:val="52"/>
    </w:rPr>
  </w:style>
  <w:style w:type="character" w:styleId="aff8">
    <w:name w:val="Strong"/>
    <w:uiPriority w:val="22"/>
    <w:qFormat/>
    <w:rsid w:val="0088040F"/>
    <w:rPr>
      <w:b/>
      <w:bCs/>
    </w:rPr>
  </w:style>
  <w:style w:type="paragraph" w:styleId="aff9">
    <w:name w:val="No Spacing"/>
    <w:uiPriority w:val="1"/>
    <w:qFormat/>
    <w:rsid w:val="0088040F"/>
    <w:pPr>
      <w:spacing w:after="0" w:line="240" w:lineRule="auto"/>
    </w:pPr>
  </w:style>
  <w:style w:type="paragraph" w:styleId="affa">
    <w:name w:val="List Paragraph"/>
    <w:basedOn w:val="a4"/>
    <w:uiPriority w:val="34"/>
    <w:qFormat/>
    <w:rsid w:val="0088040F"/>
    <w:pPr>
      <w:ind w:left="720"/>
      <w:contextualSpacing/>
    </w:pPr>
  </w:style>
  <w:style w:type="paragraph" w:styleId="29">
    <w:name w:val="Quote"/>
    <w:basedOn w:val="a4"/>
    <w:next w:val="a4"/>
    <w:link w:val="2a"/>
    <w:uiPriority w:val="29"/>
    <w:qFormat/>
    <w:rsid w:val="0088040F"/>
    <w:rPr>
      <w:i/>
      <w:iCs/>
      <w:color w:val="000000"/>
    </w:rPr>
  </w:style>
  <w:style w:type="character" w:customStyle="1" w:styleId="2a">
    <w:name w:val="Цитата 2 Знак"/>
    <w:link w:val="29"/>
    <w:uiPriority w:val="29"/>
    <w:rsid w:val="0088040F"/>
    <w:rPr>
      <w:i/>
      <w:iCs/>
      <w:color w:val="000000"/>
    </w:rPr>
  </w:style>
  <w:style w:type="paragraph" w:styleId="affb">
    <w:name w:val="Intense Quote"/>
    <w:basedOn w:val="a4"/>
    <w:next w:val="a4"/>
    <w:link w:val="affc"/>
    <w:uiPriority w:val="30"/>
    <w:qFormat/>
    <w:rsid w:val="0088040F"/>
    <w:pPr>
      <w:pBdr>
        <w:bottom w:val="single" w:sz="4" w:space="4" w:color="2DA2BF"/>
      </w:pBdr>
      <w:spacing w:before="200" w:after="280"/>
      <w:ind w:left="936" w:right="936"/>
    </w:pPr>
    <w:rPr>
      <w:b/>
      <w:bCs/>
      <w:i/>
      <w:iCs/>
      <w:color w:val="2DA2BF"/>
    </w:rPr>
  </w:style>
  <w:style w:type="character" w:customStyle="1" w:styleId="affc">
    <w:name w:val="Выделенная цитата Знак"/>
    <w:link w:val="affb"/>
    <w:uiPriority w:val="30"/>
    <w:rsid w:val="0088040F"/>
    <w:rPr>
      <w:b/>
      <w:bCs/>
      <w:i/>
      <w:iCs/>
      <w:color w:val="2DA2BF"/>
    </w:rPr>
  </w:style>
  <w:style w:type="character" w:styleId="affd">
    <w:name w:val="Subtle Emphasis"/>
    <w:uiPriority w:val="19"/>
    <w:qFormat/>
    <w:rsid w:val="0088040F"/>
    <w:rPr>
      <w:i/>
      <w:iCs/>
      <w:color w:val="808080"/>
    </w:rPr>
  </w:style>
  <w:style w:type="character" w:styleId="affe">
    <w:name w:val="Intense Emphasis"/>
    <w:uiPriority w:val="21"/>
    <w:qFormat/>
    <w:rsid w:val="0088040F"/>
    <w:rPr>
      <w:b/>
      <w:bCs/>
      <w:i/>
      <w:iCs/>
      <w:color w:val="2DA2BF"/>
    </w:rPr>
  </w:style>
  <w:style w:type="character" w:styleId="afff">
    <w:name w:val="Subtle Reference"/>
    <w:uiPriority w:val="31"/>
    <w:qFormat/>
    <w:rsid w:val="0088040F"/>
    <w:rPr>
      <w:smallCaps/>
      <w:color w:val="DA1F28"/>
      <w:u w:val="single"/>
    </w:rPr>
  </w:style>
  <w:style w:type="character" w:styleId="afff0">
    <w:name w:val="Intense Reference"/>
    <w:uiPriority w:val="32"/>
    <w:qFormat/>
    <w:rsid w:val="0088040F"/>
    <w:rPr>
      <w:b/>
      <w:bCs/>
      <w:smallCaps/>
      <w:color w:val="DA1F28"/>
      <w:spacing w:val="5"/>
      <w:u w:val="single"/>
    </w:rPr>
  </w:style>
  <w:style w:type="character" w:styleId="afff1">
    <w:name w:val="Book Title"/>
    <w:uiPriority w:val="33"/>
    <w:qFormat/>
    <w:rsid w:val="0088040F"/>
    <w:rPr>
      <w:b/>
      <w:bCs/>
      <w:smallCaps/>
      <w:spacing w:val="5"/>
    </w:rPr>
  </w:style>
  <w:style w:type="paragraph" w:styleId="afff2">
    <w:name w:val="TOC Heading"/>
    <w:basedOn w:val="10"/>
    <w:next w:val="a4"/>
    <w:uiPriority w:val="39"/>
    <w:semiHidden/>
    <w:unhideWhenUsed/>
    <w:qFormat/>
    <w:rsid w:val="0088040F"/>
    <w:pPr>
      <w:outlineLvl w:val="9"/>
    </w:pPr>
    <w:rPr>
      <w:rFonts w:ascii="Cambria" w:hAnsi="Cambria"/>
      <w:color w:val="21798E"/>
    </w:rPr>
  </w:style>
  <w:style w:type="character" w:customStyle="1" w:styleId="blk">
    <w:name w:val="blk"/>
    <w:uiPriority w:val="99"/>
    <w:rsid w:val="0041349C"/>
  </w:style>
  <w:style w:type="paragraph" w:customStyle="1" w:styleId="afff3">
    <w:name w:val="Необходимые документы"/>
    <w:basedOn w:val="a4"/>
    <w:next w:val="a4"/>
    <w:uiPriority w:val="99"/>
    <w:rsid w:val="0041349C"/>
    <w:pPr>
      <w:widowControl w:val="0"/>
      <w:autoSpaceDE w:val="0"/>
      <w:autoSpaceDN w:val="0"/>
      <w:adjustRightInd w:val="0"/>
      <w:spacing w:before="240" w:after="240" w:line="360" w:lineRule="auto"/>
      <w:ind w:left="420" w:right="420" w:firstLine="118"/>
    </w:pPr>
    <w:rPr>
      <w:rFonts w:eastAsia="Times New Roman" w:cs="Times New Roman"/>
      <w:szCs w:val="24"/>
      <w:shd w:val="clear" w:color="auto" w:fill="F5F3DA"/>
    </w:rPr>
  </w:style>
  <w:style w:type="table" w:customStyle="1" w:styleId="16">
    <w:name w:val="Сетка таблицы1"/>
    <w:basedOn w:val="a6"/>
    <w:next w:val="aff"/>
    <w:uiPriority w:val="59"/>
    <w:rsid w:val="00942C62"/>
    <w:pPr>
      <w:spacing w:after="0" w:line="240" w:lineRule="auto"/>
    </w:pPr>
    <w:rPr>
      <w:rFonts w:ascii="Calibri" w:eastAsiaTheme="minorHAns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FollowedHyperlink"/>
    <w:rsid w:val="00B90A75"/>
    <w:rPr>
      <w:color w:val="800080"/>
      <w:u w:val="single"/>
    </w:rPr>
  </w:style>
  <w:style w:type="paragraph" w:customStyle="1" w:styleId="p34">
    <w:name w:val="p34"/>
    <w:basedOn w:val="a4"/>
    <w:rsid w:val="00B90A75"/>
    <w:pPr>
      <w:spacing w:before="100" w:beforeAutospacing="1" w:after="100" w:afterAutospacing="1" w:line="240" w:lineRule="auto"/>
      <w:jc w:val="left"/>
    </w:pPr>
  </w:style>
  <w:style w:type="character" w:customStyle="1" w:styleId="s8">
    <w:name w:val="s8"/>
    <w:rsid w:val="00B90A75"/>
  </w:style>
  <w:style w:type="character" w:customStyle="1" w:styleId="s5">
    <w:name w:val="s5"/>
    <w:rsid w:val="00B90A75"/>
  </w:style>
  <w:style w:type="paragraph" w:customStyle="1" w:styleId="p36">
    <w:name w:val="p36"/>
    <w:basedOn w:val="a4"/>
    <w:rsid w:val="00B90A75"/>
    <w:pPr>
      <w:spacing w:before="100" w:beforeAutospacing="1" w:after="100" w:afterAutospacing="1" w:line="240" w:lineRule="auto"/>
      <w:jc w:val="left"/>
    </w:pPr>
  </w:style>
  <w:style w:type="character" w:customStyle="1" w:styleId="s20">
    <w:name w:val="s20"/>
    <w:rsid w:val="00B90A75"/>
  </w:style>
  <w:style w:type="paragraph" w:customStyle="1" w:styleId="-110">
    <w:name w:val="Цветная заливка - Акцент 11"/>
    <w:hidden/>
    <w:uiPriority w:val="99"/>
    <w:semiHidden/>
    <w:rsid w:val="00B90A75"/>
    <w:rPr>
      <w:sz w:val="24"/>
      <w:szCs w:val="24"/>
    </w:rPr>
  </w:style>
  <w:style w:type="paragraph" w:customStyle="1" w:styleId="p62">
    <w:name w:val="p62"/>
    <w:basedOn w:val="a4"/>
    <w:rsid w:val="00B90A75"/>
    <w:pPr>
      <w:spacing w:before="100" w:beforeAutospacing="1" w:after="100" w:afterAutospacing="1" w:line="240" w:lineRule="auto"/>
      <w:jc w:val="left"/>
    </w:pPr>
  </w:style>
  <w:style w:type="character" w:customStyle="1" w:styleId="s1">
    <w:name w:val="s1"/>
    <w:basedOn w:val="a5"/>
    <w:rsid w:val="00B90A75"/>
  </w:style>
  <w:style w:type="paragraph" w:customStyle="1" w:styleId="p24">
    <w:name w:val="p24"/>
    <w:basedOn w:val="a4"/>
    <w:rsid w:val="00B90A75"/>
    <w:pPr>
      <w:spacing w:before="100" w:beforeAutospacing="1" w:after="100" w:afterAutospacing="1" w:line="240" w:lineRule="auto"/>
      <w:jc w:val="left"/>
    </w:pPr>
  </w:style>
  <w:style w:type="paragraph" w:customStyle="1" w:styleId="p38">
    <w:name w:val="p38"/>
    <w:basedOn w:val="a4"/>
    <w:rsid w:val="00B90A75"/>
    <w:pPr>
      <w:spacing w:before="100" w:beforeAutospacing="1" w:after="100" w:afterAutospacing="1" w:line="240" w:lineRule="auto"/>
      <w:jc w:val="left"/>
    </w:pPr>
  </w:style>
  <w:style w:type="character" w:customStyle="1" w:styleId="s7">
    <w:name w:val="s7"/>
    <w:basedOn w:val="a5"/>
    <w:rsid w:val="00B90A75"/>
  </w:style>
  <w:style w:type="table" w:customStyle="1" w:styleId="112">
    <w:name w:val="Сетка таблицы11"/>
    <w:basedOn w:val="a6"/>
    <w:next w:val="aff"/>
    <w:uiPriority w:val="59"/>
    <w:rsid w:val="00B90A7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6"/>
    <w:next w:val="aff"/>
    <w:uiPriority w:val="39"/>
    <w:rsid w:val="00B90A7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4"/>
    <w:rsid w:val="00B90A75"/>
    <w:pPr>
      <w:widowControl w:val="0"/>
      <w:overflowPunct w:val="0"/>
      <w:autoSpaceDE w:val="0"/>
      <w:autoSpaceDN w:val="0"/>
      <w:adjustRightInd w:val="0"/>
      <w:spacing w:line="240" w:lineRule="auto"/>
      <w:jc w:val="left"/>
      <w:textAlignment w:val="baseline"/>
    </w:pPr>
    <w:rPr>
      <w:b/>
      <w:szCs w:val="20"/>
      <w:lang w:eastAsia="ja-JP"/>
    </w:rPr>
  </w:style>
  <w:style w:type="paragraph" w:customStyle="1" w:styleId="caaieiaie1">
    <w:name w:val="caaieiaie 1"/>
    <w:basedOn w:val="a4"/>
    <w:next w:val="a4"/>
    <w:rsid w:val="00B90A75"/>
    <w:pPr>
      <w:keepNext/>
      <w:widowControl w:val="0"/>
      <w:overflowPunct w:val="0"/>
      <w:autoSpaceDE w:val="0"/>
      <w:autoSpaceDN w:val="0"/>
      <w:adjustRightInd w:val="0"/>
      <w:spacing w:line="240" w:lineRule="auto"/>
      <w:jc w:val="left"/>
      <w:textAlignment w:val="baseline"/>
    </w:pPr>
    <w:rPr>
      <w:b/>
      <w:szCs w:val="20"/>
      <w:lang w:eastAsia="ja-JP"/>
    </w:rPr>
  </w:style>
  <w:style w:type="paragraph" w:customStyle="1" w:styleId="caaieiaie2">
    <w:name w:val="caaieiaie 2"/>
    <w:basedOn w:val="a4"/>
    <w:next w:val="a4"/>
    <w:rsid w:val="00B90A75"/>
    <w:pPr>
      <w:keepNext/>
      <w:widowControl w:val="0"/>
      <w:overflowPunct w:val="0"/>
      <w:autoSpaceDE w:val="0"/>
      <w:autoSpaceDN w:val="0"/>
      <w:adjustRightInd w:val="0"/>
      <w:spacing w:line="240" w:lineRule="auto"/>
      <w:jc w:val="center"/>
      <w:textAlignment w:val="baseline"/>
    </w:pPr>
    <w:rPr>
      <w:b/>
      <w:sz w:val="28"/>
      <w:szCs w:val="20"/>
      <w:lang w:eastAsia="ja-JP"/>
    </w:rPr>
  </w:style>
  <w:style w:type="table" w:customStyle="1" w:styleId="34">
    <w:name w:val="Сетка таблицы3"/>
    <w:basedOn w:val="a6"/>
    <w:next w:val="aff"/>
    <w:uiPriority w:val="39"/>
    <w:rsid w:val="00B90A75"/>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f"/>
    <w:uiPriority w:val="39"/>
    <w:rsid w:val="00B90A75"/>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Абзац списка1"/>
    <w:basedOn w:val="a4"/>
    <w:uiPriority w:val="34"/>
    <w:rsid w:val="00B90A75"/>
    <w:pPr>
      <w:spacing w:after="200"/>
      <w:ind w:left="720"/>
      <w:contextualSpacing/>
      <w:jc w:val="left"/>
    </w:pPr>
    <w:rPr>
      <w:rFonts w:ascii="Calibri" w:hAnsi="Calibri"/>
      <w:sz w:val="22"/>
    </w:rPr>
  </w:style>
  <w:style w:type="paragraph" w:customStyle="1" w:styleId="ConsPlusNormal">
    <w:name w:val="ConsPlusNormal"/>
    <w:rsid w:val="00B90A75"/>
    <w:pPr>
      <w:widowControl w:val="0"/>
      <w:autoSpaceDE w:val="0"/>
      <w:autoSpaceDN w:val="0"/>
      <w:adjustRightInd w:val="0"/>
    </w:pPr>
    <w:rPr>
      <w:rFonts w:ascii="Arial" w:hAnsi="Arial" w:cs="Arial"/>
    </w:rPr>
  </w:style>
  <w:style w:type="paragraph" w:styleId="z-">
    <w:name w:val="HTML Bottom of Form"/>
    <w:basedOn w:val="a4"/>
    <w:next w:val="a4"/>
    <w:link w:val="z-0"/>
    <w:hidden/>
    <w:uiPriority w:val="99"/>
    <w:unhideWhenUsed/>
    <w:rsid w:val="00B90A75"/>
    <w:pPr>
      <w:pBdr>
        <w:top w:val="single" w:sz="6" w:space="1" w:color="auto"/>
      </w:pBdr>
      <w:spacing w:line="240" w:lineRule="auto"/>
      <w:jc w:val="center"/>
    </w:pPr>
    <w:rPr>
      <w:rFonts w:ascii="Arial" w:hAnsi="Arial" w:cs="Arial"/>
      <w:vanish/>
      <w:sz w:val="16"/>
      <w:szCs w:val="16"/>
    </w:rPr>
  </w:style>
  <w:style w:type="character" w:customStyle="1" w:styleId="z-0">
    <w:name w:val="z-Конец формы Знак"/>
    <w:basedOn w:val="a5"/>
    <w:link w:val="z-"/>
    <w:uiPriority w:val="99"/>
    <w:rsid w:val="00B90A75"/>
    <w:rPr>
      <w:rFonts w:ascii="Arial" w:hAnsi="Arial" w:cs="Arial"/>
      <w:vanish/>
      <w:sz w:val="16"/>
      <w:szCs w:val="16"/>
    </w:rPr>
  </w:style>
  <w:style w:type="paragraph" w:customStyle="1" w:styleId="21">
    <w:name w:val="Средняя сетка 21"/>
    <w:basedOn w:val="-11"/>
    <w:uiPriority w:val="1"/>
    <w:rsid w:val="00B90A75"/>
    <w:pPr>
      <w:numPr>
        <w:numId w:val="25"/>
      </w:numPr>
      <w:spacing w:after="0" w:line="240" w:lineRule="auto"/>
      <w:jc w:val="both"/>
    </w:pPr>
    <w:rPr>
      <w:rFonts w:ascii="Times New Roman" w:eastAsiaTheme="minorEastAsia" w:hAnsi="Times New Roman" w:cstheme="minorBidi"/>
      <w:b/>
      <w:color w:val="auto"/>
      <w:sz w:val="24"/>
      <w:szCs w:val="24"/>
      <w:lang w:bidi="ar-SA"/>
    </w:rPr>
  </w:style>
  <w:style w:type="paragraph" w:customStyle="1" w:styleId="Textbody">
    <w:name w:val="Text body"/>
    <w:basedOn w:val="a4"/>
    <w:qFormat/>
    <w:rsid w:val="00B90A75"/>
    <w:pPr>
      <w:spacing w:after="140" w:line="288" w:lineRule="auto"/>
      <w:jc w:val="left"/>
    </w:pPr>
    <w:rPr>
      <w:rFonts w:ascii="Liberation Serif" w:eastAsia="Arial Unicode MS" w:hAnsi="Liberation Serif" w:cs="Arial Unicode MS"/>
      <w:color w:val="00000A"/>
      <w:lang w:val="en-US" w:eastAsia="zh-CN" w:bidi="hi-IN"/>
    </w:rPr>
  </w:style>
  <w:style w:type="paragraph" w:customStyle="1" w:styleId="Standard">
    <w:name w:val="Standard"/>
    <w:qFormat/>
    <w:rsid w:val="00B90A75"/>
    <w:rPr>
      <w:rFonts w:ascii="Liberation Serif" w:eastAsia="Arial Unicode MS" w:hAnsi="Liberation Serif" w:cs="Arial Unicode MS"/>
      <w:color w:val="00000A"/>
      <w:sz w:val="24"/>
      <w:szCs w:val="24"/>
      <w:lang w:val="en-US" w:eastAsia="zh-CN" w:bidi="hi-IN"/>
    </w:rPr>
  </w:style>
  <w:style w:type="table" w:customStyle="1" w:styleId="TableNormal">
    <w:name w:val="Table Normal"/>
    <w:uiPriority w:val="2"/>
    <w:semiHidden/>
    <w:unhideWhenUsed/>
    <w:qFormat/>
    <w:rsid w:val="00B90A7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90A7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90A7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52">
    <w:name w:val="Сетка таблицы5"/>
    <w:basedOn w:val="a6"/>
    <w:next w:val="aff"/>
    <w:uiPriority w:val="59"/>
    <w:rsid w:val="00B90A7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f"/>
    <w:uiPriority w:val="59"/>
    <w:rsid w:val="00B90A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8">
    <w:name w:val="toc 1"/>
    <w:basedOn w:val="a4"/>
    <w:next w:val="a4"/>
    <w:autoRedefine/>
    <w:uiPriority w:val="39"/>
    <w:rsid w:val="00C72193"/>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toc 1" w:uiPriority="39"/>
    <w:lsdException w:name="toc 2" w:uiPriority="3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HTML Bottom of Form"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88040F"/>
    <w:pPr>
      <w:spacing w:after="0"/>
      <w:jc w:val="both"/>
    </w:pPr>
    <w:rPr>
      <w:rFonts w:ascii="Times New Roman" w:hAnsi="Times New Roman"/>
      <w:sz w:val="24"/>
    </w:rPr>
  </w:style>
  <w:style w:type="paragraph" w:styleId="10">
    <w:name w:val="heading 1"/>
    <w:basedOn w:val="a4"/>
    <w:next w:val="a4"/>
    <w:link w:val="11"/>
    <w:uiPriority w:val="9"/>
    <w:qFormat/>
    <w:rsid w:val="0088040F"/>
    <w:pPr>
      <w:keepNext/>
      <w:keepLines/>
      <w:jc w:val="center"/>
      <w:outlineLvl w:val="0"/>
    </w:pPr>
    <w:rPr>
      <w:rFonts w:eastAsia="Times New Roman" w:cs="Times New Roman"/>
      <w:b/>
      <w:bCs/>
      <w:caps/>
      <w:szCs w:val="28"/>
    </w:rPr>
  </w:style>
  <w:style w:type="paragraph" w:styleId="2">
    <w:name w:val="heading 2"/>
    <w:basedOn w:val="a4"/>
    <w:next w:val="a4"/>
    <w:link w:val="20"/>
    <w:uiPriority w:val="9"/>
    <w:unhideWhenUsed/>
    <w:qFormat/>
    <w:rsid w:val="0088040F"/>
    <w:pPr>
      <w:keepNext/>
      <w:keepLines/>
      <w:spacing w:before="200"/>
      <w:outlineLvl w:val="1"/>
    </w:pPr>
    <w:rPr>
      <w:rFonts w:ascii="Cambria" w:eastAsia="Times New Roman" w:hAnsi="Cambria" w:cs="Times New Roman"/>
      <w:b/>
      <w:bCs/>
      <w:color w:val="2DA2BF"/>
      <w:sz w:val="26"/>
      <w:szCs w:val="26"/>
    </w:rPr>
  </w:style>
  <w:style w:type="paragraph" w:styleId="3">
    <w:name w:val="heading 3"/>
    <w:basedOn w:val="a4"/>
    <w:next w:val="a4"/>
    <w:link w:val="30"/>
    <w:uiPriority w:val="9"/>
    <w:unhideWhenUsed/>
    <w:qFormat/>
    <w:rsid w:val="0088040F"/>
    <w:pPr>
      <w:keepNext/>
      <w:keepLines/>
      <w:spacing w:before="200"/>
      <w:outlineLvl w:val="2"/>
    </w:pPr>
    <w:rPr>
      <w:rFonts w:ascii="Cambria" w:eastAsia="Times New Roman" w:hAnsi="Cambria" w:cs="Times New Roman"/>
      <w:b/>
      <w:bCs/>
      <w:color w:val="2DA2BF"/>
    </w:rPr>
  </w:style>
  <w:style w:type="paragraph" w:styleId="4">
    <w:name w:val="heading 4"/>
    <w:basedOn w:val="a4"/>
    <w:next w:val="a4"/>
    <w:link w:val="40"/>
    <w:uiPriority w:val="9"/>
    <w:unhideWhenUsed/>
    <w:qFormat/>
    <w:rsid w:val="0088040F"/>
    <w:pPr>
      <w:keepNext/>
      <w:keepLines/>
      <w:spacing w:before="200"/>
      <w:outlineLvl w:val="3"/>
    </w:pPr>
    <w:rPr>
      <w:rFonts w:ascii="Cambria" w:eastAsia="Times New Roman" w:hAnsi="Cambria" w:cs="Times New Roman"/>
      <w:b/>
      <w:bCs/>
      <w:i/>
      <w:iCs/>
      <w:color w:val="2DA2BF"/>
    </w:rPr>
  </w:style>
  <w:style w:type="paragraph" w:styleId="5">
    <w:name w:val="heading 5"/>
    <w:basedOn w:val="a4"/>
    <w:next w:val="a4"/>
    <w:link w:val="50"/>
    <w:uiPriority w:val="9"/>
    <w:unhideWhenUsed/>
    <w:qFormat/>
    <w:rsid w:val="0088040F"/>
    <w:pPr>
      <w:keepNext/>
      <w:keepLines/>
      <w:spacing w:before="200"/>
      <w:outlineLvl w:val="4"/>
    </w:pPr>
    <w:rPr>
      <w:rFonts w:ascii="Cambria" w:eastAsia="Times New Roman" w:hAnsi="Cambria" w:cs="Times New Roman"/>
      <w:color w:val="16505E"/>
    </w:rPr>
  </w:style>
  <w:style w:type="paragraph" w:styleId="6">
    <w:name w:val="heading 6"/>
    <w:basedOn w:val="a4"/>
    <w:next w:val="a4"/>
    <w:link w:val="60"/>
    <w:uiPriority w:val="9"/>
    <w:unhideWhenUsed/>
    <w:qFormat/>
    <w:rsid w:val="0088040F"/>
    <w:pPr>
      <w:keepNext/>
      <w:keepLines/>
      <w:spacing w:before="200"/>
      <w:outlineLvl w:val="5"/>
    </w:pPr>
    <w:rPr>
      <w:rFonts w:ascii="Cambria" w:eastAsia="Times New Roman" w:hAnsi="Cambria" w:cs="Times New Roman"/>
      <w:i/>
      <w:iCs/>
      <w:color w:val="16505E"/>
    </w:rPr>
  </w:style>
  <w:style w:type="paragraph" w:styleId="7">
    <w:name w:val="heading 7"/>
    <w:basedOn w:val="a4"/>
    <w:next w:val="a4"/>
    <w:link w:val="70"/>
    <w:uiPriority w:val="9"/>
    <w:unhideWhenUsed/>
    <w:qFormat/>
    <w:rsid w:val="0088040F"/>
    <w:pPr>
      <w:keepNext/>
      <w:keepLines/>
      <w:spacing w:before="200"/>
      <w:outlineLvl w:val="6"/>
    </w:pPr>
    <w:rPr>
      <w:rFonts w:ascii="Cambria" w:eastAsia="Times New Roman" w:hAnsi="Cambria" w:cs="Times New Roman"/>
      <w:i/>
      <w:iCs/>
      <w:color w:val="404040"/>
    </w:rPr>
  </w:style>
  <w:style w:type="paragraph" w:styleId="8">
    <w:name w:val="heading 8"/>
    <w:basedOn w:val="a4"/>
    <w:next w:val="a4"/>
    <w:link w:val="80"/>
    <w:uiPriority w:val="9"/>
    <w:semiHidden/>
    <w:unhideWhenUsed/>
    <w:qFormat/>
    <w:rsid w:val="0088040F"/>
    <w:pPr>
      <w:keepNext/>
      <w:keepLines/>
      <w:spacing w:before="200"/>
      <w:outlineLvl w:val="7"/>
    </w:pPr>
    <w:rPr>
      <w:rFonts w:ascii="Cambria" w:eastAsia="Times New Roman" w:hAnsi="Cambria" w:cs="Times New Roman"/>
      <w:color w:val="2DA2BF"/>
      <w:sz w:val="20"/>
      <w:szCs w:val="20"/>
    </w:rPr>
  </w:style>
  <w:style w:type="paragraph" w:styleId="9">
    <w:name w:val="heading 9"/>
    <w:basedOn w:val="a4"/>
    <w:next w:val="a4"/>
    <w:link w:val="90"/>
    <w:uiPriority w:val="9"/>
    <w:unhideWhenUsed/>
    <w:qFormat/>
    <w:rsid w:val="0088040F"/>
    <w:pPr>
      <w:keepNext/>
      <w:keepLines/>
      <w:spacing w:before="200"/>
      <w:outlineLvl w:val="8"/>
    </w:pPr>
    <w:rPr>
      <w:rFonts w:ascii="Cambria" w:eastAsia="Times New Roman" w:hAnsi="Cambria" w:cs="Times New Roman"/>
      <w:i/>
      <w:iCs/>
      <w:color w:val="404040"/>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22">
    <w:name w:val="toc 2"/>
    <w:basedOn w:val="a4"/>
    <w:next w:val="a4"/>
    <w:autoRedefine/>
    <w:uiPriority w:val="39"/>
    <w:rsid w:val="00036D97"/>
    <w:pPr>
      <w:tabs>
        <w:tab w:val="right" w:leader="dot" w:pos="9345"/>
      </w:tabs>
      <w:spacing w:line="240" w:lineRule="auto"/>
      <w:ind w:left="720"/>
    </w:pPr>
  </w:style>
  <w:style w:type="character" w:styleId="a8">
    <w:name w:val="Hyperlink"/>
    <w:uiPriority w:val="99"/>
    <w:rsid w:val="00036D97"/>
    <w:rPr>
      <w:color w:val="0000FF"/>
      <w:u w:val="single"/>
    </w:rPr>
  </w:style>
  <w:style w:type="paragraph" w:styleId="a9">
    <w:name w:val="footnote text"/>
    <w:basedOn w:val="a4"/>
    <w:semiHidden/>
    <w:rsid w:val="00036D97"/>
    <w:rPr>
      <w:sz w:val="20"/>
      <w:szCs w:val="20"/>
    </w:rPr>
  </w:style>
  <w:style w:type="character" w:styleId="aa">
    <w:name w:val="footnote reference"/>
    <w:semiHidden/>
    <w:rsid w:val="00036D97"/>
    <w:rPr>
      <w:vertAlign w:val="superscript"/>
    </w:rPr>
  </w:style>
  <w:style w:type="paragraph" w:styleId="41">
    <w:name w:val="toc 4"/>
    <w:basedOn w:val="a4"/>
    <w:next w:val="a4"/>
    <w:autoRedefine/>
    <w:semiHidden/>
    <w:rsid w:val="00036D97"/>
    <w:pPr>
      <w:ind w:left="720"/>
    </w:pPr>
  </w:style>
  <w:style w:type="paragraph" w:customStyle="1" w:styleId="a">
    <w:name w:val="список с точками"/>
    <w:basedOn w:val="a4"/>
    <w:rsid w:val="00036D97"/>
    <w:pPr>
      <w:numPr>
        <w:numId w:val="1"/>
      </w:numPr>
    </w:pPr>
  </w:style>
  <w:style w:type="paragraph" w:customStyle="1" w:styleId="ab">
    <w:name w:val="Для таблиц"/>
    <w:basedOn w:val="a4"/>
    <w:rsid w:val="00036D97"/>
    <w:pPr>
      <w:spacing w:line="240" w:lineRule="auto"/>
      <w:jc w:val="left"/>
    </w:pPr>
  </w:style>
  <w:style w:type="paragraph" w:styleId="51">
    <w:name w:val="toc 5"/>
    <w:basedOn w:val="a4"/>
    <w:next w:val="a4"/>
    <w:autoRedefine/>
    <w:semiHidden/>
    <w:rsid w:val="00036D97"/>
    <w:pPr>
      <w:tabs>
        <w:tab w:val="right" w:leader="dot" w:pos="9345"/>
      </w:tabs>
      <w:spacing w:line="240" w:lineRule="auto"/>
      <w:ind w:left="540"/>
    </w:pPr>
  </w:style>
  <w:style w:type="paragraph" w:customStyle="1" w:styleId="ac">
    <w:name w:val="Заголовок"/>
    <w:basedOn w:val="a4"/>
    <w:next w:val="a4"/>
    <w:link w:val="ad"/>
    <w:uiPriority w:val="10"/>
    <w:qFormat/>
    <w:rsid w:val="0088040F"/>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paragraph" w:styleId="ae">
    <w:name w:val="Body Text"/>
    <w:basedOn w:val="a4"/>
    <w:rsid w:val="00036D97"/>
    <w:pPr>
      <w:spacing w:line="240" w:lineRule="auto"/>
    </w:pPr>
    <w:rPr>
      <w:b/>
      <w:sz w:val="28"/>
      <w:szCs w:val="20"/>
    </w:rPr>
  </w:style>
  <w:style w:type="paragraph" w:styleId="af">
    <w:name w:val="Body Text Indent"/>
    <w:aliases w:val="текст,Основной текст 1,Нумерованный список !!,Надин стиль"/>
    <w:basedOn w:val="a4"/>
    <w:rsid w:val="00036D97"/>
    <w:pPr>
      <w:spacing w:line="240" w:lineRule="auto"/>
    </w:pPr>
    <w:rPr>
      <w:sz w:val="28"/>
    </w:rPr>
  </w:style>
  <w:style w:type="paragraph" w:styleId="23">
    <w:name w:val="Body Text Indent 2"/>
    <w:basedOn w:val="a4"/>
    <w:rsid w:val="00036D97"/>
    <w:pPr>
      <w:spacing w:line="240" w:lineRule="auto"/>
      <w:ind w:firstLine="708"/>
    </w:pPr>
    <w:rPr>
      <w:sz w:val="28"/>
    </w:rPr>
  </w:style>
  <w:style w:type="paragraph" w:styleId="24">
    <w:name w:val="Body Text 2"/>
    <w:aliases w:val="Основной текст 2 Знак Знак Знак Знак"/>
    <w:basedOn w:val="a4"/>
    <w:rsid w:val="00036D97"/>
    <w:pPr>
      <w:spacing w:line="240" w:lineRule="auto"/>
      <w:jc w:val="center"/>
      <w:outlineLvl w:val="2"/>
    </w:pPr>
    <w:rPr>
      <w:b/>
    </w:rPr>
  </w:style>
  <w:style w:type="paragraph" w:styleId="31">
    <w:name w:val="Body Text Indent 3"/>
    <w:basedOn w:val="a4"/>
    <w:rsid w:val="00036D97"/>
    <w:pPr>
      <w:spacing w:after="120"/>
      <w:ind w:left="283"/>
    </w:pPr>
    <w:rPr>
      <w:sz w:val="16"/>
      <w:szCs w:val="16"/>
    </w:rPr>
  </w:style>
  <w:style w:type="paragraph" w:customStyle="1" w:styleId="af0">
    <w:name w:val="АБЗАЦ"/>
    <w:basedOn w:val="a4"/>
    <w:rsid w:val="00036D97"/>
    <w:pPr>
      <w:spacing w:line="400" w:lineRule="atLeast"/>
      <w:ind w:firstLine="567"/>
    </w:pPr>
    <w:rPr>
      <w:rFonts w:ascii="Petersburg" w:hAnsi="Petersburg"/>
      <w:sz w:val="26"/>
      <w:szCs w:val="20"/>
    </w:rPr>
  </w:style>
  <w:style w:type="character" w:customStyle="1" w:styleId="12">
    <w:name w:val="Нумерованный_1 Знак"/>
    <w:rsid w:val="00036D97"/>
    <w:rPr>
      <w:sz w:val="28"/>
      <w:lang w:val="ru-RU" w:eastAsia="ru-RU" w:bidi="ar-SA"/>
    </w:rPr>
  </w:style>
  <w:style w:type="paragraph" w:styleId="32">
    <w:name w:val="Body Text 3"/>
    <w:basedOn w:val="a4"/>
    <w:rsid w:val="00036D97"/>
    <w:pPr>
      <w:spacing w:after="120"/>
    </w:pPr>
    <w:rPr>
      <w:sz w:val="16"/>
      <w:szCs w:val="16"/>
    </w:rPr>
  </w:style>
  <w:style w:type="paragraph" w:styleId="af1">
    <w:name w:val="header"/>
    <w:basedOn w:val="a4"/>
    <w:link w:val="af2"/>
    <w:rsid w:val="00036D97"/>
    <w:pPr>
      <w:tabs>
        <w:tab w:val="center" w:pos="4677"/>
        <w:tab w:val="right" w:pos="9355"/>
      </w:tabs>
      <w:spacing w:line="240" w:lineRule="auto"/>
      <w:jc w:val="left"/>
    </w:pPr>
  </w:style>
  <w:style w:type="paragraph" w:customStyle="1" w:styleId="a2">
    <w:name w:val="СПИС"/>
    <w:basedOn w:val="a4"/>
    <w:rsid w:val="00036D97"/>
    <w:pPr>
      <w:numPr>
        <w:numId w:val="2"/>
      </w:numPr>
      <w:tabs>
        <w:tab w:val="clear" w:pos="720"/>
        <w:tab w:val="num" w:pos="993"/>
      </w:tabs>
      <w:spacing w:before="120" w:line="240" w:lineRule="auto"/>
      <w:ind w:left="992" w:hanging="425"/>
    </w:pPr>
    <w:rPr>
      <w:rFonts w:ascii="Petersburg" w:hAnsi="Petersburg"/>
      <w:sz w:val="26"/>
      <w:szCs w:val="20"/>
    </w:rPr>
  </w:style>
  <w:style w:type="paragraph" w:customStyle="1" w:styleId="-">
    <w:name w:val="абзац-Н"/>
    <w:basedOn w:val="23"/>
    <w:rsid w:val="00036D97"/>
    <w:pPr>
      <w:shd w:val="clear" w:color="auto" w:fill="FFFFFF"/>
      <w:spacing w:line="288" w:lineRule="auto"/>
      <w:ind w:firstLine="567"/>
    </w:pPr>
    <w:rPr>
      <w:rFonts w:ascii="Petersburg" w:hAnsi="Petersburg"/>
      <w:b/>
      <w:bCs/>
      <w:color w:val="000000"/>
      <w:sz w:val="26"/>
    </w:rPr>
  </w:style>
  <w:style w:type="paragraph" w:styleId="HTML">
    <w:name w:val="HTML Preformatted"/>
    <w:basedOn w:val="a4"/>
    <w:rsid w:val="00036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hint="eastAsia"/>
      <w:sz w:val="20"/>
      <w:szCs w:val="20"/>
    </w:rPr>
  </w:style>
  <w:style w:type="paragraph" w:styleId="af3">
    <w:name w:val="List Bullet"/>
    <w:basedOn w:val="a4"/>
    <w:autoRedefine/>
    <w:rsid w:val="00036D97"/>
    <w:pPr>
      <w:tabs>
        <w:tab w:val="num" w:pos="360"/>
        <w:tab w:val="num" w:pos="1069"/>
      </w:tabs>
      <w:spacing w:line="240" w:lineRule="auto"/>
      <w:ind w:left="360" w:hanging="360"/>
      <w:jc w:val="left"/>
    </w:pPr>
    <w:rPr>
      <w:rFonts w:ascii="Arial" w:hAnsi="Arial" w:cs="Arial"/>
      <w:szCs w:val="28"/>
    </w:rPr>
  </w:style>
  <w:style w:type="paragraph" w:styleId="33">
    <w:name w:val="List Bullet 3"/>
    <w:basedOn w:val="a4"/>
    <w:autoRedefine/>
    <w:rsid w:val="00036D97"/>
    <w:pPr>
      <w:spacing w:line="240" w:lineRule="auto"/>
    </w:pPr>
    <w:rPr>
      <w:bCs/>
      <w:iCs/>
      <w:sz w:val="28"/>
      <w:szCs w:val="28"/>
    </w:rPr>
  </w:style>
  <w:style w:type="paragraph" w:styleId="a0">
    <w:name w:val="Normal (Web)"/>
    <w:aliases w:val="Обычный (Web),Обычный (веб)1"/>
    <w:basedOn w:val="a4"/>
    <w:uiPriority w:val="99"/>
    <w:rsid w:val="00036D97"/>
    <w:pPr>
      <w:numPr>
        <w:numId w:val="3"/>
      </w:numPr>
      <w:spacing w:before="100" w:beforeAutospacing="1" w:after="100" w:afterAutospacing="1" w:line="240" w:lineRule="auto"/>
      <w:jc w:val="left"/>
    </w:pPr>
  </w:style>
  <w:style w:type="paragraph" w:styleId="af4">
    <w:name w:val="footer"/>
    <w:basedOn w:val="a4"/>
    <w:link w:val="af5"/>
    <w:uiPriority w:val="99"/>
    <w:rsid w:val="00036D97"/>
    <w:pPr>
      <w:tabs>
        <w:tab w:val="center" w:pos="4677"/>
        <w:tab w:val="right" w:pos="9355"/>
      </w:tabs>
    </w:pPr>
  </w:style>
  <w:style w:type="character" w:styleId="af6">
    <w:name w:val="page number"/>
    <w:basedOn w:val="a5"/>
    <w:rsid w:val="00036D97"/>
  </w:style>
  <w:style w:type="paragraph" w:customStyle="1" w:styleId="af7">
    <w:name w:val="Без отступа"/>
    <w:basedOn w:val="a4"/>
    <w:rsid w:val="00036D97"/>
    <w:pPr>
      <w:spacing w:line="240" w:lineRule="auto"/>
    </w:pPr>
    <w:rPr>
      <w:sz w:val="28"/>
      <w:szCs w:val="20"/>
    </w:rPr>
  </w:style>
  <w:style w:type="paragraph" w:customStyle="1" w:styleId="110">
    <w:name w:val="Знак Знак Знак Знак Знак Знак Знак1 Знак Знак1 Знак Знак Знак Знак"/>
    <w:basedOn w:val="a4"/>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f8">
    <w:name w:val="Абзац"/>
    <w:basedOn w:val="a4"/>
    <w:rsid w:val="00036D97"/>
    <w:pPr>
      <w:ind w:firstLine="567"/>
    </w:pPr>
    <w:rPr>
      <w:spacing w:val="-4"/>
      <w:szCs w:val="20"/>
    </w:rPr>
  </w:style>
  <w:style w:type="character" w:customStyle="1" w:styleId="af5">
    <w:name w:val="Нижний колонтитул Знак"/>
    <w:link w:val="af4"/>
    <w:uiPriority w:val="99"/>
    <w:locked/>
    <w:rsid w:val="00036D97"/>
    <w:rPr>
      <w:sz w:val="24"/>
      <w:szCs w:val="24"/>
      <w:lang w:val="ru-RU" w:eastAsia="ru-RU" w:bidi="ar-SA"/>
    </w:rPr>
  </w:style>
  <w:style w:type="character" w:customStyle="1" w:styleId="af9">
    <w:name w:val="Заголовок Знак"/>
    <w:locked/>
    <w:rsid w:val="00036D97"/>
    <w:rPr>
      <w:b/>
      <w:sz w:val="40"/>
      <w:lang w:val="ru-RU" w:eastAsia="ru-RU" w:bidi="ar-SA"/>
    </w:rPr>
  </w:style>
  <w:style w:type="character" w:customStyle="1" w:styleId="afa">
    <w:name w:val="Подзаголовок Знак"/>
    <w:link w:val="afb"/>
    <w:uiPriority w:val="11"/>
    <w:locked/>
    <w:rsid w:val="0088040F"/>
    <w:rPr>
      <w:rFonts w:ascii="Cambria" w:eastAsia="Times New Roman" w:hAnsi="Cambria" w:cs="Times New Roman"/>
      <w:i/>
      <w:iCs/>
      <w:color w:val="2DA2BF"/>
      <w:spacing w:val="15"/>
      <w:sz w:val="24"/>
      <w:szCs w:val="24"/>
    </w:rPr>
  </w:style>
  <w:style w:type="paragraph" w:styleId="afb">
    <w:name w:val="Subtitle"/>
    <w:basedOn w:val="a4"/>
    <w:next w:val="a4"/>
    <w:link w:val="afa"/>
    <w:uiPriority w:val="11"/>
    <w:qFormat/>
    <w:rsid w:val="0088040F"/>
    <w:pPr>
      <w:numPr>
        <w:ilvl w:val="1"/>
      </w:numPr>
    </w:pPr>
    <w:rPr>
      <w:rFonts w:ascii="Cambria" w:eastAsia="Times New Roman" w:hAnsi="Cambria" w:cs="Times New Roman"/>
      <w:i/>
      <w:iCs/>
      <w:color w:val="2DA2BF"/>
      <w:spacing w:val="15"/>
      <w:szCs w:val="24"/>
    </w:rPr>
  </w:style>
  <w:style w:type="paragraph" w:styleId="afc">
    <w:name w:val="Block Text"/>
    <w:basedOn w:val="a4"/>
    <w:rsid w:val="00036D97"/>
    <w:pPr>
      <w:spacing w:line="240" w:lineRule="auto"/>
      <w:ind w:left="142" w:right="4819"/>
      <w:jc w:val="center"/>
    </w:pPr>
  </w:style>
  <w:style w:type="paragraph" w:customStyle="1" w:styleId="111">
    <w:name w:val="Знак Знак Знак Знак Знак Знак Знак1 Знак Знак Знак Знак Знак1 Знак"/>
    <w:basedOn w:val="a4"/>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1">
    <w:name w:val="Маркированный"/>
    <w:basedOn w:val="a4"/>
    <w:rsid w:val="00036D97"/>
    <w:pPr>
      <w:numPr>
        <w:numId w:val="7"/>
      </w:numPr>
    </w:pPr>
  </w:style>
  <w:style w:type="paragraph" w:styleId="afd">
    <w:name w:val="List"/>
    <w:basedOn w:val="ae"/>
    <w:rsid w:val="00036D97"/>
    <w:pPr>
      <w:spacing w:after="120"/>
      <w:jc w:val="left"/>
    </w:pPr>
    <w:rPr>
      <w:rFonts w:ascii="Arial" w:hAnsi="Arial" w:cs="Tahoma"/>
      <w:b w:val="0"/>
      <w:sz w:val="24"/>
      <w:szCs w:val="28"/>
      <w:lang w:eastAsia="ar-SA"/>
    </w:rPr>
  </w:style>
  <w:style w:type="paragraph" w:styleId="afe">
    <w:name w:val="Balloon Text"/>
    <w:basedOn w:val="a4"/>
    <w:semiHidden/>
    <w:rsid w:val="00036D97"/>
    <w:pPr>
      <w:spacing w:line="240" w:lineRule="auto"/>
      <w:jc w:val="left"/>
    </w:pPr>
    <w:rPr>
      <w:rFonts w:ascii="Tahoma" w:hAnsi="Tahoma" w:cs="Tahoma"/>
      <w:sz w:val="16"/>
      <w:szCs w:val="16"/>
    </w:rPr>
  </w:style>
  <w:style w:type="table" w:styleId="aff">
    <w:name w:val="Table Grid"/>
    <w:basedOn w:val="a6"/>
    <w:rsid w:val="00036D9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a4"/>
    <w:rsid w:val="00036D97"/>
    <w:pPr>
      <w:overflowPunct w:val="0"/>
      <w:autoSpaceDE w:val="0"/>
      <w:autoSpaceDN w:val="0"/>
      <w:adjustRightInd w:val="0"/>
      <w:spacing w:line="240" w:lineRule="auto"/>
      <w:jc w:val="center"/>
      <w:textAlignment w:val="baseline"/>
    </w:pPr>
    <w:rPr>
      <w:b/>
      <w:sz w:val="20"/>
      <w:szCs w:val="20"/>
      <w:lang w:eastAsia="en-US"/>
    </w:rPr>
  </w:style>
  <w:style w:type="paragraph" w:customStyle="1" w:styleId="table">
    <w:name w:val="table"/>
    <w:basedOn w:val="a4"/>
    <w:rsid w:val="00036D97"/>
    <w:pPr>
      <w:overflowPunct w:val="0"/>
      <w:autoSpaceDE w:val="0"/>
      <w:autoSpaceDN w:val="0"/>
      <w:adjustRightInd w:val="0"/>
      <w:spacing w:line="240" w:lineRule="auto"/>
      <w:jc w:val="left"/>
      <w:textAlignment w:val="baseline"/>
    </w:pPr>
    <w:rPr>
      <w:bCs/>
      <w:sz w:val="20"/>
      <w:szCs w:val="20"/>
      <w:lang w:eastAsia="en-US"/>
    </w:rPr>
  </w:style>
  <w:style w:type="paragraph" w:customStyle="1" w:styleId="tablecentre">
    <w:name w:val="table_centre"/>
    <w:basedOn w:val="a4"/>
    <w:rsid w:val="00036D97"/>
    <w:pPr>
      <w:overflowPunct w:val="0"/>
      <w:autoSpaceDE w:val="0"/>
      <w:autoSpaceDN w:val="0"/>
      <w:adjustRightInd w:val="0"/>
      <w:spacing w:line="240" w:lineRule="auto"/>
      <w:jc w:val="center"/>
      <w:textAlignment w:val="baseline"/>
    </w:pPr>
    <w:rPr>
      <w:bCs/>
      <w:sz w:val="20"/>
      <w:szCs w:val="20"/>
      <w:lang w:eastAsia="en-US"/>
    </w:rPr>
  </w:style>
  <w:style w:type="paragraph" w:customStyle="1" w:styleId="table2left">
    <w:name w:val="table_2_left"/>
    <w:basedOn w:val="table"/>
    <w:rsid w:val="00036D97"/>
    <w:rPr>
      <w:sz w:val="24"/>
    </w:rPr>
  </w:style>
  <w:style w:type="paragraph" w:customStyle="1" w:styleId="table2centre">
    <w:name w:val="table_2_centre"/>
    <w:basedOn w:val="table2left"/>
    <w:rsid w:val="00036D97"/>
    <w:pPr>
      <w:jc w:val="center"/>
    </w:pPr>
    <w:rPr>
      <w:bCs w:val="0"/>
    </w:rPr>
  </w:style>
  <w:style w:type="numbering" w:customStyle="1" w:styleId="1">
    <w:name w:val="Список1"/>
    <w:basedOn w:val="a7"/>
    <w:rsid w:val="00036D97"/>
    <w:pPr>
      <w:numPr>
        <w:numId w:val="5"/>
      </w:numPr>
    </w:pPr>
  </w:style>
  <w:style w:type="character" w:customStyle="1" w:styleId="Char">
    <w:name w:val="описание Char"/>
    <w:link w:val="aff0"/>
    <w:rsid w:val="00036D97"/>
    <w:rPr>
      <w:i/>
      <w:sz w:val="24"/>
      <w:lang w:val="ru-RU" w:eastAsia="en-US" w:bidi="ar-SA"/>
    </w:rPr>
  </w:style>
  <w:style w:type="paragraph" w:customStyle="1" w:styleId="aff0">
    <w:name w:val="описание"/>
    <w:basedOn w:val="a4"/>
    <w:link w:val="Char"/>
    <w:rsid w:val="00036D97"/>
    <w:pPr>
      <w:overflowPunct w:val="0"/>
      <w:autoSpaceDE w:val="0"/>
      <w:autoSpaceDN w:val="0"/>
      <w:adjustRightInd w:val="0"/>
      <w:spacing w:line="240" w:lineRule="auto"/>
      <w:ind w:firstLine="567"/>
      <w:textAlignment w:val="baseline"/>
    </w:pPr>
    <w:rPr>
      <w:i/>
      <w:szCs w:val="20"/>
      <w:lang w:eastAsia="en-US"/>
    </w:rPr>
  </w:style>
  <w:style w:type="paragraph" w:customStyle="1" w:styleId="title2">
    <w:name w:val="title_2"/>
    <w:basedOn w:val="a4"/>
    <w:rsid w:val="00036D97"/>
    <w:pPr>
      <w:tabs>
        <w:tab w:val="right" w:pos="9072"/>
      </w:tabs>
      <w:overflowPunct w:val="0"/>
      <w:autoSpaceDE w:val="0"/>
      <w:autoSpaceDN w:val="0"/>
      <w:adjustRightInd w:val="0"/>
      <w:spacing w:line="240" w:lineRule="auto"/>
      <w:textAlignment w:val="baseline"/>
    </w:pPr>
    <w:rPr>
      <w:szCs w:val="20"/>
      <w:lang w:eastAsia="en-US"/>
    </w:rPr>
  </w:style>
  <w:style w:type="character" w:customStyle="1" w:styleId="30">
    <w:name w:val="Заголовок 3 Знак"/>
    <w:link w:val="3"/>
    <w:uiPriority w:val="9"/>
    <w:rsid w:val="0088040F"/>
    <w:rPr>
      <w:rFonts w:ascii="Cambria" w:eastAsia="Times New Roman" w:hAnsi="Cambria" w:cs="Times New Roman"/>
      <w:b/>
      <w:bCs/>
      <w:color w:val="2DA2BF"/>
    </w:rPr>
  </w:style>
  <w:style w:type="paragraph" w:customStyle="1" w:styleId="tabledigit">
    <w:name w:val="table_digit"/>
    <w:basedOn w:val="a4"/>
    <w:next w:val="a4"/>
    <w:rsid w:val="00036D97"/>
    <w:pPr>
      <w:overflowPunct w:val="0"/>
      <w:autoSpaceDE w:val="0"/>
      <w:autoSpaceDN w:val="0"/>
      <w:adjustRightInd w:val="0"/>
      <w:spacing w:line="240" w:lineRule="auto"/>
      <w:ind w:left="-170" w:right="-170"/>
      <w:jc w:val="center"/>
      <w:textAlignment w:val="baseline"/>
    </w:pPr>
    <w:rPr>
      <w:rFonts w:ascii="Arial" w:eastAsia="Arial Unicode MS" w:hAnsi="Arial"/>
      <w:b/>
      <w:sz w:val="20"/>
      <w:szCs w:val="28"/>
      <w:lang w:eastAsia="en-US"/>
    </w:rPr>
  </w:style>
  <w:style w:type="paragraph" w:customStyle="1" w:styleId="Tableleft">
    <w:name w:val="Table_left"/>
    <w:basedOn w:val="a4"/>
    <w:rsid w:val="00036D97"/>
    <w:pPr>
      <w:overflowPunct w:val="0"/>
      <w:autoSpaceDE w:val="0"/>
      <w:autoSpaceDN w:val="0"/>
      <w:adjustRightInd w:val="0"/>
      <w:spacing w:line="240" w:lineRule="auto"/>
      <w:jc w:val="left"/>
      <w:textAlignment w:val="baseline"/>
    </w:pPr>
    <w:rPr>
      <w:sz w:val="20"/>
      <w:szCs w:val="20"/>
      <w:lang w:eastAsia="en-US"/>
    </w:rPr>
  </w:style>
  <w:style w:type="paragraph" w:customStyle="1" w:styleId="Tablebig">
    <w:name w:val="Table_big"/>
    <w:basedOn w:val="a4"/>
    <w:rsid w:val="00036D97"/>
    <w:pPr>
      <w:overflowPunct w:val="0"/>
      <w:autoSpaceDE w:val="0"/>
      <w:autoSpaceDN w:val="0"/>
      <w:adjustRightInd w:val="0"/>
      <w:spacing w:line="240" w:lineRule="auto"/>
      <w:jc w:val="center"/>
      <w:textAlignment w:val="baseline"/>
    </w:pPr>
    <w:rPr>
      <w:lang w:eastAsia="en-US"/>
    </w:rPr>
  </w:style>
  <w:style w:type="paragraph" w:customStyle="1" w:styleId="Tablebigbold">
    <w:name w:val="Table_big_bold"/>
    <w:basedOn w:val="Tablebig"/>
    <w:rsid w:val="00036D97"/>
    <w:pPr>
      <w:ind w:left="-57" w:right="-57"/>
    </w:pPr>
    <w:rPr>
      <w:b/>
      <w:sz w:val="22"/>
    </w:rPr>
  </w:style>
  <w:style w:type="paragraph" w:customStyle="1" w:styleId="Tablemin">
    <w:name w:val="Table_min"/>
    <w:basedOn w:val="Tablebig"/>
    <w:rsid w:val="00036D97"/>
    <w:pPr>
      <w:ind w:left="-113" w:right="-113"/>
    </w:pPr>
    <w:rPr>
      <w:rFonts w:eastAsia="Arial Unicode MS"/>
      <w:b/>
      <w:sz w:val="16"/>
      <w:szCs w:val="28"/>
      <w:lang w:val="en-US"/>
    </w:rPr>
  </w:style>
  <w:style w:type="paragraph" w:customStyle="1" w:styleId="tabledigitsmall">
    <w:name w:val="table_digit_small"/>
    <w:basedOn w:val="tabledigit"/>
    <w:rsid w:val="00036D97"/>
    <w:pPr>
      <w:spacing w:before="100"/>
    </w:pPr>
    <w:rPr>
      <w:b w:val="0"/>
      <w:sz w:val="16"/>
    </w:rPr>
  </w:style>
  <w:style w:type="paragraph" w:customStyle="1" w:styleId="13">
    <w:name w:val="Знак Знак Знак Знак Знак Знак Знак Знак1 Знак"/>
    <w:basedOn w:val="a4"/>
    <w:rsid w:val="00036D97"/>
    <w:pPr>
      <w:widowControl w:val="0"/>
      <w:spacing w:after="160" w:line="240" w:lineRule="exact"/>
    </w:pPr>
    <w:rPr>
      <w:rFonts w:ascii="Verdana" w:hAnsi="Verdana" w:cs="Verdana"/>
      <w:kern w:val="2"/>
      <w:sz w:val="20"/>
      <w:szCs w:val="20"/>
      <w:lang w:val="en-US" w:eastAsia="en-US"/>
    </w:rPr>
  </w:style>
  <w:style w:type="paragraph" w:customStyle="1" w:styleId="title3">
    <w:name w:val="title_3"/>
    <w:basedOn w:val="a4"/>
    <w:rsid w:val="00036D97"/>
    <w:pPr>
      <w:overflowPunct w:val="0"/>
      <w:autoSpaceDE w:val="0"/>
      <w:autoSpaceDN w:val="0"/>
      <w:adjustRightInd w:val="0"/>
      <w:spacing w:line="240" w:lineRule="auto"/>
      <w:ind w:left="5670" w:hanging="567"/>
      <w:jc w:val="right"/>
      <w:textAlignment w:val="baseline"/>
    </w:pPr>
    <w:rPr>
      <w:szCs w:val="20"/>
      <w:lang w:eastAsia="en-US"/>
    </w:rPr>
  </w:style>
  <w:style w:type="paragraph" w:customStyle="1" w:styleId="Tablecentred">
    <w:name w:val="Table_centred"/>
    <w:basedOn w:val="a4"/>
    <w:rsid w:val="00036D97"/>
    <w:pPr>
      <w:keepLines/>
      <w:overflowPunct w:val="0"/>
      <w:autoSpaceDE w:val="0"/>
      <w:autoSpaceDN w:val="0"/>
      <w:adjustRightInd w:val="0"/>
      <w:spacing w:line="240" w:lineRule="auto"/>
      <w:ind w:firstLine="567"/>
      <w:jc w:val="center"/>
      <w:textAlignment w:val="baseline"/>
    </w:pPr>
    <w:rPr>
      <w:lang w:eastAsia="en-US"/>
    </w:rPr>
  </w:style>
  <w:style w:type="paragraph" w:customStyle="1" w:styleId="Tabletitleleft">
    <w:name w:val="Table_title_left"/>
    <w:basedOn w:val="Tableleft"/>
    <w:rsid w:val="00036D97"/>
    <w:pPr>
      <w:keepLines/>
      <w:spacing w:before="120" w:after="40"/>
    </w:pPr>
    <w:rPr>
      <w:b/>
      <w:sz w:val="22"/>
    </w:rPr>
  </w:style>
  <w:style w:type="paragraph" w:customStyle="1" w:styleId="TableTitle0">
    <w:name w:val="Table_Title"/>
    <w:basedOn w:val="Tabletitleleft"/>
    <w:rsid w:val="00036D97"/>
    <w:rPr>
      <w:rFonts w:ascii="Arial" w:hAnsi="Arial"/>
      <w:sz w:val="24"/>
    </w:rPr>
  </w:style>
  <w:style w:type="numbering" w:customStyle="1" w:styleId="14">
    <w:name w:val="Нет списка1"/>
    <w:next w:val="a7"/>
    <w:semiHidden/>
    <w:rsid w:val="00036D97"/>
  </w:style>
  <w:style w:type="numbering" w:customStyle="1" w:styleId="list1">
    <w:name w:val="list1"/>
    <w:basedOn w:val="a7"/>
    <w:rsid w:val="00036D97"/>
    <w:pPr>
      <w:numPr>
        <w:numId w:val="4"/>
      </w:numPr>
    </w:pPr>
  </w:style>
  <w:style w:type="paragraph" w:customStyle="1" w:styleId="120">
    <w:name w:val="Знак Знак Знак Знак Знак Знак Знак1 Знак Знак2 Знак"/>
    <w:basedOn w:val="a4"/>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3">
    <w:name w:val="Обычный маркированный"/>
    <w:basedOn w:val="a4"/>
    <w:rsid w:val="00036D97"/>
    <w:pPr>
      <w:numPr>
        <w:numId w:val="6"/>
      </w:numPr>
    </w:pPr>
  </w:style>
  <w:style w:type="table" w:styleId="15">
    <w:name w:val="Table Grid 1"/>
    <w:basedOn w:val="a6"/>
    <w:rsid w:val="00BE72D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2">
    <w:name w:val="Верхний колонтитул Знак"/>
    <w:link w:val="af1"/>
    <w:uiPriority w:val="99"/>
    <w:rsid w:val="00D85644"/>
    <w:rPr>
      <w:sz w:val="24"/>
      <w:szCs w:val="24"/>
    </w:rPr>
  </w:style>
  <w:style w:type="paragraph" w:styleId="25">
    <w:name w:val="List 2"/>
    <w:basedOn w:val="a4"/>
    <w:rsid w:val="00742FDC"/>
    <w:pPr>
      <w:ind w:left="566" w:hanging="283"/>
      <w:contextualSpacing/>
    </w:pPr>
  </w:style>
  <w:style w:type="character" w:styleId="aff1">
    <w:name w:val="annotation reference"/>
    <w:rsid w:val="00236B29"/>
    <w:rPr>
      <w:sz w:val="16"/>
      <w:szCs w:val="16"/>
    </w:rPr>
  </w:style>
  <w:style w:type="paragraph" w:styleId="aff2">
    <w:name w:val="annotation text"/>
    <w:basedOn w:val="a4"/>
    <w:link w:val="aff3"/>
    <w:rsid w:val="00236B29"/>
    <w:rPr>
      <w:sz w:val="20"/>
      <w:szCs w:val="20"/>
    </w:rPr>
  </w:style>
  <w:style w:type="character" w:customStyle="1" w:styleId="aff3">
    <w:name w:val="Текст примечания Знак"/>
    <w:basedOn w:val="a5"/>
    <w:link w:val="aff2"/>
    <w:rsid w:val="00236B29"/>
  </w:style>
  <w:style w:type="paragraph" w:styleId="aff4">
    <w:name w:val="annotation subject"/>
    <w:basedOn w:val="aff2"/>
    <w:next w:val="aff2"/>
    <w:link w:val="aff5"/>
    <w:rsid w:val="000F5D8D"/>
    <w:rPr>
      <w:b/>
      <w:bCs/>
    </w:rPr>
  </w:style>
  <w:style w:type="character" w:customStyle="1" w:styleId="aff5">
    <w:name w:val="Тема примечания Знак"/>
    <w:link w:val="aff4"/>
    <w:rsid w:val="000F5D8D"/>
    <w:rPr>
      <w:b/>
      <w:bCs/>
    </w:rPr>
  </w:style>
  <w:style w:type="character" w:customStyle="1" w:styleId="s19">
    <w:name w:val="s19"/>
    <w:rsid w:val="00A75376"/>
  </w:style>
  <w:style w:type="paragraph" w:customStyle="1" w:styleId="1-21">
    <w:name w:val="Средняя сетка 1 - Акцент 21"/>
    <w:basedOn w:val="a4"/>
    <w:uiPriority w:val="34"/>
    <w:qFormat/>
    <w:rsid w:val="00237FDF"/>
    <w:pPr>
      <w:spacing w:after="160" w:line="259" w:lineRule="auto"/>
      <w:ind w:left="720"/>
      <w:contextualSpacing/>
      <w:jc w:val="left"/>
    </w:pPr>
    <w:rPr>
      <w:rFonts w:ascii="Arial Unicode MS" w:eastAsia="Arial Unicode MS" w:hAnsi="Arial Unicode MS" w:cs="Arial Unicode MS"/>
      <w:color w:val="000000"/>
      <w:lang w:bidi="ru-RU"/>
    </w:rPr>
  </w:style>
  <w:style w:type="character" w:customStyle="1" w:styleId="26">
    <w:name w:val="Основной текст (2) + Курсив"/>
    <w:rsid w:val="00237FDF"/>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apple-converted-space">
    <w:name w:val="apple-converted-space"/>
    <w:rsid w:val="009B7CEC"/>
  </w:style>
  <w:style w:type="paragraph" w:customStyle="1" w:styleId="e1">
    <w:name w:val="e1"/>
    <w:basedOn w:val="a4"/>
    <w:autoRedefine/>
    <w:rsid w:val="00AA5DEA"/>
    <w:pPr>
      <w:numPr>
        <w:numId w:val="10"/>
      </w:numPr>
      <w:spacing w:before="120" w:after="120" w:line="240" w:lineRule="auto"/>
      <w:jc w:val="left"/>
    </w:pPr>
  </w:style>
  <w:style w:type="paragraph" w:customStyle="1" w:styleId="1-11">
    <w:name w:val="Средняя заливка 1 - Акцент 11"/>
    <w:link w:val="1-1"/>
    <w:uiPriority w:val="1"/>
    <w:qFormat/>
    <w:rsid w:val="00620972"/>
    <w:rPr>
      <w:color w:val="000000"/>
    </w:rPr>
  </w:style>
  <w:style w:type="character" w:customStyle="1" w:styleId="4Exact">
    <w:name w:val="Основной текст (4) Exact"/>
    <w:link w:val="42"/>
    <w:rsid w:val="005E7884"/>
    <w:rPr>
      <w:shd w:val="clear" w:color="auto" w:fill="FFFFFF"/>
    </w:rPr>
  </w:style>
  <w:style w:type="paragraph" w:customStyle="1" w:styleId="42">
    <w:name w:val="Основной текст (4)"/>
    <w:basedOn w:val="a4"/>
    <w:link w:val="4Exact"/>
    <w:rsid w:val="005E7884"/>
    <w:pPr>
      <w:widowControl w:val="0"/>
      <w:shd w:val="clear" w:color="auto" w:fill="FFFFFF"/>
      <w:spacing w:line="0" w:lineRule="atLeast"/>
      <w:jc w:val="left"/>
    </w:pPr>
    <w:rPr>
      <w:sz w:val="20"/>
      <w:szCs w:val="20"/>
    </w:rPr>
  </w:style>
  <w:style w:type="character" w:customStyle="1" w:styleId="212pt">
    <w:name w:val="Основной текст (2) + 12 pt"/>
    <w:rsid w:val="005E788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7">
    <w:name w:val="Основной текст (2)_"/>
    <w:link w:val="28"/>
    <w:rsid w:val="005E7884"/>
    <w:rPr>
      <w:sz w:val="26"/>
      <w:szCs w:val="26"/>
      <w:shd w:val="clear" w:color="auto" w:fill="FFFFFF"/>
    </w:rPr>
  </w:style>
  <w:style w:type="paragraph" w:customStyle="1" w:styleId="28">
    <w:name w:val="Основной текст (2)"/>
    <w:basedOn w:val="a4"/>
    <w:link w:val="27"/>
    <w:rsid w:val="005E7884"/>
    <w:pPr>
      <w:widowControl w:val="0"/>
      <w:shd w:val="clear" w:color="auto" w:fill="FFFFFF"/>
      <w:spacing w:line="0" w:lineRule="atLeast"/>
      <w:ind w:hanging="1780"/>
      <w:jc w:val="left"/>
    </w:pPr>
    <w:rPr>
      <w:sz w:val="26"/>
      <w:szCs w:val="26"/>
    </w:rPr>
  </w:style>
  <w:style w:type="character" w:styleId="aff6">
    <w:name w:val="Emphasis"/>
    <w:uiPriority w:val="20"/>
    <w:qFormat/>
    <w:rsid w:val="0088040F"/>
    <w:rPr>
      <w:i/>
      <w:iCs/>
    </w:rPr>
  </w:style>
  <w:style w:type="paragraph" w:customStyle="1" w:styleId="Default">
    <w:name w:val="Default"/>
    <w:rsid w:val="000B12ED"/>
    <w:pPr>
      <w:autoSpaceDE w:val="0"/>
      <w:autoSpaceDN w:val="0"/>
      <w:adjustRightInd w:val="0"/>
    </w:pPr>
    <w:rPr>
      <w:color w:val="000000"/>
      <w:sz w:val="24"/>
      <w:szCs w:val="24"/>
    </w:rPr>
  </w:style>
  <w:style w:type="character" w:customStyle="1" w:styleId="1-1">
    <w:name w:val="Средняя заливка 1 - Акцент 1 Знак"/>
    <w:link w:val="1-11"/>
    <w:uiPriority w:val="1"/>
    <w:locked/>
    <w:rsid w:val="002B0311"/>
    <w:rPr>
      <w:color w:val="000000"/>
    </w:rPr>
  </w:style>
  <w:style w:type="paragraph" w:customStyle="1" w:styleId="-11">
    <w:name w:val="Цветной список - Акцент 11"/>
    <w:basedOn w:val="a4"/>
    <w:uiPriority w:val="34"/>
    <w:qFormat/>
    <w:rsid w:val="00094865"/>
    <w:pPr>
      <w:spacing w:after="160" w:line="259" w:lineRule="auto"/>
      <w:ind w:left="720"/>
      <w:contextualSpacing/>
      <w:jc w:val="left"/>
    </w:pPr>
    <w:rPr>
      <w:rFonts w:ascii="Arial Unicode MS" w:eastAsia="Arial Unicode MS" w:hAnsi="Arial Unicode MS" w:cs="Arial Unicode MS"/>
      <w:color w:val="000000"/>
      <w:sz w:val="22"/>
      <w:lang w:bidi="ru-RU"/>
    </w:rPr>
  </w:style>
  <w:style w:type="character" w:customStyle="1" w:styleId="11">
    <w:name w:val="Заголовок 1 Знак"/>
    <w:link w:val="10"/>
    <w:uiPriority w:val="9"/>
    <w:rsid w:val="0088040F"/>
    <w:rPr>
      <w:rFonts w:ascii="Times New Roman" w:eastAsia="Times New Roman" w:hAnsi="Times New Roman" w:cs="Times New Roman"/>
      <w:b/>
      <w:bCs/>
      <w:caps/>
      <w:sz w:val="24"/>
      <w:szCs w:val="28"/>
    </w:rPr>
  </w:style>
  <w:style w:type="character" w:customStyle="1" w:styleId="20">
    <w:name w:val="Заголовок 2 Знак"/>
    <w:link w:val="2"/>
    <w:uiPriority w:val="9"/>
    <w:rsid w:val="0088040F"/>
    <w:rPr>
      <w:rFonts w:ascii="Cambria" w:eastAsia="Times New Roman" w:hAnsi="Cambria" w:cs="Times New Roman"/>
      <w:b/>
      <w:bCs/>
      <w:color w:val="2DA2BF"/>
      <w:sz w:val="26"/>
      <w:szCs w:val="26"/>
    </w:rPr>
  </w:style>
  <w:style w:type="character" w:customStyle="1" w:styleId="40">
    <w:name w:val="Заголовок 4 Знак"/>
    <w:link w:val="4"/>
    <w:uiPriority w:val="9"/>
    <w:rsid w:val="0088040F"/>
    <w:rPr>
      <w:rFonts w:ascii="Cambria" w:eastAsia="Times New Roman" w:hAnsi="Cambria" w:cs="Times New Roman"/>
      <w:b/>
      <w:bCs/>
      <w:i/>
      <w:iCs/>
      <w:color w:val="2DA2BF"/>
    </w:rPr>
  </w:style>
  <w:style w:type="character" w:customStyle="1" w:styleId="50">
    <w:name w:val="Заголовок 5 Знак"/>
    <w:link w:val="5"/>
    <w:uiPriority w:val="9"/>
    <w:rsid w:val="0088040F"/>
    <w:rPr>
      <w:rFonts w:ascii="Cambria" w:eastAsia="Times New Roman" w:hAnsi="Cambria" w:cs="Times New Roman"/>
      <w:color w:val="16505E"/>
    </w:rPr>
  </w:style>
  <w:style w:type="character" w:customStyle="1" w:styleId="60">
    <w:name w:val="Заголовок 6 Знак"/>
    <w:link w:val="6"/>
    <w:uiPriority w:val="9"/>
    <w:rsid w:val="0088040F"/>
    <w:rPr>
      <w:rFonts w:ascii="Cambria" w:eastAsia="Times New Roman" w:hAnsi="Cambria" w:cs="Times New Roman"/>
      <w:i/>
      <w:iCs/>
      <w:color w:val="16505E"/>
    </w:rPr>
  </w:style>
  <w:style w:type="character" w:customStyle="1" w:styleId="70">
    <w:name w:val="Заголовок 7 Знак"/>
    <w:link w:val="7"/>
    <w:uiPriority w:val="9"/>
    <w:rsid w:val="0088040F"/>
    <w:rPr>
      <w:rFonts w:ascii="Cambria" w:eastAsia="Times New Roman" w:hAnsi="Cambria" w:cs="Times New Roman"/>
      <w:i/>
      <w:iCs/>
      <w:color w:val="404040"/>
    </w:rPr>
  </w:style>
  <w:style w:type="character" w:customStyle="1" w:styleId="80">
    <w:name w:val="Заголовок 8 Знак"/>
    <w:link w:val="8"/>
    <w:uiPriority w:val="9"/>
    <w:semiHidden/>
    <w:rsid w:val="0088040F"/>
    <w:rPr>
      <w:rFonts w:ascii="Cambria" w:eastAsia="Times New Roman" w:hAnsi="Cambria" w:cs="Times New Roman"/>
      <w:color w:val="2DA2BF"/>
      <w:sz w:val="20"/>
      <w:szCs w:val="20"/>
    </w:rPr>
  </w:style>
  <w:style w:type="character" w:customStyle="1" w:styleId="90">
    <w:name w:val="Заголовок 9 Знак"/>
    <w:link w:val="9"/>
    <w:uiPriority w:val="9"/>
    <w:rsid w:val="0088040F"/>
    <w:rPr>
      <w:rFonts w:ascii="Cambria" w:eastAsia="Times New Roman" w:hAnsi="Cambria" w:cs="Times New Roman"/>
      <w:i/>
      <w:iCs/>
      <w:color w:val="404040"/>
      <w:sz w:val="20"/>
      <w:szCs w:val="20"/>
    </w:rPr>
  </w:style>
  <w:style w:type="paragraph" w:styleId="aff7">
    <w:name w:val="caption"/>
    <w:basedOn w:val="a4"/>
    <w:next w:val="a4"/>
    <w:uiPriority w:val="35"/>
    <w:semiHidden/>
    <w:unhideWhenUsed/>
    <w:qFormat/>
    <w:rsid w:val="0088040F"/>
    <w:pPr>
      <w:spacing w:line="240" w:lineRule="auto"/>
    </w:pPr>
    <w:rPr>
      <w:b/>
      <w:bCs/>
      <w:color w:val="2DA2BF"/>
      <w:sz w:val="18"/>
      <w:szCs w:val="18"/>
    </w:rPr>
  </w:style>
  <w:style w:type="character" w:customStyle="1" w:styleId="ad">
    <w:name w:val="Название Знак"/>
    <w:link w:val="ac"/>
    <w:uiPriority w:val="10"/>
    <w:rsid w:val="0088040F"/>
    <w:rPr>
      <w:rFonts w:ascii="Cambria" w:eastAsia="Times New Roman" w:hAnsi="Cambria" w:cs="Times New Roman"/>
      <w:color w:val="343434"/>
      <w:spacing w:val="5"/>
      <w:kern w:val="28"/>
      <w:sz w:val="52"/>
      <w:szCs w:val="52"/>
    </w:rPr>
  </w:style>
  <w:style w:type="character" w:styleId="aff8">
    <w:name w:val="Strong"/>
    <w:uiPriority w:val="22"/>
    <w:qFormat/>
    <w:rsid w:val="0088040F"/>
    <w:rPr>
      <w:b/>
      <w:bCs/>
    </w:rPr>
  </w:style>
  <w:style w:type="paragraph" w:styleId="aff9">
    <w:name w:val="No Spacing"/>
    <w:uiPriority w:val="1"/>
    <w:qFormat/>
    <w:rsid w:val="0088040F"/>
    <w:pPr>
      <w:spacing w:after="0" w:line="240" w:lineRule="auto"/>
    </w:pPr>
  </w:style>
  <w:style w:type="paragraph" w:styleId="affa">
    <w:name w:val="List Paragraph"/>
    <w:basedOn w:val="a4"/>
    <w:uiPriority w:val="34"/>
    <w:qFormat/>
    <w:rsid w:val="0088040F"/>
    <w:pPr>
      <w:ind w:left="720"/>
      <w:contextualSpacing/>
    </w:pPr>
  </w:style>
  <w:style w:type="paragraph" w:styleId="29">
    <w:name w:val="Quote"/>
    <w:basedOn w:val="a4"/>
    <w:next w:val="a4"/>
    <w:link w:val="2a"/>
    <w:uiPriority w:val="29"/>
    <w:qFormat/>
    <w:rsid w:val="0088040F"/>
    <w:rPr>
      <w:i/>
      <w:iCs/>
      <w:color w:val="000000"/>
    </w:rPr>
  </w:style>
  <w:style w:type="character" w:customStyle="1" w:styleId="2a">
    <w:name w:val="Цитата 2 Знак"/>
    <w:link w:val="29"/>
    <w:uiPriority w:val="29"/>
    <w:rsid w:val="0088040F"/>
    <w:rPr>
      <w:i/>
      <w:iCs/>
      <w:color w:val="000000"/>
    </w:rPr>
  </w:style>
  <w:style w:type="paragraph" w:styleId="affb">
    <w:name w:val="Intense Quote"/>
    <w:basedOn w:val="a4"/>
    <w:next w:val="a4"/>
    <w:link w:val="affc"/>
    <w:uiPriority w:val="30"/>
    <w:qFormat/>
    <w:rsid w:val="0088040F"/>
    <w:pPr>
      <w:pBdr>
        <w:bottom w:val="single" w:sz="4" w:space="4" w:color="2DA2BF"/>
      </w:pBdr>
      <w:spacing w:before="200" w:after="280"/>
      <w:ind w:left="936" w:right="936"/>
    </w:pPr>
    <w:rPr>
      <w:b/>
      <w:bCs/>
      <w:i/>
      <w:iCs/>
      <w:color w:val="2DA2BF"/>
    </w:rPr>
  </w:style>
  <w:style w:type="character" w:customStyle="1" w:styleId="affc">
    <w:name w:val="Выделенная цитата Знак"/>
    <w:link w:val="affb"/>
    <w:uiPriority w:val="30"/>
    <w:rsid w:val="0088040F"/>
    <w:rPr>
      <w:b/>
      <w:bCs/>
      <w:i/>
      <w:iCs/>
      <w:color w:val="2DA2BF"/>
    </w:rPr>
  </w:style>
  <w:style w:type="character" w:styleId="affd">
    <w:name w:val="Subtle Emphasis"/>
    <w:uiPriority w:val="19"/>
    <w:qFormat/>
    <w:rsid w:val="0088040F"/>
    <w:rPr>
      <w:i/>
      <w:iCs/>
      <w:color w:val="808080"/>
    </w:rPr>
  </w:style>
  <w:style w:type="character" w:styleId="affe">
    <w:name w:val="Intense Emphasis"/>
    <w:uiPriority w:val="21"/>
    <w:qFormat/>
    <w:rsid w:val="0088040F"/>
    <w:rPr>
      <w:b/>
      <w:bCs/>
      <w:i/>
      <w:iCs/>
      <w:color w:val="2DA2BF"/>
    </w:rPr>
  </w:style>
  <w:style w:type="character" w:styleId="afff">
    <w:name w:val="Subtle Reference"/>
    <w:uiPriority w:val="31"/>
    <w:qFormat/>
    <w:rsid w:val="0088040F"/>
    <w:rPr>
      <w:smallCaps/>
      <w:color w:val="DA1F28"/>
      <w:u w:val="single"/>
    </w:rPr>
  </w:style>
  <w:style w:type="character" w:styleId="afff0">
    <w:name w:val="Intense Reference"/>
    <w:uiPriority w:val="32"/>
    <w:qFormat/>
    <w:rsid w:val="0088040F"/>
    <w:rPr>
      <w:b/>
      <w:bCs/>
      <w:smallCaps/>
      <w:color w:val="DA1F28"/>
      <w:spacing w:val="5"/>
      <w:u w:val="single"/>
    </w:rPr>
  </w:style>
  <w:style w:type="character" w:styleId="afff1">
    <w:name w:val="Book Title"/>
    <w:uiPriority w:val="33"/>
    <w:qFormat/>
    <w:rsid w:val="0088040F"/>
    <w:rPr>
      <w:b/>
      <w:bCs/>
      <w:smallCaps/>
      <w:spacing w:val="5"/>
    </w:rPr>
  </w:style>
  <w:style w:type="paragraph" w:styleId="afff2">
    <w:name w:val="TOC Heading"/>
    <w:basedOn w:val="10"/>
    <w:next w:val="a4"/>
    <w:uiPriority w:val="39"/>
    <w:semiHidden/>
    <w:unhideWhenUsed/>
    <w:qFormat/>
    <w:rsid w:val="0088040F"/>
    <w:pPr>
      <w:outlineLvl w:val="9"/>
    </w:pPr>
    <w:rPr>
      <w:rFonts w:ascii="Cambria" w:hAnsi="Cambria"/>
      <w:color w:val="21798E"/>
    </w:rPr>
  </w:style>
  <w:style w:type="character" w:customStyle="1" w:styleId="blk">
    <w:name w:val="blk"/>
    <w:uiPriority w:val="99"/>
    <w:rsid w:val="0041349C"/>
  </w:style>
  <w:style w:type="paragraph" w:customStyle="1" w:styleId="afff3">
    <w:name w:val="Необходимые документы"/>
    <w:basedOn w:val="a4"/>
    <w:next w:val="a4"/>
    <w:uiPriority w:val="99"/>
    <w:rsid w:val="0041349C"/>
    <w:pPr>
      <w:widowControl w:val="0"/>
      <w:autoSpaceDE w:val="0"/>
      <w:autoSpaceDN w:val="0"/>
      <w:adjustRightInd w:val="0"/>
      <w:spacing w:before="240" w:after="240" w:line="360" w:lineRule="auto"/>
      <w:ind w:left="420" w:right="420" w:firstLine="118"/>
    </w:pPr>
    <w:rPr>
      <w:rFonts w:eastAsia="Times New Roman" w:cs="Times New Roman"/>
      <w:szCs w:val="24"/>
      <w:shd w:val="clear" w:color="auto" w:fill="F5F3DA"/>
    </w:rPr>
  </w:style>
  <w:style w:type="table" w:customStyle="1" w:styleId="16">
    <w:name w:val="Сетка таблицы1"/>
    <w:basedOn w:val="a6"/>
    <w:next w:val="aff"/>
    <w:uiPriority w:val="59"/>
    <w:rsid w:val="00942C62"/>
    <w:pPr>
      <w:spacing w:after="0" w:line="240" w:lineRule="auto"/>
    </w:pPr>
    <w:rPr>
      <w:rFonts w:ascii="Calibri" w:eastAsiaTheme="minorHAns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FollowedHyperlink"/>
    <w:rsid w:val="00B90A75"/>
    <w:rPr>
      <w:color w:val="800080"/>
      <w:u w:val="single"/>
    </w:rPr>
  </w:style>
  <w:style w:type="paragraph" w:customStyle="1" w:styleId="p34">
    <w:name w:val="p34"/>
    <w:basedOn w:val="a4"/>
    <w:rsid w:val="00B90A75"/>
    <w:pPr>
      <w:spacing w:before="100" w:beforeAutospacing="1" w:after="100" w:afterAutospacing="1" w:line="240" w:lineRule="auto"/>
      <w:jc w:val="left"/>
    </w:pPr>
  </w:style>
  <w:style w:type="character" w:customStyle="1" w:styleId="s8">
    <w:name w:val="s8"/>
    <w:rsid w:val="00B90A75"/>
  </w:style>
  <w:style w:type="character" w:customStyle="1" w:styleId="s5">
    <w:name w:val="s5"/>
    <w:rsid w:val="00B90A75"/>
  </w:style>
  <w:style w:type="paragraph" w:customStyle="1" w:styleId="p36">
    <w:name w:val="p36"/>
    <w:basedOn w:val="a4"/>
    <w:rsid w:val="00B90A75"/>
    <w:pPr>
      <w:spacing w:before="100" w:beforeAutospacing="1" w:after="100" w:afterAutospacing="1" w:line="240" w:lineRule="auto"/>
      <w:jc w:val="left"/>
    </w:pPr>
  </w:style>
  <w:style w:type="character" w:customStyle="1" w:styleId="s20">
    <w:name w:val="s20"/>
    <w:rsid w:val="00B90A75"/>
  </w:style>
  <w:style w:type="paragraph" w:customStyle="1" w:styleId="-110">
    <w:name w:val="Цветная заливка - Акцент 11"/>
    <w:hidden/>
    <w:uiPriority w:val="99"/>
    <w:semiHidden/>
    <w:rsid w:val="00B90A75"/>
    <w:rPr>
      <w:sz w:val="24"/>
      <w:szCs w:val="24"/>
    </w:rPr>
  </w:style>
  <w:style w:type="paragraph" w:customStyle="1" w:styleId="p62">
    <w:name w:val="p62"/>
    <w:basedOn w:val="a4"/>
    <w:rsid w:val="00B90A75"/>
    <w:pPr>
      <w:spacing w:before="100" w:beforeAutospacing="1" w:after="100" w:afterAutospacing="1" w:line="240" w:lineRule="auto"/>
      <w:jc w:val="left"/>
    </w:pPr>
  </w:style>
  <w:style w:type="character" w:customStyle="1" w:styleId="s1">
    <w:name w:val="s1"/>
    <w:basedOn w:val="a5"/>
    <w:rsid w:val="00B90A75"/>
  </w:style>
  <w:style w:type="paragraph" w:customStyle="1" w:styleId="p24">
    <w:name w:val="p24"/>
    <w:basedOn w:val="a4"/>
    <w:rsid w:val="00B90A75"/>
    <w:pPr>
      <w:spacing w:before="100" w:beforeAutospacing="1" w:after="100" w:afterAutospacing="1" w:line="240" w:lineRule="auto"/>
      <w:jc w:val="left"/>
    </w:pPr>
  </w:style>
  <w:style w:type="paragraph" w:customStyle="1" w:styleId="p38">
    <w:name w:val="p38"/>
    <w:basedOn w:val="a4"/>
    <w:rsid w:val="00B90A75"/>
    <w:pPr>
      <w:spacing w:before="100" w:beforeAutospacing="1" w:after="100" w:afterAutospacing="1" w:line="240" w:lineRule="auto"/>
      <w:jc w:val="left"/>
    </w:pPr>
  </w:style>
  <w:style w:type="character" w:customStyle="1" w:styleId="s7">
    <w:name w:val="s7"/>
    <w:basedOn w:val="a5"/>
    <w:rsid w:val="00B90A75"/>
  </w:style>
  <w:style w:type="table" w:customStyle="1" w:styleId="112">
    <w:name w:val="Сетка таблицы11"/>
    <w:basedOn w:val="a6"/>
    <w:next w:val="aff"/>
    <w:uiPriority w:val="59"/>
    <w:rsid w:val="00B90A7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6"/>
    <w:next w:val="aff"/>
    <w:uiPriority w:val="39"/>
    <w:rsid w:val="00B90A7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4"/>
    <w:rsid w:val="00B90A75"/>
    <w:pPr>
      <w:widowControl w:val="0"/>
      <w:overflowPunct w:val="0"/>
      <w:autoSpaceDE w:val="0"/>
      <w:autoSpaceDN w:val="0"/>
      <w:adjustRightInd w:val="0"/>
      <w:spacing w:line="240" w:lineRule="auto"/>
      <w:jc w:val="left"/>
      <w:textAlignment w:val="baseline"/>
    </w:pPr>
    <w:rPr>
      <w:b/>
      <w:szCs w:val="20"/>
      <w:lang w:eastAsia="ja-JP"/>
    </w:rPr>
  </w:style>
  <w:style w:type="paragraph" w:customStyle="1" w:styleId="caaieiaie1">
    <w:name w:val="caaieiaie 1"/>
    <w:basedOn w:val="a4"/>
    <w:next w:val="a4"/>
    <w:rsid w:val="00B90A75"/>
    <w:pPr>
      <w:keepNext/>
      <w:widowControl w:val="0"/>
      <w:overflowPunct w:val="0"/>
      <w:autoSpaceDE w:val="0"/>
      <w:autoSpaceDN w:val="0"/>
      <w:adjustRightInd w:val="0"/>
      <w:spacing w:line="240" w:lineRule="auto"/>
      <w:jc w:val="left"/>
      <w:textAlignment w:val="baseline"/>
    </w:pPr>
    <w:rPr>
      <w:b/>
      <w:szCs w:val="20"/>
      <w:lang w:eastAsia="ja-JP"/>
    </w:rPr>
  </w:style>
  <w:style w:type="paragraph" w:customStyle="1" w:styleId="caaieiaie2">
    <w:name w:val="caaieiaie 2"/>
    <w:basedOn w:val="a4"/>
    <w:next w:val="a4"/>
    <w:rsid w:val="00B90A75"/>
    <w:pPr>
      <w:keepNext/>
      <w:widowControl w:val="0"/>
      <w:overflowPunct w:val="0"/>
      <w:autoSpaceDE w:val="0"/>
      <w:autoSpaceDN w:val="0"/>
      <w:adjustRightInd w:val="0"/>
      <w:spacing w:line="240" w:lineRule="auto"/>
      <w:jc w:val="center"/>
      <w:textAlignment w:val="baseline"/>
    </w:pPr>
    <w:rPr>
      <w:b/>
      <w:sz w:val="28"/>
      <w:szCs w:val="20"/>
      <w:lang w:eastAsia="ja-JP"/>
    </w:rPr>
  </w:style>
  <w:style w:type="table" w:customStyle="1" w:styleId="34">
    <w:name w:val="Сетка таблицы3"/>
    <w:basedOn w:val="a6"/>
    <w:next w:val="aff"/>
    <w:uiPriority w:val="39"/>
    <w:rsid w:val="00B90A75"/>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f"/>
    <w:uiPriority w:val="39"/>
    <w:rsid w:val="00B90A75"/>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Абзац списка1"/>
    <w:basedOn w:val="a4"/>
    <w:uiPriority w:val="34"/>
    <w:rsid w:val="00B90A75"/>
    <w:pPr>
      <w:spacing w:after="200"/>
      <w:ind w:left="720"/>
      <w:contextualSpacing/>
      <w:jc w:val="left"/>
    </w:pPr>
    <w:rPr>
      <w:rFonts w:ascii="Calibri" w:hAnsi="Calibri"/>
      <w:sz w:val="22"/>
    </w:rPr>
  </w:style>
  <w:style w:type="paragraph" w:customStyle="1" w:styleId="ConsPlusNormal">
    <w:name w:val="ConsPlusNormal"/>
    <w:rsid w:val="00B90A75"/>
    <w:pPr>
      <w:widowControl w:val="0"/>
      <w:autoSpaceDE w:val="0"/>
      <w:autoSpaceDN w:val="0"/>
      <w:adjustRightInd w:val="0"/>
    </w:pPr>
    <w:rPr>
      <w:rFonts w:ascii="Arial" w:hAnsi="Arial" w:cs="Arial"/>
    </w:rPr>
  </w:style>
  <w:style w:type="paragraph" w:styleId="z-">
    <w:name w:val="HTML Bottom of Form"/>
    <w:basedOn w:val="a4"/>
    <w:next w:val="a4"/>
    <w:link w:val="z-0"/>
    <w:hidden/>
    <w:uiPriority w:val="99"/>
    <w:unhideWhenUsed/>
    <w:rsid w:val="00B90A75"/>
    <w:pPr>
      <w:pBdr>
        <w:top w:val="single" w:sz="6" w:space="1" w:color="auto"/>
      </w:pBdr>
      <w:spacing w:line="240" w:lineRule="auto"/>
      <w:jc w:val="center"/>
    </w:pPr>
    <w:rPr>
      <w:rFonts w:ascii="Arial" w:hAnsi="Arial" w:cs="Arial"/>
      <w:vanish/>
      <w:sz w:val="16"/>
      <w:szCs w:val="16"/>
    </w:rPr>
  </w:style>
  <w:style w:type="character" w:customStyle="1" w:styleId="z-0">
    <w:name w:val="z-Конец формы Знак"/>
    <w:basedOn w:val="a5"/>
    <w:link w:val="z-"/>
    <w:uiPriority w:val="99"/>
    <w:rsid w:val="00B90A75"/>
    <w:rPr>
      <w:rFonts w:ascii="Arial" w:hAnsi="Arial" w:cs="Arial"/>
      <w:vanish/>
      <w:sz w:val="16"/>
      <w:szCs w:val="16"/>
    </w:rPr>
  </w:style>
  <w:style w:type="paragraph" w:customStyle="1" w:styleId="21">
    <w:name w:val="Средняя сетка 21"/>
    <w:basedOn w:val="-11"/>
    <w:uiPriority w:val="1"/>
    <w:rsid w:val="00B90A75"/>
    <w:pPr>
      <w:numPr>
        <w:numId w:val="25"/>
      </w:numPr>
      <w:spacing w:after="0" w:line="240" w:lineRule="auto"/>
      <w:jc w:val="both"/>
    </w:pPr>
    <w:rPr>
      <w:rFonts w:ascii="Times New Roman" w:eastAsiaTheme="minorEastAsia" w:hAnsi="Times New Roman" w:cstheme="minorBidi"/>
      <w:b/>
      <w:color w:val="auto"/>
      <w:sz w:val="24"/>
      <w:szCs w:val="24"/>
      <w:lang w:bidi="ar-SA"/>
    </w:rPr>
  </w:style>
  <w:style w:type="paragraph" w:customStyle="1" w:styleId="Textbody">
    <w:name w:val="Text body"/>
    <w:basedOn w:val="a4"/>
    <w:qFormat/>
    <w:rsid w:val="00B90A75"/>
    <w:pPr>
      <w:spacing w:after="140" w:line="288" w:lineRule="auto"/>
      <w:jc w:val="left"/>
    </w:pPr>
    <w:rPr>
      <w:rFonts w:ascii="Liberation Serif" w:eastAsia="Arial Unicode MS" w:hAnsi="Liberation Serif" w:cs="Arial Unicode MS"/>
      <w:color w:val="00000A"/>
      <w:lang w:val="en-US" w:eastAsia="zh-CN" w:bidi="hi-IN"/>
    </w:rPr>
  </w:style>
  <w:style w:type="paragraph" w:customStyle="1" w:styleId="Standard">
    <w:name w:val="Standard"/>
    <w:qFormat/>
    <w:rsid w:val="00B90A75"/>
    <w:rPr>
      <w:rFonts w:ascii="Liberation Serif" w:eastAsia="Arial Unicode MS" w:hAnsi="Liberation Serif" w:cs="Arial Unicode MS"/>
      <w:color w:val="00000A"/>
      <w:sz w:val="24"/>
      <w:szCs w:val="24"/>
      <w:lang w:val="en-US" w:eastAsia="zh-CN" w:bidi="hi-IN"/>
    </w:rPr>
  </w:style>
  <w:style w:type="table" w:customStyle="1" w:styleId="TableNormal">
    <w:name w:val="Table Normal"/>
    <w:uiPriority w:val="2"/>
    <w:semiHidden/>
    <w:unhideWhenUsed/>
    <w:qFormat/>
    <w:rsid w:val="00B90A7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90A7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90A7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52">
    <w:name w:val="Сетка таблицы5"/>
    <w:basedOn w:val="a6"/>
    <w:next w:val="aff"/>
    <w:uiPriority w:val="59"/>
    <w:rsid w:val="00B90A7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f"/>
    <w:uiPriority w:val="59"/>
    <w:rsid w:val="00B90A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8">
    <w:name w:val="toc 1"/>
    <w:basedOn w:val="a4"/>
    <w:next w:val="a4"/>
    <w:autoRedefine/>
    <w:uiPriority w:val="39"/>
    <w:rsid w:val="00C7219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21910">
      <w:bodyDiv w:val="1"/>
      <w:marLeft w:val="0"/>
      <w:marRight w:val="0"/>
      <w:marTop w:val="0"/>
      <w:marBottom w:val="0"/>
      <w:divBdr>
        <w:top w:val="none" w:sz="0" w:space="0" w:color="auto"/>
        <w:left w:val="none" w:sz="0" w:space="0" w:color="auto"/>
        <w:bottom w:val="none" w:sz="0" w:space="0" w:color="auto"/>
        <w:right w:val="none" w:sz="0" w:space="0" w:color="auto"/>
      </w:divBdr>
    </w:div>
    <w:div w:id="258410233">
      <w:bodyDiv w:val="1"/>
      <w:marLeft w:val="0"/>
      <w:marRight w:val="0"/>
      <w:marTop w:val="0"/>
      <w:marBottom w:val="0"/>
      <w:divBdr>
        <w:top w:val="none" w:sz="0" w:space="0" w:color="auto"/>
        <w:left w:val="none" w:sz="0" w:space="0" w:color="auto"/>
        <w:bottom w:val="none" w:sz="0" w:space="0" w:color="auto"/>
        <w:right w:val="none" w:sz="0" w:space="0" w:color="auto"/>
      </w:divBdr>
    </w:div>
    <w:div w:id="532770502">
      <w:bodyDiv w:val="1"/>
      <w:marLeft w:val="0"/>
      <w:marRight w:val="0"/>
      <w:marTop w:val="0"/>
      <w:marBottom w:val="0"/>
      <w:divBdr>
        <w:top w:val="none" w:sz="0" w:space="0" w:color="auto"/>
        <w:left w:val="none" w:sz="0" w:space="0" w:color="auto"/>
        <w:bottom w:val="none" w:sz="0" w:space="0" w:color="auto"/>
        <w:right w:val="none" w:sz="0" w:space="0" w:color="auto"/>
      </w:divBdr>
    </w:div>
    <w:div w:id="816461968">
      <w:bodyDiv w:val="1"/>
      <w:marLeft w:val="0"/>
      <w:marRight w:val="0"/>
      <w:marTop w:val="0"/>
      <w:marBottom w:val="0"/>
      <w:divBdr>
        <w:top w:val="none" w:sz="0" w:space="0" w:color="auto"/>
        <w:left w:val="none" w:sz="0" w:space="0" w:color="auto"/>
        <w:bottom w:val="none" w:sz="0" w:space="0" w:color="auto"/>
        <w:right w:val="none" w:sz="0" w:space="0" w:color="auto"/>
      </w:divBdr>
    </w:div>
    <w:div w:id="995763881">
      <w:bodyDiv w:val="1"/>
      <w:marLeft w:val="0"/>
      <w:marRight w:val="0"/>
      <w:marTop w:val="0"/>
      <w:marBottom w:val="0"/>
      <w:divBdr>
        <w:top w:val="none" w:sz="0" w:space="0" w:color="auto"/>
        <w:left w:val="none" w:sz="0" w:space="0" w:color="auto"/>
        <w:bottom w:val="none" w:sz="0" w:space="0" w:color="auto"/>
        <w:right w:val="none" w:sz="0" w:space="0" w:color="auto"/>
      </w:divBdr>
    </w:div>
    <w:div w:id="1141383750">
      <w:bodyDiv w:val="1"/>
      <w:marLeft w:val="0"/>
      <w:marRight w:val="0"/>
      <w:marTop w:val="0"/>
      <w:marBottom w:val="0"/>
      <w:divBdr>
        <w:top w:val="none" w:sz="0" w:space="0" w:color="auto"/>
        <w:left w:val="none" w:sz="0" w:space="0" w:color="auto"/>
        <w:bottom w:val="none" w:sz="0" w:space="0" w:color="auto"/>
        <w:right w:val="none" w:sz="0" w:space="0" w:color="auto"/>
      </w:divBdr>
    </w:div>
    <w:div w:id="1339044721">
      <w:bodyDiv w:val="1"/>
      <w:marLeft w:val="0"/>
      <w:marRight w:val="0"/>
      <w:marTop w:val="0"/>
      <w:marBottom w:val="0"/>
      <w:divBdr>
        <w:top w:val="none" w:sz="0" w:space="0" w:color="auto"/>
        <w:left w:val="none" w:sz="0" w:space="0" w:color="auto"/>
        <w:bottom w:val="none" w:sz="0" w:space="0" w:color="auto"/>
        <w:right w:val="none" w:sz="0" w:space="0" w:color="auto"/>
      </w:divBdr>
    </w:div>
    <w:div w:id="1406297528">
      <w:bodyDiv w:val="1"/>
      <w:marLeft w:val="0"/>
      <w:marRight w:val="0"/>
      <w:marTop w:val="0"/>
      <w:marBottom w:val="0"/>
      <w:divBdr>
        <w:top w:val="none" w:sz="0" w:space="0" w:color="auto"/>
        <w:left w:val="none" w:sz="0" w:space="0" w:color="auto"/>
        <w:bottom w:val="none" w:sz="0" w:space="0" w:color="auto"/>
        <w:right w:val="none" w:sz="0" w:space="0" w:color="auto"/>
      </w:divBdr>
    </w:div>
    <w:div w:id="1645085326">
      <w:bodyDiv w:val="1"/>
      <w:marLeft w:val="0"/>
      <w:marRight w:val="0"/>
      <w:marTop w:val="0"/>
      <w:marBottom w:val="0"/>
      <w:divBdr>
        <w:top w:val="none" w:sz="0" w:space="0" w:color="auto"/>
        <w:left w:val="none" w:sz="0" w:space="0" w:color="auto"/>
        <w:bottom w:val="none" w:sz="0" w:space="0" w:color="auto"/>
        <w:right w:val="none" w:sz="0" w:space="0" w:color="auto"/>
      </w:divBdr>
    </w:div>
    <w:div w:id="1859074406">
      <w:bodyDiv w:val="1"/>
      <w:marLeft w:val="0"/>
      <w:marRight w:val="0"/>
      <w:marTop w:val="0"/>
      <w:marBottom w:val="0"/>
      <w:divBdr>
        <w:top w:val="none" w:sz="0" w:space="0" w:color="auto"/>
        <w:left w:val="none" w:sz="0" w:space="0" w:color="auto"/>
        <w:bottom w:val="none" w:sz="0" w:space="0" w:color="auto"/>
        <w:right w:val="none" w:sz="0" w:space="0" w:color="auto"/>
      </w:divBdr>
    </w:div>
    <w:div w:id="208090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ai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rait.ru/bcode/49752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49111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urait.ru/bcode/497551" TargetMode="External"/><Relationship Id="rId4" Type="http://schemas.microsoft.com/office/2007/relationships/stylesWithEffects" Target="stylesWithEffects.xml"/><Relationship Id="rId9" Type="http://schemas.openxmlformats.org/officeDocument/2006/relationships/hyperlink" Target="https://urait.ru/bcode/491089"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A48CF-6D25-4059-A523-C701C9333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61</Pages>
  <Words>16060</Words>
  <Characters>118476</Characters>
  <Application>Microsoft Office Word</Application>
  <DocSecurity>0</DocSecurity>
  <Lines>987</Lines>
  <Paragraphs>268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СПбГУ ИТМО</Company>
  <LinksUpToDate>false</LinksUpToDate>
  <CharactersWithSpaces>134268</CharactersWithSpaces>
  <SharedDoc>false</SharedDoc>
  <HLinks>
    <vt:vector size="12" baseType="variant">
      <vt:variant>
        <vt:i4>6881384</vt:i4>
      </vt:variant>
      <vt:variant>
        <vt:i4>3</vt:i4>
      </vt:variant>
      <vt:variant>
        <vt:i4>0</vt:i4>
      </vt:variant>
      <vt:variant>
        <vt:i4>5</vt:i4>
      </vt:variant>
      <vt:variant>
        <vt:lpwstr>https://www.academia-moscow.ru/</vt:lpwstr>
      </vt:variant>
      <vt:variant>
        <vt:lpwstr/>
      </vt:variant>
      <vt:variant>
        <vt:i4>5308498</vt:i4>
      </vt:variant>
      <vt:variant>
        <vt:i4>0</vt:i4>
      </vt:variant>
      <vt:variant>
        <vt:i4>0</vt:i4>
      </vt:variant>
      <vt:variant>
        <vt:i4>5</vt:i4>
      </vt:variant>
      <vt:variant>
        <vt:lpwstr>https://urait.ru/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Пользователь</dc:creator>
  <cp:lastModifiedBy>Надежда Шахова</cp:lastModifiedBy>
  <cp:revision>13</cp:revision>
  <cp:lastPrinted>2022-07-04T06:56:00Z</cp:lastPrinted>
  <dcterms:created xsi:type="dcterms:W3CDTF">2022-03-03T07:32:00Z</dcterms:created>
  <dcterms:modified xsi:type="dcterms:W3CDTF">2023-05-08T07:41:00Z</dcterms:modified>
</cp:coreProperties>
</file>