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46" w:rsidRPr="004A1146" w:rsidRDefault="004A1146" w:rsidP="004A1146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4A1146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4A1146" w:rsidRPr="004A1146" w:rsidRDefault="004A1146" w:rsidP="004A1146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4A1146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4A1146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4A1146">
        <w:rPr>
          <w:rFonts w:eastAsia="Times New Roman" w:cs="Times New Roman"/>
          <w:b/>
          <w:sz w:val="22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A1146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ab/>
      </w:r>
      <w:r w:rsidRPr="004A1146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A1146" w:rsidRPr="004A1146" w:rsidTr="004A114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1146" w:rsidRPr="004A1146" w:rsidRDefault="004A1146" w:rsidP="004A11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2"/>
                <w:sz w:val="28"/>
                <w:szCs w:val="28"/>
                <w:lang w:eastAsia="ar-SA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«Утверждаю»</w:t>
            </w:r>
          </w:p>
          <w:p w:rsidR="004A1146" w:rsidRPr="004A1146" w:rsidRDefault="004A1146" w:rsidP="004A11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Проректор по учебно-</w:t>
            </w:r>
          </w:p>
          <w:p w:rsidR="004A1146" w:rsidRPr="004A1146" w:rsidRDefault="004A1146" w:rsidP="004A11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методической работе</w:t>
            </w:r>
          </w:p>
          <w:p w:rsidR="004A1146" w:rsidRPr="004A1146" w:rsidRDefault="004A1146" w:rsidP="004A11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A1146">
              <w:rPr>
                <w:rFonts w:eastAsia="Times New Roman" w:cs="Times New Roman"/>
                <w:kern w:val="2"/>
                <w:sz w:val="28"/>
                <w:szCs w:val="28"/>
              </w:rPr>
              <w:t>С.Н. Большаков</w:t>
            </w:r>
          </w:p>
        </w:tc>
      </w:tr>
    </w:tbl>
    <w:p w:rsidR="004A1146" w:rsidRPr="004A1146" w:rsidRDefault="004A1146" w:rsidP="004A1146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 xml:space="preserve">    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4A1146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4A1146" w:rsidRPr="004A1146" w:rsidRDefault="004A1146" w:rsidP="004A1146">
      <w:pPr>
        <w:jc w:val="center"/>
        <w:rPr>
          <w:rFonts w:eastAsia="Times New Roman" w:cs="Times New Roman"/>
          <w:bCs/>
          <w:caps/>
          <w:sz w:val="28"/>
          <w:szCs w:val="28"/>
        </w:rPr>
      </w:pPr>
      <w:r>
        <w:rPr>
          <w:b/>
          <w:sz w:val="28"/>
          <w:szCs w:val="28"/>
        </w:rPr>
        <w:t>профессионального модуля ПМ.01 ВЕДЕНИЕ РАСЧЕТНЫХ ОПЕРАЦИЙ</w:t>
      </w:r>
      <w:r w:rsidRPr="004A1146">
        <w:rPr>
          <w:rFonts w:eastAsia="Times New Roman" w:cs="Times New Roman"/>
          <w:sz w:val="28"/>
          <w:szCs w:val="28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38.02.07 Банковское дело</w:t>
      </w: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4A1146" w:rsidRPr="004A1146" w:rsidRDefault="004A1146" w:rsidP="004A1146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Санкт-Петербург</w:t>
      </w:r>
    </w:p>
    <w:p w:rsidR="004A1146" w:rsidRPr="004A1146" w:rsidRDefault="004A1146" w:rsidP="004A1146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A1146">
        <w:rPr>
          <w:rFonts w:eastAsia="Times New Roman" w:cs="Times New Roman"/>
          <w:sz w:val="28"/>
          <w:szCs w:val="28"/>
        </w:rPr>
        <w:t>2022</w:t>
      </w:r>
    </w:p>
    <w:p w:rsidR="004A1146" w:rsidRPr="004A1146" w:rsidRDefault="004A1146" w:rsidP="004A1146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4A1146">
        <w:rPr>
          <w:rFonts w:eastAsia="Arial Unicode MS" w:cs="Times New Roman"/>
          <w:sz w:val="28"/>
          <w:szCs w:val="28"/>
        </w:rPr>
        <w:br w:type="page"/>
      </w:r>
    </w:p>
    <w:p w:rsidR="004A1146" w:rsidRPr="004A1146" w:rsidRDefault="004A1146" w:rsidP="004A1146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4A1146">
        <w:rPr>
          <w:rFonts w:eastAsia="Arial Unicode MS" w:cs="Times New Roman"/>
          <w:szCs w:val="24"/>
        </w:rPr>
        <w:lastRenderedPageBreak/>
        <w:t xml:space="preserve">Рабочая программа </w:t>
      </w:r>
      <w:r>
        <w:rPr>
          <w:rFonts w:eastAsia="Arial Unicode MS" w:cs="Times New Roman"/>
          <w:szCs w:val="24"/>
        </w:rPr>
        <w:t>профессионального модуля ПМ.01 Ведение расчетных операций</w:t>
      </w:r>
      <w:r w:rsidRPr="004A1146">
        <w:rPr>
          <w:rFonts w:eastAsia="Arial Unicode MS" w:cs="Times New Roman"/>
          <w:bCs/>
          <w:szCs w:val="24"/>
        </w:rPr>
        <w:t xml:space="preserve"> </w:t>
      </w:r>
      <w:r w:rsidRPr="004A1146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4A1146">
        <w:rPr>
          <w:rFonts w:eastAsia="Arial Unicode MS" w:cs="Times New Roman"/>
          <w:szCs w:val="24"/>
        </w:rPr>
        <w:t>Минобрнауки</w:t>
      </w:r>
      <w:proofErr w:type="spellEnd"/>
      <w:r w:rsidRPr="004A1146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4A1146" w:rsidRPr="004A1146" w:rsidRDefault="004A1146" w:rsidP="004A1146">
      <w:pPr>
        <w:spacing w:line="240" w:lineRule="auto"/>
        <w:rPr>
          <w:rFonts w:eastAsia="Arial Unicode MS" w:cs="Times New Roman"/>
          <w:szCs w:val="24"/>
        </w:rPr>
      </w:pPr>
    </w:p>
    <w:p w:rsidR="004A1146" w:rsidRPr="004A1146" w:rsidRDefault="004A1146" w:rsidP="004A1146">
      <w:pPr>
        <w:spacing w:line="240" w:lineRule="auto"/>
        <w:ind w:left="20"/>
        <w:rPr>
          <w:rFonts w:eastAsia="Arial Unicode MS" w:cs="Times New Roman"/>
          <w:szCs w:val="24"/>
        </w:rPr>
      </w:pPr>
      <w:r w:rsidRPr="004A1146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4A1146" w:rsidRPr="004A1146" w:rsidRDefault="004A1146" w:rsidP="004A1146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4A1146" w:rsidRPr="004A1146" w:rsidRDefault="004A1146" w:rsidP="004A1146">
      <w:pPr>
        <w:spacing w:line="240" w:lineRule="auto"/>
        <w:ind w:left="20"/>
        <w:rPr>
          <w:rFonts w:eastAsia="Arial Unicode MS" w:cs="Times New Roman"/>
          <w:szCs w:val="24"/>
        </w:rPr>
      </w:pPr>
      <w:r w:rsidRPr="004A1146">
        <w:rPr>
          <w:rFonts w:eastAsia="Arial Unicode MS" w:cs="Times New Roman"/>
          <w:szCs w:val="24"/>
        </w:rPr>
        <w:t xml:space="preserve">Разработчик </w:t>
      </w:r>
      <w:proofErr w:type="spellStart"/>
      <w:r>
        <w:rPr>
          <w:rFonts w:eastAsia="Arial Unicode MS" w:cs="Times New Roman"/>
          <w:szCs w:val="24"/>
        </w:rPr>
        <w:t>Бажаева</w:t>
      </w:r>
      <w:proofErr w:type="spellEnd"/>
      <w:r>
        <w:rPr>
          <w:rFonts w:eastAsia="Arial Unicode MS" w:cs="Times New Roman"/>
          <w:szCs w:val="24"/>
        </w:rPr>
        <w:t xml:space="preserve"> Татьяна Сергеевна</w:t>
      </w:r>
      <w:r w:rsidRPr="004A1146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4A1146" w:rsidRPr="004A1146" w:rsidRDefault="004A1146" w:rsidP="004A1146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4A1146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4A1146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4A1146" w:rsidRPr="004A1146" w:rsidRDefault="004A1146" w:rsidP="004A1146">
      <w:pPr>
        <w:spacing w:after="200"/>
        <w:jc w:val="left"/>
        <w:rPr>
          <w:rFonts w:eastAsia="Times New Roman" w:cs="Times New Roman"/>
          <w:kern w:val="2"/>
          <w:szCs w:val="24"/>
        </w:rPr>
      </w:pPr>
      <w:r w:rsidRPr="004A1146">
        <w:rPr>
          <w:rFonts w:eastAsia="Times New Roman" w:cs="Times New Roman"/>
          <w:kern w:val="2"/>
          <w:szCs w:val="24"/>
        </w:rPr>
        <w:br w:type="page"/>
      </w:r>
    </w:p>
    <w:p w:rsidR="004A1146" w:rsidRPr="004A1146" w:rsidRDefault="004A1146" w:rsidP="00942C62">
      <w:pPr>
        <w:jc w:val="center"/>
        <w:rPr>
          <w:b/>
        </w:rPr>
      </w:pPr>
      <w:r w:rsidRPr="004A1146">
        <w:rPr>
          <w:b/>
        </w:rPr>
        <w:lastRenderedPageBreak/>
        <w:t>СОДЕРЖАНИЕ</w:t>
      </w:r>
    </w:p>
    <w:sdt>
      <w:sdtPr>
        <w:id w:val="85306941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caps w:val="0"/>
          <w:color w:val="auto"/>
          <w:szCs w:val="22"/>
        </w:rPr>
      </w:sdtEndPr>
      <w:sdtContent>
        <w:p w:rsidR="004842C6" w:rsidRDefault="004842C6">
          <w:pPr>
            <w:pStyle w:val="afff6"/>
          </w:pPr>
        </w:p>
        <w:p w:rsidR="004842C6" w:rsidRDefault="004842C6">
          <w:pPr>
            <w:pStyle w:val="1b"/>
            <w:tabs>
              <w:tab w:val="right" w:leader="dot" w:pos="948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434709" w:history="1">
            <w:r w:rsidRPr="00B645C8">
              <w:rPr>
                <w:rStyle w:val="a8"/>
                <w:noProof/>
                <w:lang w:eastAsia="en-US"/>
              </w:rPr>
              <w:t>1. П</w:t>
            </w:r>
            <w:r>
              <w:rPr>
                <w:rStyle w:val="a8"/>
                <w:noProof/>
                <w:lang w:eastAsia="en-US"/>
              </w:rPr>
              <w:t>А</w:t>
            </w:r>
            <w:r w:rsidRPr="00B645C8">
              <w:rPr>
                <w:rStyle w:val="a8"/>
                <w:noProof/>
                <w:lang w:eastAsia="en-US"/>
              </w:rPr>
              <w:t>СПОРТ РАБОЧЕЙ ПРОГРАММЫ ПРОФЕССИОНАЛЬНОГО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_Toc134434709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2C6" w:rsidRDefault="004842C6">
          <w:pPr>
            <w:pStyle w:val="1b"/>
            <w:tabs>
              <w:tab w:val="right" w:leader="dot" w:pos="9485"/>
            </w:tabs>
            <w:rPr>
              <w:noProof/>
            </w:rPr>
          </w:pPr>
          <w:hyperlink w:anchor="_Toc134434712" w:history="1">
            <w:r w:rsidRPr="00B645C8">
              <w:rPr>
                <w:rStyle w:val="a8"/>
                <w:noProof/>
              </w:rPr>
              <w:t>2. СТРУКТУРА И СОДЕРЖАНИЕ ПРОФЕССИОНАЛЬНОГО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2C6" w:rsidRDefault="004842C6">
          <w:pPr>
            <w:pStyle w:val="1b"/>
            <w:tabs>
              <w:tab w:val="right" w:leader="dot" w:pos="9485"/>
            </w:tabs>
            <w:rPr>
              <w:noProof/>
            </w:rPr>
          </w:pPr>
          <w:hyperlink w:anchor="_Toc134434713" w:history="1">
            <w:r w:rsidRPr="00B645C8">
              <w:rPr>
                <w:rStyle w:val="a8"/>
                <w:noProof/>
              </w:rPr>
              <w:t>3. УСЛОВИЯ РЕАЛИЗАЦИИ РАБОЧЕЙ ПРОГРАММЫ ПРОФЕССИОНАЛЬНОГО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2C6" w:rsidRDefault="004842C6">
          <w:pPr>
            <w:pStyle w:val="1b"/>
            <w:tabs>
              <w:tab w:val="right" w:leader="dot" w:pos="9485"/>
            </w:tabs>
            <w:rPr>
              <w:noProof/>
            </w:rPr>
          </w:pPr>
          <w:hyperlink w:anchor="_Toc134434714" w:history="1">
            <w:r w:rsidRPr="00B645C8">
              <w:rPr>
                <w:rStyle w:val="a8"/>
                <w:noProof/>
              </w:rPr>
              <w:t>4. КОНТРОЛЬ И ОЦЕНКА РЕЗУЛЬТАТОВ ОСВОЕНИЯ ПРОФЕССИОНАЛЬНОГО МОДУЛЯ (ВИДА ПРОФЕССИОНАЛЬНОЙ ДЕЯТЕЛЬНОСТИ)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42C6" w:rsidRDefault="004842C6">
          <w:r>
            <w:rPr>
              <w:b/>
              <w:bCs/>
            </w:rPr>
            <w:fldChar w:fldCharType="end"/>
          </w:r>
        </w:p>
      </w:sdtContent>
    </w:sdt>
    <w:p w:rsidR="004A1146" w:rsidRDefault="004A1146" w:rsidP="00942C62">
      <w:pPr>
        <w:jc w:val="center"/>
      </w:pPr>
    </w:p>
    <w:p w:rsidR="004A1146" w:rsidRDefault="004A1146" w:rsidP="00942C62">
      <w:pPr>
        <w:jc w:val="center"/>
      </w:pPr>
    </w:p>
    <w:p w:rsidR="00036D97" w:rsidRPr="00600406" w:rsidRDefault="0079279E" w:rsidP="0079279E">
      <w:pPr>
        <w:pStyle w:val="10"/>
      </w:pPr>
      <w:r>
        <w:rPr>
          <w:szCs w:val="20"/>
          <w:lang w:eastAsia="en-US"/>
        </w:rPr>
        <w:br w:type="page"/>
      </w:r>
      <w:bookmarkStart w:id="0" w:name="_Toc134434709"/>
      <w:bookmarkStart w:id="1" w:name="_GoBack"/>
      <w:bookmarkEnd w:id="1"/>
      <w:r>
        <w:rPr>
          <w:szCs w:val="20"/>
          <w:lang w:eastAsia="en-US"/>
        </w:rPr>
        <w:lastRenderedPageBreak/>
        <w:t xml:space="preserve">1. </w:t>
      </w:r>
      <w:r w:rsidR="004A1146">
        <w:rPr>
          <w:szCs w:val="20"/>
          <w:lang w:eastAsia="en-US"/>
        </w:rPr>
        <w:t>П</w:t>
      </w:r>
      <w:r w:rsidR="004842C6">
        <w:rPr>
          <w:szCs w:val="20"/>
          <w:lang w:eastAsia="en-US"/>
        </w:rPr>
        <w:t>А</w:t>
      </w:r>
      <w:r w:rsidR="004A1146">
        <w:rPr>
          <w:szCs w:val="20"/>
          <w:lang w:eastAsia="en-US"/>
        </w:rPr>
        <w:t>СПОРТ РАБОЧЕЙ ПРОГРАММЫ ПРОФЕССИОНАЛЬНОГО МОДУЛЯ</w:t>
      </w:r>
      <w:bookmarkEnd w:id="0"/>
    </w:p>
    <w:p w:rsidR="0082016D" w:rsidRPr="004A1146" w:rsidRDefault="004A1146" w:rsidP="00820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b/>
        </w:rPr>
      </w:pPr>
      <w:r w:rsidRPr="004A1146">
        <w:rPr>
          <w:b/>
        </w:rPr>
        <w:t>1.1. Цели освоения профессионального модуля</w:t>
      </w:r>
    </w:p>
    <w:p w:rsidR="00DF29C3" w:rsidRDefault="00DF29C3" w:rsidP="00820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</w:pPr>
      <w:r>
        <w:t>Ц</w:t>
      </w:r>
      <w:r w:rsidR="007D55DD" w:rsidRPr="007D55DD">
        <w:t xml:space="preserve">елью </w:t>
      </w:r>
      <w:r>
        <w:t xml:space="preserve">освоения профессионального модуля </w:t>
      </w:r>
      <w:r w:rsidR="00237FDF" w:rsidRPr="00237FDF">
        <w:rPr>
          <w:b/>
        </w:rPr>
        <w:t>«</w:t>
      </w:r>
      <w:r w:rsidR="00942C62">
        <w:rPr>
          <w:b/>
        </w:rPr>
        <w:t>Ведение расчетных операций</w:t>
      </w:r>
      <w:r w:rsidR="00237FDF" w:rsidRPr="00237FDF">
        <w:rPr>
          <w:b/>
        </w:rPr>
        <w:t>»</w:t>
      </w:r>
      <w:r w:rsidR="00237FDF">
        <w:rPr>
          <w:b/>
        </w:rPr>
        <w:t xml:space="preserve"> </w:t>
      </w:r>
      <w:r>
        <w:t xml:space="preserve">является </w:t>
      </w:r>
      <w:r w:rsidR="007D55DD" w:rsidRPr="007D55DD">
        <w:t>овладени</w:t>
      </w:r>
      <w:r>
        <w:t>е</w:t>
      </w:r>
      <w:r w:rsidR="007D55DD" w:rsidRPr="007D55DD">
        <w:t xml:space="preserve"> </w:t>
      </w:r>
      <w:r w:rsidR="00237FDF">
        <w:t xml:space="preserve">обучающимся </w:t>
      </w:r>
      <w:r w:rsidR="00486923">
        <w:t xml:space="preserve">основным </w:t>
      </w:r>
      <w:r w:rsidR="007D55DD" w:rsidRPr="007D55DD">
        <w:t xml:space="preserve">видом деятельности </w:t>
      </w:r>
      <w:r w:rsidR="00237FDF">
        <w:t>«</w:t>
      </w:r>
      <w:r w:rsidR="00942C62">
        <w:rPr>
          <w:b/>
        </w:rPr>
        <w:t>Ведение расчетных операций</w:t>
      </w:r>
      <w:r w:rsidR="00237FDF">
        <w:rPr>
          <w:b/>
        </w:rPr>
        <w:t>»</w:t>
      </w:r>
      <w:r w:rsidR="00237FDF">
        <w:t xml:space="preserve"> </w:t>
      </w:r>
      <w:r w:rsidR="007D55DD" w:rsidRPr="007D55DD">
        <w:t>и соответствующими профессиональными компетенциями</w:t>
      </w:r>
      <w:r w:rsidR="00237FDF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8638"/>
      </w:tblGrid>
      <w:tr w:rsidR="00237FDF" w:rsidTr="0079279E">
        <w:tc>
          <w:tcPr>
            <w:tcW w:w="1073" w:type="dxa"/>
            <w:shd w:val="clear" w:color="auto" w:fill="auto"/>
          </w:tcPr>
          <w:p w:rsidR="00237FDF" w:rsidRPr="00E63589" w:rsidRDefault="00237FDF" w:rsidP="00E63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 xml:space="preserve">Код </w:t>
            </w:r>
          </w:p>
        </w:tc>
        <w:tc>
          <w:tcPr>
            <w:tcW w:w="8638" w:type="dxa"/>
            <w:shd w:val="clear" w:color="auto" w:fill="auto"/>
          </w:tcPr>
          <w:p w:rsidR="00237FDF" w:rsidRPr="00E63589" w:rsidRDefault="00237FDF" w:rsidP="00E63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>Профессиональные комп</w:t>
            </w:r>
            <w:r w:rsidR="00FC3FFC" w:rsidRPr="00E63589">
              <w:rPr>
                <w:b/>
              </w:rPr>
              <w:t>е</w:t>
            </w:r>
            <w:r w:rsidRPr="00E63589">
              <w:rPr>
                <w:b/>
              </w:rPr>
              <w:t>тенции</w:t>
            </w:r>
          </w:p>
        </w:tc>
      </w:tr>
      <w:tr w:rsidR="00690C22" w:rsidTr="0079279E">
        <w:tc>
          <w:tcPr>
            <w:tcW w:w="1073" w:type="dxa"/>
            <w:shd w:val="clear" w:color="auto" w:fill="auto"/>
          </w:tcPr>
          <w:p w:rsidR="00690C22" w:rsidRPr="004D553B" w:rsidRDefault="00690C22" w:rsidP="00690C22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left"/>
              <w:outlineLvl w:val="1"/>
              <w:rPr>
                <w:bCs/>
                <w:iCs/>
              </w:rPr>
            </w:pPr>
            <w:bookmarkStart w:id="2" w:name="_Toc134434710"/>
            <w:r w:rsidRPr="004D553B">
              <w:rPr>
                <w:bCs/>
                <w:iCs/>
              </w:rPr>
              <w:t>ВД 1</w:t>
            </w:r>
            <w:bookmarkEnd w:id="2"/>
          </w:p>
        </w:tc>
        <w:tc>
          <w:tcPr>
            <w:tcW w:w="8638" w:type="dxa"/>
            <w:shd w:val="clear" w:color="auto" w:fill="auto"/>
          </w:tcPr>
          <w:p w:rsidR="00690C22" w:rsidRPr="004D553B" w:rsidRDefault="00942C62" w:rsidP="00690C22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ind w:firstLine="33"/>
              <w:contextualSpacing/>
              <w:outlineLvl w:val="1"/>
            </w:pPr>
            <w:bookmarkStart w:id="3" w:name="_Toc134434711"/>
            <w:r w:rsidRPr="00D273E3">
              <w:rPr>
                <w:szCs w:val="24"/>
              </w:rPr>
              <w:t>Ведение расчетных операций</w:t>
            </w:r>
            <w:bookmarkEnd w:id="3"/>
          </w:p>
        </w:tc>
      </w:tr>
      <w:tr w:rsidR="00942C62" w:rsidTr="0079279E">
        <w:tc>
          <w:tcPr>
            <w:tcW w:w="1073" w:type="dxa"/>
            <w:shd w:val="clear" w:color="auto" w:fill="auto"/>
          </w:tcPr>
          <w:p w:rsidR="00942C62" w:rsidRPr="00FE7D29" w:rsidRDefault="00942C62" w:rsidP="00E635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ПК 1.1</w:t>
            </w:r>
          </w:p>
        </w:tc>
        <w:tc>
          <w:tcPr>
            <w:tcW w:w="8638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расчетно-кассовое обслуживание клиентов</w:t>
            </w:r>
          </w:p>
        </w:tc>
      </w:tr>
      <w:tr w:rsidR="00942C62" w:rsidTr="0079279E">
        <w:tc>
          <w:tcPr>
            <w:tcW w:w="1073" w:type="dxa"/>
            <w:shd w:val="clear" w:color="auto" w:fill="auto"/>
          </w:tcPr>
          <w:p w:rsidR="00942C62" w:rsidRPr="00C238AF" w:rsidRDefault="00942C62" w:rsidP="00E635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ПК 1.2</w:t>
            </w:r>
          </w:p>
        </w:tc>
        <w:tc>
          <w:tcPr>
            <w:tcW w:w="8638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942C62" w:rsidTr="0079279E">
        <w:tc>
          <w:tcPr>
            <w:tcW w:w="1073" w:type="dxa"/>
            <w:shd w:val="clear" w:color="auto" w:fill="auto"/>
          </w:tcPr>
          <w:p w:rsidR="00942C62" w:rsidRDefault="00942C62" w:rsidP="00E63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t>ПК 1.3</w:t>
            </w:r>
          </w:p>
        </w:tc>
        <w:tc>
          <w:tcPr>
            <w:tcW w:w="8638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расчетное обслуживание счетов бюджетов различных уровней</w:t>
            </w:r>
          </w:p>
        </w:tc>
      </w:tr>
      <w:tr w:rsidR="00942C62" w:rsidTr="0079279E">
        <w:tc>
          <w:tcPr>
            <w:tcW w:w="1073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1.4.</w:t>
            </w:r>
          </w:p>
        </w:tc>
        <w:tc>
          <w:tcPr>
            <w:tcW w:w="8638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межбанковские расчеты</w:t>
            </w:r>
          </w:p>
        </w:tc>
      </w:tr>
      <w:tr w:rsidR="00942C62" w:rsidTr="0079279E">
        <w:tc>
          <w:tcPr>
            <w:tcW w:w="1073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1.5.</w:t>
            </w:r>
          </w:p>
        </w:tc>
        <w:tc>
          <w:tcPr>
            <w:tcW w:w="8638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международные расчеты по экспортно-импортным операциям</w:t>
            </w:r>
          </w:p>
        </w:tc>
      </w:tr>
      <w:tr w:rsidR="00942C62" w:rsidTr="0079279E">
        <w:tc>
          <w:tcPr>
            <w:tcW w:w="1073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1.6.</w:t>
            </w:r>
          </w:p>
        </w:tc>
        <w:tc>
          <w:tcPr>
            <w:tcW w:w="8638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:rsidR="00237FDF" w:rsidRDefault="00237FDF" w:rsidP="0082016D">
      <w:pPr>
        <w:spacing w:before="240" w:line="240" w:lineRule="auto"/>
      </w:pPr>
      <w:r w:rsidRPr="00237FDF">
        <w:t>Освоение профессионального модуля направлено на развитие общих</w:t>
      </w:r>
      <w:r>
        <w:t xml:space="preserve"> </w:t>
      </w:r>
      <w:r w:rsidRPr="00237FDF">
        <w:t>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8770"/>
      </w:tblGrid>
      <w:tr w:rsidR="00237FDF" w:rsidTr="0079279E">
        <w:tc>
          <w:tcPr>
            <w:tcW w:w="941" w:type="dxa"/>
            <w:shd w:val="clear" w:color="auto" w:fill="auto"/>
          </w:tcPr>
          <w:p w:rsidR="00237FDF" w:rsidRPr="00E63589" w:rsidRDefault="00237FDF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8"/>
                <w:rFonts w:eastAsia="Arial Unicode MS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770" w:type="dxa"/>
            <w:shd w:val="clear" w:color="auto" w:fill="auto"/>
          </w:tcPr>
          <w:p w:rsidR="00237FDF" w:rsidRPr="00E63589" w:rsidRDefault="00237FDF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8"/>
                <w:rFonts w:eastAsia="Arial Unicode MS"/>
                <w:b/>
                <w:i w:val="0"/>
                <w:sz w:val="24"/>
                <w:szCs w:val="24"/>
              </w:rPr>
              <w:t>Общие компетенции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E63589">
              <w:rPr>
                <w:rFonts w:ascii="Times New Roman" w:hAnsi="Times New Roman" w:cs="Times New Roman"/>
              </w:rPr>
              <w:t>ОК</w:t>
            </w:r>
            <w:proofErr w:type="gramEnd"/>
            <w:r w:rsidRPr="00E63589">
              <w:rPr>
                <w:rFonts w:ascii="Times New Roman" w:hAnsi="Times New Roman" w:cs="Times New Roman"/>
              </w:rPr>
              <w:t xml:space="preserve"> 01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E63589">
              <w:rPr>
                <w:rFonts w:ascii="Times New Roman" w:hAnsi="Times New Roman" w:cs="Times New Roman"/>
              </w:rPr>
              <w:t>ОК</w:t>
            </w:r>
            <w:proofErr w:type="gramEnd"/>
            <w:r w:rsidRPr="00E63589">
              <w:rPr>
                <w:rFonts w:ascii="Times New Roman" w:hAnsi="Times New Roman" w:cs="Times New Roman"/>
              </w:rPr>
              <w:t xml:space="preserve"> 02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E63589">
              <w:rPr>
                <w:rFonts w:ascii="Times New Roman" w:hAnsi="Times New Roman" w:cs="Times New Roman"/>
              </w:rPr>
              <w:t>ОК</w:t>
            </w:r>
            <w:proofErr w:type="gramEnd"/>
            <w:r w:rsidRPr="00E63589">
              <w:rPr>
                <w:rFonts w:ascii="Times New Roman" w:hAnsi="Times New Roman" w:cs="Times New Roman"/>
              </w:rPr>
              <w:t xml:space="preserve"> 03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E63589">
              <w:rPr>
                <w:rFonts w:ascii="Times New Roman" w:hAnsi="Times New Roman" w:cs="Times New Roman"/>
              </w:rPr>
              <w:t>ОК</w:t>
            </w:r>
            <w:proofErr w:type="gramEnd"/>
            <w:r w:rsidRPr="00E63589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E63589">
              <w:rPr>
                <w:rFonts w:ascii="Times New Roman" w:hAnsi="Times New Roman" w:cs="Times New Roman"/>
              </w:rPr>
              <w:t>ОК</w:t>
            </w:r>
            <w:proofErr w:type="gramEnd"/>
            <w:r w:rsidRPr="00E63589"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E63589">
              <w:rPr>
                <w:rFonts w:ascii="Times New Roman" w:hAnsi="Times New Roman" w:cs="Times New Roman"/>
              </w:rPr>
              <w:t>ОК</w:t>
            </w:r>
            <w:proofErr w:type="gramEnd"/>
            <w:r w:rsidRPr="00E63589">
              <w:rPr>
                <w:rFonts w:ascii="Times New Roman" w:hAnsi="Times New Roman" w:cs="Times New Roman"/>
              </w:rPr>
              <w:t xml:space="preserve"> 09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E63589" w:rsidRDefault="00942C62" w:rsidP="00E63589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E63589">
              <w:rPr>
                <w:rFonts w:ascii="Times New Roman" w:hAnsi="Times New Roman" w:cs="Times New Roman"/>
              </w:rPr>
              <w:t>ОК</w:t>
            </w:r>
            <w:proofErr w:type="gramEnd"/>
            <w:r w:rsidRPr="00E63589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42C62" w:rsidTr="0079279E">
        <w:tc>
          <w:tcPr>
            <w:tcW w:w="941" w:type="dxa"/>
            <w:shd w:val="clear" w:color="auto" w:fill="auto"/>
          </w:tcPr>
          <w:p w:rsidR="00942C62" w:rsidRPr="009F7C76" w:rsidRDefault="00942C62" w:rsidP="009122C8">
            <w:pPr>
              <w:rPr>
                <w:lang w:eastAsia="en-US"/>
              </w:rPr>
            </w:pPr>
            <w:proofErr w:type="gramStart"/>
            <w:r w:rsidRPr="009F7C76">
              <w:rPr>
                <w:lang w:eastAsia="en-US"/>
              </w:rPr>
              <w:t>ОК</w:t>
            </w:r>
            <w:proofErr w:type="gramEnd"/>
            <w:r w:rsidRPr="009F7C76">
              <w:rPr>
                <w:lang w:eastAsia="en-US"/>
              </w:rPr>
              <w:t xml:space="preserve"> 11</w:t>
            </w:r>
          </w:p>
        </w:tc>
        <w:tc>
          <w:tcPr>
            <w:tcW w:w="8770" w:type="dxa"/>
            <w:shd w:val="clear" w:color="auto" w:fill="auto"/>
          </w:tcPr>
          <w:p w:rsidR="00942C62" w:rsidRPr="00D273E3" w:rsidRDefault="00942C62" w:rsidP="0082016D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5E7884" w:rsidRDefault="005E7884" w:rsidP="000B0B31">
      <w:pPr>
        <w:shd w:val="clear" w:color="auto" w:fill="FFFFFF"/>
        <w:spacing w:before="240" w:line="240" w:lineRule="auto"/>
        <w:ind w:firstLine="709"/>
        <w:rPr>
          <w:color w:val="000000"/>
        </w:rPr>
      </w:pPr>
      <w:r>
        <w:rPr>
          <w:color w:val="000000"/>
        </w:rPr>
        <w:t>С целью овладения указанным видом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2B0311" w:rsidRPr="001E6033" w:rsidRDefault="002B0311" w:rsidP="002B0311">
      <w:pPr>
        <w:shd w:val="clear" w:color="auto" w:fill="FFFFFF"/>
        <w:spacing w:line="240" w:lineRule="auto"/>
        <w:ind w:firstLine="150"/>
        <w:rPr>
          <w:bCs/>
          <w:color w:val="000000"/>
          <w:u w:val="single"/>
        </w:rPr>
      </w:pPr>
      <w:r w:rsidRPr="001E6033">
        <w:rPr>
          <w:bCs/>
          <w:color w:val="000000"/>
          <w:u w:val="single"/>
        </w:rPr>
        <w:t>Иметь практический опыт:</w:t>
      </w:r>
    </w:p>
    <w:p w:rsidR="00DB064A" w:rsidRDefault="00DB064A" w:rsidP="00EB49FD">
      <w:pPr>
        <w:numPr>
          <w:ilvl w:val="0"/>
          <w:numId w:val="11"/>
        </w:numPr>
        <w:shd w:val="clear" w:color="auto" w:fill="FFFFFF"/>
        <w:spacing w:line="240" w:lineRule="auto"/>
      </w:pPr>
      <w:r>
        <w:t>проведения расчетных операций.</w:t>
      </w:r>
    </w:p>
    <w:p w:rsidR="002B0311" w:rsidRPr="001E6033" w:rsidRDefault="002B0311" w:rsidP="002B0311">
      <w:pPr>
        <w:shd w:val="clear" w:color="auto" w:fill="FFFFFF"/>
        <w:spacing w:line="240" w:lineRule="auto"/>
        <w:ind w:left="433" w:hanging="283"/>
        <w:rPr>
          <w:bCs/>
          <w:color w:val="000000"/>
          <w:u w:val="single"/>
        </w:rPr>
      </w:pPr>
      <w:r w:rsidRPr="001E6033">
        <w:rPr>
          <w:bCs/>
          <w:color w:val="000000"/>
          <w:u w:val="single"/>
        </w:rPr>
        <w:t>Уметь: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договоры банковского счета с клиентами;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проверять правильность и полноту оформления расчетных документов;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открывать и закрывать лицевые счета в валюте Российской Федерации и иностранной валюте;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выписки из лицевых счетов клиентов;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рассчитывать и взыскивать суммы вознаграждения за расчетное обслуживание;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рассчитывать прогноз кассовых оборотов;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составлять календарь выдачи наличных денег;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рассчитывать минимальный остаток денежной наличности в кассе;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lastRenderedPageBreak/>
        <w:t>составлять отчет о наличном денежном обороте;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устанавливать лимит остатков денежной наличности в кассах клиентов;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отражать в учете операции по расчетным счетам клиентов;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исполнять и оформлять операции по возврату сумм, неправильно зачисленных на счета клиентов;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открытие счетов по учету доходов и средств бюджетов всех уровней;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отражать в учете операции по зачислению средств на счета бюджетов различных уровней;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отражать в учете возврат налогоплательщикам сумм ошибочно перечисленных налогов и других платежей;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исполнять и оформлять операции по корреспондентскому счету, открытому в подразделении Банка России;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проводить расчеты между кредитными организациями через счета ЛОРО и НОСТРО;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контролировать и выверять расчеты по корреспондентским счетам;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осуществлять и оформлять расчеты банка со своими филиалами;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вести учет расчетных документов, не оплаченных в срок из-за отсутствия средств на корреспондентском счете;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отражать в учете межбанковские расчеты;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проводить конверсионные операции по счетам клиентов;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рассчитывать и взыскивать суммы вознаграждения за проведение международных расчетов и конверсионных операций;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репатриацией валютной выручки;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выдачу клиентам платежных карт;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</w:r>
    </w:p>
    <w:p w:rsidR="002B0311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>
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</w:r>
    </w:p>
    <w:p w:rsidR="004D6470" w:rsidRDefault="004D6470" w:rsidP="004D6470">
      <w:pPr>
        <w:numPr>
          <w:ilvl w:val="0"/>
          <w:numId w:val="11"/>
        </w:numPr>
        <w:shd w:val="clear" w:color="auto" w:fill="FFFFFF"/>
        <w:spacing w:line="240" w:lineRule="auto"/>
      </w:pPr>
      <w:r w:rsidRPr="004D6470">
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информацией.</w:t>
      </w:r>
    </w:p>
    <w:p w:rsidR="002B0311" w:rsidRPr="001E6033" w:rsidRDefault="002B0311" w:rsidP="002B0311">
      <w:pPr>
        <w:shd w:val="clear" w:color="auto" w:fill="FFFFFF"/>
        <w:spacing w:line="240" w:lineRule="auto"/>
        <w:ind w:left="433" w:hanging="283"/>
        <w:rPr>
          <w:bCs/>
          <w:color w:val="000000"/>
          <w:u w:val="single"/>
        </w:rPr>
      </w:pPr>
      <w:r w:rsidRPr="001E6033">
        <w:rPr>
          <w:bCs/>
          <w:color w:val="000000"/>
          <w:u w:val="single"/>
        </w:rPr>
        <w:t>Знать: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локальные нормативные акты и методические документы в области платежных услуг;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нормы международного права, определяющие правила проведения международных расчетов;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lastRenderedPageBreak/>
        <w:t>содержание и порядок формирования юридических дел клиентов;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открытия и закрытия лицевых счетов клиентов в валюте Российской Федерации и иностранной валюте;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правила совершения операций по расчетным счетам, очередность списания денежных средств;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оформления, представления, отзыва и возврата расчетных документов;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планирования операций с наличностью;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 xml:space="preserve">порядок </w:t>
      </w:r>
      <w:proofErr w:type="spellStart"/>
      <w:r>
        <w:t>лимитирования</w:t>
      </w:r>
      <w:proofErr w:type="spellEnd"/>
      <w:r>
        <w:t xml:space="preserve"> остатков денежной наличности в кассах клиентов;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формы расчетов и технологии совершения расчетных операций;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содержание и порядок заполнения расчетных документов;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нумерации лицевых счетов, на которых учитываются средства бюджетов;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и особенности проведения операций по счетам бюджетов различных уровней;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системы межбанковских расчетов;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проведения и учет расчетов по корреспондентским счетам, открываемым в подразделениях Банка России;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проведения и учет расчетов между кредитными организациями через корреспондентские счета (ЛОРО и НОСТРО);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проведения и учет расчетных операций между филиалами внутри одной кредитной организации;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формы международных расчетов: аккредитивы, инкассо, переводы, чеки;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виды платежных документов, порядок проверки их соответствия условиям и формам расчетов;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проведения и отражение в учете операций международных расчетов с использованием различных форм;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и отражение в учете переоценки средств в иностранной валюте;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расчета размеров открытых валютных позиций;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порядок выполнения уполномоченным банком функций агента валютного контроля;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меры, направленные на предотвращение использования транснациональных операций для преступных целей;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системы международных финансовых телекоммуникаций;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виды платежных карт и операции, проводимые с их использованием;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условия и порядок выдачи платежных карт;</w:t>
      </w:r>
    </w:p>
    <w:p w:rsidR="00DB064A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:rsidR="002B0311" w:rsidRPr="002B0311" w:rsidRDefault="00DB064A" w:rsidP="00DB064A">
      <w:pPr>
        <w:numPr>
          <w:ilvl w:val="0"/>
          <w:numId w:val="11"/>
        </w:numPr>
        <w:shd w:val="clear" w:color="auto" w:fill="FFFFFF"/>
        <w:spacing w:line="240" w:lineRule="auto"/>
      </w:pPr>
      <w:r>
        <w:t>типичные нарушения при совершении расчетных операций по счетам клиентов, межбанковских расчетов, операций с платежными картами.</w:t>
      </w:r>
    </w:p>
    <w:p w:rsidR="002B0311" w:rsidRPr="002B0311" w:rsidRDefault="002B0311" w:rsidP="002B0311">
      <w:pPr>
        <w:shd w:val="clear" w:color="auto" w:fill="FFFFFF"/>
        <w:spacing w:line="240" w:lineRule="auto"/>
        <w:ind w:left="720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8433"/>
      </w:tblGrid>
      <w:tr w:rsidR="002B0311" w:rsidRPr="004D6470" w:rsidTr="002B0311">
        <w:trPr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jc w:val="center"/>
              <w:rPr>
                <w:rStyle w:val="affa"/>
                <w:rFonts w:cs="Times New Roman"/>
                <w:i w:val="0"/>
                <w:szCs w:val="24"/>
              </w:rPr>
            </w:pPr>
            <w:r w:rsidRPr="004D6470">
              <w:rPr>
                <w:rStyle w:val="affa"/>
                <w:rFonts w:cs="Times New Roman"/>
                <w:i w:val="0"/>
                <w:iCs w:val="0"/>
                <w:szCs w:val="24"/>
              </w:rPr>
              <w:t xml:space="preserve">Код компетенции 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jc w:val="center"/>
              <w:rPr>
                <w:rStyle w:val="affa"/>
                <w:rFonts w:cs="Times New Roman"/>
                <w:i w:val="0"/>
                <w:szCs w:val="24"/>
              </w:rPr>
            </w:pPr>
            <w:r w:rsidRPr="004D6470">
              <w:rPr>
                <w:rFonts w:eastAsia="Lucida Sans Unicode" w:cs="Times New Roman"/>
                <w:kern w:val="2"/>
                <w:szCs w:val="24"/>
              </w:rPr>
              <w:t>Планируемые результаты обучения</w:t>
            </w:r>
          </w:p>
        </w:tc>
      </w:tr>
      <w:tr w:rsidR="002B0311" w:rsidRPr="004D6470" w:rsidTr="0041349C">
        <w:trPr>
          <w:trHeight w:val="270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szCs w:val="24"/>
              </w:rPr>
              <w:t>ПК 1.1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11" w:rsidRPr="004D6470" w:rsidRDefault="0041349C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Практический опыт: </w:t>
            </w:r>
            <w:r w:rsidR="004D6470" w:rsidRPr="004D6470">
              <w:rPr>
                <w:rFonts w:cs="Times New Roman"/>
                <w:szCs w:val="24"/>
              </w:rPr>
              <w:t>осуществления расчетно-кассового обслуживания клиентов</w:t>
            </w:r>
          </w:p>
        </w:tc>
      </w:tr>
      <w:tr w:rsidR="002B0311" w:rsidRPr="004D6470" w:rsidTr="0041349C">
        <w:trPr>
          <w:trHeight w:val="131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11" w:rsidRPr="004D6470" w:rsidRDefault="0041349C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>Умения:</w:t>
            </w:r>
            <w:r w:rsidRPr="004D6470">
              <w:rPr>
                <w:rFonts w:cs="Times New Roman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консультировать клиентов по вопросам открытия банковских счетов, расчетным операциям;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оформлять договоры банковского счета с клиентами;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проверять правильность и полноту оформления расчетных документов;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открывать и закрывать лицевые счета в валюте Российской Федерации и иностранной валюте;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 xml:space="preserve">- выявлять возможность оплаты расчетных документов исходя из состояния расчетного счета клиента, вести картотеку неоплаченных расчетных </w:t>
            </w:r>
            <w:r w:rsidRPr="004D6470">
              <w:rPr>
                <w:rFonts w:eastAsia="Times New Roman" w:cs="Times New Roman"/>
                <w:szCs w:val="24"/>
              </w:rPr>
              <w:lastRenderedPageBreak/>
              <w:t>документов;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оформлять выписки из лицевых счетов клиентов;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рассчитывать и взыскивать суммы вознаграждения за расчетное обслуживание;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рассчитывать прогноз кассовых оборотов;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составлять календарь выдачи наличных денег;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рассчитывать минимальный остаток денежной наличности в кассе;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составлять отчет о наличном денежном обороте;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устанавливать лимит остатков денежной наличности в кассах клиентов;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отражать в учете операции по расчетным счетам клиентов;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исполнять и оформлять операции по возврату сумм, неправильно зачисленных на счета клиентов;</w:t>
            </w:r>
          </w:p>
          <w:p w:rsidR="004D6470" w:rsidRPr="004D6470" w:rsidRDefault="004D6470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использовать специализированное программное обеспечение для расчетного обслуживания клиентов.</w:t>
            </w:r>
          </w:p>
        </w:tc>
      </w:tr>
      <w:tr w:rsidR="002B0311" w:rsidRPr="004D6470" w:rsidTr="0041349C">
        <w:trPr>
          <w:trHeight w:val="264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62" w:rsidRPr="004D6470" w:rsidRDefault="0041349C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>Знания:</w:t>
            </w:r>
            <w:r w:rsidRPr="004D6470">
              <w:rPr>
                <w:rFonts w:cs="Times New Roman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содержание и порядок формирования юридических дел клиентов;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правила совершения операций по расчетным счетам, очередность списания денежных средств;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оформления, представления, отзыва и возврата расчетных документов;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планирования операций с наличностью;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 xml:space="preserve">- порядок </w:t>
            </w:r>
            <w:proofErr w:type="spellStart"/>
            <w:r w:rsidRPr="004D6470">
              <w:rPr>
                <w:rFonts w:eastAsia="Times New Roman" w:cs="Times New Roman"/>
                <w:szCs w:val="24"/>
              </w:rPr>
              <w:t>лимитирования</w:t>
            </w:r>
            <w:proofErr w:type="spellEnd"/>
            <w:r w:rsidRPr="004D6470">
              <w:rPr>
                <w:rFonts w:eastAsia="Times New Roman" w:cs="Times New Roman"/>
                <w:szCs w:val="24"/>
              </w:rPr>
              <w:t xml:space="preserve"> остатков денежной наличности в кассах клиентов;</w:t>
            </w:r>
          </w:p>
          <w:p w:rsidR="002B0311" w:rsidRPr="004D6470" w:rsidRDefault="004D6470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типичные нарушения при совершении расчетных операций по счетам клиентов</w:t>
            </w:r>
          </w:p>
        </w:tc>
      </w:tr>
      <w:tr w:rsidR="002B0311" w:rsidRPr="004D6470" w:rsidTr="0041349C">
        <w:trPr>
          <w:trHeight w:val="26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szCs w:val="24"/>
              </w:rPr>
              <w:t>ПК 1.2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33" w:rsidRPr="004D6470" w:rsidRDefault="0041349C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Практический опыт: </w:t>
            </w:r>
          </w:p>
        </w:tc>
      </w:tr>
      <w:tr w:rsidR="002B0311" w:rsidRPr="004D6470" w:rsidTr="0041349C">
        <w:trPr>
          <w:trHeight w:val="289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11" w:rsidRPr="004D6470" w:rsidRDefault="0041349C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70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4D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b/>
                <w:szCs w:val="24"/>
              </w:rPr>
              <w:t xml:space="preserve">- </w:t>
            </w:r>
            <w:r w:rsidRPr="004D6470">
              <w:rPr>
                <w:rFonts w:eastAsia="Times New Roman" w:cs="Times New Roman"/>
                <w:szCs w:val="24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4D6470" w:rsidRPr="004D6470" w:rsidRDefault="004D6470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4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</w:t>
            </w:r>
          </w:p>
        </w:tc>
      </w:tr>
      <w:tr w:rsidR="002B0311" w:rsidRPr="004D6470" w:rsidTr="002B0311">
        <w:trPr>
          <w:trHeight w:val="460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11" w:rsidRPr="004D6470" w:rsidRDefault="0041349C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Знания: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нормативные правовые документы, регулирующие организацию безналичных расчетов;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локальные нормативные акты и методические документы в области платежных услуг;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формы расчетов и технологии совершения расчетных операций;</w:t>
            </w:r>
          </w:p>
          <w:p w:rsidR="004D6470" w:rsidRPr="004D6470" w:rsidRDefault="004D6470" w:rsidP="0082016D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содержание и порядок заполнения расчетных документов.</w:t>
            </w:r>
          </w:p>
        </w:tc>
      </w:tr>
      <w:tr w:rsidR="002B0311" w:rsidRPr="004D6470" w:rsidTr="0041349C">
        <w:trPr>
          <w:trHeight w:val="305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szCs w:val="24"/>
              </w:rPr>
              <w:t>ПК.1.3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11" w:rsidRPr="004D6470" w:rsidRDefault="0041349C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>Практический опыт:</w:t>
            </w:r>
            <w:r w:rsidRPr="004D6470">
              <w:rPr>
                <w:rFonts w:cs="Times New Roman"/>
                <w:szCs w:val="24"/>
              </w:rPr>
              <w:t xml:space="preserve"> </w:t>
            </w:r>
            <w:r w:rsidR="004D6470" w:rsidRPr="004D6470">
              <w:rPr>
                <w:rFonts w:eastAsia="Times New Roman" w:cs="Times New Roman"/>
                <w:bCs/>
                <w:szCs w:val="24"/>
              </w:rPr>
              <w:t xml:space="preserve">осуществления обслуживание расчетов по счетам бюджетов различных уровней </w:t>
            </w:r>
          </w:p>
        </w:tc>
      </w:tr>
      <w:tr w:rsidR="002B0311" w:rsidRPr="004D6470" w:rsidTr="002B0311">
        <w:trPr>
          <w:trHeight w:val="305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62" w:rsidRPr="004D6470" w:rsidRDefault="0041349C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>Умения:</w:t>
            </w:r>
            <w:r w:rsidRPr="004D6470">
              <w:rPr>
                <w:rFonts w:cs="Times New Roman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-оформлять открытие счетов по учету доходов и средств бюджетов всех уровней;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оформлять и отражать в учете операции по зачислению средств на счета бюджетов различных уровней;</w:t>
            </w:r>
          </w:p>
          <w:p w:rsidR="002B0311" w:rsidRPr="004D6470" w:rsidRDefault="004D6470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оформлять и отражать в учете возврат налогоплательщикам сумм ошибочно перечисленных налогов и других платежей</w:t>
            </w:r>
          </w:p>
        </w:tc>
      </w:tr>
      <w:tr w:rsidR="002B0311" w:rsidRPr="004D6470" w:rsidTr="0041349C">
        <w:trPr>
          <w:trHeight w:val="305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311" w:rsidRPr="004D6470" w:rsidRDefault="002B0311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62" w:rsidRPr="004D6470" w:rsidRDefault="0041349C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>Знания:</w:t>
            </w:r>
            <w:r w:rsidRPr="004D6470">
              <w:rPr>
                <w:rFonts w:cs="Times New Roman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 xml:space="preserve">- нормативные правовые документы, регулирующие организацию </w:t>
            </w:r>
            <w:proofErr w:type="gramStart"/>
            <w:r w:rsidRPr="004D6470">
              <w:rPr>
                <w:rFonts w:eastAsia="Times New Roman" w:cs="Times New Roman"/>
                <w:szCs w:val="24"/>
              </w:rPr>
              <w:t>обслуживания счетов бюджетов бюджетной системы Российской Федерации</w:t>
            </w:r>
            <w:proofErr w:type="gramEnd"/>
            <w:r w:rsidRPr="004D6470">
              <w:rPr>
                <w:rFonts w:eastAsia="Times New Roman" w:cs="Times New Roman"/>
                <w:szCs w:val="24"/>
              </w:rPr>
              <w:t>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lastRenderedPageBreak/>
              <w:t>- порядок нумерации лицевых счетов, на которых учитываются средства бюджетов;</w:t>
            </w:r>
          </w:p>
          <w:p w:rsidR="002B0311" w:rsidRPr="004D6470" w:rsidRDefault="004D6470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порядок и особенности проведения операций по счетам бюджетов различных уровней;</w:t>
            </w:r>
          </w:p>
        </w:tc>
      </w:tr>
      <w:tr w:rsidR="00942C62" w:rsidRPr="004D6470" w:rsidTr="0082016D">
        <w:trPr>
          <w:trHeight w:val="26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C62" w:rsidRPr="004D6470" w:rsidRDefault="00F5075B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szCs w:val="24"/>
              </w:rPr>
              <w:lastRenderedPageBreak/>
              <w:t>ПК 1.4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62" w:rsidRPr="004D6470" w:rsidRDefault="00942C62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Практический опыт: </w:t>
            </w:r>
            <w:r w:rsidR="004D6470" w:rsidRPr="004D6470">
              <w:rPr>
                <w:rFonts w:eastAsia="Times New Roman" w:cs="Times New Roman"/>
                <w:bCs/>
                <w:szCs w:val="24"/>
              </w:rPr>
              <w:t>осуществления межбанковских расчетов</w:t>
            </w:r>
          </w:p>
        </w:tc>
      </w:tr>
      <w:tr w:rsidR="00942C62" w:rsidRPr="004D6470" w:rsidTr="0082016D">
        <w:trPr>
          <w:trHeight w:val="289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62" w:rsidRPr="004D6470" w:rsidRDefault="00942C62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62" w:rsidRPr="004D6470" w:rsidRDefault="00942C62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70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4D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исполнять и оформлять операции по корреспондентскому счету, открытому в подразделении Банка России;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проводить расчеты между кредитными организациями через счета ЛОРО и НОСТРО;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контролировать и выверять расчеты по корреспондентским счетам;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осуществлять и оформлять расчеты банка со своими филиалами;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вести учет расчетных документов, не оплаченных в срок из-за отсутствия средств на корреспондентском счете;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отражать в учете межбанковские расчеты;</w:t>
            </w:r>
          </w:p>
          <w:p w:rsidR="004D6470" w:rsidRPr="004D6470" w:rsidRDefault="004D6470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4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использовать специализированное программное обеспечение для совершения межбанковских расчетов</w:t>
            </w:r>
          </w:p>
        </w:tc>
      </w:tr>
      <w:tr w:rsidR="00942C62" w:rsidRPr="004D6470" w:rsidTr="0082016D">
        <w:trPr>
          <w:trHeight w:val="460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62" w:rsidRPr="004D6470" w:rsidRDefault="00942C62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62" w:rsidRPr="004D6470" w:rsidRDefault="00942C62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Знания: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системы межбанковских расчетов;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проведения и учет расчетов по корреспондентским счетам, открываемым в подразделениях Банка России;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проведения и учет расчетов между кредитными организациями через корреспондентские счета (ЛОРО и НОСТРО);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проведения и учет расчетных операций между филиалами внутри одной кредитной организации;</w:t>
            </w:r>
          </w:p>
          <w:p w:rsidR="004D6470" w:rsidRPr="004D6470" w:rsidRDefault="004D6470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типичные нарушения при совершении межбанковских расчетов</w:t>
            </w:r>
          </w:p>
        </w:tc>
      </w:tr>
      <w:tr w:rsidR="00F5075B" w:rsidRPr="004D6470" w:rsidTr="0082016D">
        <w:trPr>
          <w:trHeight w:val="26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szCs w:val="24"/>
              </w:rPr>
              <w:t>ПК 1.5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Практический опыт: </w:t>
            </w:r>
            <w:r w:rsidR="004D6470" w:rsidRPr="004D6470">
              <w:rPr>
                <w:rFonts w:eastAsia="Times New Roman" w:cs="Times New Roman"/>
                <w:bCs/>
                <w:szCs w:val="24"/>
              </w:rPr>
              <w:t>осуществления международных расчетов по экспортно-импортным операциям</w:t>
            </w:r>
          </w:p>
        </w:tc>
      </w:tr>
      <w:tr w:rsidR="00F5075B" w:rsidRPr="004D6470" w:rsidTr="0082016D">
        <w:trPr>
          <w:trHeight w:val="289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B" w:rsidRPr="004D6470" w:rsidRDefault="00F5075B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70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4D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проводить конверсионные операции по счетам клиентов;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рассчитывать и взыскивать суммы вознаграждения за проведение международных расчетов и конверсионных операций;</w:t>
            </w:r>
          </w:p>
          <w:p w:rsidR="004D6470" w:rsidRPr="004D6470" w:rsidRDefault="004D6470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4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осуществлять </w:t>
            </w:r>
            <w:proofErr w:type="gramStart"/>
            <w:r w:rsidRPr="004D64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 за</w:t>
            </w:r>
            <w:proofErr w:type="gramEnd"/>
            <w:r w:rsidRPr="004D64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репатриацией валютной выручки;</w:t>
            </w:r>
          </w:p>
        </w:tc>
      </w:tr>
      <w:tr w:rsidR="00F5075B" w:rsidRPr="004D6470" w:rsidTr="0082016D">
        <w:trPr>
          <w:trHeight w:val="460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Знания: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нормативные правовые документы, регулирующие совершение операций по международным расчетам, связанным с экспортом и импортом товаров и услуг;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нормы международного права, определяющие правила проведения международных расчетов;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формы международных расчетов: аккредитивы, инкассо, переводы, чеки;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виды платежных документов, порядок проверки их соответствия условиям и формам расчетов;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и отражение в учете переоценки средств в иностранной валюте;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расчета размеров открытых валютных позиций;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порядок выполнения уполномоченным банком функций агента валютного контроля;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меры, направленные на предотвращение использования транснациональных операций для преступных целей;</w:t>
            </w:r>
          </w:p>
          <w:p w:rsidR="004D6470" w:rsidRPr="004D6470" w:rsidRDefault="004D6470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lastRenderedPageBreak/>
              <w:t>- системы международных финансовых телекоммуникаций;</w:t>
            </w:r>
          </w:p>
        </w:tc>
      </w:tr>
      <w:tr w:rsidR="00F5075B" w:rsidRPr="004D6470" w:rsidTr="0082016D">
        <w:trPr>
          <w:trHeight w:val="26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szCs w:val="24"/>
              </w:rPr>
            </w:pPr>
            <w:r w:rsidRPr="004D6470">
              <w:rPr>
                <w:rFonts w:cs="Times New Roman"/>
                <w:szCs w:val="24"/>
              </w:rPr>
              <w:lastRenderedPageBreak/>
              <w:t>ПК 1.6</w:t>
            </w: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Практический опыт: </w:t>
            </w:r>
            <w:r w:rsidR="004D6470" w:rsidRPr="004D6470">
              <w:rPr>
                <w:rFonts w:eastAsia="Times New Roman" w:cs="Times New Roman"/>
                <w:bCs/>
                <w:szCs w:val="24"/>
              </w:rPr>
              <w:t>обслуживания расчетных операций с использованием различных видов платежных карт</w:t>
            </w:r>
          </w:p>
        </w:tc>
      </w:tr>
      <w:tr w:rsidR="00F5075B" w:rsidRPr="004D6470" w:rsidTr="0082016D">
        <w:trPr>
          <w:trHeight w:val="289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B" w:rsidRPr="004D6470" w:rsidRDefault="00F5075B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70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4D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консультировать клиентов по операциям с использованием различных видов платежных карт;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оформлять выдачу клиентам платежных карт;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4D6470" w:rsidRPr="004D6470" w:rsidRDefault="004D6470" w:rsidP="004D6470">
            <w:pPr>
              <w:pStyle w:val="1-1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4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использовать специализированное программное обеспечение совершения операций с платежными картами</w:t>
            </w:r>
          </w:p>
        </w:tc>
      </w:tr>
      <w:tr w:rsidR="00F5075B" w:rsidRPr="004D6470" w:rsidTr="0082016D">
        <w:trPr>
          <w:trHeight w:val="460"/>
          <w:jc w:val="center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5B" w:rsidRPr="004D6470" w:rsidRDefault="00F5075B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cs="Times New Roman"/>
                <w:b/>
                <w:szCs w:val="24"/>
              </w:rPr>
              <w:t xml:space="preserve">Знания: 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нормативные правовые документы, регулирующие совершение операций с использованием платежных карт;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виды платежных карт и операции, проводимые с их использованием;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условия и порядок выдачи платежных карт;</w:t>
            </w:r>
          </w:p>
          <w:p w:rsidR="004D6470" w:rsidRPr="004D6470" w:rsidRDefault="004D6470" w:rsidP="004D647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4D6470" w:rsidRPr="004D6470" w:rsidRDefault="004D6470" w:rsidP="004D6470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4D6470">
              <w:rPr>
                <w:rFonts w:eastAsia="Times New Roman" w:cs="Times New Roman"/>
                <w:szCs w:val="24"/>
              </w:rPr>
              <w:t>- типичные нарушения при совершении операций с платежными картами.</w:t>
            </w:r>
          </w:p>
        </w:tc>
      </w:tr>
    </w:tbl>
    <w:p w:rsidR="00942C62" w:rsidRDefault="00942C62" w:rsidP="00FC16CB">
      <w:pPr>
        <w:shd w:val="clear" w:color="auto" w:fill="FFFFFF"/>
        <w:spacing w:line="240" w:lineRule="auto"/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8323"/>
      </w:tblGrid>
      <w:tr w:rsidR="004D6470" w:rsidRPr="001F04FA" w:rsidTr="0041349C">
        <w:trPr>
          <w:cantSplit/>
          <w:trHeight w:val="1895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b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01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iCs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>составлять план действия; определять необходимые ресурсы;</w:t>
            </w:r>
          </w:p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iCs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1F04FA">
              <w:rPr>
                <w:rFonts w:cs="Times New Roman"/>
                <w:iCs/>
                <w:szCs w:val="24"/>
              </w:rPr>
              <w:t>сферах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>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D6470" w:rsidRPr="001F04FA" w:rsidTr="0041349C">
        <w:trPr>
          <w:cantSplit/>
          <w:trHeight w:val="1893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iCs/>
                <w:szCs w:val="24"/>
              </w:rPr>
              <w:t>а</w:t>
            </w:r>
            <w:r w:rsidRPr="001F04FA">
              <w:rPr>
                <w:rFonts w:cs="Times New Roman"/>
                <w:bCs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bCs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4D6470" w:rsidRPr="001F04FA" w:rsidTr="0041349C">
        <w:trPr>
          <w:cantSplit/>
          <w:trHeight w:val="1411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02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iCs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1F04FA">
              <w:rPr>
                <w:rFonts w:cs="Times New Roman"/>
                <w:iCs/>
                <w:szCs w:val="24"/>
              </w:rPr>
              <w:t>значимое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D6470" w:rsidRPr="001F04FA" w:rsidTr="0041349C">
        <w:trPr>
          <w:cantSplit/>
          <w:trHeight w:val="932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iCs/>
                <w:szCs w:val="24"/>
              </w:rPr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D6470" w:rsidRPr="001F04FA" w:rsidTr="0041349C">
        <w:trPr>
          <w:cantSplit/>
          <w:trHeight w:val="1140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03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iCs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1F04FA">
              <w:rPr>
                <w:rFonts w:cs="Times New Roman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4D6470" w:rsidRPr="001F04FA" w:rsidTr="000B0B31">
        <w:trPr>
          <w:cantSplit/>
          <w:trHeight w:val="701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iCs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4D6470" w:rsidRPr="001F04FA" w:rsidTr="0041349C">
        <w:trPr>
          <w:cantSplit/>
          <w:trHeight w:val="509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lastRenderedPageBreak/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04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pacing w:val="-4"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pacing w:val="-4"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spacing w:val="-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D6470" w:rsidRPr="001F04FA" w:rsidTr="0041349C">
        <w:trPr>
          <w:cantSplit/>
          <w:trHeight w:val="600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4D6470" w:rsidRPr="001F04FA" w:rsidTr="000B0B31">
        <w:trPr>
          <w:cantSplit/>
          <w:trHeight w:val="814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70" w:rsidRPr="001F04FA" w:rsidRDefault="004D6470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05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>Умения:</w:t>
            </w:r>
            <w:r w:rsidRPr="001F04FA">
              <w:rPr>
                <w:rFonts w:cs="Times New Roman"/>
                <w:iCs/>
                <w:szCs w:val="24"/>
              </w:rPr>
              <w:t xml:space="preserve"> грамотно </w:t>
            </w:r>
            <w:r w:rsidRPr="001F04FA">
              <w:rPr>
                <w:rFonts w:cs="Times New Roman"/>
                <w:bCs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1F04FA">
              <w:rPr>
                <w:rFonts w:cs="Times New Roman"/>
                <w:iCs/>
                <w:szCs w:val="24"/>
              </w:rPr>
              <w:t>проявлять толерантность в рабочем коллективе</w:t>
            </w:r>
          </w:p>
        </w:tc>
      </w:tr>
      <w:tr w:rsidR="004D6470" w:rsidRPr="001F04FA" w:rsidTr="0041349C">
        <w:trPr>
          <w:cantSplit/>
          <w:trHeight w:val="571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470" w:rsidRPr="001F04FA" w:rsidRDefault="004D6470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70" w:rsidRPr="001F04FA" w:rsidRDefault="004D6470" w:rsidP="001F04FA">
            <w:pPr>
              <w:suppressAutoHyphens/>
              <w:spacing w:line="240" w:lineRule="auto"/>
              <w:rPr>
                <w:rFonts w:cs="Times New Roman"/>
                <w:b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1F04FA" w:rsidRPr="001F04FA" w:rsidTr="0041349C">
        <w:trPr>
          <w:cantSplit/>
          <w:trHeight w:val="889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A" w:rsidRPr="001F04FA" w:rsidRDefault="001F04FA" w:rsidP="001F04FA">
            <w:pPr>
              <w:spacing w:line="240" w:lineRule="auto"/>
              <w:ind w:left="113" w:right="113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09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iCs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1F04FA" w:rsidRPr="001F04FA" w:rsidTr="001F04FA">
        <w:trPr>
          <w:cantSplit/>
          <w:trHeight w:val="528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Знания: </w:t>
            </w:r>
            <w:r w:rsidRPr="001F04FA">
              <w:rPr>
                <w:rFonts w:cs="Times New Roman"/>
                <w:bCs/>
                <w:iCs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1F04FA" w:rsidRPr="001F04FA" w:rsidTr="0041349C">
        <w:trPr>
          <w:cantSplit/>
          <w:trHeight w:val="1895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10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iCs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</w:tr>
      <w:tr w:rsidR="001F04FA" w:rsidRPr="001F04FA" w:rsidTr="0041349C">
        <w:trPr>
          <w:cantSplit/>
          <w:trHeight w:val="1564"/>
          <w:jc w:val="center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iCs/>
                <w:szCs w:val="24"/>
              </w:rPr>
              <w:t>Знания:</w:t>
            </w:r>
            <w:r w:rsidRPr="001F04FA">
              <w:rPr>
                <w:rFonts w:cs="Times New Roman"/>
                <w:iCs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1F04FA" w:rsidRPr="001F04FA" w:rsidTr="009122C8">
        <w:trPr>
          <w:cantSplit/>
          <w:trHeight w:val="1564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  <w:proofErr w:type="gramStart"/>
            <w:r w:rsidRPr="001F04FA">
              <w:rPr>
                <w:rFonts w:cs="Times New Roman"/>
                <w:iCs/>
                <w:szCs w:val="24"/>
              </w:rPr>
              <w:t>ОК</w:t>
            </w:r>
            <w:proofErr w:type="gramEnd"/>
            <w:r w:rsidRPr="001F04FA">
              <w:rPr>
                <w:rFonts w:cs="Times New Roman"/>
                <w:iCs/>
                <w:szCs w:val="24"/>
              </w:rPr>
              <w:t xml:space="preserve"> 11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iCs/>
                <w:szCs w:val="24"/>
              </w:rPr>
              <w:t xml:space="preserve">Умения: </w:t>
            </w:r>
            <w:r w:rsidRPr="001F04FA">
              <w:rPr>
                <w:rFonts w:cs="Times New Roman"/>
                <w:bCs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1F04FA">
              <w:rPr>
                <w:rFonts w:cs="Times New Roman"/>
                <w:iCs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1F04FA" w:rsidRPr="001F04FA" w:rsidTr="009122C8">
        <w:trPr>
          <w:cantSplit/>
          <w:trHeight w:val="860"/>
          <w:jc w:val="center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FA" w:rsidRPr="001F04FA" w:rsidRDefault="001F04FA" w:rsidP="001F04FA">
            <w:pPr>
              <w:spacing w:line="240" w:lineRule="auto"/>
              <w:rPr>
                <w:rFonts w:cs="Times New Roman"/>
                <w:iCs/>
                <w:szCs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FA" w:rsidRPr="001F04FA" w:rsidRDefault="001F04FA" w:rsidP="001F04FA">
            <w:pPr>
              <w:suppressAutoHyphens/>
              <w:spacing w:line="240" w:lineRule="auto"/>
              <w:rPr>
                <w:rFonts w:cs="Times New Roman"/>
                <w:iCs/>
                <w:szCs w:val="24"/>
              </w:rPr>
            </w:pPr>
            <w:r w:rsidRPr="001F04FA">
              <w:rPr>
                <w:rFonts w:cs="Times New Roman"/>
                <w:b/>
                <w:bCs/>
                <w:szCs w:val="24"/>
              </w:rPr>
              <w:t>Знания:</w:t>
            </w:r>
            <w:r w:rsidRPr="001F04FA">
              <w:rPr>
                <w:rFonts w:cs="Times New Roman"/>
                <w:bCs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8B2161" w:rsidRPr="008B2161" w:rsidRDefault="008B2161" w:rsidP="008B2161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8B2161">
        <w:rPr>
          <w:rFonts w:eastAsia="Calibri" w:cs="Times New Roman"/>
          <w:kern w:val="2"/>
          <w:szCs w:val="24"/>
          <w:lang w:eastAsia="en-US"/>
        </w:rP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8B2161">
        <w:rPr>
          <w:rFonts w:eastAsia="Calibri" w:cs="Times New Roman"/>
          <w:kern w:val="2"/>
          <w:szCs w:val="24"/>
          <w:lang w:eastAsia="en-US"/>
        </w:rPr>
        <w:t>обучающихся</w:t>
      </w:r>
      <w:proofErr w:type="gramEnd"/>
      <w:r w:rsidRPr="008B2161">
        <w:rPr>
          <w:rFonts w:eastAsia="Calibri" w:cs="Times New Roman"/>
          <w:kern w:val="2"/>
          <w:szCs w:val="24"/>
          <w:lang w:eastAsia="en-US"/>
        </w:rPr>
        <w:t>.</w:t>
      </w:r>
    </w:p>
    <w:p w:rsidR="008B2161" w:rsidRPr="008B2161" w:rsidRDefault="008B2161" w:rsidP="008B2161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8B2161">
        <w:rPr>
          <w:rFonts w:eastAsia="Times New Roman" w:cs="Times New Roman"/>
          <w:color w:val="000000"/>
          <w:szCs w:val="24"/>
        </w:rPr>
        <w:t xml:space="preserve">Воспитание </w:t>
      </w:r>
      <w:proofErr w:type="gramStart"/>
      <w:r w:rsidRPr="008B2161">
        <w:rPr>
          <w:rFonts w:eastAsia="Times New Roman" w:cs="Times New Roman"/>
          <w:color w:val="000000"/>
          <w:szCs w:val="24"/>
        </w:rPr>
        <w:t>обучающихся</w:t>
      </w:r>
      <w:proofErr w:type="gramEnd"/>
      <w:r w:rsidRPr="008B2161">
        <w:rPr>
          <w:rFonts w:eastAsia="Times New Roman" w:cs="Times New Roman"/>
          <w:color w:val="000000"/>
          <w:szCs w:val="24"/>
        </w:rP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8B2161" w:rsidRPr="008B2161" w:rsidRDefault="008B2161" w:rsidP="008B2161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8B2161">
        <w:rPr>
          <w:rFonts w:eastAsia="Times New Roman" w:cs="Times New Roman"/>
          <w:color w:val="000000"/>
          <w:szCs w:val="24"/>
        </w:rP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 w:rsidRPr="008B2161">
        <w:rPr>
          <w:rFonts w:eastAsia="Times New Roman" w:cs="Times New Roman"/>
          <w:color w:val="000000"/>
          <w:szCs w:val="24"/>
        </w:rPr>
        <w:t>социализации</w:t>
      </w:r>
      <w:proofErr w:type="gramEnd"/>
      <w:r w:rsidRPr="008B2161">
        <w:rPr>
          <w:rFonts w:eastAsia="Times New Roman" w:cs="Times New Roman"/>
          <w:color w:val="000000"/>
          <w:szCs w:val="24"/>
        </w:rP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B0B31" w:rsidRDefault="000B0B31" w:rsidP="000B0B31"/>
    <w:p w:rsidR="00036D97" w:rsidRPr="004A1146" w:rsidRDefault="004A1146" w:rsidP="004A1146">
      <w:pPr>
        <w:rPr>
          <w:b/>
        </w:rPr>
      </w:pPr>
      <w:r w:rsidRPr="004A1146">
        <w:rPr>
          <w:b/>
        </w:rPr>
        <w:lastRenderedPageBreak/>
        <w:t>1.</w:t>
      </w:r>
      <w:r w:rsidR="000B0B31" w:rsidRPr="004A1146">
        <w:rPr>
          <w:b/>
        </w:rPr>
        <w:t xml:space="preserve">2. </w:t>
      </w:r>
      <w:r w:rsidRPr="004A1146">
        <w:rPr>
          <w:b/>
        </w:rPr>
        <w:t>Место в структуре ОПОП  и результаты освоения профессионального модуля</w:t>
      </w:r>
    </w:p>
    <w:p w:rsidR="00FC3FFC" w:rsidRDefault="00955474" w:rsidP="000B0B31">
      <w:pPr>
        <w:tabs>
          <w:tab w:val="right" w:leader="underscore" w:pos="9639"/>
        </w:tabs>
        <w:ind w:firstLine="567"/>
      </w:pPr>
      <w:r>
        <w:t>Профессиональный модуль</w:t>
      </w:r>
      <w:r w:rsidR="00036D97">
        <w:t xml:space="preserve"> </w:t>
      </w:r>
      <w:r w:rsidR="003F0098">
        <w:t>«</w:t>
      </w:r>
      <w:r w:rsidR="001F04FA">
        <w:t>Ведение расчетных операций</w:t>
      </w:r>
      <w:r w:rsidR="00483FE5">
        <w:t>»</w:t>
      </w:r>
      <w:r w:rsidR="00036D97">
        <w:t xml:space="preserve"> относится к </w:t>
      </w:r>
      <w:r w:rsidR="003F0098">
        <w:t>профессиональному циклу</w:t>
      </w:r>
      <w:r w:rsidR="00036D97">
        <w:t xml:space="preserve">. </w:t>
      </w:r>
    </w:p>
    <w:p w:rsidR="00483FE5" w:rsidRDefault="005D76CF" w:rsidP="000B0B31">
      <w:pPr>
        <w:ind w:firstLine="567"/>
      </w:pPr>
      <w:proofErr w:type="gramStart"/>
      <w:r>
        <w:t>П</w:t>
      </w:r>
      <w:r w:rsidR="00FC3FFC">
        <w:t>рофессиональн</w:t>
      </w:r>
      <w:r>
        <w:t>ый</w:t>
      </w:r>
      <w:r w:rsidR="00036D97">
        <w:t xml:space="preserve"> </w:t>
      </w:r>
      <w:r w:rsidR="00FC3FFC">
        <w:t>модул</w:t>
      </w:r>
      <w:r w:rsidR="00483FE5">
        <w:t>ь</w:t>
      </w:r>
      <w:r w:rsidR="00FC3FFC">
        <w:t xml:space="preserve"> </w:t>
      </w:r>
      <w:r>
        <w:t xml:space="preserve">имеет </w:t>
      </w:r>
      <w:proofErr w:type="spellStart"/>
      <w:r>
        <w:t>межпредметные</w:t>
      </w:r>
      <w:proofErr w:type="spellEnd"/>
      <w:r>
        <w:t xml:space="preserve"> связи с </w:t>
      </w:r>
      <w:r w:rsidR="00483FE5">
        <w:t>дисциплин</w:t>
      </w:r>
      <w:r w:rsidR="00EF5F8A">
        <w:t xml:space="preserve">ами </w:t>
      </w:r>
      <w:r w:rsidR="004E5E49">
        <w:t>общего гуманитарного и социально-экономического цикла ОГСЭ.0</w:t>
      </w:r>
      <w:r w:rsidR="001F04FA">
        <w:t>3</w:t>
      </w:r>
      <w:r w:rsidR="004E5E49">
        <w:t xml:space="preserve"> «</w:t>
      </w:r>
      <w:r w:rsidR="001F04FA">
        <w:t>Иностранный язык в профессиональной деятельности</w:t>
      </w:r>
      <w:r w:rsidR="00AB02EC">
        <w:t>»</w:t>
      </w:r>
      <w:r w:rsidR="004E5E49">
        <w:t>,</w:t>
      </w:r>
      <w:r w:rsidR="001F04FA">
        <w:t xml:space="preserve"> математического и общего </w:t>
      </w:r>
      <w:r w:rsidR="00993E4C">
        <w:t>естественнонаучного</w:t>
      </w:r>
      <w:r w:rsidR="001F04FA">
        <w:t xml:space="preserve"> цикла ЕН.01 «Элементы высшей математики», ЕН.02 « Информационные технологии в профессиональной деятельности»,</w:t>
      </w:r>
      <w:r w:rsidR="004E5E49">
        <w:t xml:space="preserve"> </w:t>
      </w:r>
      <w:r w:rsidR="00EF5F8A">
        <w:t>общепрофессионального цикла</w:t>
      </w:r>
      <w:r w:rsidR="00483FE5">
        <w:t xml:space="preserve"> ОП.01 «</w:t>
      </w:r>
      <w:r w:rsidR="001F04FA">
        <w:t>Экономика организации</w:t>
      </w:r>
      <w:r w:rsidR="00483FE5">
        <w:t xml:space="preserve">», </w:t>
      </w:r>
      <w:r w:rsidR="00483FE5" w:rsidRPr="00483FE5">
        <w:t>ОП.02</w:t>
      </w:r>
      <w:r w:rsidR="00483FE5">
        <w:t xml:space="preserve"> «</w:t>
      </w:r>
      <w:r w:rsidR="001F04FA">
        <w:t>Менеджмент</w:t>
      </w:r>
      <w:r w:rsidR="00483FE5">
        <w:t>»</w:t>
      </w:r>
      <w:r w:rsidR="00483FE5" w:rsidRPr="00483FE5">
        <w:t xml:space="preserve">, ОП.03 </w:t>
      </w:r>
      <w:r w:rsidR="00483FE5">
        <w:t>«</w:t>
      </w:r>
      <w:r w:rsidR="001F04FA">
        <w:t>Бухгалтерский учет</w:t>
      </w:r>
      <w:r w:rsidR="00483FE5">
        <w:t>»</w:t>
      </w:r>
      <w:r w:rsidR="001F04FA">
        <w:t>, ОП.04 «Организация бухгалтерского учета в банках», ОП.05 «Анализ финансово</w:t>
      </w:r>
      <w:r w:rsidR="00993E4C">
        <w:t>-хозяйственной</w:t>
      </w:r>
      <w:proofErr w:type="gramEnd"/>
      <w:r w:rsidR="00993E4C">
        <w:t xml:space="preserve"> </w:t>
      </w:r>
      <w:proofErr w:type="gramStart"/>
      <w:r w:rsidR="00993E4C">
        <w:t>деятельности», ОП.06 «Рынок ценных бумаг», ОП.08 «Основы предпринимательской деятельности», ОП.09 «Правовое обеспечение профессиональной деятельности», ОП.10 «Маркетинг», ОП.11 «Основы экономической теории», ОП.12 «Статистика», ОП.13 «Финансы, денежное обращение и кредит», ОП.14 «Налоги и налогообложение»</w:t>
      </w:r>
      <w:r w:rsidR="00483FE5" w:rsidRPr="00483FE5">
        <w:t xml:space="preserve">, </w:t>
      </w:r>
      <w:r w:rsidR="00EF5F8A">
        <w:t xml:space="preserve">профессиональными модулями </w:t>
      </w:r>
      <w:r w:rsidR="004E5E49">
        <w:t>ПМ.0</w:t>
      </w:r>
      <w:r w:rsidR="00993E4C">
        <w:t>2</w:t>
      </w:r>
      <w:r w:rsidR="00690C22">
        <w:t xml:space="preserve"> «</w:t>
      </w:r>
      <w:r w:rsidR="00993E4C">
        <w:t>Осуществление кредитных операций», ПМ.03 «Выполнение работ по одной или нескольким профессиям рабочих, должностям служащих»</w:t>
      </w:r>
      <w:r w:rsidR="00E95C97">
        <w:t>.</w:t>
      </w:r>
      <w:proofErr w:type="gramEnd"/>
    </w:p>
    <w:p w:rsidR="004E5E49" w:rsidRDefault="004E5E49" w:rsidP="000B0B31">
      <w:pPr>
        <w:ind w:firstLine="567"/>
      </w:pPr>
    </w:p>
    <w:p w:rsidR="00036D97" w:rsidRPr="00600406" w:rsidRDefault="004A1146" w:rsidP="004E5E49">
      <w:pPr>
        <w:pStyle w:val="10"/>
      </w:pPr>
      <w:bookmarkStart w:id="4" w:name="_Toc134434712"/>
      <w:r>
        <w:t>2</w:t>
      </w:r>
      <w:r w:rsidR="004E5E49">
        <w:t xml:space="preserve">. </w:t>
      </w:r>
      <w:r w:rsidR="00036D97" w:rsidRPr="00600406">
        <w:t xml:space="preserve">СТРУКТУРА И СОДЕРЖАНИЕ </w:t>
      </w:r>
      <w:r w:rsidR="00742FDC">
        <w:t>ПРОФЕССИОНАЛЬНОГО МОДУЛЯ</w:t>
      </w:r>
      <w:bookmarkEnd w:id="4"/>
    </w:p>
    <w:p w:rsidR="00BE72D4" w:rsidRPr="00B53E94" w:rsidRDefault="007557E6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993E4C">
        <w:t>36</w:t>
      </w:r>
      <w:r w:rsidR="00FC15D2">
        <w:t>4</w:t>
      </w:r>
      <w:r w:rsidR="00BE72D4" w:rsidRPr="00B53E94">
        <w:t xml:space="preserve"> час</w:t>
      </w:r>
      <w:r w:rsidR="00FC15D2">
        <w:t>а</w:t>
      </w:r>
      <w:r w:rsidR="00BE72D4" w:rsidRPr="00B53E94">
        <w:t>, в том числе:</w:t>
      </w:r>
    </w:p>
    <w:p w:rsidR="00BE72D4" w:rsidRDefault="00BE72D4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="00670C46">
        <w:t xml:space="preserve"> (включая учебную и производственную практику)</w:t>
      </w:r>
      <w:r w:rsidRPr="00B53E94">
        <w:t xml:space="preserve"> </w:t>
      </w:r>
      <w:r w:rsidR="00A5454D">
        <w:t>308</w:t>
      </w:r>
      <w:r w:rsidRPr="00B53E94">
        <w:t xml:space="preserve"> час</w:t>
      </w:r>
      <w:r w:rsidR="00993E4C">
        <w:t>ов</w:t>
      </w:r>
      <w:r w:rsidR="007557E6">
        <w:t>, в том числе</w:t>
      </w:r>
      <w:r w:rsidR="00FC15D2">
        <w:t xml:space="preserve"> </w:t>
      </w:r>
      <w:r w:rsidR="007557E6">
        <w:t>промежуточная аттестация</w:t>
      </w:r>
      <w:r w:rsidR="00670C46">
        <w:t xml:space="preserve"> (</w:t>
      </w:r>
      <w:r w:rsidR="00FC15D2">
        <w:t xml:space="preserve">зачет, </w:t>
      </w:r>
      <w:r w:rsidR="004E5E49">
        <w:t xml:space="preserve">дифференцированные </w:t>
      </w:r>
      <w:r w:rsidR="00670C46">
        <w:t>зачеты)</w:t>
      </w:r>
      <w:r w:rsidR="007557E6">
        <w:t xml:space="preserve"> </w:t>
      </w:r>
      <w:r w:rsidR="00FC15D2">
        <w:t>10</w:t>
      </w:r>
      <w:r w:rsidR="008447D8">
        <w:t xml:space="preserve"> часов</w:t>
      </w:r>
      <w:r w:rsidRPr="00B53E94">
        <w:t>;</w:t>
      </w:r>
    </w:p>
    <w:p w:rsidR="008447D8" w:rsidRDefault="00BE72D4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 w:rsidRPr="00B53E94">
        <w:t>самостоятельная работа</w:t>
      </w:r>
      <w:r w:rsidR="008447D8">
        <w:t xml:space="preserve"> </w:t>
      </w:r>
      <w:r w:rsidR="008C57B5">
        <w:t>студента</w:t>
      </w:r>
      <w:r w:rsidR="008447D8">
        <w:t xml:space="preserve"> (включая подготовку к экзаменам)</w:t>
      </w:r>
      <w:r w:rsidRPr="00B53E94">
        <w:t xml:space="preserve"> </w:t>
      </w:r>
      <w:r w:rsidR="00FC15D2">
        <w:t>21</w:t>
      </w:r>
      <w:r w:rsidRPr="00B53E94">
        <w:t>час</w:t>
      </w:r>
      <w:r w:rsidR="008447D8">
        <w:t>;</w:t>
      </w:r>
    </w:p>
    <w:p w:rsidR="00E961B5" w:rsidRDefault="00E961B5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>
        <w:t>промежуточная аттестация (</w:t>
      </w:r>
      <w:r w:rsidR="004E5E49">
        <w:t xml:space="preserve">квалификационный </w:t>
      </w:r>
      <w:r>
        <w:t xml:space="preserve">экзамен) </w:t>
      </w:r>
      <w:r w:rsidR="004E5E49">
        <w:t>12</w:t>
      </w:r>
      <w:r>
        <w:t xml:space="preserve"> часов;</w:t>
      </w:r>
    </w:p>
    <w:p w:rsidR="004E5E49" w:rsidRDefault="008447D8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>
        <w:t xml:space="preserve">консультации </w:t>
      </w:r>
      <w:r w:rsidR="00DB6C5F">
        <w:t xml:space="preserve">(во взаимодействии с преподавателем) </w:t>
      </w:r>
      <w:r>
        <w:t xml:space="preserve">по МДК </w:t>
      </w:r>
      <w:r w:rsidR="00993E4C">
        <w:t>1</w:t>
      </w:r>
      <w:r w:rsidR="00FC15D2">
        <w:t>3</w:t>
      </w:r>
      <w:r w:rsidR="00C9134B">
        <w:t xml:space="preserve"> час</w:t>
      </w:r>
      <w:r w:rsidR="001C6741">
        <w:t>ов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418"/>
      </w:tblGrid>
      <w:tr w:rsidR="00FC15D2" w:rsidRPr="00BE72D4" w:rsidTr="00FC15D2">
        <w:trPr>
          <w:trHeight w:val="672"/>
        </w:trPr>
        <w:tc>
          <w:tcPr>
            <w:tcW w:w="7938" w:type="dxa"/>
            <w:shd w:val="clear" w:color="auto" w:fill="auto"/>
            <w:vAlign w:val="center"/>
          </w:tcPr>
          <w:p w:rsidR="00FC15D2" w:rsidRPr="00BE72D4" w:rsidRDefault="00FC15D2" w:rsidP="00FC15D2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418" w:type="dxa"/>
            <w:vAlign w:val="center"/>
          </w:tcPr>
          <w:p w:rsidR="00FC15D2" w:rsidRPr="00BE72D4" w:rsidRDefault="00FC15D2" w:rsidP="00FC15D2">
            <w:pPr>
              <w:jc w:val="center"/>
            </w:pPr>
            <w:r w:rsidRPr="00BE72D4">
              <w:rPr>
                <w:b/>
              </w:rPr>
              <w:t>Объем часов</w:t>
            </w:r>
          </w:p>
        </w:tc>
      </w:tr>
      <w:tr w:rsidR="00FC15D2" w:rsidRPr="00BE72D4" w:rsidTr="00FC15D2">
        <w:trPr>
          <w:trHeight w:val="285"/>
        </w:trPr>
        <w:tc>
          <w:tcPr>
            <w:tcW w:w="7938" w:type="dxa"/>
            <w:shd w:val="clear" w:color="auto" w:fill="auto"/>
          </w:tcPr>
          <w:p w:rsidR="00FC15D2" w:rsidRPr="00BE72D4" w:rsidRDefault="00FC15D2" w:rsidP="00FC15D2">
            <w:pPr>
              <w:rPr>
                <w:b/>
              </w:rPr>
            </w:pPr>
            <w:r>
              <w:rPr>
                <w:b/>
              </w:rPr>
              <w:t>Образовательная</w:t>
            </w:r>
            <w:r w:rsidRPr="00BE72D4">
              <w:rPr>
                <w:b/>
              </w:rPr>
              <w:t xml:space="preserve"> учебная нагрузка (всего)</w:t>
            </w:r>
          </w:p>
        </w:tc>
        <w:tc>
          <w:tcPr>
            <w:tcW w:w="1418" w:type="dxa"/>
          </w:tcPr>
          <w:p w:rsidR="00FC15D2" w:rsidRPr="00BE72D4" w:rsidRDefault="00FC15D2" w:rsidP="00FC15D2">
            <w:pPr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BE72D4" w:rsidRDefault="00FC15D2" w:rsidP="00FC15D2">
            <w:r w:rsidRPr="00BE72D4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</w:tcPr>
          <w:p w:rsidR="00FC15D2" w:rsidRPr="00BE72D4" w:rsidRDefault="00FC15D2" w:rsidP="00FC15D2">
            <w:pPr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BE72D4" w:rsidRDefault="00FC15D2" w:rsidP="00FC15D2">
            <w:r w:rsidRPr="00BE72D4">
              <w:t>в том числе:</w:t>
            </w:r>
          </w:p>
        </w:tc>
        <w:tc>
          <w:tcPr>
            <w:tcW w:w="1418" w:type="dxa"/>
          </w:tcPr>
          <w:p w:rsidR="00FC15D2" w:rsidRPr="00BE72D4" w:rsidRDefault="00FC15D2" w:rsidP="00FC15D2">
            <w:pPr>
              <w:jc w:val="center"/>
            </w:pP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9559C3" w:rsidRDefault="00FC15D2" w:rsidP="00FC15D2">
            <w:pPr>
              <w:ind w:firstLine="771"/>
            </w:pPr>
            <w:r>
              <w:t>лекции</w:t>
            </w:r>
            <w:r>
              <w:rPr>
                <w:lang w:val="en-US"/>
              </w:rPr>
              <w:t>/</w:t>
            </w:r>
            <w:r>
              <w:t>уроки</w:t>
            </w:r>
          </w:p>
        </w:tc>
        <w:tc>
          <w:tcPr>
            <w:tcW w:w="1418" w:type="dxa"/>
          </w:tcPr>
          <w:p w:rsidR="00FC15D2" w:rsidRPr="004E5E49" w:rsidRDefault="00FC15D2" w:rsidP="00FC15D2">
            <w:pPr>
              <w:jc w:val="center"/>
            </w:pPr>
            <w:r>
              <w:t>120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BE72D4" w:rsidRDefault="00FC15D2" w:rsidP="00FC15D2">
            <w:pPr>
              <w:ind w:firstLine="771"/>
            </w:pPr>
            <w:r>
              <w:t>практические занятия</w:t>
            </w:r>
          </w:p>
        </w:tc>
        <w:tc>
          <w:tcPr>
            <w:tcW w:w="1418" w:type="dxa"/>
          </w:tcPr>
          <w:p w:rsidR="00FC15D2" w:rsidRPr="00BE72D4" w:rsidRDefault="00FC15D2" w:rsidP="00FC15D2">
            <w:pPr>
              <w:jc w:val="center"/>
            </w:pPr>
            <w:r>
              <w:t>84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Default="00FC15D2" w:rsidP="00FC15D2">
            <w:pPr>
              <w:ind w:firstLine="771"/>
            </w:pPr>
            <w:r>
              <w:t>курсовая работа /курсовой проект</w:t>
            </w:r>
          </w:p>
        </w:tc>
        <w:tc>
          <w:tcPr>
            <w:tcW w:w="1418" w:type="dxa"/>
          </w:tcPr>
          <w:p w:rsidR="00FC15D2" w:rsidRDefault="00FC15D2" w:rsidP="00FC15D2">
            <w:pPr>
              <w:jc w:val="center"/>
            </w:pPr>
            <w:r>
              <w:t>-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Default="00FC15D2" w:rsidP="00FC15D2">
            <w:pPr>
              <w:ind w:firstLine="771"/>
            </w:pPr>
            <w:r>
              <w:t>учебная практика</w:t>
            </w:r>
          </w:p>
        </w:tc>
        <w:tc>
          <w:tcPr>
            <w:tcW w:w="1418" w:type="dxa"/>
          </w:tcPr>
          <w:p w:rsidR="00FC15D2" w:rsidRDefault="00FC15D2" w:rsidP="00FC15D2">
            <w:pPr>
              <w:jc w:val="center"/>
            </w:pPr>
            <w:r>
              <w:t>34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BE72D4" w:rsidRDefault="00FC15D2" w:rsidP="00FC15D2">
            <w:pPr>
              <w:ind w:firstLine="771"/>
            </w:pPr>
            <w:r>
              <w:t>производственная практика</w:t>
            </w:r>
          </w:p>
        </w:tc>
        <w:tc>
          <w:tcPr>
            <w:tcW w:w="1418" w:type="dxa"/>
          </w:tcPr>
          <w:p w:rsidR="00FC15D2" w:rsidRDefault="00FC15D2" w:rsidP="00FC15D2">
            <w:pPr>
              <w:jc w:val="center"/>
            </w:pPr>
            <w:r>
              <w:t>70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Default="00FC15D2" w:rsidP="00FC15D2">
            <w:pPr>
              <w:ind w:firstLine="771"/>
            </w:pPr>
            <w:r>
              <w:t>промежуточная аттестация</w:t>
            </w:r>
          </w:p>
        </w:tc>
        <w:tc>
          <w:tcPr>
            <w:tcW w:w="1418" w:type="dxa"/>
          </w:tcPr>
          <w:p w:rsidR="00FC15D2" w:rsidRDefault="00FC15D2" w:rsidP="00FC15D2">
            <w:pPr>
              <w:jc w:val="center"/>
            </w:pPr>
            <w:r>
              <w:t>10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BE72D4" w:rsidRDefault="00FC15D2" w:rsidP="00FC15D2">
            <w:pPr>
              <w:rPr>
                <w:b/>
              </w:rPr>
            </w:pPr>
            <w:r w:rsidRPr="00BE72D4">
              <w:rPr>
                <w:b/>
              </w:rPr>
              <w:t>Самостоятельная работа студента (всего)</w:t>
            </w:r>
          </w:p>
        </w:tc>
        <w:tc>
          <w:tcPr>
            <w:tcW w:w="1418" w:type="dxa"/>
          </w:tcPr>
          <w:p w:rsidR="00FC15D2" w:rsidRPr="00BE72D4" w:rsidRDefault="00FC15D2" w:rsidP="00FC15D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AF3831" w:rsidRDefault="00FC15D2" w:rsidP="00FC15D2">
            <w:r w:rsidRPr="00AF3831">
              <w:t xml:space="preserve">подготовка к </w:t>
            </w:r>
            <w:r>
              <w:t>практическим занятиям</w:t>
            </w:r>
          </w:p>
          <w:p w:rsidR="00FC15D2" w:rsidRPr="00AF3831" w:rsidRDefault="00FC15D2" w:rsidP="00FC15D2">
            <w:r w:rsidRPr="00AF3831">
              <w:t xml:space="preserve">оформление отчета по </w:t>
            </w:r>
            <w:r>
              <w:t>практическим</w:t>
            </w:r>
            <w:r w:rsidRPr="00AF3831">
              <w:t xml:space="preserve"> работам</w:t>
            </w:r>
          </w:p>
          <w:p w:rsidR="00FC15D2" w:rsidRDefault="00FC15D2" w:rsidP="00FC15D2">
            <w:r>
              <w:t>и</w:t>
            </w:r>
            <w:r w:rsidRPr="009F5242">
              <w:t>ндивидуальные консультации по разделам кур</w:t>
            </w:r>
            <w:r>
              <w:t>с</w:t>
            </w:r>
            <w:r w:rsidRPr="009F5242">
              <w:t>а</w:t>
            </w:r>
          </w:p>
          <w:p w:rsidR="00FC15D2" w:rsidRPr="00BE72D4" w:rsidRDefault="00FC15D2" w:rsidP="00FC15D2">
            <w:r>
              <w:t>подготовка к экзаменам</w:t>
            </w:r>
          </w:p>
        </w:tc>
        <w:tc>
          <w:tcPr>
            <w:tcW w:w="1418" w:type="dxa"/>
          </w:tcPr>
          <w:p w:rsidR="00FC15D2" w:rsidRPr="00AF3831" w:rsidRDefault="00FC15D2" w:rsidP="00FC15D2">
            <w:pPr>
              <w:jc w:val="center"/>
            </w:pPr>
            <w:r>
              <w:t>21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E31C30" w:rsidRDefault="00FC15D2" w:rsidP="00FC15D2">
            <w:pPr>
              <w:rPr>
                <w:b/>
              </w:rPr>
            </w:pPr>
            <w:r w:rsidRPr="00E31C30">
              <w:rPr>
                <w:b/>
              </w:rPr>
              <w:t>Консультации (во взаимодействии с преподавателем)</w:t>
            </w:r>
          </w:p>
        </w:tc>
        <w:tc>
          <w:tcPr>
            <w:tcW w:w="1418" w:type="dxa"/>
          </w:tcPr>
          <w:p w:rsidR="00FC15D2" w:rsidRPr="004C0EF5" w:rsidRDefault="00FC15D2" w:rsidP="00FC15D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Default="00FC15D2" w:rsidP="00FC15D2">
            <w:r>
              <w:t>по МДК</w:t>
            </w:r>
          </w:p>
        </w:tc>
        <w:tc>
          <w:tcPr>
            <w:tcW w:w="1418" w:type="dxa"/>
          </w:tcPr>
          <w:p w:rsidR="00FC15D2" w:rsidRPr="00AF3831" w:rsidRDefault="00FC15D2" w:rsidP="00FC15D2">
            <w:pPr>
              <w:jc w:val="center"/>
            </w:pPr>
            <w:r>
              <w:t>13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Default="00FC15D2" w:rsidP="00FC15D2">
            <w:r>
              <w:t>по учебной практике</w:t>
            </w:r>
          </w:p>
        </w:tc>
        <w:tc>
          <w:tcPr>
            <w:tcW w:w="1418" w:type="dxa"/>
          </w:tcPr>
          <w:p w:rsidR="00FC15D2" w:rsidRDefault="00FC15D2" w:rsidP="00FC15D2">
            <w:pPr>
              <w:jc w:val="center"/>
            </w:pPr>
            <w:r>
              <w:t>-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Default="00FC15D2" w:rsidP="00FC15D2">
            <w:r>
              <w:t>по производственной практике</w:t>
            </w:r>
          </w:p>
        </w:tc>
        <w:tc>
          <w:tcPr>
            <w:tcW w:w="1418" w:type="dxa"/>
          </w:tcPr>
          <w:p w:rsidR="00FC15D2" w:rsidRDefault="00FC15D2" w:rsidP="00FC15D2">
            <w:pPr>
              <w:jc w:val="center"/>
            </w:pPr>
            <w:r>
              <w:t>-</w:t>
            </w:r>
          </w:p>
        </w:tc>
      </w:tr>
      <w:tr w:rsidR="00FC15D2" w:rsidRPr="00BE72D4" w:rsidTr="00FC15D2">
        <w:tc>
          <w:tcPr>
            <w:tcW w:w="7938" w:type="dxa"/>
            <w:shd w:val="clear" w:color="auto" w:fill="auto"/>
          </w:tcPr>
          <w:p w:rsidR="00FC15D2" w:rsidRPr="00E31C30" w:rsidRDefault="00FC15D2" w:rsidP="00FC15D2">
            <w:pPr>
              <w:rPr>
                <w:b/>
              </w:rPr>
            </w:pPr>
            <w:r w:rsidRPr="00E31C30">
              <w:rPr>
                <w:b/>
              </w:rPr>
              <w:lastRenderedPageBreak/>
              <w:t>Промежуточная аттестация (экзамен</w:t>
            </w:r>
            <w:r>
              <w:rPr>
                <w:b/>
              </w:rPr>
              <w:t>ы</w:t>
            </w:r>
            <w:r w:rsidRPr="00E31C30">
              <w:rPr>
                <w:b/>
              </w:rPr>
              <w:t>)</w:t>
            </w:r>
          </w:p>
        </w:tc>
        <w:tc>
          <w:tcPr>
            <w:tcW w:w="1418" w:type="dxa"/>
          </w:tcPr>
          <w:p w:rsidR="00FC15D2" w:rsidRPr="004C0EF5" w:rsidRDefault="00FC15D2" w:rsidP="00FC15D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5454D" w:rsidRPr="00BE72D4" w:rsidTr="00A5454D">
        <w:tc>
          <w:tcPr>
            <w:tcW w:w="7938" w:type="dxa"/>
            <w:shd w:val="clear" w:color="auto" w:fill="auto"/>
          </w:tcPr>
          <w:p w:rsidR="00A5454D" w:rsidRDefault="00A5454D" w:rsidP="00A5454D">
            <w:pPr>
              <w:ind w:firstLine="771"/>
            </w:pPr>
            <w:r>
              <w:t>в том числе консультации к экзамену</w:t>
            </w:r>
          </w:p>
        </w:tc>
        <w:tc>
          <w:tcPr>
            <w:tcW w:w="1418" w:type="dxa"/>
          </w:tcPr>
          <w:p w:rsidR="00A5454D" w:rsidRDefault="00A5454D" w:rsidP="00A5454D">
            <w:pPr>
              <w:jc w:val="center"/>
            </w:pPr>
            <w:r>
              <w:t>6</w:t>
            </w:r>
          </w:p>
        </w:tc>
      </w:tr>
      <w:tr w:rsidR="00FC15D2" w:rsidRPr="00BE72D4" w:rsidTr="00FC15D2">
        <w:trPr>
          <w:trHeight w:val="648"/>
        </w:trPr>
        <w:tc>
          <w:tcPr>
            <w:tcW w:w="9356" w:type="dxa"/>
            <w:gridSpan w:val="2"/>
            <w:shd w:val="clear" w:color="auto" w:fill="auto"/>
          </w:tcPr>
          <w:p w:rsidR="00FC15D2" w:rsidRPr="002A21B7" w:rsidRDefault="00FC15D2" w:rsidP="00FC15D2">
            <w:r w:rsidRPr="00CB14FB">
              <w:t>Промежуточная аттестация в форме</w:t>
            </w:r>
            <w:r>
              <w:rPr>
                <w:b/>
              </w:rPr>
              <w:t xml:space="preserve"> зачета </w:t>
            </w:r>
            <w:r w:rsidRPr="002A21B7">
              <w:t>по учебной практике,</w:t>
            </w:r>
            <w:r>
              <w:rPr>
                <w:b/>
              </w:rPr>
              <w:t xml:space="preserve"> дифференцированного зачета </w:t>
            </w:r>
            <w:r w:rsidRPr="002A21B7">
              <w:t>по МДК и производственной практике</w:t>
            </w:r>
            <w:r>
              <w:rPr>
                <w:b/>
              </w:rPr>
              <w:t xml:space="preserve"> </w:t>
            </w:r>
            <w:r w:rsidRPr="002A21B7">
              <w:t xml:space="preserve">и </w:t>
            </w:r>
          </w:p>
          <w:p w:rsidR="00FC15D2" w:rsidRPr="00CB14FB" w:rsidRDefault="00FC15D2" w:rsidP="00FC15D2">
            <w:r>
              <w:rPr>
                <w:b/>
              </w:rPr>
              <w:t xml:space="preserve">квалификационного экзамена </w:t>
            </w:r>
            <w:r w:rsidRPr="002A21B7">
              <w:t>по профессиональному модулю</w:t>
            </w:r>
          </w:p>
        </w:tc>
      </w:tr>
    </w:tbl>
    <w:p w:rsidR="0082016D" w:rsidRDefault="0082016D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</w:p>
    <w:p w:rsidR="00643080" w:rsidRDefault="00643080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>
        <w:rPr>
          <w:bCs/>
        </w:rPr>
        <w:t xml:space="preserve">В соответствии со структурой </w:t>
      </w:r>
      <w:r w:rsidR="00E83905">
        <w:rPr>
          <w:bCs/>
        </w:rPr>
        <w:t>и тематическим планом профессионального модуля</w:t>
      </w:r>
      <w:r w:rsidR="00DF29C3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</w:t>
      </w:r>
      <w:r w:rsidR="00E83905">
        <w:rPr>
          <w:bCs/>
        </w:rPr>
        <w:t>ПМ</w:t>
      </w:r>
      <w:r>
        <w:rPr>
          <w:bCs/>
        </w:rPr>
        <w:t xml:space="preserve"> по всем видам учебной деятельности обучающегося.</w:t>
      </w:r>
    </w:p>
    <w:p w:rsidR="00A5454D" w:rsidRDefault="00A5454D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</w:p>
    <w:p w:rsidR="00862BC3" w:rsidRDefault="004A3FE4" w:rsidP="0082016D">
      <w:pPr>
        <w:spacing w:after="240"/>
        <w:jc w:val="left"/>
        <w:rPr>
          <w:b/>
        </w:rPr>
      </w:pPr>
      <w:r>
        <w:rPr>
          <w:b/>
        </w:rPr>
        <w:t>Содержание профессионального модуля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6054"/>
        <w:gridCol w:w="992"/>
      </w:tblGrid>
      <w:tr w:rsidR="00FC15D2" w:rsidRPr="0082016D" w:rsidTr="00FC15D2">
        <w:trPr>
          <w:trHeight w:val="1204"/>
        </w:trPr>
        <w:tc>
          <w:tcPr>
            <w:tcW w:w="1386" w:type="pct"/>
          </w:tcPr>
          <w:p w:rsidR="00FC15D2" w:rsidRPr="0082016D" w:rsidRDefault="00FC15D2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05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Содержание учебного материала,</w:t>
            </w:r>
          </w:p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82016D">
              <w:rPr>
                <w:rFonts w:eastAsia="Times New Roman" w:cs="Times New Roman"/>
                <w:b/>
                <w:bCs/>
                <w:sz w:val="22"/>
              </w:rPr>
              <w:t>обучающихся</w:t>
            </w:r>
            <w:proofErr w:type="gramEnd"/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Объем в часах</w:t>
            </w:r>
          </w:p>
        </w:tc>
      </w:tr>
      <w:tr w:rsidR="00FC15D2" w:rsidRPr="0082016D" w:rsidTr="00FC15D2">
        <w:tc>
          <w:tcPr>
            <w:tcW w:w="1386" w:type="pct"/>
          </w:tcPr>
          <w:p w:rsidR="00FC15D2" w:rsidRPr="0082016D" w:rsidRDefault="00FC15D2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sz w:val="22"/>
              </w:rPr>
              <w:t>1</w:t>
            </w: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Раздел 1. Расчетные операции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МДК.01.01 Организация безналичных расчетов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94</w:t>
            </w:r>
          </w:p>
        </w:tc>
      </w:tr>
      <w:tr w:rsidR="00FC15D2" w:rsidRPr="0082016D" w:rsidTr="00FC15D2">
        <w:tc>
          <w:tcPr>
            <w:tcW w:w="1386" w:type="pct"/>
            <w:vMerge w:val="restar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Тема 1.1 Порядок открытия, закрытия и ведения счетов клиентов</w:t>
            </w: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учебного материала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16</w:t>
            </w:r>
          </w:p>
        </w:tc>
      </w:tr>
      <w:tr w:rsidR="00FC15D2" w:rsidRPr="0082016D" w:rsidTr="00FC15D2">
        <w:trPr>
          <w:trHeight w:val="1238"/>
        </w:trPr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 xml:space="preserve">Нормативные правовые документы, регулирующие организацию безналичных расчетов, организацию обслуживания счетов бюджетов бюджетной системы </w:t>
            </w:r>
            <w:r>
              <w:rPr>
                <w:rFonts w:eastAsia="Times New Roman" w:cs="Times New Roman"/>
                <w:bCs/>
                <w:sz w:val="22"/>
              </w:rPr>
              <w:t>РФ</w:t>
            </w:r>
            <w:r w:rsidRPr="0082016D">
              <w:rPr>
                <w:rFonts w:eastAsia="Times New Roman" w:cs="Times New Roman"/>
                <w:bCs/>
                <w:sz w:val="22"/>
              </w:rPr>
              <w:t xml:space="preserve">. Локальные нормативные акты в области платежных услуг, содержание и порядок формирования юридических дел клиентов, порядок открытия и закрытия лицевых счетов клиентов в валюте </w:t>
            </w:r>
            <w:r>
              <w:rPr>
                <w:rFonts w:eastAsia="Times New Roman" w:cs="Times New Roman"/>
                <w:bCs/>
                <w:sz w:val="22"/>
              </w:rPr>
              <w:t>РФ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rPr>
          <w:trHeight w:val="1044"/>
        </w:trPr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 xml:space="preserve">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 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rPr>
          <w:trHeight w:val="1536"/>
        </w:trPr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 xml:space="preserve">Формы расчетов и технологии совершения расчетных операций, содержание и порядок заполнения расчетных документов, порядок нумерации лицевых счетов, на которых учитываются средства бюджетов, порядок и особенности проведения операций по счетам бюджетов различных уровней. 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rPr>
          <w:trHeight w:val="476"/>
        </w:trPr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 xml:space="preserve">Виды платежных документов, порядок проверки их соответствия условиям и формам расчетов. 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rPr>
          <w:trHeight w:val="252"/>
        </w:trPr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Алгоритм использования специализированного программного обеспечения для расчетного обслуживания клиентов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26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Оформление договора банковского счета с клиентом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Проверка правильности и полноты оформления расчетных документов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Открытие и закрытие лицевых счетов в валюте Российской Федерации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 xml:space="preserve">Оформление выписки из лицевых счетов клиентов, расчет и </w:t>
            </w:r>
            <w:r w:rsidRPr="0082016D">
              <w:rPr>
                <w:rFonts w:eastAsia="Times New Roman" w:cs="Times New Roman"/>
                <w:bCs/>
                <w:sz w:val="22"/>
              </w:rPr>
              <w:lastRenderedPageBreak/>
              <w:t>взыскание сумм вознаграждений за расчетное обслуживание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lastRenderedPageBreak/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Выполнение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Отражение в учете операций по расчетным счетам клиентов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Исполнение и оформление операций по возврату сумм, неправильно зачисленных на счета клиентов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Оформление открытия счетов по учету доходов и средств бюджетов всех уровней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rPr>
          <w:trHeight w:val="493"/>
        </w:trPr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 xml:space="preserve">Оформление и отражение в учете операций по зачислению средств на счета бюджетов различных уровней, возврат 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rPr>
          <w:trHeight w:val="520"/>
        </w:trPr>
        <w:tc>
          <w:tcPr>
            <w:tcW w:w="1386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налогоплательщикам сумм ошибочно перечисленных налогов и других платежей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C15D2" w:rsidRPr="0082016D" w:rsidTr="00FC15D2">
        <w:tc>
          <w:tcPr>
            <w:tcW w:w="1386" w:type="pct"/>
            <w:vMerge w:val="restar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Тема 1.2 Организация межбанковских расчетов</w:t>
            </w: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sz w:val="22"/>
              </w:rPr>
              <w:t>12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Системы межбанковских расчетов. 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Порядок проведения и учет расчетов между кредитными организациями через корреспондентские счета (ЛОРО и НОСТРО). Порядок проведения и учет расчетных операций между филиалами внутри одной кредитной организации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Типичные нарушения при совершении расчетных операций по счетам клиентов, межбанковских расчетов.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информацией. Алгоритм использования специализированного программного обеспечения для совершения межбанковских расчетов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8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Исполнение и оформление операций по корреспондентскому счету, открыто</w:t>
            </w:r>
            <w:r>
              <w:rPr>
                <w:rFonts w:eastAsia="Times New Roman" w:cs="Times New Roman"/>
                <w:bCs/>
                <w:sz w:val="22"/>
              </w:rPr>
              <w:t>му в подразделении Банка России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Проведение расчетов между кредитными организациями через счета ЛОРО и НОСТРО, контроль и выверка расче</w:t>
            </w:r>
            <w:r>
              <w:rPr>
                <w:rFonts w:eastAsia="Times New Roman" w:cs="Times New Roman"/>
                <w:bCs/>
                <w:sz w:val="22"/>
              </w:rPr>
              <w:t>тов по корреспондентским счетам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Осуществление и оформление расчетов банка со своими филиалами, ведение учета расчетных документов, не оплаченных в срок из-за отсутствия средств на корреспондентском счете. Отражение</w:t>
            </w:r>
            <w:r>
              <w:rPr>
                <w:rFonts w:eastAsia="Times New Roman" w:cs="Times New Roman"/>
                <w:bCs/>
                <w:sz w:val="22"/>
              </w:rPr>
              <w:t xml:space="preserve"> в учете межбанковских расчетов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 w:val="restar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Тема 1.3 Организация работы банка с использованием платежных карт</w:t>
            </w: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Содержание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учебного материала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sz w:val="22"/>
              </w:rPr>
              <w:t>12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Порядок совершения операций с использованием платежных карт. Виды платежных карт и операции, проводимые с их использованием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Изучение условий и порядка выдачи платежных карт. 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картами. Использование специализированного программного обеспечения для операций с платежными картами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8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Консультирование клиентов по операциям с использованием</w:t>
            </w:r>
            <w:r>
              <w:rPr>
                <w:rFonts w:eastAsia="Times New Roman" w:cs="Times New Roman"/>
                <w:bCs/>
                <w:sz w:val="22"/>
              </w:rPr>
              <w:t xml:space="preserve"> различных видов платежных карт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</w:t>
            </w:r>
            <w:r w:rsidRPr="0082016D">
              <w:rPr>
                <w:rFonts w:eastAsia="Times New Roman" w:cs="Times New Roman"/>
                <w:bCs/>
                <w:sz w:val="22"/>
              </w:rPr>
              <w:t>формление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выдачи клиентам платежных карт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1386" w:type="pct"/>
            <w:vMerge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</w:t>
            </w:r>
            <w:r>
              <w:rPr>
                <w:rFonts w:eastAsia="Times New Roman" w:cs="Times New Roman"/>
                <w:bCs/>
                <w:sz w:val="22"/>
              </w:rPr>
              <w:t>е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  <w:lang w:eastAsia="en-US"/>
              </w:rPr>
              <w:t>Примерная тематика самостоятельной учебной работы при изучении раздела 1</w:t>
            </w:r>
          </w:p>
          <w:p w:rsidR="00FC15D2" w:rsidRPr="0082016D" w:rsidRDefault="00FC15D2" w:rsidP="00FC15D2">
            <w:pPr>
              <w:widowControl w:val="0"/>
              <w:spacing w:line="240" w:lineRule="auto"/>
              <w:jc w:val="left"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Работа с конспектами, учебной и специальной экономической литературой. Самостоятельное изучение нормативно-правовой базы осуществления банками расчетных операций.</w:t>
            </w:r>
          </w:p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 xml:space="preserve">Работа с </w:t>
            </w:r>
            <w:proofErr w:type="spellStart"/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>интернет-ресурсами</w:t>
            </w:r>
            <w:proofErr w:type="spellEnd"/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 xml:space="preserve"> </w:t>
            </w:r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(</w:t>
            </w:r>
            <w:hyperlink r:id="rId9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http://www.cbr.ru/statistics/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 xml:space="preserve">, </w:t>
            </w:r>
            <w:hyperlink r:id="rId10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http://www.consultant.ru/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 xml:space="preserve">, </w:t>
            </w:r>
            <w:hyperlink r:id="rId11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http://www.garant.ru/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) .</w:t>
            </w:r>
          </w:p>
          <w:p w:rsidR="00FC15D2" w:rsidRPr="0082016D" w:rsidRDefault="00FC15D2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Работа с «Положением о правилах осуществления перевода денежных средств» (утв. Банком России 19.06.2012 N 383-П) (ред. от 11.10.2018).</w:t>
            </w:r>
          </w:p>
          <w:p w:rsidR="00FC15D2" w:rsidRPr="0082016D" w:rsidRDefault="00FC15D2" w:rsidP="00FC15D2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>Изучение «Федерального закона от 27.06.2011 N 161-ФЗ (ред. от 22.12.2020) «О национальной платежной системе»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Pr="0082016D" w:rsidRDefault="00FC15D2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Консультации 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Pr="0082016D" w:rsidRDefault="00FC15D2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Дифференцированный зачет по МДК.01.01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Default="00FC15D2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Всего по МДК.01.01</w:t>
            </w:r>
          </w:p>
        </w:tc>
        <w:tc>
          <w:tcPr>
            <w:tcW w:w="509" w:type="pct"/>
            <w:vAlign w:val="center"/>
          </w:tcPr>
          <w:p w:rsidR="00FC15D2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94</w:t>
            </w: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Default="00FC15D2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09" w:type="pct"/>
            <w:vAlign w:val="center"/>
          </w:tcPr>
          <w:p w:rsidR="00FC15D2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FC15D2" w:rsidRPr="0082016D" w:rsidTr="00FC15D2">
        <w:trPr>
          <w:trHeight w:val="428"/>
        </w:trPr>
        <w:tc>
          <w:tcPr>
            <w:tcW w:w="4491" w:type="pct"/>
            <w:gridSpan w:val="2"/>
          </w:tcPr>
          <w:p w:rsidR="00FC15D2" w:rsidRPr="0082016D" w:rsidRDefault="00FC15D2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Раздел 2. Кассовое обслуживание клиентов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FC15D2" w:rsidRPr="0082016D" w:rsidTr="00FC15D2">
        <w:tc>
          <w:tcPr>
            <w:tcW w:w="4491" w:type="pct"/>
            <w:gridSpan w:val="2"/>
          </w:tcPr>
          <w:p w:rsidR="00FC15D2" w:rsidRPr="0082016D" w:rsidRDefault="00FC15D2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МДК.01.02 Кассовые операции банка</w:t>
            </w:r>
          </w:p>
        </w:tc>
        <w:tc>
          <w:tcPr>
            <w:tcW w:w="509" w:type="pct"/>
            <w:vAlign w:val="center"/>
          </w:tcPr>
          <w:p w:rsidR="00FC15D2" w:rsidRPr="0082016D" w:rsidRDefault="00FC15D2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77</w:t>
            </w: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Тема 2.1 Организация кассовой работы в банке </w:t>
            </w: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Нормативно-правовое регулирование кассовых операций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Кассовая работа в банке, основные принципы, направления и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виды. Кассовый узел банка, его организация, функции и задачи.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Функции, полномочия и ответственность кассовых работников</w:t>
            </w:r>
          </w:p>
          <w:p w:rsidR="00E433CA" w:rsidRPr="0082016D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банка.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Оформление договора о материальной ответственности кассового работника банка</w:t>
            </w:r>
          </w:p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Построение функциональной схемы обязанностей кассовых работников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65336">
              <w:rPr>
                <w:rFonts w:eastAsia="Times New Roman" w:cs="Times New Roman"/>
                <w:b/>
                <w:bCs/>
                <w:sz w:val="22"/>
              </w:rPr>
              <w:t>Тема 2.2 Планирование кассовой работы в банке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Прогноз кассовых оборотов.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 xml:space="preserve">Календарь выдачи наличных денег и расчет </w:t>
            </w:r>
            <w:proofErr w:type="gramStart"/>
            <w:r w:rsidRPr="00365336">
              <w:rPr>
                <w:rFonts w:eastAsia="Times New Roman" w:cs="Times New Roman"/>
                <w:bCs/>
                <w:sz w:val="22"/>
              </w:rPr>
              <w:t>минимального</w:t>
            </w:r>
            <w:proofErr w:type="gramEnd"/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остатка денежной наличности в кассе.</w:t>
            </w:r>
          </w:p>
          <w:p w:rsidR="00E433CA" w:rsidRPr="0082016D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Соблюдение клиентами кассовой дисциплины.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П</w:t>
            </w:r>
            <w:r w:rsidRPr="00365336">
              <w:rPr>
                <w:rFonts w:eastAsia="Times New Roman" w:cs="Times New Roman"/>
                <w:bCs/>
                <w:sz w:val="22"/>
              </w:rPr>
              <w:t>ланирование операций с наличностью.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Л</w:t>
            </w:r>
            <w:r w:rsidRPr="00365336">
              <w:rPr>
                <w:rFonts w:eastAsia="Times New Roman" w:cs="Times New Roman"/>
                <w:bCs/>
                <w:sz w:val="22"/>
              </w:rPr>
              <w:t xml:space="preserve">имитирование остатков   денежной   наличности   </w:t>
            </w:r>
            <w:proofErr w:type="gramStart"/>
            <w:r w:rsidRPr="00365336">
              <w:rPr>
                <w:rFonts w:eastAsia="Times New Roman" w:cs="Times New Roman"/>
                <w:bCs/>
                <w:sz w:val="22"/>
              </w:rPr>
              <w:t>в</w:t>
            </w:r>
            <w:proofErr w:type="gramEnd"/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proofErr w:type="gramStart"/>
            <w:r w:rsidRPr="00365336">
              <w:rPr>
                <w:rFonts w:eastAsia="Times New Roman" w:cs="Times New Roman"/>
                <w:bCs/>
                <w:sz w:val="22"/>
              </w:rPr>
              <w:t>кассах</w:t>
            </w:r>
            <w:proofErr w:type="gramEnd"/>
            <w:r w:rsidRPr="00365336">
              <w:rPr>
                <w:rFonts w:eastAsia="Times New Roman" w:cs="Times New Roman"/>
                <w:bCs/>
                <w:sz w:val="22"/>
              </w:rPr>
              <w:t xml:space="preserve"> клиентов.</w:t>
            </w:r>
          </w:p>
          <w:p w:rsidR="00E433CA" w:rsidRPr="0082016D" w:rsidRDefault="00E433CA" w:rsidP="00365336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Построение</w:t>
            </w:r>
            <w:r w:rsidRPr="00365336">
              <w:rPr>
                <w:rFonts w:eastAsia="Times New Roman" w:cs="Times New Roman"/>
                <w:bCs/>
                <w:sz w:val="22"/>
              </w:rPr>
              <w:t xml:space="preserve"> алгоритм</w:t>
            </w:r>
            <w:r>
              <w:rPr>
                <w:rFonts w:eastAsia="Times New Roman" w:cs="Times New Roman"/>
                <w:bCs/>
                <w:sz w:val="22"/>
              </w:rPr>
              <w:t>а</w:t>
            </w:r>
            <w:r w:rsidRPr="00365336">
              <w:rPr>
                <w:rFonts w:eastAsia="Times New Roman" w:cs="Times New Roman"/>
                <w:bCs/>
                <w:sz w:val="22"/>
              </w:rPr>
              <w:t xml:space="preserve"> проведения банком проверок соблюдения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клиентами кассовой дисциплины.</w:t>
            </w:r>
          </w:p>
        </w:tc>
        <w:tc>
          <w:tcPr>
            <w:tcW w:w="509" w:type="pct"/>
            <w:vMerge/>
            <w:vAlign w:val="center"/>
          </w:tcPr>
          <w:p w:rsidR="00E433CA" w:rsidRPr="00E64E50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65336">
              <w:rPr>
                <w:rFonts w:eastAsia="Times New Roman" w:cs="Times New Roman"/>
                <w:b/>
                <w:bCs/>
                <w:sz w:val="22"/>
              </w:rPr>
              <w:t>Тема 2.3 Порядок приема и выдачи наличных денег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64E50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E433CA" w:rsidRPr="0082016D" w:rsidTr="00FC15D2">
        <w:trPr>
          <w:trHeight w:val="223"/>
        </w:trPr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65336">
              <w:rPr>
                <w:rFonts w:eastAsia="Times New Roman" w:cs="Times New Roman"/>
                <w:sz w:val="22"/>
              </w:rPr>
              <w:t>Операции по приему, документальному оформлению и бухгалтерскому учёту выдачи денежных чековых книжек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sz w:val="22"/>
              </w:rPr>
              <w:t>клиентам банка. Порядок приёма наличных денег от физических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sz w:val="22"/>
              </w:rPr>
              <w:t>лиц для зачисления (перечисления) на их счета. Порядок приёма наличных денег от юридических лиц.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sz w:val="22"/>
              </w:rPr>
            </w:pPr>
            <w:r w:rsidRPr="00365336">
              <w:rPr>
                <w:rFonts w:eastAsia="Times New Roman" w:cs="Times New Roman"/>
                <w:sz w:val="22"/>
              </w:rPr>
              <w:t>Порядок выдачи и учет выдачи наличных денег: юридическим лицам, внутренним структурным подразделениям, физическим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sz w:val="22"/>
              </w:rPr>
              <w:t>лицам. Ведение кассовых журналов.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509" w:type="pct"/>
            <w:vMerge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Оформ</w:t>
            </w:r>
            <w:r>
              <w:rPr>
                <w:rFonts w:eastAsia="Times New Roman" w:cs="Times New Roman"/>
                <w:bCs/>
                <w:sz w:val="22"/>
              </w:rPr>
              <w:t>ление документов</w:t>
            </w:r>
            <w:r w:rsidRPr="00365336">
              <w:rPr>
                <w:rFonts w:eastAsia="Times New Roman" w:cs="Times New Roman"/>
                <w:bCs/>
                <w:sz w:val="22"/>
              </w:rPr>
              <w:t xml:space="preserve"> на подкрепление операционной </w:t>
            </w:r>
            <w:r w:rsidRPr="00365336">
              <w:rPr>
                <w:rFonts w:eastAsia="Times New Roman" w:cs="Times New Roman"/>
                <w:bCs/>
                <w:sz w:val="22"/>
              </w:rPr>
              <w:lastRenderedPageBreak/>
              <w:t>кассы.</w:t>
            </w:r>
            <w:r>
              <w:rPr>
                <w:rFonts w:eastAsia="Times New Roman" w:cs="Times New Roman"/>
                <w:bCs/>
                <w:sz w:val="22"/>
              </w:rPr>
              <w:t xml:space="preserve"> О</w:t>
            </w:r>
            <w:r w:rsidRPr="00365336">
              <w:rPr>
                <w:rFonts w:eastAsia="Times New Roman" w:cs="Times New Roman"/>
                <w:bCs/>
                <w:sz w:val="22"/>
              </w:rPr>
              <w:t>формление и бухгалтерский учёт приходных 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расходных кассовых операций.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Оформление</w:t>
            </w:r>
            <w:r w:rsidRPr="00365336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gramStart"/>
            <w:r w:rsidRPr="00365336">
              <w:rPr>
                <w:rFonts w:eastAsia="Times New Roman" w:cs="Times New Roman"/>
                <w:bCs/>
                <w:sz w:val="22"/>
              </w:rPr>
              <w:t>приходны</w:t>
            </w:r>
            <w:r>
              <w:rPr>
                <w:rFonts w:eastAsia="Times New Roman" w:cs="Times New Roman"/>
                <w:bCs/>
                <w:sz w:val="22"/>
              </w:rPr>
              <w:t>х</w:t>
            </w:r>
            <w:proofErr w:type="gramEnd"/>
            <w:r w:rsidRPr="00365336">
              <w:rPr>
                <w:rFonts w:eastAsia="Times New Roman" w:cs="Times New Roman"/>
                <w:bCs/>
                <w:sz w:val="22"/>
              </w:rPr>
              <w:t xml:space="preserve"> и расходны</w:t>
            </w:r>
            <w:r>
              <w:rPr>
                <w:rFonts w:eastAsia="Times New Roman" w:cs="Times New Roman"/>
                <w:bCs/>
                <w:sz w:val="22"/>
              </w:rPr>
              <w:t>х</w:t>
            </w:r>
            <w:r w:rsidRPr="00365336">
              <w:rPr>
                <w:rFonts w:eastAsia="Times New Roman" w:cs="Times New Roman"/>
                <w:bCs/>
                <w:sz w:val="22"/>
              </w:rPr>
              <w:t xml:space="preserve"> кассовые ордера, объявление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на взнос наличными.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365336">
              <w:rPr>
                <w:rFonts w:eastAsia="Times New Roman" w:cs="Times New Roman"/>
                <w:b/>
                <w:bCs/>
                <w:sz w:val="22"/>
              </w:rPr>
              <w:lastRenderedPageBreak/>
              <w:t>Тема 2.4 Порядок инкассации, обработки, формирования и упаковки наличных денег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Способы и порядок инкассации наличных денег. Порядок приёма пачек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банкнот,</w:t>
            </w:r>
            <w:r>
              <w:rPr>
                <w:rFonts w:eastAsia="Times New Roman" w:cs="Times New Roman"/>
                <w:bCs/>
                <w:sz w:val="22"/>
              </w:rPr>
              <w:t xml:space="preserve"> мешков </w:t>
            </w:r>
            <w:r w:rsidRPr="00365336">
              <w:rPr>
                <w:rFonts w:eastAsia="Times New Roman" w:cs="Times New Roman"/>
                <w:bCs/>
                <w:sz w:val="22"/>
              </w:rPr>
              <w:t>с</w:t>
            </w:r>
            <w:r>
              <w:rPr>
                <w:rFonts w:eastAsia="Times New Roman" w:cs="Times New Roman"/>
                <w:bCs/>
                <w:sz w:val="22"/>
              </w:rPr>
              <w:t xml:space="preserve"> монетой, </w:t>
            </w:r>
            <w:r w:rsidRPr="00365336">
              <w:rPr>
                <w:rFonts w:eastAsia="Times New Roman" w:cs="Times New Roman"/>
                <w:bCs/>
                <w:sz w:val="22"/>
              </w:rPr>
              <w:t>сумок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gramStart"/>
            <w:r w:rsidRPr="00365336">
              <w:rPr>
                <w:rFonts w:eastAsia="Times New Roman" w:cs="Times New Roman"/>
                <w:bCs/>
                <w:sz w:val="22"/>
              </w:rPr>
              <w:t>с</w:t>
            </w:r>
            <w:proofErr w:type="gram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денежной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наличностью и другими ценностями от инкассаторов и клиентов.</w:t>
            </w:r>
          </w:p>
          <w:p w:rsidR="00E433CA" w:rsidRPr="00365336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Порядок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предварительной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подготовки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наличных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денег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365336">
              <w:rPr>
                <w:rFonts w:eastAsia="Times New Roman" w:cs="Times New Roman"/>
                <w:bCs/>
                <w:sz w:val="22"/>
              </w:rPr>
              <w:t>для</w:t>
            </w:r>
          </w:p>
          <w:p w:rsidR="00E433CA" w:rsidRPr="0082016D" w:rsidRDefault="00E433CA" w:rsidP="0036533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365336">
              <w:rPr>
                <w:rFonts w:eastAsia="Times New Roman" w:cs="Times New Roman"/>
                <w:bCs/>
                <w:sz w:val="22"/>
              </w:rPr>
              <w:t>выдачи клиентам, перевозки. Порядок упаковки банкнот Банка России. Порядок упаковки монеты Банка России.</w:t>
            </w:r>
          </w:p>
        </w:tc>
        <w:tc>
          <w:tcPr>
            <w:tcW w:w="509" w:type="pct"/>
            <w:vMerge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1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Оформление</w:t>
            </w:r>
            <w:r w:rsidRPr="000725B4">
              <w:rPr>
                <w:rFonts w:eastAsia="Times New Roman" w:cs="Times New Roman"/>
                <w:bCs/>
                <w:sz w:val="22"/>
              </w:rPr>
              <w:t xml:space="preserve"> документ</w:t>
            </w:r>
            <w:r>
              <w:rPr>
                <w:rFonts w:eastAsia="Times New Roman" w:cs="Times New Roman"/>
                <w:bCs/>
                <w:sz w:val="22"/>
              </w:rPr>
              <w:t>ов</w:t>
            </w:r>
            <w:r w:rsidRPr="000725B4">
              <w:rPr>
                <w:rFonts w:eastAsia="Times New Roman" w:cs="Times New Roman"/>
                <w:bCs/>
                <w:sz w:val="22"/>
              </w:rPr>
              <w:t>, сопровождающие инкассацию наличных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денег.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</w:p>
          <w:p w:rsidR="00E433CA" w:rsidRPr="00365336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Составление</w:t>
            </w:r>
            <w:r w:rsidRPr="000725B4">
              <w:rPr>
                <w:rFonts w:eastAsia="Times New Roman" w:cs="Times New Roman"/>
                <w:bCs/>
                <w:sz w:val="22"/>
              </w:rPr>
              <w:t xml:space="preserve"> таблиц</w:t>
            </w:r>
            <w:r>
              <w:rPr>
                <w:rFonts w:eastAsia="Times New Roman" w:cs="Times New Roman"/>
                <w:bCs/>
                <w:sz w:val="22"/>
              </w:rPr>
              <w:t>ы</w:t>
            </w:r>
            <w:r w:rsidRPr="000725B4">
              <w:rPr>
                <w:rFonts w:eastAsia="Times New Roman" w:cs="Times New Roman"/>
                <w:bCs/>
                <w:sz w:val="22"/>
              </w:rPr>
              <w:t xml:space="preserve"> способов упаковки наличных денег.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0725B4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0725B4">
              <w:rPr>
                <w:rFonts w:eastAsia="Times New Roman" w:cs="Times New Roman"/>
                <w:b/>
                <w:bCs/>
                <w:sz w:val="22"/>
              </w:rPr>
              <w:t>Тема 2.5 Организация работы с наличными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деньгами при использовании </w:t>
            </w:r>
            <w:r w:rsidRPr="000725B4">
              <w:rPr>
                <w:rFonts w:eastAsia="Times New Roman" w:cs="Times New Roman"/>
                <w:b/>
                <w:bCs/>
                <w:sz w:val="22"/>
              </w:rPr>
              <w:t>программн</w:t>
            </w:r>
            <w:proofErr w:type="gramStart"/>
            <w:r w:rsidRPr="000725B4">
              <w:rPr>
                <w:rFonts w:eastAsia="Times New Roman" w:cs="Times New Roman"/>
                <w:b/>
                <w:bCs/>
                <w:sz w:val="22"/>
              </w:rPr>
              <w:t>о-</w:t>
            </w:r>
            <w:proofErr w:type="gramEnd"/>
            <w:r w:rsidRPr="000725B4">
              <w:rPr>
                <w:rFonts w:eastAsia="Times New Roman" w:cs="Times New Roman"/>
                <w:b/>
                <w:bCs/>
                <w:sz w:val="22"/>
              </w:rPr>
              <w:t xml:space="preserve"> технических средств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0725B4">
              <w:rPr>
                <w:rFonts w:eastAsia="Times New Roman" w:cs="Times New Roman"/>
                <w:bCs/>
                <w:sz w:val="22"/>
              </w:rPr>
              <w:t>Прием наличных денег полистным и поштучным пересчетом с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использованием технических средств.</w:t>
            </w:r>
          </w:p>
          <w:p w:rsidR="00E433CA" w:rsidRPr="00365336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0725B4">
              <w:rPr>
                <w:rFonts w:eastAsia="Times New Roman" w:cs="Times New Roman"/>
                <w:bCs/>
                <w:sz w:val="22"/>
              </w:rPr>
              <w:t>Порядок загрузки в кассовые терминалы и банкоматы и изъятия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из них наличных денег.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Изъятие из автоматического сейфа сумок с наличными деньгами.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1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Д</w:t>
            </w:r>
            <w:r w:rsidRPr="000725B4">
              <w:rPr>
                <w:rFonts w:eastAsia="Times New Roman" w:cs="Times New Roman"/>
                <w:bCs/>
                <w:sz w:val="22"/>
              </w:rPr>
              <w:t>окументальное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оформление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операций </w:t>
            </w:r>
            <w:r w:rsidRPr="000725B4">
              <w:rPr>
                <w:rFonts w:eastAsia="Times New Roman" w:cs="Times New Roman"/>
                <w:bCs/>
                <w:sz w:val="22"/>
              </w:rPr>
              <w:t>по обслуживанию клиентов с применением банкоматов/кассовых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терминалов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0725B4">
              <w:rPr>
                <w:rFonts w:eastAsia="Times New Roman" w:cs="Times New Roman"/>
                <w:b/>
                <w:bCs/>
                <w:sz w:val="22"/>
              </w:rPr>
              <w:t>Тема 2.6 Подлинность и платежеспособность денежных знаков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365336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0725B4">
              <w:rPr>
                <w:rFonts w:eastAsia="Times New Roman" w:cs="Times New Roman"/>
                <w:bCs/>
                <w:sz w:val="22"/>
              </w:rPr>
              <w:t>Признаки подлинности и платежеспособности денежных знаков.</w:t>
            </w:r>
            <w:r>
              <w:rPr>
                <w:rFonts w:eastAsia="Times New Roman" w:cs="Times New Roman"/>
                <w:bCs/>
                <w:sz w:val="22"/>
              </w:rPr>
              <w:t xml:space="preserve"> Особенности </w:t>
            </w:r>
            <w:r w:rsidRPr="000725B4">
              <w:rPr>
                <w:rFonts w:eastAsia="Times New Roman" w:cs="Times New Roman"/>
                <w:bCs/>
                <w:sz w:val="22"/>
              </w:rPr>
              <w:t>выявления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поддельных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банкнот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отдельных достоинств.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Виды производственного брака и возможные изменения средств защиты вследствие воздействия на банкноту различных факторов в процессе обращения. Порядок приёма кредитными организациями сомнительных денежных знаков Банка России на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экспертизу.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Д</w:t>
            </w:r>
            <w:r w:rsidRPr="000725B4">
              <w:rPr>
                <w:rFonts w:eastAsia="Times New Roman" w:cs="Times New Roman"/>
                <w:bCs/>
                <w:sz w:val="22"/>
              </w:rPr>
              <w:t>окументальное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оформление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операций </w:t>
            </w:r>
            <w:r w:rsidRPr="000725B4">
              <w:rPr>
                <w:rFonts w:eastAsia="Times New Roman" w:cs="Times New Roman"/>
                <w:bCs/>
                <w:sz w:val="22"/>
              </w:rPr>
              <w:t>при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выявлении сомнительных, неплатёжных и поддельных денежных знаков.</w:t>
            </w:r>
          </w:p>
          <w:p w:rsidR="00E433CA" w:rsidRPr="00365336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Б</w:t>
            </w:r>
            <w:r w:rsidRPr="000725B4">
              <w:rPr>
                <w:rFonts w:eastAsia="Times New Roman" w:cs="Times New Roman"/>
                <w:bCs/>
                <w:sz w:val="22"/>
              </w:rPr>
              <w:t>ухгалтерский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учёт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сомнительных, неплатёжеспособных и имеющих признаки подделки денежных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знаков.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0725B4">
              <w:rPr>
                <w:rFonts w:eastAsia="Times New Roman" w:cs="Times New Roman"/>
                <w:b/>
                <w:bCs/>
                <w:sz w:val="22"/>
              </w:rPr>
              <w:t>Тема 2.7 Порядок совершения и документального оформления операций с драгоценными металлами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0725B4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E433CA" w:rsidP="000725B4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0725B4">
              <w:rPr>
                <w:rFonts w:eastAsia="Times New Roman" w:cs="Times New Roman"/>
                <w:bCs/>
                <w:sz w:val="22"/>
              </w:rPr>
              <w:t>Драгоценные металлы, с которыми кредитная организация совершает банковские операции: виды, коды. Понятия стандартных и мерных слитков, учётной цены драгоценных</w:t>
            </w:r>
          </w:p>
          <w:p w:rsidR="00E433CA" w:rsidRPr="000725B4" w:rsidRDefault="00E433CA" w:rsidP="000725B4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0725B4">
              <w:rPr>
                <w:rFonts w:eastAsia="Times New Roman" w:cs="Times New Roman"/>
                <w:bCs/>
                <w:sz w:val="22"/>
              </w:rPr>
              <w:t>металлов.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Операции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купли/продажи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драгоценных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металлов: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документальное оформление; бухгалтерский учёт.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E433CA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Д</w:t>
            </w:r>
            <w:r w:rsidRPr="000725B4">
              <w:rPr>
                <w:rFonts w:eastAsia="Times New Roman" w:cs="Times New Roman"/>
                <w:bCs/>
                <w:sz w:val="22"/>
              </w:rPr>
              <w:t>окументальное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оформление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операций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725B4">
              <w:rPr>
                <w:rFonts w:eastAsia="Times New Roman" w:cs="Times New Roman"/>
                <w:bCs/>
                <w:sz w:val="22"/>
              </w:rPr>
              <w:t>купли/продажи драгоценных металлов.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6477D">
              <w:rPr>
                <w:rFonts w:eastAsia="Times New Roman" w:cs="Times New Roman"/>
                <w:b/>
                <w:bCs/>
                <w:sz w:val="22"/>
              </w:rPr>
              <w:t>Тема 2.8 Порядок совершения и документального оформления операций с памятными монетами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>Порядок получения памятных и инвестиционных монет в Банке России. Порядок хранения монет из драгоценных металлов в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кредитных организациях.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Операции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купли/продажи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монет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из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драгоценных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металлов: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пор</w:t>
            </w:r>
            <w:r>
              <w:rPr>
                <w:rFonts w:eastAsia="Times New Roman" w:cs="Times New Roman"/>
                <w:bCs/>
                <w:sz w:val="22"/>
              </w:rPr>
              <w:t xml:space="preserve">ядок проведения, документальное </w:t>
            </w:r>
            <w:r w:rsidRPr="0086477D">
              <w:rPr>
                <w:rFonts w:eastAsia="Times New Roman" w:cs="Times New Roman"/>
                <w:bCs/>
                <w:sz w:val="22"/>
              </w:rPr>
              <w:t>оформление, бухгалтерский учёт.</w:t>
            </w:r>
          </w:p>
        </w:tc>
        <w:tc>
          <w:tcPr>
            <w:tcW w:w="509" w:type="pct"/>
            <w:vMerge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6477D">
              <w:rPr>
                <w:rFonts w:eastAsia="Times New Roman" w:cs="Times New Roman"/>
                <w:b/>
                <w:bCs/>
                <w:sz w:val="22"/>
              </w:rPr>
              <w:t>Тема 2.9 Организация контроля кассовых операций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 xml:space="preserve">Служба внутреннего контроля в кредитной организации, её права и обязанности в области контроля ведения кассовых </w:t>
            </w:r>
            <w:r w:rsidRPr="0086477D">
              <w:rPr>
                <w:rFonts w:eastAsia="Times New Roman" w:cs="Times New Roman"/>
                <w:bCs/>
                <w:sz w:val="22"/>
              </w:rPr>
              <w:lastRenderedPageBreak/>
              <w:t>операций,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операций с ценностями.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Порядок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сверки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отчётных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справок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кассиров</w:t>
            </w:r>
            <w:r>
              <w:rPr>
                <w:rFonts w:eastAsia="Times New Roman" w:cs="Times New Roman"/>
                <w:bCs/>
                <w:sz w:val="22"/>
              </w:rPr>
              <w:t xml:space="preserve"> с </w:t>
            </w:r>
            <w:r w:rsidRPr="0086477D">
              <w:rPr>
                <w:rFonts w:eastAsia="Times New Roman" w:cs="Times New Roman"/>
                <w:bCs/>
                <w:sz w:val="22"/>
              </w:rPr>
              <w:t>кассовыми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журналами по приходу и расходу кассы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0725B4" w:rsidRDefault="0099791C" w:rsidP="000725B4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</w:t>
            </w:r>
            <w:r w:rsidR="00E433CA" w:rsidRPr="0086477D">
              <w:rPr>
                <w:rFonts w:eastAsia="Times New Roman" w:cs="Times New Roman"/>
                <w:bCs/>
                <w:sz w:val="22"/>
              </w:rPr>
              <w:t>формление отчётных справок кассиров и кассовых журналов по приходу и расходу кассы, проверка их соответствия.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6477D">
              <w:rPr>
                <w:rFonts w:eastAsia="Times New Roman" w:cs="Times New Roman"/>
                <w:b/>
                <w:bCs/>
                <w:sz w:val="22"/>
              </w:rPr>
              <w:t>Тема 2.10 Ревизия денежных средств и ценностей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>Порядок проверки хранения наличных денег и других ценностей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в хранилище ценностей.</w:t>
            </w:r>
            <w: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Бухгалтерский учёт выявленных расхождений по результатам</w:t>
            </w:r>
          </w:p>
          <w:p w:rsidR="00E433CA" w:rsidRPr="000725B4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>ревизии ценностей.</w:t>
            </w:r>
          </w:p>
        </w:tc>
        <w:tc>
          <w:tcPr>
            <w:tcW w:w="509" w:type="pct"/>
            <w:vMerge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Д</w:t>
            </w:r>
            <w:r w:rsidRPr="0086477D">
              <w:rPr>
                <w:rFonts w:eastAsia="Times New Roman" w:cs="Times New Roman"/>
                <w:bCs/>
                <w:sz w:val="22"/>
              </w:rPr>
              <w:t>окументальное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оформление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операций </w:t>
            </w:r>
            <w:r w:rsidRPr="0086477D">
              <w:rPr>
                <w:rFonts w:eastAsia="Times New Roman" w:cs="Times New Roman"/>
                <w:bCs/>
                <w:sz w:val="22"/>
              </w:rPr>
              <w:t>по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выявленным недостачам и излишкам денег и ценностей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6477D">
              <w:rPr>
                <w:rFonts w:eastAsia="Times New Roman" w:cs="Times New Roman"/>
                <w:b/>
                <w:bCs/>
                <w:sz w:val="22"/>
              </w:rPr>
              <w:t>Тема 2.11 Организации работы подразделений кредитных организаций, осуществляющих операции с наличной иностранной валютой и чеками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>Виды операций с наличной иностранной валютой и чеками,</w:t>
            </w:r>
          </w:p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proofErr w:type="gramStart"/>
            <w:r w:rsidRPr="0086477D">
              <w:rPr>
                <w:rFonts w:eastAsia="Times New Roman" w:cs="Times New Roman"/>
                <w:bCs/>
                <w:sz w:val="22"/>
              </w:rPr>
              <w:t>осуществляемые</w:t>
            </w:r>
            <w:proofErr w:type="gramEnd"/>
            <w:r w:rsidRPr="0086477D">
              <w:rPr>
                <w:rFonts w:eastAsia="Times New Roman" w:cs="Times New Roman"/>
                <w:bCs/>
                <w:sz w:val="22"/>
              </w:rPr>
              <w:t xml:space="preserve"> уполномоченными банками.</w:t>
            </w:r>
          </w:p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>Особенности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кассовой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работы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с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валютными</w:t>
            </w:r>
            <w:r w:rsidRPr="0086477D">
              <w:rPr>
                <w:rFonts w:eastAsia="Times New Roman" w:cs="Times New Roman"/>
                <w:bCs/>
                <w:sz w:val="22"/>
              </w:rPr>
              <w:tab/>
              <w:t>ценностями.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Порядок обеспечения ВСП уполномоченных банков наличной иностранной валютой и бланками платёжных документов.</w:t>
            </w:r>
          </w:p>
        </w:tc>
        <w:tc>
          <w:tcPr>
            <w:tcW w:w="509" w:type="pct"/>
            <w:vMerge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Расчёт банковского</w:t>
            </w:r>
            <w:r w:rsidRPr="0086477D">
              <w:rPr>
                <w:rFonts w:eastAsia="Times New Roman" w:cs="Times New Roman"/>
                <w:bCs/>
                <w:sz w:val="22"/>
              </w:rPr>
              <w:t xml:space="preserve"> курс</w:t>
            </w:r>
            <w:r>
              <w:rPr>
                <w:rFonts w:eastAsia="Times New Roman" w:cs="Times New Roman"/>
                <w:bCs/>
                <w:sz w:val="22"/>
              </w:rPr>
              <w:t>а</w:t>
            </w:r>
            <w:r w:rsidRPr="0086477D">
              <w:rPr>
                <w:rFonts w:eastAsia="Times New Roman" w:cs="Times New Roman"/>
                <w:bCs/>
                <w:sz w:val="22"/>
              </w:rPr>
              <w:t xml:space="preserve"> покупки, продажи, кросс-курсы</w:t>
            </w:r>
          </w:p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>иностранных валют.</w:t>
            </w:r>
          </w:p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Документальное </w:t>
            </w:r>
            <w:r w:rsidRPr="0086477D">
              <w:rPr>
                <w:rFonts w:eastAsia="Times New Roman" w:cs="Times New Roman"/>
                <w:bCs/>
                <w:sz w:val="22"/>
              </w:rPr>
              <w:t>оформление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получения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ВСП уполномоченных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банков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наличной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иностранной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валюты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бланков платёжных документов.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6477D">
              <w:rPr>
                <w:rFonts w:eastAsia="Times New Roman" w:cs="Times New Roman"/>
                <w:b/>
                <w:bCs/>
                <w:sz w:val="22"/>
              </w:rPr>
              <w:t>Тема 2.12 Порядок оформления и осуществления операций с наличной валютой и чеками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6477D" w:rsidRDefault="00E433CA" w:rsidP="0086477D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86477D">
              <w:rPr>
                <w:rFonts w:eastAsia="Times New Roman" w:cs="Times New Roman"/>
                <w:bCs/>
                <w:sz w:val="22"/>
              </w:rPr>
              <w:t>Документальное оформление операций с наличной иностранной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валютой.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Порядок заключения операционного дня ВСП уполномоченных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6477D">
              <w:rPr>
                <w:rFonts w:eastAsia="Times New Roman" w:cs="Times New Roman"/>
                <w:bCs/>
                <w:sz w:val="22"/>
              </w:rPr>
              <w:t>банков по операциям с наличной валютой и чеками.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1</w:t>
            </w:r>
          </w:p>
        </w:tc>
      </w:tr>
      <w:tr w:rsidR="00E433CA" w:rsidRPr="0082016D" w:rsidTr="00E433CA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6477D" w:rsidRDefault="00E433CA" w:rsidP="00E433CA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Док</w:t>
            </w:r>
            <w:r w:rsidRPr="00E433CA">
              <w:rPr>
                <w:rFonts w:eastAsia="Times New Roman" w:cs="Times New Roman"/>
                <w:bCs/>
                <w:sz w:val="22"/>
              </w:rPr>
              <w:t>ументальное оформление операций с наличной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иностранной валютой.</w:t>
            </w:r>
          </w:p>
        </w:tc>
        <w:tc>
          <w:tcPr>
            <w:tcW w:w="509" w:type="pct"/>
            <w:vMerge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E433CA">
              <w:rPr>
                <w:rFonts w:eastAsia="Times New Roman" w:cs="Times New Roman"/>
                <w:b/>
                <w:bCs/>
                <w:sz w:val="22"/>
              </w:rPr>
              <w:t>Тема 2.13 Операции с повреждёнными и сомнительными денежными знаками иностранных государств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E433CA" w:rsidRDefault="00E433CA" w:rsidP="00E433CA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E433CA">
              <w:rPr>
                <w:rFonts w:eastAsia="Times New Roman" w:cs="Times New Roman"/>
                <w:bCs/>
                <w:sz w:val="22"/>
              </w:rPr>
              <w:t>Обзор видов фальсификации и методы определения способа</w:t>
            </w:r>
          </w:p>
          <w:p w:rsidR="00E433CA" w:rsidRPr="00E433CA" w:rsidRDefault="00E433CA" w:rsidP="00E433CA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E433CA">
              <w:rPr>
                <w:rFonts w:eastAsia="Times New Roman" w:cs="Times New Roman"/>
                <w:bCs/>
                <w:sz w:val="22"/>
              </w:rPr>
              <w:t>изготовления фальшивых денежных знаков.</w:t>
            </w:r>
          </w:p>
          <w:p w:rsidR="00E433CA" w:rsidRPr="0086477D" w:rsidRDefault="00E433CA" w:rsidP="00E433CA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E433CA">
              <w:rPr>
                <w:rFonts w:eastAsia="Times New Roman" w:cs="Times New Roman"/>
                <w:bCs/>
                <w:sz w:val="22"/>
              </w:rPr>
              <w:t>Порядок работы с денежными знаками иностранных государств,</w:t>
            </w:r>
            <w: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имеющими признаки подделки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6477D" w:rsidRDefault="00E433CA" w:rsidP="00E433CA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</w:t>
            </w:r>
            <w:r w:rsidRPr="00E433CA">
              <w:rPr>
                <w:rFonts w:eastAsia="Times New Roman" w:cs="Times New Roman"/>
                <w:bCs/>
                <w:sz w:val="22"/>
              </w:rPr>
              <w:t>формление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операций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с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повреждёнными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сомнительными денежными знаками иностранных государств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E433CA">
              <w:rPr>
                <w:rFonts w:eastAsia="Times New Roman" w:cs="Times New Roman"/>
                <w:b/>
                <w:bCs/>
                <w:sz w:val="22"/>
              </w:rPr>
              <w:t>Тема 2.14 Бухгалтерский учёт валютн</w:t>
            </w:r>
            <w:proofErr w:type="gramStart"/>
            <w:r w:rsidRPr="00E433CA">
              <w:rPr>
                <w:rFonts w:eastAsia="Times New Roman" w:cs="Times New Roman"/>
                <w:b/>
                <w:bCs/>
                <w:sz w:val="22"/>
              </w:rPr>
              <w:t>о-</w:t>
            </w:r>
            <w:proofErr w:type="gramEnd"/>
            <w:r w:rsidRPr="00E433CA">
              <w:rPr>
                <w:rFonts w:eastAsia="Times New Roman" w:cs="Times New Roman"/>
                <w:b/>
                <w:bCs/>
                <w:sz w:val="22"/>
              </w:rPr>
              <w:t xml:space="preserve"> обменных операций</w:t>
            </w:r>
          </w:p>
        </w:tc>
        <w:tc>
          <w:tcPr>
            <w:tcW w:w="3105" w:type="pct"/>
          </w:tcPr>
          <w:p w:rsidR="00E433CA" w:rsidRPr="0082016D" w:rsidRDefault="00E433CA" w:rsidP="00A5454D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Default="00E433CA" w:rsidP="00E433CA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E433CA">
              <w:rPr>
                <w:rFonts w:eastAsia="Times New Roman" w:cs="Times New Roman"/>
                <w:bCs/>
                <w:sz w:val="22"/>
              </w:rPr>
              <w:t>Бухгалтерский учёт операций по покупке, продаже иностранной валюты за валюту Российской Федерации и за иностранную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валюту.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Формы и порядок составления отчётности по операциям с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Наличной</w:t>
            </w:r>
            <w:r>
              <w:rPr>
                <w:rFonts w:eastAsia="Times New Roman" w:cs="Times New Roman"/>
                <w:bCs/>
                <w:sz w:val="22"/>
              </w:rPr>
              <w:t xml:space="preserve"> иностранной </w:t>
            </w:r>
            <w:r w:rsidRPr="00E433CA">
              <w:rPr>
                <w:rFonts w:eastAsia="Times New Roman" w:cs="Times New Roman"/>
                <w:bCs/>
                <w:sz w:val="22"/>
              </w:rPr>
              <w:t>валютой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чеками,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номинальная стоимость которых указана в иностранной валюте.</w:t>
            </w:r>
          </w:p>
        </w:tc>
        <w:tc>
          <w:tcPr>
            <w:tcW w:w="509" w:type="pct"/>
            <w:vMerge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A5454D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Merge w:val="restart"/>
            <w:vAlign w:val="center"/>
          </w:tcPr>
          <w:p w:rsidR="00E433CA" w:rsidRPr="00E433CA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433CA">
              <w:rPr>
                <w:rFonts w:eastAsia="Times New Roman" w:cs="Times New Roman"/>
                <w:b/>
                <w:sz w:val="22"/>
              </w:rPr>
              <w:t>1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6477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Default="00E433CA" w:rsidP="00E433CA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</w:t>
            </w:r>
            <w:r w:rsidRPr="00E433CA">
              <w:rPr>
                <w:rFonts w:eastAsia="Times New Roman" w:cs="Times New Roman"/>
                <w:bCs/>
                <w:sz w:val="22"/>
              </w:rPr>
              <w:t>тражение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в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бухгалтерском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учёте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операций покупки/продажи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иностранной валюты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и чеков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за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валюту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433CA">
              <w:rPr>
                <w:rFonts w:eastAsia="Times New Roman" w:cs="Times New Roman"/>
                <w:bCs/>
                <w:sz w:val="22"/>
              </w:rPr>
              <w:t>Российской Федерации и иностранную валюту</w:t>
            </w:r>
          </w:p>
        </w:tc>
        <w:tc>
          <w:tcPr>
            <w:tcW w:w="509" w:type="pct"/>
            <w:vMerge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E433CA" w:rsidRPr="0082016D" w:rsidTr="00FC15D2">
        <w:trPr>
          <w:trHeight w:val="1068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  <w:lang w:eastAsia="en-US"/>
              </w:rPr>
              <w:lastRenderedPageBreak/>
              <w:t>Примерная тематика самостоятельной учебной работы при изучении раздела 2</w:t>
            </w:r>
          </w:p>
          <w:p w:rsidR="00E433CA" w:rsidRPr="0082016D" w:rsidRDefault="00E433CA" w:rsidP="00A5454D">
            <w:pPr>
              <w:widowControl w:val="0"/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  <w:r w:rsidR="00A5454D">
              <w:rPr>
                <w:rFonts w:eastAsia="Times New Roman" w:cs="Times New Roman"/>
                <w:sz w:val="22"/>
                <w:lang w:eastAsia="en-US"/>
              </w:rPr>
              <w:t xml:space="preserve"> </w:t>
            </w:r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 xml:space="preserve">Работа с </w:t>
            </w:r>
            <w:proofErr w:type="spellStart"/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>интернет-ресурсами</w:t>
            </w:r>
            <w:proofErr w:type="spellEnd"/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 xml:space="preserve"> </w:t>
            </w:r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(</w:t>
            </w:r>
            <w:hyperlink r:id="rId12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http://www.cbr.ru/statistics/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 xml:space="preserve">, </w:t>
            </w:r>
            <w:hyperlink r:id="rId13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http://www.consultant.ru/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 xml:space="preserve">, </w:t>
            </w:r>
            <w:hyperlink r:id="rId14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http://www.garant.ru/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).</w:t>
            </w:r>
          </w:p>
          <w:p w:rsidR="00E433CA" w:rsidRPr="0082016D" w:rsidRDefault="00E433CA" w:rsidP="00FC15D2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Работа с Федеральным законом от 26 марта 1998 г. № 41-ФЗ «О драгоценных металлах и драгоценных камнях» (изм. 23.06.2020 г.).</w:t>
            </w:r>
          </w:p>
          <w:p w:rsidR="00E433CA" w:rsidRPr="0082016D" w:rsidRDefault="00E433CA" w:rsidP="00FC15D2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>Изучение Указания Банка России от 25.11.2009 N 2346-У (ред. от 19.05.2020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</w:t>
            </w:r>
          </w:p>
        </w:tc>
      </w:tr>
      <w:tr w:rsidR="00E433CA" w:rsidRPr="0082016D" w:rsidTr="00FC15D2">
        <w:trPr>
          <w:trHeight w:val="148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Консультации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E64E50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E433CA" w:rsidRPr="0082016D" w:rsidTr="00FC15D2">
        <w:trPr>
          <w:trHeight w:val="148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Дифференцированный зачет по МДК.01.02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rPr>
          <w:trHeight w:val="166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Всего по МДК 01.02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77</w:t>
            </w:r>
          </w:p>
        </w:tc>
      </w:tr>
      <w:tr w:rsidR="00E433CA" w:rsidRPr="0082016D" w:rsidTr="00FC15D2">
        <w:trPr>
          <w:trHeight w:val="547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Раздел 3. Организация международных расчетов по экспортно-импортным операциям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rPr>
          <w:trHeight w:val="413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МДК.01.03 Международные расчеты по экспортно-импортным операциям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73</w:t>
            </w: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Тема 3.1 Организация международных расчетов</w:t>
            </w: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Нормы международного права, определяющие правила проведения международных расчетов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Порядок открытия и закрытия лицевых счетов клиентов в иностранной валюте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Порядок проведения и учет расчетов между кредитными организациями через корреспондентские счета (ЛОРО и НОСТРО)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Практические занятия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sz w:val="22"/>
              </w:rPr>
              <w:t>6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Открытие и закрытие лицевых счетов в иностранной валюте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Оформление внешнеторговых документов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Проведение расчетов между кредитными организациями через счета ЛОРО и НОСТРО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Тема 3.2 Формы международных расчетов</w:t>
            </w: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16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Формы международных расчетов: аккредитивы, инкассо, переводы, чеки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Порядок проведения и отражение в учете операций международных расчетов с использованием различных форм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Виды платежных документов, порядок проверки их соответствия условиям и формам расчетов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Порядок и отражение в учете переоценки средств в иностранной валюте</w:t>
            </w:r>
          </w:p>
        </w:tc>
        <w:tc>
          <w:tcPr>
            <w:tcW w:w="509" w:type="pct"/>
            <w:vAlign w:val="center"/>
          </w:tcPr>
          <w:p w:rsidR="00E433CA" w:rsidRPr="00E64E50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Системы международных финансовых телекоммуникаций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671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sz w:val="22"/>
              </w:rPr>
              <w:t>12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671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Проведение конверсионных операций по счетам клиентов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671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Расчет и взыскание сумм вознаграждения за проведение международных расчетов и конверсионных операций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671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Документооборот в уполномоченном банке при отправке финансового сообщения через систему SWIFT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671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Использование специализированного программного обеспечения для совершения международных расчетов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671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Расчеты и взыскание сумм вознаграждения за проведение международных расчетов и конверсионных операций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4671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 w:val="restar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Тема 3.3 Осуществление уполномоченными банками </w:t>
            </w:r>
            <w:proofErr w:type="gramStart"/>
            <w:r w:rsidRPr="0082016D">
              <w:rPr>
                <w:rFonts w:eastAsia="Times New Roman" w:cs="Times New Roman"/>
                <w:b/>
                <w:bCs/>
                <w:sz w:val="22"/>
              </w:rPr>
              <w:t>контроля за</w:t>
            </w:r>
            <w:proofErr w:type="gramEnd"/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2016D">
              <w:rPr>
                <w:rFonts w:eastAsia="Times New Roman" w:cs="Times New Roman"/>
                <w:b/>
                <w:bCs/>
                <w:sz w:val="22"/>
              </w:rPr>
              <w:lastRenderedPageBreak/>
              <w:t>внешнеэкономическими операциями клиентов</w:t>
            </w: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lastRenderedPageBreak/>
              <w:t xml:space="preserve">Содержание </w:t>
            </w:r>
            <w:r>
              <w:rPr>
                <w:rFonts w:eastAsia="Times New Roman" w:cs="Times New Roman"/>
                <w:b/>
                <w:bCs/>
                <w:sz w:val="22"/>
              </w:rPr>
              <w:t>учебного материала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Порядок расчета размеров открытых валютных позиций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 xml:space="preserve">Порядок выполнения уполномоченным банком функций </w:t>
            </w:r>
            <w:r w:rsidRPr="0082016D">
              <w:rPr>
                <w:rFonts w:eastAsia="Times New Roman" w:cs="Times New Roman"/>
                <w:sz w:val="22"/>
              </w:rPr>
              <w:lastRenderedPageBreak/>
              <w:t>агента валютного контроля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Меры, направленные на предотвращение использования транснациональных операций для преступных целей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 xml:space="preserve">Осуществление </w:t>
            </w:r>
            <w:proofErr w:type="gramStart"/>
            <w:r w:rsidRPr="0082016D">
              <w:rPr>
                <w:rFonts w:eastAsia="Times New Roman" w:cs="Times New Roman"/>
                <w:sz w:val="22"/>
              </w:rPr>
              <w:t>контроля за</w:t>
            </w:r>
            <w:proofErr w:type="gramEnd"/>
            <w:r w:rsidRPr="0082016D">
              <w:rPr>
                <w:rFonts w:eastAsia="Times New Roman" w:cs="Times New Roman"/>
                <w:sz w:val="22"/>
              </w:rPr>
              <w:t xml:space="preserve"> репатриацией валютной выручки</w:t>
            </w:r>
          </w:p>
        </w:tc>
        <w:tc>
          <w:tcPr>
            <w:tcW w:w="509" w:type="pct"/>
            <w:vAlign w:val="center"/>
          </w:tcPr>
          <w:p w:rsidR="00E433CA" w:rsidRPr="0084671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Расчет размеров открытых валютных позиций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1386" w:type="pct"/>
            <w:vMerge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105" w:type="pct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</w:rPr>
              <w:t>Порядок выполнения уполномоченными банками функций агента валютного контроля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</w:p>
        </w:tc>
      </w:tr>
      <w:tr w:rsidR="00E433CA" w:rsidRPr="0082016D" w:rsidTr="00FC15D2">
        <w:trPr>
          <w:trHeight w:val="1068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color w:val="C00000"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Примерная тематика самостоятельной учебной работы при изучении раздела № 3</w:t>
            </w:r>
          </w:p>
          <w:p w:rsidR="00E433CA" w:rsidRPr="0082016D" w:rsidRDefault="00E433CA" w:rsidP="00FC15D2">
            <w:pPr>
              <w:widowControl w:val="0"/>
              <w:spacing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 xml:space="preserve">Работа с конспектами, учебной и специальной экономической литературой. Самостоятельное изучение нормативно-правовой базы осуществления уполномоченными банками </w:t>
            </w:r>
            <w:proofErr w:type="gramStart"/>
            <w:r w:rsidRPr="0082016D">
              <w:rPr>
                <w:rFonts w:eastAsia="Times New Roman" w:cs="Times New Roman"/>
                <w:sz w:val="22"/>
                <w:lang w:eastAsia="en-US"/>
              </w:rPr>
              <w:t>контроля за</w:t>
            </w:r>
            <w:proofErr w:type="gramEnd"/>
            <w:r w:rsidRPr="0082016D">
              <w:rPr>
                <w:rFonts w:eastAsia="Times New Roman" w:cs="Times New Roman"/>
                <w:sz w:val="22"/>
                <w:lang w:eastAsia="en-US"/>
              </w:rPr>
              <w:t xml:space="preserve"> внешнеэкономическими операциями клиентов.</w:t>
            </w:r>
          </w:p>
          <w:p w:rsidR="00E433CA" w:rsidRPr="0082016D" w:rsidRDefault="00E433CA" w:rsidP="00FC15D2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 xml:space="preserve">Работа с </w:t>
            </w:r>
            <w:proofErr w:type="spellStart"/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>интернет-ресурсами</w:t>
            </w:r>
            <w:proofErr w:type="spellEnd"/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 xml:space="preserve"> </w:t>
            </w:r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(</w:t>
            </w:r>
            <w:hyperlink r:id="rId15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http://www.cbr.ru/statistics/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 xml:space="preserve">, </w:t>
            </w:r>
            <w:hyperlink r:id="rId16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http://www.consultant.ru/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 xml:space="preserve">, </w:t>
            </w:r>
            <w:hyperlink r:id="rId17" w:history="1">
              <w:r w:rsidRPr="0082016D">
                <w:rPr>
                  <w:rFonts w:eastAsia="Times New Roman" w:cs="Times New Roman"/>
                  <w:bCs/>
                  <w:color w:val="000000"/>
                  <w:sz w:val="22"/>
                  <w:u w:val="single"/>
                  <w:lang w:eastAsia="en-US"/>
                </w:rPr>
                <w:t>http://www.garant.ru/</w:t>
              </w:r>
            </w:hyperlink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).</w:t>
            </w:r>
          </w:p>
          <w:p w:rsidR="00E433CA" w:rsidRPr="0082016D" w:rsidRDefault="00E433CA" w:rsidP="00FC15D2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bCs/>
                <w:color w:val="000000"/>
                <w:sz w:val="22"/>
                <w:lang w:eastAsia="en-US"/>
              </w:rPr>
              <w:t>Работа с Федеральным законом от 10.12.2003 г.  N 173-ФЗ (ред. от 24.02.2021 г.), «О валютном регулировании и валютном контроле».</w:t>
            </w:r>
          </w:p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Cs/>
                <w:sz w:val="22"/>
                <w:lang w:eastAsia="en-US"/>
              </w:rPr>
              <w:t>Изучение   Инструкция Банка России от 16.08.2017 N 181-И (ред. от 05.07.2018 г.)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</w:p>
        </w:tc>
        <w:tc>
          <w:tcPr>
            <w:tcW w:w="509" w:type="pct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5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Консультации</w:t>
            </w:r>
          </w:p>
        </w:tc>
        <w:tc>
          <w:tcPr>
            <w:tcW w:w="509" w:type="pct"/>
            <w:vAlign w:val="center"/>
          </w:tcPr>
          <w:p w:rsidR="00E433CA" w:rsidRPr="008E2B77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5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Дифференцированный зачет по МДК.01.03</w:t>
            </w:r>
          </w:p>
        </w:tc>
        <w:tc>
          <w:tcPr>
            <w:tcW w:w="509" w:type="pct"/>
            <w:vAlign w:val="center"/>
          </w:tcPr>
          <w:p w:rsidR="00E433CA" w:rsidRPr="008E2B77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Всего по МДК.01.03</w:t>
            </w:r>
          </w:p>
        </w:tc>
        <w:tc>
          <w:tcPr>
            <w:tcW w:w="509" w:type="pct"/>
            <w:vAlign w:val="center"/>
          </w:tcPr>
          <w:p w:rsidR="00E433CA" w:rsidRPr="008E2B77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73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09" w:type="pct"/>
            <w:vAlign w:val="center"/>
          </w:tcPr>
          <w:p w:rsidR="00E433CA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УП.01.01 Учебная практика</w:t>
            </w:r>
          </w:p>
        </w:tc>
        <w:tc>
          <w:tcPr>
            <w:tcW w:w="509" w:type="pct"/>
            <w:vAlign w:val="center"/>
          </w:tcPr>
          <w:p w:rsidR="00E433CA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36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Pr="002A7D21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2A7D21">
              <w:rPr>
                <w:rFonts w:eastAsia="Times New Roman" w:cs="Times New Roman"/>
                <w:b/>
                <w:sz w:val="22"/>
              </w:rPr>
              <w:t>Виды работ</w:t>
            </w:r>
          </w:p>
          <w:p w:rsidR="00E433CA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1. Урок экскурсия в банк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</w:rPr>
              <w:t xml:space="preserve">2. </w:t>
            </w:r>
            <w:r w:rsidRPr="0082016D">
              <w:rPr>
                <w:rFonts w:eastAsia="Times New Roman" w:cs="Times New Roman"/>
                <w:sz w:val="22"/>
                <w:lang w:eastAsia="en-US"/>
              </w:rPr>
              <w:t xml:space="preserve">Изучение организации расчетно-кассового обслуживания клиентов: 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 характеристика безналичных расчетов и правовые нормы их регулирования;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виды счетов, открываемых кредитными организациями клиентам юридическим лицам;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порядок формирования юридических дел клиентов;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порядок расчета сумм вознаграждений за расчетное обслуживание по тарифам банка (привести пример);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правила совершения операций по расчетным счетам, очередность списания денежных средств;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порядок оформления, представления, отзыва и возврата расчетных документов.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3. 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 порядок оформления операций по возврату сумм, неправильно зачисленных на счета клиентов;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картотека неоплаченных расчетных документов.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 xml:space="preserve">4. Изучение </w:t>
            </w:r>
            <w:proofErr w:type="gramStart"/>
            <w:r w:rsidRPr="0082016D">
              <w:rPr>
                <w:rFonts w:eastAsia="Times New Roman" w:cs="Times New Roman"/>
                <w:sz w:val="22"/>
              </w:rPr>
              <w:t>порядка осуществления расчетного обслуживания счетов бюджетов различных уровней</w:t>
            </w:r>
            <w:proofErr w:type="gramEnd"/>
            <w:r w:rsidRPr="0082016D">
              <w:rPr>
                <w:rFonts w:eastAsia="Times New Roman" w:cs="Times New Roman"/>
                <w:sz w:val="22"/>
              </w:rPr>
              <w:t>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открытия и нумерации счетов по учету доходов бюджетов всех уровней;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и особенности проведения операций по счетам бюджетов различных уровней;</w:t>
            </w:r>
          </w:p>
          <w:p w:rsidR="00E433CA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оформления возврата налогоплательщикам сумм ошибочно перечисленных налогов и других платежей.</w:t>
            </w:r>
          </w:p>
        </w:tc>
        <w:tc>
          <w:tcPr>
            <w:tcW w:w="509" w:type="pct"/>
            <w:vAlign w:val="center"/>
          </w:tcPr>
          <w:p w:rsidR="00E433CA" w:rsidRPr="002A7D21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2A7D21">
              <w:rPr>
                <w:rFonts w:eastAsia="Times New Roman" w:cs="Times New Roman"/>
                <w:sz w:val="22"/>
              </w:rPr>
              <w:t>34</w:t>
            </w:r>
          </w:p>
        </w:tc>
      </w:tr>
      <w:tr w:rsidR="00E433CA" w:rsidRPr="0082016D" w:rsidTr="00FC15D2">
        <w:trPr>
          <w:trHeight w:val="221"/>
        </w:trPr>
        <w:tc>
          <w:tcPr>
            <w:tcW w:w="4491" w:type="pct"/>
            <w:gridSpan w:val="2"/>
          </w:tcPr>
          <w:p w:rsidR="00E433CA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lastRenderedPageBreak/>
              <w:t>Зачет по УП.01.01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rPr>
          <w:trHeight w:val="221"/>
        </w:trPr>
        <w:tc>
          <w:tcPr>
            <w:tcW w:w="4491" w:type="pct"/>
            <w:gridSpan w:val="2"/>
          </w:tcPr>
          <w:p w:rsidR="00E433CA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E433CA" w:rsidRPr="0082016D" w:rsidTr="00FC15D2">
        <w:trPr>
          <w:trHeight w:val="221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ПП.01.01 </w:t>
            </w: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Производственная практика 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72</w:t>
            </w:r>
          </w:p>
        </w:tc>
      </w:tr>
      <w:tr w:rsidR="00E433CA" w:rsidRPr="0082016D" w:rsidTr="00FC15D2">
        <w:trPr>
          <w:trHeight w:val="4812"/>
        </w:trPr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 xml:space="preserve">Виды работ 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1.</w:t>
            </w:r>
            <w:r w:rsidRPr="0082016D">
              <w:rPr>
                <w:rFonts w:ascii="Calibri" w:eastAsia="Times New Roman" w:hAnsi="Calibri" w:cs="Times New Roman"/>
                <w:sz w:val="22"/>
                <w:lang w:eastAsia="en-US"/>
              </w:rPr>
              <w:t xml:space="preserve"> </w:t>
            </w:r>
            <w:r w:rsidRPr="0082016D">
              <w:rPr>
                <w:rFonts w:eastAsia="Times New Roman" w:cs="Times New Roman"/>
                <w:sz w:val="22"/>
              </w:rPr>
              <w:t xml:space="preserve">Краткая характеристика банка: 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 история создания банка, его местонахождение и правовой статус;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бренд (</w:t>
            </w:r>
            <w:r w:rsidRPr="0082016D">
              <w:rPr>
                <w:rFonts w:eastAsia="Times New Roman" w:cs="Times New Roman"/>
                <w:sz w:val="22"/>
                <w:lang w:val="en-US" w:eastAsia="en-US"/>
              </w:rPr>
              <w:t>name</w:t>
            </w:r>
            <w:r w:rsidRPr="0082016D">
              <w:rPr>
                <w:rFonts w:eastAsia="Times New Roman" w:cs="Times New Roman"/>
                <w:sz w:val="22"/>
                <w:lang w:eastAsia="en-US"/>
              </w:rPr>
              <w:t xml:space="preserve">, логотип, слоган, миссию и ценности); 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наличие лицензий на момент прохождения практики;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состав акционеров банка;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схема организационной структуры банка;</w:t>
            </w:r>
          </w:p>
          <w:p w:rsidR="00E433CA" w:rsidRPr="0082016D" w:rsidRDefault="00E433CA" w:rsidP="00FC15D2">
            <w:pPr>
              <w:spacing w:line="240" w:lineRule="auto"/>
              <w:contextualSpacing/>
              <w:rPr>
                <w:rFonts w:eastAsia="Times New Roman" w:cs="Times New Roman"/>
                <w:sz w:val="22"/>
                <w:lang w:eastAsia="en-US"/>
              </w:rPr>
            </w:pPr>
            <w:r w:rsidRPr="0082016D">
              <w:rPr>
                <w:rFonts w:eastAsia="Times New Roman" w:cs="Times New Roman"/>
                <w:sz w:val="22"/>
                <w:lang w:eastAsia="en-US"/>
              </w:rPr>
              <w:t>- состав обслуживаемых клиентов.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2. </w:t>
            </w:r>
            <w:r w:rsidRPr="0082016D">
              <w:rPr>
                <w:rFonts w:eastAsia="Times New Roman" w:cs="Times New Roman"/>
                <w:sz w:val="22"/>
              </w:rPr>
              <w:t xml:space="preserve"> Изучение порядка осуществления межбанковских расчетов: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осуществления расчетов между кредитными организациями через счета ЛОРО и НОСТРО;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осуществление и оформление расчетов банка со своими филиалами.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  <w:r w:rsidRPr="0082016D">
              <w:rPr>
                <w:rFonts w:eastAsia="Times New Roman" w:cs="Times New Roman"/>
                <w:sz w:val="22"/>
              </w:rPr>
              <w:t>. Изучение организации кассовой работы в коммерческом банке: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нормативно-правовое регулирование кассовых операций;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 объявления на взнос наличными 0402001);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правила перевозки и инкассации наличных денег.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  <w:r w:rsidRPr="0082016D">
              <w:rPr>
                <w:rFonts w:eastAsia="Times New Roman" w:cs="Times New Roman"/>
                <w:sz w:val="22"/>
              </w:rPr>
              <w:t>. 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проведения текущего контроля кассовых операций;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проведения и результаты оформления ревизии.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  <w:r w:rsidRPr="0082016D">
              <w:rPr>
                <w:rFonts w:eastAsia="Times New Roman" w:cs="Times New Roman"/>
                <w:sz w:val="22"/>
              </w:rPr>
              <w:t>.  Изучение порядка открытия и ведения валютных счетов в коммерческом банке: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условия открытия валютных счетов;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 конверсионные операции по счетам клиентов (привести пример расчета и взыскания суммы вознаграждения за проведение международных расчетов и конверсионных операций);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 xml:space="preserve">-  </w:t>
            </w:r>
            <w:proofErr w:type="gramStart"/>
            <w:r w:rsidRPr="0082016D">
              <w:rPr>
                <w:rFonts w:eastAsia="Times New Roman" w:cs="Times New Roman"/>
                <w:sz w:val="22"/>
              </w:rPr>
              <w:t>контроль за</w:t>
            </w:r>
            <w:proofErr w:type="gramEnd"/>
            <w:r w:rsidRPr="0082016D">
              <w:rPr>
                <w:rFonts w:eastAsia="Times New Roman" w:cs="Times New Roman"/>
                <w:sz w:val="22"/>
              </w:rPr>
              <w:t xml:space="preserve"> репатриацией валютной выручки.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  <w:r w:rsidRPr="0082016D">
              <w:rPr>
                <w:rFonts w:eastAsia="Times New Roman" w:cs="Times New Roman"/>
                <w:sz w:val="22"/>
              </w:rPr>
              <w:t>. Изучение организации и порядка осуществления международных расчетов по экспортно-импортным операциям: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нормы международного права, определяющие правила проведения международных расчетов;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формы международных расчетов: аккредитивы, инкассо, переводы, чеки;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виды платежных документов, порядок проверки их соответствия условиям и формам расчетов;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lastRenderedPageBreak/>
              <w:t>- порядок проведения и отражение в учете операций международных расчетов с использованием различных форм;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и отражение в учете переоценки средств в иностранной валюте;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расчета размеров открытых валютных позиций;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порядок выполнения уполномоченным банком функций агента валютного контроля;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меры, направленные на предотвращение использования транснациональных операций для преступных целей.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  <w:r w:rsidRPr="0082016D">
              <w:rPr>
                <w:rFonts w:eastAsia="Times New Roman" w:cs="Times New Roman"/>
                <w:sz w:val="22"/>
              </w:rPr>
              <w:t>.  Изучение порядка обслуживания расчетных операции с использованием различных видов платежных карт: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краткую информацию о системах международных финансовых телекоммуникаций;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виды платежных карт и операции, проводимые с их использованием;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E433CA" w:rsidRPr="0082016D" w:rsidRDefault="00E433CA" w:rsidP="00FC15D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sz w:val="22"/>
              </w:rPr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509" w:type="pct"/>
            <w:vAlign w:val="center"/>
          </w:tcPr>
          <w:p w:rsidR="00E433CA" w:rsidRPr="008E2B77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E2B77">
              <w:rPr>
                <w:rFonts w:eastAsia="Times New Roman" w:cs="Times New Roman"/>
                <w:sz w:val="22"/>
              </w:rPr>
              <w:lastRenderedPageBreak/>
              <w:t>106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lastRenderedPageBreak/>
              <w:t>Дифференцированный зачет по ПП.01.01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Pr="0082016D" w:rsidRDefault="00E433CA" w:rsidP="00FC15D2">
            <w:pPr>
              <w:suppressAutoHyphens/>
              <w:spacing w:line="240" w:lineRule="auto"/>
              <w:contextualSpacing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Квалификационный экзамен по ПМ.01 Ведение расчетных операций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82016D">
              <w:rPr>
                <w:rFonts w:eastAsia="Times New Roman" w:cs="Times New Roman"/>
                <w:b/>
                <w:sz w:val="22"/>
              </w:rPr>
              <w:t>12</w:t>
            </w:r>
          </w:p>
        </w:tc>
      </w:tr>
      <w:tr w:rsidR="00E433CA" w:rsidRPr="0082016D" w:rsidTr="00FC15D2">
        <w:tc>
          <w:tcPr>
            <w:tcW w:w="4491" w:type="pct"/>
            <w:gridSpan w:val="2"/>
          </w:tcPr>
          <w:p w:rsidR="00E433CA" w:rsidRPr="0082016D" w:rsidRDefault="00E433CA" w:rsidP="00FC15D2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82016D">
              <w:rPr>
                <w:rFonts w:eastAsia="Times New Roman" w:cs="Times New Roman"/>
                <w:b/>
                <w:bCs/>
                <w:sz w:val="22"/>
              </w:rPr>
              <w:t>Всего</w:t>
            </w:r>
          </w:p>
        </w:tc>
        <w:tc>
          <w:tcPr>
            <w:tcW w:w="509" w:type="pct"/>
            <w:vAlign w:val="center"/>
          </w:tcPr>
          <w:p w:rsidR="00E433CA" w:rsidRPr="0082016D" w:rsidRDefault="00E433CA" w:rsidP="00FC15D2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364</w:t>
            </w:r>
          </w:p>
        </w:tc>
      </w:tr>
    </w:tbl>
    <w:p w:rsidR="0082016D" w:rsidRDefault="0082016D" w:rsidP="000B0B31">
      <w:pPr>
        <w:jc w:val="left"/>
        <w:rPr>
          <w:b/>
        </w:rPr>
      </w:pPr>
    </w:p>
    <w:p w:rsidR="00B83B9D" w:rsidRDefault="00236B29" w:rsidP="000B0B31">
      <w:pPr>
        <w:ind w:firstLine="567"/>
        <w:rPr>
          <w:spacing w:val="-4"/>
          <w:szCs w:val="20"/>
        </w:rPr>
      </w:pPr>
      <w:r w:rsidRPr="00C6792B">
        <w:rPr>
          <w:spacing w:val="-4"/>
          <w:szCs w:val="20"/>
        </w:rPr>
        <w:t xml:space="preserve">При реализации </w:t>
      </w:r>
      <w:r>
        <w:rPr>
          <w:spacing w:val="-4"/>
          <w:szCs w:val="20"/>
        </w:rPr>
        <w:t>профессионального модуля</w:t>
      </w:r>
      <w:r w:rsidRPr="00C6792B">
        <w:rPr>
          <w:spacing w:val="-4"/>
          <w:szCs w:val="20"/>
        </w:rPr>
        <w:t xml:space="preserve"> используются следующие  интерактивные формы</w:t>
      </w:r>
      <w:r>
        <w:rPr>
          <w:spacing w:val="-4"/>
          <w:szCs w:val="20"/>
        </w:rPr>
        <w:t xml:space="preserve"> (методы, технологии) обучения:</w:t>
      </w:r>
      <w:r w:rsidR="00E60FED">
        <w:rPr>
          <w:spacing w:val="-4"/>
          <w:szCs w:val="20"/>
        </w:rPr>
        <w:t xml:space="preserve"> </w:t>
      </w:r>
    </w:p>
    <w:p w:rsidR="00B83B9D" w:rsidRPr="005468AA" w:rsidRDefault="00BB589B" w:rsidP="004A1146">
      <w:pPr>
        <w:numPr>
          <w:ilvl w:val="0"/>
          <w:numId w:val="18"/>
        </w:numPr>
        <w:rPr>
          <w:spacing w:val="-4"/>
          <w:szCs w:val="20"/>
        </w:rPr>
      </w:pPr>
      <w:r>
        <w:rPr>
          <w:spacing w:val="-4"/>
          <w:szCs w:val="20"/>
        </w:rPr>
        <w:t>лекция пресс-конференция</w:t>
      </w:r>
      <w:r w:rsidR="00B83B9D" w:rsidRPr="005468AA">
        <w:rPr>
          <w:spacing w:val="-4"/>
          <w:szCs w:val="20"/>
        </w:rPr>
        <w:t>;</w:t>
      </w:r>
    </w:p>
    <w:p w:rsidR="00B83B9D" w:rsidRPr="005468AA" w:rsidRDefault="00B83B9D" w:rsidP="004A1146">
      <w:pPr>
        <w:numPr>
          <w:ilvl w:val="0"/>
          <w:numId w:val="18"/>
        </w:numPr>
        <w:rPr>
          <w:spacing w:val="-4"/>
          <w:szCs w:val="20"/>
        </w:rPr>
      </w:pPr>
      <w:r w:rsidRPr="005468AA">
        <w:rPr>
          <w:spacing w:val="-4"/>
          <w:szCs w:val="20"/>
        </w:rPr>
        <w:t>лекция с ошибками;</w:t>
      </w:r>
    </w:p>
    <w:p w:rsidR="00B83B9D" w:rsidRPr="005468AA" w:rsidRDefault="00B83B9D" w:rsidP="004A1146">
      <w:pPr>
        <w:numPr>
          <w:ilvl w:val="0"/>
          <w:numId w:val="18"/>
        </w:numPr>
        <w:rPr>
          <w:spacing w:val="-4"/>
          <w:szCs w:val="20"/>
        </w:rPr>
      </w:pPr>
      <w:r w:rsidRPr="005468AA">
        <w:rPr>
          <w:spacing w:val="-4"/>
          <w:szCs w:val="20"/>
        </w:rPr>
        <w:t>лекция визуализация;</w:t>
      </w:r>
    </w:p>
    <w:p w:rsidR="00B83B9D" w:rsidRPr="005468AA" w:rsidRDefault="00B83B9D" w:rsidP="004A1146">
      <w:pPr>
        <w:numPr>
          <w:ilvl w:val="0"/>
          <w:numId w:val="18"/>
        </w:numPr>
        <w:rPr>
          <w:spacing w:val="-4"/>
          <w:szCs w:val="20"/>
        </w:rPr>
      </w:pPr>
      <w:r w:rsidRPr="005468AA">
        <w:rPr>
          <w:spacing w:val="-4"/>
          <w:szCs w:val="20"/>
        </w:rPr>
        <w:t>метод обучения в парах;</w:t>
      </w:r>
    </w:p>
    <w:p w:rsidR="00236B29" w:rsidRDefault="00B83B9D" w:rsidP="004A1146">
      <w:pPr>
        <w:numPr>
          <w:ilvl w:val="0"/>
          <w:numId w:val="18"/>
        </w:numPr>
        <w:rPr>
          <w:b/>
          <w:spacing w:val="-4"/>
          <w:szCs w:val="20"/>
        </w:rPr>
      </w:pPr>
      <w:r w:rsidRPr="005468AA">
        <w:rPr>
          <w:spacing w:val="-4"/>
          <w:szCs w:val="20"/>
        </w:rPr>
        <w:t>метод обучения в малых группах.</w:t>
      </w:r>
      <w:r w:rsidRPr="00C6792B">
        <w:rPr>
          <w:spacing w:val="-4"/>
          <w:szCs w:val="20"/>
        </w:rPr>
        <w:t xml:space="preserve"> </w:t>
      </w:r>
    </w:p>
    <w:p w:rsidR="00FC15D2" w:rsidRDefault="00FC15D2" w:rsidP="00FC15D2">
      <w:pPr>
        <w:jc w:val="left"/>
        <w:rPr>
          <w:b/>
          <w:spacing w:val="-4"/>
          <w:szCs w:val="20"/>
        </w:rPr>
      </w:pPr>
    </w:p>
    <w:p w:rsidR="00FC15D2" w:rsidRPr="00C11E40" w:rsidRDefault="00FC15D2" w:rsidP="00FC15D2">
      <w:pPr>
        <w:ind w:firstLine="709"/>
        <w:jc w:val="left"/>
        <w:rPr>
          <w:b/>
          <w:spacing w:val="-4"/>
          <w:szCs w:val="20"/>
        </w:rPr>
      </w:pPr>
      <w:r w:rsidRPr="00C11E40">
        <w:rPr>
          <w:b/>
          <w:spacing w:val="-4"/>
          <w:szCs w:val="20"/>
        </w:rPr>
        <w:t xml:space="preserve">Учебная практика </w:t>
      </w:r>
    </w:p>
    <w:p w:rsidR="00FC15D2" w:rsidRPr="00C11E40" w:rsidRDefault="00FC15D2" w:rsidP="00FC15D2">
      <w:pPr>
        <w:ind w:firstLine="709"/>
        <w:jc w:val="left"/>
        <w:rPr>
          <w:spacing w:val="-4"/>
          <w:szCs w:val="20"/>
        </w:rPr>
      </w:pPr>
      <w:r w:rsidRPr="00C11E40">
        <w:rPr>
          <w:spacing w:val="-4"/>
          <w:szCs w:val="20"/>
        </w:rPr>
        <w:t xml:space="preserve">Обязательная учебная нагрузка студента по учебной практике, реализуемой в ПМ, составляет </w:t>
      </w:r>
      <w:r>
        <w:rPr>
          <w:spacing w:val="-4"/>
          <w:szCs w:val="20"/>
        </w:rPr>
        <w:t>36 часов</w:t>
      </w:r>
      <w:r w:rsidRPr="00C11E40">
        <w:rPr>
          <w:spacing w:val="-4"/>
          <w:szCs w:val="20"/>
        </w:rPr>
        <w:t xml:space="preserve">. </w:t>
      </w:r>
    </w:p>
    <w:p w:rsidR="00FC15D2" w:rsidRPr="00C11E40" w:rsidRDefault="00FC15D2" w:rsidP="00FC15D2">
      <w:pPr>
        <w:ind w:firstLine="709"/>
        <w:jc w:val="left"/>
        <w:rPr>
          <w:spacing w:val="-4"/>
          <w:szCs w:val="20"/>
        </w:rPr>
      </w:pPr>
      <w:r w:rsidRPr="00C11E40">
        <w:rPr>
          <w:spacing w:val="-4"/>
          <w:szCs w:val="20"/>
        </w:rPr>
        <w:t>Виды работ, выполняемых по учебной практике, указаны в таблице с содержательной характеристикой ПМ.</w:t>
      </w:r>
    </w:p>
    <w:p w:rsidR="00FC15D2" w:rsidRPr="00C11E40" w:rsidRDefault="00FC15D2" w:rsidP="00FC15D2">
      <w:pPr>
        <w:ind w:firstLine="709"/>
        <w:jc w:val="left"/>
        <w:rPr>
          <w:spacing w:val="-4"/>
          <w:szCs w:val="20"/>
        </w:rPr>
      </w:pPr>
      <w:r w:rsidRPr="00C11E40">
        <w:rPr>
          <w:spacing w:val="-4"/>
          <w:szCs w:val="20"/>
        </w:rPr>
        <w:t>Содержание учебной практики регламентируется рабочей программой по учебной практике профессионального модуля.</w:t>
      </w:r>
    </w:p>
    <w:p w:rsidR="00FC15D2" w:rsidRDefault="00FC15D2" w:rsidP="00FC15D2">
      <w:pPr>
        <w:jc w:val="left"/>
        <w:rPr>
          <w:b/>
          <w:spacing w:val="-4"/>
          <w:szCs w:val="20"/>
        </w:rPr>
      </w:pPr>
    </w:p>
    <w:p w:rsidR="00FC15D2" w:rsidRPr="00A70D13" w:rsidRDefault="00FC15D2" w:rsidP="00FC15D2">
      <w:pPr>
        <w:ind w:firstLine="709"/>
        <w:jc w:val="left"/>
        <w:rPr>
          <w:i/>
          <w:color w:val="FF0000"/>
          <w:spacing w:val="-4"/>
          <w:szCs w:val="20"/>
        </w:rPr>
      </w:pPr>
      <w:r>
        <w:rPr>
          <w:b/>
          <w:spacing w:val="-4"/>
          <w:szCs w:val="20"/>
        </w:rPr>
        <w:t xml:space="preserve">Производственная практика </w:t>
      </w:r>
    </w:p>
    <w:p w:rsidR="00FC15D2" w:rsidRPr="00A70D13" w:rsidRDefault="00FC15D2" w:rsidP="00FC15D2">
      <w:pPr>
        <w:ind w:firstLine="709"/>
        <w:rPr>
          <w:color w:val="FF0000"/>
        </w:rPr>
      </w:pPr>
      <w:r>
        <w:t>О</w:t>
      </w:r>
      <w:r w:rsidRPr="00B53E94">
        <w:t xml:space="preserve">бязательная учебная нагрузка </w:t>
      </w:r>
      <w:r>
        <w:t>студента</w:t>
      </w:r>
      <w:r w:rsidRPr="00B53E94">
        <w:t xml:space="preserve"> </w:t>
      </w:r>
      <w:r>
        <w:t xml:space="preserve">по производственной практике (по профилю специальности), реализуемой в ПМ, составляет 72 часа. </w:t>
      </w:r>
    </w:p>
    <w:p w:rsidR="00FC15D2" w:rsidRDefault="00FC15D2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Виды работ, выполняемых по производственной практике, указаны в таблице с содержательной характеристикой ПМ.</w:t>
      </w:r>
    </w:p>
    <w:p w:rsidR="00FC15D2" w:rsidRDefault="00FC15D2" w:rsidP="00FC1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t>Содержание производственной практики регламентируется рабочей программой по производственной практике профессионального модуля.</w:t>
      </w:r>
    </w:p>
    <w:p w:rsidR="00CA7A69" w:rsidRDefault="00CA7A69" w:rsidP="0091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CA7A69" w:rsidRDefault="00CA7A69" w:rsidP="0091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236B29" w:rsidRDefault="004A1146" w:rsidP="00CA7A69">
      <w:pPr>
        <w:pStyle w:val="10"/>
      </w:pPr>
      <w:bookmarkStart w:id="5" w:name="_Toc134434713"/>
      <w:r>
        <w:lastRenderedPageBreak/>
        <w:t>3</w:t>
      </w:r>
      <w:r w:rsidR="00CA7A69">
        <w:t xml:space="preserve">. </w:t>
      </w:r>
      <w:r>
        <w:t>УСЛОВИЯ РЕАЛИЗАЦИИ РАБОЧЕЙ ПРОГРАММЫ</w:t>
      </w:r>
      <w:r w:rsidR="00236B29" w:rsidRPr="00C6792B">
        <w:t xml:space="preserve"> </w:t>
      </w:r>
      <w:r w:rsidR="00236B29">
        <w:t>ПРОФЕССИОНАЛЬНОГО МОДУЛЯ</w:t>
      </w:r>
      <w:bookmarkEnd w:id="5"/>
    </w:p>
    <w:p w:rsidR="004A1146" w:rsidRPr="004A1146" w:rsidRDefault="004A1146" w:rsidP="004A1146">
      <w:pPr>
        <w:rPr>
          <w:b/>
        </w:rPr>
      </w:pPr>
      <w:r w:rsidRPr="004A1146">
        <w:rPr>
          <w:b/>
        </w:rPr>
        <w:t>3.1. Учебно-методическое и информационное обеспечение</w:t>
      </w:r>
    </w:p>
    <w:p w:rsidR="003B4B8A" w:rsidRDefault="00E32C9B" w:rsidP="00EB49FD">
      <w:pPr>
        <w:numPr>
          <w:ilvl w:val="0"/>
          <w:numId w:val="8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C4725E">
        <w:rPr>
          <w:rFonts w:cs="Times New Roman"/>
          <w:szCs w:val="24"/>
        </w:rPr>
        <w:t xml:space="preserve">основная литература: </w:t>
      </w:r>
    </w:p>
    <w:p w:rsidR="006D5B92" w:rsidRPr="006D5B92" w:rsidRDefault="006D5B92" w:rsidP="00FC15D2">
      <w:pPr>
        <w:pStyle w:val="affe"/>
        <w:ind w:left="0" w:firstLine="709"/>
        <w:rPr>
          <w:color w:val="000000"/>
          <w:shd w:val="clear" w:color="auto" w:fill="FFFFFF"/>
        </w:rPr>
      </w:pPr>
      <w:r w:rsidRPr="006D5B92">
        <w:rPr>
          <w:iCs/>
          <w:color w:val="000000"/>
          <w:shd w:val="clear" w:color="auto" w:fill="FFFFFF"/>
        </w:rPr>
        <w:t xml:space="preserve">1. </w:t>
      </w:r>
      <w:r w:rsidRPr="006D5B92">
        <w:rPr>
          <w:i/>
          <w:iCs/>
          <w:color w:val="000000"/>
          <w:shd w:val="clear" w:color="auto" w:fill="FFFFFF"/>
        </w:rPr>
        <w:t>Алексеева, Д. Г. </w:t>
      </w:r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Банковский вклад и банковский счет. Расчеты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учебное пособие для среднего профессионального образования / Д. Г. Алексеева, С. В. </w:t>
      </w:r>
      <w:proofErr w:type="spellStart"/>
      <w:r w:rsidRPr="006D5B92">
        <w:rPr>
          <w:color w:val="000000"/>
          <w:shd w:val="clear" w:color="auto" w:fill="FFFFFF"/>
        </w:rPr>
        <w:t>Пыхтин</w:t>
      </w:r>
      <w:proofErr w:type="spellEnd"/>
      <w:r w:rsidRPr="006D5B92">
        <w:rPr>
          <w:color w:val="000000"/>
          <w:shd w:val="clear" w:color="auto" w:fill="FFFFFF"/>
        </w:rPr>
        <w:t>, Р. З. </w:t>
      </w:r>
      <w:proofErr w:type="spellStart"/>
      <w:r w:rsidRPr="006D5B92">
        <w:rPr>
          <w:color w:val="000000"/>
          <w:shd w:val="clear" w:color="auto" w:fill="FFFFFF"/>
        </w:rPr>
        <w:t>Загиров</w:t>
      </w:r>
      <w:proofErr w:type="spellEnd"/>
      <w:r w:rsidRPr="006D5B92">
        <w:rPr>
          <w:color w:val="000000"/>
          <w:shd w:val="clear" w:color="auto" w:fill="FFFFFF"/>
        </w:rPr>
        <w:t> ; ответственные редакторы Д. Г. Алексеева, С. В. </w:t>
      </w:r>
      <w:proofErr w:type="spellStart"/>
      <w:r w:rsidRPr="006D5B92">
        <w:rPr>
          <w:color w:val="000000"/>
          <w:shd w:val="clear" w:color="auto" w:fill="FFFFFF"/>
        </w:rPr>
        <w:t>Пыхтин</w:t>
      </w:r>
      <w:proofErr w:type="spellEnd"/>
      <w:r w:rsidRPr="006D5B92">
        <w:rPr>
          <w:color w:val="000000"/>
          <w:shd w:val="clear" w:color="auto" w:fill="FFFFFF"/>
        </w:rPr>
        <w:t>. — Москва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>, 2022. — 243 с. — (Профессиональное образование). — ISBN 978-5-534-11414-0. — Текст</w:t>
      </w:r>
      <w:proofErr w:type="gramStart"/>
      <w:r w:rsidRPr="006D5B92">
        <w:rPr>
          <w:color w:val="000000"/>
          <w:shd w:val="clear" w:color="auto" w:fill="FFFFFF"/>
        </w:rPr>
        <w:t xml:space="preserve"> :</w:t>
      </w:r>
      <w:proofErr w:type="gramEnd"/>
      <w:r w:rsidRPr="006D5B92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 xml:space="preserve"> [сайт]. — URL:</w:t>
      </w:r>
      <w:hyperlink r:id="rId18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https://urait.ru/bcode/476274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6D5B92" w:rsidRPr="006D5B92" w:rsidRDefault="006D5B92" w:rsidP="00FC15D2">
      <w:pPr>
        <w:pStyle w:val="affe"/>
        <w:ind w:left="0" w:firstLine="709"/>
        <w:rPr>
          <w:color w:val="000000"/>
          <w:shd w:val="clear" w:color="auto" w:fill="FFFFFF"/>
        </w:rPr>
      </w:pPr>
      <w:r w:rsidRPr="006D5B92">
        <w:rPr>
          <w:color w:val="000000"/>
          <w:shd w:val="clear" w:color="auto" w:fill="FFFFFF"/>
        </w:rPr>
        <w:t>2. Банковское дело в 2 ч. Часть 1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2-е изд., </w:t>
      </w:r>
      <w:proofErr w:type="spellStart"/>
      <w:r w:rsidRPr="006D5B92">
        <w:rPr>
          <w:color w:val="000000"/>
          <w:shd w:val="clear" w:color="auto" w:fill="FFFFFF"/>
        </w:rPr>
        <w:t>испр</w:t>
      </w:r>
      <w:proofErr w:type="spellEnd"/>
      <w:r w:rsidRPr="006D5B92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>, 2022. — 217 с. — (Профессиональное образование). — ISBN 978-5-534-09422-0. — Текст</w:t>
      </w:r>
      <w:proofErr w:type="gramStart"/>
      <w:r w:rsidRPr="006D5B92">
        <w:rPr>
          <w:color w:val="000000"/>
          <w:shd w:val="clear" w:color="auto" w:fill="FFFFFF"/>
        </w:rPr>
        <w:t xml:space="preserve"> :</w:t>
      </w:r>
      <w:proofErr w:type="gramEnd"/>
      <w:r w:rsidRPr="006D5B92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 xml:space="preserve"> [сайт]. — URL:</w:t>
      </w:r>
      <w:hyperlink r:id="rId19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https://urait.ru/bcode/491088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  <w:r w:rsidRPr="006D5B92">
        <w:rPr>
          <w:color w:val="000000"/>
          <w:shd w:val="clear" w:color="auto" w:fill="FFFFFF"/>
        </w:rPr>
        <w:tab/>
      </w:r>
    </w:p>
    <w:p w:rsidR="006D5B92" w:rsidRPr="006D5B92" w:rsidRDefault="006D5B92" w:rsidP="00FC15D2">
      <w:pPr>
        <w:pStyle w:val="affe"/>
        <w:ind w:left="0" w:firstLine="709"/>
        <w:rPr>
          <w:color w:val="000000"/>
          <w:shd w:val="clear" w:color="auto" w:fill="FFFFFF"/>
        </w:rPr>
      </w:pPr>
      <w:r w:rsidRPr="006D5B92">
        <w:rPr>
          <w:color w:val="000000"/>
          <w:shd w:val="clear" w:color="auto" w:fill="FFFFFF"/>
        </w:rPr>
        <w:t>3. Банковское дело в 2 ч. Часть 2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Сергеева. — 2-е изд., </w:t>
      </w:r>
      <w:proofErr w:type="spellStart"/>
      <w:r w:rsidRPr="006D5B92">
        <w:rPr>
          <w:color w:val="000000"/>
          <w:shd w:val="clear" w:color="auto" w:fill="FFFFFF"/>
        </w:rPr>
        <w:t>испр</w:t>
      </w:r>
      <w:proofErr w:type="spellEnd"/>
      <w:r w:rsidRPr="006D5B92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>, 2022. — 368 с. — (Профессиональное образование). — ISBN 978-5-534-08471-9. — Текст</w:t>
      </w:r>
      <w:proofErr w:type="gramStart"/>
      <w:r w:rsidRPr="006D5B92">
        <w:rPr>
          <w:color w:val="000000"/>
          <w:shd w:val="clear" w:color="auto" w:fill="FFFFFF"/>
        </w:rPr>
        <w:t xml:space="preserve"> :</w:t>
      </w:r>
      <w:proofErr w:type="gramEnd"/>
      <w:r w:rsidRPr="006D5B92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 xml:space="preserve"> [сайт]. — URL:</w:t>
      </w:r>
      <w:hyperlink r:id="rId20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https://urait.ru/bcode/491089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44045B" w:rsidRPr="0044045B" w:rsidRDefault="0044045B" w:rsidP="0044045B">
      <w:pPr>
        <w:numPr>
          <w:ilvl w:val="0"/>
          <w:numId w:val="8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44045B">
        <w:rPr>
          <w:rFonts w:cs="Times New Roman"/>
          <w:szCs w:val="24"/>
        </w:rPr>
        <w:t xml:space="preserve">дополнительная литература: </w:t>
      </w:r>
    </w:p>
    <w:p w:rsidR="006D5B92" w:rsidRPr="006D5B92" w:rsidRDefault="006D5B92" w:rsidP="00FC15D2">
      <w:pPr>
        <w:pStyle w:val="affe"/>
        <w:ind w:left="0" w:firstLine="709"/>
        <w:rPr>
          <w:color w:val="000000"/>
          <w:shd w:val="clear" w:color="auto" w:fill="FFFFFF"/>
        </w:rPr>
      </w:pPr>
      <w:r w:rsidRPr="006D5B92">
        <w:rPr>
          <w:color w:val="000000"/>
          <w:shd w:val="clear" w:color="auto" w:fill="FFFFFF"/>
        </w:rPr>
        <w:t>1. Операции банков с ценными бумагами. Валютные и сопутствующие операции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учебное пособие для среднего профессионального образования / Д. Г. Алексеева [и др.] ; ответственные редакторы Д. Г. Алексеева, С. В. </w:t>
      </w:r>
      <w:proofErr w:type="spellStart"/>
      <w:r w:rsidRPr="006D5B92">
        <w:rPr>
          <w:color w:val="000000"/>
          <w:shd w:val="clear" w:color="auto" w:fill="FFFFFF"/>
        </w:rPr>
        <w:t>Пыхтин</w:t>
      </w:r>
      <w:proofErr w:type="spellEnd"/>
      <w:r w:rsidRPr="006D5B92">
        <w:rPr>
          <w:color w:val="000000"/>
          <w:shd w:val="clear" w:color="auto" w:fill="FFFFFF"/>
        </w:rPr>
        <w:t>. — Москва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>, 2022. — 182 с. — (Профессиональное образование). — ISBN 978-5-534-11416-4. — Текст</w:t>
      </w:r>
      <w:proofErr w:type="gramStart"/>
      <w:r w:rsidRPr="006D5B92">
        <w:rPr>
          <w:color w:val="000000"/>
          <w:shd w:val="clear" w:color="auto" w:fill="FFFFFF"/>
        </w:rPr>
        <w:t xml:space="preserve"> :</w:t>
      </w:r>
      <w:proofErr w:type="gramEnd"/>
      <w:r w:rsidRPr="006D5B92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 xml:space="preserve"> [сайт]. — URL:</w:t>
      </w:r>
      <w:hyperlink r:id="rId21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https://urait.ru/bcode/476273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6D5B92" w:rsidRPr="006D5B92" w:rsidRDefault="006D5B92" w:rsidP="00FC15D2">
      <w:pPr>
        <w:pStyle w:val="affe"/>
        <w:ind w:left="0" w:firstLine="709"/>
        <w:rPr>
          <w:color w:val="000000"/>
          <w:shd w:val="clear" w:color="auto" w:fill="FFFFFF"/>
        </w:rPr>
      </w:pPr>
      <w:r w:rsidRPr="006D5B92">
        <w:rPr>
          <w:iCs/>
          <w:color w:val="000000"/>
          <w:shd w:val="clear" w:color="auto" w:fill="FFFFFF"/>
        </w:rPr>
        <w:t xml:space="preserve">2. </w:t>
      </w:r>
      <w:proofErr w:type="spellStart"/>
      <w:r w:rsidRPr="006D5B92">
        <w:rPr>
          <w:i/>
          <w:iCs/>
          <w:color w:val="000000"/>
          <w:shd w:val="clear" w:color="auto" w:fill="FFFFFF"/>
        </w:rPr>
        <w:t>Пеганова</w:t>
      </w:r>
      <w:proofErr w:type="spellEnd"/>
      <w:r w:rsidRPr="006D5B92">
        <w:rPr>
          <w:i/>
          <w:iCs/>
          <w:color w:val="000000"/>
          <w:shd w:val="clear" w:color="auto" w:fill="FFFFFF"/>
        </w:rPr>
        <w:t>, О. М. </w:t>
      </w:r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Банковское дело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учебник для среднего профессионального образования / О. М. </w:t>
      </w:r>
      <w:proofErr w:type="spellStart"/>
      <w:r w:rsidRPr="006D5B92">
        <w:rPr>
          <w:color w:val="000000"/>
          <w:shd w:val="clear" w:color="auto" w:fill="FFFFFF"/>
        </w:rPr>
        <w:t>Пеганова</w:t>
      </w:r>
      <w:proofErr w:type="spellEnd"/>
      <w:r w:rsidRPr="006D5B92">
        <w:rPr>
          <w:color w:val="000000"/>
          <w:shd w:val="clear" w:color="auto" w:fill="FFFFFF"/>
        </w:rPr>
        <w:t>. — Москва</w:t>
      </w:r>
      <w:proofErr w:type="gramStart"/>
      <w:r w:rsidRPr="006D5B92">
        <w:rPr>
          <w:color w:val="000000"/>
          <w:shd w:val="clear" w:color="auto" w:fill="FFFFFF"/>
        </w:rPr>
        <w:t> :</w:t>
      </w:r>
      <w:proofErr w:type="gramEnd"/>
      <w:r w:rsidRPr="006D5B92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>, 2022. — 495 с. — (Профессиональное образование). — ISBN 978-5-534-13953-2. — Текст</w:t>
      </w:r>
      <w:proofErr w:type="gramStart"/>
      <w:r w:rsidRPr="006D5B92">
        <w:rPr>
          <w:color w:val="000000"/>
          <w:shd w:val="clear" w:color="auto" w:fill="FFFFFF"/>
        </w:rPr>
        <w:t xml:space="preserve"> :</w:t>
      </w:r>
      <w:proofErr w:type="gramEnd"/>
      <w:r w:rsidRPr="006D5B92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D5B92">
        <w:rPr>
          <w:color w:val="000000"/>
          <w:shd w:val="clear" w:color="auto" w:fill="FFFFFF"/>
        </w:rPr>
        <w:t>Юрайт</w:t>
      </w:r>
      <w:proofErr w:type="spellEnd"/>
      <w:r w:rsidRPr="006D5B92">
        <w:rPr>
          <w:color w:val="000000"/>
          <w:shd w:val="clear" w:color="auto" w:fill="FFFFFF"/>
        </w:rPr>
        <w:t xml:space="preserve"> [сайт]. — URL:</w:t>
      </w:r>
      <w:hyperlink r:id="rId22" w:tgtFrame="_blank" w:history="1">
        <w:r w:rsidRPr="006D5B92">
          <w:rPr>
            <w:rStyle w:val="a8"/>
            <w:color w:val="486C97"/>
            <w:shd w:val="clear" w:color="auto" w:fill="FFFFFF"/>
          </w:rPr>
          <w:t>https://urait.ru/bcode/497528</w:t>
        </w:r>
      </w:hyperlink>
      <w:r w:rsidRPr="006D5B92">
        <w:rPr>
          <w:rStyle w:val="apple-converted-space"/>
          <w:color w:val="000000"/>
          <w:shd w:val="clear" w:color="auto" w:fill="FFFFFF"/>
        </w:rPr>
        <w:t> </w:t>
      </w:r>
      <w:r w:rsidRPr="006D5B92">
        <w:rPr>
          <w:color w:val="000000"/>
          <w:shd w:val="clear" w:color="auto" w:fill="FFFFFF"/>
        </w:rPr>
        <w:t>(дата обращения: 10.03.2022).</w:t>
      </w:r>
    </w:p>
    <w:p w:rsidR="00E32C9B" w:rsidRDefault="00E32C9B" w:rsidP="00564A5D">
      <w:pPr>
        <w:pStyle w:val="affe"/>
        <w:numPr>
          <w:ilvl w:val="0"/>
          <w:numId w:val="8"/>
        </w:numPr>
        <w:tabs>
          <w:tab w:val="left" w:pos="900"/>
          <w:tab w:val="right" w:leader="underscore" w:pos="9639"/>
        </w:tabs>
      </w:pPr>
      <w:r w:rsidRPr="00C6792B"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3B4B8A" w:rsidRPr="003B4B8A" w:rsidTr="005862F9">
        <w:tc>
          <w:tcPr>
            <w:tcW w:w="567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3B4B8A" w:rsidRPr="003B4B8A" w:rsidRDefault="003B4B8A" w:rsidP="000B0B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Доступность</w:t>
            </w:r>
          </w:p>
        </w:tc>
      </w:tr>
      <w:tr w:rsidR="00B05463" w:rsidRPr="003B4B8A" w:rsidTr="005862F9">
        <w:tc>
          <w:tcPr>
            <w:tcW w:w="567" w:type="dxa"/>
            <w:shd w:val="clear" w:color="auto" w:fill="auto"/>
          </w:tcPr>
          <w:p w:rsidR="00B05463" w:rsidRPr="003B4B8A" w:rsidRDefault="00B05463" w:rsidP="00EB49FD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B05463" w:rsidRPr="000641BF" w:rsidRDefault="00B05463" w:rsidP="00B0546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0641BF">
              <w:t>ЭБС «</w:t>
            </w:r>
            <w:proofErr w:type="spellStart"/>
            <w:r w:rsidRPr="000641BF">
              <w:t>Юрайт</w:t>
            </w:r>
            <w:proofErr w:type="spellEnd"/>
            <w:r w:rsidRPr="000641BF">
              <w:t>»</w:t>
            </w:r>
          </w:p>
          <w:p w:rsidR="00B05463" w:rsidRPr="000641BF" w:rsidRDefault="004842C6" w:rsidP="00B0546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  <w:hyperlink r:id="rId23" w:history="1">
              <w:r w:rsidR="00B05463" w:rsidRPr="000641BF">
                <w:rPr>
                  <w:color w:val="0000FF"/>
                  <w:u w:val="single"/>
                </w:rPr>
                <w:t>https://urait.r</w:t>
              </w:r>
              <w:r w:rsidR="00B05463" w:rsidRPr="000641BF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B05463" w:rsidRPr="000641BF" w:rsidRDefault="00B05463" w:rsidP="00B05463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B05463" w:rsidRPr="00A17A14" w:rsidRDefault="00B05463" w:rsidP="000B0B31">
            <w:pPr>
              <w:tabs>
                <w:tab w:val="left" w:pos="1134"/>
                <w:tab w:val="right" w:leader="underscore" w:pos="9639"/>
              </w:tabs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B05463" w:rsidRPr="003B4B8A" w:rsidRDefault="00B05463" w:rsidP="000B0B31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B05463" w:rsidRPr="003B4B8A" w:rsidTr="005862F9">
        <w:tc>
          <w:tcPr>
            <w:tcW w:w="567" w:type="dxa"/>
            <w:shd w:val="clear" w:color="auto" w:fill="auto"/>
          </w:tcPr>
          <w:p w:rsidR="00B05463" w:rsidRPr="003B4B8A" w:rsidRDefault="00B05463" w:rsidP="00EB49FD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B05463" w:rsidRPr="005C70C9" w:rsidRDefault="00B05463" w:rsidP="001A03BD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B05463" w:rsidRDefault="00B05463" w:rsidP="001A03BD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B05463" w:rsidRPr="00EC387E" w:rsidRDefault="00B05463" w:rsidP="001A03BD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B05463" w:rsidRPr="003B4B8A" w:rsidRDefault="00B05463" w:rsidP="000B0B31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>Индивидуальный неограниченный доступ</w:t>
            </w:r>
          </w:p>
        </w:tc>
      </w:tr>
    </w:tbl>
    <w:p w:rsidR="00E32C9B" w:rsidRDefault="00E32C9B" w:rsidP="000B0B31">
      <w:pPr>
        <w:tabs>
          <w:tab w:val="left" w:pos="1134"/>
          <w:tab w:val="right" w:leader="underscore" w:pos="9639"/>
        </w:tabs>
        <w:ind w:firstLine="567"/>
      </w:pPr>
      <w:r>
        <w:rPr>
          <w:lang w:val="en-US"/>
        </w:rPr>
        <w:lastRenderedPageBreak/>
        <w:t>d</w:t>
      </w:r>
      <w:r w:rsidRPr="00C6792B">
        <w:t xml:space="preserve">) </w:t>
      </w:r>
      <w:proofErr w:type="gramStart"/>
      <w:r w:rsidRPr="00C6792B">
        <w:t>информационные</w:t>
      </w:r>
      <w:proofErr w:type="gramEnd"/>
      <w:r w:rsidRPr="00C6792B"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  <w:r>
        <w:t xml:space="preserve"> </w:t>
      </w:r>
    </w:p>
    <w:p w:rsidR="00E32C9B" w:rsidRPr="00AB52A3" w:rsidRDefault="00E32C9B" w:rsidP="00EB49FD">
      <w:pPr>
        <w:numPr>
          <w:ilvl w:val="0"/>
          <w:numId w:val="17"/>
        </w:numPr>
        <w:tabs>
          <w:tab w:val="left" w:pos="851"/>
        </w:tabs>
        <w:ind w:left="851" w:hanging="284"/>
      </w:pPr>
      <w:proofErr w:type="gramStart"/>
      <w:r>
        <w:t>лицензионное</w:t>
      </w:r>
      <w:proofErr w:type="gramEnd"/>
      <w:r>
        <w:t xml:space="preserve"> ПО общего назначения</w:t>
      </w:r>
      <w:r w:rsidRPr="00AB52A3">
        <w:t>;</w:t>
      </w:r>
    </w:p>
    <w:p w:rsidR="00E32C9B" w:rsidRDefault="00E32C9B" w:rsidP="00EB49FD">
      <w:pPr>
        <w:numPr>
          <w:ilvl w:val="0"/>
          <w:numId w:val="17"/>
        </w:numPr>
        <w:tabs>
          <w:tab w:val="left" w:pos="851"/>
        </w:tabs>
        <w:ind w:left="851" w:hanging="284"/>
      </w:pPr>
      <w:proofErr w:type="gramStart"/>
      <w:r>
        <w:t>специализированное</w:t>
      </w:r>
      <w:proofErr w:type="gramEnd"/>
      <w:r>
        <w:t xml:space="preserve"> ПО общего назначения</w:t>
      </w:r>
      <w:r w:rsidRPr="00AB52A3">
        <w:t>;</w:t>
      </w:r>
    </w:p>
    <w:p w:rsidR="00E32C9B" w:rsidRDefault="00E32C9B" w:rsidP="00EB49FD">
      <w:pPr>
        <w:numPr>
          <w:ilvl w:val="0"/>
          <w:numId w:val="17"/>
        </w:numPr>
        <w:tabs>
          <w:tab w:val="left" w:pos="851"/>
        </w:tabs>
        <w:ind w:left="851" w:hanging="284"/>
      </w:pPr>
      <w:proofErr w:type="gramStart"/>
      <w:r>
        <w:t>специализированное</w:t>
      </w:r>
      <w:proofErr w:type="gramEnd"/>
      <w:r>
        <w:t xml:space="preserve"> ПО в свободном доступе.</w:t>
      </w:r>
    </w:p>
    <w:p w:rsidR="00251977" w:rsidRDefault="00251977" w:rsidP="00251977">
      <w:pPr>
        <w:tabs>
          <w:tab w:val="left" w:pos="851"/>
        </w:tabs>
        <w:ind w:left="207"/>
      </w:pPr>
    </w:p>
    <w:p w:rsidR="00236B29" w:rsidRPr="004A1146" w:rsidRDefault="004A1146" w:rsidP="004A1146">
      <w:pPr>
        <w:rPr>
          <w:b/>
        </w:rPr>
      </w:pPr>
      <w:r w:rsidRPr="004A1146">
        <w:rPr>
          <w:b/>
        </w:rPr>
        <w:t>3.2</w:t>
      </w:r>
      <w:r w:rsidR="00182DAD" w:rsidRPr="004A1146">
        <w:rPr>
          <w:b/>
        </w:rPr>
        <w:t xml:space="preserve">. </w:t>
      </w:r>
      <w:r w:rsidRPr="004A1146">
        <w:rPr>
          <w:b/>
        </w:rPr>
        <w:t>Материально-техническое обеспечение профессионального модуля</w:t>
      </w:r>
    </w:p>
    <w:p w:rsidR="005674FE" w:rsidRDefault="00251977" w:rsidP="000B0B31">
      <w:pPr>
        <w:tabs>
          <w:tab w:val="right" w:leader="underscore" w:pos="9639"/>
        </w:tabs>
        <w:ind w:firstLine="567"/>
        <w:rPr>
          <w:bCs/>
        </w:rPr>
      </w:pPr>
      <w:r>
        <w:rPr>
          <w:bCs/>
        </w:rPr>
        <w:t xml:space="preserve">Кабинет </w:t>
      </w:r>
      <w:r w:rsidR="008E2B77">
        <w:rPr>
          <w:bCs/>
        </w:rPr>
        <w:t>междисциплинарных курсов</w:t>
      </w:r>
      <w:r w:rsidR="005674FE" w:rsidRPr="001A02A0">
        <w:rPr>
          <w:bCs/>
        </w:rPr>
        <w:t xml:space="preserve"> для проведения лекций, практических занятий/семинаров, групповых и индивидуальных консультаций, текущего контроля и промежуточной аттестации</w:t>
      </w:r>
      <w:r w:rsidR="005674FE">
        <w:rPr>
          <w:bCs/>
        </w:rPr>
        <w:t xml:space="preserve">, </w:t>
      </w:r>
      <w:proofErr w:type="gramStart"/>
      <w:r w:rsidR="005674FE">
        <w:rPr>
          <w:bCs/>
        </w:rPr>
        <w:t>включающая</w:t>
      </w:r>
      <w:proofErr w:type="gramEnd"/>
      <w:r w:rsidR="005674FE">
        <w:rPr>
          <w:bCs/>
        </w:rPr>
        <w:t xml:space="preserve"> презентационную</w:t>
      </w:r>
      <w:r w:rsidR="005674FE" w:rsidRPr="001A02A0">
        <w:rPr>
          <w:bCs/>
        </w:rPr>
        <w:t xml:space="preserve"> техник</w:t>
      </w:r>
      <w:r w:rsidR="005674FE">
        <w:rPr>
          <w:bCs/>
        </w:rPr>
        <w:t>у</w:t>
      </w:r>
      <w:r w:rsidR="005674FE" w:rsidRPr="001A02A0">
        <w:rPr>
          <w:bCs/>
        </w:rPr>
        <w:t xml:space="preserve"> (проектор, экран, компьютер, зву</w:t>
      </w:r>
      <w:r w:rsidR="005674FE">
        <w:rPr>
          <w:bCs/>
        </w:rPr>
        <w:t>ковоспроизводящее оборудование); р</w:t>
      </w:r>
      <w:r w:rsidR="005674FE" w:rsidRPr="001A02A0">
        <w:rPr>
          <w:bCs/>
        </w:rPr>
        <w:t>абочее место преподавателя; столы, стулья для обучающихся.</w:t>
      </w:r>
    </w:p>
    <w:p w:rsidR="001C7440" w:rsidRDefault="008E2B77" w:rsidP="001C7440">
      <w:pPr>
        <w:ind w:firstLine="567"/>
      </w:pPr>
      <w:r>
        <w:t xml:space="preserve">Мастерская учебный </w:t>
      </w:r>
      <w:proofErr w:type="gramStart"/>
      <w:r>
        <w:t>банк</w:t>
      </w:r>
      <w:proofErr w:type="gramEnd"/>
      <w:r w:rsidR="001C7440">
        <w:t xml:space="preserve"> включающий в себя: </w:t>
      </w:r>
    </w:p>
    <w:p w:rsidR="008E2B77" w:rsidRDefault="008E2B77" w:rsidP="001C7440">
      <w:pPr>
        <w:ind w:firstLine="567"/>
        <w:rPr>
          <w:rFonts w:eastAsia="Times New Roman" w:cs="Times New Roman"/>
          <w:bCs/>
          <w:szCs w:val="24"/>
        </w:rPr>
      </w:pPr>
      <w:r w:rsidRPr="008E2B77">
        <w:rPr>
          <w:rFonts w:eastAsia="Times New Roman" w:cs="Times New Roman"/>
          <w:bCs/>
          <w:szCs w:val="24"/>
        </w:rPr>
        <w:t xml:space="preserve">рабочее место преподавателя, посадочные места по количеству </w:t>
      </w:r>
      <w:proofErr w:type="gramStart"/>
      <w:r w:rsidRPr="008E2B77">
        <w:rPr>
          <w:rFonts w:eastAsia="Times New Roman" w:cs="Times New Roman"/>
          <w:bCs/>
          <w:szCs w:val="24"/>
        </w:rPr>
        <w:t>обучающихся</w:t>
      </w:r>
      <w:proofErr w:type="gramEnd"/>
      <w:r w:rsidRPr="008E2B77">
        <w:rPr>
          <w:rFonts w:eastAsia="Times New Roman" w:cs="Times New Roman"/>
          <w:bCs/>
          <w:szCs w:val="24"/>
        </w:rPr>
        <w:t xml:space="preserve">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</w:t>
      </w:r>
      <w:r w:rsidRPr="008E2B77">
        <w:rPr>
          <w:rFonts w:eastAsia="Times New Roman" w:cs="Times New Roman"/>
          <w:bCs/>
          <w:szCs w:val="24"/>
          <w:u w:color="FF0000"/>
        </w:rPr>
        <w:t xml:space="preserve">компьютер </w:t>
      </w:r>
      <w:r w:rsidRPr="008E2B77">
        <w:rPr>
          <w:rFonts w:eastAsia="Times New Roman" w:cs="Times New Roman"/>
          <w:szCs w:val="24"/>
          <w:lang w:eastAsia="ar-SA"/>
        </w:rPr>
        <w:t xml:space="preserve">с установленным программным обеспечением </w:t>
      </w:r>
      <w:r w:rsidRPr="008E2B77">
        <w:rPr>
          <w:rFonts w:eastAsia="Times New Roman" w:cs="Times New Roman"/>
          <w:szCs w:val="24"/>
          <w:lang w:val="en-US" w:eastAsia="ar-SA"/>
        </w:rPr>
        <w:t>Microsoft</w:t>
      </w:r>
      <w:r w:rsidRPr="008E2B77">
        <w:rPr>
          <w:rFonts w:eastAsia="Times New Roman" w:cs="Times New Roman"/>
          <w:szCs w:val="24"/>
          <w:lang w:eastAsia="ar-SA"/>
        </w:rPr>
        <w:t xml:space="preserve"> </w:t>
      </w:r>
      <w:r w:rsidRPr="008E2B77">
        <w:rPr>
          <w:rFonts w:eastAsia="Times New Roman" w:cs="Times New Roman"/>
          <w:szCs w:val="24"/>
          <w:lang w:val="en-US" w:eastAsia="ar-SA"/>
        </w:rPr>
        <w:t>Office</w:t>
      </w:r>
      <w:r w:rsidRPr="008E2B77">
        <w:rPr>
          <w:rFonts w:eastAsia="Times New Roman" w:cs="Times New Roman"/>
          <w:bCs/>
          <w:szCs w:val="24"/>
        </w:rPr>
        <w:t>, мультимедийное оборудование, калькуляторы</w:t>
      </w:r>
      <w:r>
        <w:rPr>
          <w:rFonts w:eastAsia="Times New Roman" w:cs="Times New Roman"/>
          <w:bCs/>
          <w:szCs w:val="24"/>
        </w:rPr>
        <w:t>.</w:t>
      </w:r>
    </w:p>
    <w:p w:rsidR="000F5D8D" w:rsidRDefault="00BE7BD4" w:rsidP="00251977">
      <w:pPr>
        <w:ind w:firstLine="567"/>
      </w:pPr>
      <w:r>
        <w:t xml:space="preserve">Учебная аудитория для самостоятельной работы, включающая автоматизированные рабочие места </w:t>
      </w:r>
      <w:proofErr w:type="gramStart"/>
      <w:r>
        <w:t>обучающихся</w:t>
      </w:r>
      <w:proofErr w:type="gramEnd"/>
      <w:r>
        <w:t xml:space="preserve"> c доступом в Интернет.</w:t>
      </w:r>
    </w:p>
    <w:p w:rsidR="00251977" w:rsidRDefault="00251977" w:rsidP="000B0B31"/>
    <w:p w:rsidR="000B6DA5" w:rsidRPr="000B6DA5" w:rsidRDefault="004A1146" w:rsidP="00251977">
      <w:pPr>
        <w:pStyle w:val="10"/>
      </w:pPr>
      <w:bookmarkStart w:id="6" w:name="_Toc134434714"/>
      <w:r>
        <w:t>4</w:t>
      </w:r>
      <w:r w:rsidR="00182DAD">
        <w:t xml:space="preserve">. </w:t>
      </w:r>
      <w:r w:rsidR="00FD7383" w:rsidRPr="000B6DA5">
        <w:t xml:space="preserve">Контроль и оценка результатов освоения </w:t>
      </w:r>
      <w:r w:rsidR="000B6DA5" w:rsidRPr="000B6DA5">
        <w:t>профессионального модуля (вида профессиональной деятельности)</w:t>
      </w:r>
      <w:bookmarkEnd w:id="6"/>
    </w:p>
    <w:p w:rsidR="00251977" w:rsidRPr="004A1146" w:rsidRDefault="004A1146" w:rsidP="00251977">
      <w:pPr>
        <w:rPr>
          <w:b/>
        </w:rPr>
      </w:pPr>
      <w:r w:rsidRPr="004A1146">
        <w:rPr>
          <w:b/>
        </w:rPr>
        <w:t>4.1. Оценивание уровня учебных достижений обучающихся</w:t>
      </w:r>
    </w:p>
    <w:p w:rsidR="000F5D8D" w:rsidRPr="000F5D8D" w:rsidRDefault="000F5D8D" w:rsidP="00182DAD">
      <w:pPr>
        <w:ind w:firstLine="567"/>
        <w:rPr>
          <w:b/>
        </w:rPr>
      </w:pPr>
      <w:r w:rsidRPr="000F5D8D">
        <w:t>Оценивание уровня учебных достижений обучающихся по дисциплине осуществляется в виде текущего и промежуточного контроля</w:t>
      </w:r>
      <w:r w:rsidR="003315CC">
        <w:t xml:space="preserve"> на основе контрольно-измерительных материалов профессионального модуля</w:t>
      </w:r>
      <w:r w:rsidRPr="000F5D8D">
        <w:t>.</w:t>
      </w:r>
    </w:p>
    <w:p w:rsidR="008012B3" w:rsidRDefault="008012B3" w:rsidP="00182DAD">
      <w:pPr>
        <w:tabs>
          <w:tab w:val="right" w:leader="underscore" w:pos="9639"/>
        </w:tabs>
        <w:ind w:firstLine="567"/>
        <w:rPr>
          <w:bCs/>
        </w:rPr>
      </w:pPr>
      <w:r w:rsidRPr="00C6792B">
        <w:rPr>
          <w:b/>
          <w:bCs/>
        </w:rPr>
        <w:t xml:space="preserve">Текущий контроль успеваемости </w:t>
      </w:r>
      <w:r w:rsidRPr="00C6792B">
        <w:rPr>
          <w:bCs/>
        </w:rPr>
        <w:t xml:space="preserve">по </w:t>
      </w:r>
      <w:r>
        <w:rPr>
          <w:bCs/>
        </w:rPr>
        <w:t>профессиональному модулю</w:t>
      </w:r>
      <w:r w:rsidRPr="00C6792B">
        <w:rPr>
          <w:bCs/>
        </w:rPr>
        <w:t xml:space="preserve"> осуществляется в формах</w:t>
      </w:r>
      <w:r>
        <w:rPr>
          <w:bCs/>
        </w:rPr>
        <w:t>:</w:t>
      </w:r>
      <w:r w:rsidRPr="00C6792B">
        <w:rPr>
          <w:bCs/>
        </w:rPr>
        <w:t xml:space="preserve"> </w:t>
      </w:r>
    </w:p>
    <w:p w:rsidR="008012B3" w:rsidRPr="00A46D5A" w:rsidRDefault="008012B3" w:rsidP="004A1146">
      <w:pPr>
        <w:numPr>
          <w:ilvl w:val="0"/>
          <w:numId w:val="19"/>
        </w:numPr>
        <w:tabs>
          <w:tab w:val="left" w:pos="992"/>
        </w:tabs>
      </w:pPr>
      <w:r>
        <w:t>т</w:t>
      </w:r>
      <w:r w:rsidRPr="00A46D5A">
        <w:t>естировани</w:t>
      </w:r>
      <w:r>
        <w:t xml:space="preserve">е; </w:t>
      </w:r>
    </w:p>
    <w:p w:rsidR="008012B3" w:rsidRDefault="008012B3" w:rsidP="004A1146">
      <w:pPr>
        <w:numPr>
          <w:ilvl w:val="0"/>
          <w:numId w:val="19"/>
        </w:numPr>
        <w:tabs>
          <w:tab w:val="left" w:pos="993"/>
        </w:tabs>
      </w:pPr>
      <w:r w:rsidRPr="00A46D5A">
        <w:t xml:space="preserve">выполнение </w:t>
      </w:r>
      <w:r>
        <w:t xml:space="preserve">и защита </w:t>
      </w:r>
      <w:r w:rsidR="00182DAD">
        <w:t>практических</w:t>
      </w:r>
      <w:r>
        <w:t xml:space="preserve"> работ;</w:t>
      </w:r>
    </w:p>
    <w:p w:rsidR="008012B3" w:rsidRDefault="008012B3" w:rsidP="004A1146">
      <w:pPr>
        <w:numPr>
          <w:ilvl w:val="0"/>
          <w:numId w:val="19"/>
        </w:numPr>
        <w:tabs>
          <w:tab w:val="left" w:pos="993"/>
        </w:tabs>
      </w:pPr>
      <w:r>
        <w:t xml:space="preserve">выполнения </w:t>
      </w:r>
      <w:r w:rsidR="007F306C">
        <w:t xml:space="preserve">и защита </w:t>
      </w:r>
      <w:r>
        <w:t xml:space="preserve">видов работ по учебной и производственной практике. </w:t>
      </w:r>
    </w:p>
    <w:p w:rsidR="008012B3" w:rsidRDefault="008012B3" w:rsidP="00182DAD">
      <w:pPr>
        <w:tabs>
          <w:tab w:val="left" w:pos="993"/>
        </w:tabs>
        <w:ind w:firstLine="567"/>
      </w:pPr>
      <w:r w:rsidRPr="007C6089">
        <w:rPr>
          <w:bCs/>
        </w:rPr>
        <w:t>О</w:t>
      </w:r>
      <w:r w:rsidRPr="00360169">
        <w:t xml:space="preserve">тдельно оцениваются личностные качества студента (аккуратность, исполнительность, инициативность) – работа у доски, </w:t>
      </w:r>
      <w:r>
        <w:t xml:space="preserve">своевременная сдача и защита </w:t>
      </w:r>
      <w:r w:rsidRPr="00360169">
        <w:t xml:space="preserve">отчетов </w:t>
      </w:r>
      <w:r>
        <w:t xml:space="preserve">к </w:t>
      </w:r>
      <w:r w:rsidR="00EB10EA">
        <w:t>практическим</w:t>
      </w:r>
      <w:r>
        <w:t xml:space="preserve"> работам</w:t>
      </w:r>
      <w:r w:rsidRPr="00360169">
        <w:t>.</w:t>
      </w:r>
    </w:p>
    <w:p w:rsidR="000F5D8D" w:rsidRDefault="008012B3" w:rsidP="00182DAD">
      <w:pPr>
        <w:overflowPunct w:val="0"/>
        <w:autoSpaceDE w:val="0"/>
        <w:autoSpaceDN w:val="0"/>
        <w:adjustRightInd w:val="0"/>
        <w:ind w:firstLine="567"/>
        <w:textAlignment w:val="baseline"/>
        <w:rPr>
          <w:bCs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8012B3" w:rsidRDefault="007F306C" w:rsidP="00182DAD">
      <w:pPr>
        <w:tabs>
          <w:tab w:val="right" w:leader="underscore" w:pos="9639"/>
        </w:tabs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>П</w:t>
      </w:r>
      <w:r w:rsidR="008012B3" w:rsidRPr="00C6792B">
        <w:rPr>
          <w:b/>
          <w:spacing w:val="-4"/>
          <w:szCs w:val="20"/>
        </w:rPr>
        <w:t xml:space="preserve">ромежуточный контроль </w:t>
      </w:r>
      <w:r w:rsidR="008012B3" w:rsidRPr="00C6792B">
        <w:rPr>
          <w:spacing w:val="-4"/>
          <w:szCs w:val="20"/>
        </w:rPr>
        <w:t xml:space="preserve">по </w:t>
      </w:r>
      <w:r w:rsidR="008012B3">
        <w:rPr>
          <w:spacing w:val="-4"/>
          <w:szCs w:val="20"/>
        </w:rPr>
        <w:t>профессиональному модулю</w:t>
      </w:r>
      <w:r w:rsidR="008012B3" w:rsidRPr="00C6792B">
        <w:rPr>
          <w:spacing w:val="-4"/>
          <w:szCs w:val="20"/>
        </w:rPr>
        <w:t xml:space="preserve"> осуществляется в форм</w:t>
      </w:r>
      <w:r w:rsidR="008012B3">
        <w:rPr>
          <w:spacing w:val="-4"/>
          <w:szCs w:val="20"/>
        </w:rPr>
        <w:t xml:space="preserve">ах, перечисленных ниже, </w:t>
      </w:r>
      <w:r w:rsidR="008012B3" w:rsidRPr="00C6792B">
        <w:rPr>
          <w:spacing w:val="-4"/>
          <w:szCs w:val="20"/>
        </w:rPr>
        <w:t xml:space="preserve">при этом проводится оценка </w:t>
      </w:r>
      <w:r w:rsidR="008012B3">
        <w:rPr>
          <w:spacing w:val="-4"/>
          <w:szCs w:val="20"/>
        </w:rPr>
        <w:t xml:space="preserve">элементов </w:t>
      </w:r>
      <w:r w:rsidR="008012B3" w:rsidRPr="00C6792B">
        <w:rPr>
          <w:spacing w:val="-4"/>
          <w:szCs w:val="20"/>
        </w:rPr>
        <w:t xml:space="preserve">компетенций, сформированных по </w:t>
      </w:r>
      <w:r w:rsidR="008012B3">
        <w:rPr>
          <w:spacing w:val="-4"/>
          <w:szCs w:val="20"/>
        </w:rPr>
        <w:t>профессиональному модулю:</w:t>
      </w:r>
    </w:p>
    <w:p w:rsidR="00182DAD" w:rsidRPr="00A5454D" w:rsidRDefault="00182DAD" w:rsidP="004A1146">
      <w:pPr>
        <w:pStyle w:val="affe"/>
        <w:numPr>
          <w:ilvl w:val="0"/>
          <w:numId w:val="20"/>
        </w:numPr>
        <w:tabs>
          <w:tab w:val="right" w:leader="underscore" w:pos="9639"/>
        </w:tabs>
        <w:ind w:left="851"/>
        <w:rPr>
          <w:spacing w:val="-4"/>
          <w:szCs w:val="20"/>
        </w:rPr>
      </w:pPr>
      <w:r w:rsidRPr="00A5454D">
        <w:rPr>
          <w:spacing w:val="-4"/>
          <w:szCs w:val="20"/>
        </w:rPr>
        <w:t xml:space="preserve">МДК.01.01 </w:t>
      </w:r>
      <w:r w:rsidR="00D44AC6" w:rsidRPr="00A5454D">
        <w:rPr>
          <w:spacing w:val="-4"/>
          <w:szCs w:val="20"/>
        </w:rPr>
        <w:t>Организация безналичных расчетов, дифференцированный зачет  (4 семестр);</w:t>
      </w:r>
    </w:p>
    <w:p w:rsidR="00996F74" w:rsidRDefault="002C7AFE" w:rsidP="00EB49FD">
      <w:pPr>
        <w:numPr>
          <w:ilvl w:val="0"/>
          <w:numId w:val="12"/>
        </w:numPr>
        <w:tabs>
          <w:tab w:val="left" w:pos="851"/>
        </w:tabs>
        <w:ind w:left="851" w:hanging="284"/>
        <w:rPr>
          <w:spacing w:val="-4"/>
          <w:szCs w:val="20"/>
        </w:rPr>
      </w:pPr>
      <w:r>
        <w:rPr>
          <w:spacing w:val="-4"/>
          <w:szCs w:val="20"/>
        </w:rPr>
        <w:t xml:space="preserve">МДК.01.02 </w:t>
      </w:r>
      <w:r w:rsidR="00D44AC6">
        <w:rPr>
          <w:spacing w:val="-4"/>
          <w:szCs w:val="20"/>
        </w:rPr>
        <w:t xml:space="preserve">Кассовые операции банка, </w:t>
      </w:r>
      <w:r>
        <w:rPr>
          <w:spacing w:val="-4"/>
          <w:szCs w:val="20"/>
        </w:rPr>
        <w:t xml:space="preserve"> дифференцированный зачет (</w:t>
      </w:r>
      <w:r w:rsidR="00D44AC6">
        <w:rPr>
          <w:spacing w:val="-4"/>
          <w:szCs w:val="20"/>
        </w:rPr>
        <w:t>4</w:t>
      </w:r>
      <w:r>
        <w:rPr>
          <w:spacing w:val="-4"/>
          <w:szCs w:val="20"/>
        </w:rPr>
        <w:t xml:space="preserve"> семестр);</w:t>
      </w:r>
    </w:p>
    <w:p w:rsidR="00996F74" w:rsidRDefault="00D44AC6" w:rsidP="00EB49FD">
      <w:pPr>
        <w:numPr>
          <w:ilvl w:val="0"/>
          <w:numId w:val="12"/>
        </w:numPr>
        <w:tabs>
          <w:tab w:val="left" w:pos="851"/>
        </w:tabs>
        <w:ind w:left="851" w:hanging="284"/>
        <w:rPr>
          <w:spacing w:val="-4"/>
          <w:szCs w:val="20"/>
        </w:rPr>
      </w:pPr>
      <w:r>
        <w:rPr>
          <w:spacing w:val="-4"/>
          <w:szCs w:val="20"/>
        </w:rPr>
        <w:t>МДК.01.03 Международные расчеты по экспортно-импортным операциям</w:t>
      </w:r>
      <w:proofErr w:type="gramStart"/>
      <w:r>
        <w:rPr>
          <w:spacing w:val="-4"/>
          <w:szCs w:val="20"/>
        </w:rPr>
        <w:t>,</w:t>
      </w:r>
      <w:r w:rsidR="00996F74">
        <w:rPr>
          <w:spacing w:val="-4"/>
          <w:szCs w:val="20"/>
        </w:rPr>
        <w:t xml:space="preserve">: </w:t>
      </w:r>
      <w:proofErr w:type="gramEnd"/>
      <w:r w:rsidR="00996F74">
        <w:rPr>
          <w:spacing w:val="-4"/>
          <w:szCs w:val="20"/>
        </w:rPr>
        <w:t>дифференцированный зачет (</w:t>
      </w:r>
      <w:r>
        <w:rPr>
          <w:spacing w:val="-4"/>
          <w:szCs w:val="20"/>
        </w:rPr>
        <w:t>4</w:t>
      </w:r>
      <w:r w:rsidR="00996F74">
        <w:rPr>
          <w:spacing w:val="-4"/>
          <w:szCs w:val="20"/>
        </w:rPr>
        <w:t xml:space="preserve"> сем</w:t>
      </w:r>
      <w:r w:rsidR="002C7AFE">
        <w:rPr>
          <w:spacing w:val="-4"/>
          <w:szCs w:val="20"/>
        </w:rPr>
        <w:t>естр</w:t>
      </w:r>
      <w:r w:rsidR="00996F74">
        <w:rPr>
          <w:spacing w:val="-4"/>
          <w:szCs w:val="20"/>
        </w:rPr>
        <w:t>);</w:t>
      </w:r>
    </w:p>
    <w:p w:rsidR="00A5454D" w:rsidRDefault="00A5454D" w:rsidP="00EB49FD">
      <w:pPr>
        <w:numPr>
          <w:ilvl w:val="0"/>
          <w:numId w:val="12"/>
        </w:numPr>
        <w:tabs>
          <w:tab w:val="left" w:pos="851"/>
        </w:tabs>
        <w:ind w:left="851" w:hanging="284"/>
        <w:rPr>
          <w:spacing w:val="-4"/>
          <w:szCs w:val="20"/>
        </w:rPr>
      </w:pPr>
      <w:r>
        <w:rPr>
          <w:spacing w:val="-4"/>
          <w:szCs w:val="20"/>
        </w:rPr>
        <w:lastRenderedPageBreak/>
        <w:t>Учебная практика, зачет (4 семестр);</w:t>
      </w:r>
    </w:p>
    <w:p w:rsidR="007F306C" w:rsidRDefault="00996F74" w:rsidP="00EB49FD">
      <w:pPr>
        <w:numPr>
          <w:ilvl w:val="0"/>
          <w:numId w:val="12"/>
        </w:numPr>
        <w:tabs>
          <w:tab w:val="left" w:pos="851"/>
        </w:tabs>
        <w:ind w:left="851" w:hanging="284"/>
        <w:rPr>
          <w:spacing w:val="-4"/>
          <w:szCs w:val="20"/>
        </w:rPr>
      </w:pPr>
      <w:r>
        <w:rPr>
          <w:spacing w:val="-4"/>
          <w:szCs w:val="20"/>
        </w:rPr>
        <w:t>Производственная практика</w:t>
      </w:r>
      <w:r w:rsidR="00D44AC6">
        <w:rPr>
          <w:spacing w:val="-4"/>
          <w:szCs w:val="20"/>
        </w:rPr>
        <w:t>,</w:t>
      </w:r>
      <w:r>
        <w:rPr>
          <w:spacing w:val="-4"/>
          <w:szCs w:val="20"/>
        </w:rPr>
        <w:t xml:space="preserve"> дифференцированный зачет (</w:t>
      </w:r>
      <w:r w:rsidR="00D44AC6">
        <w:rPr>
          <w:spacing w:val="-4"/>
          <w:szCs w:val="20"/>
        </w:rPr>
        <w:t>4</w:t>
      </w:r>
      <w:r w:rsidR="002C7AFE">
        <w:rPr>
          <w:spacing w:val="-4"/>
          <w:szCs w:val="20"/>
        </w:rPr>
        <w:t xml:space="preserve"> семестр</w:t>
      </w:r>
      <w:r>
        <w:rPr>
          <w:spacing w:val="-4"/>
          <w:szCs w:val="20"/>
        </w:rPr>
        <w:t>)</w:t>
      </w:r>
      <w:r w:rsidR="007F306C">
        <w:rPr>
          <w:spacing w:val="-4"/>
          <w:szCs w:val="20"/>
        </w:rPr>
        <w:t>.</w:t>
      </w:r>
    </w:p>
    <w:p w:rsidR="00CF2270" w:rsidRDefault="00CF2270" w:rsidP="000B0B31">
      <w:pPr>
        <w:tabs>
          <w:tab w:val="right" w:leader="underscore" w:pos="9639"/>
        </w:tabs>
        <w:ind w:firstLine="567"/>
        <w:rPr>
          <w:spacing w:val="-4"/>
          <w:szCs w:val="20"/>
        </w:rPr>
      </w:pPr>
      <w:r w:rsidRPr="00E67CA8">
        <w:rPr>
          <w:spacing w:val="-4"/>
          <w:szCs w:val="20"/>
        </w:rPr>
        <w:t xml:space="preserve">Критерии оценивания результатов </w:t>
      </w:r>
      <w:proofErr w:type="gramStart"/>
      <w:r w:rsidRPr="00E67CA8">
        <w:rPr>
          <w:spacing w:val="-4"/>
          <w:szCs w:val="20"/>
        </w:rPr>
        <w:t>обучения по</w:t>
      </w:r>
      <w:proofErr w:type="gramEnd"/>
      <w:r w:rsidRPr="00E67CA8">
        <w:rPr>
          <w:spacing w:val="-4"/>
          <w:szCs w:val="20"/>
        </w:rPr>
        <w:t xml:space="preserve"> профессиональному модулю приведены в оценочных (контрольно-измерительных</w:t>
      </w:r>
      <w:r>
        <w:rPr>
          <w:spacing w:val="-4"/>
          <w:szCs w:val="20"/>
        </w:rPr>
        <w:t>)</w:t>
      </w:r>
      <w:r w:rsidRPr="00E67CA8">
        <w:rPr>
          <w:spacing w:val="-4"/>
          <w:szCs w:val="20"/>
        </w:rPr>
        <w:t xml:space="preserve"> материалах по профессиональному модулю</w:t>
      </w:r>
      <w:r>
        <w:rPr>
          <w:spacing w:val="-4"/>
          <w:szCs w:val="20"/>
        </w:rPr>
        <w:t>.</w:t>
      </w:r>
    </w:p>
    <w:p w:rsidR="00F52794" w:rsidRDefault="00F52794" w:rsidP="000B0B31">
      <w:pPr>
        <w:tabs>
          <w:tab w:val="right" w:leader="underscore" w:pos="9639"/>
        </w:tabs>
        <w:ind w:firstLine="567"/>
        <w:rPr>
          <w:spacing w:val="-4"/>
          <w:szCs w:val="20"/>
        </w:rPr>
      </w:pPr>
      <w:r>
        <w:rPr>
          <w:spacing w:val="-4"/>
          <w:szCs w:val="20"/>
        </w:rPr>
        <w:t>Промежуточный контроль по результатам производственной практик</w:t>
      </w:r>
      <w:r w:rsidR="00D44AC6">
        <w:rPr>
          <w:spacing w:val="-4"/>
          <w:szCs w:val="20"/>
        </w:rPr>
        <w:t>и</w:t>
      </w:r>
      <w:r>
        <w:rPr>
          <w:spacing w:val="-4"/>
          <w:szCs w:val="20"/>
        </w:rPr>
        <w:t xml:space="preserve"> осуществляется в виде защиты индивидуальных заданий.</w:t>
      </w:r>
    </w:p>
    <w:p w:rsidR="007F306C" w:rsidRPr="00D76521" w:rsidRDefault="007F306C" w:rsidP="000B0B31">
      <w:pPr>
        <w:tabs>
          <w:tab w:val="right" w:leader="underscore" w:pos="9639"/>
        </w:tabs>
        <w:spacing w:before="240"/>
        <w:ind w:firstLine="567"/>
        <w:rPr>
          <w:rStyle w:val="s19"/>
        </w:rPr>
      </w:pPr>
      <w:r w:rsidRPr="00D76521">
        <w:rPr>
          <w:rStyle w:val="s19"/>
        </w:rPr>
        <w:t xml:space="preserve">Знания, умения и навыки </w:t>
      </w:r>
      <w:proofErr w:type="gramStart"/>
      <w:r w:rsidRPr="00D76521">
        <w:rPr>
          <w:rStyle w:val="s19"/>
        </w:rPr>
        <w:t>обучающихся</w:t>
      </w:r>
      <w:proofErr w:type="gramEnd"/>
      <w:r w:rsidRPr="00D76521">
        <w:rPr>
          <w:rStyle w:val="s19"/>
        </w:rPr>
        <w:t xml:space="preserve"> при промежуточном контроле в форме дифференцированного зачета определяются оценками зачтено (отлично), зачтено (хорошо), зачтено (удовлетворительно), не зачтено (неудовлетворительно).</w:t>
      </w:r>
    </w:p>
    <w:p w:rsidR="007F306C" w:rsidRPr="00D76521" w:rsidRDefault="007F306C" w:rsidP="000B0B31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1. «</w:t>
      </w:r>
      <w:r w:rsidR="00992BC4">
        <w:rPr>
          <w:rStyle w:val="s19"/>
        </w:rPr>
        <w:t>Зачтено (о</w:t>
      </w:r>
      <w:r w:rsidRPr="00D76521">
        <w:rPr>
          <w:rStyle w:val="s19"/>
        </w:rPr>
        <w:t>тлично</w:t>
      </w:r>
      <w:r w:rsidR="00992BC4">
        <w:rPr>
          <w:rStyle w:val="s19"/>
        </w:rPr>
        <w:t>)</w:t>
      </w:r>
      <w:r w:rsidRPr="00D76521">
        <w:rPr>
          <w:rStyle w:val="s19"/>
        </w:rPr>
        <w:t>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7F306C" w:rsidRPr="00D76521" w:rsidRDefault="007F306C" w:rsidP="000B0B31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2. «</w:t>
      </w:r>
      <w:r w:rsidR="00992BC4">
        <w:rPr>
          <w:rStyle w:val="s19"/>
        </w:rPr>
        <w:t>Зачтено (х</w:t>
      </w:r>
      <w:r w:rsidRPr="00D76521">
        <w:rPr>
          <w:rStyle w:val="s19"/>
        </w:rPr>
        <w:t>орошо</w:t>
      </w:r>
      <w:r w:rsidR="00992BC4">
        <w:rPr>
          <w:rStyle w:val="s19"/>
        </w:rPr>
        <w:t>)</w:t>
      </w:r>
      <w:r w:rsidRPr="00D76521">
        <w:rPr>
          <w:rStyle w:val="s19"/>
        </w:rPr>
        <w:t xml:space="preserve">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D76521">
        <w:rPr>
          <w:rStyle w:val="s19"/>
        </w:rPr>
        <w:t>положения</w:t>
      </w:r>
      <w:proofErr w:type="gramEnd"/>
      <w:r w:rsidRPr="00D76521">
        <w:rPr>
          <w:rStyle w:val="s19"/>
        </w:rPr>
        <w:t xml:space="preserve"> и владеет необходимыми умениями и навыками при выполнении практических заданий.</w:t>
      </w:r>
    </w:p>
    <w:p w:rsidR="007F306C" w:rsidRPr="00D76521" w:rsidRDefault="007F306C" w:rsidP="000B0B31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3. «</w:t>
      </w:r>
      <w:r w:rsidR="00992BC4">
        <w:rPr>
          <w:rStyle w:val="s19"/>
        </w:rPr>
        <w:t>Зачтено (у</w:t>
      </w:r>
      <w:r w:rsidRPr="00D76521">
        <w:rPr>
          <w:rStyle w:val="s19"/>
        </w:rPr>
        <w:t>довлетворительно</w:t>
      </w:r>
      <w:r w:rsidR="00992BC4">
        <w:rPr>
          <w:rStyle w:val="s19"/>
        </w:rPr>
        <w:t>)</w:t>
      </w:r>
      <w:r w:rsidRPr="00D76521">
        <w:rPr>
          <w:rStyle w:val="s19"/>
        </w:rPr>
        <w:t>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7F306C" w:rsidRPr="00D76521" w:rsidRDefault="007F306C" w:rsidP="000B0B31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4. «Н</w:t>
      </w:r>
      <w:r w:rsidR="00992BC4">
        <w:rPr>
          <w:rStyle w:val="s19"/>
        </w:rPr>
        <w:t>е зачтено (н</w:t>
      </w:r>
      <w:r w:rsidRPr="00D76521">
        <w:rPr>
          <w:rStyle w:val="s19"/>
        </w:rPr>
        <w:t>еудовлетворительно</w:t>
      </w:r>
      <w:r w:rsidR="00992BC4">
        <w:rPr>
          <w:rStyle w:val="s19"/>
        </w:rPr>
        <w:t>)</w:t>
      </w:r>
      <w:r w:rsidRPr="00D76521">
        <w:rPr>
          <w:rStyle w:val="s19"/>
        </w:rPr>
        <w:t xml:space="preserve">» – </w:t>
      </w:r>
      <w:proofErr w:type="gramStart"/>
      <w:r w:rsidRPr="00D76521">
        <w:rPr>
          <w:rStyle w:val="s19"/>
        </w:rPr>
        <w:t>обучающийся</w:t>
      </w:r>
      <w:proofErr w:type="gramEnd"/>
      <w:r w:rsidRPr="00D76521">
        <w:rPr>
          <w:rStyle w:val="s19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задания.</w:t>
      </w:r>
    </w:p>
    <w:p w:rsidR="007F306C" w:rsidRPr="00DB6465" w:rsidRDefault="007F306C" w:rsidP="000B0B31">
      <w:pPr>
        <w:keepNext/>
        <w:spacing w:before="120" w:after="120"/>
        <w:rPr>
          <w:b/>
          <w:bCs/>
        </w:rPr>
      </w:pPr>
      <w:r w:rsidRPr="00DB6465">
        <w:rPr>
          <w:b/>
          <w:bCs/>
        </w:rPr>
        <w:t>Итоговая оценка</w:t>
      </w:r>
    </w:p>
    <w:p w:rsidR="002C7AFE" w:rsidRDefault="007F306C" w:rsidP="002C7AFE">
      <w:pPr>
        <w:ind w:firstLine="567"/>
      </w:pPr>
      <w:r w:rsidRPr="00203BEA">
        <w:t xml:space="preserve">Итоговая оценка </w:t>
      </w:r>
      <w:r>
        <w:t xml:space="preserve">результатов освоения профессионального модуля </w:t>
      </w:r>
      <w:r w:rsidRPr="00203BEA">
        <w:t xml:space="preserve">осуществляется в рамках </w:t>
      </w:r>
      <w:r>
        <w:t>квалификационного экзамена</w:t>
      </w:r>
      <w:r w:rsidR="00DC0511">
        <w:t xml:space="preserve"> (</w:t>
      </w:r>
      <w:r w:rsidR="00D44AC6">
        <w:t>4</w:t>
      </w:r>
      <w:r w:rsidR="002C7AFE">
        <w:t xml:space="preserve"> семестр</w:t>
      </w:r>
      <w:r w:rsidR="00996F74">
        <w:t>)</w:t>
      </w:r>
      <w:r>
        <w:t>,</w:t>
      </w:r>
      <w:r w:rsidRPr="00203BEA">
        <w:t xml:space="preserve"> в ходе которого </w:t>
      </w:r>
      <w:r>
        <w:t xml:space="preserve">обучающийся </w:t>
      </w:r>
      <w:r w:rsidRPr="00203BEA">
        <w:t xml:space="preserve">демонстрирует освоенные ПК и </w:t>
      </w:r>
      <w:proofErr w:type="gramStart"/>
      <w:r>
        <w:t>О</w:t>
      </w:r>
      <w:r w:rsidRPr="00203BEA">
        <w:t>К</w:t>
      </w:r>
      <w:proofErr w:type="gramEnd"/>
      <w:r w:rsidRPr="00203BEA">
        <w:t xml:space="preserve"> в условиях</w:t>
      </w:r>
      <w:r>
        <w:t>,</w:t>
      </w:r>
      <w:r w:rsidRPr="00203BEA">
        <w:t xml:space="preserve"> приближенных к трудовой деятельности.</w:t>
      </w:r>
      <w:r>
        <w:t xml:space="preserve"> Сформированность профессиональных и общих компетенций </w:t>
      </w:r>
      <w:proofErr w:type="gramStart"/>
      <w:r>
        <w:t>определяется</w:t>
      </w:r>
      <w:proofErr w:type="gramEnd"/>
      <w:r>
        <w:t xml:space="preserve"> </w:t>
      </w:r>
      <w:r w:rsidR="002C7AFE" w:rsidRPr="002C7AFE">
        <w:t>определяются оценками «отлично», «хорошо», «удовлетворительно», «неудовлетворительно»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2C7AFE" w:rsidRPr="00D76521" w:rsidRDefault="002C7AFE" w:rsidP="002C7AFE">
      <w:pPr>
        <w:tabs>
          <w:tab w:val="right" w:leader="underscore" w:pos="9639"/>
        </w:tabs>
        <w:ind w:firstLine="567"/>
        <w:rPr>
          <w:rStyle w:val="s19"/>
        </w:rPr>
      </w:pPr>
      <w:r w:rsidRPr="00D76521">
        <w:rPr>
          <w:rStyle w:val="s19"/>
        </w:rPr>
        <w:lastRenderedPageBreak/>
        <w:t xml:space="preserve">4. «Неудовлетворительно» – </w:t>
      </w:r>
      <w:proofErr w:type="gramStart"/>
      <w:r w:rsidRPr="00D76521">
        <w:rPr>
          <w:rStyle w:val="s19"/>
        </w:rPr>
        <w:t>обучающийся</w:t>
      </w:r>
      <w:proofErr w:type="gramEnd"/>
      <w:r w:rsidRPr="00D76521">
        <w:rPr>
          <w:rStyle w:val="s19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задания.</w:t>
      </w:r>
    </w:p>
    <w:p w:rsidR="002C7AFE" w:rsidRDefault="002C7AFE" w:rsidP="000B0B31">
      <w:pPr>
        <w:ind w:firstLine="567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4822"/>
        <w:gridCol w:w="2410"/>
      </w:tblGrid>
      <w:tr w:rsidR="00427C52" w:rsidRPr="005E7030" w:rsidTr="00292448">
        <w:trPr>
          <w:trHeight w:val="4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52" w:rsidRPr="005E7030" w:rsidRDefault="00427C52" w:rsidP="000B00DF">
            <w:pPr>
              <w:suppressAutoHyphens/>
              <w:spacing w:line="240" w:lineRule="auto"/>
              <w:jc w:val="center"/>
              <w:rPr>
                <w:rFonts w:eastAsia="PMingLiU"/>
                <w:b/>
                <w:lang w:eastAsia="en-US"/>
              </w:rPr>
            </w:pPr>
            <w:r w:rsidRPr="005E7030">
              <w:rPr>
                <w:rFonts w:eastAsia="PMingLiU"/>
                <w:b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52" w:rsidRPr="005E7030" w:rsidRDefault="00427C52" w:rsidP="000B00DF">
            <w:pPr>
              <w:suppressAutoHyphens/>
              <w:spacing w:line="240" w:lineRule="auto"/>
              <w:jc w:val="center"/>
              <w:rPr>
                <w:rFonts w:eastAsia="PMingLiU"/>
                <w:b/>
                <w:lang w:eastAsia="en-US"/>
              </w:rPr>
            </w:pPr>
            <w:r w:rsidRPr="005E7030">
              <w:rPr>
                <w:rFonts w:eastAsia="PMingLiU"/>
                <w:b/>
                <w:lang w:eastAsia="en-US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52" w:rsidRPr="005E7030" w:rsidRDefault="00427C52" w:rsidP="000B00DF">
            <w:pPr>
              <w:spacing w:line="240" w:lineRule="auto"/>
              <w:jc w:val="center"/>
              <w:rPr>
                <w:b/>
                <w:lang w:eastAsia="en-US"/>
              </w:rPr>
            </w:pPr>
            <w:r w:rsidRPr="005E7030">
              <w:rPr>
                <w:rFonts w:eastAsia="PMingLiU"/>
                <w:b/>
                <w:lang w:eastAsia="en-US"/>
              </w:rPr>
              <w:t>Методы оценки</w:t>
            </w:r>
          </w:p>
        </w:tc>
      </w:tr>
      <w:tr w:rsidR="00427C52" w:rsidRPr="005E7030" w:rsidTr="00292448">
        <w:trPr>
          <w:trHeight w:val="3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52" w:rsidRDefault="00427C52" w:rsidP="00292448">
            <w:pPr>
              <w:spacing w:line="240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1. </w:t>
            </w:r>
            <w:r w:rsidR="00292448">
              <w:rPr>
                <w:b/>
                <w:lang w:eastAsia="en-US"/>
              </w:rPr>
              <w:t>Расчетные операции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292448">
            <w:pPr>
              <w:spacing w:line="240" w:lineRule="auto"/>
              <w:jc w:val="left"/>
              <w:rPr>
                <w:lang w:eastAsia="en-US"/>
              </w:rPr>
            </w:pPr>
            <w:r w:rsidRPr="00D273E3">
              <w:rPr>
                <w:szCs w:val="24"/>
              </w:rPr>
              <w:t>ПК 1.1. Осуществлять расчетно-кассовое обслуживание клиентов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0B00DF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0B00DF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0B00DF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0B00DF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0B00DF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EB10EA" w:rsidRDefault="00EB10EA" w:rsidP="00B05463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D273E3" w:rsidRDefault="00EB10EA" w:rsidP="0029244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B0546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EB10EA" w:rsidRDefault="00EB10EA" w:rsidP="00B05463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D273E3" w:rsidRDefault="00EB10EA" w:rsidP="0029244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1.3. Осуществлять расчетное обслуживание счетов бюджетов различных уровней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B0546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lastRenderedPageBreak/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lastRenderedPageBreak/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EB10EA" w:rsidRDefault="00EB10EA" w:rsidP="00B05463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lastRenderedPageBreak/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D273E3" w:rsidRDefault="00EB10EA" w:rsidP="0029244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lastRenderedPageBreak/>
              <w:t>ПК 1.4. Осуществлять межбанковские расчеты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B0546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EB10EA" w:rsidRDefault="00EB10EA" w:rsidP="00B05463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D273E3" w:rsidRDefault="00EB10EA" w:rsidP="00292448">
            <w:pPr>
              <w:spacing w:line="240" w:lineRule="auto"/>
              <w:jc w:val="left"/>
              <w:rPr>
                <w:szCs w:val="24"/>
              </w:rPr>
            </w:pPr>
            <w:r w:rsidRPr="00D273E3">
              <w:rPr>
                <w:szCs w:val="24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B05463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B0546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EB10EA" w:rsidRDefault="00EB10EA" w:rsidP="00B05463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EB10EA" w:rsidRPr="001B458A" w:rsidTr="0029244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1B458A" w:rsidRDefault="00EB10EA" w:rsidP="00292448">
            <w:pPr>
              <w:spacing w:line="240" w:lineRule="auto"/>
              <w:ind w:firstLine="20"/>
              <w:jc w:val="left"/>
              <w:rPr>
                <w:rFonts w:eastAsia="PMingLiU"/>
                <w:b/>
              </w:rPr>
            </w:pPr>
            <w:r w:rsidRPr="001B458A">
              <w:rPr>
                <w:rFonts w:eastAsia="PMingLiU"/>
                <w:b/>
              </w:rPr>
              <w:t xml:space="preserve">Раздел 2. </w:t>
            </w:r>
            <w:r>
              <w:rPr>
                <w:rFonts w:eastAsia="PMingLiU"/>
                <w:b/>
              </w:rPr>
              <w:t>Кассовое обслуживание клиентов</w:t>
            </w:r>
          </w:p>
        </w:tc>
      </w:tr>
      <w:tr w:rsidR="00EB10EA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D273E3" w:rsidRDefault="00EB10EA" w:rsidP="00B05463">
            <w:pPr>
              <w:spacing w:line="240" w:lineRule="auto"/>
              <w:rPr>
                <w:i/>
                <w:szCs w:val="24"/>
              </w:rPr>
            </w:pPr>
            <w:r w:rsidRPr="00D273E3">
              <w:rPr>
                <w:szCs w:val="24"/>
              </w:rPr>
              <w:t>ПК 1.1. Осуществлять расчетно-кассовое обслуживание клиентов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Default="00EB10EA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EB10EA" w:rsidRDefault="00EB10EA" w:rsidP="00843AB3">
            <w:pPr>
              <w:spacing w:line="240" w:lineRule="auto"/>
              <w:rPr>
                <w:rFonts w:eastAsia="PMingLiU"/>
              </w:rPr>
            </w:pPr>
          </w:p>
          <w:p w:rsidR="00EB10EA" w:rsidRDefault="00EB10EA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EB10EA" w:rsidRPr="00427C52" w:rsidRDefault="00EB10EA" w:rsidP="00843AB3">
            <w:pPr>
              <w:spacing w:line="240" w:lineRule="auto"/>
              <w:rPr>
                <w:rFonts w:eastAsia="PMingLiU"/>
              </w:rPr>
            </w:pPr>
          </w:p>
          <w:p w:rsidR="00EB10EA" w:rsidRPr="004F1599" w:rsidRDefault="00EB10EA" w:rsidP="00843AB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EB10EA" w:rsidRDefault="00EB10EA" w:rsidP="00B05463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EB10EA" w:rsidRPr="004F1599" w:rsidRDefault="00EB10EA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lastRenderedPageBreak/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EB10EA" w:rsidRPr="001B458A" w:rsidTr="0029244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EA" w:rsidRPr="001B458A" w:rsidRDefault="00EB10EA" w:rsidP="00292448">
            <w:pPr>
              <w:spacing w:line="240" w:lineRule="auto"/>
              <w:ind w:firstLine="20"/>
              <w:jc w:val="left"/>
              <w:rPr>
                <w:rFonts w:eastAsia="PMingLiU"/>
                <w:b/>
              </w:rPr>
            </w:pPr>
            <w:r w:rsidRPr="001B458A">
              <w:rPr>
                <w:rFonts w:eastAsia="PMingLiU"/>
                <w:b/>
              </w:rPr>
              <w:lastRenderedPageBreak/>
              <w:t xml:space="preserve">Раздел 3. </w:t>
            </w:r>
            <w:r>
              <w:rPr>
                <w:rFonts w:eastAsia="PMingLiU"/>
                <w:b/>
              </w:rPr>
              <w:t>Организация международных расчетов по экспортно-импортным операциям</w:t>
            </w:r>
          </w:p>
        </w:tc>
      </w:tr>
      <w:tr w:rsidR="00FC15D2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Pr="00773E84" w:rsidRDefault="00FC15D2" w:rsidP="00FC15D2">
            <w:pPr>
              <w:spacing w:line="240" w:lineRule="auto"/>
              <w:jc w:val="left"/>
              <w:rPr>
                <w:rFonts w:eastAsia="PMingLiU"/>
                <w:sz w:val="20"/>
                <w:szCs w:val="20"/>
              </w:rPr>
            </w:pPr>
            <w:r w:rsidRPr="00A9191B">
              <w:rPr>
                <w:rFonts w:eastAsia="PMingLiU"/>
                <w:sz w:val="20"/>
                <w:szCs w:val="20"/>
              </w:rPr>
              <w:t>ПК 1.2</w:t>
            </w:r>
            <w:proofErr w:type="gramStart"/>
            <w:r>
              <w:rPr>
                <w:rFonts w:eastAsia="PMingLiU"/>
                <w:sz w:val="20"/>
                <w:szCs w:val="20"/>
              </w:rPr>
              <w:t xml:space="preserve"> </w:t>
            </w:r>
            <w:r w:rsidRPr="00A9191B">
              <w:rPr>
                <w:rFonts w:eastAsia="PMingLiU"/>
                <w:sz w:val="20"/>
                <w:szCs w:val="20"/>
              </w:rPr>
              <w:t>О</w:t>
            </w:r>
            <w:proofErr w:type="gramEnd"/>
            <w:r w:rsidRPr="00A9191B">
              <w:rPr>
                <w:rFonts w:eastAsia="PMingLiU"/>
                <w:sz w:val="20"/>
                <w:szCs w:val="20"/>
              </w:rPr>
              <w:t>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FC15D2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C15D2" w:rsidRDefault="00FC15D2" w:rsidP="00FC15D2">
            <w:pPr>
              <w:spacing w:line="240" w:lineRule="auto"/>
              <w:rPr>
                <w:rFonts w:eastAsia="PMingLiU"/>
              </w:rPr>
            </w:pPr>
          </w:p>
          <w:p w:rsidR="00FC15D2" w:rsidRDefault="00FC15D2" w:rsidP="00FC15D2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C15D2" w:rsidRPr="00427C52" w:rsidRDefault="00FC15D2" w:rsidP="00FC15D2">
            <w:pPr>
              <w:spacing w:line="240" w:lineRule="auto"/>
              <w:rPr>
                <w:rFonts w:eastAsia="PMingLiU"/>
              </w:rPr>
            </w:pPr>
          </w:p>
          <w:p w:rsidR="00FC15D2" w:rsidRPr="004F1599" w:rsidRDefault="00FC15D2" w:rsidP="00FC15D2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Pr="004F1599" w:rsidRDefault="00FC15D2" w:rsidP="00FC15D2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FC15D2" w:rsidRDefault="00FC15D2" w:rsidP="00FC15D2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FC15D2" w:rsidRPr="004F1599" w:rsidRDefault="00FC15D2" w:rsidP="00FC15D2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FC15D2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Pr="00D273E3" w:rsidRDefault="00FC15D2" w:rsidP="00EB10EA">
            <w:pPr>
              <w:spacing w:line="240" w:lineRule="auto"/>
              <w:jc w:val="left"/>
              <w:rPr>
                <w:szCs w:val="24"/>
              </w:rPr>
            </w:pPr>
            <w:r w:rsidRPr="00063A6A">
              <w:rPr>
                <w:szCs w:val="24"/>
              </w:rPr>
              <w:t>ПК 1.4. Осуществлять межбанковские расчеты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C15D2" w:rsidRDefault="00FC15D2" w:rsidP="00843AB3">
            <w:pPr>
              <w:spacing w:line="240" w:lineRule="auto"/>
              <w:rPr>
                <w:rFonts w:eastAsia="PMingLiU"/>
              </w:rPr>
            </w:pPr>
          </w:p>
          <w:p w:rsidR="00FC15D2" w:rsidRDefault="00FC15D2" w:rsidP="00843AB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C15D2" w:rsidRPr="00427C52" w:rsidRDefault="00FC15D2" w:rsidP="00843AB3">
            <w:pPr>
              <w:spacing w:line="240" w:lineRule="auto"/>
              <w:rPr>
                <w:rFonts w:eastAsia="PMingLiU"/>
              </w:rPr>
            </w:pPr>
          </w:p>
          <w:p w:rsidR="00FC15D2" w:rsidRPr="004F1599" w:rsidRDefault="00FC15D2" w:rsidP="00843AB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Pr="004F1599" w:rsidRDefault="00FC15D2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Экзамен/зачет в форме собеседования: практическое задание </w:t>
            </w:r>
            <w:r>
              <w:rPr>
                <w:rFonts w:eastAsia="PMingLiU"/>
              </w:rPr>
              <w:t>по проведению расчетных операций.</w:t>
            </w:r>
          </w:p>
          <w:p w:rsidR="00FC15D2" w:rsidRDefault="00FC15D2" w:rsidP="00B05463">
            <w:pPr>
              <w:spacing w:line="240" w:lineRule="auto"/>
              <w:ind w:firstLine="20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Защита отчетов по </w:t>
            </w:r>
            <w:r>
              <w:rPr>
                <w:rFonts w:eastAsia="PMingLiU"/>
              </w:rPr>
              <w:t>практическим</w:t>
            </w:r>
            <w:r w:rsidRPr="004F1599">
              <w:rPr>
                <w:rFonts w:eastAsia="PMingLiU"/>
              </w:rPr>
              <w:t xml:space="preserve"> работам</w:t>
            </w:r>
            <w:r>
              <w:rPr>
                <w:rFonts w:eastAsia="PMingLiU"/>
              </w:rPr>
              <w:t>.</w:t>
            </w:r>
          </w:p>
          <w:p w:rsidR="00FC15D2" w:rsidRPr="004F1599" w:rsidRDefault="00FC15D2" w:rsidP="00B0546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 xml:space="preserve">Интерпретация результатов наблюдений за деятельностью </w:t>
            </w:r>
            <w:proofErr w:type="gramStart"/>
            <w:r w:rsidRPr="004F1599">
              <w:rPr>
                <w:rFonts w:eastAsia="PMingLiU"/>
              </w:rPr>
              <w:t>обучающегося</w:t>
            </w:r>
            <w:proofErr w:type="gramEnd"/>
            <w:r w:rsidRPr="004F1599">
              <w:rPr>
                <w:rFonts w:eastAsia="PMingLiU"/>
              </w:rPr>
              <w:t xml:space="preserve"> в процессе практики</w:t>
            </w:r>
            <w:r>
              <w:rPr>
                <w:rFonts w:eastAsia="PMingLiU"/>
              </w:rPr>
              <w:t>.</w:t>
            </w:r>
          </w:p>
        </w:tc>
      </w:tr>
      <w:tr w:rsidR="00FC15D2" w:rsidRPr="005E7030" w:rsidTr="0029244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Pr="00D273E3" w:rsidRDefault="00FC15D2" w:rsidP="00B05463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1.5. Осуществлять международные расчеты по экспортно-импортным операциям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FC15D2" w:rsidRDefault="00FC15D2" w:rsidP="00B05463">
            <w:pPr>
              <w:spacing w:line="240" w:lineRule="auto"/>
              <w:rPr>
                <w:rFonts w:eastAsia="PMingLiU"/>
              </w:rPr>
            </w:pPr>
          </w:p>
          <w:p w:rsidR="00FC15D2" w:rsidRDefault="00FC15D2" w:rsidP="00B05463">
            <w:pPr>
              <w:spacing w:line="240" w:lineRule="auto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FC15D2" w:rsidRPr="00427C52" w:rsidRDefault="00FC15D2" w:rsidP="00B05463">
            <w:pPr>
              <w:spacing w:line="240" w:lineRule="auto"/>
              <w:rPr>
                <w:rFonts w:eastAsia="PMingLiU"/>
              </w:rPr>
            </w:pPr>
          </w:p>
          <w:p w:rsidR="00FC15D2" w:rsidRPr="004F1599" w:rsidRDefault="00FC15D2" w:rsidP="00B05463">
            <w:pPr>
              <w:spacing w:line="240" w:lineRule="auto"/>
              <w:jc w:val="left"/>
              <w:rPr>
                <w:rFonts w:eastAsia="PMingLiU"/>
              </w:rPr>
            </w:pPr>
            <w:r w:rsidRPr="004F1599">
              <w:rPr>
                <w:rFonts w:eastAsia="PMingLiU"/>
              </w:rPr>
              <w:t>Оценка «</w:t>
            </w:r>
            <w:r w:rsidRPr="004F1599"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>» –</w:t>
            </w:r>
            <w:r w:rsidRPr="004F1599">
              <w:rPr>
                <w:rFonts w:eastAsia="PMingLiU"/>
              </w:rPr>
              <w:t xml:space="preserve"> </w:t>
            </w:r>
            <w:r>
              <w:rPr>
                <w:rFonts w:eastAsia="PMingLiU"/>
              </w:rPr>
              <w:t>практическое задание выполнено, документация оформлена</w:t>
            </w:r>
            <w:r w:rsidRPr="004F1599">
              <w:rPr>
                <w:rFonts w:eastAsia="PMingLiU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Pr="004F1599" w:rsidRDefault="00FC15D2" w:rsidP="00843AB3">
            <w:pPr>
              <w:spacing w:line="240" w:lineRule="auto"/>
              <w:ind w:firstLine="20"/>
              <w:jc w:val="left"/>
              <w:rPr>
                <w:rFonts w:eastAsia="PMingLiU"/>
              </w:rPr>
            </w:pPr>
          </w:p>
        </w:tc>
      </w:tr>
      <w:tr w:rsidR="00FC15D2" w:rsidRPr="005E7030" w:rsidTr="00292448">
        <w:trPr>
          <w:trHeight w:val="2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01</w:t>
            </w:r>
            <w:proofErr w:type="gramStart"/>
            <w:r w:rsidRPr="009F7C76">
              <w:rPr>
                <w:iCs/>
                <w:szCs w:val="24"/>
              </w:rPr>
              <w:t xml:space="preserve"> В</w:t>
            </w:r>
            <w:proofErr w:type="gramEnd"/>
            <w:r w:rsidRPr="009F7C76">
              <w:rPr>
                <w:iCs/>
                <w:szCs w:val="24"/>
              </w:rPr>
              <w:t xml:space="preserve">ыбирать способы решения задач профессиональной деятельности, </w:t>
            </w:r>
            <w:r w:rsidRPr="009F7C76">
              <w:rPr>
                <w:iCs/>
                <w:szCs w:val="24"/>
              </w:rPr>
              <w:lastRenderedPageBreak/>
              <w:t>применительно к различным контекстам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D2" w:rsidRDefault="00FC15D2" w:rsidP="00EB49FD">
            <w:pPr>
              <w:numPr>
                <w:ilvl w:val="0"/>
                <w:numId w:val="13"/>
              </w:numPr>
              <w:spacing w:line="240" w:lineRule="auto"/>
              <w:ind w:firstLine="37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lastRenderedPageBreak/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C15D2" w:rsidRDefault="00FC15D2" w:rsidP="00EB49FD">
            <w:pPr>
              <w:numPr>
                <w:ilvl w:val="0"/>
                <w:numId w:val="13"/>
              </w:numPr>
              <w:spacing w:line="240" w:lineRule="auto"/>
              <w:ind w:firstLine="37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 xml:space="preserve">адекватная оценка и самооценка эффективности и качества выполнения </w:t>
            </w:r>
            <w:r>
              <w:rPr>
                <w:rFonts w:eastAsia="PMingLiU"/>
                <w:lang w:eastAsia="en-US"/>
              </w:rPr>
              <w:lastRenderedPageBreak/>
              <w:t>профессиональных задач;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lastRenderedPageBreak/>
              <w:t>Экспертное наблюдение за выполнением работ</w:t>
            </w:r>
          </w:p>
        </w:tc>
      </w:tr>
      <w:tr w:rsidR="00FC15D2" w:rsidRPr="005E7030" w:rsidTr="00292448">
        <w:trPr>
          <w:trHeight w:val="28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lastRenderedPageBreak/>
              <w:t>ОК 02</w:t>
            </w:r>
            <w:proofErr w:type="gramStart"/>
            <w:r>
              <w:rPr>
                <w:iCs/>
                <w:szCs w:val="24"/>
              </w:rPr>
              <w:t xml:space="preserve"> </w:t>
            </w:r>
            <w:r w:rsidRPr="009F7C76">
              <w:rPr>
                <w:szCs w:val="24"/>
              </w:rPr>
              <w:t>О</w:t>
            </w:r>
            <w:proofErr w:type="gramEnd"/>
            <w:r w:rsidRPr="009F7C76">
              <w:rPr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D2" w:rsidRDefault="00FC15D2" w:rsidP="00EB49FD">
            <w:pPr>
              <w:numPr>
                <w:ilvl w:val="0"/>
                <w:numId w:val="11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 xml:space="preserve">использование различных источников, включая электронные ресурсы, </w:t>
            </w:r>
            <w:proofErr w:type="spellStart"/>
            <w:r>
              <w:rPr>
                <w:rFonts w:eastAsia="PMingLiU"/>
                <w:lang w:eastAsia="en-US"/>
              </w:rPr>
              <w:t>медиаресурсы</w:t>
            </w:r>
            <w:proofErr w:type="spellEnd"/>
            <w:r>
              <w:rPr>
                <w:rFonts w:eastAsia="PMingLiU"/>
                <w:lang w:eastAsia="en-US"/>
              </w:rPr>
              <w:t>, Интернет-ресурсы, периодические издания по специальности для решения профессиональных задач;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5D2" w:rsidRDefault="00FC15D2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FC15D2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03</w:t>
            </w:r>
            <w:proofErr w:type="gramStart"/>
            <w:r w:rsidRPr="009F7C76">
              <w:rPr>
                <w:szCs w:val="24"/>
              </w:rPr>
              <w:t xml:space="preserve"> П</w:t>
            </w:r>
            <w:proofErr w:type="gramEnd"/>
            <w:r w:rsidRPr="009F7C76">
              <w:rPr>
                <w:szCs w:val="24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D2" w:rsidRDefault="00FC15D2" w:rsidP="00EB49FD">
            <w:pPr>
              <w:numPr>
                <w:ilvl w:val="0"/>
                <w:numId w:val="11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демонстрация ответственности за принятые решения;</w:t>
            </w:r>
          </w:p>
          <w:p w:rsidR="00FC15D2" w:rsidRDefault="00FC15D2" w:rsidP="00EB49FD">
            <w:pPr>
              <w:numPr>
                <w:ilvl w:val="0"/>
                <w:numId w:val="11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обоснованность самоанализа и коррекция результатов собственной работы;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5D2" w:rsidRDefault="00FC15D2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FC15D2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04</w:t>
            </w:r>
            <w:proofErr w:type="gramStart"/>
            <w:r w:rsidRPr="009F7C76">
              <w:rPr>
                <w:szCs w:val="24"/>
              </w:rPr>
              <w:t xml:space="preserve"> Р</w:t>
            </w:r>
            <w:proofErr w:type="gramEnd"/>
            <w:r w:rsidRPr="009F7C76">
              <w:rPr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D2" w:rsidRDefault="00FC15D2" w:rsidP="00EB49FD">
            <w:pPr>
              <w:numPr>
                <w:ilvl w:val="0"/>
                <w:numId w:val="14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FC15D2" w:rsidRDefault="00FC15D2" w:rsidP="00EB49FD">
            <w:pPr>
              <w:numPr>
                <w:ilvl w:val="0"/>
                <w:numId w:val="14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обоснованность анализа работы членов команды (подчиненных);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5D2" w:rsidRDefault="00FC15D2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FC15D2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05</w:t>
            </w:r>
            <w:proofErr w:type="gramStart"/>
            <w:r w:rsidRPr="009F7C76">
              <w:rPr>
                <w:szCs w:val="24"/>
              </w:rPr>
              <w:t xml:space="preserve"> О</w:t>
            </w:r>
            <w:proofErr w:type="gramEnd"/>
            <w:r w:rsidRPr="009F7C76">
              <w:rPr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D2" w:rsidRDefault="00FC15D2" w:rsidP="00EB49FD">
            <w:pPr>
              <w:numPr>
                <w:ilvl w:val="0"/>
                <w:numId w:val="15"/>
              </w:numPr>
              <w:spacing w:line="240" w:lineRule="auto"/>
              <w:ind w:left="92" w:firstLine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демонстрировать грамотность устной и письменной речи,  ясность формулирования и изложения мыслей;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5D2" w:rsidRDefault="00FC15D2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FC15D2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09</w:t>
            </w:r>
            <w:proofErr w:type="gramStart"/>
            <w:r w:rsidRPr="009F7C76">
              <w:rPr>
                <w:szCs w:val="24"/>
              </w:rPr>
              <w:t xml:space="preserve"> И</w:t>
            </w:r>
            <w:proofErr w:type="gramEnd"/>
            <w:r w:rsidRPr="009F7C76">
              <w:rPr>
                <w:szCs w:val="24"/>
              </w:rPr>
              <w:t>спользовать информационные технологии в профессиональной деятельности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D2" w:rsidRDefault="00FC15D2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rPr>
                <w:rFonts w:eastAsia="PMingLiU"/>
                <w:lang w:eastAsia="en-US"/>
              </w:rPr>
            </w:pPr>
            <w:r>
              <w:rPr>
                <w:rFonts w:eastAsia="PMingLiU"/>
                <w:bCs/>
                <w:lang w:eastAsia="en-US"/>
              </w:rPr>
              <w:t>эффективность  использования и</w:t>
            </w:r>
            <w:r>
              <w:rPr>
                <w:rFonts w:eastAsia="PMingLiU"/>
                <w:lang w:eastAsia="en-US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5D2" w:rsidRDefault="00FC15D2" w:rsidP="000B00DF">
            <w:pPr>
              <w:spacing w:line="240" w:lineRule="auto"/>
              <w:rPr>
                <w:rFonts w:eastAsia="PMingLiU"/>
                <w:sz w:val="22"/>
                <w:lang w:eastAsia="en-US"/>
              </w:rPr>
            </w:pPr>
          </w:p>
        </w:tc>
      </w:tr>
      <w:tr w:rsidR="00FC15D2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jc w:val="left"/>
              <w:rPr>
                <w:rFonts w:eastAsia="PMingLiU"/>
                <w:lang w:eastAsia="en-US"/>
              </w:rPr>
            </w:pPr>
            <w:r w:rsidRPr="009F7C76">
              <w:rPr>
                <w:iCs/>
                <w:szCs w:val="24"/>
              </w:rPr>
              <w:t>ОК 10</w:t>
            </w:r>
            <w:proofErr w:type="gramStart"/>
            <w:r w:rsidRPr="009F7C76">
              <w:rPr>
                <w:szCs w:val="24"/>
              </w:rPr>
              <w:t xml:space="preserve"> П</w:t>
            </w:r>
            <w:proofErr w:type="gramEnd"/>
            <w:r w:rsidRPr="009F7C76">
              <w:rPr>
                <w:szCs w:val="24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D2" w:rsidRDefault="00FC15D2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языке;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rPr>
                <w:rFonts w:eastAsia="PMingLiU"/>
                <w:lang w:eastAsia="en-US"/>
              </w:rPr>
            </w:pPr>
          </w:p>
        </w:tc>
      </w:tr>
      <w:tr w:rsidR="00FC15D2" w:rsidRPr="005E7030" w:rsidTr="00292448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Pr="009F7C76" w:rsidRDefault="00FC15D2" w:rsidP="009833E5">
            <w:pPr>
              <w:spacing w:line="240" w:lineRule="auto"/>
              <w:jc w:val="left"/>
              <w:rPr>
                <w:iCs/>
                <w:szCs w:val="24"/>
              </w:rPr>
            </w:pPr>
            <w:r w:rsidRPr="009F7C76">
              <w:rPr>
                <w:iCs/>
                <w:szCs w:val="24"/>
              </w:rPr>
              <w:t>ОК 11</w:t>
            </w:r>
            <w:proofErr w:type="gramStart"/>
            <w:r w:rsidRPr="009F7C76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proofErr w:type="gramEnd"/>
            <w:r>
              <w:rPr>
                <w:szCs w:val="24"/>
              </w:rPr>
              <w:t>спользовать знания по финансовой грамотности, п</w:t>
            </w:r>
            <w:r w:rsidRPr="009F7C76">
              <w:rPr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jc w:val="left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 xml:space="preserve">эффективное планирование деятельности в профессиональной сфере. </w:t>
            </w:r>
          </w:p>
          <w:p w:rsidR="00FC15D2" w:rsidRDefault="00FC15D2" w:rsidP="00EB49FD">
            <w:pPr>
              <w:numPr>
                <w:ilvl w:val="0"/>
                <w:numId w:val="16"/>
              </w:numPr>
              <w:spacing w:line="240" w:lineRule="auto"/>
              <w:ind w:left="0" w:firstLine="92"/>
              <w:jc w:val="left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Эффективное использование знаний по финансовой грамотности.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D2" w:rsidRDefault="00FC15D2" w:rsidP="000B00DF">
            <w:pPr>
              <w:spacing w:line="240" w:lineRule="auto"/>
              <w:rPr>
                <w:rFonts w:eastAsia="PMingLiU"/>
                <w:lang w:eastAsia="en-US"/>
              </w:rPr>
            </w:pPr>
          </w:p>
        </w:tc>
      </w:tr>
    </w:tbl>
    <w:p w:rsidR="009833E5" w:rsidRDefault="009833E5" w:rsidP="000B0B31">
      <w:pPr>
        <w:ind w:firstLine="567"/>
        <w:rPr>
          <w:spacing w:val="-4"/>
          <w:szCs w:val="20"/>
        </w:rPr>
      </w:pPr>
    </w:p>
    <w:p w:rsidR="004A1146" w:rsidRPr="004A1146" w:rsidRDefault="004A1146" w:rsidP="004A1146">
      <w:pPr>
        <w:rPr>
          <w:rFonts w:eastAsia="MS Mincho" w:cs="Times New Roman"/>
          <w:b/>
        </w:rPr>
      </w:pPr>
      <w:r w:rsidRPr="004A1146">
        <w:rPr>
          <w:rFonts w:eastAsia="MS Mincho" w:cs="Times New Roman"/>
          <w:b/>
        </w:rPr>
        <w:lastRenderedPageBreak/>
        <w:t xml:space="preserve">4.2. Методические указания для </w:t>
      </w:r>
      <w:proofErr w:type="gramStart"/>
      <w:r w:rsidRPr="004A1146">
        <w:rPr>
          <w:rFonts w:eastAsia="MS Mincho" w:cs="Times New Roman"/>
          <w:b/>
        </w:rPr>
        <w:t>обучающихся</w:t>
      </w:r>
      <w:proofErr w:type="gramEnd"/>
      <w:r w:rsidRPr="004A1146">
        <w:rPr>
          <w:rFonts w:eastAsia="MS Mincho" w:cs="Times New Roman"/>
          <w:b/>
        </w:rPr>
        <w:t xml:space="preserve"> по освоению дисциплины. Организация образовательного процесса</w:t>
      </w:r>
    </w:p>
    <w:p w:rsidR="009833E5" w:rsidRDefault="009833E5" w:rsidP="000B0B31">
      <w:pPr>
        <w:ind w:firstLine="567"/>
        <w:rPr>
          <w:rStyle w:val="s19"/>
        </w:rPr>
      </w:pPr>
    </w:p>
    <w:p w:rsidR="00B351A2" w:rsidRPr="00331B72" w:rsidRDefault="00B351A2" w:rsidP="000B0B31">
      <w:pPr>
        <w:shd w:val="clear" w:color="auto" w:fill="FFFFFF"/>
        <w:ind w:firstLine="567"/>
        <w:rPr>
          <w:bCs/>
        </w:rPr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</w:t>
      </w:r>
      <w:r>
        <w:rPr>
          <w:color w:val="000000"/>
          <w:shd w:val="clear" w:color="auto" w:fill="FFFFFF"/>
        </w:rPr>
        <w:t>модуля</w:t>
      </w:r>
      <w:r w:rsidRPr="00331B72">
        <w:rPr>
          <w:color w:val="000000"/>
          <w:shd w:val="clear" w:color="auto" w:fill="FFFFFF"/>
        </w:rPr>
        <w:t xml:space="preserve">, предусматривается </w:t>
      </w:r>
      <w:r>
        <w:rPr>
          <w:color w:val="000000"/>
          <w:shd w:val="clear" w:color="auto" w:fill="FFFFFF"/>
        </w:rPr>
        <w:t xml:space="preserve">аудиторное </w:t>
      </w:r>
      <w:r w:rsidRPr="00331B72">
        <w:rPr>
          <w:color w:val="000000"/>
          <w:shd w:val="clear" w:color="auto" w:fill="FFFFFF"/>
        </w:rPr>
        <w:t xml:space="preserve">самостоятельное изучение теоретического материала </w:t>
      </w:r>
      <w:r>
        <w:rPr>
          <w:color w:val="000000"/>
          <w:shd w:val="clear" w:color="auto" w:fill="FFFFFF"/>
        </w:rPr>
        <w:t xml:space="preserve">по отдельным элементам тем </w:t>
      </w:r>
      <w:r w:rsidRPr="00331B72">
        <w:rPr>
          <w:color w:val="000000"/>
          <w:shd w:val="clear" w:color="auto" w:fill="FFFFFF"/>
        </w:rPr>
        <w:t xml:space="preserve">с самоконтролем, изучение теоретического материала при подготовке к защите </w:t>
      </w:r>
      <w:r w:rsidR="009833E5"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экзамену</w:t>
      </w:r>
      <w:r w:rsidRPr="00331B72">
        <w:rPr>
          <w:color w:val="000000"/>
          <w:shd w:val="clear" w:color="auto" w:fill="FFFFFF"/>
        </w:rPr>
        <w:t>.</w:t>
      </w:r>
    </w:p>
    <w:p w:rsidR="00B351A2" w:rsidRDefault="00B351A2" w:rsidP="000B0B31">
      <w:pPr>
        <w:shd w:val="clear" w:color="auto" w:fill="FFFFFF"/>
        <w:ind w:firstLine="567"/>
        <w:rPr>
          <w:bCs/>
        </w:rPr>
      </w:pPr>
      <w:r>
        <w:rPr>
          <w:bCs/>
        </w:rPr>
        <w:t xml:space="preserve">Успешное изучение курса требует посещения лекционных занятий, активной работы на </w:t>
      </w:r>
      <w:r w:rsidR="00EB10EA">
        <w:rPr>
          <w:bCs/>
        </w:rPr>
        <w:t>практических занятиях</w:t>
      </w:r>
      <w:r>
        <w:rPr>
          <w:bCs/>
        </w:rPr>
        <w:t>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B351A2" w:rsidRDefault="00B351A2" w:rsidP="000B0B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>
        <w:rPr>
          <w:bCs/>
        </w:rPr>
        <w:t>Программой предусмотрены консультации преподавателя по разделам курса (очно или онлайн).</w:t>
      </w:r>
    </w:p>
    <w:p w:rsidR="000279DF" w:rsidRPr="00575380" w:rsidRDefault="000279DF" w:rsidP="000B0B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 w:rsidRPr="00575380">
        <w:rPr>
          <w:bCs/>
        </w:rPr>
        <w:t>Приступая к изучению тем модуля, студентам необходимо ознакомиться с содержанием рабочей программ</w:t>
      </w:r>
      <w:r w:rsidR="0051383A">
        <w:rPr>
          <w:bCs/>
        </w:rPr>
        <w:t>ы</w:t>
      </w:r>
      <w:r w:rsidR="00B351A2">
        <w:rPr>
          <w:bCs/>
        </w:rPr>
        <w:t xml:space="preserve"> профессионального модуля</w:t>
      </w:r>
      <w:r w:rsidRPr="00575380">
        <w:rPr>
          <w:bCs/>
        </w:rPr>
        <w:t>.</w:t>
      </w:r>
    </w:p>
    <w:p w:rsidR="000279DF" w:rsidRPr="009833E5" w:rsidRDefault="000279DF" w:rsidP="009833E5">
      <w:pPr>
        <w:tabs>
          <w:tab w:val="left" w:pos="426"/>
          <w:tab w:val="left" w:pos="709"/>
          <w:tab w:val="left" w:pos="851"/>
          <w:tab w:val="left" w:pos="1134"/>
        </w:tabs>
        <w:ind w:firstLine="567"/>
        <w:rPr>
          <w:rFonts w:cs="Times New Roman"/>
        </w:rPr>
      </w:pPr>
      <w:r w:rsidRPr="000279DF">
        <w:t xml:space="preserve">Для подготовки к выполнению </w:t>
      </w:r>
      <w:r w:rsidR="009833E5">
        <w:t>практических</w:t>
      </w:r>
      <w:r w:rsidRPr="000279DF">
        <w:t xml:space="preserve"> </w:t>
      </w:r>
      <w:r w:rsidR="009833E5">
        <w:t>заданий</w:t>
      </w:r>
      <w:r w:rsidRPr="000279DF">
        <w:t xml:space="preserve"> необходимо ознакомиться с </w:t>
      </w:r>
      <w:r w:rsidRPr="009833E5">
        <w:rPr>
          <w:rFonts w:cs="Times New Roman"/>
        </w:rPr>
        <w:t>документацией к средству разработки.</w:t>
      </w:r>
    </w:p>
    <w:p w:rsidR="00EF5F8A" w:rsidRPr="009833E5" w:rsidRDefault="00EF5F8A" w:rsidP="009833E5">
      <w:pPr>
        <w:pStyle w:val="Default"/>
        <w:spacing w:after="0"/>
        <w:ind w:firstLine="567"/>
        <w:jc w:val="both"/>
        <w:rPr>
          <w:rFonts w:ascii="Times New Roman" w:hAnsi="Times New Roman" w:cs="Times New Roman"/>
        </w:rPr>
      </w:pPr>
      <w:r w:rsidRPr="009833E5">
        <w:rPr>
          <w:rFonts w:ascii="Times New Roman" w:hAnsi="Times New Roman" w:cs="Times New Roman"/>
        </w:rPr>
        <w:t xml:space="preserve">Реализация программы модуля предполагает обязательную </w:t>
      </w:r>
      <w:r w:rsidR="00912CC6" w:rsidRPr="009833E5">
        <w:rPr>
          <w:rFonts w:ascii="Times New Roman" w:hAnsi="Times New Roman" w:cs="Times New Roman"/>
        </w:rPr>
        <w:t>производственную практику</w:t>
      </w:r>
      <w:r w:rsidRPr="009833E5">
        <w:rPr>
          <w:rFonts w:ascii="Times New Roman" w:hAnsi="Times New Roman" w:cs="Times New Roman"/>
        </w:rPr>
        <w:t xml:space="preserve">. </w:t>
      </w:r>
    </w:p>
    <w:p w:rsidR="00EF5F8A" w:rsidRDefault="00EF5F8A" w:rsidP="009833E5">
      <w:pPr>
        <w:tabs>
          <w:tab w:val="left" w:pos="426"/>
          <w:tab w:val="left" w:pos="709"/>
          <w:tab w:val="left" w:pos="851"/>
          <w:tab w:val="left" w:pos="1134"/>
        </w:tabs>
        <w:ind w:firstLine="567"/>
      </w:pPr>
      <w:r w:rsidRPr="009833E5">
        <w:rPr>
          <w:rFonts w:cs="Times New Roman"/>
        </w:rPr>
        <w:t>Обязательным условием допуска к производственной практике в рамках</w:t>
      </w:r>
      <w:r w:rsidRPr="00C7147D">
        <w:t xml:space="preserve"> профессионального модуля является освоение теоретического материала и выполнение перечня </w:t>
      </w:r>
      <w:r w:rsidR="009833E5">
        <w:t>практических</w:t>
      </w:r>
      <w:r w:rsidRPr="00C7147D">
        <w:t xml:space="preserve"> работ</w:t>
      </w:r>
      <w:r>
        <w:t>.</w:t>
      </w:r>
      <w:r w:rsidRPr="00C7147D">
        <w:t xml:space="preserve"> </w:t>
      </w:r>
    </w:p>
    <w:p w:rsidR="004A1146" w:rsidRDefault="004A1146" w:rsidP="009833E5">
      <w:pPr>
        <w:tabs>
          <w:tab w:val="left" w:pos="426"/>
          <w:tab w:val="left" w:pos="709"/>
          <w:tab w:val="left" w:pos="851"/>
          <w:tab w:val="left" w:pos="1134"/>
        </w:tabs>
        <w:ind w:firstLine="567"/>
      </w:pPr>
    </w:p>
    <w:p w:rsidR="004A1146" w:rsidRPr="004A1146" w:rsidRDefault="004A1146" w:rsidP="004A1146">
      <w:pPr>
        <w:rPr>
          <w:b/>
        </w:rPr>
      </w:pPr>
      <w:r w:rsidRPr="004A1146">
        <w:rPr>
          <w:b/>
        </w:rPr>
        <w:t xml:space="preserve">4.3. Фонды оценочных средств </w:t>
      </w:r>
    </w:p>
    <w:p w:rsidR="004A1146" w:rsidRPr="004A1146" w:rsidRDefault="004A1146" w:rsidP="004A1146">
      <w:pPr>
        <w:spacing w:before="120" w:after="120" w:line="240" w:lineRule="auto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Формы и методы контроля и оценки результатов обучения должны позволять проверять у обучающихся </w:t>
      </w:r>
      <w:proofErr w:type="spellStart"/>
      <w:r w:rsidRPr="004A1146">
        <w:rPr>
          <w:rFonts w:eastAsia="Times New Roman" w:cs="Times New Roman"/>
        </w:rPr>
        <w:t>сформированность</w:t>
      </w:r>
      <w:proofErr w:type="spellEnd"/>
      <w:r w:rsidRPr="004A1146">
        <w:rPr>
          <w:rFonts w:eastAsia="Times New Roman" w:cs="Times New Roman"/>
        </w:rPr>
        <w:t xml:space="preserve"> профессиональных компетенций.</w:t>
      </w:r>
    </w:p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 w:after="240" w:line="240" w:lineRule="auto"/>
        <w:ind w:firstLine="720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Формы и методы контроля и оценки результатов обучения должны позволять проверять у обучающихся </w:t>
      </w:r>
      <w:proofErr w:type="spellStart"/>
      <w:r w:rsidRPr="004A1146">
        <w:rPr>
          <w:rFonts w:eastAsia="Times New Roman" w:cs="Times New Roman"/>
        </w:rPr>
        <w:t>сформированность</w:t>
      </w:r>
      <w:proofErr w:type="spellEnd"/>
      <w:r w:rsidRPr="004A1146">
        <w:rPr>
          <w:rFonts w:eastAsia="Times New Roman" w:cs="Times New Roman"/>
        </w:rPr>
        <w:t xml:space="preserve"> общих компетенций и обеспечивающих их умений.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5012"/>
        <w:gridCol w:w="2362"/>
      </w:tblGrid>
      <w:tr w:rsidR="004A1146" w:rsidRPr="004A1146" w:rsidTr="004A1146">
        <w:trPr>
          <w:trHeight w:val="4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jc w:val="center"/>
              <w:rPr>
                <w:rFonts w:eastAsia="PMingLiU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jc w:val="center"/>
              <w:rPr>
                <w:rFonts w:eastAsia="PMingLiU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  <w:lang w:eastAsia="en-US"/>
              </w:rPr>
              <w:t>Методы оценки</w:t>
            </w:r>
          </w:p>
        </w:tc>
      </w:tr>
      <w:tr w:rsidR="004A1146" w:rsidRPr="004A1146" w:rsidTr="004A1146">
        <w:trPr>
          <w:trHeight w:val="24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Раздел 1. Расчетные операции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ПК 1.1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 xml:space="preserve"> </w:t>
            </w:r>
            <w:r w:rsidRPr="004A1146">
              <w:rPr>
                <w:rFonts w:eastAsia="Times New Roman" w:cs="Times New Roman"/>
                <w:sz w:val="20"/>
                <w:szCs w:val="20"/>
              </w:rPr>
              <w:t>О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>существлять расчетно-кассовое обслуживание клиентов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Экзамен/зачет в форме собеседования: 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ПК 1.2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 xml:space="preserve"> О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существлять безналичные платежи с </w:t>
            </w: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использованием различных форм расчетов в национальной и иностранной валютах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проанализировано, выполнено полностью в </w:t>
            </w: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 xml:space="preserve">Экзамен/зачет в форме собеседования: </w:t>
            </w: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ПК 1.3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 xml:space="preserve"> О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>существлять расчетное обслуживание счетов бюджетов различных уровней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Экзамен/зачет в форме собеседования: 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ПК 1.4. Осуществлять межбанковские расчеты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16"/>
                <w:szCs w:val="16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16"/>
                <w:szCs w:val="16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Экзамен/зачет в форме собеседования: 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16"/>
                <w:szCs w:val="16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Экзамен/зачет в форме собеседования: 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b/>
                <w:sz w:val="20"/>
                <w:szCs w:val="20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</w:rPr>
              <w:t>Раздел 2. Кассовое обслуживание клиентов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ПК 1.1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 xml:space="preserve"> О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>существлять расчетно-кассовое обслуживание клиентов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Экзамен/зачет в форме собеседования: 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b/>
                <w:sz w:val="20"/>
                <w:szCs w:val="20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</w:rPr>
              <w:t>Раздел 3. Организация международных расчетов по экспортно-импортным операциям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ПК 1.2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 xml:space="preserve"> О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существлять безналичные платежи с использованием </w:t>
            </w: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различных форм расчетов в национальной и иностранной валютах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проанализировано, выполнено полностью в соответствии со стандартами, пояснены основные </w:t>
            </w: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 xml:space="preserve">Экзамен/зачет в форме собеседования: практическое задание </w:t>
            </w:r>
            <w:r w:rsidRPr="004A1146">
              <w:rPr>
                <w:rFonts w:eastAsia="PMingLiU" w:cs="Times New Roman"/>
                <w:sz w:val="20"/>
                <w:szCs w:val="20"/>
              </w:rPr>
              <w:lastRenderedPageBreak/>
              <w:t>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>ПК 1.4. Осуществлять межбанковские расчеты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Экзамен/зачет в форме собеседования: 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  <w:tr w:rsidR="004A1146" w:rsidRPr="004A1146" w:rsidTr="004A114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ПК 1.5. Осуществлять международные расчеты по экспортно-импортным операциям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отлично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проанализировано, выполнено полностью в соответствии со стандартами, пояснены основные моменты, выполнены стандарты в области документирования.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хорошо</w:t>
            </w:r>
            <w:r w:rsidRPr="004A1146">
              <w:rPr>
                <w:rFonts w:eastAsia="PMingLiU" w:cs="Times New Roman"/>
                <w:sz w:val="20"/>
                <w:szCs w:val="20"/>
              </w:rPr>
              <w:t>» – практическое задание выполнено полностью, документация оформлена в соответствии со стандартами.</w:t>
            </w:r>
          </w:p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Оценка «</w:t>
            </w:r>
            <w:r w:rsidRPr="004A1146">
              <w:rPr>
                <w:rFonts w:eastAsia="PMingLiU" w:cs="Times New Roman"/>
                <w:b/>
                <w:sz w:val="20"/>
                <w:szCs w:val="20"/>
              </w:rPr>
              <w:t>удовлетворительно</w:t>
            </w:r>
            <w:r w:rsidRPr="004A1146">
              <w:rPr>
                <w:rFonts w:eastAsia="PMingLiU" w:cs="Times New Roman"/>
                <w:sz w:val="20"/>
                <w:szCs w:val="20"/>
              </w:rPr>
              <w:t xml:space="preserve">» – практическое задание выполнено, документация оформлена.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Экзамен/зачет в форме собеседования: практическое задание проведению расчетных операций.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>Защита отчетов по практическим работам.</w:t>
            </w:r>
          </w:p>
          <w:p w:rsidR="004A1146" w:rsidRPr="004A1146" w:rsidRDefault="004A1146" w:rsidP="004A1146">
            <w:pPr>
              <w:spacing w:line="240" w:lineRule="auto"/>
              <w:ind w:firstLine="20"/>
              <w:jc w:val="left"/>
              <w:rPr>
                <w:rFonts w:eastAsia="PMingLiU" w:cs="Times New Roman"/>
                <w:sz w:val="20"/>
                <w:szCs w:val="20"/>
              </w:rPr>
            </w:pPr>
            <w:r w:rsidRPr="004A1146">
              <w:rPr>
                <w:rFonts w:eastAsia="PMingLiU" w:cs="Times New Roman"/>
                <w:sz w:val="20"/>
                <w:szCs w:val="20"/>
              </w:rPr>
              <w:t xml:space="preserve">Интерпретация результатов наблюдений за деятельностью </w:t>
            </w:r>
            <w:proofErr w:type="gramStart"/>
            <w:r w:rsidRPr="004A1146">
              <w:rPr>
                <w:rFonts w:eastAsia="PMingLiU" w:cs="Times New Roman"/>
                <w:sz w:val="20"/>
                <w:szCs w:val="20"/>
              </w:rPr>
              <w:t>обучающегося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</w:rPr>
              <w:t xml:space="preserve"> в процессе практики.</w:t>
            </w:r>
          </w:p>
        </w:tc>
      </w:tr>
    </w:tbl>
    <w:p w:rsidR="004A1146" w:rsidRPr="004A1146" w:rsidRDefault="004A1146" w:rsidP="004A1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 w:after="240" w:line="240" w:lineRule="auto"/>
        <w:ind w:firstLine="720"/>
        <w:rPr>
          <w:rFonts w:eastAsia="Times New Roman" w:cs="Times New Roman"/>
        </w:rPr>
      </w:pPr>
    </w:p>
    <w:p w:rsidR="004A1146" w:rsidRPr="004A1146" w:rsidRDefault="004A1146" w:rsidP="004A1146">
      <w:pPr>
        <w:spacing w:after="200"/>
        <w:jc w:val="left"/>
        <w:rPr>
          <w:rFonts w:eastAsia="Times New Roman" w:cs="Times New Roman"/>
        </w:rPr>
      </w:pPr>
      <w:r w:rsidRPr="004A1146">
        <w:rPr>
          <w:rFonts w:eastAsia="Times New Roman" w:cs="Times New Roman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5019"/>
        <w:gridCol w:w="2355"/>
      </w:tblGrid>
      <w:tr w:rsidR="004A1146" w:rsidRPr="004A1146" w:rsidTr="004A1146">
        <w:trPr>
          <w:trHeight w:val="43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jc w:val="center"/>
              <w:rPr>
                <w:rFonts w:eastAsia="PMingLiU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  <w:lang w:eastAsia="en-US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jc w:val="center"/>
              <w:rPr>
                <w:rFonts w:eastAsia="PMingLiU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b/>
                <w:sz w:val="20"/>
                <w:szCs w:val="20"/>
                <w:lang w:eastAsia="en-US"/>
              </w:rPr>
              <w:t>Методы оценки</w:t>
            </w:r>
          </w:p>
        </w:tc>
      </w:tr>
      <w:tr w:rsidR="004A1146" w:rsidRPr="004A1146" w:rsidTr="004A1146">
        <w:trPr>
          <w:trHeight w:val="2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ОК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2"/>
              </w:numPr>
              <w:tabs>
                <w:tab w:val="left" w:pos="320"/>
              </w:tabs>
              <w:spacing w:line="240" w:lineRule="auto"/>
              <w:ind w:firstLine="53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4A1146" w:rsidRPr="004A1146" w:rsidRDefault="004A1146" w:rsidP="004A1146">
            <w:pPr>
              <w:numPr>
                <w:ilvl w:val="0"/>
                <w:numId w:val="22"/>
              </w:numPr>
              <w:tabs>
                <w:tab w:val="left" w:pos="320"/>
              </w:tabs>
              <w:spacing w:line="240" w:lineRule="auto"/>
              <w:ind w:firstLine="53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адекватная оценка и самооценка эффективности и качества выполнения профессиональных задач.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Экспертное наблюдение за выполнением работ</w:t>
            </w:r>
          </w:p>
        </w:tc>
      </w:tr>
      <w:tr w:rsidR="004A1146" w:rsidRPr="004A1146" w:rsidTr="004A1146">
        <w:trPr>
          <w:trHeight w:val="181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3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медиаресурсы</w:t>
            </w:r>
            <w:proofErr w:type="spellEnd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</w:p>
        </w:tc>
      </w:tr>
      <w:tr w:rsidR="004A1146" w:rsidRPr="004A1146" w:rsidTr="004A1146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ОК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3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демонстрация ответственности за принятые решения;</w:t>
            </w:r>
          </w:p>
          <w:p w:rsidR="004A1146" w:rsidRPr="004A1146" w:rsidRDefault="004A1146" w:rsidP="004A1146">
            <w:pPr>
              <w:numPr>
                <w:ilvl w:val="0"/>
                <w:numId w:val="23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обоснованность самоанализа и коррекция результатов собственной работы.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</w:p>
        </w:tc>
      </w:tr>
      <w:tr w:rsidR="004A1146" w:rsidRPr="004A1146" w:rsidTr="004A1146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ОК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4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A1146" w:rsidRPr="004A1146" w:rsidRDefault="004A1146" w:rsidP="004A1146">
            <w:pPr>
              <w:numPr>
                <w:ilvl w:val="0"/>
                <w:numId w:val="24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обоснованность анализа работы членов команды (подчиненных).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</w:p>
        </w:tc>
      </w:tr>
      <w:tr w:rsidR="004A1146" w:rsidRPr="004A1146" w:rsidTr="004A1146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ОК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5"/>
              </w:numPr>
              <w:tabs>
                <w:tab w:val="left" w:pos="320"/>
              </w:tabs>
              <w:spacing w:line="240" w:lineRule="auto"/>
              <w:ind w:left="92" w:firstLine="0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демонстрировать грамотность устной и письменной речи, - ясность формулирования и изложения мыслей.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</w:p>
        </w:tc>
      </w:tr>
      <w:tr w:rsidR="004A1146" w:rsidRPr="004A1146" w:rsidTr="004A1146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ОК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6"/>
              </w:numPr>
              <w:tabs>
                <w:tab w:val="left" w:pos="320"/>
              </w:tabs>
              <w:spacing w:line="240" w:lineRule="auto"/>
              <w:ind w:left="0" w:firstLine="92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bCs/>
                <w:sz w:val="20"/>
                <w:szCs w:val="20"/>
                <w:lang w:eastAsia="en-US"/>
              </w:rPr>
              <w:t>эффективность  использования и</w:t>
            </w: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</w:p>
        </w:tc>
      </w:tr>
      <w:tr w:rsidR="004A1146" w:rsidRPr="004A1146" w:rsidTr="004A1146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ОК</w:t>
            </w:r>
            <w:proofErr w:type="gramEnd"/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6"/>
              </w:numPr>
              <w:tabs>
                <w:tab w:val="left" w:pos="320"/>
              </w:tabs>
              <w:spacing w:line="240" w:lineRule="auto"/>
              <w:ind w:left="0" w:firstLine="92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</w:p>
        </w:tc>
      </w:tr>
      <w:tr w:rsidR="004A1146" w:rsidRPr="004A1146" w:rsidTr="004A1146">
        <w:trPr>
          <w:trHeight w:val="13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iCs/>
                <w:sz w:val="20"/>
                <w:szCs w:val="20"/>
              </w:rPr>
            </w:pPr>
            <w:r w:rsidRPr="004A1146">
              <w:rPr>
                <w:rFonts w:eastAsia="Times New Roman" w:cs="Times New Roman"/>
                <w:iCs/>
                <w:sz w:val="20"/>
                <w:szCs w:val="20"/>
              </w:rPr>
              <w:t>ОК 11</w:t>
            </w: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>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26"/>
              </w:numPr>
              <w:tabs>
                <w:tab w:val="left" w:pos="320"/>
              </w:tabs>
              <w:spacing w:line="240" w:lineRule="auto"/>
              <w:ind w:left="0" w:firstLine="92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PMingLiU" w:cs="Times New Roman"/>
                <w:sz w:val="20"/>
                <w:szCs w:val="20"/>
                <w:lang w:eastAsia="en-US"/>
              </w:rPr>
              <w:t xml:space="preserve">эффективное планирование деятельности в профессиональной сфере.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sz w:val="20"/>
                <w:szCs w:val="20"/>
                <w:lang w:eastAsia="en-US"/>
              </w:rPr>
            </w:pPr>
          </w:p>
        </w:tc>
      </w:tr>
    </w:tbl>
    <w:p w:rsidR="004A1146" w:rsidRPr="004A1146" w:rsidRDefault="004A1146" w:rsidP="004A1146">
      <w:pPr>
        <w:tabs>
          <w:tab w:val="right" w:leader="underscore" w:pos="9639"/>
        </w:tabs>
        <w:spacing w:before="240"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Порядок оценки освоения </w:t>
      </w:r>
      <w:proofErr w:type="gramStart"/>
      <w:r w:rsidRPr="004A1146">
        <w:rPr>
          <w:rFonts w:eastAsia="Times New Roman" w:cs="Times New Roman"/>
        </w:rPr>
        <w:t>обучающимися</w:t>
      </w:r>
      <w:proofErr w:type="gramEnd"/>
      <w:r w:rsidRPr="004A1146">
        <w:rPr>
          <w:rFonts w:eastAsia="Times New Roman" w:cs="Times New Roman"/>
        </w:rPr>
        <w:t xml:space="preserve"> учебного материала определяется содержанием следующих разделов профессионального модуля: </w:t>
      </w:r>
    </w:p>
    <w:p w:rsidR="004A1146" w:rsidRPr="004A1146" w:rsidRDefault="004A1146" w:rsidP="004A1146">
      <w:pPr>
        <w:tabs>
          <w:tab w:val="right" w:leader="underscore" w:pos="9639"/>
        </w:tabs>
        <w:spacing w:before="40" w:line="240" w:lineRule="auto"/>
        <w:ind w:firstLine="567"/>
        <w:rPr>
          <w:rFonts w:eastAsia="Times New Roman" w:cs="Times New Roman"/>
        </w:rPr>
      </w:pP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1"/>
        <w:gridCol w:w="1553"/>
        <w:gridCol w:w="2550"/>
        <w:gridCol w:w="1558"/>
        <w:gridCol w:w="2173"/>
      </w:tblGrid>
      <w:tr w:rsidR="004A1146" w:rsidRPr="004A1146" w:rsidTr="004A1146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раздела ПМ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</w:t>
            </w:r>
          </w:p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4A1146" w:rsidRPr="004A1146" w:rsidTr="004A114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МДК.01.01 Организация безналичных расчетов</w:t>
            </w:r>
          </w:p>
        </w:tc>
      </w:tr>
      <w:tr w:rsidR="004A1146" w:rsidRPr="004A1146" w:rsidTr="004A114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b/>
                <w:sz w:val="20"/>
                <w:szCs w:val="20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</w:rPr>
              <w:t>Раздел 1. Расчетные операции</w:t>
            </w: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 01, ОК 02, ОК 03, ОК 04, ОК 05, ОК 09, ОК 10, ОК 11, ПК 1.1, ПК 1.2, ПК 1.3, ПК 1.4, ПК 1.5, ПК 1.6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num" w:pos="8960"/>
              </w:tabs>
              <w:overflowPunct w:val="0"/>
              <w:spacing w:line="240" w:lineRule="auto"/>
              <w:ind w:hanging="360"/>
              <w:jc w:val="left"/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</w:pPr>
            <w:r w:rsidRPr="004A1146"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  <w:t>Тема 1.1.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Знать основные нормативные документы, регулирующие осуществление кредитных операций и обеспечение кредитных обязательств, законодательство о защите прав потребителей. Знать способы  и порядок предоставления и погашения различных видов кредитов. Уметь консультировать заемщиков по условиям предоставления и порядку погашения кредитов, проверять полноту и подлинность документов,  оформлять кредитный договор, применять универсальное и специализированное  программное обеспечение.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1.2.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Знать законодательство РФ о залогах  и поручительстве</w:t>
            </w: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с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пособы обеспечения возвратности кредитов, виды залога, методы  оценки залоговой стоимости, ликвидности предмета залога. Уметь оценивать кредитные риски и качество обеспечения по кредитам, составлять договор о залоге, оформлять пакет документов для заключения договора о залоге, составлять акты по итогам проверок сохранности обеспечения.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Устный опрос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Практические занятия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Реферат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Тест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Контрольная работа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Хорошо 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4A1146" w:rsidRPr="004A1146" w:rsidTr="004A114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</w:rPr>
              <w:t>Раздел 2. Предоставление кредита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num" w:pos="8960"/>
              </w:tabs>
              <w:overflowPunct w:val="0"/>
              <w:spacing w:line="240" w:lineRule="auto"/>
              <w:ind w:hanging="360"/>
              <w:jc w:val="left"/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</w:pPr>
            <w:r w:rsidRPr="004A1146"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  <w:t>Тема 2.1.</w:t>
            </w:r>
          </w:p>
          <w:p w:rsidR="004A1146" w:rsidRPr="004A1146" w:rsidRDefault="004A1146" w:rsidP="004A1146">
            <w:pPr>
              <w:tabs>
                <w:tab w:val="num" w:pos="8960"/>
              </w:tabs>
              <w:overflowPunct w:val="0"/>
              <w:spacing w:line="240" w:lineRule="auto"/>
              <w:ind w:hanging="360"/>
              <w:jc w:val="left"/>
              <w:rPr>
                <w:rFonts w:eastAsia="Arial Unicode MS" w:cs="Arial Unicode MS"/>
                <w:sz w:val="20"/>
                <w:szCs w:val="20"/>
                <w:lang w:eastAsia="zh-CN" w:bidi="hi-IN"/>
              </w:rPr>
            </w:pPr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Знать законодательство РФ о персональных данных, состав и содержание основных источников информации о клиенте, порядок взаимодействия с бюро кредитных историй, требования, предъявляемые к заемщику, методы определения класса кредитоспособности юридического лица. Уметь применять справочную </w:t>
            </w:r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lastRenderedPageBreak/>
              <w:t xml:space="preserve">информационную базу данных для сбора информации о потенциальном заемщике, искать контактные данные заемщика в открытых источниках и специализированных базах данных, анализировать финансовое положение заемщика – юридического лица. Знать методы </w:t>
            </w:r>
            <w:proofErr w:type="spellStart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андеррайтинга</w:t>
            </w:r>
            <w:proofErr w:type="spellEnd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 кредитных заявок клиента, методы оценки платежеспособности физического лица, системы кредитного </w:t>
            </w:r>
            <w:proofErr w:type="spellStart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скоринга</w:t>
            </w:r>
            <w:proofErr w:type="spellEnd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, состав и содержание кредитного деля, порядок его ведения и расторжения. Уметь оформлять комплект документов на открытие счетов и выдачу кредитов различных видов, проводить </w:t>
            </w:r>
            <w:proofErr w:type="spellStart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андеррайтинг</w:t>
            </w:r>
            <w:proofErr w:type="spellEnd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 кредитных заявок клиентов, составлять заключение о возможности предоставления кредита, направлять запросы в </w:t>
            </w:r>
            <w:proofErr w:type="spellStart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бро</w:t>
            </w:r>
            <w:proofErr w:type="spellEnd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 кредитных историй в соответствии с требованиями действующего регламента, формировать и вести кредитные дела.</w:t>
            </w:r>
          </w:p>
          <w:p w:rsidR="004A1146" w:rsidRPr="004A1146" w:rsidRDefault="004A1146" w:rsidP="004A1146">
            <w:pPr>
              <w:tabs>
                <w:tab w:val="num" w:pos="8960"/>
              </w:tabs>
              <w:overflowPunct w:val="0"/>
              <w:spacing w:line="240" w:lineRule="auto"/>
              <w:ind w:hanging="360"/>
              <w:jc w:val="left"/>
              <w:rPr>
                <w:rFonts w:eastAsia="Arial Unicode MS" w:cs="Arial Unicode MS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1146" w:rsidRPr="004A1146" w:rsidTr="004A114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</w:rPr>
              <w:t>Раздел 3. Сопровождение кредита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num" w:pos="8960"/>
              </w:tabs>
              <w:overflowPunct w:val="0"/>
              <w:spacing w:line="240" w:lineRule="auto"/>
              <w:ind w:hanging="360"/>
              <w:jc w:val="left"/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</w:pPr>
            <w:r w:rsidRPr="004A1146">
              <w:rPr>
                <w:rFonts w:eastAsia="Arial Unicode MS" w:cs="Arial Unicode MS"/>
                <w:sz w:val="20"/>
                <w:szCs w:val="20"/>
                <w:u w:val="single"/>
                <w:lang w:eastAsia="zh-CN" w:bidi="hi-IN"/>
              </w:rPr>
              <w:t>Тема 3.1.</w:t>
            </w:r>
          </w:p>
          <w:p w:rsidR="004A1146" w:rsidRPr="004A1146" w:rsidRDefault="004A1146" w:rsidP="004A1146">
            <w:pPr>
              <w:tabs>
                <w:tab w:val="num" w:pos="8960"/>
              </w:tabs>
              <w:overflowPunct w:val="0"/>
              <w:spacing w:line="240" w:lineRule="auto"/>
              <w:ind w:hanging="360"/>
              <w:jc w:val="left"/>
              <w:rPr>
                <w:rFonts w:eastAsia="Arial Unicode MS" w:cs="Arial Unicode MS"/>
                <w:sz w:val="20"/>
                <w:szCs w:val="20"/>
                <w:lang w:eastAsia="zh-CN" w:bidi="hi-IN"/>
              </w:rPr>
            </w:pPr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Знать гражданское законодательство РФ об ответственности за неисполнение условий договора, порядок осуществления </w:t>
            </w:r>
            <w:proofErr w:type="gramStart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>контроля за</w:t>
            </w:r>
            <w:proofErr w:type="gramEnd"/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t xml:space="preserve"> своевременностью и полнотой поступления платежей по кредиту и учету просроченных платежей, критерии определения проблемного кредита, методы мониторинга и анализа показателей качества и эффективности истребования просроченной и </w:t>
            </w:r>
            <w:r w:rsidRPr="004A1146">
              <w:rPr>
                <w:rFonts w:eastAsia="Arial Unicode MS" w:cs="Arial Unicode MS"/>
                <w:sz w:val="20"/>
                <w:szCs w:val="20"/>
                <w:lang w:eastAsia="zh-CN" w:bidi="hi-IN"/>
              </w:rPr>
              <w:lastRenderedPageBreak/>
              <w:t xml:space="preserve">проблемной задолженности по потребительским кредитам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1146" w:rsidRPr="004A1146" w:rsidTr="004A114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МДК.01.02 Кассовые операции банка</w:t>
            </w:r>
          </w:p>
        </w:tc>
      </w:tr>
      <w:tr w:rsidR="004A1146" w:rsidRPr="004A1146" w:rsidTr="004A114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PMingLiU" w:cs="Times New Roman"/>
                <w:b/>
                <w:sz w:val="20"/>
                <w:szCs w:val="20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</w:rPr>
              <w:t>Раздел 2.  Кассовое обслуживание клиентов</w:t>
            </w:r>
          </w:p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 01, ОК 02, ОК 03, ОК 04, ОК 05, ОК 09, ОК 10, ОК 11, ПК 1.1, ПК 1.2, ПК 1.3, ПК 1.4, ПК 1.5, ПК 1.6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2.1.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Знать нормативно-правовое регулирование кассовых операций, основные принципы, направления и виды  кассовой работы в банке, организацию, функции и задачи кассового узла банка. 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2.2.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Уметь составлять прогноз кассовых оборотов, календарь выдачи наличных денег, рассчитывать минимальный остаток денежной наличности в кассе.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2.3.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Уметь оформлять и проводить бухгалтерский учет приходных и расходных кассовых операций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 xml:space="preserve">Тема 2.4. 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Знать способы и порядок инкассации наличных денег, порядок приема пачек банкнот, мешков с монетой, сумок с денежной наличностью и другими ценностями от инкассаторов и клиентов. Знать порядок предварительной подготовки и упаковки наличных денег для перевозки.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2.5.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Уметь осуществлять и оформлять прием наличных денег с использованием технических средств. Знать порядок загрузки и выгрузки из терминала наличных денег.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2.6.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Знать признаки подлинности и платежеспособности денежных знаков, особенности выявления поддельных банкнот </w:t>
            </w: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>отдельных достоинств. Виды производственного брака и возможные изменения средств защиты вследствие воздействия на банкноту различных факторов в процессе обращения. Порядок приёма кредитными организациями сомнительных денежных знаков Банка России на экспертизу. Уметь оформлять и учитывать операции при выявлении сомнительных, неплатёжеспособных и имеющих признаки подделки денежных знаков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2.7</w:t>
            </w:r>
            <w:r w:rsidRPr="004A1146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Знать виды и коды драгоценных </w:t>
            </w: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металлов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 с которыми совершаются банковские операции, понятия стандартных мерных слитков. Уметь оформлять операции с драгоценными металлами.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2.8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Знать порядок получения, хранения памятных и инвестиционных монет, Порядок </w:t>
            </w: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проведения операций купли/продажи монет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 из драгоценных металлов.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 xml:space="preserve">Тема 2.9. 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Знать права и обязанности службы внутреннего контроля кредитной организации. Уметь, оформлять отчетные справки кассира и кассовые журналы, проводить их сверку.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2.10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Знать порядок проверки хранения наличных денег и других ценностей в хранилище. Уметь проводить бухгалтерский учет выявленных расхождений и документально оформлять выявленные недостачи и излишки.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2.11.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Знать виды операций с </w:t>
            </w: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>наличной иностранной валютой и чеками, порядок обеспечения ВСП банков наличной валютой и бланками платежных документов. Уметь рассчитывать  банковский курс покупки, продажи, кросс-курсы иностранных валют, оформлять получение банком наличной иностранной валюты и бланков платежных документов.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2.12</w:t>
            </w:r>
            <w:r w:rsidRPr="004A1146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Уметь оформлять операции с наличной иностранной валютой. Знать порядок заключения операционного дня банков по операциям с наличной валютой и чеками. 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2.13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Знать виды фальсификации и методы определения способа изготовления фальшивых денег, порядок работы с денежными знаками иностранных государств, имеющими признаки подделки. Уметь оформлять операции с поврежденными и сомнительными денежными знаками иностранных государств.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  <w:u w:val="single"/>
              </w:rPr>
              <w:t>Тема 2.14</w:t>
            </w:r>
            <w:r w:rsidRPr="004A1146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Знать формы и порядок составления бухгалтерской отчетности по операциям с наличной иностранной валютой и чеками, уметь отражать </w:t>
            </w: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из</w:t>
            </w:r>
            <w:proofErr w:type="gramEnd"/>
            <w:r w:rsidRPr="004A1146">
              <w:rPr>
                <w:rFonts w:eastAsia="Times New Roman" w:cs="Times New Roman"/>
                <w:sz w:val="20"/>
                <w:szCs w:val="20"/>
              </w:rPr>
              <w:t xml:space="preserve"> в бухгалтерском учете.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>Устный опрос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Практические занятия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Реферат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Тест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Контрольная работа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Хорошо 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4A1146" w:rsidRPr="004A1146" w:rsidTr="004A1146"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Оценочные средства </w:t>
            </w:r>
            <w:proofErr w:type="spellStart"/>
            <w:proofErr w:type="gramStart"/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>промежуточ</w:t>
            </w:r>
            <w:proofErr w:type="spellEnd"/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>-ной</w:t>
            </w:r>
            <w:proofErr w:type="gramEnd"/>
            <w:r w:rsidRPr="004A114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аттестации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Шкала оценивания</w:t>
            </w:r>
          </w:p>
        </w:tc>
      </w:tr>
      <w:tr w:rsidR="004A1146" w:rsidRPr="004A1146" w:rsidTr="004A1146">
        <w:trPr>
          <w:trHeight w:val="401"/>
        </w:trPr>
        <w:tc>
          <w:tcPr>
            <w:tcW w:w="1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Устно-практический дифференцированный зачет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Cs/>
                <w:sz w:val="20"/>
                <w:szCs w:val="20"/>
              </w:rPr>
              <w:t>Устно-практический дифференцированный зачет – перечень вопросов, заданий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(отлично)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(хорошо)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(удовлетворительно)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61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Не зачтено (неудовлетворительно) </w:t>
            </w:r>
          </w:p>
        </w:tc>
      </w:tr>
      <w:tr w:rsidR="004A1146" w:rsidRPr="004A1146" w:rsidTr="004A1146">
        <w:trPr>
          <w:trHeight w:val="834"/>
        </w:trPr>
        <w:tc>
          <w:tcPr>
            <w:tcW w:w="1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Устно-практический дифференцированный зачет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Cs/>
                <w:sz w:val="20"/>
                <w:szCs w:val="20"/>
              </w:rPr>
              <w:t xml:space="preserve">Устно-практический дифференцированный зачет – </w:t>
            </w:r>
            <w:r w:rsidRPr="004A1146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перечень вопросов, заданий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>Зачтено (отлично)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(хорошо)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(удовлетворительно)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61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Не зачтено (неудовлетворительно) </w:t>
            </w:r>
          </w:p>
        </w:tc>
      </w:tr>
      <w:tr w:rsidR="004A1146" w:rsidRPr="004A1146" w:rsidTr="004A1146">
        <w:trPr>
          <w:trHeight w:val="834"/>
        </w:trPr>
        <w:tc>
          <w:tcPr>
            <w:tcW w:w="12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Устно-практический дифференцированный зачет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Cs/>
                <w:sz w:val="20"/>
                <w:szCs w:val="20"/>
              </w:rPr>
              <w:t>Устно-практический дифференцированный зачет – перечень вопросов, заданий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(отлично)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(хорошо)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Зачтено (удовлетворительно)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202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Не зачтено (неудовлетворительно) </w:t>
            </w:r>
          </w:p>
        </w:tc>
      </w:tr>
      <w:tr w:rsidR="004A1146" w:rsidRPr="004A1146" w:rsidTr="004A1146">
        <w:trPr>
          <w:trHeight w:val="834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Квалификационный экзамен по профессиональному модулю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Cs/>
                <w:sz w:val="20"/>
                <w:szCs w:val="20"/>
              </w:rPr>
              <w:t>Практический экзамен  - Перечень практических заданий и ситуационных задач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 xml:space="preserve">Хорошо 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tabs>
          <w:tab w:val="right" w:leader="underscore" w:pos="9639"/>
        </w:tabs>
        <w:spacing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after="240" w:line="240" w:lineRule="auto"/>
        <w:ind w:firstLine="567"/>
        <w:rPr>
          <w:rFonts w:eastAsia="Times New Roman" w:cs="Times New Roman"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 xml:space="preserve">ТИПОВЫЕ КОНТРОЛЬНЫЕ ЗАДАНИЯ ИЛИ ИНЫЕ МАТЕРИАЛЫ, НЕОБХОДИМЫЕ ДЛЯ ОЦЕНКИ ЗНАНИЙ, УМЕНИЙ, НАВЫКОВ </w:t>
      </w:r>
      <w:proofErr w:type="gramStart"/>
      <w:r w:rsidRPr="004A1146">
        <w:rPr>
          <w:rFonts w:eastAsia="Times New Roman"/>
          <w:b/>
        </w:rPr>
        <w:t>И(</w:t>
      </w:r>
      <w:proofErr w:type="gramEnd"/>
      <w:r w:rsidRPr="004A1146">
        <w:rPr>
          <w:rFonts w:eastAsia="Times New Roman"/>
          <w:b/>
        </w:rPr>
        <w:t>ИЛИ) ОПЫТА ДЕЯТЕЛЬНОСТИ, ХАРАКТЕРИЗУЮЩИХ ЭТАПЫ ФОРМИРОВАНИЯ КОМПЕТЕНЦИЙ В ПРОЦЕССЕ ОСВОЕНИЯ ОПОП СПО</w:t>
      </w:r>
    </w:p>
    <w:p w:rsidR="004A1146" w:rsidRPr="004A1146" w:rsidRDefault="004A1146" w:rsidP="004A1146">
      <w:pPr>
        <w:tabs>
          <w:tab w:val="left" w:pos="900"/>
          <w:tab w:val="right" w:leader="underscore" w:pos="9639"/>
        </w:tabs>
        <w:spacing w:before="240" w:line="240" w:lineRule="auto"/>
        <w:rPr>
          <w:rFonts w:eastAsia="Times New Roman" w:cs="Times New Roman"/>
          <w:bCs/>
        </w:rPr>
      </w:pPr>
      <w:r w:rsidRPr="004A1146">
        <w:rPr>
          <w:rFonts w:eastAsia="Times New Roman" w:cs="Times New Roman"/>
          <w:bCs/>
        </w:rPr>
        <w:t>Контроль успеваемости по ПМ осуществляется с помощью следующих оценочных средств:</w:t>
      </w:r>
    </w:p>
    <w:p w:rsidR="004A1146" w:rsidRPr="004A1146" w:rsidRDefault="004A1146" w:rsidP="004A1146">
      <w:pPr>
        <w:tabs>
          <w:tab w:val="left" w:pos="900"/>
          <w:tab w:val="right" w:leader="underscore" w:pos="9639"/>
        </w:tabs>
        <w:spacing w:before="240" w:line="240" w:lineRule="auto"/>
        <w:rPr>
          <w:rFonts w:eastAsia="Times New Roman" w:cs="Times New Roman"/>
          <w:bCs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>УСТНЫЙ ОПРОС</w:t>
      </w:r>
    </w:p>
    <w:p w:rsidR="004A1146" w:rsidRPr="004A1146" w:rsidRDefault="004A1146" w:rsidP="004A1146">
      <w:pPr>
        <w:spacing w:after="200"/>
        <w:ind w:firstLine="708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4A1146">
        <w:rPr>
          <w:rFonts w:eastAsia="Calibri" w:cs="Times New Roman"/>
          <w:szCs w:val="24"/>
          <w:lang w:eastAsia="en-US"/>
        </w:rPr>
        <w:t>проводится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4A1146" w:rsidRPr="004A1146" w:rsidRDefault="004A1146" w:rsidP="004A1146">
      <w:pPr>
        <w:tabs>
          <w:tab w:val="left" w:pos="900"/>
          <w:tab w:val="right" w:leader="underscore" w:pos="9639"/>
        </w:tabs>
        <w:spacing w:after="240" w:line="240" w:lineRule="auto"/>
        <w:ind w:firstLine="709"/>
        <w:rPr>
          <w:rFonts w:eastAsia="Times New Roman" w:cs="Times New Roman"/>
          <w:b/>
          <w:bCs/>
        </w:rPr>
      </w:pPr>
      <w:r w:rsidRPr="004A1146">
        <w:rPr>
          <w:rFonts w:eastAsia="Times New Roman" w:cs="Times New Roman"/>
          <w:b/>
          <w:bCs/>
        </w:rPr>
        <w:t>Примерные вопросы для устного опроса по МДК.01.01 Организация безналичных расчетов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Примерные вопросы для устного опроса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Что такое денежный оборот?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Какой оборот называется безналичным?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Чем было вызвано появление безналичного оборота?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Какая организация занимается регулированием безналичного оборота?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Какое место в денежном обороте занимает безналичный оборот?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Чем безналичный оборот отличается от наличного с экономической точки зрения?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Каково значение безналичного оборота для экономики страны?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Какие функции выполняет безналичный оборот?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Какой закон определяет субъектов платежной системы?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В каком законе </w:t>
      </w:r>
      <w:proofErr w:type="gramStart"/>
      <w:r w:rsidRPr="004A1146">
        <w:rPr>
          <w:rFonts w:eastAsia="Times New Roman" w:cs="Times New Roman"/>
        </w:rPr>
        <w:t>обозначена</w:t>
      </w:r>
      <w:proofErr w:type="gramEnd"/>
      <w:r w:rsidRPr="004A1146">
        <w:rPr>
          <w:rFonts w:eastAsia="Times New Roman" w:cs="Times New Roman"/>
        </w:rPr>
        <w:t xml:space="preserve"> структуры платежной системы страны?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В каком нормативном акте дается официальное определение безналичных расчетов?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Какой нормативный акт дает характеристику формам расчетов?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В чем заключается смысл перевода денежных сре</w:t>
      </w:r>
      <w:proofErr w:type="gramStart"/>
      <w:r w:rsidRPr="004A1146">
        <w:rPr>
          <w:rFonts w:eastAsia="Times New Roman" w:cs="Times New Roman"/>
        </w:rPr>
        <w:t>дств в б</w:t>
      </w:r>
      <w:proofErr w:type="gramEnd"/>
      <w:r w:rsidRPr="004A1146">
        <w:rPr>
          <w:rFonts w:eastAsia="Times New Roman" w:cs="Times New Roman"/>
        </w:rPr>
        <w:t>езналичных расчетах?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lastRenderedPageBreak/>
        <w:t>В каком нормативном акте поясняются значения таких понятий как «плательщик», «платежный агент», «оператор по приему платежей»?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Каким нормативным актом определяется порядок осуществления расчетов с использованием платежных карт?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Какой нормативный документ позволят оценить роль Банка России в организации безналичного оборота в стране?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Какой правовой документ определяет порядок расчетов кредитной организацией?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Какие методы Банка России по регулирования безналичных </w:t>
      </w:r>
      <w:proofErr w:type="gramStart"/>
      <w:r w:rsidRPr="004A1146">
        <w:rPr>
          <w:rFonts w:eastAsia="Times New Roman" w:cs="Times New Roman"/>
        </w:rPr>
        <w:t>расчетов</w:t>
      </w:r>
      <w:proofErr w:type="gramEnd"/>
      <w:r w:rsidRPr="004A1146">
        <w:rPr>
          <w:rFonts w:eastAsia="Times New Roman" w:cs="Times New Roman"/>
        </w:rPr>
        <w:t xml:space="preserve"> в стране закреплены законодательно и в </w:t>
      </w:r>
      <w:proofErr w:type="gramStart"/>
      <w:r w:rsidRPr="004A1146">
        <w:rPr>
          <w:rFonts w:eastAsia="Times New Roman" w:cs="Times New Roman"/>
        </w:rPr>
        <w:t>каком</w:t>
      </w:r>
      <w:proofErr w:type="gramEnd"/>
      <w:r w:rsidRPr="004A1146">
        <w:rPr>
          <w:rFonts w:eastAsia="Times New Roman" w:cs="Times New Roman"/>
        </w:rPr>
        <w:t xml:space="preserve"> правовом документе?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Какую роль законодательство играет в организации и обеспечении стабильности денежного оборота?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Что такое банковский счет?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Какие виды банковских счетов Вы знаете?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По какому признаку классифицируются счета в банке?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Какой счет принято считать расчетным?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В чем особенность текущего счета?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Для чего нужны бюджетные счета?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На каких условиях клиенту открывается в банке счет?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Структура и содержание договора банковского счета?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В чем заключается процедура заключения договора?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Что заключено в понятие банковская тайна?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Какую ответственность банк несет за ненадлежащее совершение операций по банковскому счету?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Каков порядок ограничения, расторжения и закрытия счета?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Какое количество счетов могут открыть клиенты банков?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Что такое карточная платежная система?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Какое назначение карточной платежной системы является основным?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В какой форме производятся расчеты с использованием платежных карт?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Назовите российские платежные системы.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Перечислите международные платежные системы.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 классифицируются карты по сфере применения?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Какие карты называются совместными (</w:t>
      </w:r>
      <w:proofErr w:type="spellStart"/>
      <w:r w:rsidRPr="004A1146">
        <w:rPr>
          <w:rFonts w:eastAsia="Times New Roman" w:cs="Times New Roman"/>
        </w:rPr>
        <w:t>co-branding</w:t>
      </w:r>
      <w:proofErr w:type="spellEnd"/>
      <w:r w:rsidRPr="004A1146">
        <w:rPr>
          <w:rFonts w:eastAsia="Times New Roman" w:cs="Times New Roman"/>
        </w:rPr>
        <w:t>)?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 классифицируются карты по разным платежным схемам?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Кто являются участниками карточных платежных систем?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Кто выступает в роли эмитента платежных карт?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Какими правами обладает владелец банковской карты?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Какие функции возложены на банки-</w:t>
      </w:r>
      <w:proofErr w:type="spellStart"/>
      <w:r w:rsidRPr="004A1146">
        <w:rPr>
          <w:rFonts w:eastAsia="Times New Roman" w:cs="Times New Roman"/>
        </w:rPr>
        <w:t>эквайеры</w:t>
      </w:r>
      <w:proofErr w:type="spellEnd"/>
      <w:r w:rsidRPr="004A1146">
        <w:rPr>
          <w:rFonts w:eastAsia="Times New Roman" w:cs="Times New Roman"/>
        </w:rPr>
        <w:t>?</w:t>
      </w:r>
    </w:p>
    <w:p w:rsidR="004A1146" w:rsidRPr="004A1146" w:rsidRDefault="004A1146" w:rsidP="004A1146">
      <w:pPr>
        <w:numPr>
          <w:ilvl w:val="0"/>
          <w:numId w:val="27"/>
        </w:numPr>
        <w:tabs>
          <w:tab w:val="num" w:pos="8960"/>
        </w:tabs>
        <w:contextualSpacing/>
        <w:rPr>
          <w:rFonts w:eastAsia="Times New Roman" w:cs="Times New Roman"/>
        </w:rPr>
      </w:pPr>
      <w:r w:rsidRPr="004A1146">
        <w:rPr>
          <w:rFonts w:eastAsia="Times New Roman" w:cs="Times New Roman"/>
        </w:rPr>
        <w:t>Чем занимаются процессинговые центры?</w:t>
      </w:r>
    </w:p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left" w:pos="900"/>
          <w:tab w:val="right" w:leader="underscore" w:pos="9639"/>
        </w:tabs>
        <w:spacing w:after="240" w:line="240" w:lineRule="auto"/>
        <w:ind w:firstLine="709"/>
        <w:rPr>
          <w:rFonts w:eastAsia="Times New Roman" w:cs="Times New Roman"/>
          <w:b/>
          <w:bCs/>
        </w:rPr>
      </w:pPr>
      <w:r w:rsidRPr="004A1146">
        <w:rPr>
          <w:rFonts w:eastAsia="Times New Roman" w:cs="Times New Roman"/>
          <w:b/>
          <w:bCs/>
        </w:rPr>
        <w:t>Примерные вопросы для устного опроса по МДК.01.02 Кассовые операции банка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Каким нормативным документом регулируются кассовые операции банков в РФ?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виды расчетов осуществляются наличными деньгами?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Кто обладает исключительным правом выпуска и изъятия наличных денег из обращения?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Кто в РФ организовывает наличное денежное обращение?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>Какая организация в РФ является эмиссионным центром страны?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организационные функции в части наличного денежного обращения возложены на Банк России?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такое «кассовое обслуживание клиентов»?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кассовые операции осуществляются в банке.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Каковы основные задачи кассовой работы в коммерческом банке?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такое кассовый оборот банка?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называют прогнозом кассовых оборотов в банке?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Какова цель </w:t>
      </w:r>
      <w:proofErr w:type="gramStart"/>
      <w:r w:rsidRPr="004A1146">
        <w:rPr>
          <w:rFonts w:eastAsia="Calibri" w:cs="Times New Roman"/>
          <w:szCs w:val="24"/>
          <w:lang w:eastAsia="en-US"/>
        </w:rPr>
        <w:t>формирования прогноза кассовых оборотов всех уровней банков</w:t>
      </w:r>
      <w:proofErr w:type="gramEnd"/>
      <w:r w:rsidRPr="004A1146">
        <w:rPr>
          <w:rFonts w:eastAsia="Calibri" w:cs="Times New Roman"/>
          <w:szCs w:val="24"/>
          <w:lang w:eastAsia="en-US"/>
        </w:rPr>
        <w:t>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основные элементы отражаются в прогнозах кассовых оборотов в банке?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Из каких частей состоит структура прогноза?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входит в приходную часть кассовых оборотов банка?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Из каких элементов состоит расходная часть кассовых оборотов банка?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К чему приводит превышение приходной части </w:t>
      </w:r>
      <w:proofErr w:type="gramStart"/>
      <w:r w:rsidRPr="004A1146">
        <w:rPr>
          <w:rFonts w:eastAsia="Calibri" w:cs="Times New Roman"/>
          <w:szCs w:val="24"/>
          <w:lang w:eastAsia="en-US"/>
        </w:rPr>
        <w:t>над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расходной и наоборот?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подразумевается под минимально допустимым остатком наличности в операционных кассах по завершению дня?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Чьи и какие интересы учитываются при составлении прогноза кассовых оборотов в банке?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 каких случаях банки принимают наличные деньги от физических лиц?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 какому документу банки принимают наличные деньги физических лиц?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операции осуществляются по приходному кассовому ордеру?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Из каких частей состоит приходный кассовый ордер?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указывается в 12 поле приходного кассового ордера? Где для этого берется информация?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указывается в поле 13 «символ»?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требования предъявляются к указанию суммы прописью?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отмечается в поле «Источник поступления»?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денежные знаки называются подлинными?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подразумевается под понятием «платежеспособность денежных знаков»?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 поддельные банкноты угрожают экономике?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банкноты и монета характеризуются как платежеспособные?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Обязаны ли банки принимать загрязненные и поврежденные денежные знаки?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 каким причинам банки осуществляют проверку подлинности денежных знаков?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такое «</w:t>
      </w:r>
      <w:proofErr w:type="spellStart"/>
      <w:r w:rsidRPr="004A1146">
        <w:rPr>
          <w:rFonts w:eastAsia="Calibri" w:cs="Times New Roman"/>
          <w:szCs w:val="24"/>
          <w:lang w:eastAsia="en-US"/>
        </w:rPr>
        <w:t>валидация</w:t>
      </w:r>
      <w:proofErr w:type="spellEnd"/>
      <w:r w:rsidRPr="004A1146">
        <w:rPr>
          <w:rFonts w:eastAsia="Calibri" w:cs="Times New Roman"/>
          <w:szCs w:val="24"/>
          <w:lang w:eastAsia="en-US"/>
        </w:rPr>
        <w:t>»?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способы защиты используются при изготовлении денежных знаков?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такое «микроперфорация»?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Какая деятельность подразумевается под понятием «внутренний контроль»?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Каковы цели внутреннего контроля в банке?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 каком локальном документе кредитной организации должны содержаться сведения о системе органов внутреннего контроля?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Кто может осуществлять внутренний контроль в банке?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направления включаются в систему внутреннего контроля кредитной организации?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Какие существуют формы </w:t>
      </w:r>
      <w:proofErr w:type="spellStart"/>
      <w:r w:rsidRPr="004A1146">
        <w:rPr>
          <w:rFonts w:eastAsia="Calibri" w:cs="Times New Roman"/>
          <w:szCs w:val="24"/>
          <w:lang w:eastAsia="en-US"/>
        </w:rPr>
        <w:t>внутрибанковского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 контроля?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 чем заключается материальный (физический) контроль?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>Какие действия предусмотрены при выявлении случаев превышения установленных лимитов?</w:t>
      </w:r>
    </w:p>
    <w:p w:rsidR="004A1146" w:rsidRPr="004A1146" w:rsidRDefault="004A1146" w:rsidP="004A1146">
      <w:pPr>
        <w:numPr>
          <w:ilvl w:val="0"/>
          <w:numId w:val="28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Какова роль контроля в распределении должностных обязанностей сотрудников в целях исключения возможности совершения преступлений и иных противоправных действий при осуществлении банковских операций?</w:t>
      </w:r>
    </w:p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left" w:pos="900"/>
          <w:tab w:val="right" w:leader="underscore" w:pos="9639"/>
        </w:tabs>
        <w:spacing w:after="240" w:line="240" w:lineRule="auto"/>
        <w:ind w:firstLine="709"/>
        <w:rPr>
          <w:rFonts w:eastAsia="Times New Roman" w:cs="Times New Roman"/>
          <w:b/>
          <w:bCs/>
        </w:rPr>
      </w:pPr>
      <w:r w:rsidRPr="004A1146">
        <w:rPr>
          <w:rFonts w:eastAsia="Times New Roman" w:cs="Times New Roman"/>
          <w:b/>
          <w:bCs/>
        </w:rPr>
        <w:t>Примерные вопросы для устного опроса по МДК.01.03 Международные расчеты по экспортно-импортным операциям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Какая система называется валютной?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Из каких элементов формируется валютная система?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Какая валютная система относится к разряду </w:t>
      </w:r>
      <w:proofErr w:type="gramStart"/>
      <w:r w:rsidRPr="004A1146">
        <w:rPr>
          <w:rFonts w:eastAsia="Calibri" w:cs="Times New Roman"/>
          <w:szCs w:val="24"/>
          <w:lang w:eastAsia="en-US"/>
        </w:rPr>
        <w:t>международной</w:t>
      </w:r>
      <w:proofErr w:type="gramEnd"/>
      <w:r w:rsidRPr="004A1146">
        <w:rPr>
          <w:rFonts w:eastAsia="Calibri" w:cs="Times New Roman"/>
          <w:szCs w:val="24"/>
          <w:lang w:eastAsia="en-US"/>
        </w:rPr>
        <w:t>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Какая основная задача ставиться перед международной валютной системой?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Когда была создана современная международная валютная система?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входит в мировую валютную систему?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Какая валютная система называется национальной?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Чем определяются особенности национальной валютной системы?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Из каких элементов построена национальная валютная система?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Какие денежные единицы относятся к </w:t>
      </w:r>
      <w:proofErr w:type="gramStart"/>
      <w:r w:rsidRPr="004A1146">
        <w:rPr>
          <w:rFonts w:eastAsia="Calibri" w:cs="Times New Roman"/>
          <w:szCs w:val="24"/>
          <w:lang w:eastAsia="en-US"/>
        </w:rPr>
        <w:t>международным</w:t>
      </w:r>
      <w:proofErr w:type="gramEnd"/>
      <w:r w:rsidRPr="004A1146">
        <w:rPr>
          <w:rFonts w:eastAsia="Calibri" w:cs="Times New Roman"/>
          <w:szCs w:val="24"/>
          <w:lang w:eastAsia="en-US"/>
        </w:rPr>
        <w:t>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расчеты называются международными?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 государство регулирует операции по международным расчетам?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Какими нормативно-правовыми документами регулируются международные расчеты по экспортно-импортным операциям?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 каком нормативном документе дается характеристика валютных операций между резидентами, нерезидентами, резидентами и нерезидентами?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На каких принципах осуществляются валютное регулирование и валютный контроль?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ценные бумаги называются внешними?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операции называются экспортными, а какие – импортными?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Какие валютные операции между резидентами разрешены российским законодательством?</w:t>
      </w:r>
    </w:p>
    <w:p w:rsidR="004A1146" w:rsidRPr="004A1146" w:rsidRDefault="004A1146" w:rsidP="004A1146">
      <w:pPr>
        <w:numPr>
          <w:ilvl w:val="0"/>
          <w:numId w:val="29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Что подразумевается под «репатриацией резидентами иностранной валюты»?</w:t>
      </w:r>
    </w:p>
    <w:p w:rsidR="004A1146" w:rsidRPr="004A1146" w:rsidRDefault="004A1146" w:rsidP="004A1146">
      <w:pPr>
        <w:spacing w:after="200"/>
        <w:jc w:val="left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br w:type="page"/>
      </w:r>
    </w:p>
    <w:p w:rsidR="004A1146" w:rsidRPr="004A1146" w:rsidRDefault="004A1146" w:rsidP="004A1146">
      <w:pPr>
        <w:spacing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lastRenderedPageBreak/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A1146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4A1146" w:rsidRPr="004A1146" w:rsidRDefault="004A1146" w:rsidP="004A1146">
      <w:pPr>
        <w:rPr>
          <w:rFonts w:eastAsia="Calibri" w:cs="Times New Roman"/>
        </w:rPr>
      </w:pPr>
    </w:p>
    <w:p w:rsidR="004A1146" w:rsidRPr="004A1146" w:rsidRDefault="004A1146" w:rsidP="004A1146">
      <w:pPr>
        <w:jc w:val="center"/>
        <w:rPr>
          <w:rFonts w:eastAsia="Calibri"/>
          <w:b/>
        </w:rPr>
      </w:pPr>
      <w:r w:rsidRPr="004A1146">
        <w:rPr>
          <w:rFonts w:eastAsia="Calibri"/>
          <w:b/>
        </w:rPr>
        <w:t>РЕФЕРАТ</w:t>
      </w:r>
    </w:p>
    <w:p w:rsidR="004A1146" w:rsidRPr="004A1146" w:rsidRDefault="004A1146" w:rsidP="004A1146">
      <w:pPr>
        <w:spacing w:line="240" w:lineRule="auto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color w:val="000000"/>
          <w:szCs w:val="24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4A1146" w:rsidRPr="004A1146" w:rsidRDefault="004A1146" w:rsidP="004A1146">
      <w:pPr>
        <w:spacing w:line="240" w:lineRule="auto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Примерная тематика рефератов: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1. Платежная система России.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2. Формы и технологии безналичных расчетов в Российской Федерации.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3. Безналичные расчеты в Российской Федерации и перспектива их развития.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4. Анализ действующей системы безналичных расчетов.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5. Расчеты аккредитивами.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6. Расчёты чеками.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7. Система безналичных расчетов платежными поручениями.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8. Расчеты  инкассо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9. Прямое </w:t>
      </w:r>
      <w:proofErr w:type="spellStart"/>
      <w:r w:rsidRPr="004A1146">
        <w:rPr>
          <w:rFonts w:eastAsia="Calibri" w:cs="Times New Roman"/>
          <w:szCs w:val="24"/>
          <w:lang w:eastAsia="en-US"/>
        </w:rPr>
        <w:t>дебетование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 (взыскание средств по требованию получателя)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10. Расчёты векселями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11. Расчёты в форме перевода электронных денежных средств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12. Банковская карта и схема оплаты с помощью карты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13. </w:t>
      </w:r>
      <w:proofErr w:type="spellStart"/>
      <w:r w:rsidRPr="004A1146">
        <w:rPr>
          <w:rFonts w:eastAsia="Calibri" w:cs="Times New Roman"/>
          <w:szCs w:val="24"/>
          <w:lang w:eastAsia="en-US"/>
        </w:rPr>
        <w:t>Эквайринг</w:t>
      </w:r>
      <w:proofErr w:type="spellEnd"/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14. Система электронных платежей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15. Безопасность </w:t>
      </w:r>
      <w:proofErr w:type="gramStart"/>
      <w:r w:rsidRPr="004A1146">
        <w:rPr>
          <w:rFonts w:eastAsia="Calibri" w:cs="Times New Roman"/>
          <w:szCs w:val="24"/>
          <w:lang w:eastAsia="en-US"/>
        </w:rPr>
        <w:t>электронного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банкинга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16. Расчеты банковскими картами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17. Централизованная платёжная система Банка России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18. Децентрализованные платёжные системы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19. Клиринг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20. Организация межбанковских расчетов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21. Внутрибанковские расчёты. Расчёты с филиалами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22. Правовая основа регулирования безналичных расчетов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23. Процедуры приема к исполнению, отзыва, возврата распоряжений и порядок их выполнения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24. Порядок открытия и закрытия счета в банке.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25. Порядок открытия корреспондентского  счета. Виды корреспондентских  счетов</w:t>
      </w: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sz w:val="22"/>
          <w:lang w:eastAsia="en-US"/>
        </w:rPr>
      </w:pPr>
    </w:p>
    <w:p w:rsidR="004A1146" w:rsidRPr="004A1146" w:rsidRDefault="004A1146" w:rsidP="004A1146">
      <w:pPr>
        <w:spacing w:line="254" w:lineRule="auto"/>
        <w:ind w:firstLine="709"/>
        <w:rPr>
          <w:rFonts w:eastAsia="Calibri" w:cs="Times New Roman"/>
          <w:color w:val="000000"/>
          <w:szCs w:val="24"/>
        </w:rPr>
      </w:pPr>
      <w:r w:rsidRPr="004A1146">
        <w:rPr>
          <w:rFonts w:eastAsia="Calibri" w:cs="Times New Roman"/>
          <w:b/>
          <w:color w:val="000000"/>
          <w:szCs w:val="24"/>
        </w:rPr>
        <w:t>Требования к содержанию и структуре реферата</w:t>
      </w:r>
    </w:p>
    <w:p w:rsidR="004A1146" w:rsidRPr="004A1146" w:rsidRDefault="004A1146" w:rsidP="004A1146">
      <w:pPr>
        <w:numPr>
          <w:ilvl w:val="0"/>
          <w:numId w:val="30"/>
        </w:numPr>
        <w:spacing w:line="254" w:lineRule="auto"/>
        <w:jc w:val="left"/>
        <w:rPr>
          <w:rFonts w:eastAsia="Calibri" w:cs="Times New Roman"/>
          <w:color w:val="000000"/>
          <w:szCs w:val="24"/>
        </w:rPr>
      </w:pPr>
      <w:r w:rsidRPr="004A1146">
        <w:rPr>
          <w:rFonts w:eastAsia="Calibri" w:cs="Times New Roman"/>
          <w:color w:val="000000"/>
          <w:szCs w:val="24"/>
        </w:rPr>
        <w:t>Объем реферата не менее 10 страниц.</w:t>
      </w:r>
    </w:p>
    <w:p w:rsidR="004A1146" w:rsidRPr="004A1146" w:rsidRDefault="004A1146" w:rsidP="004A1146">
      <w:pPr>
        <w:numPr>
          <w:ilvl w:val="0"/>
          <w:numId w:val="30"/>
        </w:numPr>
        <w:spacing w:line="254" w:lineRule="auto"/>
        <w:jc w:val="left"/>
        <w:rPr>
          <w:rFonts w:eastAsia="Calibri" w:cs="Times New Roman"/>
          <w:color w:val="000000"/>
          <w:szCs w:val="24"/>
        </w:rPr>
      </w:pPr>
      <w:r w:rsidRPr="004A1146">
        <w:rPr>
          <w:rFonts w:eastAsia="Calibri" w:cs="Times New Roman"/>
          <w:color w:val="000000"/>
          <w:szCs w:val="24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4A1146" w:rsidRPr="004A1146" w:rsidRDefault="004A1146" w:rsidP="004A1146">
      <w:pPr>
        <w:numPr>
          <w:ilvl w:val="0"/>
          <w:numId w:val="30"/>
        </w:numPr>
        <w:spacing w:line="254" w:lineRule="auto"/>
        <w:jc w:val="left"/>
        <w:rPr>
          <w:rFonts w:eastAsia="Calibri" w:cs="Times New Roman"/>
          <w:color w:val="000000"/>
          <w:szCs w:val="24"/>
        </w:rPr>
      </w:pPr>
      <w:r w:rsidRPr="004A1146">
        <w:rPr>
          <w:rFonts w:eastAsia="Calibri" w:cs="Times New Roman"/>
          <w:color w:val="000000"/>
          <w:szCs w:val="24"/>
        </w:rPr>
        <w:lastRenderedPageBreak/>
        <w:t>Желательно, чтобы используемые в реферате источники были опубликованы не позднее 2007 года.</w:t>
      </w:r>
    </w:p>
    <w:p w:rsidR="004A1146" w:rsidRPr="004A1146" w:rsidRDefault="004A1146" w:rsidP="004A1146">
      <w:pPr>
        <w:spacing w:line="254" w:lineRule="auto"/>
        <w:ind w:left="-360" w:firstLine="709"/>
        <w:rPr>
          <w:rFonts w:eastAsia="Calibri" w:cs="Times New Roman"/>
          <w:color w:val="000000"/>
          <w:szCs w:val="24"/>
        </w:rPr>
      </w:pPr>
      <w:r w:rsidRPr="004A1146">
        <w:rPr>
          <w:rFonts w:eastAsia="Calibri" w:cs="Times New Roman"/>
          <w:color w:val="000000"/>
          <w:szCs w:val="24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i/>
          <w:szCs w:val="24"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4A1146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4A1146" w:rsidRPr="004A1146" w:rsidTr="004A1146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4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4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4A1146" w:rsidRPr="004A1146" w:rsidTr="004A11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30</w:t>
            </w:r>
          </w:p>
        </w:tc>
      </w:tr>
      <w:tr w:rsidR="004A1146" w:rsidRPr="004A1146" w:rsidTr="004A11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25</w:t>
            </w:r>
          </w:p>
        </w:tc>
      </w:tr>
      <w:tr w:rsidR="004A1146" w:rsidRPr="004A1146" w:rsidTr="004A11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15</w:t>
            </w:r>
          </w:p>
        </w:tc>
      </w:tr>
      <w:tr w:rsidR="004A1146" w:rsidRPr="004A1146" w:rsidTr="004A11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20</w:t>
            </w:r>
          </w:p>
        </w:tc>
      </w:tr>
      <w:tr w:rsidR="004A1146" w:rsidRPr="004A1146" w:rsidTr="004A114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кроме</w:t>
            </w:r>
            <w:proofErr w:type="gramEnd"/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 xml:space="preserve"> общепринятых;</w:t>
            </w:r>
          </w:p>
          <w:p w:rsidR="004A1146" w:rsidRPr="004A1146" w:rsidRDefault="004A1146" w:rsidP="004A1146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4"/>
                <w:lang w:eastAsia="en-US"/>
              </w:rPr>
              <w:t>10</w:t>
            </w:r>
          </w:p>
        </w:tc>
      </w:tr>
      <w:tr w:rsidR="004A1146" w:rsidRPr="004A1146" w:rsidTr="004A114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4A1146" w:rsidRPr="004A1146" w:rsidRDefault="004A1146" w:rsidP="004A1146">
      <w:pPr>
        <w:spacing w:before="240" w:after="240" w:line="240" w:lineRule="auto"/>
        <w:ind w:firstLine="709"/>
        <w:rPr>
          <w:rFonts w:eastAsia="Calibri" w:cs="Times New Roman"/>
          <w:b/>
          <w:szCs w:val="24"/>
          <w:lang w:eastAsia="en-US"/>
        </w:rPr>
      </w:pPr>
    </w:p>
    <w:p w:rsidR="004A1146" w:rsidRPr="004A1146" w:rsidRDefault="004A1146" w:rsidP="004A1146">
      <w:pPr>
        <w:spacing w:after="200"/>
        <w:jc w:val="left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br w:type="page"/>
      </w:r>
    </w:p>
    <w:p w:rsidR="004A1146" w:rsidRPr="004A1146" w:rsidRDefault="004A1146" w:rsidP="004A1146">
      <w:pPr>
        <w:spacing w:before="240" w:after="240" w:line="240" w:lineRule="auto"/>
        <w:ind w:firstLine="709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lastRenderedPageBreak/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4A1146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4A1146">
              <w:rPr>
                <w:rFonts w:eastAsia="Calibri" w:cs="Times New Roman"/>
                <w:szCs w:val="24"/>
                <w:lang w:val="en-US" w:eastAsia="en-US"/>
              </w:rPr>
              <w:t>90-100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4A1146">
              <w:rPr>
                <w:rFonts w:eastAsia="Calibri" w:cs="Times New Roman"/>
                <w:szCs w:val="24"/>
                <w:lang w:val="en-US" w:eastAsia="en-US"/>
              </w:rPr>
              <w:t>75-89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4A1146">
              <w:rPr>
                <w:rFonts w:eastAsia="Calibri" w:cs="Times New Roman"/>
                <w:szCs w:val="24"/>
                <w:lang w:val="en-US" w:eastAsia="en-US"/>
              </w:rPr>
              <w:t>60-74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val="en-US" w:eastAsia="en-US"/>
              </w:rPr>
            </w:pPr>
            <w:r w:rsidRPr="004A1146">
              <w:rPr>
                <w:rFonts w:eastAsia="Calibri" w:cs="Times New Roman"/>
                <w:szCs w:val="24"/>
                <w:lang w:eastAsia="en-US"/>
              </w:rPr>
              <w:t xml:space="preserve">менее </w:t>
            </w:r>
            <w:r w:rsidRPr="004A1146">
              <w:rPr>
                <w:rFonts w:eastAsia="Calibri" w:cs="Times New Roman"/>
                <w:szCs w:val="24"/>
                <w:lang w:val="en-US" w:eastAsia="en-US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4A1146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rPr>
          <w:rFonts w:eastAsia="Calibri" w:cs="Times New Roman"/>
        </w:rPr>
      </w:pPr>
    </w:p>
    <w:p w:rsidR="004A1146" w:rsidRPr="004A1146" w:rsidRDefault="004A1146" w:rsidP="004A1146">
      <w:pPr>
        <w:rPr>
          <w:rFonts w:eastAsia="Calibri" w:cs="Times New Roman"/>
        </w:rPr>
      </w:pPr>
    </w:p>
    <w:p w:rsidR="004A1146" w:rsidRPr="004A1146" w:rsidRDefault="004A1146" w:rsidP="004A1146">
      <w:pPr>
        <w:jc w:val="center"/>
        <w:rPr>
          <w:rFonts w:eastAsia="Calibri"/>
          <w:b/>
        </w:rPr>
      </w:pPr>
      <w:r w:rsidRPr="004A1146">
        <w:rPr>
          <w:rFonts w:eastAsia="Calibri"/>
          <w:b/>
        </w:rPr>
        <w:t>ПРАКТИЧЕСКОЕ ЗАНЯТИЕ</w:t>
      </w:r>
    </w:p>
    <w:tbl>
      <w:tblPr>
        <w:tblW w:w="4772" w:type="pct"/>
        <w:jc w:val="center"/>
        <w:tblInd w:w="-9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5"/>
        <w:gridCol w:w="1167"/>
        <w:gridCol w:w="5729"/>
        <w:gridCol w:w="1651"/>
      </w:tblGrid>
      <w:tr w:rsidR="004A1146" w:rsidRPr="004A1146" w:rsidTr="004A1146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4A1146">
              <w:rPr>
                <w:rFonts w:eastAsia="Times New Roman" w:cs="Times New Roman"/>
                <w:b/>
                <w:lang w:eastAsia="en-US"/>
              </w:rPr>
              <w:t xml:space="preserve">№ </w:t>
            </w:r>
            <w:proofErr w:type="gramStart"/>
            <w:r w:rsidRPr="004A1146">
              <w:rPr>
                <w:rFonts w:eastAsia="Times New Roman" w:cs="Times New Roman"/>
                <w:b/>
                <w:lang w:eastAsia="en-US"/>
              </w:rPr>
              <w:t>п</w:t>
            </w:r>
            <w:proofErr w:type="gramEnd"/>
            <w:r w:rsidRPr="004A1146">
              <w:rPr>
                <w:rFonts w:eastAsia="Times New Roman" w:cs="Times New Roman"/>
                <w:b/>
                <w:lang w:eastAsia="en-US"/>
              </w:rPr>
              <w:t>/п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4A1146">
              <w:rPr>
                <w:rFonts w:eastAsia="Times New Roman" w:cs="Times New Roman"/>
                <w:b/>
                <w:lang w:eastAsia="en-US"/>
              </w:rPr>
              <w:t>Номер раздела (темы) ПМ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4A1146">
              <w:rPr>
                <w:rFonts w:eastAsia="Times New Roman" w:cs="Times New Roman"/>
                <w:b/>
                <w:lang w:eastAsia="en-US"/>
              </w:rPr>
              <w:t>Наименование лабораторной работы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4A1146">
              <w:rPr>
                <w:rFonts w:eastAsia="Times New Roman" w:cs="Times New Roman"/>
                <w:b/>
                <w:lang w:eastAsia="en-US"/>
              </w:rPr>
              <w:t>Трудоемкость, часов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договора банковского счета с клиентом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4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Проверка правильности и полноты оформления расчетных документов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Открытие и закрытие лицевых счетов в валюте РФ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выписки из лицевых счетов клиентов, расчет и взыскание сумм вознаграждений за расчетное обслуживание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Выполнение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4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Отражение в учете операций по расчетным счетам клиентов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Исполнение и оформление операций по возврату сумм, неправильно зачисленных на счета клиентов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открытия счетов по учету доходов и средств бюджетов всех уровней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4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Исполнение и оформление операций по корреспондентскому счету, открытому в подразделении Банка России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Осуществление и оформление расчетов банка со своими филиалами, ведение учета расчетных документов, не оплаченных в срок из-за отсутствия средств на корреспондентском счете. Отражение в учете межбанковских расчетов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4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Консультирование клиентов по операциям с использованием различных видов платежных карт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4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выдачи клиентам платежных карт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 (1.3)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и отражение в учете расчетных и налично-</w:t>
            </w:r>
            <w:r w:rsidRPr="004A1146">
              <w:rPr>
                <w:rFonts w:eastAsia="Times New Roman" w:cs="Times New Roman"/>
                <w:bCs/>
                <w:sz w:val="22"/>
              </w:rPr>
              <w:lastRenderedPageBreak/>
              <w:t>денежных операций при использовании платежных карт в валюте  Российской Федерации и иностранной валюте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lastRenderedPageBreak/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договора о материальной ответственности кассового работника банка. Построение функциональной схемы обязанностей кассовых работников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(2.2.)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Планирование операций с наличностью.</w:t>
            </w:r>
          </w:p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A1146">
              <w:rPr>
                <w:rFonts w:eastAsia="Times New Roman" w:cs="Times New Roman"/>
                <w:bCs/>
                <w:sz w:val="22"/>
              </w:rPr>
              <w:t>Лимитирование</w:t>
            </w:r>
            <w:proofErr w:type="spellEnd"/>
            <w:r w:rsidRPr="004A1146">
              <w:rPr>
                <w:rFonts w:eastAsia="Times New Roman" w:cs="Times New Roman"/>
                <w:bCs/>
                <w:sz w:val="22"/>
              </w:rPr>
              <w:t xml:space="preserve"> остатков   денежной   наличности   </w:t>
            </w:r>
            <w:proofErr w:type="gramStart"/>
            <w:r w:rsidRPr="004A1146">
              <w:rPr>
                <w:rFonts w:eastAsia="Times New Roman" w:cs="Times New Roman"/>
                <w:bCs/>
                <w:sz w:val="22"/>
              </w:rPr>
              <w:t>в</w:t>
            </w:r>
            <w:proofErr w:type="gramEnd"/>
          </w:p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proofErr w:type="gramStart"/>
            <w:r w:rsidRPr="004A1146">
              <w:rPr>
                <w:rFonts w:eastAsia="Times New Roman" w:cs="Times New Roman"/>
                <w:bCs/>
                <w:sz w:val="22"/>
              </w:rPr>
              <w:t>кассах</w:t>
            </w:r>
            <w:proofErr w:type="gramEnd"/>
            <w:r w:rsidRPr="004A1146">
              <w:rPr>
                <w:rFonts w:eastAsia="Times New Roman" w:cs="Times New Roman"/>
                <w:bCs/>
                <w:sz w:val="22"/>
              </w:rPr>
              <w:t xml:space="preserve"> клиентов. Построение алгоритма проведения банком проверок соблюдения клиентами кассовой дисциплины.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 xml:space="preserve">Оформление документов на подкрепление операционной кассы. Оформление и бухгалтерский учёт приходных и расходных кассовых операций. Оформление </w:t>
            </w:r>
            <w:proofErr w:type="gramStart"/>
            <w:r w:rsidRPr="004A1146">
              <w:rPr>
                <w:rFonts w:eastAsia="Times New Roman" w:cs="Times New Roman"/>
                <w:bCs/>
                <w:sz w:val="22"/>
              </w:rPr>
              <w:t>приходных</w:t>
            </w:r>
            <w:proofErr w:type="gramEnd"/>
            <w:r w:rsidRPr="004A1146">
              <w:rPr>
                <w:rFonts w:eastAsia="Times New Roman" w:cs="Times New Roman"/>
                <w:bCs/>
                <w:sz w:val="22"/>
              </w:rPr>
              <w:t xml:space="preserve"> и расходных кассовые ордера, объявление на взнос наличными.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(2.4)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 xml:space="preserve">Оформление документов, сопровождающие инкассацию наличных денег. </w:t>
            </w:r>
          </w:p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Составление таблицы способов упаковки наличных денег.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(2.5)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Документальное оформление операций по обслуживанию клиентов с применением банкоматов/кассовых терминалов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(2.6)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Документальное оформление операций при выявлении сомнительных, неплатёжных и поддельных денежных знаков. Бухгалтерский учёт сомнительных, неплатёжеспособных и имеющих признаки подделки денежных знаков.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(2.7)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Документальное оформление операций купли/продажи драгоценных металлов.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(2.9)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отчётных справок кассиров и кассовых журналов по приходу и расходу кассы, проверка их соответствия.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(2.10)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Документальное оформление операций по выявленным недостачам и излишкам денег и ценностей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(2.11)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Расчёт банковского курса покупки, продажи, кросс-курсы</w:t>
            </w:r>
          </w:p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иностранных валют. Документальное оформление получения ВСП уполномоченных банков наличной иностранной валюты и бланков платёжных документов.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(2.12)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Документальное оформление операций с наличной иностранной валютой.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(2.13)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Оформление операций с повреждёнными сомнительными денежными знаками иностранных государств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 (2.14)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uppressAutoHyphens/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Отражение в бухгалтерском учёте операций покупки/продажи иностранной валюты и чеков за валюту Российской Федерации и иностранную валюту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>Открытие и закрытие лицевых счетов в иностранной валюте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>Оформление внешнеторговых документов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(3.1)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Проведение расчетов между кредитными организациями через счета ЛОРО и НОСТРО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>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>Проведение конверсионных операций по счетам клиентов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>Расчет и взыскание сумм вознаграждения за проведение международных расчетов и конверсионных операций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 xml:space="preserve">Документооборот в уполномоченном банке при отправке </w:t>
            </w:r>
            <w:r w:rsidRPr="004A1146">
              <w:rPr>
                <w:rFonts w:eastAsia="Times New Roman" w:cs="Times New Roman"/>
                <w:sz w:val="22"/>
              </w:rPr>
              <w:lastRenderedPageBreak/>
              <w:t>финансового сообщения через систему SWIFT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lastRenderedPageBreak/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>Использование специализированного программного обеспечения для совершения международных расчетов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4A1146">
              <w:rPr>
                <w:rFonts w:eastAsia="Times New Roman" w:cs="Times New Roman"/>
                <w:sz w:val="22"/>
              </w:rPr>
              <w:t>Расчеты и взыскание сумм вознаграждения за проведение международных расчетов и конверсионных операций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Расчет размеров открытых валютных позиций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2</w:t>
            </w:r>
          </w:p>
        </w:tc>
      </w:tr>
      <w:tr w:rsidR="004A1146" w:rsidRPr="004A1146" w:rsidTr="004A1146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numPr>
                <w:ilvl w:val="0"/>
                <w:numId w:val="33"/>
              </w:numPr>
              <w:spacing w:line="24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3 (3.2)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4A1146">
              <w:rPr>
                <w:rFonts w:eastAsia="Times New Roman" w:cs="Times New Roman"/>
                <w:bCs/>
                <w:sz w:val="22"/>
              </w:rPr>
              <w:t>Порядок выполнения уполномоченными банками функций агента валютного контроля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1</w:t>
            </w:r>
          </w:p>
        </w:tc>
      </w:tr>
      <w:tr w:rsidR="004A1146" w:rsidRPr="004A1146" w:rsidTr="004A1146">
        <w:trPr>
          <w:jc w:val="center"/>
        </w:trPr>
        <w:tc>
          <w:tcPr>
            <w:tcW w:w="4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4A1146">
              <w:rPr>
                <w:rFonts w:eastAsia="Times New Roman" w:cs="Times New Roman"/>
                <w:b/>
                <w:lang w:eastAsia="en-US"/>
              </w:rPr>
              <w:t xml:space="preserve"> Итого</w:t>
            </w:r>
            <w:r w:rsidRPr="004A1146">
              <w:rPr>
                <w:rFonts w:eastAsia="Times New Roman" w:cs="Times New Roman"/>
                <w:b/>
                <w:lang w:val="en-US" w:eastAsia="en-US"/>
              </w:rPr>
              <w:t>: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4A1146">
              <w:rPr>
                <w:rFonts w:eastAsia="Times New Roman" w:cs="Times New Roman"/>
                <w:b/>
                <w:lang w:eastAsia="en-US"/>
              </w:rPr>
              <w:t>84</w:t>
            </w:r>
          </w:p>
        </w:tc>
      </w:tr>
    </w:tbl>
    <w:p w:rsidR="004A1146" w:rsidRPr="004A1146" w:rsidRDefault="004A1146" w:rsidP="004A1146">
      <w:pPr>
        <w:spacing w:before="240" w:after="200" w:line="240" w:lineRule="auto"/>
        <w:rPr>
          <w:rFonts w:eastAsia="Calibri" w:cs="Times New Roman"/>
          <w:b/>
          <w:lang w:eastAsia="en-US"/>
        </w:rPr>
      </w:pPr>
    </w:p>
    <w:p w:rsidR="004A1146" w:rsidRPr="004A1146" w:rsidRDefault="004A1146" w:rsidP="004A1146">
      <w:pPr>
        <w:spacing w:before="240" w:after="200" w:line="240" w:lineRule="auto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Примеры заданий практических работ</w:t>
      </w:r>
    </w:p>
    <w:p w:rsidR="004A1146" w:rsidRPr="004A1146" w:rsidRDefault="004A1146" w:rsidP="004A1146">
      <w:pPr>
        <w:spacing w:before="240" w:after="200" w:line="240" w:lineRule="auto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 xml:space="preserve">МДК 01.01 </w:t>
      </w:r>
      <w:r w:rsidRPr="004A1146">
        <w:rPr>
          <w:rFonts w:eastAsia="PMingLiU" w:cs="Times New Roman"/>
          <w:b/>
        </w:rPr>
        <w:t>Организация безналичных расчетов</w:t>
      </w:r>
    </w:p>
    <w:p w:rsidR="004A1146" w:rsidRPr="004A1146" w:rsidRDefault="004A1146" w:rsidP="004A1146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t>Практическое занятие № 6</w:t>
      </w:r>
    </w:p>
    <w:p w:rsidR="004A1146" w:rsidRPr="004A1146" w:rsidRDefault="004A1146" w:rsidP="004A1146">
      <w:pPr>
        <w:shd w:val="clear" w:color="auto" w:fill="FFFFFF"/>
        <w:spacing w:line="240" w:lineRule="auto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t>Тема занятия:</w:t>
      </w:r>
      <w:r w:rsidRPr="004A1146">
        <w:rPr>
          <w:rFonts w:eastAsia="Times New Roman" w:cs="Times New Roman"/>
        </w:rPr>
        <w:t xml:space="preserve"> </w:t>
      </w:r>
      <w:r w:rsidRPr="004A1146">
        <w:rPr>
          <w:rFonts w:eastAsia="Times New Roman" w:cs="Times New Roman"/>
          <w:bCs/>
          <w:szCs w:val="24"/>
        </w:rPr>
        <w:t>Выполнение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</w:t>
      </w:r>
    </w:p>
    <w:p w:rsidR="004A1146" w:rsidRPr="004A1146" w:rsidRDefault="004A1146" w:rsidP="004A1146">
      <w:pPr>
        <w:spacing w:after="300" w:line="240" w:lineRule="auto"/>
        <w:rPr>
          <w:rFonts w:eastAsia="Times New Roman" w:cs="Times New Roman"/>
          <w:color w:val="000000"/>
          <w:szCs w:val="24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Цель</w:t>
      </w:r>
      <w:r w:rsidRPr="004A1146">
        <w:rPr>
          <w:rFonts w:eastAsia="Times New Roman" w:cs="Times New Roman"/>
          <w:color w:val="000000"/>
          <w:szCs w:val="24"/>
        </w:rPr>
        <w:t>: закрепление теоретического материала по теме, выработка навыков проведения безналичных расчетов</w:t>
      </w:r>
    </w:p>
    <w:p w:rsidR="004A1146" w:rsidRPr="004A1146" w:rsidRDefault="004A1146" w:rsidP="004A1146">
      <w:pPr>
        <w:widowControl w:val="0"/>
        <w:autoSpaceDE w:val="0"/>
        <w:autoSpaceDN w:val="0"/>
        <w:spacing w:line="240" w:lineRule="auto"/>
        <w:ind w:right="3960"/>
        <w:jc w:val="left"/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 1.</w:t>
      </w:r>
    </w:p>
    <w:p w:rsidR="004A1146" w:rsidRPr="004A1146" w:rsidRDefault="004A1146" w:rsidP="004A1146">
      <w:pPr>
        <w:widowControl w:val="0"/>
        <w:autoSpaceDE w:val="0"/>
        <w:autoSpaceDN w:val="0"/>
        <w:spacing w:line="240" w:lineRule="auto"/>
        <w:ind w:right="396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Ответьте на вопросы</w:t>
      </w:r>
    </w:p>
    <w:p w:rsidR="004A1146" w:rsidRPr="004A1146" w:rsidRDefault="004A1146" w:rsidP="004A1146">
      <w:pPr>
        <w:widowControl w:val="0"/>
        <w:numPr>
          <w:ilvl w:val="0"/>
          <w:numId w:val="34"/>
        </w:numPr>
        <w:autoSpaceDE w:val="0"/>
        <w:autoSpaceDN w:val="0"/>
        <w:spacing w:after="200" w:line="240" w:lineRule="auto"/>
        <w:ind w:left="567" w:right="572" w:hanging="425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Виды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безналичного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оборота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зависимости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характера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осуществляемых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контрагентами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операций.</w:t>
      </w:r>
    </w:p>
    <w:p w:rsidR="004A1146" w:rsidRPr="004A1146" w:rsidRDefault="004A1146" w:rsidP="004A1146">
      <w:pPr>
        <w:widowControl w:val="0"/>
        <w:numPr>
          <w:ilvl w:val="0"/>
          <w:numId w:val="34"/>
        </w:numPr>
        <w:tabs>
          <w:tab w:val="left" w:pos="914"/>
        </w:tabs>
        <w:autoSpaceDE w:val="0"/>
        <w:autoSpaceDN w:val="0"/>
        <w:spacing w:after="200" w:line="240" w:lineRule="auto"/>
        <w:ind w:left="567" w:hanging="425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Уровни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проведения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безналичного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оборота,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их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краткая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характеристика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 участники.</w:t>
      </w:r>
    </w:p>
    <w:p w:rsidR="004A1146" w:rsidRPr="004A1146" w:rsidRDefault="004A1146" w:rsidP="004A1146">
      <w:pPr>
        <w:widowControl w:val="0"/>
        <w:numPr>
          <w:ilvl w:val="0"/>
          <w:numId w:val="34"/>
        </w:numPr>
        <w:tabs>
          <w:tab w:val="left" w:pos="914"/>
        </w:tabs>
        <w:autoSpaceDE w:val="0"/>
        <w:autoSpaceDN w:val="0"/>
        <w:spacing w:after="200" w:line="240" w:lineRule="auto"/>
        <w:ind w:left="567" w:hanging="425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чем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заключается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экономический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смысл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управления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скоростью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безналичного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оборота?</w:t>
      </w:r>
    </w:p>
    <w:p w:rsidR="004A1146" w:rsidRPr="004A1146" w:rsidRDefault="004A1146" w:rsidP="004A1146">
      <w:pPr>
        <w:widowControl w:val="0"/>
        <w:numPr>
          <w:ilvl w:val="0"/>
          <w:numId w:val="34"/>
        </w:numPr>
        <w:tabs>
          <w:tab w:val="left" w:pos="914"/>
        </w:tabs>
        <w:autoSpaceDE w:val="0"/>
        <w:autoSpaceDN w:val="0"/>
        <w:spacing w:after="200" w:line="240" w:lineRule="auto"/>
        <w:ind w:left="567" w:hanging="425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Какие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отношения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обслуживает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денежно-расчетный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оборот?</w:t>
      </w:r>
    </w:p>
    <w:p w:rsidR="004A1146" w:rsidRPr="004A1146" w:rsidRDefault="004A1146" w:rsidP="004A1146">
      <w:pPr>
        <w:widowControl w:val="0"/>
        <w:numPr>
          <w:ilvl w:val="0"/>
          <w:numId w:val="34"/>
        </w:numPr>
        <w:tabs>
          <w:tab w:val="left" w:pos="940"/>
        </w:tabs>
        <w:autoSpaceDE w:val="0"/>
        <w:autoSpaceDN w:val="0"/>
        <w:spacing w:after="200" w:line="240" w:lineRule="auto"/>
        <w:ind w:left="567" w:right="574" w:hanging="425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Роль безналичного оборота в экономике.</w:t>
      </w:r>
    </w:p>
    <w:p w:rsidR="004A1146" w:rsidRPr="004A1146" w:rsidRDefault="004A1146" w:rsidP="004A1146">
      <w:pPr>
        <w:widowControl w:val="0"/>
        <w:numPr>
          <w:ilvl w:val="0"/>
          <w:numId w:val="34"/>
        </w:numPr>
        <w:tabs>
          <w:tab w:val="left" w:pos="940"/>
        </w:tabs>
        <w:autoSpaceDE w:val="0"/>
        <w:autoSpaceDN w:val="0"/>
        <w:spacing w:after="200" w:line="240" w:lineRule="auto"/>
        <w:ind w:left="567" w:right="574" w:hanging="425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Принципы организации безналичного денежного оборота.</w:t>
      </w:r>
    </w:p>
    <w:p w:rsidR="004A1146" w:rsidRPr="004A1146" w:rsidRDefault="004A1146" w:rsidP="004A1146">
      <w:pPr>
        <w:widowControl w:val="0"/>
        <w:numPr>
          <w:ilvl w:val="0"/>
          <w:numId w:val="34"/>
        </w:numPr>
        <w:tabs>
          <w:tab w:val="left" w:pos="940"/>
        </w:tabs>
        <w:autoSpaceDE w:val="0"/>
        <w:autoSpaceDN w:val="0"/>
        <w:spacing w:after="200" w:line="240" w:lineRule="auto"/>
        <w:ind w:left="567" w:right="574" w:hanging="425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Назовите источники информации о состоянии безналичного оборота.</w:t>
      </w:r>
    </w:p>
    <w:p w:rsidR="004A1146" w:rsidRPr="004A1146" w:rsidRDefault="004A1146" w:rsidP="004A1146">
      <w:pPr>
        <w:widowControl w:val="0"/>
        <w:tabs>
          <w:tab w:val="left" w:pos="940"/>
        </w:tabs>
        <w:autoSpaceDE w:val="0"/>
        <w:autoSpaceDN w:val="0"/>
        <w:spacing w:line="240" w:lineRule="auto"/>
        <w:ind w:left="340" w:right="574"/>
        <w:jc w:val="left"/>
        <w:rPr>
          <w:rFonts w:eastAsia="Times New Roman" w:cs="Times New Roman"/>
          <w:lang w:eastAsia="en-US"/>
        </w:rPr>
      </w:pPr>
    </w:p>
    <w:p w:rsidR="004A1146" w:rsidRPr="004A1146" w:rsidRDefault="004A1146" w:rsidP="004A1146">
      <w:pPr>
        <w:widowControl w:val="0"/>
        <w:tabs>
          <w:tab w:val="left" w:pos="940"/>
        </w:tabs>
        <w:autoSpaceDE w:val="0"/>
        <w:autoSpaceDN w:val="0"/>
        <w:spacing w:line="240" w:lineRule="auto"/>
        <w:ind w:right="574"/>
        <w:jc w:val="left"/>
        <w:rPr>
          <w:rFonts w:eastAsia="Times New Roman" w:cs="Times New Roman"/>
          <w:b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2</w:t>
      </w:r>
    </w:p>
    <w:p w:rsidR="004A1146" w:rsidRPr="004A1146" w:rsidRDefault="004A1146" w:rsidP="004A1146">
      <w:pPr>
        <w:widowControl w:val="0"/>
        <w:tabs>
          <w:tab w:val="left" w:pos="940"/>
        </w:tabs>
        <w:autoSpaceDE w:val="0"/>
        <w:autoSpaceDN w:val="0"/>
        <w:spacing w:line="240" w:lineRule="auto"/>
        <w:ind w:right="574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Постройте схемы</w:t>
      </w:r>
    </w:p>
    <w:p w:rsidR="004A1146" w:rsidRPr="004A1146" w:rsidRDefault="004A1146" w:rsidP="004A1146">
      <w:pPr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after="200" w:line="240" w:lineRule="auto"/>
        <w:ind w:left="426" w:right="574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Изобразите схематически структуру платежной системы.</w:t>
      </w:r>
    </w:p>
    <w:p w:rsidR="004A1146" w:rsidRPr="004A1146" w:rsidRDefault="004A1146" w:rsidP="004A1146">
      <w:pPr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spacing w:after="200" w:line="240" w:lineRule="auto"/>
        <w:ind w:left="426" w:right="574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Изобразите</w:t>
      </w:r>
      <w:r w:rsidRPr="004A1146">
        <w:rPr>
          <w:rFonts w:eastAsia="Times New Roman" w:cs="Times New Roman"/>
          <w:spacing w:val="1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схематически</w:t>
      </w:r>
      <w:r w:rsidRPr="004A1146">
        <w:rPr>
          <w:rFonts w:eastAsia="Times New Roman" w:cs="Times New Roman"/>
          <w:spacing w:val="2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общие</w:t>
      </w:r>
      <w:r w:rsidRPr="004A1146">
        <w:rPr>
          <w:rFonts w:eastAsia="Times New Roman" w:cs="Times New Roman"/>
          <w:spacing w:val="1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</w:t>
      </w:r>
      <w:r w:rsidRPr="004A1146">
        <w:rPr>
          <w:rFonts w:eastAsia="Times New Roman" w:cs="Times New Roman"/>
          <w:spacing w:val="2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отличительные</w:t>
      </w:r>
      <w:r w:rsidRPr="004A1146">
        <w:rPr>
          <w:rFonts w:eastAsia="Times New Roman" w:cs="Times New Roman"/>
          <w:spacing w:val="1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черты</w:t>
      </w:r>
      <w:r w:rsidRPr="004A1146">
        <w:rPr>
          <w:rFonts w:eastAsia="Times New Roman" w:cs="Times New Roman"/>
          <w:spacing w:val="2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наличного</w:t>
      </w:r>
      <w:r w:rsidRPr="004A1146">
        <w:rPr>
          <w:rFonts w:eastAsia="Times New Roman" w:cs="Times New Roman"/>
          <w:spacing w:val="1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</w:t>
      </w:r>
      <w:r w:rsidRPr="004A1146">
        <w:rPr>
          <w:rFonts w:eastAsia="Times New Roman" w:cs="Times New Roman"/>
          <w:spacing w:val="2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безналичного</w:t>
      </w:r>
      <w:r w:rsidRPr="004A1146">
        <w:rPr>
          <w:rFonts w:eastAsia="Times New Roman" w:cs="Times New Roman"/>
          <w:spacing w:val="1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денежных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оборотов.</w:t>
      </w:r>
    </w:p>
    <w:p w:rsidR="004A1146" w:rsidRPr="004A1146" w:rsidRDefault="004A1146" w:rsidP="004A1146">
      <w:pPr>
        <w:widowControl w:val="0"/>
        <w:numPr>
          <w:ilvl w:val="0"/>
          <w:numId w:val="35"/>
        </w:numPr>
        <w:tabs>
          <w:tab w:val="left" w:pos="947"/>
        </w:tabs>
        <w:autoSpaceDE w:val="0"/>
        <w:autoSpaceDN w:val="0"/>
        <w:spacing w:after="200" w:line="240" w:lineRule="auto"/>
        <w:ind w:left="426" w:right="576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Факторы, влияющие на объем безналичного оборота (дать характеристику, построить схему).</w:t>
      </w:r>
    </w:p>
    <w:p w:rsidR="004A1146" w:rsidRPr="004A1146" w:rsidRDefault="004A1146" w:rsidP="004A1146">
      <w:pPr>
        <w:widowControl w:val="0"/>
        <w:tabs>
          <w:tab w:val="left" w:pos="947"/>
        </w:tabs>
        <w:autoSpaceDE w:val="0"/>
        <w:autoSpaceDN w:val="0"/>
        <w:spacing w:line="240" w:lineRule="auto"/>
        <w:ind w:left="340" w:right="576"/>
        <w:jc w:val="left"/>
        <w:rPr>
          <w:rFonts w:eastAsia="Times New Roman" w:cs="Times New Roman"/>
          <w:lang w:eastAsia="en-US"/>
        </w:rPr>
      </w:pPr>
    </w:p>
    <w:p w:rsidR="004A1146" w:rsidRPr="004A1146" w:rsidRDefault="004A1146" w:rsidP="004A1146">
      <w:pPr>
        <w:widowControl w:val="0"/>
        <w:tabs>
          <w:tab w:val="left" w:pos="947"/>
        </w:tabs>
        <w:autoSpaceDE w:val="0"/>
        <w:autoSpaceDN w:val="0"/>
        <w:spacing w:line="240" w:lineRule="auto"/>
        <w:ind w:right="576"/>
        <w:jc w:val="left"/>
        <w:rPr>
          <w:rFonts w:eastAsia="Times New Roman" w:cs="Times New Roman"/>
          <w:b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 xml:space="preserve">Задание 3. </w:t>
      </w:r>
    </w:p>
    <w:p w:rsidR="004A1146" w:rsidRPr="004A1146" w:rsidRDefault="004A1146" w:rsidP="004A1146">
      <w:pPr>
        <w:widowControl w:val="0"/>
        <w:tabs>
          <w:tab w:val="left" w:pos="940"/>
        </w:tabs>
        <w:autoSpaceDE w:val="0"/>
        <w:autoSpaceDN w:val="0"/>
        <w:spacing w:line="240" w:lineRule="auto"/>
        <w:ind w:right="574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Подберите</w:t>
      </w:r>
      <w:r w:rsidRPr="004A1146">
        <w:rPr>
          <w:rFonts w:eastAsia="Times New Roman" w:cs="Times New Roman"/>
          <w:spacing w:val="2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соответствующее</w:t>
      </w:r>
      <w:r w:rsidRPr="004A1146">
        <w:rPr>
          <w:rFonts w:eastAsia="Times New Roman" w:cs="Times New Roman"/>
          <w:spacing w:val="2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продолжение</w:t>
      </w:r>
      <w:r w:rsidRPr="004A1146">
        <w:rPr>
          <w:rFonts w:eastAsia="Times New Roman" w:cs="Times New Roman"/>
          <w:spacing w:val="2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цитаты,</w:t>
      </w:r>
      <w:r w:rsidRPr="004A1146">
        <w:rPr>
          <w:rFonts w:eastAsia="Times New Roman" w:cs="Times New Roman"/>
          <w:spacing w:val="2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совместив</w:t>
      </w:r>
      <w:r w:rsidRPr="004A1146">
        <w:rPr>
          <w:rFonts w:eastAsia="Times New Roman" w:cs="Times New Roman"/>
          <w:spacing w:val="3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левую</w:t>
      </w:r>
      <w:r w:rsidRPr="004A1146">
        <w:rPr>
          <w:rFonts w:eastAsia="Times New Roman" w:cs="Times New Roman"/>
          <w:spacing w:val="3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часть</w:t>
      </w:r>
      <w:r w:rsidRPr="004A1146">
        <w:rPr>
          <w:rFonts w:eastAsia="Times New Roman" w:cs="Times New Roman"/>
          <w:spacing w:val="2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таблицы</w:t>
      </w:r>
      <w:r w:rsidRPr="004A1146">
        <w:rPr>
          <w:rFonts w:eastAsia="Times New Roman" w:cs="Times New Roman"/>
          <w:spacing w:val="2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(цифра)</w:t>
      </w:r>
      <w:r w:rsidRPr="004A1146">
        <w:rPr>
          <w:rFonts w:eastAsia="Times New Roman" w:cs="Times New Roman"/>
          <w:spacing w:val="2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правую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 xml:space="preserve">(буква). </w:t>
      </w:r>
    </w:p>
    <w:p w:rsidR="004A1146" w:rsidRPr="004A1146" w:rsidRDefault="004A1146" w:rsidP="004A1146">
      <w:pPr>
        <w:widowControl w:val="0"/>
        <w:tabs>
          <w:tab w:val="left" w:pos="947"/>
        </w:tabs>
        <w:autoSpaceDE w:val="0"/>
        <w:autoSpaceDN w:val="0"/>
        <w:spacing w:line="240" w:lineRule="auto"/>
        <w:ind w:right="576"/>
        <w:jc w:val="left"/>
        <w:rPr>
          <w:rFonts w:eastAsia="Times New Roman" w:cs="Times New Roman"/>
          <w:lang w:eastAsia="en-US"/>
        </w:rPr>
      </w:pPr>
    </w:p>
    <w:tbl>
      <w:tblPr>
        <w:tblStyle w:val="TableNormal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8"/>
        <w:gridCol w:w="428"/>
        <w:gridCol w:w="4397"/>
      </w:tblGrid>
      <w:tr w:rsidR="004A1146" w:rsidRPr="004A1146" w:rsidTr="004A1146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1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7" w:lineRule="exact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Безналичный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оборот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1"/>
              <w:ind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7" w:lineRule="exact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отражает</w:t>
            </w:r>
            <w:r w:rsidRPr="004A1146">
              <w:rPr>
                <w:rFonts w:eastAsia="Times New Roman"/>
                <w:spacing w:val="4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время,</w:t>
            </w:r>
            <w:r w:rsidRPr="004A1146">
              <w:rPr>
                <w:rFonts w:eastAsia="Times New Roman"/>
                <w:spacing w:val="98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</w:t>
            </w:r>
            <w:r w:rsidRPr="004A1146">
              <w:rPr>
                <w:rFonts w:eastAsia="Times New Roman"/>
                <w:spacing w:val="98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течение</w:t>
            </w:r>
            <w:r w:rsidRPr="004A1146">
              <w:rPr>
                <w:rFonts w:eastAsia="Times New Roman"/>
                <w:spacing w:val="10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которого</w:t>
            </w:r>
            <w:r w:rsidRPr="004A1146">
              <w:rPr>
                <w:rFonts w:eastAsia="Times New Roman"/>
                <w:spacing w:val="99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происходит операция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по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списанию и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зачислению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средств</w:t>
            </w:r>
          </w:p>
        </w:tc>
      </w:tr>
      <w:tr w:rsidR="004A1146" w:rsidRPr="004A1146" w:rsidTr="004A1146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10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Виды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платежей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</w:t>
            </w:r>
            <w:r w:rsidRPr="004A1146">
              <w:rPr>
                <w:rFonts w:eastAsia="Times New Roman"/>
                <w:spacing w:val="-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безналичном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обороте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позволяет</w:t>
            </w:r>
            <w:r w:rsidRPr="004A1146">
              <w:rPr>
                <w:rFonts w:eastAsia="Times New Roman"/>
                <w:spacing w:val="-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судить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масштабах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отражаемых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операций</w:t>
            </w:r>
          </w:p>
        </w:tc>
      </w:tr>
      <w:tr w:rsidR="004A1146" w:rsidRPr="004A1146" w:rsidTr="004A1146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1"/>
              <w:ind w:left="110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2" w:lineRule="exact"/>
              <w:ind w:left="108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Качественное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выражение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безналичного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оборота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1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3401"/>
              </w:tabs>
              <w:spacing w:line="252" w:lineRule="exact"/>
              <w:ind w:left="108" w:right="95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 xml:space="preserve">сумма  </w:t>
            </w:r>
            <w:r w:rsidRPr="004A1146">
              <w:rPr>
                <w:rFonts w:eastAsia="Times New Roman"/>
                <w:spacing w:val="3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 xml:space="preserve">безналичных  </w:t>
            </w:r>
            <w:r w:rsidRPr="004A1146">
              <w:rPr>
                <w:rFonts w:eastAsia="Times New Roman"/>
                <w:spacing w:val="28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платежей за</w:t>
            </w:r>
            <w:r w:rsidRPr="004A1146">
              <w:rPr>
                <w:rFonts w:eastAsia="Times New Roman"/>
                <w:spacing w:val="18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определенный</w:t>
            </w:r>
            <w:r w:rsidRPr="004A1146">
              <w:rPr>
                <w:rFonts w:eastAsia="Times New Roman"/>
                <w:spacing w:val="-5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период</w:t>
            </w:r>
          </w:p>
        </w:tc>
      </w:tr>
      <w:tr w:rsidR="004A1146" w:rsidRPr="004A1146" w:rsidTr="004A114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08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Скорость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безналичного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оборота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08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происходит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экономия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издержек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обращения</w:t>
            </w:r>
            <w:proofErr w:type="spellEnd"/>
          </w:p>
        </w:tc>
      </w:tr>
      <w:tr w:rsidR="004A1146" w:rsidRPr="004A1146" w:rsidTr="004A1146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0"/>
              <w:ind w:left="110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lastRenderedPageBreak/>
              <w:t>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" w:line="238" w:lineRule="exact"/>
              <w:ind w:left="108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Безналичный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денежный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оборот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обслуживает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0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7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позволяют</w:t>
            </w:r>
            <w:r w:rsidRPr="004A1146">
              <w:rPr>
                <w:rFonts w:eastAsia="Times New Roman"/>
                <w:spacing w:val="2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дать</w:t>
            </w:r>
            <w:r w:rsidRPr="004A1146">
              <w:rPr>
                <w:rFonts w:eastAsia="Times New Roman"/>
                <w:spacing w:val="19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качественную</w:t>
            </w:r>
            <w:r w:rsidRPr="004A1146">
              <w:rPr>
                <w:rFonts w:eastAsia="Times New Roman"/>
                <w:spacing w:val="2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оценку</w:t>
            </w:r>
            <w:r w:rsidRPr="004A1146">
              <w:rPr>
                <w:rFonts w:eastAsia="Times New Roman"/>
                <w:spacing w:val="19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безналичному обороту</w:t>
            </w:r>
          </w:p>
        </w:tc>
      </w:tr>
      <w:tr w:rsidR="004A1146" w:rsidRPr="004A1146" w:rsidTr="004A1146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1"/>
              <w:ind w:left="110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7" w:lineRule="exact"/>
              <w:ind w:left="108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Благодаря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безналичному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обороту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1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7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является одним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из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уровней проведения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безналичного оборота</w:t>
            </w:r>
          </w:p>
        </w:tc>
      </w:tr>
      <w:tr w:rsidR="004A1146" w:rsidRPr="004A1146" w:rsidTr="004A1146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"/>
              <w:ind w:left="110" w:right="9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3" w:lineRule="exact"/>
              <w:ind w:left="108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Прозрачность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r w:rsidRPr="004A1146">
              <w:rPr>
                <w:rFonts w:eastAsia="Times New Roman"/>
                <w:spacing w:val="-2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для</w:t>
            </w:r>
            <w:proofErr w:type="spellEnd"/>
            <w:r w:rsidRPr="004A1146">
              <w:rPr>
                <w:rFonts w:eastAsia="Times New Roman"/>
                <w:spacing w:val="-1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налогообложения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Ж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1547"/>
                <w:tab w:val="left" w:pos="2382"/>
                <w:tab w:val="left" w:pos="3702"/>
              </w:tabs>
              <w:ind w:left="108" w:right="96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движение</w:t>
            </w:r>
            <w:r w:rsidRPr="004A1146">
              <w:rPr>
                <w:rFonts w:eastAsia="Times New Roman"/>
                <w:spacing w:val="7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денежных</w:t>
            </w:r>
            <w:r w:rsidRPr="004A1146">
              <w:rPr>
                <w:rFonts w:eastAsia="Times New Roman"/>
                <w:spacing w:val="7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средств</w:t>
            </w:r>
            <w:r w:rsidRPr="004A1146">
              <w:rPr>
                <w:rFonts w:eastAsia="Times New Roman"/>
                <w:spacing w:val="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</w:t>
            </w:r>
            <w:r w:rsidRPr="004A1146">
              <w:rPr>
                <w:rFonts w:eastAsia="Times New Roman"/>
                <w:spacing w:val="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передача</w:t>
            </w:r>
            <w:r w:rsidRPr="004A1146">
              <w:rPr>
                <w:rFonts w:eastAsia="Times New Roman"/>
                <w:spacing w:val="7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долговых</w:t>
            </w:r>
            <w:r w:rsidRPr="004A1146">
              <w:rPr>
                <w:rFonts w:eastAsia="Times New Roman"/>
                <w:spacing w:val="-5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обязательств</w:t>
            </w:r>
            <w:r w:rsidRPr="004A1146">
              <w:rPr>
                <w:rFonts w:eastAsia="Times New Roman"/>
                <w:sz w:val="22"/>
                <w:lang w:val="ru-RU"/>
              </w:rPr>
              <w:tab/>
              <w:t>между</w:t>
            </w:r>
            <w:r w:rsidRPr="004A1146">
              <w:rPr>
                <w:rFonts w:eastAsia="Times New Roman"/>
                <w:sz w:val="22"/>
                <w:lang w:val="ru-RU"/>
              </w:rPr>
              <w:tab/>
              <w:t>субъектами</w:t>
            </w:r>
            <w:r w:rsidRPr="004A1146">
              <w:rPr>
                <w:rFonts w:eastAsia="Times New Roman"/>
                <w:sz w:val="22"/>
                <w:lang w:val="ru-RU"/>
              </w:rPr>
              <w:tab/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>экономических</w:t>
            </w:r>
          </w:p>
          <w:p w:rsidR="004A1146" w:rsidRPr="004A1146" w:rsidRDefault="004A1146" w:rsidP="004A1146">
            <w:pPr>
              <w:spacing w:line="244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отношений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без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участия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денег</w:t>
            </w:r>
          </w:p>
        </w:tc>
      </w:tr>
      <w:tr w:rsidR="004A1146" w:rsidRPr="004A1146" w:rsidTr="004A1146">
        <w:trPr>
          <w:trHeight w:val="7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ind w:left="110" w:right="9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8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142"/>
              </w:tabs>
              <w:ind w:left="108" w:right="94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Количественное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выражение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безналичного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оборота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движение</w:t>
            </w:r>
            <w:r w:rsidRPr="004A1146">
              <w:rPr>
                <w:rFonts w:eastAsia="Times New Roman"/>
                <w:spacing w:val="17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товаров</w:t>
            </w:r>
            <w:r w:rsidRPr="004A1146">
              <w:rPr>
                <w:rFonts w:eastAsia="Times New Roman"/>
                <w:spacing w:val="1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</w:t>
            </w:r>
            <w:r w:rsidRPr="004A1146">
              <w:rPr>
                <w:rFonts w:eastAsia="Times New Roman"/>
                <w:spacing w:val="1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услуг,</w:t>
            </w:r>
            <w:r w:rsidRPr="004A1146">
              <w:rPr>
                <w:rFonts w:eastAsia="Times New Roman"/>
                <w:spacing w:val="1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капиталов</w:t>
            </w:r>
            <w:r w:rsidRPr="004A1146">
              <w:rPr>
                <w:rFonts w:eastAsia="Times New Roman"/>
                <w:spacing w:val="1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</w:t>
            </w:r>
            <w:r w:rsidRPr="004A1146">
              <w:rPr>
                <w:rFonts w:eastAsia="Times New Roman"/>
                <w:spacing w:val="14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кредитов</w:t>
            </w:r>
            <w:r w:rsidRPr="004A1146">
              <w:rPr>
                <w:rFonts w:eastAsia="Times New Roman"/>
                <w:spacing w:val="-5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между</w:t>
            </w:r>
            <w:r w:rsidRPr="004A1146">
              <w:rPr>
                <w:rFonts w:eastAsia="Times New Roman"/>
                <w:spacing w:val="44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всеми</w:t>
            </w:r>
            <w:r w:rsidRPr="004A1146">
              <w:rPr>
                <w:rFonts w:eastAsia="Times New Roman"/>
                <w:spacing w:val="4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участниками</w:t>
            </w:r>
            <w:r w:rsidRPr="004A1146">
              <w:rPr>
                <w:rFonts w:eastAsia="Times New Roman"/>
                <w:spacing w:val="4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процесса</w:t>
            </w:r>
            <w:r w:rsidRPr="004A1146">
              <w:rPr>
                <w:rFonts w:eastAsia="Times New Roman"/>
                <w:spacing w:val="4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хозяйственной деятельности</w:t>
            </w:r>
          </w:p>
        </w:tc>
      </w:tr>
      <w:tr w:rsidR="004A1146" w:rsidRPr="004A1146" w:rsidTr="004A114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 w:right="9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08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Межбанковский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безналичный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оборот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определяется</w:t>
            </w:r>
            <w:r w:rsidRPr="004A1146">
              <w:rPr>
                <w:rFonts w:eastAsia="Times New Roman"/>
                <w:spacing w:val="-1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его</w:t>
            </w:r>
            <w:r w:rsidRPr="004A1146">
              <w:rPr>
                <w:rFonts w:eastAsia="Times New Roman"/>
                <w:spacing w:val="-1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значимостью</w:t>
            </w:r>
            <w:r w:rsidRPr="004A1146">
              <w:rPr>
                <w:rFonts w:eastAsia="Times New Roman"/>
                <w:spacing w:val="-1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для</w:t>
            </w:r>
            <w:r w:rsidRPr="004A1146">
              <w:rPr>
                <w:rFonts w:eastAsia="Times New Roman"/>
                <w:spacing w:val="-1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экономики</w:t>
            </w:r>
            <w:r w:rsidRPr="004A1146">
              <w:rPr>
                <w:rFonts w:eastAsia="Times New Roman"/>
                <w:spacing w:val="-1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страны</w:t>
            </w:r>
          </w:p>
        </w:tc>
      </w:tr>
      <w:tr w:rsidR="004A1146" w:rsidRPr="004A1146" w:rsidTr="004A1146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15"/>
              <w:ind w:left="110" w:right="76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1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Размер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платежей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</w:t>
            </w:r>
            <w:r w:rsidRPr="004A1146">
              <w:rPr>
                <w:rFonts w:eastAsia="Times New Roman"/>
                <w:spacing w:val="-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безналичном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обороте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15"/>
              <w:ind w:left="107" w:hanging="104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1790"/>
                <w:tab w:val="left" w:pos="3658"/>
              </w:tabs>
              <w:spacing w:line="240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Проявление качественной характеристики</w:t>
            </w:r>
          </w:p>
          <w:p w:rsidR="004A1146" w:rsidRPr="004A1146" w:rsidRDefault="004A1146" w:rsidP="004A1146">
            <w:pPr>
              <w:spacing w:line="246" w:lineRule="exact"/>
              <w:ind w:left="108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безналичного</w:t>
            </w:r>
            <w:r w:rsidRPr="004A1146">
              <w:rPr>
                <w:rFonts w:eastAsia="Times New Roman"/>
                <w:spacing w:val="-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оборота</w:t>
            </w:r>
          </w:p>
        </w:tc>
      </w:tr>
    </w:tbl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4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Оформите проводками следующие операции: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Выданы наличные деньги для выплаты заработной платы</w:t>
      </w:r>
      <w:proofErr w:type="gramStart"/>
      <w:r w:rsidRPr="004A1146">
        <w:rPr>
          <w:rFonts w:eastAsia="Calibri" w:cs="Times New Roman"/>
          <w:szCs w:val="24"/>
          <w:lang w:eastAsia="en-US"/>
        </w:rPr>
        <w:t>.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</w:t>
      </w:r>
      <w:proofErr w:type="gramStart"/>
      <w:r w:rsidRPr="004A1146">
        <w:rPr>
          <w:rFonts w:eastAsia="Calibri" w:cs="Times New Roman"/>
          <w:szCs w:val="24"/>
          <w:lang w:eastAsia="en-US"/>
        </w:rPr>
        <w:t>з</w:t>
      </w:r>
      <w:proofErr w:type="gramEnd"/>
      <w:r w:rsidRPr="004A1146">
        <w:rPr>
          <w:rFonts w:eastAsia="Calibri" w:cs="Times New Roman"/>
          <w:szCs w:val="24"/>
          <w:lang w:eastAsia="en-US"/>
        </w:rPr>
        <w:t>аводу «Сигнал» 1500000 тыс. руб.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Поступила выручка от реализации продукции завода  «Сигнал» для зачисления на расчетный счет 28654000тыс</w:t>
      </w:r>
      <w:proofErr w:type="gramStart"/>
      <w:r w:rsidRPr="004A1146">
        <w:rPr>
          <w:rFonts w:eastAsia="Calibri" w:cs="Times New Roman"/>
          <w:szCs w:val="24"/>
          <w:lang w:eastAsia="en-US"/>
        </w:rPr>
        <w:t>.р</w:t>
      </w:r>
      <w:proofErr w:type="gramEnd"/>
      <w:r w:rsidRPr="004A1146">
        <w:rPr>
          <w:rFonts w:eastAsia="Calibri" w:cs="Times New Roman"/>
          <w:szCs w:val="24"/>
          <w:lang w:eastAsia="en-US"/>
        </w:rPr>
        <w:t>уб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Начислена и выплачена материальная помощь Левину Л.Н.18500 руб.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Перечислен взнос учредителя Федорова Ф.А. в уставный капитал банка «Монолит» 8000руб.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Поступили денежные средства от инкассаторов 250000руб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Оприходована в кассу банка сумма инкассированной денежной выручки 250000руб.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Произведено списание денежных сре</w:t>
      </w:r>
      <w:proofErr w:type="gramStart"/>
      <w:r w:rsidRPr="004A1146">
        <w:rPr>
          <w:rFonts w:eastAsia="Calibri" w:cs="Times New Roman"/>
          <w:szCs w:val="24"/>
          <w:lang w:eastAsia="en-US"/>
        </w:rPr>
        <w:t>дств в с</w:t>
      </w:r>
      <w:proofErr w:type="gramEnd"/>
      <w:r w:rsidRPr="004A1146">
        <w:rPr>
          <w:rFonts w:eastAsia="Calibri" w:cs="Times New Roman"/>
          <w:szCs w:val="24"/>
          <w:lang w:eastAsia="en-US"/>
        </w:rPr>
        <w:t>умме 12300руб с расчетного счета покупателя при поступлении платежного поручения в банк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 банк поставщика поступило 124000руб от покупателя для зачисления на счет аккредитива.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 денежному чеку выданы наличные денежные средства заводу «Прогресс» в сумме 1450000 руб.</w:t>
      </w:r>
    </w:p>
    <w:p w:rsidR="004A1146" w:rsidRPr="004A1146" w:rsidRDefault="004A1146" w:rsidP="004A1146">
      <w:pPr>
        <w:numPr>
          <w:ilvl w:val="0"/>
          <w:numId w:val="36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 денежному чеку выданы наличные денежные средства заводу «Прогресс» в сумме 1450000 руб.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5</w:t>
      </w:r>
    </w:p>
    <w:p w:rsidR="004A1146" w:rsidRPr="004A1146" w:rsidRDefault="004A1146" w:rsidP="004A1146">
      <w:pPr>
        <w:widowControl w:val="0"/>
        <w:autoSpaceDE w:val="0"/>
        <w:autoSpaceDN w:val="0"/>
        <w:spacing w:line="240" w:lineRule="auto"/>
        <w:ind w:right="56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Определить</w:t>
      </w:r>
      <w:r w:rsidRPr="004A1146">
        <w:rPr>
          <w:rFonts w:eastAsia="Times New Roman" w:cs="Times New Roman"/>
          <w:spacing w:val="1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объемы</w:t>
      </w:r>
      <w:r w:rsidRPr="004A1146">
        <w:rPr>
          <w:rFonts w:eastAsia="Times New Roman" w:cs="Times New Roman"/>
          <w:spacing w:val="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1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долю</w:t>
      </w:r>
      <w:r w:rsidRPr="004A1146">
        <w:rPr>
          <w:rFonts w:eastAsia="Times New Roman" w:cs="Times New Roman"/>
          <w:spacing w:val="1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безналичных</w:t>
      </w:r>
      <w:r w:rsidRPr="004A1146">
        <w:rPr>
          <w:rFonts w:eastAsia="Times New Roman" w:cs="Times New Roman"/>
          <w:spacing w:val="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денежных</w:t>
      </w:r>
      <w:r w:rsidRPr="004A1146">
        <w:rPr>
          <w:rFonts w:eastAsia="Times New Roman" w:cs="Times New Roman"/>
          <w:spacing w:val="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средств</w:t>
      </w:r>
      <w:r w:rsidRPr="004A1146">
        <w:rPr>
          <w:rFonts w:eastAsia="Times New Roman" w:cs="Times New Roman"/>
          <w:spacing w:val="1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1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общих</w:t>
      </w:r>
      <w:r w:rsidRPr="004A1146">
        <w:rPr>
          <w:rFonts w:eastAsia="Times New Roman" w:cs="Times New Roman"/>
          <w:spacing w:val="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объемах</w:t>
      </w:r>
      <w:r w:rsidRPr="004A1146">
        <w:rPr>
          <w:rFonts w:eastAsia="Times New Roman" w:cs="Times New Roman"/>
          <w:spacing w:val="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денежной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базы РФ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2019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году</w:t>
      </w:r>
    </w:p>
    <w:p w:rsidR="004A1146" w:rsidRPr="004A1146" w:rsidRDefault="004A1146" w:rsidP="004A1146">
      <w:pPr>
        <w:widowControl w:val="0"/>
        <w:autoSpaceDE w:val="0"/>
        <w:autoSpaceDN w:val="0"/>
        <w:spacing w:after="6" w:line="240" w:lineRule="auto"/>
        <w:ind w:right="566"/>
        <w:jc w:val="righ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миллиардах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рублей</w:t>
      </w:r>
    </w:p>
    <w:tbl>
      <w:tblPr>
        <w:tblStyle w:val="TableNormal"/>
        <w:tblW w:w="1020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557"/>
        <w:gridCol w:w="2836"/>
        <w:gridCol w:w="1984"/>
        <w:gridCol w:w="2409"/>
      </w:tblGrid>
      <w:tr w:rsidR="004A1146" w:rsidRPr="004A1146" w:rsidTr="004A1146">
        <w:trPr>
          <w:trHeight w:val="50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21"/>
              <w:ind w:left="192" w:right="178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Период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" w:line="238" w:lineRule="exact"/>
              <w:ind w:left="292" w:right="279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Денежная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база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" w:line="238" w:lineRule="exact"/>
              <w:ind w:left="495" w:right="480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Наличные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деньги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в </w:t>
            </w:r>
            <w:proofErr w:type="spellStart"/>
            <w:r w:rsidRPr="004A1146">
              <w:rPr>
                <w:rFonts w:eastAsia="Times New Roman"/>
                <w:sz w:val="22"/>
              </w:rPr>
              <w:t>обращении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" w:line="238" w:lineRule="exact"/>
              <w:ind w:left="197" w:right="186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Безналичные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средства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" w:line="238" w:lineRule="exact"/>
              <w:ind w:left="308" w:right="294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Доля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безналичных</w:t>
            </w:r>
            <w:proofErr w:type="spellEnd"/>
            <w:r w:rsidRPr="004A114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средств</w:t>
            </w:r>
            <w:proofErr w:type="spellEnd"/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01.01.2019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16063,4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060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10312,5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3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8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01.02.2019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8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15520,8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8"/>
              <w:ind w:left="1116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9776,9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01.03.2019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15877,8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116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9806,3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01.04.2019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15799,6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116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9765,6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01.05.2019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15751,3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116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9995,1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01.06.2019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15596,8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116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9905,3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01.07.2019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15541,0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116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9996,2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3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lastRenderedPageBreak/>
              <w:t>01.08.2019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16156,0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060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10032,6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01.09.2019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16444,6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060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10164,7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01.10.2019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16612,2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060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10200,5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01.11.2019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16457,0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060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10157,3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9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01.12.2019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16499,5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060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10175,5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3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95" w:right="1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01.01.2020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292" w:right="278"/>
              <w:jc w:val="center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16822,1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before="17"/>
              <w:ind w:left="1060"/>
              <w:jc w:val="left"/>
              <w:rPr>
                <w:rFonts w:eastAsia="Times New Roman"/>
                <w:sz w:val="22"/>
              </w:rPr>
            </w:pPr>
            <w:r w:rsidRPr="004A1146">
              <w:rPr>
                <w:rFonts w:eastAsia="Times New Roman"/>
                <w:sz w:val="22"/>
              </w:rPr>
              <w:t>10616,1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</w:rPr>
            </w:pPr>
          </w:p>
        </w:tc>
      </w:tr>
    </w:tbl>
    <w:p w:rsidR="004A1146" w:rsidRPr="004A1146" w:rsidRDefault="004A1146" w:rsidP="004A1146">
      <w:pPr>
        <w:widowControl w:val="0"/>
        <w:numPr>
          <w:ilvl w:val="0"/>
          <w:numId w:val="37"/>
        </w:numPr>
        <w:tabs>
          <w:tab w:val="left" w:pos="0"/>
          <w:tab w:val="left" w:pos="993"/>
        </w:tabs>
        <w:autoSpaceDE w:val="0"/>
        <w:autoSpaceDN w:val="0"/>
        <w:spacing w:line="240" w:lineRule="auto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Рассчитайте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показатели таблицы.</w:t>
      </w:r>
    </w:p>
    <w:p w:rsidR="004A1146" w:rsidRPr="004A1146" w:rsidRDefault="004A1146" w:rsidP="004A1146">
      <w:pPr>
        <w:widowControl w:val="0"/>
        <w:numPr>
          <w:ilvl w:val="0"/>
          <w:numId w:val="37"/>
        </w:numPr>
        <w:tabs>
          <w:tab w:val="left" w:pos="0"/>
          <w:tab w:val="left" w:pos="981"/>
        </w:tabs>
        <w:autoSpaceDE w:val="0"/>
        <w:autoSpaceDN w:val="0"/>
        <w:spacing w:line="240" w:lineRule="auto"/>
        <w:ind w:right="571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Сделайте</w:t>
      </w:r>
      <w:r w:rsidRPr="004A1146">
        <w:rPr>
          <w:rFonts w:eastAsia="Times New Roman" w:cs="Times New Roman"/>
          <w:spacing w:val="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выводы</w:t>
      </w:r>
      <w:r w:rsidRPr="004A1146">
        <w:rPr>
          <w:rFonts w:eastAsia="Times New Roman" w:cs="Times New Roman"/>
          <w:spacing w:val="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(выводы</w:t>
      </w:r>
      <w:r w:rsidRPr="004A1146">
        <w:rPr>
          <w:rFonts w:eastAsia="Times New Roman" w:cs="Times New Roman"/>
          <w:spacing w:val="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сопровождать</w:t>
      </w:r>
      <w:r w:rsidRPr="004A1146">
        <w:rPr>
          <w:rFonts w:eastAsia="Times New Roman" w:cs="Times New Roman"/>
          <w:spacing w:val="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указанием</w:t>
      </w:r>
      <w:r w:rsidRPr="004A1146">
        <w:rPr>
          <w:rFonts w:eastAsia="Times New Roman" w:cs="Times New Roman"/>
          <w:spacing w:val="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факторов,</w:t>
      </w:r>
      <w:r w:rsidRPr="004A1146">
        <w:rPr>
          <w:rFonts w:eastAsia="Times New Roman" w:cs="Times New Roman"/>
          <w:spacing w:val="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повлиявших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полученные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результаты).</w:t>
      </w:r>
    </w:p>
    <w:p w:rsidR="004A1146" w:rsidRPr="004A1146" w:rsidRDefault="004A1146" w:rsidP="004A1146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</w:p>
    <w:p w:rsidR="004A1146" w:rsidRPr="004A1146" w:rsidRDefault="004A1146" w:rsidP="004A1146">
      <w:pPr>
        <w:spacing w:before="240" w:after="200" w:line="240" w:lineRule="auto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МДК.01.02 Кассовые операции банка</w:t>
      </w:r>
    </w:p>
    <w:p w:rsidR="004A1146" w:rsidRPr="004A1146" w:rsidRDefault="004A1146" w:rsidP="004A1146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t>Практическое занятие № 19</w:t>
      </w:r>
    </w:p>
    <w:p w:rsidR="004A1146" w:rsidRPr="004A1146" w:rsidRDefault="004A1146" w:rsidP="004A1146">
      <w:pPr>
        <w:shd w:val="clear" w:color="auto" w:fill="FFFFFF"/>
        <w:spacing w:line="240" w:lineRule="auto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t>Тема занятия:</w:t>
      </w:r>
      <w:r w:rsidRPr="004A1146">
        <w:rPr>
          <w:rFonts w:eastAsia="Times New Roman" w:cs="Times New Roman"/>
        </w:rPr>
        <w:t xml:space="preserve"> </w:t>
      </w:r>
      <w:r w:rsidRPr="004A1146">
        <w:rPr>
          <w:rFonts w:eastAsia="Times New Roman" w:cs="Times New Roman"/>
          <w:bCs/>
          <w:szCs w:val="24"/>
        </w:rPr>
        <w:t xml:space="preserve">Оформление документов на подкрепление операционной кассы. Оформление и бухгалтерский учёт приходных и расходных кассовых операций. Оформление </w:t>
      </w:r>
      <w:proofErr w:type="gramStart"/>
      <w:r w:rsidRPr="004A1146">
        <w:rPr>
          <w:rFonts w:eastAsia="Times New Roman" w:cs="Times New Roman"/>
          <w:bCs/>
          <w:szCs w:val="24"/>
        </w:rPr>
        <w:t>приходных</w:t>
      </w:r>
      <w:proofErr w:type="gramEnd"/>
      <w:r w:rsidRPr="004A1146">
        <w:rPr>
          <w:rFonts w:eastAsia="Times New Roman" w:cs="Times New Roman"/>
          <w:bCs/>
          <w:szCs w:val="24"/>
        </w:rPr>
        <w:t xml:space="preserve"> и расходных кассовые ордера, объявление на взнос наличными</w:t>
      </w:r>
    </w:p>
    <w:p w:rsidR="004A1146" w:rsidRPr="004A1146" w:rsidRDefault="004A1146" w:rsidP="004A1146">
      <w:pPr>
        <w:spacing w:after="300" w:line="240" w:lineRule="auto"/>
        <w:rPr>
          <w:rFonts w:eastAsia="Times New Roman" w:cs="Times New Roman"/>
          <w:color w:val="000000"/>
          <w:szCs w:val="24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Цель</w:t>
      </w:r>
      <w:r w:rsidRPr="004A1146">
        <w:rPr>
          <w:rFonts w:eastAsia="Times New Roman" w:cs="Times New Roman"/>
          <w:color w:val="000000"/>
          <w:szCs w:val="24"/>
        </w:rPr>
        <w:t>:</w:t>
      </w:r>
      <w:r w:rsidRPr="004A1146">
        <w:rPr>
          <w:rFonts w:eastAsia="Times New Roman" w:cs="Times New Roman"/>
        </w:rPr>
        <w:t xml:space="preserve"> </w:t>
      </w:r>
      <w:r w:rsidRPr="004A1146">
        <w:rPr>
          <w:rFonts w:eastAsia="Times New Roman" w:cs="Times New Roman"/>
          <w:color w:val="000000"/>
          <w:szCs w:val="24"/>
        </w:rPr>
        <w:t>закрепление теоретического материала по теме, выработка навыков проведения приходных и расходных кассовых операций</w:t>
      </w:r>
    </w:p>
    <w:p w:rsidR="004A1146" w:rsidRPr="004A1146" w:rsidRDefault="004A1146" w:rsidP="004A1146">
      <w:pPr>
        <w:widowControl w:val="0"/>
        <w:autoSpaceDE w:val="0"/>
        <w:autoSpaceDN w:val="0"/>
        <w:spacing w:after="6" w:line="240" w:lineRule="auto"/>
        <w:ind w:right="-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1.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autoSpaceDE w:val="0"/>
        <w:autoSpaceDN w:val="0"/>
        <w:spacing w:after="6" w:line="240" w:lineRule="auto"/>
        <w:ind w:right="-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Укажите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символы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источника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денег.</w:t>
      </w:r>
    </w:p>
    <w:tbl>
      <w:tblPr>
        <w:tblStyle w:val="TableNormal1"/>
        <w:tblW w:w="97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8"/>
        <w:gridCol w:w="1412"/>
      </w:tblGrid>
      <w:tr w:rsidR="004A1146" w:rsidRPr="004A1146" w:rsidTr="004A1146">
        <w:trPr>
          <w:trHeight w:val="44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4A1146">
              <w:rPr>
                <w:rFonts w:eastAsia="Times New Roman"/>
                <w:b/>
                <w:szCs w:val="24"/>
              </w:rPr>
              <w:t>Источники</w:t>
            </w:r>
            <w:proofErr w:type="spellEnd"/>
            <w:r w:rsidRPr="004A1146">
              <w:rPr>
                <w:rFonts w:eastAsia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4A1146">
              <w:rPr>
                <w:rFonts w:eastAsia="Times New Roman"/>
                <w:b/>
                <w:szCs w:val="24"/>
              </w:rPr>
              <w:t>поступления</w:t>
            </w:r>
            <w:proofErr w:type="spellEnd"/>
            <w:r w:rsidRPr="004A1146">
              <w:rPr>
                <w:rFonts w:eastAsia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4A1146">
              <w:rPr>
                <w:rFonts w:eastAsia="Times New Roman"/>
                <w:b/>
                <w:szCs w:val="24"/>
              </w:rPr>
              <w:t>средств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343"/>
              <w:jc w:val="left"/>
              <w:rPr>
                <w:rFonts w:eastAsia="Times New Roman"/>
                <w:b/>
                <w:szCs w:val="24"/>
              </w:rPr>
            </w:pPr>
            <w:proofErr w:type="spellStart"/>
            <w:r w:rsidRPr="004A1146">
              <w:rPr>
                <w:rFonts w:eastAsia="Times New Roman"/>
                <w:b/>
                <w:szCs w:val="24"/>
              </w:rPr>
              <w:t>Символ</w:t>
            </w:r>
            <w:proofErr w:type="spellEnd"/>
          </w:p>
        </w:tc>
      </w:tr>
      <w:tr w:rsidR="004A1146" w:rsidRPr="004A1146" w:rsidTr="004A1146">
        <w:trPr>
          <w:trHeight w:val="253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42"/>
              <w:jc w:val="left"/>
              <w:rPr>
                <w:rFonts w:eastAsia="Times New Roman"/>
                <w:szCs w:val="24"/>
              </w:rPr>
            </w:pPr>
            <w:proofErr w:type="spellStart"/>
            <w:r w:rsidRPr="004A1146">
              <w:rPr>
                <w:rFonts w:eastAsia="Times New Roman"/>
                <w:szCs w:val="24"/>
              </w:rPr>
              <w:t>Поступления</w:t>
            </w:r>
            <w:proofErr w:type="spellEnd"/>
            <w:r w:rsidRPr="004A1146">
              <w:rPr>
                <w:rFonts w:eastAsia="Times New Roman"/>
                <w:spacing w:val="-2"/>
                <w:szCs w:val="24"/>
              </w:rPr>
              <w:t xml:space="preserve"> </w:t>
            </w:r>
            <w:proofErr w:type="spellStart"/>
            <w:r w:rsidRPr="004A1146">
              <w:rPr>
                <w:rFonts w:eastAsia="Times New Roman"/>
                <w:szCs w:val="24"/>
              </w:rPr>
              <w:t>от</w:t>
            </w:r>
            <w:proofErr w:type="spellEnd"/>
            <w:r w:rsidRPr="004A1146">
              <w:rPr>
                <w:rFonts w:eastAsia="Times New Roman"/>
                <w:spacing w:val="-1"/>
                <w:szCs w:val="24"/>
              </w:rPr>
              <w:t xml:space="preserve"> </w:t>
            </w:r>
            <w:proofErr w:type="spellStart"/>
            <w:r w:rsidRPr="004A1146">
              <w:rPr>
                <w:rFonts w:eastAsia="Times New Roman"/>
                <w:szCs w:val="24"/>
              </w:rPr>
              <w:t>продажи</w:t>
            </w:r>
            <w:proofErr w:type="spellEnd"/>
            <w:r w:rsidRPr="004A1146">
              <w:rPr>
                <w:rFonts w:eastAsia="Times New Roman"/>
                <w:spacing w:val="-4"/>
                <w:szCs w:val="24"/>
              </w:rPr>
              <w:t xml:space="preserve"> </w:t>
            </w:r>
            <w:proofErr w:type="spellStart"/>
            <w:r w:rsidRPr="004A1146">
              <w:rPr>
                <w:rFonts w:eastAsia="Times New Roman"/>
                <w:szCs w:val="24"/>
              </w:rPr>
              <w:t>товаров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5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42"/>
              <w:jc w:val="left"/>
              <w:rPr>
                <w:rFonts w:eastAsia="Times New Roman"/>
                <w:szCs w:val="24"/>
                <w:lang w:val="ru-RU"/>
              </w:rPr>
            </w:pPr>
            <w:r w:rsidRPr="004A1146">
              <w:rPr>
                <w:rFonts w:eastAsia="Times New Roman"/>
                <w:szCs w:val="24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4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от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операций</w:t>
            </w:r>
            <w:r w:rsidRPr="004A1146">
              <w:rPr>
                <w:rFonts w:eastAsia="Times New Roman"/>
                <w:spacing w:val="-6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с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недвижимостью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A1146" w:rsidRPr="004A1146" w:rsidTr="004A1146">
        <w:trPr>
          <w:trHeight w:val="253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42"/>
              <w:jc w:val="left"/>
              <w:rPr>
                <w:rFonts w:eastAsia="Times New Roman"/>
                <w:szCs w:val="24"/>
                <w:lang w:val="ru-RU"/>
              </w:rPr>
            </w:pPr>
            <w:r w:rsidRPr="004A1146">
              <w:rPr>
                <w:rFonts w:eastAsia="Times New Roman"/>
                <w:szCs w:val="24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на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счета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по</w:t>
            </w:r>
            <w:r w:rsidRPr="004A1146">
              <w:rPr>
                <w:rFonts w:eastAsia="Times New Roman"/>
                <w:spacing w:val="-4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вкладам</w:t>
            </w:r>
            <w:r w:rsidRPr="004A1146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лиц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A1146" w:rsidRPr="004A1146" w:rsidTr="004A1146">
        <w:trPr>
          <w:trHeight w:val="25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42"/>
              <w:jc w:val="left"/>
              <w:rPr>
                <w:rFonts w:eastAsia="Times New Roman"/>
                <w:szCs w:val="24"/>
                <w:lang w:val="ru-RU"/>
              </w:rPr>
            </w:pPr>
            <w:r w:rsidRPr="004A1146">
              <w:rPr>
                <w:rFonts w:eastAsia="Times New Roman"/>
                <w:szCs w:val="24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от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операций</w:t>
            </w:r>
            <w:r w:rsidRPr="004A1146">
              <w:rPr>
                <w:rFonts w:eastAsia="Times New Roman"/>
                <w:spacing w:val="-4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с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векселями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A1146" w:rsidRPr="004A1146" w:rsidTr="004A1146">
        <w:trPr>
          <w:trHeight w:val="25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42"/>
              <w:jc w:val="left"/>
              <w:rPr>
                <w:rFonts w:eastAsia="Times New Roman"/>
                <w:szCs w:val="24"/>
                <w:lang w:val="ru-RU"/>
              </w:rPr>
            </w:pPr>
            <w:r w:rsidRPr="004A1146">
              <w:rPr>
                <w:rFonts w:eastAsia="Times New Roman"/>
                <w:szCs w:val="24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от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продажи</w:t>
            </w:r>
            <w:r w:rsidRPr="004A1146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физическим</w:t>
            </w:r>
            <w:r w:rsidRPr="004A1146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лицам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наличной</w:t>
            </w:r>
            <w:r w:rsidRPr="004A1146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иностранной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валюты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A1146" w:rsidRPr="004A1146" w:rsidTr="004A1146">
        <w:trPr>
          <w:trHeight w:val="25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42"/>
              <w:jc w:val="left"/>
              <w:rPr>
                <w:rFonts w:eastAsia="Times New Roman"/>
                <w:szCs w:val="24"/>
                <w:lang w:val="ru-RU"/>
              </w:rPr>
            </w:pPr>
            <w:r w:rsidRPr="004A1146">
              <w:rPr>
                <w:rFonts w:eastAsia="Times New Roman"/>
                <w:szCs w:val="24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банковские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счета</w:t>
            </w:r>
            <w:r w:rsidRPr="004A1146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лиц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A1146" w:rsidRPr="004A1146" w:rsidTr="004A1146">
        <w:trPr>
          <w:trHeight w:val="506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9" w:lineRule="exact"/>
              <w:ind w:left="142"/>
              <w:jc w:val="left"/>
              <w:rPr>
                <w:rFonts w:eastAsia="Times New Roman"/>
                <w:szCs w:val="24"/>
                <w:lang w:val="ru-RU"/>
              </w:rPr>
            </w:pPr>
            <w:r w:rsidRPr="004A1146">
              <w:rPr>
                <w:rFonts w:eastAsia="Times New Roman"/>
                <w:szCs w:val="24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3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в</w:t>
            </w:r>
            <w:r w:rsidRPr="004A1146">
              <w:rPr>
                <w:rFonts w:eastAsia="Times New Roman"/>
                <w:spacing w:val="3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кассу</w:t>
            </w:r>
            <w:r w:rsidRPr="004A1146">
              <w:rPr>
                <w:rFonts w:eastAsia="Times New Roman"/>
                <w:spacing w:val="29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3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организации</w:t>
            </w:r>
            <w:r w:rsidRPr="004A1146">
              <w:rPr>
                <w:rFonts w:eastAsia="Times New Roman"/>
                <w:spacing w:val="3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3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денег</w:t>
            </w:r>
            <w:r w:rsidRPr="004A1146">
              <w:rPr>
                <w:rFonts w:eastAsia="Times New Roman"/>
                <w:spacing w:val="3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из</w:t>
            </w:r>
            <w:r w:rsidRPr="004A1146">
              <w:rPr>
                <w:rFonts w:eastAsia="Times New Roman"/>
                <w:spacing w:val="3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банкоматов</w:t>
            </w:r>
            <w:r w:rsidRPr="004A1146">
              <w:rPr>
                <w:rFonts w:eastAsia="Times New Roman"/>
                <w:spacing w:val="3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кредитных организаций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A1146" w:rsidRPr="004A1146" w:rsidTr="004A1146">
        <w:trPr>
          <w:trHeight w:val="76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ind w:left="142"/>
              <w:jc w:val="left"/>
              <w:rPr>
                <w:rFonts w:eastAsia="Times New Roman"/>
                <w:szCs w:val="24"/>
                <w:lang w:val="ru-RU"/>
              </w:rPr>
            </w:pPr>
            <w:r w:rsidRPr="004A1146">
              <w:rPr>
                <w:rFonts w:eastAsia="Times New Roman"/>
                <w:szCs w:val="24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5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денег</w:t>
            </w:r>
            <w:r w:rsidRPr="004A1146">
              <w:rPr>
                <w:rFonts w:eastAsia="Times New Roman"/>
                <w:spacing w:val="6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в</w:t>
            </w:r>
            <w:r w:rsidRPr="004A1146">
              <w:rPr>
                <w:rFonts w:eastAsia="Times New Roman"/>
                <w:spacing w:val="4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кассу</w:t>
            </w:r>
            <w:r w:rsidRPr="004A1146">
              <w:rPr>
                <w:rFonts w:eastAsia="Times New Roman"/>
                <w:spacing w:val="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5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организации,</w:t>
            </w:r>
            <w:r w:rsidRPr="004A1146">
              <w:rPr>
                <w:rFonts w:eastAsia="Times New Roman"/>
                <w:spacing w:val="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кассу</w:t>
            </w:r>
            <w:r w:rsidRPr="004A1146">
              <w:rPr>
                <w:rFonts w:eastAsia="Times New Roman"/>
                <w:spacing w:val="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внутреннего</w:t>
            </w:r>
            <w:r w:rsidRPr="004A1146">
              <w:rPr>
                <w:rFonts w:eastAsia="Times New Roman"/>
                <w:spacing w:val="-5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>структурного</w:t>
            </w:r>
            <w:r w:rsidRPr="004A1146">
              <w:rPr>
                <w:rFonts w:eastAsia="Times New Roman"/>
                <w:spacing w:val="-1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pacing w:val="-1"/>
                <w:szCs w:val="24"/>
                <w:lang w:val="ru-RU"/>
              </w:rPr>
              <w:t>подразделения</w:t>
            </w:r>
            <w:r w:rsidRPr="004A1146">
              <w:rPr>
                <w:rFonts w:eastAsia="Times New Roman"/>
                <w:spacing w:val="-1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из</w:t>
            </w:r>
            <w:r w:rsidRPr="004A1146">
              <w:rPr>
                <w:rFonts w:eastAsia="Times New Roman"/>
                <w:spacing w:val="-1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оборотной</w:t>
            </w:r>
            <w:r w:rsidRPr="004A1146">
              <w:rPr>
                <w:rFonts w:eastAsia="Times New Roman"/>
                <w:spacing w:val="-1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кассы</w:t>
            </w:r>
            <w:r w:rsidRPr="004A1146">
              <w:rPr>
                <w:rFonts w:eastAsia="Times New Roman"/>
                <w:spacing w:val="-1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подразделения</w:t>
            </w:r>
            <w:r w:rsidRPr="004A1146">
              <w:rPr>
                <w:rFonts w:eastAsia="Times New Roman"/>
                <w:spacing w:val="-10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Банка</w:t>
            </w:r>
            <w:r w:rsidRPr="004A1146">
              <w:rPr>
                <w:rFonts w:eastAsia="Times New Roman"/>
                <w:spacing w:val="-1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России,</w:t>
            </w:r>
            <w:r w:rsidRPr="004A1146">
              <w:rPr>
                <w:rFonts w:eastAsia="Times New Roman"/>
                <w:spacing w:val="-9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из</w:t>
            </w:r>
            <w:r w:rsidRPr="004A1146">
              <w:rPr>
                <w:rFonts w:eastAsia="Times New Roman"/>
                <w:spacing w:val="-11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филиалов и</w:t>
            </w:r>
            <w:r w:rsidRPr="004A1146">
              <w:rPr>
                <w:rFonts w:eastAsia="Times New Roman"/>
                <w:spacing w:val="-3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внутренних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структурных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подразделений</w:t>
            </w:r>
            <w:r w:rsidRPr="004A1146">
              <w:rPr>
                <w:rFonts w:eastAsia="Times New Roman"/>
                <w:spacing w:val="-5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-2"/>
                <w:szCs w:val="24"/>
                <w:lang w:val="ru-RU"/>
              </w:rPr>
              <w:t xml:space="preserve"> </w:t>
            </w:r>
            <w:r w:rsidRPr="004A1146">
              <w:rPr>
                <w:rFonts w:eastAsia="Times New Roman"/>
                <w:szCs w:val="24"/>
                <w:lang w:val="ru-RU"/>
              </w:rPr>
              <w:t>организации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</w:tbl>
    <w:p w:rsidR="004A1146" w:rsidRPr="004A1146" w:rsidRDefault="004A1146" w:rsidP="004A1146">
      <w:pPr>
        <w:widowControl w:val="0"/>
        <w:autoSpaceDE w:val="0"/>
        <w:autoSpaceDN w:val="0"/>
        <w:spacing w:before="114" w:after="6" w:line="240" w:lineRule="auto"/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 xml:space="preserve">2. </w:t>
      </w:r>
    </w:p>
    <w:p w:rsidR="004A1146" w:rsidRPr="004A1146" w:rsidRDefault="004A1146" w:rsidP="004A1146">
      <w:pPr>
        <w:widowControl w:val="0"/>
        <w:autoSpaceDE w:val="0"/>
        <w:autoSpaceDN w:val="0"/>
        <w:spacing w:before="114" w:after="6" w:line="240" w:lineRule="auto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Укажите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символы выдачи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наличных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денег.</w:t>
      </w:r>
    </w:p>
    <w:tbl>
      <w:tblPr>
        <w:tblStyle w:val="TableNormal1"/>
        <w:tblW w:w="97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8"/>
        <w:gridCol w:w="1412"/>
      </w:tblGrid>
      <w:tr w:rsidR="004A1146" w:rsidRPr="004A1146" w:rsidTr="004A1146">
        <w:trPr>
          <w:trHeight w:val="385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4A1146">
              <w:rPr>
                <w:rFonts w:eastAsia="Times New Roman"/>
                <w:b/>
                <w:szCs w:val="24"/>
              </w:rPr>
              <w:t>Источники</w:t>
            </w:r>
            <w:proofErr w:type="spellEnd"/>
            <w:r w:rsidRPr="004A1146">
              <w:rPr>
                <w:rFonts w:eastAsia="Times New Roman"/>
                <w:b/>
                <w:spacing w:val="-4"/>
                <w:szCs w:val="24"/>
              </w:rPr>
              <w:t xml:space="preserve"> </w:t>
            </w:r>
            <w:proofErr w:type="spellStart"/>
            <w:r w:rsidRPr="004A1146">
              <w:rPr>
                <w:rFonts w:eastAsia="Times New Roman"/>
                <w:b/>
                <w:szCs w:val="24"/>
              </w:rPr>
              <w:t>поступления</w:t>
            </w:r>
            <w:proofErr w:type="spellEnd"/>
            <w:r w:rsidRPr="004A1146">
              <w:rPr>
                <w:rFonts w:eastAsia="Times New Roman"/>
                <w:b/>
                <w:spacing w:val="-4"/>
                <w:szCs w:val="24"/>
              </w:rPr>
              <w:t xml:space="preserve"> </w:t>
            </w:r>
            <w:proofErr w:type="spellStart"/>
            <w:r w:rsidRPr="004A1146">
              <w:rPr>
                <w:rFonts w:eastAsia="Times New Roman"/>
                <w:b/>
                <w:szCs w:val="24"/>
              </w:rPr>
              <w:t>средств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jc w:val="center"/>
              <w:rPr>
                <w:rFonts w:eastAsia="Times New Roman"/>
                <w:b/>
                <w:szCs w:val="24"/>
              </w:rPr>
            </w:pPr>
            <w:proofErr w:type="spellStart"/>
            <w:r w:rsidRPr="004A1146">
              <w:rPr>
                <w:rFonts w:eastAsia="Times New Roman"/>
                <w:b/>
                <w:szCs w:val="24"/>
              </w:rPr>
              <w:t>Символ</w:t>
            </w:r>
            <w:proofErr w:type="spellEnd"/>
          </w:p>
        </w:tc>
      </w:tr>
      <w:tr w:rsidR="004A1146" w:rsidRPr="004A1146" w:rsidTr="004A1146">
        <w:trPr>
          <w:trHeight w:val="275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firstLine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заработную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плату</w:t>
            </w:r>
            <w:r w:rsidRPr="004A1146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выплаты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социального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характера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55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70" w:lineRule="exact"/>
              <w:ind w:left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1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7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расходы,</w:t>
            </w:r>
            <w:r w:rsidRPr="004A1146">
              <w:rPr>
                <w:rFonts w:eastAsia="Times New Roman"/>
                <w:spacing w:val="79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не</w:t>
            </w:r>
            <w:r w:rsidRPr="004A1146">
              <w:rPr>
                <w:rFonts w:eastAsia="Times New Roman"/>
                <w:spacing w:val="7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относящиеся</w:t>
            </w:r>
            <w:r w:rsidRPr="004A1146">
              <w:rPr>
                <w:rFonts w:eastAsia="Times New Roman"/>
                <w:spacing w:val="7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</w:t>
            </w:r>
            <w:r w:rsidRPr="004A1146">
              <w:rPr>
                <w:rFonts w:eastAsia="Times New Roman"/>
                <w:spacing w:val="7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фонду</w:t>
            </w:r>
            <w:r w:rsidRPr="004A1146">
              <w:rPr>
                <w:rFonts w:eastAsia="Times New Roman"/>
                <w:spacing w:val="7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заработной</w:t>
            </w:r>
            <w:r w:rsidRPr="004A1146">
              <w:rPr>
                <w:rFonts w:eastAsia="Times New Roman"/>
                <w:spacing w:val="7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платы</w:t>
            </w:r>
            <w:r w:rsidRPr="004A1146">
              <w:rPr>
                <w:rFonts w:eastAsia="Times New Roman"/>
                <w:spacing w:val="7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</w:t>
            </w:r>
            <w:r w:rsidRPr="004A1146">
              <w:rPr>
                <w:rFonts w:eastAsia="Times New Roman"/>
                <w:spacing w:val="7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выплатам социального</w:t>
            </w:r>
            <w:r w:rsidRPr="004A1146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характера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firstLine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закупку</w:t>
            </w:r>
            <w:r w:rsidRPr="004A1146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сельскохозяйственных</w:t>
            </w:r>
            <w:r w:rsidRPr="004A1146">
              <w:rPr>
                <w:rFonts w:eastAsia="Times New Roman"/>
                <w:spacing w:val="-9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продуктов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firstLine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выплату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пенсий,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пособий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страховых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возмещений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firstLine="142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Выдачи</w:t>
            </w:r>
            <w:proofErr w:type="spellEnd"/>
            <w:r w:rsidRPr="004A1146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займов</w:t>
            </w:r>
            <w:proofErr w:type="spellEnd"/>
            <w:r w:rsidRPr="004A1146">
              <w:rPr>
                <w:rFonts w:eastAsia="Times New Roman"/>
                <w:spacing w:val="-4"/>
              </w:rPr>
              <w:t xml:space="preserve"> </w:t>
            </w:r>
            <w:r w:rsidRPr="004A1146">
              <w:rPr>
                <w:rFonts w:eastAsia="Times New Roman"/>
              </w:rPr>
              <w:t>и</w:t>
            </w:r>
            <w:r w:rsidRPr="004A1146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кредитов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firstLine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со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счетов по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вкладам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8" w:lineRule="exact"/>
              <w:ind w:firstLine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при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покупке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у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лиц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наличной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иностранной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валюты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firstLine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операции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векселями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</w:tbl>
    <w:p w:rsidR="004A1146" w:rsidRPr="004A1146" w:rsidRDefault="004A1146" w:rsidP="004A1146">
      <w:pPr>
        <w:widowControl w:val="0"/>
        <w:autoSpaceDE w:val="0"/>
        <w:autoSpaceDN w:val="0"/>
        <w:spacing w:before="114" w:after="6" w:line="240" w:lineRule="auto"/>
        <w:ind w:right="569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3.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autoSpaceDE w:val="0"/>
        <w:autoSpaceDN w:val="0"/>
        <w:spacing w:before="114" w:after="6" w:line="240" w:lineRule="auto"/>
        <w:ind w:right="569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Сгруппируйте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представленные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операции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их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функциональному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назначению.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lastRenderedPageBreak/>
        <w:t>Присвойте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соответствующие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им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символы.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Варианты,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относящиеся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группам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приход/расход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обозначьте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таблице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знаком</w:t>
      </w:r>
      <w:proofErr w:type="gramStart"/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(+)</w:t>
      </w:r>
      <w:proofErr w:type="gramEnd"/>
    </w:p>
    <w:p w:rsidR="004A1146" w:rsidRPr="004A1146" w:rsidRDefault="004A1146" w:rsidP="004A1146">
      <w:pPr>
        <w:widowControl w:val="0"/>
        <w:autoSpaceDE w:val="0"/>
        <w:autoSpaceDN w:val="0"/>
        <w:spacing w:before="114" w:after="6" w:line="240" w:lineRule="auto"/>
        <w:ind w:right="569"/>
        <w:rPr>
          <w:rFonts w:eastAsia="Times New Roman" w:cs="Times New Roman"/>
          <w:szCs w:val="24"/>
          <w:lang w:eastAsia="en-US"/>
        </w:rPr>
      </w:pPr>
    </w:p>
    <w:tbl>
      <w:tblPr>
        <w:tblStyle w:val="TableNormal1"/>
        <w:tblW w:w="1020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702"/>
        <w:gridCol w:w="1275"/>
        <w:gridCol w:w="1128"/>
      </w:tblGrid>
      <w:tr w:rsidR="004A1146" w:rsidRPr="004A1146" w:rsidTr="004A1146">
        <w:trPr>
          <w:trHeight w:val="42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jc w:val="center"/>
              <w:rPr>
                <w:rFonts w:eastAsia="Times New Roman"/>
                <w:b/>
              </w:rPr>
            </w:pPr>
            <w:proofErr w:type="spellStart"/>
            <w:r w:rsidRPr="004A1146">
              <w:rPr>
                <w:rFonts w:eastAsia="Times New Roman"/>
                <w:b/>
              </w:rPr>
              <w:t>Наименование</w:t>
            </w:r>
            <w:proofErr w:type="spellEnd"/>
            <w:r w:rsidRPr="004A1146">
              <w:rPr>
                <w:rFonts w:eastAsia="Times New Roman"/>
                <w:b/>
                <w:spacing w:val="-7"/>
              </w:rPr>
              <w:t xml:space="preserve"> </w:t>
            </w:r>
            <w:proofErr w:type="spellStart"/>
            <w:r w:rsidRPr="004A1146">
              <w:rPr>
                <w:rFonts w:eastAsia="Times New Roman"/>
                <w:b/>
              </w:rPr>
              <w:t>операции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jc w:val="center"/>
              <w:rPr>
                <w:rFonts w:eastAsia="Times New Roman"/>
                <w:b/>
              </w:rPr>
            </w:pPr>
            <w:proofErr w:type="spellStart"/>
            <w:r w:rsidRPr="004A1146">
              <w:rPr>
                <w:rFonts w:eastAsia="Times New Roman"/>
                <w:b/>
              </w:rPr>
              <w:t>Приход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jc w:val="center"/>
              <w:rPr>
                <w:rFonts w:eastAsia="Times New Roman"/>
                <w:b/>
              </w:rPr>
            </w:pPr>
            <w:proofErr w:type="spellStart"/>
            <w:r w:rsidRPr="004A1146">
              <w:rPr>
                <w:rFonts w:eastAsia="Times New Roman"/>
                <w:b/>
              </w:rPr>
              <w:t>Расход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jc w:val="center"/>
              <w:rPr>
                <w:rFonts w:eastAsia="Times New Roman"/>
                <w:b/>
              </w:rPr>
            </w:pPr>
            <w:proofErr w:type="spellStart"/>
            <w:r w:rsidRPr="004A1146">
              <w:rPr>
                <w:rFonts w:eastAsia="Times New Roman"/>
                <w:b/>
              </w:rPr>
              <w:t>Символ</w:t>
            </w:r>
            <w:proofErr w:type="spellEnd"/>
          </w:p>
        </w:tc>
      </w:tr>
      <w:tr w:rsidR="004A1146" w:rsidRPr="004A1146" w:rsidTr="004A1146">
        <w:trPr>
          <w:trHeight w:val="27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42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Поступления</w:t>
            </w:r>
            <w:proofErr w:type="spellEnd"/>
            <w:r w:rsidRPr="004A1146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благотворительных</w:t>
            </w:r>
            <w:proofErr w:type="spellEnd"/>
            <w:r w:rsidRPr="004A1146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взносов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4A1146" w:rsidRPr="004A1146" w:rsidTr="004A1146">
        <w:trPr>
          <w:trHeight w:val="827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1299"/>
                <w:tab w:val="left" w:pos="1802"/>
                <w:tab w:val="left" w:pos="2613"/>
                <w:tab w:val="left" w:pos="4255"/>
                <w:tab w:val="left" w:pos="4900"/>
                <w:tab w:val="left" w:pos="5281"/>
              </w:tabs>
              <w:ind w:left="142" w:right="97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от физических лиц</w:t>
            </w:r>
            <w:r w:rsidRPr="004A1146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целях</w:t>
            </w:r>
            <w:r w:rsidRPr="004A1146">
              <w:rPr>
                <w:rFonts w:eastAsia="Times New Roman"/>
                <w:spacing w:val="-5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 xml:space="preserve">перевода на счета юридических лиц в 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оплату </w:t>
            </w:r>
            <w:r w:rsidRPr="004A1146">
              <w:rPr>
                <w:rFonts w:eastAsia="Times New Roman"/>
                <w:lang w:val="ru-RU"/>
              </w:rPr>
              <w:t>недвижимости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277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8" w:lineRule="exact"/>
              <w:ind w:left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Выплаты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выигрышей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лотерейным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билетам.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счета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ломбардов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55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70" w:lineRule="exact"/>
              <w:ind w:left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Остаток</w:t>
            </w:r>
            <w:r w:rsidRPr="004A1146">
              <w:rPr>
                <w:rFonts w:eastAsia="Times New Roman"/>
                <w:spacing w:val="10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1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</w:t>
            </w:r>
            <w:r w:rsidRPr="004A1146">
              <w:rPr>
                <w:rFonts w:eastAsia="Times New Roman"/>
                <w:spacing w:val="1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кассе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1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организации</w:t>
            </w:r>
          </w:p>
          <w:p w:rsidR="004A1146" w:rsidRPr="004A1146" w:rsidRDefault="004A1146" w:rsidP="004A1146">
            <w:pPr>
              <w:spacing w:line="261" w:lineRule="exact"/>
              <w:ind w:left="142"/>
              <w:jc w:val="left"/>
              <w:rPr>
                <w:rFonts w:eastAsia="Times New Roman"/>
              </w:rPr>
            </w:pPr>
            <w:proofErr w:type="spellStart"/>
            <w:proofErr w:type="gramStart"/>
            <w:r w:rsidRPr="004A1146">
              <w:rPr>
                <w:rFonts w:eastAsia="Times New Roman"/>
              </w:rPr>
              <w:t>на</w:t>
            </w:r>
            <w:proofErr w:type="spellEnd"/>
            <w:proofErr w:type="gramEnd"/>
            <w:r w:rsidRPr="004A1146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конец</w:t>
            </w:r>
            <w:proofErr w:type="spellEnd"/>
            <w:r w:rsidRPr="004A1146">
              <w:rPr>
                <w:rFonts w:eastAsia="Times New Roman"/>
                <w:spacing w:val="1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отчетного</w:t>
            </w:r>
            <w:proofErr w:type="spellEnd"/>
            <w:r w:rsidRPr="004A1146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месяца</w:t>
            </w:r>
            <w:proofErr w:type="spellEnd"/>
            <w:r w:rsidRPr="004A1146">
              <w:rPr>
                <w:rFonts w:eastAsia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827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ind w:left="142" w:right="24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физическим</w:t>
            </w:r>
            <w:r w:rsidRPr="004A1146">
              <w:rPr>
                <w:rFonts w:eastAsia="Times New Roman"/>
                <w:spacing w:val="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лицам</w:t>
            </w:r>
            <w:r w:rsidRPr="004A1146">
              <w:rPr>
                <w:rFonts w:eastAsia="Times New Roman"/>
                <w:spacing w:val="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при</w:t>
            </w:r>
            <w:r w:rsidRPr="004A1146">
              <w:rPr>
                <w:rFonts w:eastAsia="Times New Roman"/>
                <w:spacing w:val="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покупке</w:t>
            </w:r>
            <w:r w:rsidRPr="004A1146">
              <w:rPr>
                <w:rFonts w:eastAsia="Times New Roman"/>
                <w:spacing w:val="-5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у</w:t>
            </w:r>
            <w:r w:rsidRPr="004A1146">
              <w:rPr>
                <w:rFonts w:eastAsia="Times New Roman"/>
                <w:spacing w:val="3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них</w:t>
            </w:r>
            <w:r w:rsidRPr="004A1146">
              <w:rPr>
                <w:rFonts w:eastAsia="Times New Roman"/>
                <w:spacing w:val="3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поврежденных</w:t>
            </w:r>
            <w:r w:rsidRPr="004A1146">
              <w:rPr>
                <w:rFonts w:eastAsia="Times New Roman"/>
                <w:spacing w:val="3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денежных</w:t>
            </w:r>
            <w:r w:rsidRPr="004A1146">
              <w:rPr>
                <w:rFonts w:eastAsia="Times New Roman"/>
                <w:spacing w:val="3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знаков</w:t>
            </w:r>
            <w:r w:rsidRPr="004A1146">
              <w:rPr>
                <w:rFonts w:eastAsia="Times New Roman"/>
                <w:spacing w:val="3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иностранных</w:t>
            </w:r>
          </w:p>
          <w:p w:rsidR="004A1146" w:rsidRPr="004A1146" w:rsidRDefault="004A1146" w:rsidP="004A1146">
            <w:pPr>
              <w:spacing w:line="261" w:lineRule="exact"/>
              <w:ind w:left="142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государств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55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70" w:lineRule="exact"/>
              <w:ind w:left="142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Остаток</w:t>
            </w:r>
            <w:r w:rsidRPr="004A1146">
              <w:rPr>
                <w:rFonts w:eastAsia="Times New Roman"/>
                <w:spacing w:val="10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1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</w:t>
            </w:r>
            <w:r w:rsidRPr="004A1146">
              <w:rPr>
                <w:rFonts w:eastAsia="Times New Roman"/>
                <w:spacing w:val="1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кассе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1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организации</w:t>
            </w:r>
          </w:p>
          <w:p w:rsidR="004A1146" w:rsidRPr="004A1146" w:rsidRDefault="004A1146" w:rsidP="004A1146">
            <w:pPr>
              <w:spacing w:line="261" w:lineRule="exact"/>
              <w:ind w:left="142"/>
              <w:jc w:val="left"/>
              <w:rPr>
                <w:rFonts w:eastAsia="Times New Roman"/>
              </w:rPr>
            </w:pPr>
            <w:proofErr w:type="spellStart"/>
            <w:proofErr w:type="gramStart"/>
            <w:r w:rsidRPr="004A1146">
              <w:rPr>
                <w:rFonts w:eastAsia="Times New Roman"/>
              </w:rPr>
              <w:t>на</w:t>
            </w:r>
            <w:proofErr w:type="spellEnd"/>
            <w:proofErr w:type="gramEnd"/>
            <w:r w:rsidRPr="004A1146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начало</w:t>
            </w:r>
            <w:proofErr w:type="spellEnd"/>
            <w:r w:rsidRPr="004A1146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отчетного</w:t>
            </w:r>
            <w:proofErr w:type="spellEnd"/>
            <w:r w:rsidRPr="004A1146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месяца</w:t>
            </w:r>
            <w:proofErr w:type="spellEnd"/>
            <w:r w:rsidRPr="004A1146">
              <w:rPr>
                <w:rFonts w:eastAsia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42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Досрочно</w:t>
            </w:r>
            <w:proofErr w:type="spellEnd"/>
            <w:r w:rsidRPr="004A1146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выплаченная</w:t>
            </w:r>
            <w:proofErr w:type="spellEnd"/>
            <w:r w:rsidRPr="004A1146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заработная</w:t>
            </w:r>
            <w:proofErr w:type="spellEnd"/>
            <w:r w:rsidRPr="004A1146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плата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t>Практическое занятие № 20</w:t>
      </w:r>
    </w:p>
    <w:p w:rsidR="004A1146" w:rsidRPr="004A1146" w:rsidRDefault="004A1146" w:rsidP="004A1146">
      <w:pPr>
        <w:shd w:val="clear" w:color="auto" w:fill="FFFFFF"/>
        <w:spacing w:line="240" w:lineRule="auto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t>Тема занятия:</w:t>
      </w:r>
      <w:r w:rsidRPr="004A1146">
        <w:rPr>
          <w:rFonts w:eastAsia="Times New Roman" w:cs="Times New Roman"/>
          <w:bCs/>
          <w:szCs w:val="24"/>
        </w:rPr>
        <w:t xml:space="preserve"> </w:t>
      </w:r>
      <w:r w:rsidRPr="004A1146">
        <w:rPr>
          <w:rFonts w:eastAsia="Times New Roman" w:cs="Times New Roman"/>
          <w:szCs w:val="24"/>
        </w:rPr>
        <w:t>Оформление документов, сопровождающие инкассацию наличных денег.</w:t>
      </w:r>
    </w:p>
    <w:p w:rsidR="004A1146" w:rsidRPr="004A1146" w:rsidRDefault="004A1146" w:rsidP="004A1146">
      <w:pPr>
        <w:spacing w:after="300" w:line="240" w:lineRule="auto"/>
        <w:rPr>
          <w:rFonts w:eastAsia="Times New Roman" w:cs="Times New Roman"/>
          <w:color w:val="000000"/>
          <w:szCs w:val="24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Цель</w:t>
      </w:r>
      <w:r w:rsidRPr="004A1146">
        <w:rPr>
          <w:rFonts w:eastAsia="Times New Roman" w:cs="Times New Roman"/>
          <w:color w:val="000000"/>
          <w:szCs w:val="24"/>
        </w:rPr>
        <w:t>: закрепление теоретического материала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1.</w:t>
      </w:r>
      <w:r w:rsidRPr="004A1146">
        <w:rPr>
          <w:rFonts w:eastAsia="Times New Roman" w:cs="Times New Roman"/>
          <w:lang w:eastAsia="en-US"/>
        </w:rPr>
        <w:t xml:space="preserve"> Оформить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перевозку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ценностей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инкассаторами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из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дневной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кассы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пересчета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ВСП.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2.</w:t>
      </w:r>
      <w:r w:rsidRPr="004A1146">
        <w:rPr>
          <w:rFonts w:eastAsia="Times New Roman" w:cs="Times New Roman"/>
          <w:lang w:eastAsia="en-US"/>
        </w:rPr>
        <w:t xml:space="preserve"> Оформить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отгрузку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наличных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денег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из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дневной</w:t>
      </w:r>
      <w:r w:rsidRPr="004A1146">
        <w:rPr>
          <w:rFonts w:eastAsia="Times New Roman" w:cs="Times New Roman"/>
          <w:spacing w:val="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кассы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Сбербанка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ВСР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через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инкассаторов.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right="573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spacing w:val="-1"/>
          <w:lang w:eastAsia="en-US"/>
        </w:rPr>
        <w:t>Задание 3.</w:t>
      </w:r>
      <w:r w:rsidRPr="004A1146">
        <w:rPr>
          <w:rFonts w:eastAsia="Times New Roman" w:cs="Times New Roman"/>
          <w:spacing w:val="-1"/>
          <w:lang w:eastAsia="en-US"/>
        </w:rPr>
        <w:t xml:space="preserve"> Оформить</w:t>
      </w:r>
      <w:r w:rsidRPr="004A1146">
        <w:rPr>
          <w:rFonts w:eastAsia="Times New Roman" w:cs="Times New Roman"/>
          <w:spacing w:val="-12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lang w:eastAsia="en-US"/>
        </w:rPr>
        <w:t>сдачу</w:t>
      </w:r>
      <w:r w:rsidRPr="004A1146">
        <w:rPr>
          <w:rFonts w:eastAsia="Times New Roman" w:cs="Times New Roman"/>
          <w:spacing w:val="-17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lang w:eastAsia="en-US"/>
        </w:rPr>
        <w:t>выручки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lang w:eastAsia="en-US"/>
        </w:rPr>
        <w:t>организац</w:t>
      </w:r>
      <w:proofErr w:type="gramStart"/>
      <w:r w:rsidRPr="004A1146">
        <w:rPr>
          <w:rFonts w:eastAsia="Times New Roman" w:cs="Times New Roman"/>
          <w:spacing w:val="-1"/>
          <w:lang w:eastAsia="en-US"/>
        </w:rPr>
        <w:t>ии</w:t>
      </w:r>
      <w:r w:rsidRPr="004A1146">
        <w:rPr>
          <w:rFonts w:eastAsia="Times New Roman" w:cs="Times New Roman"/>
          <w:spacing w:val="-1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ООО</w:t>
      </w:r>
      <w:proofErr w:type="gramEnd"/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СПБ</w:t>
      </w:r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</w:t>
      </w:r>
      <w:r w:rsidRPr="004A1146">
        <w:rPr>
          <w:rFonts w:eastAsia="Times New Roman" w:cs="Times New Roman"/>
          <w:spacing w:val="-1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реализации</w:t>
      </w:r>
      <w:r w:rsidRPr="004A1146">
        <w:rPr>
          <w:rFonts w:eastAsia="Times New Roman" w:cs="Times New Roman"/>
          <w:spacing w:val="-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товаров</w:t>
      </w:r>
      <w:r w:rsidRPr="004A1146">
        <w:rPr>
          <w:rFonts w:eastAsia="Times New Roman" w:cs="Times New Roman"/>
          <w:spacing w:val="-1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1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Сбербанк</w:t>
      </w:r>
      <w:r w:rsidRPr="004A1146">
        <w:rPr>
          <w:rFonts w:eastAsia="Times New Roman" w:cs="Times New Roman"/>
          <w:spacing w:val="-1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№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7408</w:t>
      </w:r>
      <w:r w:rsidRPr="004A1146">
        <w:rPr>
          <w:rFonts w:eastAsia="Times New Roman" w:cs="Times New Roman"/>
          <w:spacing w:val="-1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через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инкассаторов.</w:t>
      </w:r>
    </w:p>
    <w:p w:rsidR="004A1146" w:rsidRPr="004A1146" w:rsidRDefault="004A1146" w:rsidP="004A1146">
      <w:pPr>
        <w:widowControl w:val="0"/>
        <w:tabs>
          <w:tab w:val="left" w:pos="0"/>
          <w:tab w:val="left" w:pos="975"/>
        </w:tabs>
        <w:autoSpaceDE w:val="0"/>
        <w:autoSpaceDN w:val="0"/>
        <w:spacing w:line="240" w:lineRule="auto"/>
        <w:ind w:right="574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4.</w:t>
      </w:r>
      <w:r w:rsidRPr="004A1146">
        <w:rPr>
          <w:rFonts w:eastAsia="Times New Roman" w:cs="Times New Roman"/>
          <w:lang w:eastAsia="en-US"/>
        </w:rPr>
        <w:t xml:space="preserve"> Оформить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отгрузку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валюты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из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дневной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кассы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отделения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Сбербанка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ДО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№8635/0630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через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инкассаторов.</w:t>
      </w:r>
    </w:p>
    <w:p w:rsidR="004A1146" w:rsidRPr="004A1146" w:rsidRDefault="004A1146" w:rsidP="004A1146">
      <w:pPr>
        <w:widowControl w:val="0"/>
        <w:tabs>
          <w:tab w:val="left" w:pos="0"/>
          <w:tab w:val="left" w:pos="975"/>
        </w:tabs>
        <w:autoSpaceDE w:val="0"/>
        <w:autoSpaceDN w:val="0"/>
        <w:spacing w:line="240" w:lineRule="auto"/>
        <w:ind w:right="574"/>
        <w:jc w:val="left"/>
        <w:rPr>
          <w:rFonts w:eastAsia="Times New Roman" w:cs="Times New Roman"/>
          <w:b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 xml:space="preserve">Задание 5. 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Составить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проводки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следующим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операциям: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  <w:tab w:val="left" w:pos="954"/>
        </w:tabs>
        <w:autoSpaceDE w:val="0"/>
        <w:autoSpaceDN w:val="0"/>
        <w:spacing w:line="240" w:lineRule="auto"/>
        <w:ind w:right="580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1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договору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1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клиентом</w:t>
      </w:r>
      <w:r w:rsidRPr="004A1146">
        <w:rPr>
          <w:rFonts w:eastAsia="Times New Roman" w:cs="Times New Roman"/>
          <w:spacing w:val="1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</w:t>
      </w:r>
      <w:r w:rsidRPr="004A1146">
        <w:rPr>
          <w:rFonts w:eastAsia="Times New Roman" w:cs="Times New Roman"/>
          <w:spacing w:val="1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оказании</w:t>
      </w:r>
      <w:r w:rsidRPr="004A1146">
        <w:rPr>
          <w:rFonts w:eastAsia="Times New Roman" w:cs="Times New Roman"/>
          <w:spacing w:val="1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инкассаторских</w:t>
      </w:r>
      <w:r w:rsidRPr="004A1146">
        <w:rPr>
          <w:rFonts w:eastAsia="Times New Roman" w:cs="Times New Roman"/>
          <w:spacing w:val="1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услуг</w:t>
      </w:r>
      <w:r w:rsidRPr="004A1146">
        <w:rPr>
          <w:rFonts w:eastAsia="Times New Roman" w:cs="Times New Roman"/>
          <w:spacing w:val="2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1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кассу</w:t>
      </w:r>
      <w:r w:rsidRPr="004A1146">
        <w:rPr>
          <w:rFonts w:eastAsia="Times New Roman" w:cs="Times New Roman"/>
          <w:spacing w:val="1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пересчета</w:t>
      </w:r>
      <w:r w:rsidRPr="004A1146">
        <w:rPr>
          <w:rFonts w:eastAsia="Times New Roman" w:cs="Times New Roman"/>
          <w:spacing w:val="1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</w:t>
      </w:r>
      <w:r w:rsidRPr="004A1146">
        <w:rPr>
          <w:rFonts w:eastAsia="Times New Roman" w:cs="Times New Roman"/>
          <w:spacing w:val="1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поступили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суммы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инкассируемых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наличных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денег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line="240" w:lineRule="auto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после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пересчета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инкассированные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деньги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передают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кассу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line="240" w:lineRule="auto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инкассированные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наличные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деньги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зачислены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расчетный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клиента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line="240" w:lineRule="auto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расчетного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клиента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списаны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суммы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комиссионных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оказанные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инкассаторские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услуги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line="240" w:lineRule="auto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клиента зачислены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внесенные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деньги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line="240" w:lineRule="auto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расчетного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счета клиента списывается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сумма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денежных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средств,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выданных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ему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из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кассы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before="1" w:line="240" w:lineRule="auto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из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расчетно-кассового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центра в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кассу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получены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деньги</w:t>
      </w:r>
    </w:p>
    <w:p w:rsidR="004A1146" w:rsidRPr="004A1146" w:rsidRDefault="004A1146" w:rsidP="004A1146">
      <w:pPr>
        <w:widowControl w:val="0"/>
        <w:numPr>
          <w:ilvl w:val="0"/>
          <w:numId w:val="38"/>
        </w:numPr>
        <w:tabs>
          <w:tab w:val="left" w:pos="0"/>
        </w:tabs>
        <w:autoSpaceDE w:val="0"/>
        <w:autoSpaceDN w:val="0"/>
        <w:spacing w:line="240" w:lineRule="auto"/>
        <w:contextualSpacing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наличные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деньги,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переданные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из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кассы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инкассатору</w:t>
      </w:r>
    </w:p>
    <w:p w:rsidR="004A1146" w:rsidRPr="004A1146" w:rsidRDefault="004A1146" w:rsidP="004A1146">
      <w:pPr>
        <w:numPr>
          <w:ilvl w:val="0"/>
          <w:numId w:val="38"/>
        </w:numPr>
        <w:tabs>
          <w:tab w:val="left" w:pos="0"/>
        </w:tabs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Times New Roman" w:cs="Times New Roman"/>
          <w:lang w:eastAsia="en-US"/>
        </w:rPr>
        <w:t>наличные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денежные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средства,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выданные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кассовому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работнику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для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загрузки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кассет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банкомата.</w:t>
      </w:r>
    </w:p>
    <w:p w:rsidR="004A1146" w:rsidRPr="004A1146" w:rsidRDefault="004A1146" w:rsidP="004A1146">
      <w:pPr>
        <w:spacing w:before="240" w:after="200" w:line="240" w:lineRule="auto"/>
        <w:rPr>
          <w:rFonts w:eastAsia="Calibri" w:cs="Times New Roman"/>
          <w:b/>
          <w:lang w:eastAsia="en-US"/>
        </w:rPr>
      </w:pPr>
    </w:p>
    <w:p w:rsidR="004A1146" w:rsidRPr="004A1146" w:rsidRDefault="004A1146" w:rsidP="004A1146">
      <w:pPr>
        <w:spacing w:before="240" w:after="200" w:line="240" w:lineRule="auto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МДК.01.03 Международные расчеты по экспортно-импортным операциям</w:t>
      </w:r>
    </w:p>
    <w:p w:rsidR="004A1146" w:rsidRPr="004A1146" w:rsidRDefault="004A1146" w:rsidP="004A1146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t>Практическое занятие № 33</w:t>
      </w:r>
    </w:p>
    <w:p w:rsidR="004A1146" w:rsidRPr="004A1146" w:rsidRDefault="004A1146" w:rsidP="004A1146">
      <w:pPr>
        <w:shd w:val="clear" w:color="auto" w:fill="FFFFFF"/>
        <w:spacing w:line="240" w:lineRule="auto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b/>
          <w:bCs/>
          <w:szCs w:val="24"/>
        </w:rPr>
        <w:lastRenderedPageBreak/>
        <w:t>Тема занятия:</w:t>
      </w:r>
      <w:r w:rsidRPr="004A1146">
        <w:rPr>
          <w:rFonts w:eastAsia="Times New Roman" w:cs="Times New Roman"/>
          <w:bCs/>
          <w:szCs w:val="24"/>
        </w:rPr>
        <w:t xml:space="preserve"> </w:t>
      </w:r>
      <w:r w:rsidRPr="004A1146">
        <w:rPr>
          <w:rFonts w:eastAsia="Times New Roman" w:cs="Times New Roman"/>
          <w:szCs w:val="24"/>
        </w:rPr>
        <w:t>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аккредитива.</w:t>
      </w:r>
    </w:p>
    <w:p w:rsidR="004A1146" w:rsidRPr="004A1146" w:rsidRDefault="004A1146" w:rsidP="004A1146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Цель</w:t>
      </w:r>
      <w:r w:rsidRPr="004A1146">
        <w:rPr>
          <w:rFonts w:eastAsia="Times New Roman" w:cs="Times New Roman"/>
          <w:color w:val="000000"/>
          <w:szCs w:val="24"/>
        </w:rPr>
        <w:t>: закрепление теоретического материала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b/>
          <w:spacing w:val="-1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4"/>
          <w:szCs w:val="24"/>
          <w:lang w:eastAsia="en-US"/>
        </w:rPr>
        <w:t xml:space="preserve"> 1</w:t>
      </w:r>
      <w:r w:rsidRPr="004A1146">
        <w:rPr>
          <w:rFonts w:eastAsia="Times New Roman" w:cs="Times New Roman"/>
          <w:b/>
          <w:szCs w:val="24"/>
          <w:lang w:eastAsia="en-US"/>
        </w:rPr>
        <w:t>.</w:t>
      </w:r>
      <w:r w:rsidRPr="004A1146">
        <w:rPr>
          <w:rFonts w:eastAsia="Times New Roman" w:cs="Times New Roman"/>
          <w:b/>
          <w:spacing w:val="-1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Ответить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вопросы: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Каким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документом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оформляются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итоги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проверки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соблюдения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валютного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законодательства?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Кто выносит постановление о назначении административного наказания за нарушение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валютного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законодательства?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Наименьшая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возможная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величина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изменения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котировки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валюты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называется: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способу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фиксации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валютные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курсы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бывают: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Дефляция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это: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Итоговая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запись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доходов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расходов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резидентов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страны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сделках с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внешним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миром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это: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Платежный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баланс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состоит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из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двух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частей: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сумме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сальдо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платежного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баланса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должно составить: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91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кредиту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счетов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платежный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баланс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отражает:</w:t>
      </w:r>
    </w:p>
    <w:p w:rsidR="004A1146" w:rsidRPr="004A1146" w:rsidRDefault="004A1146" w:rsidP="004A1146">
      <w:pPr>
        <w:widowControl w:val="0"/>
        <w:numPr>
          <w:ilvl w:val="0"/>
          <w:numId w:val="39"/>
        </w:numPr>
        <w:tabs>
          <w:tab w:val="left" w:pos="426"/>
          <w:tab w:val="left" w:pos="1034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В 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рамках</w:t>
      </w:r>
      <w:proofErr w:type="gramEnd"/>
      <w:r w:rsidRPr="004A1146">
        <w:rPr>
          <w:rFonts w:eastAsia="Times New Roman" w:cs="Times New Roman"/>
          <w:szCs w:val="24"/>
          <w:lang w:eastAsia="en-US"/>
        </w:rPr>
        <w:t xml:space="preserve"> какой валютной системы осуществляется перемещение экономических ресурсов из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одной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страны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другую или,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наоборот,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блокируется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этот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процесс,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расширяется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или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ограничивается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степень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национальной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экономической самостоятельности?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b/>
          <w:spacing w:val="-1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2.</w:t>
      </w:r>
      <w:r w:rsidRPr="004A1146">
        <w:rPr>
          <w:rFonts w:eastAsia="Times New Roman" w:cs="Times New Roman"/>
          <w:b/>
          <w:spacing w:val="-1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Расшифруйте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лицевые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счета: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а) 40502 840</w:t>
      </w:r>
      <w:proofErr w:type="gramStart"/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</w:t>
      </w:r>
      <w:proofErr w:type="gramEnd"/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0021 0000128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б) 40502 840</w:t>
      </w:r>
      <w:proofErr w:type="gramStart"/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</w:t>
      </w:r>
      <w:proofErr w:type="gramEnd"/>
      <w:r w:rsidRPr="004A1146">
        <w:rPr>
          <w:rFonts w:eastAsia="Times New Roman" w:cs="Times New Roman"/>
          <w:szCs w:val="24"/>
          <w:lang w:eastAsia="en-US"/>
        </w:rPr>
        <w:t xml:space="preserve"> 0021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1 000129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b/>
          <w:spacing w:val="-4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7"/>
          <w:szCs w:val="24"/>
          <w:lang w:eastAsia="en-US"/>
        </w:rPr>
        <w:t xml:space="preserve"> 3</w:t>
      </w:r>
      <w:r w:rsidRPr="004A1146">
        <w:rPr>
          <w:rFonts w:eastAsia="Times New Roman" w:cs="Times New Roman"/>
          <w:b/>
          <w:szCs w:val="24"/>
          <w:lang w:eastAsia="en-US"/>
        </w:rPr>
        <w:t>.</w:t>
      </w:r>
      <w:r w:rsidRPr="004A1146">
        <w:rPr>
          <w:rFonts w:eastAsia="Times New Roman" w:cs="Times New Roman"/>
          <w:b/>
          <w:spacing w:val="-4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Оформление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документов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1)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Оформите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заявление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открытие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закрытие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валютного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счета.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pacing w:val="1"/>
          <w:szCs w:val="24"/>
          <w:lang w:eastAsia="en-US"/>
        </w:rPr>
      </w:pP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2) Оформите договор об открытии и ведении валютного счета.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4.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Составить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проводки по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счетам.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а)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Проводки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балансе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банка:</w:t>
      </w:r>
    </w:p>
    <w:p w:rsidR="004A1146" w:rsidRPr="004A1146" w:rsidRDefault="004A1146" w:rsidP="004A1146">
      <w:pPr>
        <w:widowControl w:val="0"/>
        <w:numPr>
          <w:ilvl w:val="0"/>
          <w:numId w:val="40"/>
        </w:numPr>
        <w:tabs>
          <w:tab w:val="left" w:pos="426"/>
          <w:tab w:val="left" w:pos="913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ДТ</w:t>
      </w:r>
      <w:proofErr w:type="gramStart"/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100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долларов –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рублевый эквивалент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?????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рублей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КТ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?????</w:t>
      </w:r>
    </w:p>
    <w:p w:rsidR="004A1146" w:rsidRPr="004A1146" w:rsidRDefault="004A1146" w:rsidP="004A1146">
      <w:pPr>
        <w:widowControl w:val="0"/>
        <w:numPr>
          <w:ilvl w:val="0"/>
          <w:numId w:val="40"/>
        </w:numPr>
        <w:tabs>
          <w:tab w:val="left" w:pos="426"/>
          <w:tab w:val="left" w:pos="913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ДТ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 xml:space="preserve"> ?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 200 рублей – положительная курсовая разница ????? КТ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 xml:space="preserve"> ?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?????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  <w:tab w:val="left" w:pos="913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б)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Проводки в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балансе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банка:</w:t>
      </w:r>
    </w:p>
    <w:p w:rsidR="004A1146" w:rsidRPr="004A1146" w:rsidRDefault="004A1146" w:rsidP="004A1146">
      <w:pPr>
        <w:widowControl w:val="0"/>
        <w:numPr>
          <w:ilvl w:val="0"/>
          <w:numId w:val="41"/>
        </w:numPr>
        <w:tabs>
          <w:tab w:val="left" w:pos="426"/>
          <w:tab w:val="left" w:pos="913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ДТ</w:t>
      </w:r>
      <w:proofErr w:type="gramStart"/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100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долларов –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рублевый эквивалент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?????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рублей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КТ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?????</w:t>
      </w:r>
    </w:p>
    <w:p w:rsidR="004A1146" w:rsidRPr="004A1146" w:rsidRDefault="004A1146" w:rsidP="004A1146">
      <w:pPr>
        <w:widowControl w:val="0"/>
        <w:numPr>
          <w:ilvl w:val="0"/>
          <w:numId w:val="41"/>
        </w:numPr>
        <w:tabs>
          <w:tab w:val="left" w:pos="426"/>
          <w:tab w:val="left" w:pos="913"/>
        </w:tabs>
        <w:autoSpaceDE w:val="0"/>
        <w:autoSpaceDN w:val="0"/>
        <w:ind w:left="0" w:firstLine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ДТ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 xml:space="preserve"> ?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 100 рублей – положительная курсовая разница????? КТ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 xml:space="preserve"> ?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  <w:tab w:val="left" w:pos="913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в)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Проводки в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балансе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банка: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1.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ДТ 20202978</w:t>
      </w:r>
      <w:proofErr w:type="gramStart"/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???????? 100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долларов КТ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?????????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2. Цена сделки – ???????? рублей (по курсу ЦБ дол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.(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?????????.)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КТ 70601/12201 ??????? рублей положительная курсовая разница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b/>
          <w:spacing w:val="-1"/>
          <w:szCs w:val="24"/>
          <w:lang w:eastAsia="en-US"/>
        </w:rPr>
      </w:pPr>
      <w:r w:rsidRPr="004A1146">
        <w:rPr>
          <w:rFonts w:eastAsia="Times New Roman" w:cs="Times New Roman"/>
          <w:b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5.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Составьте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операции,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соответствующим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проводкам</w:t>
      </w:r>
    </w:p>
    <w:tbl>
      <w:tblPr>
        <w:tblStyle w:val="TableNormal2"/>
        <w:tblW w:w="95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178"/>
        <w:gridCol w:w="1277"/>
        <w:gridCol w:w="6314"/>
      </w:tblGrid>
      <w:tr w:rsidR="004A1146" w:rsidRPr="004A1146" w:rsidTr="004A1146">
        <w:trPr>
          <w:trHeight w:val="38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№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proofErr w:type="spellStart"/>
            <w:r w:rsidRPr="004A1146">
              <w:rPr>
                <w:rFonts w:eastAsia="Times New Roman"/>
                <w:szCs w:val="24"/>
              </w:rPr>
              <w:t>Дт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proofErr w:type="spellStart"/>
            <w:r w:rsidRPr="004A1146">
              <w:rPr>
                <w:rFonts w:eastAsia="Times New Roman"/>
                <w:szCs w:val="24"/>
              </w:rPr>
              <w:t>Кт</w:t>
            </w:r>
            <w:proofErr w:type="spellEnd"/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proofErr w:type="spellStart"/>
            <w:r w:rsidRPr="004A1146">
              <w:rPr>
                <w:rFonts w:eastAsia="Times New Roman"/>
                <w:szCs w:val="24"/>
              </w:rPr>
              <w:t>Операция</w:t>
            </w:r>
            <w:proofErr w:type="spellEnd"/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40702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40502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30202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lastRenderedPageBreak/>
              <w:t>4.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40903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40901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40702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6.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30109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7.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30221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8.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30222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9.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40502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30220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10.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30109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  <w:r w:rsidRPr="004A1146">
              <w:rPr>
                <w:rFonts w:eastAsia="Times New Roman"/>
                <w:szCs w:val="24"/>
              </w:rPr>
              <w:t>30222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tabs>
                <w:tab w:val="left" w:pos="426"/>
              </w:tabs>
              <w:jc w:val="center"/>
              <w:rPr>
                <w:rFonts w:eastAsia="Times New Roman"/>
                <w:szCs w:val="24"/>
              </w:rPr>
            </w:pPr>
          </w:p>
        </w:tc>
      </w:tr>
    </w:tbl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b/>
          <w:spacing w:val="-5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6.</w:t>
      </w:r>
      <w:r w:rsidRPr="004A1146">
        <w:rPr>
          <w:rFonts w:eastAsia="Times New Roman" w:cs="Times New Roman"/>
          <w:b/>
          <w:spacing w:val="-5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pacing w:val="4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Произвести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переоценку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средств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счетах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иностранной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валюте.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Расчеты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оформить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таблице.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Составить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корреспонденцию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счетов.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Ответ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обосновать.</w:t>
      </w:r>
      <w:r w:rsidRPr="004A1146">
        <w:rPr>
          <w:rFonts w:eastAsia="Times New Roman" w:cs="Times New Roman"/>
          <w:spacing w:val="4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Остатки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счетам:</w:t>
      </w:r>
    </w:p>
    <w:p w:rsidR="004A1146" w:rsidRPr="004A1146" w:rsidRDefault="004A1146" w:rsidP="004A1146">
      <w:pPr>
        <w:widowControl w:val="0"/>
        <w:tabs>
          <w:tab w:val="left" w:pos="426"/>
          <w:tab w:val="left" w:pos="3505"/>
          <w:tab w:val="right" w:pos="8198"/>
        </w:tabs>
        <w:autoSpaceDE w:val="0"/>
        <w:autoSpaceDN w:val="0"/>
        <w:rPr>
          <w:rFonts w:eastAsia="Times New Roman" w:cs="Times New Roman"/>
          <w:spacing w:val="1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840– USD доллар США; 978 – EUR евро; GBP – 826 фунт стерлингов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426"/>
          <w:tab w:val="left" w:pos="3505"/>
          <w:tab w:val="right" w:pos="8198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20202840 – 50 000</w:t>
      </w:r>
      <w:r w:rsidRPr="004A1146">
        <w:rPr>
          <w:rFonts w:eastAsia="Times New Roman" w:cs="Times New Roman"/>
          <w:szCs w:val="24"/>
          <w:lang w:eastAsia="en-US"/>
        </w:rPr>
        <w:tab/>
        <w:t>20202978 – 30 000</w:t>
      </w:r>
      <w:r w:rsidRPr="004A1146">
        <w:rPr>
          <w:rFonts w:eastAsia="Times New Roman" w:cs="Times New Roman"/>
          <w:szCs w:val="24"/>
          <w:lang w:eastAsia="en-US"/>
        </w:rPr>
        <w:tab/>
        <w:t>20202826 – 18 000</w:t>
      </w:r>
    </w:p>
    <w:p w:rsidR="004A1146" w:rsidRPr="004A1146" w:rsidRDefault="004A1146" w:rsidP="004A1146">
      <w:pPr>
        <w:widowControl w:val="0"/>
        <w:tabs>
          <w:tab w:val="left" w:pos="426"/>
          <w:tab w:val="left" w:pos="3505"/>
          <w:tab w:val="left" w:pos="6338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30110840 – 120 000</w:t>
      </w:r>
      <w:r w:rsidRPr="004A1146">
        <w:rPr>
          <w:rFonts w:eastAsia="Times New Roman" w:cs="Times New Roman"/>
          <w:szCs w:val="24"/>
          <w:lang w:eastAsia="en-US"/>
        </w:rPr>
        <w:tab/>
        <w:t>30114978 – 200 000</w:t>
      </w:r>
      <w:r w:rsidRPr="004A1146">
        <w:rPr>
          <w:rFonts w:eastAsia="Times New Roman" w:cs="Times New Roman"/>
          <w:szCs w:val="24"/>
          <w:lang w:eastAsia="en-US"/>
        </w:rPr>
        <w:tab/>
        <w:t>30114826 – 83 500</w:t>
      </w:r>
    </w:p>
    <w:p w:rsidR="004A1146" w:rsidRPr="004A1146" w:rsidRDefault="004A1146" w:rsidP="004A1146">
      <w:pPr>
        <w:widowControl w:val="0"/>
        <w:tabs>
          <w:tab w:val="left" w:pos="426"/>
          <w:tab w:val="left" w:pos="3505"/>
          <w:tab w:val="left" w:pos="6338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30114840 – 500 000</w:t>
      </w:r>
      <w:r w:rsidRPr="004A1146">
        <w:rPr>
          <w:rFonts w:eastAsia="Times New Roman" w:cs="Times New Roman"/>
          <w:szCs w:val="24"/>
          <w:lang w:eastAsia="en-US"/>
        </w:rPr>
        <w:tab/>
        <w:t>40702978 – 400 000</w:t>
      </w:r>
      <w:r w:rsidRPr="004A1146">
        <w:rPr>
          <w:rFonts w:eastAsia="Times New Roman" w:cs="Times New Roman"/>
          <w:szCs w:val="24"/>
          <w:lang w:eastAsia="en-US"/>
        </w:rPr>
        <w:tab/>
        <w:t>40702826 – 36 700</w:t>
      </w:r>
    </w:p>
    <w:p w:rsidR="004A1146" w:rsidRPr="004A1146" w:rsidRDefault="004A1146" w:rsidP="004A1146">
      <w:pPr>
        <w:widowControl w:val="0"/>
        <w:tabs>
          <w:tab w:val="left" w:pos="426"/>
          <w:tab w:val="left" w:pos="6338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40502840 – 30 000</w:t>
      </w:r>
      <w:r w:rsidRPr="004A1146">
        <w:rPr>
          <w:rFonts w:eastAsia="Times New Roman" w:cs="Times New Roman"/>
          <w:szCs w:val="24"/>
          <w:lang w:eastAsia="en-US"/>
        </w:rPr>
        <w:tab/>
        <w:t>42605826 – 8 300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42304840 – 15 000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Официальный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курс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текущую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дату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составил:</w:t>
      </w:r>
    </w:p>
    <w:p w:rsidR="004A1146" w:rsidRPr="004A1146" w:rsidRDefault="004A1146" w:rsidP="004A1146">
      <w:pPr>
        <w:widowControl w:val="0"/>
        <w:numPr>
          <w:ilvl w:val="0"/>
          <w:numId w:val="42"/>
        </w:numPr>
        <w:tabs>
          <w:tab w:val="left" w:pos="426"/>
          <w:tab w:val="left" w:pos="1382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USD/RUR</w:t>
      </w:r>
      <w:r w:rsidRPr="004A1146">
        <w:rPr>
          <w:rFonts w:eastAsia="Times New Roman" w:cs="Times New Roman"/>
          <w:spacing w:val="5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71,55</w:t>
      </w:r>
    </w:p>
    <w:p w:rsidR="004A1146" w:rsidRPr="004A1146" w:rsidRDefault="004A1146" w:rsidP="004A1146">
      <w:pPr>
        <w:widowControl w:val="0"/>
        <w:numPr>
          <w:ilvl w:val="0"/>
          <w:numId w:val="42"/>
        </w:numPr>
        <w:tabs>
          <w:tab w:val="left" w:pos="426"/>
          <w:tab w:val="left" w:pos="1382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EUR/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RUR  72,43</w:t>
      </w:r>
    </w:p>
    <w:p w:rsidR="004A1146" w:rsidRPr="004A1146" w:rsidRDefault="004A1146" w:rsidP="004A1146">
      <w:pPr>
        <w:widowControl w:val="0"/>
        <w:numPr>
          <w:ilvl w:val="0"/>
          <w:numId w:val="42"/>
        </w:numPr>
        <w:tabs>
          <w:tab w:val="left" w:pos="426"/>
          <w:tab w:val="left" w:pos="1382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GBP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/ RUR  81,24</w:t>
      </w:r>
    </w:p>
    <w:p w:rsidR="004A1146" w:rsidRPr="004A1146" w:rsidRDefault="004A1146" w:rsidP="004A1146">
      <w:pPr>
        <w:widowControl w:val="0"/>
        <w:tabs>
          <w:tab w:val="left" w:pos="426"/>
        </w:tabs>
        <w:autoSpaceDE w:val="0"/>
        <w:autoSpaceDN w:val="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отчетную дату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курс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изменился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составил:</w:t>
      </w:r>
    </w:p>
    <w:p w:rsidR="004A1146" w:rsidRPr="004A1146" w:rsidRDefault="004A1146" w:rsidP="004A1146">
      <w:pPr>
        <w:widowControl w:val="0"/>
        <w:numPr>
          <w:ilvl w:val="0"/>
          <w:numId w:val="43"/>
        </w:numPr>
        <w:tabs>
          <w:tab w:val="left" w:pos="426"/>
          <w:tab w:val="left" w:pos="1382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USD/RUR</w:t>
      </w:r>
      <w:r w:rsidRPr="004A1146">
        <w:rPr>
          <w:rFonts w:eastAsia="Times New Roman" w:cs="Times New Roman"/>
          <w:spacing w:val="6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73,45</w:t>
      </w:r>
    </w:p>
    <w:p w:rsidR="004A1146" w:rsidRPr="004A1146" w:rsidRDefault="004A1146" w:rsidP="004A1146">
      <w:pPr>
        <w:widowControl w:val="0"/>
        <w:numPr>
          <w:ilvl w:val="0"/>
          <w:numId w:val="43"/>
        </w:numPr>
        <w:tabs>
          <w:tab w:val="left" w:pos="426"/>
          <w:tab w:val="left" w:pos="1382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EUR/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 xml:space="preserve">RUR 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74,51</w:t>
      </w:r>
    </w:p>
    <w:p w:rsidR="004A1146" w:rsidRPr="004A1146" w:rsidRDefault="004A1146" w:rsidP="004A1146">
      <w:pPr>
        <w:widowControl w:val="0"/>
        <w:numPr>
          <w:ilvl w:val="0"/>
          <w:numId w:val="43"/>
        </w:numPr>
        <w:tabs>
          <w:tab w:val="left" w:pos="426"/>
          <w:tab w:val="left" w:pos="1382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GBP / RUR 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84,28</w:t>
      </w:r>
    </w:p>
    <w:p w:rsidR="004A1146" w:rsidRPr="004A1146" w:rsidRDefault="004A1146" w:rsidP="004A1146">
      <w:pPr>
        <w:spacing w:before="240"/>
        <w:jc w:val="left"/>
        <w:rPr>
          <w:rFonts w:eastAsia="Times New Roman" w:cs="Times New Roman"/>
          <w:b/>
          <w:spacing w:val="-4"/>
          <w:szCs w:val="20"/>
        </w:rPr>
      </w:pPr>
      <w:r w:rsidRPr="004A1146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4A1146" w:rsidRPr="004A1146" w:rsidRDefault="004A1146" w:rsidP="004A1146">
      <w:pPr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4A1146" w:rsidRPr="004A1146" w:rsidRDefault="004A1146" w:rsidP="004A1146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4A1146">
        <w:rPr>
          <w:rFonts w:eastAsia="Times New Roman" w:cs="Times New Roman"/>
          <w:b/>
          <w:szCs w:val="24"/>
        </w:rPr>
        <w:t>Содержание отчета:</w:t>
      </w:r>
    </w:p>
    <w:p w:rsidR="004A1146" w:rsidRPr="004A1146" w:rsidRDefault="004A1146" w:rsidP="004A1146">
      <w:pPr>
        <w:numPr>
          <w:ilvl w:val="0"/>
          <w:numId w:val="44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Титульный лист (по образцу).</w:t>
      </w:r>
    </w:p>
    <w:p w:rsidR="004A1146" w:rsidRPr="004A1146" w:rsidRDefault="004A1146" w:rsidP="004A1146">
      <w:pPr>
        <w:numPr>
          <w:ilvl w:val="0"/>
          <w:numId w:val="44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Цель работы.</w:t>
      </w:r>
    </w:p>
    <w:p w:rsidR="004A1146" w:rsidRPr="004A1146" w:rsidRDefault="004A1146" w:rsidP="004A1146">
      <w:pPr>
        <w:numPr>
          <w:ilvl w:val="0"/>
          <w:numId w:val="44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Практическое задание.</w:t>
      </w:r>
    </w:p>
    <w:p w:rsidR="004A1146" w:rsidRPr="004A1146" w:rsidRDefault="004A1146" w:rsidP="004A1146">
      <w:pPr>
        <w:numPr>
          <w:ilvl w:val="0"/>
          <w:numId w:val="44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Индивидуальное задание.</w:t>
      </w:r>
    </w:p>
    <w:p w:rsidR="004A1146" w:rsidRPr="004A1146" w:rsidRDefault="004A1146" w:rsidP="004A1146">
      <w:pPr>
        <w:numPr>
          <w:ilvl w:val="0"/>
          <w:numId w:val="44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Выполнение.</w:t>
      </w:r>
    </w:p>
    <w:p w:rsidR="004A1146" w:rsidRPr="004A1146" w:rsidRDefault="004A1146" w:rsidP="004A1146">
      <w:pPr>
        <w:numPr>
          <w:ilvl w:val="0"/>
          <w:numId w:val="44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Ответы на контрольные вопросы.</w:t>
      </w:r>
    </w:p>
    <w:p w:rsidR="004A1146" w:rsidRPr="004A1146" w:rsidRDefault="004A1146" w:rsidP="004A1146">
      <w:pPr>
        <w:spacing w:line="240" w:lineRule="auto"/>
        <w:jc w:val="center"/>
        <w:rPr>
          <w:rFonts w:eastAsia="Calibri" w:cs="Times New Roman"/>
          <w:b/>
          <w:i/>
          <w:szCs w:val="24"/>
          <w:lang w:eastAsia="en-US"/>
        </w:rPr>
      </w:pPr>
      <w:r w:rsidRPr="004A1146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4A1146" w:rsidRPr="004A1146" w:rsidRDefault="004A1146" w:rsidP="004A1146">
      <w:pPr>
        <w:spacing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4A1146" w:rsidRPr="004A1146" w:rsidRDefault="004A1146" w:rsidP="004A1146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4A1146" w:rsidRPr="004A1146" w:rsidRDefault="004A1146" w:rsidP="004A1146">
      <w:pPr>
        <w:spacing w:line="240" w:lineRule="atLeast"/>
        <w:ind w:left="35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A1146" w:rsidRPr="004A1146" w:rsidRDefault="004A1146" w:rsidP="004A1146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4A1146" w:rsidRPr="004A1146" w:rsidRDefault="004A1146" w:rsidP="004A1146">
      <w:pPr>
        <w:spacing w:line="240" w:lineRule="atLeast"/>
        <w:ind w:left="35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A1146" w:rsidRPr="004A1146" w:rsidRDefault="004A1146" w:rsidP="004A1146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4A1146" w:rsidRPr="004A1146" w:rsidRDefault="004A1146" w:rsidP="004A1146">
      <w:pPr>
        <w:spacing w:line="240" w:lineRule="atLeast"/>
        <w:ind w:left="35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A1146" w:rsidRPr="004A1146" w:rsidRDefault="004A1146" w:rsidP="004A1146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4A1146" w:rsidRPr="004A1146" w:rsidRDefault="004A1146" w:rsidP="004A1146">
      <w:pPr>
        <w:spacing w:line="240" w:lineRule="atLeast"/>
        <w:ind w:left="35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A1146" w:rsidRPr="004A1146" w:rsidRDefault="004A1146" w:rsidP="004A1146">
      <w:pPr>
        <w:spacing w:line="240" w:lineRule="atLeast"/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4A1146" w:rsidRPr="004A1146" w:rsidRDefault="004A1146" w:rsidP="004A1146">
      <w:pPr>
        <w:spacing w:line="240" w:lineRule="auto"/>
        <w:rPr>
          <w:rFonts w:eastAsia="Times New Roman" w:cs="Times New Roman"/>
          <w:szCs w:val="24"/>
        </w:rPr>
      </w:pP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lastRenderedPageBreak/>
        <w:t>Защита отчета проходит в форме доклада обучающегося по выполненной работе и ответов на вопросы преподавателя.</w:t>
      </w:r>
    </w:p>
    <w:p w:rsidR="004A1146" w:rsidRPr="004A1146" w:rsidRDefault="004A1146" w:rsidP="004A1146">
      <w:pPr>
        <w:spacing w:line="240" w:lineRule="auto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4A1146">
        <w:rPr>
          <w:rFonts w:eastAsia="Times New Roman" w:cs="Times New Roman"/>
          <w:b/>
          <w:szCs w:val="24"/>
          <w:lang w:val="en-US"/>
        </w:rPr>
        <w:t>max</w:t>
      </w:r>
      <w:r w:rsidRPr="004A1146">
        <w:rPr>
          <w:rFonts w:eastAsia="Times New Roman" w:cs="Times New Roman"/>
          <w:b/>
          <w:szCs w:val="24"/>
        </w:rPr>
        <w:t xml:space="preserve"> </w:t>
      </w:r>
      <w:r w:rsidRPr="004A1146">
        <w:rPr>
          <w:rFonts w:eastAsia="Times New Roman" w:cs="Times New Roman"/>
          <w:szCs w:val="24"/>
        </w:rPr>
        <w:t xml:space="preserve">до </w:t>
      </w:r>
      <w:r w:rsidRPr="004A1146">
        <w:rPr>
          <w:rFonts w:eastAsia="Times New Roman" w:cs="Times New Roman"/>
          <w:b/>
          <w:szCs w:val="24"/>
          <w:lang w:val="en-US"/>
        </w:rPr>
        <w:t>min</w:t>
      </w:r>
      <w:r w:rsidRPr="004A1146">
        <w:rPr>
          <w:rFonts w:eastAsia="Times New Roman" w:cs="Times New Roman"/>
          <w:b/>
          <w:szCs w:val="24"/>
        </w:rPr>
        <w:t xml:space="preserve"> </w:t>
      </w:r>
      <w:r w:rsidRPr="004A1146">
        <w:rPr>
          <w:rFonts w:eastAsia="Times New Roman" w:cs="Times New Roman"/>
          <w:szCs w:val="24"/>
        </w:rPr>
        <w:t>являются:</w:t>
      </w:r>
    </w:p>
    <w:p w:rsidR="004A1146" w:rsidRPr="004A1146" w:rsidRDefault="004A1146" w:rsidP="004A1146">
      <w:pPr>
        <w:numPr>
          <w:ilvl w:val="0"/>
          <w:numId w:val="46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небрежное выполнение,</w:t>
      </w:r>
    </w:p>
    <w:p w:rsidR="004A1146" w:rsidRPr="004A1146" w:rsidRDefault="004A1146" w:rsidP="004A1146">
      <w:pPr>
        <w:numPr>
          <w:ilvl w:val="0"/>
          <w:numId w:val="46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4A1146" w:rsidRPr="004A1146" w:rsidRDefault="004A1146" w:rsidP="004A1146">
      <w:pPr>
        <w:numPr>
          <w:ilvl w:val="0"/>
          <w:numId w:val="46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4A1146" w:rsidRPr="004A1146" w:rsidRDefault="004A1146" w:rsidP="004A1146">
      <w:pPr>
        <w:numPr>
          <w:ilvl w:val="0"/>
          <w:numId w:val="46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4A1146">
        <w:rPr>
          <w:rFonts w:eastAsia="Times New Roman" w:cs="Times New Roman"/>
          <w:i/>
          <w:spacing w:val="-4"/>
          <w:szCs w:val="24"/>
        </w:rPr>
        <w:t>.</w:t>
      </w:r>
    </w:p>
    <w:p w:rsidR="004A1146" w:rsidRPr="004A1146" w:rsidRDefault="004A1146" w:rsidP="004A1146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4A1146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4A1146" w:rsidRPr="004A1146" w:rsidRDefault="004A1146" w:rsidP="004A1146">
      <w:pPr>
        <w:numPr>
          <w:ilvl w:val="0"/>
          <w:numId w:val="47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4A1146" w:rsidRPr="004A1146" w:rsidRDefault="004A1146" w:rsidP="004A1146">
      <w:pPr>
        <w:numPr>
          <w:ilvl w:val="0"/>
          <w:numId w:val="47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4A1146" w:rsidRPr="004A1146" w:rsidRDefault="004A1146" w:rsidP="004A1146">
      <w:pPr>
        <w:numPr>
          <w:ilvl w:val="0"/>
          <w:numId w:val="47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4A1146" w:rsidRPr="004A1146" w:rsidRDefault="004A1146" w:rsidP="004A1146">
      <w:pPr>
        <w:numPr>
          <w:ilvl w:val="0"/>
          <w:numId w:val="47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4A1146" w:rsidRPr="004A1146" w:rsidRDefault="004A1146" w:rsidP="004A1146">
      <w:pPr>
        <w:spacing w:line="240" w:lineRule="auto"/>
        <w:ind w:left="493"/>
        <w:rPr>
          <w:rFonts w:eastAsia="Calibri" w:cs="Times New Roman"/>
          <w:b/>
          <w:szCs w:val="24"/>
          <w:lang w:eastAsia="en-US"/>
        </w:rPr>
      </w:pPr>
    </w:p>
    <w:p w:rsidR="004A1146" w:rsidRPr="004A1146" w:rsidRDefault="004A1146" w:rsidP="004A1146">
      <w:pPr>
        <w:spacing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64"/>
        <w:gridCol w:w="1615"/>
        <w:gridCol w:w="4139"/>
      </w:tblGrid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4A1146" w:rsidRPr="004A1146" w:rsidRDefault="004A1146" w:rsidP="004A1146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4A1146" w:rsidRPr="004A1146" w:rsidTr="004A114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4A1146" w:rsidRPr="004A1146" w:rsidRDefault="004A1146" w:rsidP="004A1146">
      <w:pPr>
        <w:jc w:val="left"/>
        <w:rPr>
          <w:rFonts w:eastAsia="Calibri" w:cs="Times New Roman"/>
          <w:sz w:val="28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 w:val="28"/>
          <w:lang w:eastAsia="en-US"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>ТЕСТ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Тест являются формой рубежного </w:t>
      </w:r>
      <w:proofErr w:type="gramStart"/>
      <w:r w:rsidRPr="004A1146">
        <w:rPr>
          <w:rFonts w:eastAsia="Times New Roman" w:cs="Times New Roman"/>
        </w:rPr>
        <w:t>контроля</w:t>
      </w:r>
      <w:proofErr w:type="gramEnd"/>
      <w:r w:rsidRPr="004A1146">
        <w:rPr>
          <w:rFonts w:eastAsia="Times New Roman" w:cs="Times New Roman"/>
        </w:rPr>
        <w:t xml:space="preserve"> и содержит теоретические задания. Каждое задание теста имеет в зависимости от вида теста определенный вес (в промежуточных баллах). Промежуточные итоговые баллы за выполнение теста переводятся в баллы по шкале оценивания для теста.</w:t>
      </w:r>
    </w:p>
    <w:p w:rsid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  <w:spacing w:val="-4"/>
        </w:rPr>
        <w:t xml:space="preserve">При проведении тестирования </w:t>
      </w:r>
      <w:r w:rsidRPr="004A1146">
        <w:rPr>
          <w:rFonts w:eastAsia="Times New Roman" w:cs="Times New Roman"/>
        </w:rPr>
        <w:t xml:space="preserve">тест выполняется индивидуально, в письменной форме на бланке, выданном преподавателем. Бланки содержат вопросы теста с вариантами ответов. Бланки  должны удовлетворять следующим требованиям: в работе указывается ФИО студента, номер группы и выделенный ответ (ы). На выполнение отводится 2 </w:t>
      </w:r>
      <w:proofErr w:type="gramStart"/>
      <w:r w:rsidRPr="004A1146">
        <w:rPr>
          <w:rFonts w:eastAsia="Times New Roman" w:cs="Times New Roman"/>
        </w:rPr>
        <w:t>академических</w:t>
      </w:r>
      <w:proofErr w:type="gramEnd"/>
      <w:r w:rsidRPr="004A1146">
        <w:rPr>
          <w:rFonts w:eastAsia="Times New Roman" w:cs="Times New Roman"/>
        </w:rPr>
        <w:t xml:space="preserve"> часа.</w:t>
      </w:r>
    </w:p>
    <w:p w:rsid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</w:p>
    <w:p w:rsid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before="240" w:line="240" w:lineRule="auto"/>
        <w:ind w:firstLine="567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lastRenderedPageBreak/>
        <w:t>Примеры тестовых заданий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b/>
        </w:rPr>
      </w:pPr>
    </w:p>
    <w:p w:rsidR="004A1146" w:rsidRPr="004A1146" w:rsidRDefault="004A1146" w:rsidP="004A1146">
      <w:pPr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МДК 01.01 Р</w:t>
      </w:r>
      <w:r w:rsidRPr="004A1146">
        <w:rPr>
          <w:rFonts w:eastAsia="PMingLiU" w:cs="Times New Roman"/>
          <w:b/>
        </w:rPr>
        <w:t>асчетные операции</w:t>
      </w:r>
    </w:p>
    <w:p w:rsidR="004A1146" w:rsidRPr="004A1146" w:rsidRDefault="004A1146" w:rsidP="004A1146">
      <w:pPr>
        <w:rPr>
          <w:rFonts w:eastAsia="Times New Roman" w:cs="Times New Roman"/>
          <w:b/>
          <w:bCs/>
          <w:lang w:eastAsia="en-US"/>
        </w:rPr>
      </w:pPr>
      <w:r w:rsidRPr="004A1146">
        <w:rPr>
          <w:rFonts w:eastAsia="Times New Roman" w:cs="Times New Roman"/>
          <w:b/>
          <w:bCs/>
          <w:lang w:eastAsia="en-US"/>
        </w:rPr>
        <w:t>Тест 1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1. Система отношений, отражающая совокупность правил, процедур и технической инфраструктуры, обеспечивающих перевод стоимости от одного субъекта экономики другому, называется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финансовой;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банковской;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платежной;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денежной.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2. Система экономических отношений, при которых денежные претензии участников погашаются их же денежными обязательствами без использования реальных денег или с их минимальным использованием, это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лизинг;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факторинг;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кредит;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клиринг.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3. Основные принципы построения платежных систем определены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Министерством финансов;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Центральным банком;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Правительством;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Комитетом по платежным системам.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4. То, что система должна обеспечивать быстрый окончательный расчет в день валютирования, является для платежной системы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принципом;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условием;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задачей;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целью.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5. Система, предназначенная для осуществления расчетов в режиме реального времени в масштабах всей страны, это система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банковских электронных срочных платежей (БЭСП);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</w:t>
      </w:r>
      <w:proofErr w:type="spellStart"/>
      <w:r w:rsidRPr="004A1146">
        <w:rPr>
          <w:rFonts w:eastAsia="Calibri" w:cs="Times New Roman"/>
          <w:szCs w:val="24"/>
          <w:lang w:eastAsia="en-US"/>
        </w:rPr>
        <w:t>внутрирегиональных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 электронных расчетов (ВРЭР);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межрегиональных расчетов;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расчетов с применением авизо.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6. Система расчетов, работающих в непрерывном режиме, это система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банковских электронных срочных платежей (БЭСП);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</w:t>
      </w:r>
      <w:proofErr w:type="spellStart"/>
      <w:r w:rsidRPr="004A1146">
        <w:rPr>
          <w:rFonts w:eastAsia="Calibri" w:cs="Times New Roman"/>
          <w:szCs w:val="24"/>
          <w:lang w:eastAsia="en-US"/>
        </w:rPr>
        <w:t>внутрирегиональных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 электронных расчетов (ВРЭР);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межрегиональных расчетов;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расчетов с применением авизо.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 xml:space="preserve">7. С использованием справочника БИК России осуществляется идентификация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клиентов и структурных подразделений Банка России — участников системы БЭСП;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всех клиентов, включая тех, которые не являются кредитными организациями и их филиалами;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структурных подразделений Банка России;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кредитных организаций и их филиалов.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8. Элементами платежной системы являются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институты, предоставляющие услуги по осуществлению денежных переводов и погашению долговых обязательств;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финансовые инструменты и коммуникационные системы, обеспечивающие перевод денежных средств между экономическими агентами;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контрактные соглашения, регулирующие порядок безналичных расчетов.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все вышеперечисленное.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9. Внутрибанковские расчеты осуществляются </w:t>
      </w:r>
      <w:proofErr w:type="gramStart"/>
      <w:r w:rsidRPr="004A1146">
        <w:rPr>
          <w:rFonts w:eastAsia="Calibri" w:cs="Times New Roman"/>
          <w:szCs w:val="24"/>
          <w:lang w:eastAsia="en-US"/>
        </w:rPr>
        <w:t>между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кредитной организацией и Банком России; 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расчетно-кассовыми центрами;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филиалами кредитной организации и дополнительными офисами;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внутри головной кредитной организации.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10. Коммерческие банки устанавливают между собой прямые корреспондентские отношения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для сокращения сроков прохождения межбанковских расчетов;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в интересах своих клиентов;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в интересах ЦБ РФ;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в интересах самих коммерческих банков.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11. Организация межбанковских безналичных расчетов основана на следующих принципах </w:t>
      </w:r>
      <w:proofErr w:type="gramStart"/>
      <w:r w:rsidRPr="004A1146">
        <w:rPr>
          <w:rFonts w:eastAsia="Calibri" w:cs="Times New Roman"/>
          <w:szCs w:val="24"/>
          <w:lang w:eastAsia="en-US"/>
        </w:rPr>
        <w:t xml:space="preserve">1) 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все расчеты совершаются по распоряжению владельца счета, кроме </w:t>
      </w:r>
      <w:proofErr w:type="spellStart"/>
      <w:r w:rsidRPr="004A1146">
        <w:rPr>
          <w:rFonts w:eastAsia="Calibri" w:cs="Times New Roman"/>
          <w:szCs w:val="24"/>
          <w:lang w:eastAsia="en-US"/>
        </w:rPr>
        <w:t>безакцептных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 списаний;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предприятия и организации обязаны иметь в каждом обслуживающем их банке лишь один расчетный или текущий счет;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платежи по счетам клиентов должны производиться лишь при наличии средств на этих счетах;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владельцы расчетных и текущих счетов имеют право на полный набор банковских услуг.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12. Какими первичными документами подтверждаются межбанковские безналичные расчеты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платежными поручениями;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платежными требованиями;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мемориальными ордерами;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приходными и расходными кассовыми ордерами.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13. Прямые корреспондентские отношения устанавливаются между коммерческими банками в следующих случаях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 xml:space="preserve">1) для сокращения сроков выполнения банковских операций;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по распоряжению Банка России;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для повышения качества обслуживания клиентов;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для расширения спектра услуг.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14.Территориальное учреждение ЦБ РФ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является юридическим лицом;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вправе самостоятельно выдавать вексельные обязательства;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вправе самостоятельно выдавать банковские гарантии и поручительства;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с разрешения ЦБ РФ вправе давать указания нормативного характера;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5) организует межбанковские расчеты.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15. Расчетно-кассовый центр (РКЦ) как структурное подразделение ЦБ РФ, действующее в составе его территориальных учреждений, вправе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совершать расчеты между кредитными организациями;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осуществлять кассовое обслуживание кредитных организаций;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обеспечивать учет и контроль расчетных и кассовых операций через корреспондентские счета;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производить расчетно-кассовое</w:t>
      </w:r>
      <w:r w:rsidRPr="004A1146">
        <w:rPr>
          <w:rFonts w:eastAsia="Calibri" w:cs="Times New Roman"/>
          <w:szCs w:val="24"/>
          <w:lang w:eastAsia="en-US"/>
        </w:rPr>
        <w:tab/>
        <w:t>обслуживание счетов органов власти, Федерального казначейства;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5) все ответы верны.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16. Коммерческие банки могут проводить все свои платежи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только через корреспондентские счета в РКЦ;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только самостоятельно без участия РКЦ;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самостоятельно без участия РКЦ с разрешения Банка России;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через РКЦ и самостоятельно между собой.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17. В России межбанковские расчеты ориентированы на вариант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централизованный, </w:t>
      </w:r>
      <w:proofErr w:type="gramStart"/>
      <w:r w:rsidRPr="004A1146">
        <w:rPr>
          <w:rFonts w:eastAsia="Calibri" w:cs="Times New Roman"/>
          <w:szCs w:val="24"/>
          <w:lang w:eastAsia="en-US"/>
        </w:rPr>
        <w:t>при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котором расчеты между банками осуществляются через их корсчета, открываемые в ЦБ;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</w:t>
      </w:r>
      <w:proofErr w:type="gramStart"/>
      <w:r w:rsidRPr="004A1146">
        <w:rPr>
          <w:rFonts w:eastAsia="Calibri" w:cs="Times New Roman"/>
          <w:szCs w:val="24"/>
          <w:lang w:eastAsia="en-US"/>
        </w:rPr>
        <w:t>децентрализованный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(прямой), при котором расчеты между банками осуществляются на основе прямых корреспондентских отношений (взаимные корсчета);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оба варианта.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18. Межбанковским клирингом имеет право заниматься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Центральный банк;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клиринговые палаты;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специальные клиринговые банки;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крупнейшие коммерческие банки;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5) все ответы верны.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19. При открытии банком корреспондентского счета на имя банка-корреспондента у коммерческого банка будет использован корреспондентский счет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Лоро;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Ностро.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20. При открытии корреспондентского счет на имя коммерческого банка у банка-корреспондента будет использован корреспондентский счет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Лоро;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Ностро.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21. Пассивный счет, открытый в банке</w:t>
      </w:r>
      <w:proofErr w:type="gramStart"/>
      <w:r w:rsidRPr="004A1146">
        <w:rPr>
          <w:rFonts w:eastAsia="Calibri" w:cs="Times New Roman"/>
          <w:szCs w:val="24"/>
          <w:lang w:eastAsia="en-US"/>
        </w:rPr>
        <w:t xml:space="preserve"> А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банком Б для обслуживания его клиентов называется счетом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Лоро;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Ностро.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депозитный счет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22. Межбанковские платежи нельзя проводить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через корреспондентские счета в подразделениях Центрального банка;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через клиринговые центры;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через корреспондентские счета, открытые банками непосредственно друг у друга;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через корреспондентские счета, открытые банками в третьем банке;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5) верного ответа нет.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23. Процентная ставка по межбанковским кредитам, предлагаемым крупнейшими банками Лондона это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ЛИБОР;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ЛЕБОР;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ПИБОР;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номинальная процентная ставка.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24. По географической ориентации корреспондентские отношения классифицируются как 1) операции по обслуживанию клиентов;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межбанковские операции;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внутренние;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с открытием счета;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5) международные.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25. По характеру отношений корреспондентские отношения классифицируются как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операции по обслуживанию клиентов;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межбанковские операции;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внутренние;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с открытием счета;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5) международные.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26. По экономическому смыслу корреспондентский счет банка – это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депозитный счет до востребования;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срочный депозитный счет;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ссудный счет;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бюджетный счет.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 xml:space="preserve">27. Счета, которые открываются банками в других банках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расчетные;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ссудные;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текущие;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корреспондентские.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15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27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27</w:t>
            </w:r>
          </w:p>
        </w:tc>
      </w:tr>
    </w:tbl>
    <w:p w:rsidR="004A1146" w:rsidRPr="004A1146" w:rsidRDefault="004A1146" w:rsidP="004A1146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 w:val="20"/>
                <w:szCs w:val="20"/>
              </w:rPr>
              <w:t>25-27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 w:val="20"/>
                <w:szCs w:val="20"/>
              </w:rPr>
              <w:t>20-24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 w:val="20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 w:val="20"/>
                <w:szCs w:val="20"/>
              </w:rPr>
              <w:t>15-19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менее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jc w:val="center"/>
        <w:rPr>
          <w:rFonts w:eastAsia="Times New Roman" w:cs="Times New Roman"/>
          <w:b/>
          <w:spacing w:val="-4"/>
        </w:rPr>
      </w:pPr>
    </w:p>
    <w:p w:rsidR="004A1146" w:rsidRPr="004A1146" w:rsidRDefault="004A1146" w:rsidP="004A1146">
      <w:pPr>
        <w:rPr>
          <w:rFonts w:eastAsia="Times New Roman" w:cs="Times New Roman"/>
          <w:b/>
          <w:spacing w:val="-4"/>
        </w:rPr>
      </w:pPr>
      <w:r w:rsidRPr="004A1146">
        <w:rPr>
          <w:rFonts w:eastAsia="Times New Roman" w:cs="Times New Roman"/>
          <w:b/>
          <w:spacing w:val="-4"/>
        </w:rPr>
        <w:t>Тест 2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1. Порядок выпуска пластиковых карт в РФ определен </w:t>
      </w:r>
      <w:proofErr w:type="gramStart"/>
      <w:r w:rsidRPr="004A1146">
        <w:rPr>
          <w:rFonts w:eastAsia="Calibri" w:cs="Times New Roman"/>
          <w:szCs w:val="24"/>
          <w:lang w:eastAsia="en-US"/>
        </w:rPr>
        <w:t>в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Федеральном </w:t>
      </w:r>
      <w:proofErr w:type="gramStart"/>
      <w:r w:rsidRPr="004A1146">
        <w:rPr>
          <w:rFonts w:eastAsia="Calibri" w:cs="Times New Roman"/>
          <w:szCs w:val="24"/>
          <w:lang w:eastAsia="en-US"/>
        </w:rPr>
        <w:t>законе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«О национальной платежной системе»;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Федеральном </w:t>
      </w:r>
      <w:proofErr w:type="gramStart"/>
      <w:r w:rsidRPr="004A1146">
        <w:rPr>
          <w:rFonts w:eastAsia="Calibri" w:cs="Times New Roman"/>
          <w:szCs w:val="24"/>
          <w:lang w:eastAsia="en-US"/>
        </w:rPr>
        <w:t>законе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«О банках и банковской деятельности»;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Федеральном </w:t>
      </w:r>
      <w:proofErr w:type="gramStart"/>
      <w:r w:rsidRPr="004A1146">
        <w:rPr>
          <w:rFonts w:eastAsia="Calibri" w:cs="Times New Roman"/>
          <w:szCs w:val="24"/>
          <w:lang w:eastAsia="en-US"/>
        </w:rPr>
        <w:t>законе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«О Центральном банке Российской Федерации (Банке России)»;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</w:t>
      </w:r>
      <w:proofErr w:type="gramStart"/>
      <w:r w:rsidRPr="004A1146">
        <w:rPr>
          <w:rFonts w:eastAsia="Calibri" w:cs="Times New Roman"/>
          <w:szCs w:val="24"/>
          <w:lang w:eastAsia="en-US"/>
        </w:rPr>
        <w:t>Положении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«Об эмиссии платежных карт и об операциях, совершаемых с их использованием».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2. Банковская пластиковая карта позволяет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только осуществлять платежи в безналичной форме;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осуществлять безналичные платежи и получать кредиты;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проводить безналичные платежи, снимать наличные деньги, получать кредиты;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только снимать наличные деньги.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3. Наиболее безопасными и надежными являются карты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чиповые;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чиповые с магнитной лентой; 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магнитные;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со </w:t>
      </w:r>
      <w:proofErr w:type="spellStart"/>
      <w:r w:rsidRPr="004A1146">
        <w:rPr>
          <w:rFonts w:eastAsia="Calibri" w:cs="Times New Roman"/>
          <w:szCs w:val="24"/>
          <w:lang w:eastAsia="en-US"/>
        </w:rPr>
        <w:t>штрихкодами</w:t>
      </w:r>
      <w:proofErr w:type="spellEnd"/>
      <w:r w:rsidRPr="004A1146">
        <w:rPr>
          <w:rFonts w:eastAsia="Calibri" w:cs="Times New Roman"/>
          <w:szCs w:val="24"/>
          <w:lang w:eastAsia="en-US"/>
        </w:rPr>
        <w:t>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4. Банковская карта – это средство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безналичных расчетов физических лиц;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безналичных расчетов юридических лиц;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наличных расчетов физических и юридических лиц;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безналичных расчетов физических и юридических лиц.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 xml:space="preserve">5. Держатель карт – это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банк – эмитент;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банк – </w:t>
      </w:r>
      <w:proofErr w:type="spellStart"/>
      <w:r w:rsidRPr="004A1146">
        <w:rPr>
          <w:rFonts w:eastAsia="Calibri" w:cs="Times New Roman"/>
          <w:szCs w:val="24"/>
          <w:lang w:eastAsia="en-US"/>
        </w:rPr>
        <w:t>эквайер</w:t>
      </w:r>
      <w:proofErr w:type="spellEnd"/>
      <w:r w:rsidRPr="004A1146">
        <w:rPr>
          <w:rFonts w:eastAsia="Calibri" w:cs="Times New Roman"/>
          <w:szCs w:val="24"/>
          <w:lang w:eastAsia="en-US"/>
        </w:rPr>
        <w:t>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физическое лицо, использующее карту;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</w:t>
      </w:r>
      <w:proofErr w:type="gramStart"/>
      <w:r w:rsidRPr="004A1146">
        <w:rPr>
          <w:rFonts w:eastAsia="Calibri" w:cs="Times New Roman"/>
          <w:szCs w:val="24"/>
          <w:lang w:eastAsia="en-US"/>
        </w:rPr>
        <w:t xml:space="preserve"> )</w:t>
      </w:r>
      <w:proofErr w:type="gramEnd"/>
      <w:r w:rsidRPr="004A1146">
        <w:rPr>
          <w:rFonts w:eastAsia="Calibri" w:cs="Times New Roman"/>
          <w:szCs w:val="24"/>
          <w:lang w:eastAsia="en-US"/>
        </w:rPr>
        <w:t>коммерческий банк.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6. Банк, занимающийся выпуском платежных карт и предоставлением их в распоряжение клиентов, это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банк – эмитент;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банк – </w:t>
      </w:r>
      <w:proofErr w:type="spellStart"/>
      <w:r w:rsidRPr="004A1146">
        <w:rPr>
          <w:rFonts w:eastAsia="Calibri" w:cs="Times New Roman"/>
          <w:szCs w:val="24"/>
          <w:lang w:eastAsia="en-US"/>
        </w:rPr>
        <w:t>эквайер</w:t>
      </w:r>
      <w:proofErr w:type="spellEnd"/>
      <w:r w:rsidRPr="004A1146">
        <w:rPr>
          <w:rFonts w:eastAsia="Calibri" w:cs="Times New Roman"/>
          <w:szCs w:val="24"/>
          <w:lang w:eastAsia="en-US"/>
        </w:rPr>
        <w:t>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Центральный банк;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банк-посредник.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7. Выгода государства от внедрения расчетов по пластиковым картам заключается </w:t>
      </w:r>
      <w:proofErr w:type="gramStart"/>
      <w:r w:rsidRPr="004A1146">
        <w:rPr>
          <w:rFonts w:eastAsia="Calibri" w:cs="Times New Roman"/>
          <w:szCs w:val="24"/>
          <w:lang w:eastAsia="en-US"/>
        </w:rPr>
        <w:t>в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</w:t>
      </w:r>
      <w:proofErr w:type="gramStart"/>
      <w:r w:rsidRPr="004A1146">
        <w:rPr>
          <w:rFonts w:eastAsia="Calibri" w:cs="Times New Roman"/>
          <w:szCs w:val="24"/>
          <w:lang w:eastAsia="en-US"/>
        </w:rPr>
        <w:t>увеличении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потребительских ссуд;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</w:t>
      </w:r>
      <w:proofErr w:type="gramStart"/>
      <w:r w:rsidRPr="004A1146">
        <w:rPr>
          <w:rFonts w:eastAsia="Calibri" w:cs="Times New Roman"/>
          <w:szCs w:val="24"/>
          <w:lang w:eastAsia="en-US"/>
        </w:rPr>
        <w:t>уменьшении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объема используемой в расчетах наличности и, следовательно, снижение стоимости операций;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</w:t>
      </w:r>
      <w:proofErr w:type="gramStart"/>
      <w:r w:rsidRPr="004A1146">
        <w:rPr>
          <w:rFonts w:eastAsia="Calibri" w:cs="Times New Roman"/>
          <w:szCs w:val="24"/>
          <w:lang w:eastAsia="en-US"/>
        </w:rPr>
        <w:t>упрощении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учета движения денег и взимания налогов;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</w:t>
      </w:r>
      <w:proofErr w:type="gramStart"/>
      <w:r w:rsidRPr="004A1146">
        <w:rPr>
          <w:rFonts w:eastAsia="Calibri" w:cs="Times New Roman"/>
          <w:szCs w:val="24"/>
          <w:lang w:eastAsia="en-US"/>
        </w:rPr>
        <w:t>расширении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продаж и привлечение новых состоятельных покупателей.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8. Преимущество карточных расчетов для представителей торговой сферы проявляются </w:t>
      </w:r>
      <w:proofErr w:type="gramStart"/>
      <w:r w:rsidRPr="004A1146">
        <w:rPr>
          <w:rFonts w:eastAsia="Calibri" w:cs="Times New Roman"/>
          <w:szCs w:val="24"/>
          <w:lang w:eastAsia="en-US"/>
        </w:rPr>
        <w:t>через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увеличение потребительских ссуд;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уменьшение объема используемой в расчетах наличности и, следовательно, снижение стоимости операций;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упрощение учета движения денег и взимания налогов;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расширение продаж и привлечение новых состоятельных покупателей.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9. Преимуществом внедрения карт для банков является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увеличение потребительских ссуд;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уменьшение объема используемой в расчетах наличности и, следовательно, снижение стоимости операций;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упрощение учета движения денег и взимания налогов;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расширение продаж и привлечение новых состоятельных покупателей.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10. Нанесение на карту выпуклых букв с именем владельца – это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имплантация;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</w:t>
      </w:r>
      <w:proofErr w:type="spellStart"/>
      <w:r w:rsidRPr="004A1146">
        <w:rPr>
          <w:rFonts w:eastAsia="Calibri" w:cs="Times New Roman"/>
          <w:szCs w:val="24"/>
          <w:lang w:eastAsia="en-US"/>
        </w:rPr>
        <w:t>эмбоссирование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</w:t>
      </w:r>
      <w:proofErr w:type="spellStart"/>
      <w:r w:rsidRPr="004A1146">
        <w:rPr>
          <w:rFonts w:eastAsia="Calibri" w:cs="Times New Roman"/>
          <w:szCs w:val="24"/>
          <w:lang w:eastAsia="en-US"/>
        </w:rPr>
        <w:t>ламинация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авторизация.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11. Собственником карты является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физическое лицо, использующее карту;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</w:t>
      </w:r>
      <w:proofErr w:type="spellStart"/>
      <w:r w:rsidRPr="004A1146">
        <w:rPr>
          <w:rFonts w:eastAsia="Calibri" w:cs="Times New Roman"/>
          <w:szCs w:val="24"/>
          <w:lang w:eastAsia="en-US"/>
        </w:rPr>
        <w:t>эквайер</w:t>
      </w:r>
      <w:proofErr w:type="spellEnd"/>
      <w:r w:rsidRPr="004A1146">
        <w:rPr>
          <w:rFonts w:eastAsia="Calibri" w:cs="Times New Roman"/>
          <w:szCs w:val="24"/>
          <w:lang w:eastAsia="en-US"/>
        </w:rPr>
        <w:t>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банк эмитент;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любой клиент банка.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12. Разрешение, предоставляемое эмитентом для проведения операции с использованием банковской карты – это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имплантация;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</w:t>
      </w:r>
      <w:proofErr w:type="spellStart"/>
      <w:r w:rsidRPr="004A1146">
        <w:rPr>
          <w:rFonts w:eastAsia="Calibri" w:cs="Times New Roman"/>
          <w:szCs w:val="24"/>
          <w:lang w:eastAsia="en-US"/>
        </w:rPr>
        <w:t>эмбоссирование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</w:t>
      </w:r>
      <w:proofErr w:type="spellStart"/>
      <w:r w:rsidRPr="004A1146">
        <w:rPr>
          <w:rFonts w:eastAsia="Calibri" w:cs="Times New Roman"/>
          <w:szCs w:val="24"/>
          <w:lang w:eastAsia="en-US"/>
        </w:rPr>
        <w:t>ламинация</w:t>
      </w:r>
      <w:proofErr w:type="spellEnd"/>
      <w:r w:rsidRPr="004A1146">
        <w:rPr>
          <w:rFonts w:eastAsia="Calibri" w:cs="Times New Roman"/>
          <w:szCs w:val="24"/>
          <w:lang w:eastAsia="en-US"/>
        </w:rPr>
        <w:t xml:space="preserve">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авторизация.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13. К платежным картам относятся карты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дисконтные;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дебетовые;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кредитные;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клубные.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14. Деятельность банка, включающая в себя осуществление расчетов с предприятиями торговли (услуг) по операциям, совершаемым с использованием банковских карт, это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</w:t>
      </w:r>
      <w:proofErr w:type="spellStart"/>
      <w:r w:rsidRPr="004A1146">
        <w:rPr>
          <w:rFonts w:eastAsia="Calibri" w:cs="Times New Roman"/>
          <w:szCs w:val="24"/>
          <w:lang w:eastAsia="en-US"/>
        </w:rPr>
        <w:t>эквайринг</w:t>
      </w:r>
      <w:proofErr w:type="spellEnd"/>
      <w:r w:rsidRPr="004A1146">
        <w:rPr>
          <w:rFonts w:eastAsia="Calibri" w:cs="Times New Roman"/>
          <w:szCs w:val="24"/>
          <w:lang w:eastAsia="en-US"/>
        </w:rPr>
        <w:t>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процессинг;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клиринг;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авторизация.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15. Корпоративная карта предназначена </w:t>
      </w:r>
      <w:proofErr w:type="gramStart"/>
      <w:r w:rsidRPr="004A1146">
        <w:rPr>
          <w:rFonts w:eastAsia="Calibri" w:cs="Times New Roman"/>
          <w:szCs w:val="24"/>
          <w:lang w:eastAsia="en-US"/>
        </w:rPr>
        <w:t>для</w:t>
      </w:r>
      <w:proofErr w:type="gramEnd"/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оплаты расходов, связанных с хозяйственной или основной деятельностью компании;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оплаты личных нужд сотрудника компании;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расчетов по оплате труда;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выплат социального характера.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16. Выдача держателям платежных карт других эмитентов – это 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эмиссия карт;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распространение карт;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взаиморасчеты между участниками расчетных отношений;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</w:t>
      </w:r>
      <w:proofErr w:type="spellStart"/>
      <w:r w:rsidRPr="004A1146">
        <w:rPr>
          <w:rFonts w:eastAsia="Calibri" w:cs="Times New Roman"/>
          <w:szCs w:val="24"/>
          <w:lang w:eastAsia="en-US"/>
        </w:rPr>
        <w:t>эквайринг</w:t>
      </w:r>
      <w:proofErr w:type="spellEnd"/>
      <w:r w:rsidRPr="004A1146">
        <w:rPr>
          <w:rFonts w:eastAsia="Calibri" w:cs="Times New Roman"/>
          <w:szCs w:val="24"/>
          <w:lang w:eastAsia="en-US"/>
        </w:rPr>
        <w:t>.</w:t>
      </w:r>
    </w:p>
    <w:p w:rsidR="004A1146" w:rsidRPr="004A1146" w:rsidRDefault="004A1146" w:rsidP="004A1146">
      <w:pPr>
        <w:autoSpaceDE w:val="0"/>
        <w:autoSpaceDN w:val="0"/>
        <w:adjustRightInd w:val="0"/>
        <w:spacing w:before="120"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9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16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</w:tr>
    </w:tbl>
    <w:p w:rsidR="004A1146" w:rsidRPr="004A1146" w:rsidRDefault="004A1146" w:rsidP="004A1146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t>15-16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t>12-13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t>9-11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lastRenderedPageBreak/>
              <w:t>менее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tabs>
          <w:tab w:val="left" w:pos="1134"/>
        </w:tabs>
        <w:spacing w:before="240" w:after="240" w:line="240" w:lineRule="auto"/>
        <w:ind w:left="720" w:hanging="360"/>
        <w:contextualSpacing/>
        <w:jc w:val="left"/>
        <w:rPr>
          <w:rFonts w:eastAsia="Times New Roman" w:cs="Times New Roman"/>
          <w:b/>
          <w:spacing w:val="-4"/>
          <w:szCs w:val="24"/>
        </w:rPr>
      </w:pPr>
    </w:p>
    <w:p w:rsidR="004A1146" w:rsidRPr="004A1146" w:rsidRDefault="004A1146" w:rsidP="004A1146">
      <w:pPr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МДК 01.02 Кассовые</w:t>
      </w:r>
      <w:r w:rsidRPr="004A1146">
        <w:rPr>
          <w:rFonts w:eastAsia="PMingLiU" w:cs="Times New Roman"/>
          <w:b/>
        </w:rPr>
        <w:t xml:space="preserve"> операции банка</w:t>
      </w:r>
    </w:p>
    <w:p w:rsidR="004A1146" w:rsidRPr="004A1146" w:rsidRDefault="004A1146" w:rsidP="004A1146">
      <w:pPr>
        <w:rPr>
          <w:rFonts w:eastAsia="Times New Roman" w:cs="Times New Roman"/>
          <w:b/>
          <w:bCs/>
          <w:lang w:eastAsia="en-US"/>
        </w:rPr>
      </w:pPr>
      <w:r w:rsidRPr="004A1146">
        <w:rPr>
          <w:rFonts w:eastAsia="Times New Roman" w:cs="Times New Roman"/>
          <w:b/>
          <w:bCs/>
          <w:lang w:eastAsia="en-US"/>
        </w:rPr>
        <w:t>Тест 1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1. В наличном денежном обороте используются денежные знаки в виде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только банкнот;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только казначейских билетов;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банкнот, казначейских билетов и разменной монеты;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казначейских билетов и разменной монеты.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2. В случае </w:t>
      </w:r>
      <w:proofErr w:type="gramStart"/>
      <w:r w:rsidRPr="004A1146">
        <w:rPr>
          <w:rFonts w:eastAsia="Calibri" w:cs="Times New Roman"/>
          <w:szCs w:val="24"/>
          <w:lang w:eastAsia="en-US"/>
        </w:rPr>
        <w:t>превышения лимита остатка оборотной кассы предприятия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должны сдать излишек наличных денег в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расчетно-кассовый центр;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региональный депозитарий;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обслуживающий их коммерческий банк;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Министерство финансов РФ.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3. Организация наличного денежного оборота возложена </w:t>
      </w:r>
      <w:proofErr w:type="gramStart"/>
      <w:r w:rsidRPr="004A1146">
        <w:rPr>
          <w:rFonts w:eastAsia="Calibri" w:cs="Times New Roman"/>
          <w:szCs w:val="24"/>
          <w:lang w:eastAsia="en-US"/>
        </w:rPr>
        <w:t>на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государство в лице центрального банка;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финансовые службы предприятий всех форм собственности;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коммерческие банки и специальные финансово-кредитные учреждения;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финансовые службы муниципалитетов.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4. Организация наличного денежного оборота преследует своей целью 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полную замену безналичного денежного оборота наличным; 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создание единого эмиссионного центра;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обеспечение устойчивости, эластичности и экономичности денежного обращения; 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обеспечение эмиссии наличных денег.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5.</w:t>
      </w:r>
      <w:r w:rsidRPr="004A1146">
        <w:rPr>
          <w:rFonts w:eastAsia="Calibri" w:cs="Times New Roman"/>
          <w:szCs w:val="24"/>
          <w:lang w:eastAsia="en-US"/>
        </w:rPr>
        <w:tab/>
        <w:t>В случае превышения лимита оборотной кассы расчетно-кассового центра деньги в сумме, превышающей лимит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1)переводятся в резервный фонд; 2)уничтожаются</w:t>
      </w:r>
      <w:proofErr w:type="gramStart"/>
      <w:r w:rsidRPr="004A1146">
        <w:rPr>
          <w:rFonts w:eastAsia="Calibri" w:cs="Times New Roman"/>
          <w:szCs w:val="24"/>
          <w:lang w:eastAsia="en-US"/>
        </w:rPr>
        <w:t>4</w:t>
      </w:r>
      <w:proofErr w:type="gramEnd"/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3)обмениваются на иностранную валюту; 4)обмениваются на государственные ценные бумаги.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6. В какую операционную кассу банка инкассаторы сдают денежную наличность?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приходная касса;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расходная касса;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вечерняя касса;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касса пересчета денежной наличности.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7. … касса работает на прием и выдачу наличных денежных средств.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приходная;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расходная;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приходно-расходная;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вечерняя.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 xml:space="preserve">8. Лимиты остатка наличных денег для предприятий всех форм собственности устанавливают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обслуживающие их коммерческие банки;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расчетно-кассовые центры;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региональные депозитарии;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финансовые службы муниципалитетов.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9. В приходной части прогноза кассовых оборотов отражается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закупка продукции;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выплата пенсии;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торговую выручку;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выдачу средств по вкладам граждан.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10. График распределения по дням месяца наличных денежных средств из касс банков организациям – это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календарь выдач наличных денег;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лимит максимального остатка сре</w:t>
      </w:r>
      <w:proofErr w:type="gramStart"/>
      <w:r w:rsidRPr="004A1146">
        <w:rPr>
          <w:rFonts w:eastAsia="Calibri" w:cs="Times New Roman"/>
          <w:szCs w:val="24"/>
          <w:lang w:eastAsia="en-US"/>
        </w:rPr>
        <w:t>дств в к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ассе;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3)план доходов и расходов;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прогноз кассовых оборотов.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11. Сверх установленных лимитов остатка наличных денег в кассах юридические лица могут хранить наличные в дни выдачи заработной платы: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не свыше двух рабочих дней;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трех рабочих дней;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пяти рабочих дней;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семи рабочих дней;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5) в течение месяца.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12. Юридическое лицо сдает наличные денежные средства для зачисления на свой расчетный счет по документу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объявлению;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приходному кассовому ордеру;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заявлению;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чеку.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13. Денежный чек принимается кредитной организацией от клиента в течение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одного дня со дня выписки;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пяти дней со дня выписки;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десяти дней со дня их выписки, не считая дня выписки;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десяти дней со дня их выписки, не считая дня выписки.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14. Ордер от объявления на взнос наличными передается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клиенту;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операционному работнику;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остается у кассира;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заведующему кассой.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15. Подкрепление операционной кассы вне кассового узла кредитной организации денежной наличностью осуществляется на основании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письменной заявки кассового работника этой кассы;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устной заявки кассового работника этой кассы;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договорных обязательств;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обязанности кредитной организации без заявок осуществлять подкрепление кассового узла денежной наличностью.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16. В корешке находится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100 листов банкнот;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200 листов банкнот;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1000 листов банкнот;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10000 листов банкнот.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17. Максимальный вес сборного мешка с монетой Банка России разных номиналов равен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7 кг</w:t>
      </w:r>
      <w:proofErr w:type="gramStart"/>
      <w:r w:rsidRPr="004A1146">
        <w:rPr>
          <w:rFonts w:eastAsia="Calibri" w:cs="Times New Roman"/>
          <w:szCs w:val="24"/>
          <w:lang w:eastAsia="en-US"/>
        </w:rPr>
        <w:t>.;</w:t>
      </w:r>
      <w:proofErr w:type="gramEnd"/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5 кг;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10 кг</w:t>
      </w:r>
      <w:proofErr w:type="gramStart"/>
      <w:r w:rsidRPr="004A1146">
        <w:rPr>
          <w:rFonts w:eastAsia="Calibri" w:cs="Times New Roman"/>
          <w:szCs w:val="24"/>
          <w:lang w:eastAsia="en-US"/>
        </w:rPr>
        <w:t>.;</w:t>
      </w:r>
      <w:proofErr w:type="gramEnd"/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8 кг.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18. Разработка схем инкассации относится к концепции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экономического взаимодействия с другими подразделениями КБ;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управления ресурсами;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постановки экономических целей кассовой работы;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разработки экономических нормативов.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19. Кассовые обороты отражаются по счету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20202;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70103;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30102;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70209.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20. Кредитные организации обязаны принимать к обмену банкноты банка России, не содержащие признаков подделки и имеющие повреждения, но сохранившие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не менее 55 % от своей первоначальной площади;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менее 55 % от своей первоначальной площади;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не менее 65 % от своей первоначальной площади;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менее 45 % от своей первоначальной площади.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21. Банкноты Банка России должны быть обработаны с использованием счетно-сортировальных машин, имеющих функцию распознавания машиночитаемых защитных признаков банкнот Банка России не менее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двух;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пяти;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трех;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>4) четырех.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22. Водяной знак, защитная нить, микроперфорация – это признаки подлинности банкнот Банка России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1) контролируемые с использованием лупы;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контролируемые при изменении угла зрения;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</w:t>
      </w:r>
      <w:proofErr w:type="gramStart"/>
      <w:r w:rsidRPr="004A1146">
        <w:rPr>
          <w:rFonts w:eastAsia="Calibri" w:cs="Times New Roman"/>
          <w:szCs w:val="24"/>
          <w:lang w:eastAsia="en-US"/>
        </w:rPr>
        <w:t>контролируемые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на ощупь;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4) </w:t>
      </w:r>
      <w:proofErr w:type="gramStart"/>
      <w:r w:rsidRPr="004A1146">
        <w:rPr>
          <w:rFonts w:eastAsia="Calibri" w:cs="Times New Roman"/>
          <w:szCs w:val="24"/>
          <w:lang w:eastAsia="en-US"/>
        </w:rPr>
        <w:t>контролируемые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на просвет.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23. Синтетический учет драгоценных металлов ведется в кредитной организации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в учетных единицах;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2) в двойной оценке: в рублях и учетных единицах;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только в рублях;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по усмотрению банка в учетных единицах или в рублях.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24. Результаты проведения ревизии наличных денег, порядка ведения кассовых операций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оформляются актом;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не оформляются актом;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3) по результатам ревизии производится запись в книге хранилища ценностей; 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производится отметка в балансе кредитной организации.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25. Уполномоченный банк при осуществлении операций с наличной иностранной валютой и чеками своими внутренними документами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 устанавливает ограничения по номиналу и годам выпуска находящихся в обращении денежных знаков иностранных государств;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 не устанавливает ограничения по номиналу и годам выпуска находящихся в обращении денежных знаков иностранных государств;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 устанавливает ограничения только по номиналу находящихся в обращении денежных знаков иностранных государств;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 устанавливает ограничения только по годам выпуска находящихся в обращении денежных знаков иностранных государств.</w:t>
      </w:r>
    </w:p>
    <w:p w:rsidR="004A1146" w:rsidRPr="004A1146" w:rsidRDefault="004A1146" w:rsidP="004A1146">
      <w:pPr>
        <w:spacing w:line="240" w:lineRule="auto"/>
        <w:ind w:firstLine="720"/>
        <w:rPr>
          <w:rFonts w:eastAsia="Times New Roman" w:cs="Times New Roman"/>
          <w:color w:val="000000"/>
          <w:szCs w:val="24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14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</w:tr>
    </w:tbl>
    <w:p w:rsidR="004A1146" w:rsidRPr="004A1146" w:rsidRDefault="004A1146" w:rsidP="004A1146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23-25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19-22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14-18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lastRenderedPageBreak/>
              <w:t>менее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 xml:space="preserve">МДК 01.03 </w:t>
      </w:r>
      <w:r w:rsidRPr="004A1146">
        <w:rPr>
          <w:rFonts w:eastAsia="Times New Roman" w:cs="Times New Roman"/>
          <w:b/>
          <w:bCs/>
          <w:sz w:val="22"/>
        </w:rPr>
        <w:t>Международные расчеты по экспортно-импортным операциям</w:t>
      </w:r>
      <w:r w:rsidRPr="004A1146">
        <w:rPr>
          <w:rFonts w:eastAsia="Calibri" w:cs="Times New Roman"/>
          <w:b/>
          <w:lang w:eastAsia="en-US"/>
        </w:rPr>
        <w:t xml:space="preserve">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b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 xml:space="preserve">Тест 1. </w:t>
      </w:r>
      <w:proofErr w:type="gramStart"/>
      <w:r w:rsidRPr="004A1146">
        <w:rPr>
          <w:rFonts w:eastAsia="Calibri" w:cs="Times New Roman"/>
          <w:b/>
          <w:szCs w:val="24"/>
          <w:lang w:eastAsia="en-US"/>
        </w:rPr>
        <w:t>Верно</w:t>
      </w:r>
      <w:proofErr w:type="gramEnd"/>
      <w:r w:rsidRPr="004A1146">
        <w:rPr>
          <w:rFonts w:eastAsia="Calibri" w:cs="Times New Roman"/>
          <w:b/>
          <w:szCs w:val="24"/>
          <w:lang w:eastAsia="en-US"/>
        </w:rPr>
        <w:t>/неверно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1. В выполнении международных платежей принимают участие разные посредники, использующие различные инструменты, юридические формы и каналы связи.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2. Платежи и поступления по внешнеторговым операциям включаются в систему неторговых расчетов.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3. Банк, открывающий аккредитив должен акцептовать переводные векселя экспортера и оплатить их в срок.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4. Основным коммерческим документом при инкассовой форме расчетов выступает коммерческий счет или счет-фактура.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5. Поручение экспортера своему банку получить от импортера определенную сумму или подтверждение, что эта сумма будет выплачена в определенный срок, представляет собой инкассовую форму расчетов.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6. В зависимости от видов используемых документов различают 3 вида инкассо.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7. Чистое инкассо — это инкассо коммерческих документов, а документарное инкассо-это инкассо финансовых документов.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8. Инкассо финансовых документов используется в обороте очень часто.</w:t>
      </w:r>
    </w:p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5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</w:tbl>
    <w:p w:rsidR="004A1146" w:rsidRPr="004A1146" w:rsidRDefault="004A1146" w:rsidP="004A1146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5-6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менее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 xml:space="preserve">Тест  2.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1. Международные расчеты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расчетная банковская операция, которая проводит по телеграфу или почте платежное поручение одного банка другому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расчеты, обслуживающие платежи по денежным требования и обязательствам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сделка, требующая оплаты при поставке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2. Индоссамент представляет собой: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А) специальную прибавочную надпись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специальную сбавочную надпись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специальную передаточную надпись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3. Расчетная банковская операция, которая проводит по телеграфу или почте платежное поручение одного банка другому,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инкассо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Б) аккредитив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банковский перевод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4. Поручение экспортера своему банку получить от импортера определенную сумму или акцепт, что эта сумма будет выплачена в определенный срок,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А) аккредитив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инкассо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банковский перевод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5. Аккредитив представляет собой: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А) одностороннее условное денежное обязательство банка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Б) расчетная банковская операция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сделка наложенного платежа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6. Пластиковая карточка представляет собой: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средство расчетов, замещающее наличные деньги и чеки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средство расчетов, позволяющее получить в банке краткосрочную ссуду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оба варианта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7. Чек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сделка, требующая оплаты при поставке денег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Б) инструмент, позволяющий владельцу счета в банке снять с него определенную сумму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одностороннее условное денежное обязательство банка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8. Различают следующие типы чеков: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бланковые, именные, целевые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именные, ордерные, предъявительские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оба варианта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9. По экономическому содержанию международные расчеты можно объединить в группу: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А) торговых и неторговых расчетов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денежных и </w:t>
      </w:r>
      <w:proofErr w:type="spellStart"/>
      <w:r w:rsidRPr="004A1146">
        <w:rPr>
          <w:rFonts w:eastAsia="Calibri" w:cs="Times New Roman"/>
          <w:szCs w:val="24"/>
          <w:lang w:eastAsia="en-US"/>
        </w:rPr>
        <w:t>неденежных</w:t>
      </w:r>
      <w:proofErr w:type="spellEnd"/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оба варианта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10. Акцепт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А) подтверждение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Б) согласие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>В) отказ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11. Возможность держателя переуступить право получения денег другому лицу  посредством индоссамента дает: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именной чек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предъявительский чек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ордерный чек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12. При документарном инкассо платеж, осуществляемый наличными деньгами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А) денежный перевод в течение 15 дней от даты представления документов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денежный перевод в течение 30 дней от даты представления документов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денежный перевод в течение 10 дней от даты представления документов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13. Аккредитив, который может быть изменен или аннулирован банком эмитентом в любой момент без предварительного уведомления продавца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отзывной аккредитив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возобновляемый аккредитив В) покрытый аккредитив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14.Наложенный платеж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оплата до поставки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оплата после поставки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оплата при поставке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15. Тратта это: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вексель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Б) коммерческий вексель </w:t>
      </w:r>
    </w:p>
    <w:p w:rsidR="004A1146" w:rsidRPr="004A1146" w:rsidRDefault="004A1146" w:rsidP="004A1146">
      <w:pPr>
        <w:tabs>
          <w:tab w:val="left" w:pos="426"/>
        </w:tabs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В) переводной вексель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8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4A1146" w:rsidRPr="004A1146" w:rsidTr="004A114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</w:tbl>
    <w:p w:rsidR="004A1146" w:rsidRPr="004A1146" w:rsidRDefault="004A1146" w:rsidP="004A1146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14-15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11-13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8-10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менее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rPr>
          <w:rFonts w:eastAsia="Times New Roman" w:cs="Times New Roman"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>КОНТРОЛЬНАЯ РАБОТА</w:t>
      </w: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>Контрольная работа (</w:t>
      </w:r>
      <w:proofErr w:type="gramStart"/>
      <w:r w:rsidRPr="004A1146">
        <w:rPr>
          <w:rFonts w:eastAsia="Times New Roman" w:cs="Times New Roman"/>
        </w:rPr>
        <w:t>КР</w:t>
      </w:r>
      <w:proofErr w:type="gramEnd"/>
      <w:r w:rsidRPr="004A1146">
        <w:rPr>
          <w:rFonts w:eastAsia="Times New Roman" w:cs="Times New Roman"/>
        </w:rPr>
        <w:t xml:space="preserve">) являются формой текущего контроля и содержит  практические задания. </w:t>
      </w:r>
      <w:proofErr w:type="gramStart"/>
      <w:r w:rsidRPr="004A1146">
        <w:rPr>
          <w:rFonts w:eastAsia="Times New Roman" w:cs="Times New Roman"/>
        </w:rPr>
        <w:t>Контрольные</w:t>
      </w:r>
      <w:proofErr w:type="gramEnd"/>
      <w:r w:rsidRPr="004A1146">
        <w:rPr>
          <w:rFonts w:eastAsia="Times New Roman" w:cs="Times New Roman"/>
        </w:rPr>
        <w:t xml:space="preserve"> работа выполняется обучающимися во время </w:t>
      </w:r>
      <w:r w:rsidRPr="004A1146">
        <w:rPr>
          <w:rFonts w:eastAsia="Times New Roman" w:cs="Times New Roman"/>
        </w:rPr>
        <w:lastRenderedPageBreak/>
        <w:t>аудиторных занятий. Работы выполняются индивидуально, представляются в письменной форме и должны удовлетворять следующим требованиям: в работе указывается ФИО студента, номер группы, условие каждого задания, выполнение.</w:t>
      </w: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Каждое задание </w:t>
      </w:r>
      <w:proofErr w:type="gramStart"/>
      <w:r w:rsidRPr="004A1146">
        <w:rPr>
          <w:rFonts w:eastAsia="Times New Roman" w:cs="Times New Roman"/>
        </w:rPr>
        <w:t>КР</w:t>
      </w:r>
      <w:proofErr w:type="gramEnd"/>
      <w:r w:rsidRPr="004A1146">
        <w:rPr>
          <w:rFonts w:eastAsia="Times New Roman" w:cs="Times New Roman"/>
        </w:rPr>
        <w:t xml:space="preserve"> имеет в зависимости от вида задачи определенный вес (в промежуточных баллах).</w:t>
      </w: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</w:rPr>
      </w:pP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Примерные контрольные работы</w:t>
      </w:r>
    </w:p>
    <w:p w:rsidR="004A1146" w:rsidRPr="004A1146" w:rsidRDefault="004A1146" w:rsidP="004A1146">
      <w:pPr>
        <w:spacing w:line="240" w:lineRule="auto"/>
        <w:ind w:firstLine="709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МДК.01.01 Расчетные операции</w:t>
      </w:r>
    </w:p>
    <w:p w:rsidR="004A1146" w:rsidRPr="004A1146" w:rsidRDefault="004A1146" w:rsidP="004A1146">
      <w:pPr>
        <w:widowControl w:val="0"/>
        <w:autoSpaceDE w:val="0"/>
        <w:autoSpaceDN w:val="0"/>
        <w:spacing w:line="240" w:lineRule="auto"/>
        <w:ind w:right="-13"/>
        <w:jc w:val="center"/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Контрольная работа №1</w:t>
      </w:r>
    </w:p>
    <w:p w:rsidR="004A1146" w:rsidRPr="004A1146" w:rsidRDefault="004A1146" w:rsidP="004A1146">
      <w:pPr>
        <w:widowControl w:val="0"/>
        <w:numPr>
          <w:ilvl w:val="0"/>
          <w:numId w:val="48"/>
        </w:numPr>
        <w:tabs>
          <w:tab w:val="left" w:pos="1005"/>
        </w:tabs>
        <w:autoSpaceDE w:val="0"/>
        <w:autoSpaceDN w:val="0"/>
        <w:spacing w:line="240" w:lineRule="auto"/>
        <w:ind w:right="572" w:firstLine="709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Виды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безналичного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оборота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зависимости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характера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осуществляемых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контрагентами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операций.</w:t>
      </w:r>
    </w:p>
    <w:p w:rsidR="004A1146" w:rsidRPr="004A1146" w:rsidRDefault="004A1146" w:rsidP="004A1146">
      <w:pPr>
        <w:widowControl w:val="0"/>
        <w:numPr>
          <w:ilvl w:val="0"/>
          <w:numId w:val="48"/>
        </w:numPr>
        <w:tabs>
          <w:tab w:val="left" w:pos="914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Уровни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проведения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безналичного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оборота,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их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краткая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характеристика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 участники.</w:t>
      </w:r>
    </w:p>
    <w:p w:rsidR="004A1146" w:rsidRPr="004A1146" w:rsidRDefault="004A1146" w:rsidP="004A1146">
      <w:pPr>
        <w:widowControl w:val="0"/>
        <w:numPr>
          <w:ilvl w:val="0"/>
          <w:numId w:val="48"/>
        </w:numPr>
        <w:tabs>
          <w:tab w:val="left" w:pos="914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чем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заключается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экономический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смысл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управления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скоростью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безналичного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оборота? Какие</w:t>
      </w:r>
      <w:r w:rsidRPr="004A1146">
        <w:rPr>
          <w:rFonts w:eastAsia="Times New Roman" w:cs="Times New Roman"/>
          <w:spacing w:val="-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отношения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обслуживает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денежно-расчетный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оборот?</w:t>
      </w:r>
    </w:p>
    <w:p w:rsidR="004A1146" w:rsidRPr="004A1146" w:rsidRDefault="004A1146" w:rsidP="004A1146">
      <w:pPr>
        <w:widowControl w:val="0"/>
        <w:numPr>
          <w:ilvl w:val="0"/>
          <w:numId w:val="48"/>
        </w:numPr>
        <w:tabs>
          <w:tab w:val="left" w:pos="940"/>
        </w:tabs>
        <w:autoSpaceDE w:val="0"/>
        <w:autoSpaceDN w:val="0"/>
        <w:spacing w:line="240" w:lineRule="auto"/>
        <w:ind w:right="574" w:firstLine="709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Изобразите</w:t>
      </w:r>
      <w:r w:rsidRPr="004A1146">
        <w:rPr>
          <w:rFonts w:eastAsia="Times New Roman" w:cs="Times New Roman"/>
          <w:spacing w:val="1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схематически</w:t>
      </w:r>
      <w:r w:rsidRPr="004A1146">
        <w:rPr>
          <w:rFonts w:eastAsia="Times New Roman" w:cs="Times New Roman"/>
          <w:spacing w:val="2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общие</w:t>
      </w:r>
      <w:r w:rsidRPr="004A1146">
        <w:rPr>
          <w:rFonts w:eastAsia="Times New Roman" w:cs="Times New Roman"/>
          <w:spacing w:val="1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2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отличительные</w:t>
      </w:r>
      <w:r w:rsidRPr="004A1146">
        <w:rPr>
          <w:rFonts w:eastAsia="Times New Roman" w:cs="Times New Roman"/>
          <w:spacing w:val="1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черты</w:t>
      </w:r>
      <w:r w:rsidRPr="004A1146">
        <w:rPr>
          <w:rFonts w:eastAsia="Times New Roman" w:cs="Times New Roman"/>
          <w:spacing w:val="2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наличного</w:t>
      </w:r>
      <w:r w:rsidRPr="004A1146">
        <w:rPr>
          <w:rFonts w:eastAsia="Times New Roman" w:cs="Times New Roman"/>
          <w:spacing w:val="1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2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безналичного</w:t>
      </w:r>
      <w:r w:rsidRPr="004A1146">
        <w:rPr>
          <w:rFonts w:eastAsia="Times New Roman" w:cs="Times New Roman"/>
          <w:spacing w:val="1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денежных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оборотов.</w:t>
      </w:r>
    </w:p>
    <w:p w:rsidR="004A1146" w:rsidRPr="004A1146" w:rsidRDefault="004A1146" w:rsidP="004A1146">
      <w:pPr>
        <w:widowControl w:val="0"/>
        <w:autoSpaceDE w:val="0"/>
        <w:autoSpaceDN w:val="0"/>
        <w:spacing w:before="90" w:line="240" w:lineRule="auto"/>
        <w:jc w:val="center"/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Контрольная</w:t>
      </w:r>
      <w:r w:rsidRPr="004A1146">
        <w:rPr>
          <w:rFonts w:eastAsia="Times New Roman" w:cs="Times New Roman"/>
          <w:b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работа</w:t>
      </w:r>
      <w:r w:rsidRPr="004A1146">
        <w:rPr>
          <w:rFonts w:eastAsia="Times New Roman" w:cs="Times New Roman"/>
          <w:b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№ 2</w:t>
      </w:r>
    </w:p>
    <w:p w:rsidR="004A1146" w:rsidRPr="004A1146" w:rsidRDefault="004A1146" w:rsidP="004A1146">
      <w:pPr>
        <w:widowControl w:val="0"/>
        <w:numPr>
          <w:ilvl w:val="0"/>
          <w:numId w:val="49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firstLine="671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Проанализировать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характеристикой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правовых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актов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РФ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вопросам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безналичных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расчетов.</w:t>
      </w:r>
    </w:p>
    <w:p w:rsidR="004A1146" w:rsidRPr="004A1146" w:rsidRDefault="004A1146" w:rsidP="004A1146">
      <w:pPr>
        <w:widowControl w:val="0"/>
        <w:numPr>
          <w:ilvl w:val="0"/>
          <w:numId w:val="49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firstLine="671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Изобразить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схематично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методы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управления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безналичным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оборотом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стране.</w:t>
      </w:r>
    </w:p>
    <w:p w:rsidR="004A1146" w:rsidRPr="004A1146" w:rsidRDefault="004A1146" w:rsidP="004A1146">
      <w:pPr>
        <w:widowControl w:val="0"/>
        <w:numPr>
          <w:ilvl w:val="0"/>
          <w:numId w:val="49"/>
        </w:numPr>
        <w:tabs>
          <w:tab w:val="left" w:pos="0"/>
          <w:tab w:val="left" w:pos="957"/>
          <w:tab w:val="left" w:pos="993"/>
        </w:tabs>
        <w:autoSpaceDE w:val="0"/>
        <w:autoSpaceDN w:val="0"/>
        <w:spacing w:before="1" w:line="240" w:lineRule="auto"/>
        <w:ind w:right="575" w:firstLine="671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Изобразить</w:t>
      </w:r>
      <w:r w:rsidRPr="004A1146">
        <w:rPr>
          <w:rFonts w:eastAsia="Times New Roman" w:cs="Times New Roman"/>
          <w:spacing w:val="3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схематично</w:t>
      </w:r>
      <w:r w:rsidRPr="004A1146">
        <w:rPr>
          <w:rFonts w:eastAsia="Times New Roman" w:cs="Times New Roman"/>
          <w:spacing w:val="3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зависимость</w:t>
      </w:r>
      <w:r w:rsidRPr="004A1146">
        <w:rPr>
          <w:rFonts w:eastAsia="Times New Roman" w:cs="Times New Roman"/>
          <w:spacing w:val="4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законодательства</w:t>
      </w:r>
      <w:r w:rsidRPr="004A1146">
        <w:rPr>
          <w:rFonts w:eastAsia="Times New Roman" w:cs="Times New Roman"/>
          <w:spacing w:val="3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3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вопросам</w:t>
      </w:r>
      <w:r w:rsidRPr="004A1146">
        <w:rPr>
          <w:rFonts w:eastAsia="Times New Roman" w:cs="Times New Roman"/>
          <w:spacing w:val="3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безналичных</w:t>
      </w:r>
      <w:r w:rsidRPr="004A1146">
        <w:rPr>
          <w:rFonts w:eastAsia="Times New Roman" w:cs="Times New Roman"/>
          <w:spacing w:val="3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расчетов</w:t>
      </w:r>
      <w:r w:rsidRPr="004A1146">
        <w:rPr>
          <w:rFonts w:eastAsia="Times New Roman" w:cs="Times New Roman"/>
          <w:spacing w:val="4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реального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состояния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финансовой системы страны.</w:t>
      </w:r>
    </w:p>
    <w:p w:rsidR="004A1146" w:rsidRPr="004A1146" w:rsidRDefault="004A1146" w:rsidP="004A1146">
      <w:pPr>
        <w:widowControl w:val="0"/>
        <w:numPr>
          <w:ilvl w:val="0"/>
          <w:numId w:val="49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right="564" w:firstLine="671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На основе Положения Банка России от 27.02.2017 № 579-ФЗ «О Плане счетов бухгалтерского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учета</w:t>
      </w:r>
      <w:r w:rsidRPr="004A1146">
        <w:rPr>
          <w:rFonts w:eastAsia="Times New Roman" w:cs="Times New Roman"/>
          <w:spacing w:val="-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для</w:t>
      </w:r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кредитных</w:t>
      </w:r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организаций</w:t>
      </w:r>
      <w:r w:rsidRPr="004A1146">
        <w:rPr>
          <w:rFonts w:eastAsia="Times New Roman" w:cs="Times New Roman"/>
          <w:spacing w:val="-1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</w:t>
      </w:r>
      <w:r w:rsidRPr="004A1146">
        <w:rPr>
          <w:rFonts w:eastAsia="Times New Roman" w:cs="Times New Roman"/>
          <w:spacing w:val="-1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порядке</w:t>
      </w:r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его</w:t>
      </w:r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применения»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укажите</w:t>
      </w:r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названия</w:t>
      </w:r>
      <w:r w:rsidRPr="004A1146">
        <w:rPr>
          <w:rFonts w:eastAsia="Times New Roman" w:cs="Times New Roman"/>
          <w:spacing w:val="-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следующих</w:t>
      </w:r>
      <w:r w:rsidRPr="004A1146">
        <w:rPr>
          <w:rFonts w:eastAsia="Times New Roman" w:cs="Times New Roman"/>
          <w:spacing w:val="-1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счетов:</w:t>
      </w:r>
      <w:r w:rsidRPr="004A1146">
        <w:rPr>
          <w:rFonts w:eastAsia="Times New Roman" w:cs="Times New Roman"/>
          <w:spacing w:val="-58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0"/>
          <w:tab w:val="left" w:pos="993"/>
        </w:tabs>
        <w:autoSpaceDE w:val="0"/>
        <w:autoSpaceDN w:val="0"/>
        <w:spacing w:line="240" w:lineRule="auto"/>
        <w:ind w:left="671" w:right="564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а)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20202</w:t>
      </w:r>
    </w:p>
    <w:p w:rsidR="004A1146" w:rsidRPr="004A1146" w:rsidRDefault="004A1146" w:rsidP="004A1146">
      <w:pPr>
        <w:widowControl w:val="0"/>
        <w:tabs>
          <w:tab w:val="left" w:pos="0"/>
          <w:tab w:val="left" w:pos="993"/>
        </w:tabs>
        <w:autoSpaceDE w:val="0"/>
        <w:autoSpaceDN w:val="0"/>
        <w:spacing w:line="240" w:lineRule="auto"/>
        <w:ind w:firstLine="67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б)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40702</w:t>
      </w:r>
    </w:p>
    <w:p w:rsidR="004A1146" w:rsidRPr="004A1146" w:rsidRDefault="004A1146" w:rsidP="004A1146">
      <w:pPr>
        <w:widowControl w:val="0"/>
        <w:tabs>
          <w:tab w:val="left" w:pos="0"/>
          <w:tab w:val="left" w:pos="993"/>
        </w:tabs>
        <w:autoSpaceDE w:val="0"/>
        <w:autoSpaceDN w:val="0"/>
        <w:spacing w:line="240" w:lineRule="auto"/>
        <w:ind w:firstLine="67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в)</w:t>
      </w:r>
      <w:r w:rsidRPr="004A1146">
        <w:rPr>
          <w:rFonts w:eastAsia="Times New Roman" w:cs="Times New Roman"/>
          <w:spacing w:val="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40802</w:t>
      </w:r>
    </w:p>
    <w:p w:rsidR="004A1146" w:rsidRPr="004A1146" w:rsidRDefault="004A1146" w:rsidP="004A1146">
      <w:pPr>
        <w:widowControl w:val="0"/>
        <w:tabs>
          <w:tab w:val="left" w:pos="0"/>
          <w:tab w:val="left" w:pos="993"/>
        </w:tabs>
        <w:autoSpaceDE w:val="0"/>
        <w:autoSpaceDN w:val="0"/>
        <w:spacing w:line="240" w:lineRule="auto"/>
        <w:ind w:firstLine="67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г) 30102</w:t>
      </w:r>
    </w:p>
    <w:p w:rsidR="004A1146" w:rsidRPr="004A1146" w:rsidRDefault="004A1146" w:rsidP="004A1146">
      <w:pPr>
        <w:widowControl w:val="0"/>
        <w:tabs>
          <w:tab w:val="left" w:pos="0"/>
          <w:tab w:val="left" w:pos="993"/>
        </w:tabs>
        <w:autoSpaceDE w:val="0"/>
        <w:autoSpaceDN w:val="0"/>
        <w:spacing w:line="240" w:lineRule="auto"/>
        <w:ind w:firstLine="67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д)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42204</w:t>
      </w:r>
    </w:p>
    <w:p w:rsidR="004A1146" w:rsidRPr="004A1146" w:rsidRDefault="004A1146" w:rsidP="004A1146">
      <w:pPr>
        <w:widowControl w:val="0"/>
        <w:tabs>
          <w:tab w:val="left" w:pos="0"/>
          <w:tab w:val="left" w:pos="993"/>
        </w:tabs>
        <w:autoSpaceDE w:val="0"/>
        <w:autoSpaceDN w:val="0"/>
        <w:spacing w:line="240" w:lineRule="auto"/>
        <w:ind w:firstLine="67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е)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42601</w:t>
      </w:r>
    </w:p>
    <w:p w:rsidR="004A1146" w:rsidRPr="004A1146" w:rsidRDefault="004A1146" w:rsidP="004A1146">
      <w:pPr>
        <w:widowControl w:val="0"/>
        <w:autoSpaceDE w:val="0"/>
        <w:autoSpaceDN w:val="0"/>
        <w:spacing w:line="240" w:lineRule="auto"/>
        <w:ind w:firstLine="709"/>
        <w:jc w:val="center"/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Контрольная</w:t>
      </w:r>
      <w:r w:rsidRPr="004A1146">
        <w:rPr>
          <w:rFonts w:eastAsia="Times New Roman" w:cs="Times New Roman"/>
          <w:b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работа</w:t>
      </w:r>
      <w:r w:rsidRPr="004A1146">
        <w:rPr>
          <w:rFonts w:eastAsia="Times New Roman" w:cs="Times New Roman"/>
          <w:b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№ 3</w:t>
      </w:r>
    </w:p>
    <w:p w:rsidR="004A1146" w:rsidRPr="004A1146" w:rsidRDefault="004A1146" w:rsidP="004A1146">
      <w:pPr>
        <w:widowControl w:val="0"/>
        <w:numPr>
          <w:ilvl w:val="0"/>
          <w:numId w:val="50"/>
        </w:numPr>
        <w:tabs>
          <w:tab w:val="left" w:pos="914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Постройте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схему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установления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корреспондентских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отношений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между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банками.</w:t>
      </w:r>
    </w:p>
    <w:p w:rsidR="004A1146" w:rsidRPr="004A1146" w:rsidRDefault="004A1146" w:rsidP="004A1146">
      <w:pPr>
        <w:widowControl w:val="0"/>
        <w:numPr>
          <w:ilvl w:val="0"/>
          <w:numId w:val="50"/>
        </w:numPr>
        <w:tabs>
          <w:tab w:val="left" w:pos="914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Рассчитать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 отразить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бухгалтерском учете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плату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расчетные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услуги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России.</w:t>
      </w:r>
    </w:p>
    <w:p w:rsidR="004A1146" w:rsidRPr="004A1146" w:rsidRDefault="004A1146" w:rsidP="004A1146">
      <w:pPr>
        <w:widowControl w:val="0"/>
        <w:numPr>
          <w:ilvl w:val="0"/>
          <w:numId w:val="50"/>
        </w:numPr>
        <w:tabs>
          <w:tab w:val="left" w:pos="923"/>
        </w:tabs>
        <w:autoSpaceDE w:val="0"/>
        <w:autoSpaceDN w:val="0"/>
        <w:spacing w:before="68"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Построить</w:t>
      </w:r>
      <w:r w:rsidRPr="004A1146">
        <w:rPr>
          <w:rFonts w:eastAsia="Times New Roman" w:cs="Times New Roman"/>
          <w:spacing w:val="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схему</w:t>
      </w:r>
      <w:r w:rsidRPr="004A1146">
        <w:rPr>
          <w:rFonts w:eastAsia="Times New Roman" w:cs="Times New Roman"/>
          <w:spacing w:val="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между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кредитными</w:t>
      </w:r>
      <w:r w:rsidRPr="004A1146">
        <w:rPr>
          <w:rFonts w:eastAsia="Times New Roman" w:cs="Times New Roman"/>
          <w:spacing w:val="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организациями</w:t>
      </w:r>
      <w:r w:rsidRPr="004A1146">
        <w:rPr>
          <w:rFonts w:eastAsia="Times New Roman" w:cs="Times New Roman"/>
          <w:spacing w:val="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через</w:t>
      </w:r>
      <w:r w:rsidRPr="004A1146">
        <w:rPr>
          <w:rFonts w:eastAsia="Times New Roman" w:cs="Times New Roman"/>
          <w:spacing w:val="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подразделения</w:t>
      </w:r>
      <w:r w:rsidRPr="004A1146">
        <w:rPr>
          <w:rFonts w:eastAsia="Times New Roman" w:cs="Times New Roman"/>
          <w:spacing w:val="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расчетной</w:t>
      </w:r>
      <w:r w:rsidRPr="004A1146">
        <w:rPr>
          <w:rFonts w:eastAsia="Times New Roman" w:cs="Times New Roman"/>
          <w:spacing w:val="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сети</w:t>
      </w:r>
      <w:r w:rsidRPr="004A1146">
        <w:rPr>
          <w:rFonts w:eastAsia="Times New Roman" w:cs="Times New Roman"/>
          <w:spacing w:val="1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России. Используя</w:t>
      </w:r>
      <w:r w:rsidRPr="004A1146">
        <w:rPr>
          <w:rFonts w:eastAsia="Times New Roman" w:cs="Times New Roman"/>
          <w:spacing w:val="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типовую</w:t>
      </w:r>
      <w:r w:rsidRPr="004A1146">
        <w:rPr>
          <w:rFonts w:eastAsia="Times New Roman" w:cs="Times New Roman"/>
          <w:spacing w:val="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корреспонденцию</w:t>
      </w:r>
      <w:r w:rsidRPr="004A1146">
        <w:rPr>
          <w:rFonts w:eastAsia="Times New Roman" w:cs="Times New Roman"/>
          <w:spacing w:val="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счетов</w:t>
      </w:r>
      <w:r w:rsidRPr="004A1146">
        <w:rPr>
          <w:rFonts w:eastAsia="Times New Roman" w:cs="Times New Roman"/>
          <w:spacing w:val="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учету</w:t>
      </w:r>
      <w:r w:rsidRPr="004A1146">
        <w:rPr>
          <w:rFonts w:eastAsia="Times New Roman" w:cs="Times New Roman"/>
          <w:spacing w:val="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межбанковских</w:t>
      </w:r>
      <w:r w:rsidRPr="004A1146">
        <w:rPr>
          <w:rFonts w:eastAsia="Times New Roman" w:cs="Times New Roman"/>
          <w:spacing w:val="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расчетов</w:t>
      </w:r>
      <w:r w:rsidRPr="004A1146">
        <w:rPr>
          <w:rFonts w:eastAsia="Times New Roman" w:cs="Times New Roman"/>
          <w:spacing w:val="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составить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проводки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учету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приходных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</w:t>
      </w:r>
      <w:r w:rsidRPr="004A1146">
        <w:rPr>
          <w:rFonts w:eastAsia="Times New Roman" w:cs="Times New Roman"/>
          <w:spacing w:val="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расходных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операций.</w:t>
      </w:r>
    </w:p>
    <w:p w:rsidR="004A1146" w:rsidRPr="004A1146" w:rsidRDefault="004A1146" w:rsidP="004A1146">
      <w:pPr>
        <w:widowControl w:val="0"/>
        <w:numPr>
          <w:ilvl w:val="0"/>
          <w:numId w:val="50"/>
        </w:numPr>
        <w:tabs>
          <w:tab w:val="left" w:pos="1033"/>
        </w:tabs>
        <w:autoSpaceDE w:val="0"/>
        <w:autoSpaceDN w:val="0"/>
        <w:spacing w:line="240" w:lineRule="auto"/>
        <w:ind w:firstLine="709"/>
        <w:contextualSpacing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Постройте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таблицу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«Тарифы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услуги Банка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России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платежной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системе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Банка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России».</w:t>
      </w:r>
    </w:p>
    <w:p w:rsidR="004A1146" w:rsidRPr="004A1146" w:rsidRDefault="004A1146" w:rsidP="004A1146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Контрольная</w:t>
      </w:r>
      <w:r w:rsidRPr="004A1146">
        <w:rPr>
          <w:rFonts w:eastAsia="Times New Roman" w:cs="Times New Roman"/>
          <w:b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работа</w:t>
      </w:r>
      <w:r w:rsidRPr="004A1146">
        <w:rPr>
          <w:rFonts w:eastAsia="Times New Roman" w:cs="Times New Roman"/>
          <w:b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№ 4</w:t>
      </w:r>
    </w:p>
    <w:p w:rsidR="004A1146" w:rsidRPr="004A1146" w:rsidRDefault="004A1146" w:rsidP="004A1146">
      <w:pPr>
        <w:widowControl w:val="0"/>
        <w:numPr>
          <w:ilvl w:val="0"/>
          <w:numId w:val="51"/>
        </w:numPr>
        <w:tabs>
          <w:tab w:val="left" w:pos="966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Составьте</w:t>
      </w:r>
      <w:r w:rsidRPr="004A1146">
        <w:rPr>
          <w:rFonts w:eastAsia="Times New Roman" w:cs="Times New Roman"/>
          <w:spacing w:val="4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алгоритм</w:t>
      </w:r>
      <w:r w:rsidRPr="004A1146">
        <w:rPr>
          <w:rFonts w:eastAsia="Times New Roman" w:cs="Times New Roman"/>
          <w:spacing w:val="4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консультирования</w:t>
      </w:r>
      <w:r w:rsidRPr="004A1146">
        <w:rPr>
          <w:rFonts w:eastAsia="Times New Roman" w:cs="Times New Roman"/>
          <w:spacing w:val="4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клиентов</w:t>
      </w:r>
      <w:r w:rsidRPr="004A1146">
        <w:rPr>
          <w:rFonts w:eastAsia="Times New Roman" w:cs="Times New Roman"/>
          <w:spacing w:val="4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4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операциям</w:t>
      </w:r>
      <w:r w:rsidRPr="004A1146">
        <w:rPr>
          <w:rFonts w:eastAsia="Times New Roman" w:cs="Times New Roman"/>
          <w:spacing w:val="4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4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использованием</w:t>
      </w:r>
      <w:r w:rsidRPr="004A1146">
        <w:rPr>
          <w:rFonts w:eastAsia="Times New Roman" w:cs="Times New Roman"/>
          <w:spacing w:val="4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различных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видов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платежных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карт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примере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одного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из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банков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г.</w:t>
      </w:r>
      <w:r w:rsidRPr="004A1146">
        <w:rPr>
          <w:rFonts w:eastAsia="Times New Roman" w:cs="Times New Roman"/>
          <w:spacing w:val="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Владивостока.</w:t>
      </w:r>
    </w:p>
    <w:p w:rsidR="004A1146" w:rsidRPr="004A1146" w:rsidRDefault="004A1146" w:rsidP="004A1146">
      <w:pPr>
        <w:widowControl w:val="0"/>
        <w:numPr>
          <w:ilvl w:val="0"/>
          <w:numId w:val="51"/>
        </w:numPr>
        <w:tabs>
          <w:tab w:val="left" w:pos="1019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Составьте</w:t>
      </w:r>
      <w:r w:rsidRPr="004A1146">
        <w:rPr>
          <w:rFonts w:eastAsia="Times New Roman" w:cs="Times New Roman"/>
          <w:spacing w:val="3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расчетные</w:t>
      </w:r>
      <w:r w:rsidRPr="004A1146">
        <w:rPr>
          <w:rFonts w:eastAsia="Times New Roman" w:cs="Times New Roman"/>
          <w:spacing w:val="4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операции</w:t>
      </w:r>
      <w:r w:rsidRPr="004A1146">
        <w:rPr>
          <w:rFonts w:eastAsia="Times New Roman" w:cs="Times New Roman"/>
          <w:spacing w:val="4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</w:t>
      </w:r>
      <w:r w:rsidRPr="004A1146">
        <w:rPr>
          <w:rFonts w:eastAsia="Times New Roman" w:cs="Times New Roman"/>
          <w:spacing w:val="4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типовую</w:t>
      </w:r>
      <w:r w:rsidRPr="004A1146">
        <w:rPr>
          <w:rFonts w:eastAsia="Times New Roman" w:cs="Times New Roman"/>
          <w:spacing w:val="4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корреспонденцию</w:t>
      </w:r>
      <w:r w:rsidRPr="004A1146">
        <w:rPr>
          <w:rFonts w:eastAsia="Times New Roman" w:cs="Times New Roman"/>
          <w:spacing w:val="4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счетов</w:t>
      </w:r>
      <w:r w:rsidRPr="004A1146">
        <w:rPr>
          <w:rFonts w:eastAsia="Times New Roman" w:cs="Times New Roman"/>
          <w:spacing w:val="4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при</w:t>
      </w:r>
      <w:r w:rsidRPr="004A1146">
        <w:rPr>
          <w:rFonts w:eastAsia="Times New Roman" w:cs="Times New Roman"/>
          <w:spacing w:val="4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использовании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платежных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карт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валюте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Российской Федерации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 иностранной валюте</w:t>
      </w:r>
    </w:p>
    <w:p w:rsidR="004A1146" w:rsidRPr="004A1146" w:rsidRDefault="004A1146" w:rsidP="004A1146">
      <w:pPr>
        <w:widowControl w:val="0"/>
        <w:numPr>
          <w:ilvl w:val="0"/>
          <w:numId w:val="51"/>
        </w:numPr>
        <w:tabs>
          <w:tab w:val="left" w:pos="914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lastRenderedPageBreak/>
        <w:t>Как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бухгалтерском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учете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отражаются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следующие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операции:</w:t>
      </w:r>
    </w:p>
    <w:p w:rsidR="004A1146" w:rsidRPr="004A1146" w:rsidRDefault="004A1146" w:rsidP="004A1146">
      <w:pPr>
        <w:widowControl w:val="0"/>
        <w:numPr>
          <w:ilvl w:val="0"/>
          <w:numId w:val="52"/>
        </w:numPr>
        <w:tabs>
          <w:tab w:val="left" w:pos="933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прием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наличных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денежных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средств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физического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лица;</w:t>
      </w:r>
    </w:p>
    <w:p w:rsidR="004A1146" w:rsidRPr="004A1146" w:rsidRDefault="004A1146" w:rsidP="004A1146">
      <w:pPr>
        <w:widowControl w:val="0"/>
        <w:numPr>
          <w:ilvl w:val="0"/>
          <w:numId w:val="52"/>
        </w:numPr>
        <w:tabs>
          <w:tab w:val="left" w:pos="949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перечисление</w:t>
      </w:r>
      <w:r w:rsidRPr="004A1146">
        <w:rPr>
          <w:rFonts w:eastAsia="Times New Roman" w:cs="Times New Roman"/>
          <w:spacing w:val="1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денежных</w:t>
      </w:r>
      <w:r w:rsidRPr="004A1146">
        <w:rPr>
          <w:rFonts w:eastAsia="Times New Roman" w:cs="Times New Roman"/>
          <w:spacing w:val="1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средств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физическим</w:t>
      </w:r>
      <w:r w:rsidRPr="004A1146">
        <w:rPr>
          <w:rFonts w:eastAsia="Times New Roman" w:cs="Times New Roman"/>
          <w:spacing w:val="1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лицом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1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одного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своего</w:t>
      </w:r>
      <w:r w:rsidRPr="004A1146">
        <w:rPr>
          <w:rFonts w:eastAsia="Times New Roman" w:cs="Times New Roman"/>
          <w:spacing w:val="1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счета</w:t>
      </w:r>
      <w:r w:rsidRPr="004A1146">
        <w:rPr>
          <w:rFonts w:eastAsia="Times New Roman" w:cs="Times New Roman"/>
          <w:spacing w:val="1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2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банке-эмитенте</w:t>
      </w:r>
      <w:r w:rsidRPr="004A1146">
        <w:rPr>
          <w:rFonts w:eastAsia="Times New Roman" w:cs="Times New Roman"/>
          <w:spacing w:val="1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другой</w:t>
      </w:r>
      <w:r w:rsidRPr="004A1146">
        <w:rPr>
          <w:rFonts w:eastAsia="Times New Roman" w:cs="Times New Roman"/>
          <w:spacing w:val="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банке-эмитенте;</w:t>
      </w:r>
    </w:p>
    <w:p w:rsidR="004A1146" w:rsidRPr="004A1146" w:rsidRDefault="004A1146" w:rsidP="004A1146">
      <w:pPr>
        <w:widowControl w:val="0"/>
        <w:numPr>
          <w:ilvl w:val="0"/>
          <w:numId w:val="52"/>
        </w:numPr>
        <w:tabs>
          <w:tab w:val="left" w:pos="949"/>
        </w:tabs>
        <w:autoSpaceDE w:val="0"/>
        <w:autoSpaceDN w:val="0"/>
        <w:spacing w:before="1"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перечисление</w:t>
      </w:r>
      <w:r w:rsidRPr="004A1146">
        <w:rPr>
          <w:rFonts w:eastAsia="Times New Roman" w:cs="Times New Roman"/>
          <w:spacing w:val="1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денежных</w:t>
      </w:r>
      <w:r w:rsidRPr="004A1146">
        <w:rPr>
          <w:rFonts w:eastAsia="Times New Roman" w:cs="Times New Roman"/>
          <w:spacing w:val="1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средств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юридическим</w:t>
      </w:r>
      <w:r w:rsidRPr="004A1146">
        <w:rPr>
          <w:rFonts w:eastAsia="Times New Roman" w:cs="Times New Roman"/>
          <w:spacing w:val="1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лицом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1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эмитенте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1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</w:t>
      </w:r>
      <w:r w:rsidRPr="004A1146">
        <w:rPr>
          <w:rFonts w:eastAsia="Times New Roman" w:cs="Times New Roman"/>
          <w:spacing w:val="1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физического</w:t>
      </w:r>
      <w:r w:rsidRPr="004A1146">
        <w:rPr>
          <w:rFonts w:eastAsia="Times New Roman" w:cs="Times New Roman"/>
          <w:spacing w:val="1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лица</w:t>
      </w:r>
      <w:r w:rsidRPr="004A1146">
        <w:rPr>
          <w:rFonts w:eastAsia="Times New Roman" w:cs="Times New Roman"/>
          <w:spacing w:val="2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–</w:t>
      </w:r>
      <w:r w:rsidRPr="004A1146">
        <w:rPr>
          <w:rFonts w:eastAsia="Times New Roman" w:cs="Times New Roman"/>
          <w:spacing w:val="1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эмитенте;</w:t>
      </w:r>
    </w:p>
    <w:p w:rsidR="004A1146" w:rsidRPr="004A1146" w:rsidRDefault="004A1146" w:rsidP="004A1146">
      <w:pPr>
        <w:widowControl w:val="0"/>
        <w:numPr>
          <w:ilvl w:val="0"/>
          <w:numId w:val="52"/>
        </w:numPr>
        <w:tabs>
          <w:tab w:val="left" w:pos="966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перечисление</w:t>
      </w:r>
      <w:r w:rsidRPr="004A1146">
        <w:rPr>
          <w:rFonts w:eastAsia="Times New Roman" w:cs="Times New Roman"/>
          <w:spacing w:val="2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денежных</w:t>
      </w:r>
      <w:r w:rsidRPr="004A1146">
        <w:rPr>
          <w:rFonts w:eastAsia="Times New Roman" w:cs="Times New Roman"/>
          <w:spacing w:val="2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средств</w:t>
      </w:r>
      <w:r w:rsidRPr="004A1146">
        <w:rPr>
          <w:rFonts w:eastAsia="Times New Roman" w:cs="Times New Roman"/>
          <w:spacing w:val="3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3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основании</w:t>
      </w:r>
      <w:r w:rsidRPr="004A1146">
        <w:rPr>
          <w:rFonts w:eastAsia="Times New Roman" w:cs="Times New Roman"/>
          <w:spacing w:val="3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платежного</w:t>
      </w:r>
      <w:r w:rsidRPr="004A1146">
        <w:rPr>
          <w:rFonts w:eastAsia="Times New Roman" w:cs="Times New Roman"/>
          <w:spacing w:val="2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поручения</w:t>
      </w:r>
      <w:r w:rsidRPr="004A1146">
        <w:rPr>
          <w:rFonts w:eastAsia="Times New Roman" w:cs="Times New Roman"/>
          <w:spacing w:val="3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со</w:t>
      </w:r>
      <w:r w:rsidRPr="004A1146">
        <w:rPr>
          <w:rFonts w:eastAsia="Times New Roman" w:cs="Times New Roman"/>
          <w:spacing w:val="2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счета</w:t>
      </w:r>
      <w:r w:rsidRPr="004A1146">
        <w:rPr>
          <w:rFonts w:eastAsia="Times New Roman" w:cs="Times New Roman"/>
          <w:spacing w:val="3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юридического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лица,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открытого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другом банке-резиденте,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физического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лица</w:t>
      </w:r>
      <w:r w:rsidRPr="004A1146">
        <w:rPr>
          <w:rFonts w:eastAsia="Times New Roman" w:cs="Times New Roman"/>
          <w:spacing w:val="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–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эмитенте;</w:t>
      </w:r>
    </w:p>
    <w:p w:rsidR="004A1146" w:rsidRPr="004A1146" w:rsidRDefault="004A1146" w:rsidP="004A1146">
      <w:pPr>
        <w:widowControl w:val="0"/>
        <w:numPr>
          <w:ilvl w:val="0"/>
          <w:numId w:val="52"/>
        </w:numPr>
        <w:tabs>
          <w:tab w:val="left" w:pos="935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взимание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клиента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(физического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лица)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платы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за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обслуживание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счета.</w:t>
      </w:r>
    </w:p>
    <w:p w:rsidR="004A1146" w:rsidRPr="004A1146" w:rsidRDefault="004A1146" w:rsidP="004A1146">
      <w:pPr>
        <w:widowControl w:val="0"/>
        <w:numPr>
          <w:ilvl w:val="0"/>
          <w:numId w:val="51"/>
        </w:numPr>
        <w:tabs>
          <w:tab w:val="left" w:pos="940"/>
        </w:tabs>
        <w:autoSpaceDE w:val="0"/>
        <w:autoSpaceDN w:val="0"/>
        <w:spacing w:after="6"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Оформите</w:t>
      </w:r>
      <w:r w:rsidRPr="004A1146">
        <w:rPr>
          <w:rFonts w:eastAsia="Times New Roman" w:cs="Times New Roman"/>
          <w:spacing w:val="2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</w:t>
      </w:r>
      <w:r w:rsidRPr="004A1146">
        <w:rPr>
          <w:rFonts w:eastAsia="Times New Roman" w:cs="Times New Roman"/>
          <w:spacing w:val="2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виде</w:t>
      </w:r>
      <w:r w:rsidRPr="004A1146">
        <w:rPr>
          <w:rFonts w:eastAsia="Times New Roman" w:cs="Times New Roman"/>
          <w:spacing w:val="2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таблицы</w:t>
      </w:r>
      <w:r w:rsidRPr="004A1146">
        <w:rPr>
          <w:rFonts w:eastAsia="Times New Roman" w:cs="Times New Roman"/>
          <w:spacing w:val="2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информацию</w:t>
      </w:r>
      <w:r w:rsidRPr="004A1146">
        <w:rPr>
          <w:rFonts w:eastAsia="Times New Roman" w:cs="Times New Roman"/>
          <w:spacing w:val="2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</w:t>
      </w:r>
      <w:r w:rsidRPr="004A1146">
        <w:rPr>
          <w:rFonts w:eastAsia="Times New Roman" w:cs="Times New Roman"/>
          <w:spacing w:val="1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достоинствах</w:t>
      </w:r>
      <w:r w:rsidRPr="004A1146">
        <w:rPr>
          <w:rFonts w:eastAsia="Times New Roman" w:cs="Times New Roman"/>
          <w:spacing w:val="20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платежных</w:t>
      </w:r>
      <w:r w:rsidRPr="004A1146">
        <w:rPr>
          <w:rFonts w:eastAsia="Times New Roman" w:cs="Times New Roman"/>
          <w:spacing w:val="2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карт</w:t>
      </w:r>
      <w:r w:rsidRPr="004A1146">
        <w:rPr>
          <w:rFonts w:eastAsia="Times New Roman" w:cs="Times New Roman"/>
          <w:spacing w:val="2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для</w:t>
      </w:r>
      <w:r w:rsidRPr="004A1146">
        <w:rPr>
          <w:rFonts w:eastAsia="Times New Roman" w:cs="Times New Roman"/>
          <w:spacing w:val="2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различных</w:t>
      </w:r>
      <w:r w:rsidRPr="004A1146">
        <w:rPr>
          <w:rFonts w:eastAsia="Times New Roman" w:cs="Times New Roman"/>
          <w:spacing w:val="2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групп</w:t>
      </w:r>
      <w:r w:rsidRPr="004A1146">
        <w:rPr>
          <w:rFonts w:eastAsia="Times New Roman" w:cs="Times New Roman"/>
          <w:spacing w:val="-5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участников расчетов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их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использованием.</w:t>
      </w:r>
    </w:p>
    <w:tbl>
      <w:tblPr>
        <w:tblStyle w:val="TableNormal"/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4543"/>
      </w:tblGrid>
      <w:tr w:rsidR="004A1146" w:rsidRPr="004A1146" w:rsidTr="004A1146">
        <w:trPr>
          <w:trHeight w:val="25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473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Участники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операций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использованием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карт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Достоинства</w:t>
            </w:r>
            <w:proofErr w:type="spellEnd"/>
            <w:r w:rsidRPr="004A1146">
              <w:rPr>
                <w:rFonts w:eastAsia="Times New Roman"/>
                <w:spacing w:val="-4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карт</w:t>
            </w:r>
            <w:proofErr w:type="spellEnd"/>
          </w:p>
        </w:tc>
      </w:tr>
      <w:tr w:rsidR="004A1146" w:rsidRPr="004A1146" w:rsidTr="004A1146">
        <w:trPr>
          <w:trHeight w:val="251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10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Держатели</w:t>
            </w:r>
            <w:proofErr w:type="spellEnd"/>
            <w:r w:rsidRPr="004A1146">
              <w:rPr>
                <w:rFonts w:eastAsia="Times New Roman"/>
                <w:spacing w:val="-3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карт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</w:rPr>
            </w:pPr>
          </w:p>
        </w:tc>
      </w:tr>
      <w:tr w:rsidR="004A1146" w:rsidRPr="004A1146" w:rsidTr="004A1146">
        <w:trPr>
          <w:trHeight w:val="253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Торговая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сфера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сфера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услуг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  <w:lang w:val="ru-RU"/>
              </w:rPr>
            </w:pPr>
          </w:p>
        </w:tc>
      </w:tr>
      <w:tr w:rsidR="004A1146" w:rsidRPr="004A1146" w:rsidTr="004A1146">
        <w:trPr>
          <w:trHeight w:val="251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10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Предприятия</w:t>
            </w:r>
            <w:proofErr w:type="spellEnd"/>
            <w:r w:rsidRPr="004A1146">
              <w:rPr>
                <w:rFonts w:eastAsia="Times New Roman"/>
                <w:spacing w:val="-3"/>
                <w:sz w:val="22"/>
              </w:rPr>
              <w:t xml:space="preserve"> </w:t>
            </w:r>
            <w:r w:rsidRPr="004A1146">
              <w:rPr>
                <w:rFonts w:eastAsia="Times New Roman"/>
                <w:sz w:val="22"/>
              </w:rPr>
              <w:t>и</w:t>
            </w:r>
            <w:r w:rsidRPr="004A1146">
              <w:rPr>
                <w:rFonts w:eastAsia="Times New Roman"/>
                <w:spacing w:val="-3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организации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</w:rPr>
            </w:pPr>
          </w:p>
        </w:tc>
      </w:tr>
      <w:tr w:rsidR="004A1146" w:rsidRPr="004A1146" w:rsidTr="004A1146">
        <w:trPr>
          <w:trHeight w:val="253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Банки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</w:rPr>
            </w:pPr>
          </w:p>
        </w:tc>
      </w:tr>
      <w:tr w:rsidR="004A1146" w:rsidRPr="004A1146" w:rsidTr="004A1146">
        <w:trPr>
          <w:trHeight w:val="25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Государство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</w:rPr>
            </w:pPr>
          </w:p>
        </w:tc>
      </w:tr>
    </w:tbl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tabs>
          <w:tab w:val="left" w:pos="0"/>
          <w:tab w:val="left" w:pos="993"/>
        </w:tabs>
        <w:spacing w:line="240" w:lineRule="auto"/>
        <w:ind w:firstLine="671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МДК.01.02 Кассовые операции банка</w:t>
      </w:r>
    </w:p>
    <w:p w:rsidR="004A1146" w:rsidRPr="004A1146" w:rsidRDefault="004A1146" w:rsidP="004A1146">
      <w:pPr>
        <w:widowControl w:val="0"/>
        <w:autoSpaceDE w:val="0"/>
        <w:autoSpaceDN w:val="0"/>
        <w:spacing w:after="6" w:line="240" w:lineRule="auto"/>
        <w:ind w:right="-1"/>
        <w:jc w:val="center"/>
        <w:rPr>
          <w:rFonts w:eastAsia="Times New Roman" w:cs="Times New Roman"/>
          <w:b/>
          <w:spacing w:val="-57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Контрольная работа № 1</w:t>
      </w:r>
    </w:p>
    <w:p w:rsidR="004A1146" w:rsidRPr="004A1146" w:rsidRDefault="004A1146" w:rsidP="004A1146">
      <w:pPr>
        <w:widowControl w:val="0"/>
        <w:autoSpaceDE w:val="0"/>
        <w:autoSpaceDN w:val="0"/>
        <w:spacing w:after="6" w:line="240" w:lineRule="auto"/>
        <w:ind w:right="-1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1.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Укажите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символы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источника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поступления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денег.</w:t>
      </w:r>
    </w:p>
    <w:tbl>
      <w:tblPr>
        <w:tblStyle w:val="TableNormal"/>
        <w:tblW w:w="963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1411"/>
      </w:tblGrid>
      <w:tr w:rsidR="004A1146" w:rsidRPr="004A1146" w:rsidTr="004A1146">
        <w:trPr>
          <w:trHeight w:val="25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2852" w:right="2838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Источники</w:t>
            </w:r>
            <w:proofErr w:type="spellEnd"/>
            <w:r w:rsidRPr="004A1146">
              <w:rPr>
                <w:rFonts w:eastAsia="Times New Roman"/>
                <w:spacing w:val="-3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поступления</w:t>
            </w:r>
            <w:proofErr w:type="spellEnd"/>
            <w:r w:rsidRPr="004A1146">
              <w:rPr>
                <w:rFonts w:eastAsia="Times New Roman"/>
                <w:spacing w:val="-3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средств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343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Символ</w:t>
            </w:r>
            <w:proofErr w:type="spellEnd"/>
          </w:p>
        </w:tc>
      </w:tr>
      <w:tr w:rsidR="004A1146" w:rsidRPr="004A1146" w:rsidTr="004A1146">
        <w:trPr>
          <w:trHeight w:val="25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Поступления</w:t>
            </w:r>
            <w:proofErr w:type="spellEnd"/>
            <w:r w:rsidRPr="004A1146">
              <w:rPr>
                <w:rFonts w:eastAsia="Times New Roman"/>
                <w:spacing w:val="-2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от</w:t>
            </w:r>
            <w:proofErr w:type="spellEnd"/>
            <w:r w:rsidRPr="004A1146">
              <w:rPr>
                <w:rFonts w:eastAsia="Times New Roman"/>
                <w:spacing w:val="-1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продажи</w:t>
            </w:r>
            <w:proofErr w:type="spellEnd"/>
            <w:r w:rsidRPr="004A1146">
              <w:rPr>
                <w:rFonts w:eastAsia="Times New Roman"/>
                <w:spacing w:val="-4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товаров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</w:rPr>
            </w:pPr>
          </w:p>
        </w:tc>
      </w:tr>
      <w:tr w:rsidR="004A1146" w:rsidRPr="004A1146" w:rsidTr="004A1146">
        <w:trPr>
          <w:trHeight w:val="25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4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от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операций</w:t>
            </w:r>
            <w:r w:rsidRPr="004A1146">
              <w:rPr>
                <w:rFonts w:eastAsia="Times New Roman"/>
                <w:spacing w:val="-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недвижимостью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  <w:lang w:val="ru-RU"/>
              </w:rPr>
            </w:pPr>
          </w:p>
        </w:tc>
      </w:tr>
      <w:tr w:rsidR="004A1146" w:rsidRPr="004A1146" w:rsidTr="004A1146">
        <w:trPr>
          <w:trHeight w:val="25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на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счета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по</w:t>
            </w:r>
            <w:r w:rsidRPr="004A1146">
              <w:rPr>
                <w:rFonts w:eastAsia="Times New Roman"/>
                <w:spacing w:val="-4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вкладам</w:t>
            </w:r>
            <w:r w:rsidRPr="004A1146">
              <w:rPr>
                <w:rFonts w:eastAsia="Times New Roman"/>
                <w:spacing w:val="-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лиц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  <w:lang w:val="ru-RU"/>
              </w:rPr>
            </w:pPr>
          </w:p>
        </w:tc>
      </w:tr>
      <w:tr w:rsidR="004A1146" w:rsidRPr="004A1146" w:rsidTr="004A1146">
        <w:trPr>
          <w:trHeight w:val="25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от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операций</w:t>
            </w:r>
            <w:r w:rsidRPr="004A1146">
              <w:rPr>
                <w:rFonts w:eastAsia="Times New Roman"/>
                <w:spacing w:val="-4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векселями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  <w:lang w:val="ru-RU"/>
              </w:rPr>
            </w:pPr>
          </w:p>
        </w:tc>
      </w:tr>
      <w:tr w:rsidR="004A1146" w:rsidRPr="004A1146" w:rsidTr="004A1146">
        <w:trPr>
          <w:trHeight w:val="25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от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продажи</w:t>
            </w:r>
            <w:r w:rsidRPr="004A1146">
              <w:rPr>
                <w:rFonts w:eastAsia="Times New Roman"/>
                <w:spacing w:val="-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физическим</w:t>
            </w:r>
            <w:r w:rsidRPr="004A1146">
              <w:rPr>
                <w:rFonts w:eastAsia="Times New Roman"/>
                <w:spacing w:val="-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лицам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наличной</w:t>
            </w:r>
            <w:r w:rsidRPr="004A1146">
              <w:rPr>
                <w:rFonts w:eastAsia="Times New Roman"/>
                <w:spacing w:val="-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иностранной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валюты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  <w:lang w:val="ru-RU"/>
              </w:rPr>
            </w:pPr>
          </w:p>
        </w:tc>
      </w:tr>
      <w:tr w:rsidR="004A1146" w:rsidRPr="004A1146" w:rsidTr="004A1146">
        <w:trPr>
          <w:trHeight w:val="25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2" w:lineRule="exact"/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банковские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счета</w:t>
            </w:r>
            <w:r w:rsidRPr="004A1146">
              <w:rPr>
                <w:rFonts w:eastAsia="Times New Roman"/>
                <w:spacing w:val="-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лиц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18"/>
                <w:lang w:val="ru-RU"/>
              </w:rPr>
            </w:pPr>
          </w:p>
        </w:tc>
      </w:tr>
      <w:tr w:rsidR="004A1146" w:rsidRPr="004A1146" w:rsidTr="004A1146">
        <w:trPr>
          <w:trHeight w:val="506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49" w:lineRule="exact"/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3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</w:t>
            </w:r>
            <w:r w:rsidRPr="004A1146">
              <w:rPr>
                <w:rFonts w:eastAsia="Times New Roman"/>
                <w:spacing w:val="3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кассу</w:t>
            </w:r>
            <w:r w:rsidRPr="004A1146">
              <w:rPr>
                <w:rFonts w:eastAsia="Times New Roman"/>
                <w:spacing w:val="29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3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организации</w:t>
            </w:r>
            <w:r w:rsidRPr="004A1146">
              <w:rPr>
                <w:rFonts w:eastAsia="Times New Roman"/>
                <w:spacing w:val="3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3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денег</w:t>
            </w:r>
            <w:r w:rsidRPr="004A1146">
              <w:rPr>
                <w:rFonts w:eastAsia="Times New Roman"/>
                <w:spacing w:val="3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из</w:t>
            </w:r>
            <w:r w:rsidRPr="004A1146">
              <w:rPr>
                <w:rFonts w:eastAsia="Times New Roman"/>
                <w:spacing w:val="3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банкоматов</w:t>
            </w:r>
            <w:r w:rsidRPr="004A1146">
              <w:rPr>
                <w:rFonts w:eastAsia="Times New Roman"/>
                <w:spacing w:val="3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кредитных организаций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7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ind w:left="110"/>
              <w:jc w:val="left"/>
              <w:rPr>
                <w:rFonts w:eastAsia="Times New Roman"/>
                <w:sz w:val="22"/>
                <w:lang w:val="ru-RU"/>
              </w:rPr>
            </w:pPr>
            <w:r w:rsidRPr="004A1146">
              <w:rPr>
                <w:rFonts w:eastAsia="Times New Roman"/>
                <w:sz w:val="22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денег</w:t>
            </w:r>
            <w:r w:rsidRPr="004A1146">
              <w:rPr>
                <w:rFonts w:eastAsia="Times New Roman"/>
                <w:spacing w:val="6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</w:t>
            </w:r>
            <w:r w:rsidRPr="004A1146">
              <w:rPr>
                <w:rFonts w:eastAsia="Times New Roman"/>
                <w:spacing w:val="4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кассу</w:t>
            </w:r>
            <w:r w:rsidRPr="004A1146">
              <w:rPr>
                <w:rFonts w:eastAsia="Times New Roman"/>
                <w:spacing w:val="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организации,</w:t>
            </w:r>
            <w:r w:rsidRPr="004A1146">
              <w:rPr>
                <w:rFonts w:eastAsia="Times New Roman"/>
                <w:spacing w:val="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кассу</w:t>
            </w:r>
            <w:r w:rsidRPr="004A1146">
              <w:rPr>
                <w:rFonts w:eastAsia="Times New Roman"/>
                <w:spacing w:val="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внутреннего</w:t>
            </w:r>
            <w:r w:rsidRPr="004A1146">
              <w:rPr>
                <w:rFonts w:eastAsia="Times New Roman"/>
                <w:spacing w:val="-5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>структурного</w:t>
            </w:r>
            <w:r w:rsidRPr="004A1146">
              <w:rPr>
                <w:rFonts w:eastAsia="Times New Roman"/>
                <w:spacing w:val="-1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pacing w:val="-1"/>
                <w:sz w:val="22"/>
                <w:lang w:val="ru-RU"/>
              </w:rPr>
              <w:t>подразделения</w:t>
            </w:r>
            <w:r w:rsidRPr="004A1146">
              <w:rPr>
                <w:rFonts w:eastAsia="Times New Roman"/>
                <w:spacing w:val="-1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из</w:t>
            </w:r>
            <w:r w:rsidRPr="004A1146">
              <w:rPr>
                <w:rFonts w:eastAsia="Times New Roman"/>
                <w:spacing w:val="-1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оборотной</w:t>
            </w:r>
            <w:r w:rsidRPr="004A1146">
              <w:rPr>
                <w:rFonts w:eastAsia="Times New Roman"/>
                <w:spacing w:val="-1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кассы</w:t>
            </w:r>
            <w:r w:rsidRPr="004A1146">
              <w:rPr>
                <w:rFonts w:eastAsia="Times New Roman"/>
                <w:spacing w:val="-1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подразделения</w:t>
            </w:r>
            <w:r w:rsidRPr="004A1146">
              <w:rPr>
                <w:rFonts w:eastAsia="Times New Roman"/>
                <w:spacing w:val="-10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Банка</w:t>
            </w:r>
            <w:r w:rsidRPr="004A1146">
              <w:rPr>
                <w:rFonts w:eastAsia="Times New Roman"/>
                <w:spacing w:val="-1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России,</w:t>
            </w:r>
            <w:r w:rsidRPr="004A1146">
              <w:rPr>
                <w:rFonts w:eastAsia="Times New Roman"/>
                <w:spacing w:val="-9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из</w:t>
            </w:r>
            <w:r w:rsidRPr="004A1146">
              <w:rPr>
                <w:rFonts w:eastAsia="Times New Roman"/>
                <w:spacing w:val="-11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филиалов и</w:t>
            </w:r>
            <w:r w:rsidRPr="004A1146">
              <w:rPr>
                <w:rFonts w:eastAsia="Times New Roman"/>
                <w:spacing w:val="-3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внутренних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структурных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подразделений</w:t>
            </w:r>
            <w:r w:rsidRPr="004A1146">
              <w:rPr>
                <w:rFonts w:eastAsia="Times New Roman"/>
                <w:spacing w:val="-5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-2"/>
                <w:sz w:val="22"/>
                <w:lang w:val="ru-RU"/>
              </w:rPr>
              <w:t xml:space="preserve"> </w:t>
            </w:r>
            <w:r w:rsidRPr="004A1146">
              <w:rPr>
                <w:rFonts w:eastAsia="Times New Roman"/>
                <w:sz w:val="22"/>
                <w:lang w:val="ru-RU"/>
              </w:rPr>
              <w:t>организации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</w:tbl>
    <w:p w:rsidR="004A1146" w:rsidRPr="004A1146" w:rsidRDefault="004A1146" w:rsidP="004A1146">
      <w:pPr>
        <w:widowControl w:val="0"/>
        <w:autoSpaceDE w:val="0"/>
        <w:autoSpaceDN w:val="0"/>
        <w:spacing w:before="114" w:after="6" w:line="240" w:lineRule="auto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2.</w:t>
      </w:r>
      <w:r w:rsidRPr="004A1146">
        <w:rPr>
          <w:rFonts w:eastAsia="Times New Roman" w:cs="Times New Roman"/>
          <w:szCs w:val="24"/>
          <w:lang w:eastAsia="en-US"/>
        </w:rPr>
        <w:t xml:space="preserve"> Укажите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символы выдачи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наличных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денег.</w:t>
      </w:r>
    </w:p>
    <w:tbl>
      <w:tblPr>
        <w:tblStyle w:val="TableNormal"/>
        <w:tblW w:w="963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9"/>
        <w:gridCol w:w="1411"/>
      </w:tblGrid>
      <w:tr w:rsidR="004A1146" w:rsidRPr="004A1146" w:rsidTr="004A1146">
        <w:trPr>
          <w:trHeight w:val="25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2852" w:right="2837"/>
              <w:jc w:val="center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Источники</w:t>
            </w:r>
            <w:proofErr w:type="spellEnd"/>
            <w:r w:rsidRPr="004A1146">
              <w:rPr>
                <w:rFonts w:eastAsia="Times New Roman"/>
                <w:spacing w:val="-4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поступления</w:t>
            </w:r>
            <w:proofErr w:type="spellEnd"/>
            <w:r w:rsidRPr="004A1146">
              <w:rPr>
                <w:rFonts w:eastAsia="Times New Roman"/>
                <w:spacing w:val="-4"/>
                <w:sz w:val="22"/>
              </w:rPr>
              <w:t xml:space="preserve"> </w:t>
            </w:r>
            <w:proofErr w:type="spellStart"/>
            <w:r w:rsidRPr="004A1146">
              <w:rPr>
                <w:rFonts w:eastAsia="Times New Roman"/>
                <w:sz w:val="22"/>
              </w:rPr>
              <w:t>средств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34" w:lineRule="exact"/>
              <w:ind w:left="343"/>
              <w:jc w:val="left"/>
              <w:rPr>
                <w:rFonts w:eastAsia="Times New Roman"/>
                <w:sz w:val="22"/>
              </w:rPr>
            </w:pPr>
            <w:proofErr w:type="spellStart"/>
            <w:r w:rsidRPr="004A1146">
              <w:rPr>
                <w:rFonts w:eastAsia="Times New Roman"/>
                <w:sz w:val="22"/>
              </w:rPr>
              <w:t>Символ</w:t>
            </w:r>
            <w:proofErr w:type="spellEnd"/>
          </w:p>
        </w:tc>
      </w:tr>
      <w:tr w:rsidR="004A1146" w:rsidRPr="004A1146" w:rsidTr="004A1146">
        <w:trPr>
          <w:trHeight w:val="2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заработную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плату</w:t>
            </w:r>
            <w:r w:rsidRPr="004A1146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выплаты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социального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характера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55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70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1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7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расходы,</w:t>
            </w:r>
            <w:r w:rsidRPr="004A1146">
              <w:rPr>
                <w:rFonts w:eastAsia="Times New Roman"/>
                <w:spacing w:val="79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не</w:t>
            </w:r>
            <w:r w:rsidRPr="004A1146">
              <w:rPr>
                <w:rFonts w:eastAsia="Times New Roman"/>
                <w:spacing w:val="7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относящиеся</w:t>
            </w:r>
            <w:r w:rsidRPr="004A1146">
              <w:rPr>
                <w:rFonts w:eastAsia="Times New Roman"/>
                <w:spacing w:val="7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</w:t>
            </w:r>
            <w:r w:rsidRPr="004A1146">
              <w:rPr>
                <w:rFonts w:eastAsia="Times New Roman"/>
                <w:spacing w:val="7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фонду</w:t>
            </w:r>
            <w:r w:rsidRPr="004A1146">
              <w:rPr>
                <w:rFonts w:eastAsia="Times New Roman"/>
                <w:spacing w:val="7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заработной</w:t>
            </w:r>
            <w:r w:rsidRPr="004A1146">
              <w:rPr>
                <w:rFonts w:eastAsia="Times New Roman"/>
                <w:spacing w:val="7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платы</w:t>
            </w:r>
            <w:r w:rsidRPr="004A1146">
              <w:rPr>
                <w:rFonts w:eastAsia="Times New Roman"/>
                <w:spacing w:val="7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</w:t>
            </w:r>
            <w:r w:rsidRPr="004A1146">
              <w:rPr>
                <w:rFonts w:eastAsia="Times New Roman"/>
                <w:spacing w:val="7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выплатам социального</w:t>
            </w:r>
            <w:r w:rsidRPr="004A1146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характера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закупку</w:t>
            </w:r>
            <w:r w:rsidRPr="004A1146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сельскохозяйственных</w:t>
            </w:r>
            <w:r w:rsidRPr="004A1146">
              <w:rPr>
                <w:rFonts w:eastAsia="Times New Roman"/>
                <w:spacing w:val="-9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продуктов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выплату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пенсий,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пособий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страховых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возмещений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Выдачи</w:t>
            </w:r>
            <w:proofErr w:type="spellEnd"/>
            <w:r w:rsidRPr="004A1146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займов</w:t>
            </w:r>
            <w:proofErr w:type="spellEnd"/>
            <w:r w:rsidRPr="004A1146">
              <w:rPr>
                <w:rFonts w:eastAsia="Times New Roman"/>
                <w:spacing w:val="-4"/>
              </w:rPr>
              <w:t xml:space="preserve"> </w:t>
            </w:r>
            <w:r w:rsidRPr="004A1146">
              <w:rPr>
                <w:rFonts w:eastAsia="Times New Roman"/>
              </w:rPr>
              <w:t>и</w:t>
            </w:r>
            <w:r w:rsidRPr="004A1146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кредитов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со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счетов по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вкладам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8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при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покупке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у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физических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лиц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наличной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иностранной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валюты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операции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векселями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</w:tbl>
    <w:p w:rsidR="004A1146" w:rsidRPr="004A1146" w:rsidRDefault="004A1146" w:rsidP="004A1146">
      <w:pPr>
        <w:widowControl w:val="0"/>
        <w:autoSpaceDE w:val="0"/>
        <w:autoSpaceDN w:val="0"/>
        <w:spacing w:before="114" w:after="6" w:line="240" w:lineRule="auto"/>
        <w:ind w:right="-1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Задание</w:t>
      </w:r>
      <w:r w:rsidRPr="004A1146">
        <w:rPr>
          <w:rFonts w:eastAsia="Times New Roman" w:cs="Times New Roman"/>
          <w:b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3.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Сгруппируйте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представленные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операции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их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функциональному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назначению.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Присвойте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соответствующие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им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символы.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Варианты,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относящиеся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группам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приход/расход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обозначьте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таблице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знаком</w:t>
      </w:r>
      <w:proofErr w:type="gramStart"/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(+)</w:t>
      </w:r>
      <w:proofErr w:type="gramEnd"/>
    </w:p>
    <w:tbl>
      <w:tblPr>
        <w:tblStyle w:val="TableNormal"/>
        <w:tblW w:w="963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559"/>
        <w:gridCol w:w="1275"/>
        <w:gridCol w:w="1128"/>
      </w:tblGrid>
      <w:tr w:rsidR="004A1146" w:rsidRPr="004A1146" w:rsidTr="004A1146">
        <w:trPr>
          <w:trHeight w:val="2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783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Наименование</w:t>
            </w:r>
            <w:proofErr w:type="spellEnd"/>
            <w:r w:rsidRPr="004A1146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операции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457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Приход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282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Расход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64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Символ</w:t>
            </w:r>
            <w:proofErr w:type="spellEnd"/>
          </w:p>
        </w:tc>
      </w:tr>
      <w:tr w:rsidR="004A1146" w:rsidRPr="004A1146" w:rsidTr="004A1146">
        <w:trPr>
          <w:trHeight w:val="2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Поступления</w:t>
            </w:r>
            <w:proofErr w:type="spellEnd"/>
            <w:r w:rsidRPr="004A1146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благотворительных</w:t>
            </w:r>
            <w:proofErr w:type="spellEnd"/>
            <w:r w:rsidRPr="004A1146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взносов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</w:tr>
      <w:tr w:rsidR="004A1146" w:rsidRPr="004A1146" w:rsidTr="004A1146">
        <w:trPr>
          <w:trHeight w:val="82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tabs>
                <w:tab w:val="left" w:pos="1299"/>
                <w:tab w:val="left" w:pos="1802"/>
                <w:tab w:val="left" w:pos="2613"/>
                <w:tab w:val="left" w:pos="4255"/>
                <w:tab w:val="left" w:pos="4900"/>
                <w:tab w:val="left" w:pos="5281"/>
              </w:tabs>
              <w:ind w:left="110" w:right="97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lastRenderedPageBreak/>
              <w:t>Поступления</w:t>
            </w:r>
            <w:r w:rsidRPr="004A1146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от физических лиц</w:t>
            </w:r>
            <w:r w:rsidRPr="004A1146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целях</w:t>
            </w:r>
            <w:r w:rsidRPr="004A1146">
              <w:rPr>
                <w:rFonts w:eastAsia="Times New Roman"/>
                <w:spacing w:val="-57"/>
                <w:lang w:val="ru-RU"/>
              </w:rPr>
              <w:t xml:space="preserve">     </w:t>
            </w:r>
            <w:r w:rsidRPr="004A1146">
              <w:rPr>
                <w:rFonts w:eastAsia="Times New Roman"/>
                <w:lang w:val="ru-RU"/>
              </w:rPr>
              <w:t xml:space="preserve">перевода на счета юридических лиц в </w:t>
            </w:r>
            <w:r w:rsidRPr="004A1146">
              <w:rPr>
                <w:rFonts w:eastAsia="Times New Roman"/>
                <w:spacing w:val="-1"/>
                <w:lang w:val="ru-RU"/>
              </w:rPr>
              <w:t xml:space="preserve">оплату </w:t>
            </w:r>
            <w:r w:rsidRPr="004A1146">
              <w:rPr>
                <w:rFonts w:eastAsia="Times New Roman"/>
                <w:lang w:val="ru-RU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2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8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Выплаты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выигрышей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лотерейным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билетам.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Поступления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-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счета</w:t>
            </w:r>
            <w:r w:rsidRPr="004A1146">
              <w:rPr>
                <w:rFonts w:eastAsia="Times New Roman"/>
                <w:spacing w:val="-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ломбардов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  <w:lang w:val="ru-RU"/>
              </w:rPr>
            </w:pPr>
          </w:p>
        </w:tc>
      </w:tr>
      <w:tr w:rsidR="004A1146" w:rsidRPr="004A1146" w:rsidTr="004A1146">
        <w:trPr>
          <w:trHeight w:val="5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70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Остаток</w:t>
            </w:r>
            <w:r w:rsidRPr="004A1146">
              <w:rPr>
                <w:rFonts w:eastAsia="Times New Roman"/>
                <w:spacing w:val="10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1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</w:t>
            </w:r>
            <w:r w:rsidRPr="004A1146">
              <w:rPr>
                <w:rFonts w:eastAsia="Times New Roman"/>
                <w:spacing w:val="1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кассе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1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организации на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конец</w:t>
            </w:r>
            <w:r w:rsidRPr="004A1146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отчетного</w:t>
            </w:r>
            <w:r w:rsidRPr="004A1146">
              <w:rPr>
                <w:rFonts w:eastAsia="Times New Roman"/>
                <w:spacing w:val="-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месяца.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82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ind w:left="110" w:right="24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Выдачи</w:t>
            </w:r>
            <w:r w:rsidRPr="004A1146">
              <w:rPr>
                <w:rFonts w:eastAsia="Times New Roman"/>
                <w:spacing w:val="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наличных</w:t>
            </w:r>
            <w:r w:rsidRPr="004A1146">
              <w:rPr>
                <w:rFonts w:eastAsia="Times New Roman"/>
                <w:spacing w:val="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физическим</w:t>
            </w:r>
            <w:r w:rsidRPr="004A1146">
              <w:rPr>
                <w:rFonts w:eastAsia="Times New Roman"/>
                <w:spacing w:val="5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лицам</w:t>
            </w:r>
            <w:r w:rsidRPr="004A1146">
              <w:rPr>
                <w:rFonts w:eastAsia="Times New Roman"/>
                <w:spacing w:val="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при</w:t>
            </w:r>
            <w:r w:rsidRPr="004A1146">
              <w:rPr>
                <w:rFonts w:eastAsia="Times New Roman"/>
                <w:spacing w:val="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покупке</w:t>
            </w:r>
            <w:r w:rsidRPr="004A1146">
              <w:rPr>
                <w:rFonts w:eastAsia="Times New Roman"/>
                <w:spacing w:val="-5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у</w:t>
            </w:r>
            <w:r w:rsidRPr="004A1146">
              <w:rPr>
                <w:rFonts w:eastAsia="Times New Roman"/>
                <w:spacing w:val="3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них</w:t>
            </w:r>
            <w:r w:rsidRPr="004A1146">
              <w:rPr>
                <w:rFonts w:eastAsia="Times New Roman"/>
                <w:spacing w:val="3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поврежденных</w:t>
            </w:r>
            <w:r w:rsidRPr="004A1146">
              <w:rPr>
                <w:rFonts w:eastAsia="Times New Roman"/>
                <w:spacing w:val="3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денежных</w:t>
            </w:r>
            <w:r w:rsidRPr="004A1146">
              <w:rPr>
                <w:rFonts w:eastAsia="Times New Roman"/>
                <w:spacing w:val="3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знаков</w:t>
            </w:r>
            <w:r w:rsidRPr="004A1146">
              <w:rPr>
                <w:rFonts w:eastAsia="Times New Roman"/>
                <w:spacing w:val="36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иностранных государств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55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70" w:lineRule="exact"/>
              <w:ind w:left="110"/>
              <w:jc w:val="left"/>
              <w:rPr>
                <w:rFonts w:eastAsia="Times New Roman"/>
                <w:lang w:val="ru-RU"/>
              </w:rPr>
            </w:pPr>
            <w:r w:rsidRPr="004A1146">
              <w:rPr>
                <w:rFonts w:eastAsia="Times New Roman"/>
                <w:lang w:val="ru-RU"/>
              </w:rPr>
              <w:t>Остаток</w:t>
            </w:r>
            <w:r w:rsidRPr="004A1146">
              <w:rPr>
                <w:rFonts w:eastAsia="Times New Roman"/>
                <w:spacing w:val="10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 xml:space="preserve">наличных 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денег</w:t>
            </w:r>
            <w:r w:rsidRPr="004A1146">
              <w:rPr>
                <w:rFonts w:eastAsia="Times New Roman"/>
                <w:spacing w:val="12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в</w:t>
            </w:r>
            <w:r w:rsidRPr="004A1146">
              <w:rPr>
                <w:rFonts w:eastAsia="Times New Roman"/>
                <w:spacing w:val="11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кассе</w:t>
            </w:r>
            <w:r w:rsidRPr="004A1146">
              <w:rPr>
                <w:rFonts w:eastAsia="Times New Roman"/>
                <w:spacing w:val="7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кредитной</w:t>
            </w:r>
            <w:r w:rsidRPr="004A1146">
              <w:rPr>
                <w:rFonts w:eastAsia="Times New Roman"/>
                <w:spacing w:val="1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организации на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начало</w:t>
            </w:r>
            <w:r w:rsidRPr="004A1146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отчетного</w:t>
            </w:r>
            <w:r w:rsidRPr="004A1146">
              <w:rPr>
                <w:rFonts w:eastAsia="Times New Roman"/>
                <w:spacing w:val="-4"/>
                <w:lang w:val="ru-RU"/>
              </w:rPr>
              <w:t xml:space="preserve"> </w:t>
            </w:r>
            <w:r w:rsidRPr="004A1146">
              <w:rPr>
                <w:rFonts w:eastAsia="Times New Roman"/>
                <w:lang w:val="ru-RU"/>
              </w:rPr>
              <w:t>месяца.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2"/>
                <w:lang w:val="ru-RU"/>
              </w:rPr>
            </w:pPr>
          </w:p>
        </w:tc>
      </w:tr>
      <w:tr w:rsidR="004A1146" w:rsidRPr="004A1146" w:rsidTr="004A1146">
        <w:trPr>
          <w:trHeight w:val="2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146" w:rsidRPr="004A1146" w:rsidRDefault="004A1146" w:rsidP="004A1146">
            <w:pPr>
              <w:spacing w:line="256" w:lineRule="exact"/>
              <w:ind w:left="110"/>
              <w:jc w:val="left"/>
              <w:rPr>
                <w:rFonts w:eastAsia="Times New Roman"/>
              </w:rPr>
            </w:pPr>
            <w:proofErr w:type="spellStart"/>
            <w:r w:rsidRPr="004A1146">
              <w:rPr>
                <w:rFonts w:eastAsia="Times New Roman"/>
              </w:rPr>
              <w:t>Досрочно</w:t>
            </w:r>
            <w:proofErr w:type="spellEnd"/>
            <w:r w:rsidRPr="004A1146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выплаченная</w:t>
            </w:r>
            <w:proofErr w:type="spellEnd"/>
            <w:r w:rsidRPr="004A1146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заработная</w:t>
            </w:r>
            <w:proofErr w:type="spellEnd"/>
            <w:r w:rsidRPr="004A1146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4A1146">
              <w:rPr>
                <w:rFonts w:eastAsia="Times New Roman"/>
              </w:rPr>
              <w:t>плата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46" w:rsidRPr="004A1146" w:rsidRDefault="004A1146" w:rsidP="004A1146">
            <w:pPr>
              <w:jc w:val="left"/>
              <w:rPr>
                <w:rFonts w:eastAsia="Times New Roman"/>
                <w:sz w:val="20"/>
              </w:rPr>
            </w:pPr>
          </w:p>
        </w:tc>
      </w:tr>
    </w:tbl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4.</w:t>
      </w:r>
      <w:r w:rsidRPr="004A1146">
        <w:rPr>
          <w:rFonts w:eastAsia="Calibri" w:cs="Times New Roman"/>
          <w:szCs w:val="24"/>
          <w:lang w:eastAsia="en-US"/>
        </w:rPr>
        <w:t xml:space="preserve"> Раскройте содержание элементов прогноза кассовых оборотов.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Контрольная работа № 2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1.</w:t>
      </w:r>
      <w:r w:rsidRPr="004A1146">
        <w:rPr>
          <w:rFonts w:eastAsia="Calibri" w:cs="Times New Roman"/>
          <w:bCs/>
          <w:lang w:eastAsia="en-US"/>
        </w:rPr>
        <w:tab/>
        <w:t>Оформить отгрузку наличных денег из дневной кассы Сбербанка в ВСР через инкассаторов.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2.</w:t>
      </w:r>
      <w:r w:rsidRPr="004A1146">
        <w:rPr>
          <w:rFonts w:eastAsia="Calibri" w:cs="Times New Roman"/>
          <w:bCs/>
          <w:lang w:eastAsia="en-US"/>
        </w:rPr>
        <w:tab/>
        <w:t>Оформить сдачу выручки организац</w:t>
      </w:r>
      <w:proofErr w:type="gramStart"/>
      <w:r w:rsidRPr="004A1146">
        <w:rPr>
          <w:rFonts w:eastAsia="Calibri" w:cs="Times New Roman"/>
          <w:bCs/>
          <w:lang w:eastAsia="en-US"/>
        </w:rPr>
        <w:t>ии ООО</w:t>
      </w:r>
      <w:proofErr w:type="gramEnd"/>
      <w:r w:rsidRPr="004A1146">
        <w:rPr>
          <w:rFonts w:eastAsia="Calibri" w:cs="Times New Roman"/>
          <w:bCs/>
          <w:lang w:eastAsia="en-US"/>
        </w:rPr>
        <w:t xml:space="preserve"> СПБ от реализации товаров в Сбербанк № 7408 через инкассаторов.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3.</w:t>
      </w:r>
      <w:r w:rsidRPr="004A1146">
        <w:rPr>
          <w:rFonts w:eastAsia="Calibri" w:cs="Times New Roman"/>
          <w:bCs/>
          <w:lang w:eastAsia="en-US"/>
        </w:rPr>
        <w:tab/>
        <w:t>Оформить отгрузку валюты из дневной кассы отделения Сбербанка ДО №8635/0630 через инкассаторов.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4.</w:t>
      </w:r>
      <w:r w:rsidRPr="004A1146">
        <w:rPr>
          <w:rFonts w:eastAsia="Calibri" w:cs="Times New Roman"/>
          <w:bCs/>
          <w:lang w:eastAsia="en-US"/>
        </w:rPr>
        <w:tab/>
        <w:t>Составить проводки по следующим операциям: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1)</w:t>
      </w:r>
      <w:r w:rsidRPr="004A1146">
        <w:rPr>
          <w:rFonts w:eastAsia="Calibri" w:cs="Times New Roman"/>
          <w:bCs/>
          <w:lang w:eastAsia="en-US"/>
        </w:rPr>
        <w:tab/>
        <w:t>по договору с клиентом об оказании инкассаторских услуг в кассу пересчета банка поступили суммы инкассируемых наличных денег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2)</w:t>
      </w:r>
      <w:r w:rsidRPr="004A1146">
        <w:rPr>
          <w:rFonts w:eastAsia="Calibri" w:cs="Times New Roman"/>
          <w:bCs/>
          <w:lang w:eastAsia="en-US"/>
        </w:rPr>
        <w:tab/>
        <w:t>после пересчета инкассированные наличные деньги передают в кассу банка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3)</w:t>
      </w:r>
      <w:r w:rsidRPr="004A1146">
        <w:rPr>
          <w:rFonts w:eastAsia="Calibri" w:cs="Times New Roman"/>
          <w:bCs/>
          <w:lang w:eastAsia="en-US"/>
        </w:rPr>
        <w:tab/>
        <w:t>инкассированные наличные деньги зачислены на расчетный счет клиента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4)</w:t>
      </w:r>
      <w:r w:rsidRPr="004A1146">
        <w:rPr>
          <w:rFonts w:eastAsia="Calibri" w:cs="Times New Roman"/>
          <w:bCs/>
          <w:lang w:eastAsia="en-US"/>
        </w:rPr>
        <w:tab/>
        <w:t>с расчетного счета клиента списаны суммы комиссионных за оказанные инкассаторские услуги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5)</w:t>
      </w:r>
      <w:r w:rsidRPr="004A1146">
        <w:rPr>
          <w:rFonts w:eastAsia="Calibri" w:cs="Times New Roman"/>
          <w:bCs/>
          <w:lang w:eastAsia="en-US"/>
        </w:rPr>
        <w:tab/>
        <w:t>на счет клиента зачислены внесенные наличные деньги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6)</w:t>
      </w:r>
      <w:r w:rsidRPr="004A1146">
        <w:rPr>
          <w:rFonts w:eastAsia="Calibri" w:cs="Times New Roman"/>
          <w:bCs/>
          <w:lang w:eastAsia="en-US"/>
        </w:rPr>
        <w:tab/>
        <w:t>с расчетного счета клиента списывается сумма денежных средств, выданных ему из кассы банка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7)</w:t>
      </w:r>
      <w:r w:rsidRPr="004A1146">
        <w:rPr>
          <w:rFonts w:eastAsia="Calibri" w:cs="Times New Roman"/>
          <w:bCs/>
          <w:lang w:eastAsia="en-US"/>
        </w:rPr>
        <w:tab/>
        <w:t>из расчетно-кассового центра в кассу банка получены наличные деньги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8)</w:t>
      </w:r>
      <w:r w:rsidRPr="004A1146">
        <w:rPr>
          <w:rFonts w:eastAsia="Calibri" w:cs="Times New Roman"/>
          <w:bCs/>
          <w:lang w:eastAsia="en-US"/>
        </w:rPr>
        <w:tab/>
        <w:t>наличные деньги, переданные из кассы инкассатору</w:t>
      </w:r>
    </w:p>
    <w:p w:rsidR="004A1146" w:rsidRPr="004A1146" w:rsidRDefault="004A1146" w:rsidP="004A114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left"/>
        <w:rPr>
          <w:rFonts w:eastAsia="Calibri" w:cs="Times New Roman"/>
          <w:bCs/>
          <w:lang w:eastAsia="en-US"/>
        </w:rPr>
      </w:pPr>
      <w:r w:rsidRPr="004A1146">
        <w:rPr>
          <w:rFonts w:eastAsia="Calibri" w:cs="Times New Roman"/>
          <w:bCs/>
          <w:lang w:eastAsia="en-US"/>
        </w:rPr>
        <w:t>9)</w:t>
      </w:r>
      <w:r w:rsidRPr="004A1146">
        <w:rPr>
          <w:rFonts w:eastAsia="Calibri" w:cs="Times New Roman"/>
          <w:bCs/>
          <w:lang w:eastAsia="en-US"/>
        </w:rPr>
        <w:tab/>
        <w:t>наличные денежные средства, выданные кассовому работнику для загрузки кассет банкомата.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МДК.01.03 Международные расчеты по экспортно-импортным операциям</w:t>
      </w:r>
    </w:p>
    <w:p w:rsidR="004A1146" w:rsidRPr="004A1146" w:rsidRDefault="004A1146" w:rsidP="004A1146">
      <w:pPr>
        <w:jc w:val="center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Контрольная работа № 1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1.</w:t>
      </w:r>
      <w:r w:rsidRPr="004A1146">
        <w:rPr>
          <w:rFonts w:eastAsia="Calibri" w:cs="Times New Roman"/>
          <w:szCs w:val="24"/>
          <w:lang w:eastAsia="en-US"/>
        </w:rPr>
        <w:t xml:space="preserve"> Составить расчетные операции и корреспонденцию счетов при проведении расчетов между кредитными организациями через счета ЛОРО и НОСТРО.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2</w:t>
      </w:r>
      <w:r w:rsidRPr="004A1146">
        <w:rPr>
          <w:rFonts w:eastAsia="Calibri" w:cs="Times New Roman"/>
          <w:szCs w:val="24"/>
          <w:lang w:eastAsia="en-US"/>
        </w:rPr>
        <w:t>. Оформить паспорта сделок по экспорту и импорту, переводной вексель (тратта), коносамент, коммерческий счет (инвойс).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3</w:t>
      </w:r>
      <w:r w:rsidRPr="004A1146">
        <w:rPr>
          <w:rFonts w:eastAsia="Calibri" w:cs="Times New Roman"/>
          <w:szCs w:val="24"/>
          <w:lang w:eastAsia="en-US"/>
        </w:rPr>
        <w:t>. Определить сумму валюты, которую может получить клиент, если известно: Физ. лицо обратилось в банк с целью приобрести доллары США на сумму 15 000 руб.</w:t>
      </w:r>
    </w:p>
    <w:p w:rsidR="004A1146" w:rsidRPr="004A1146" w:rsidRDefault="004A1146" w:rsidP="004A1146">
      <w:pPr>
        <w:tabs>
          <w:tab w:val="left" w:pos="284"/>
        </w:tabs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1)</w:t>
      </w:r>
      <w:r w:rsidRPr="004A1146">
        <w:rPr>
          <w:rFonts w:eastAsia="Calibri" w:cs="Times New Roman"/>
          <w:szCs w:val="24"/>
          <w:lang w:eastAsia="en-US"/>
        </w:rPr>
        <w:tab/>
        <w:t>Официальный курс USD/ RUR = 64,4967</w:t>
      </w:r>
    </w:p>
    <w:p w:rsidR="004A1146" w:rsidRPr="004A1146" w:rsidRDefault="004A1146" w:rsidP="004A1146">
      <w:pPr>
        <w:tabs>
          <w:tab w:val="left" w:pos="284"/>
        </w:tabs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2)</w:t>
      </w:r>
      <w:r w:rsidRPr="004A1146">
        <w:rPr>
          <w:rFonts w:eastAsia="Calibri" w:cs="Times New Roman"/>
          <w:szCs w:val="24"/>
          <w:lang w:eastAsia="en-US"/>
        </w:rPr>
        <w:tab/>
        <w:t>Банковский курс покупки USD/ RUR = 65,59</w:t>
      </w:r>
    </w:p>
    <w:p w:rsidR="004A1146" w:rsidRPr="004A1146" w:rsidRDefault="004A1146" w:rsidP="004A1146">
      <w:pPr>
        <w:tabs>
          <w:tab w:val="left" w:pos="284"/>
        </w:tabs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3)</w:t>
      </w:r>
      <w:r w:rsidRPr="004A1146">
        <w:rPr>
          <w:rFonts w:eastAsia="Calibri" w:cs="Times New Roman"/>
          <w:szCs w:val="24"/>
          <w:lang w:eastAsia="en-US"/>
        </w:rPr>
        <w:tab/>
        <w:t>Банковский курс продажи USD/ RUR = 69,55</w:t>
      </w:r>
    </w:p>
    <w:p w:rsidR="004A1146" w:rsidRPr="004A1146" w:rsidRDefault="004A1146" w:rsidP="004A1146">
      <w:pPr>
        <w:tabs>
          <w:tab w:val="left" w:pos="284"/>
        </w:tabs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4)</w:t>
      </w:r>
      <w:r w:rsidRPr="004A1146">
        <w:rPr>
          <w:rFonts w:eastAsia="Calibri" w:cs="Times New Roman"/>
          <w:szCs w:val="24"/>
          <w:lang w:eastAsia="en-US"/>
        </w:rPr>
        <w:tab/>
        <w:t>Комиссия банка – 0,5 руб.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lastRenderedPageBreak/>
        <w:t>Задание 4.</w:t>
      </w:r>
      <w:r w:rsidRPr="004A1146">
        <w:rPr>
          <w:rFonts w:eastAsia="Calibri" w:cs="Times New Roman"/>
          <w:szCs w:val="24"/>
          <w:lang w:eastAsia="en-US"/>
        </w:rPr>
        <w:t xml:space="preserve"> По какому курсу банк будет продавать доллары США? Определите валютную прибыль банка.</w:t>
      </w:r>
    </w:p>
    <w:p w:rsidR="004A1146" w:rsidRPr="004A1146" w:rsidRDefault="004A1146" w:rsidP="004A1146">
      <w:pPr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Банковский курс покупки доллара - 64,56 руб. Банковский курс продажи доллара - 66,70 руб. Официальный курс – 63, 25 руб.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Минимальное количество баллов  — 4  балла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Максимальное количество баллов  — 8 баллов</w:t>
      </w:r>
    </w:p>
    <w:p w:rsidR="004A1146" w:rsidRPr="004A1146" w:rsidRDefault="004A1146" w:rsidP="004A1146">
      <w:pPr>
        <w:numPr>
          <w:ilvl w:val="0"/>
          <w:numId w:val="53"/>
        </w:numPr>
        <w:spacing w:before="240" w:line="240" w:lineRule="auto"/>
        <w:ind w:left="714" w:hanging="357"/>
        <w:jc w:val="left"/>
        <w:rPr>
          <w:rFonts w:eastAsia="Times New Roman" w:cs="Times New Roman"/>
          <w:spacing w:val="-4"/>
        </w:rPr>
      </w:pPr>
      <w:r w:rsidRPr="004A1146">
        <w:rPr>
          <w:rFonts w:eastAsia="Times New Roman" w:cs="Times New Roman"/>
          <w:spacing w:val="-4"/>
        </w:rPr>
        <w:t>правильное выполнение менее 2 заданий – 0 баллов,</w:t>
      </w:r>
    </w:p>
    <w:p w:rsidR="004A1146" w:rsidRPr="004A1146" w:rsidRDefault="004A1146" w:rsidP="004A1146">
      <w:pPr>
        <w:numPr>
          <w:ilvl w:val="0"/>
          <w:numId w:val="53"/>
        </w:numPr>
        <w:spacing w:line="240" w:lineRule="auto"/>
        <w:jc w:val="left"/>
        <w:rPr>
          <w:rFonts w:eastAsia="Times New Roman" w:cs="Times New Roman"/>
          <w:spacing w:val="-4"/>
        </w:rPr>
      </w:pPr>
      <w:r w:rsidRPr="004A1146">
        <w:rPr>
          <w:rFonts w:eastAsia="Times New Roman" w:cs="Times New Roman"/>
          <w:spacing w:val="-4"/>
        </w:rPr>
        <w:t xml:space="preserve">каждая правильно выполненное задание при общем количестве </w:t>
      </w:r>
      <w:proofErr w:type="gramStart"/>
      <w:r w:rsidRPr="004A1146">
        <w:rPr>
          <w:rFonts w:eastAsia="Times New Roman" w:cs="Times New Roman"/>
          <w:spacing w:val="-4"/>
        </w:rPr>
        <w:t>выполненных</w:t>
      </w:r>
      <w:proofErr w:type="gramEnd"/>
      <w:r w:rsidRPr="004A1146">
        <w:rPr>
          <w:rFonts w:eastAsia="Times New Roman" w:cs="Times New Roman"/>
          <w:spacing w:val="-4"/>
        </w:rPr>
        <w:t xml:space="preserve"> более 2 оценивается в 2 балла.</w:t>
      </w:r>
    </w:p>
    <w:p w:rsidR="004A1146" w:rsidRPr="004A1146" w:rsidRDefault="004A1146" w:rsidP="004A1146">
      <w:pPr>
        <w:spacing w:line="240" w:lineRule="auto"/>
        <w:rPr>
          <w:rFonts w:eastAsia="Times New Roman" w:cs="Times New Roman"/>
        </w:rPr>
      </w:pPr>
      <w:r w:rsidRPr="004A1146">
        <w:rPr>
          <w:rFonts w:eastAsia="Times New Roman" w:cs="Times New Roman"/>
        </w:rPr>
        <w:t>Основаниями для снижения количества баллов за одну задачу в диапазоне от 0.25 до 1</w:t>
      </w:r>
      <w:r w:rsidRPr="004A1146">
        <w:rPr>
          <w:rFonts w:eastAsia="Times New Roman" w:cs="Times New Roman"/>
          <w:b/>
        </w:rPr>
        <w:t xml:space="preserve"> </w:t>
      </w:r>
      <w:r w:rsidRPr="004A1146">
        <w:rPr>
          <w:rFonts w:eastAsia="Times New Roman" w:cs="Times New Roman"/>
        </w:rPr>
        <w:t>балла</w:t>
      </w:r>
      <w:r w:rsidRPr="004A1146">
        <w:rPr>
          <w:rFonts w:eastAsia="Times New Roman" w:cs="Times New Roman"/>
          <w:b/>
        </w:rPr>
        <w:t xml:space="preserve"> </w:t>
      </w:r>
      <w:r w:rsidRPr="004A1146">
        <w:rPr>
          <w:rFonts w:eastAsia="Times New Roman" w:cs="Times New Roman"/>
        </w:rPr>
        <w:t>являются:</w:t>
      </w:r>
    </w:p>
    <w:p w:rsidR="004A1146" w:rsidRPr="004A1146" w:rsidRDefault="004A1146" w:rsidP="004A1146">
      <w:pPr>
        <w:numPr>
          <w:ilvl w:val="0"/>
          <w:numId w:val="53"/>
        </w:numPr>
        <w:tabs>
          <w:tab w:val="num" w:pos="709"/>
        </w:tabs>
        <w:spacing w:line="240" w:lineRule="auto"/>
        <w:jc w:val="left"/>
        <w:rPr>
          <w:rFonts w:eastAsia="Times New Roman" w:cs="Times New Roman"/>
          <w:spacing w:val="-4"/>
        </w:rPr>
      </w:pPr>
      <w:r w:rsidRPr="004A1146">
        <w:rPr>
          <w:rFonts w:eastAsia="Times New Roman" w:cs="Times New Roman"/>
          <w:spacing w:val="-4"/>
        </w:rPr>
        <w:t>небрежное выполнение,</w:t>
      </w:r>
    </w:p>
    <w:p w:rsidR="004A1146" w:rsidRPr="004A1146" w:rsidRDefault="004A1146" w:rsidP="004A1146">
      <w:pPr>
        <w:numPr>
          <w:ilvl w:val="0"/>
          <w:numId w:val="53"/>
        </w:numPr>
        <w:tabs>
          <w:tab w:val="num" w:pos="709"/>
        </w:tabs>
        <w:spacing w:line="240" w:lineRule="auto"/>
        <w:jc w:val="left"/>
        <w:rPr>
          <w:rFonts w:eastAsia="Times New Roman" w:cs="Times New Roman"/>
          <w:spacing w:val="-4"/>
        </w:rPr>
      </w:pPr>
      <w:r w:rsidRPr="004A1146">
        <w:rPr>
          <w:rFonts w:eastAsia="Times New Roman" w:cs="Times New Roman"/>
          <w:spacing w:val="-4"/>
        </w:rPr>
        <w:t>низкое качество графического материала,</w:t>
      </w:r>
    </w:p>
    <w:p w:rsidR="004A1146" w:rsidRPr="004A1146" w:rsidRDefault="004A1146" w:rsidP="004A1146">
      <w:pPr>
        <w:numPr>
          <w:ilvl w:val="0"/>
          <w:numId w:val="53"/>
        </w:numPr>
        <w:tabs>
          <w:tab w:val="num" w:pos="8960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>подмены (специально или по неосторожности) задания</w:t>
      </w:r>
      <w:r w:rsidRPr="004A1146">
        <w:rPr>
          <w:rFonts w:ascii="Calibri" w:eastAsia="Times New Roman" w:hAnsi="Calibri" w:cs="Times New Roman"/>
          <w:spacing w:val="-4"/>
          <w:szCs w:val="24"/>
        </w:rPr>
        <w:t>,</w:t>
      </w:r>
    </w:p>
    <w:p w:rsidR="004A1146" w:rsidRPr="004A1146" w:rsidRDefault="004A1146" w:rsidP="004A1146">
      <w:pPr>
        <w:numPr>
          <w:ilvl w:val="0"/>
          <w:numId w:val="53"/>
        </w:numPr>
        <w:tabs>
          <w:tab w:val="num" w:pos="8960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A1146">
        <w:rPr>
          <w:rFonts w:eastAsia="Times New Roman" w:cs="Times New Roman"/>
          <w:spacing w:val="-4"/>
          <w:szCs w:val="24"/>
        </w:rPr>
        <w:t xml:space="preserve">устройства  с дополнительной информацией или средствами </w:t>
      </w:r>
      <w:proofErr w:type="gramStart"/>
      <w:r w:rsidRPr="004A1146">
        <w:rPr>
          <w:rFonts w:eastAsia="Times New Roman" w:cs="Times New Roman"/>
          <w:spacing w:val="-4"/>
          <w:szCs w:val="24"/>
        </w:rPr>
        <w:t>решения</w:t>
      </w:r>
      <w:proofErr w:type="gramEnd"/>
      <w:r w:rsidRPr="004A1146">
        <w:rPr>
          <w:rFonts w:eastAsia="Times New Roman" w:cs="Times New Roman"/>
          <w:spacing w:val="-4"/>
          <w:szCs w:val="24"/>
        </w:rPr>
        <w:t xml:space="preserve"> способствующими выполнению заданий или написанию ответов на вопросы.</w:t>
      </w:r>
    </w:p>
    <w:p w:rsidR="004A1146" w:rsidRPr="004A1146" w:rsidRDefault="004A1146" w:rsidP="004A1146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4A1146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t>7,5-8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t>5.8-7.4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t>4-5.7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4A1146">
              <w:rPr>
                <w:rFonts w:eastAsia="Calibri" w:cs="Times New Roman"/>
                <w:lang w:eastAsia="en-US"/>
              </w:rPr>
              <w:t>менее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4"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>УСТНО-ПРАКТИЧЕСКИЙ ДИФФЕРЕНЦИРОВАННЫЙ ЗАЧЕТ</w:t>
      </w:r>
    </w:p>
    <w:p w:rsidR="004A1146" w:rsidRPr="004A1146" w:rsidRDefault="004A1146" w:rsidP="004A1146">
      <w:pPr>
        <w:ind w:firstLine="709"/>
        <w:jc w:val="center"/>
        <w:rPr>
          <w:rFonts w:eastAsia="Times New Roman" w:cs="Times New Roman"/>
        </w:rPr>
      </w:pPr>
      <w:r w:rsidRPr="004A1146">
        <w:rPr>
          <w:rFonts w:eastAsia="Times New Roman" w:cs="Times New Roman"/>
          <w:b/>
        </w:rPr>
        <w:t>МДК 01.01 Организация безналичных расчетов:</w:t>
      </w:r>
    </w:p>
    <w:p w:rsidR="004A1146" w:rsidRPr="004A1146" w:rsidRDefault="004A1146" w:rsidP="004A1146">
      <w:pPr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Дифференцированный зачет проводится в устно-практической форме. </w:t>
      </w:r>
    </w:p>
    <w:p w:rsidR="004A1146" w:rsidRPr="004A1146" w:rsidRDefault="004A1146" w:rsidP="004A1146">
      <w:pPr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В билет включается по 1 вопрос из пройденных тем примерного перечня вопросов и 1 практическое задание. 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Times New Roman" w:cs="Times New Roman"/>
        </w:rPr>
        <w:t>Перв</w:t>
      </w:r>
      <w:r w:rsidRPr="004A1146">
        <w:rPr>
          <w:rFonts w:eastAsia="Calibri" w:cs="Times New Roman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Calibri" w:cs="Times New Roman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4A1146">
        <w:rPr>
          <w:rFonts w:eastAsia="Calibri" w:cs="Times New Roman"/>
          <w:lang w:eastAsia="en-US"/>
        </w:rPr>
        <w:t>обучающемуся</w:t>
      </w:r>
      <w:proofErr w:type="gramEnd"/>
      <w:r w:rsidRPr="004A1146">
        <w:rPr>
          <w:rFonts w:eastAsia="Calibri" w:cs="Times New Roman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Calibri" w:cs="Times New Roman"/>
          <w:lang w:eastAsia="en-US"/>
        </w:rPr>
        <w:t>Процедура проведения дифференцированного зачета в устной форме описана в разделе 4 настоящего документа.</w:t>
      </w:r>
    </w:p>
    <w:p w:rsidR="004A1146" w:rsidRPr="004A1146" w:rsidRDefault="004A1146" w:rsidP="004A1146">
      <w:pPr>
        <w:tabs>
          <w:tab w:val="right" w:leader="underscore" w:pos="9639"/>
        </w:tabs>
        <w:spacing w:before="240" w:after="240" w:line="240" w:lineRule="auto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lastRenderedPageBreak/>
        <w:t>Перечень вопросов для подготовки к дифференцированному зачету по МДК 01.01 Организация безналичных расчетов: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Понятие расчетного документа и его основные реквизиты.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Очерёдность платежей с расчетного счета.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Нормативные правовые документы, регулирующие организацию безналичных расчетов. 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Исполнение и оформление операций по возврату сумм, неправильно зачисленных на счета клиентов.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Содержание и порядок формирования юридических дел клиентов.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Системы межбанковских расчетов.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открытия и закрытия лицевых счетов клиентов в валюте Российской Федерации.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проведения и учет расчетов между кредитными организациями через корреспондентские счета (ЛОРО и НОСТРО).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нумерации лицевых 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проведения и учет расчетов по корреспондентским счетам, открываемым в подразделениях Банка России.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Оформление договора банковского счета с клиентом.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проведения и учет расчетных операций между филиалами внутри одной кредитной организации.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Правила совершения операций по расчетным счетам.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Осуществление и оформление расчетов банка со своими филиалами.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оформления, представления, отзыва и возврата расчетных документов.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Ведение учета расчетных документов, не оплаченных в срок из-за отсутствия средств на корреспондентском счете.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Формы безналичных расчетов.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Типичные нарушения при совершении расчетных операций по счетам клиентов межбанковских расчетов.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Технологии совершения расчетных операций, содержание и порядок заполнения расчетных документов.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информацией.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Проверка правильности и полноты оформления расчетных документов.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Алгоритм использования специализированного программного обеспечения для совершения межбанковских расчетов.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Выявление возможности оплаты расчетных документов, исходя из состояния расчетного счета клиента.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Отражение в учете межбанковских расчетов.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Ведение картотеки неоплаченных расчетных документов.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Виды платежных карт и операции, проводимые с их использованием.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нумерации лицевых счетов, на которых учитываются средства бюджетов.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Условия и порядок выдачи платежных карт.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и особенности проведения операций по счетам.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Технологии и порядок учета расчетов с использованием платежных карт.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Выписка банка. Оформление выписки из лицевых счетов клиентов.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lastRenderedPageBreak/>
        <w:t>Документальное оформление операций с платежными картами.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Расчет и взыскание сумм вознаграждений за расчетное обслуживание.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Порядок совершения операций с использованием платежных карт. НСПК «Мир».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Виды платежных документов, порядок проверки их соответствия условиям и формам расчетов.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Типичные нарушения при совершении расчетных операций с платежными картами.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Алгоритм использования специализированного программного обеспечения для расчетного обслуживания клиентов.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Выполнение  и оформление расчетов платежными поручениями.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Использование специализированного программного обеспечения для операций с платежными картами.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Выполнение  и оформление расчетов платежными требованиями в банке поставщика и в банке плательщика.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Процедуры приема к исполнению, отзыва, возврата распоряжений и порядок их выполнения.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Выполнение  и оформление расчетов инкассовыми поручениями в банке поставщика и в банке плательщика.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Типичные нарушения при совершении расчетных операций по счетам межбанковских расчетов.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Выполнение  и оформление расчетов аккредитивами в банке плательщика и в банке поставщика.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Оформление выдачи клиентам платежных карт.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Выполнение  и оформление расчетов чеками в банке плательщика и в банке поставщика.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Контроль и выверка расчетов по корреспондентским счетам.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Отражение в учете операций по расчетным счетам клиентов.</w:t>
      </w:r>
    </w:p>
    <w:p w:rsidR="004A1146" w:rsidRPr="004A1146" w:rsidRDefault="004A1146" w:rsidP="004A1146">
      <w:pPr>
        <w:numPr>
          <w:ilvl w:val="0"/>
          <w:numId w:val="54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платежей.</w:t>
      </w:r>
    </w:p>
    <w:p w:rsidR="004A1146" w:rsidRPr="004A1146" w:rsidRDefault="004A1146" w:rsidP="004A1146">
      <w:pPr>
        <w:spacing w:line="240" w:lineRule="auto"/>
        <w:ind w:right="272" w:firstLine="284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spacing w:before="240" w:after="240" w:line="240" w:lineRule="auto"/>
        <w:ind w:right="272" w:firstLine="284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Список ситуационных заданий к дифференцированному зачету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1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Проанализируйте выписку, посчитайте обороты и исходящее сальдо по счету.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Выписка банка № 1 за период с 10 по 15 января  т. г.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ООО «Лидия»                            </w:t>
      </w:r>
      <w:proofErr w:type="gramStart"/>
      <w:r w:rsidRPr="004A1146">
        <w:rPr>
          <w:rFonts w:eastAsia="Times New Roman" w:cs="Times New Roman"/>
          <w:color w:val="222222"/>
          <w:szCs w:val="24"/>
        </w:rPr>
        <w:t>р</w:t>
      </w:r>
      <w:proofErr w:type="gramEnd"/>
      <w:r w:rsidRPr="004A1146">
        <w:rPr>
          <w:rFonts w:eastAsia="Times New Roman" w:cs="Times New Roman"/>
          <w:color w:val="222222"/>
          <w:szCs w:val="24"/>
        </w:rPr>
        <w:t>/счет 40702810500001234567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ИНН 7454123456                         вход</w:t>
      </w:r>
      <w:proofErr w:type="gramStart"/>
      <w:r w:rsidRPr="004A1146">
        <w:rPr>
          <w:rFonts w:eastAsia="Times New Roman" w:cs="Times New Roman"/>
          <w:color w:val="222222"/>
          <w:szCs w:val="24"/>
        </w:rPr>
        <w:t>.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о</w:t>
      </w:r>
      <w:proofErr w:type="gramEnd"/>
      <w:r w:rsidRPr="004A1146">
        <w:rPr>
          <w:rFonts w:eastAsia="Times New Roman" w:cs="Times New Roman"/>
          <w:color w:val="222222"/>
          <w:szCs w:val="24"/>
        </w:rPr>
        <w:t>статок на 10.01 т. г.-1 450 000,00</w:t>
      </w: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524"/>
        <w:gridCol w:w="4512"/>
        <w:gridCol w:w="1475"/>
        <w:gridCol w:w="1370"/>
      </w:tblGrid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  <w:lang w:val="de-DE"/>
              </w:rPr>
              <w:t>ВО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 №           док</w:t>
            </w:r>
          </w:p>
        </w:tc>
        <w:tc>
          <w:tcPr>
            <w:tcW w:w="5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            </w:t>
            </w:r>
            <w:proofErr w:type="spellStart"/>
            <w:r w:rsidRPr="004A1146">
              <w:rPr>
                <w:rFonts w:eastAsia="Times New Roman" w:cs="Times New Roman"/>
                <w:color w:val="222222"/>
                <w:szCs w:val="24"/>
              </w:rPr>
              <w:t>Корресп</w:t>
            </w:r>
            <w:proofErr w:type="spellEnd"/>
            <w:r w:rsidRPr="004A1146">
              <w:rPr>
                <w:rFonts w:eastAsia="Times New Roman" w:cs="Times New Roman"/>
                <w:color w:val="222222"/>
                <w:szCs w:val="24"/>
              </w:rPr>
              <w:t>. счет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proofErr w:type="spellStart"/>
            <w:r w:rsidRPr="004A1146">
              <w:rPr>
                <w:rFonts w:eastAsia="Times New Roman" w:cs="Times New Roman"/>
                <w:color w:val="222222"/>
                <w:szCs w:val="24"/>
              </w:rPr>
              <w:t>Дт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proofErr w:type="spellStart"/>
            <w:r w:rsidRPr="004A1146">
              <w:rPr>
                <w:rFonts w:eastAsia="Times New Roman" w:cs="Times New Roman"/>
                <w:color w:val="222222"/>
                <w:szCs w:val="24"/>
              </w:rPr>
              <w:t>Кт</w:t>
            </w:r>
            <w:proofErr w:type="spellEnd"/>
          </w:p>
        </w:tc>
      </w:tr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25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40702810300002356834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152000,00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</w:tr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54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40702810300235116834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315000,00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</w:tr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20202810500001234567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951000,00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</w:tr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20202810500001234567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  <w:lang w:val="de-DE"/>
              </w:rPr>
              <w:t>555800</w:t>
            </w:r>
            <w:r w:rsidRPr="004A1146">
              <w:rPr>
                <w:rFonts w:eastAsia="Times New Roman" w:cs="Times New Roman"/>
                <w:color w:val="222222"/>
                <w:szCs w:val="24"/>
              </w:rPr>
              <w:t>,00</w:t>
            </w:r>
          </w:p>
        </w:tc>
      </w:tr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40901810500001234567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24000,00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</w:tr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12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40903810500001234567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181000,00</w:t>
            </w:r>
          </w:p>
        </w:tc>
      </w:tr>
      <w:tr w:rsidR="004A1146" w:rsidRPr="004A1146" w:rsidTr="004A1146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10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70101810500001234567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</w:tr>
      <w:tr w:rsidR="004A1146" w:rsidRPr="004A1146" w:rsidTr="004A1146">
        <w:tc>
          <w:tcPr>
            <w:tcW w:w="64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 xml:space="preserve">Обороты </w:t>
            </w:r>
            <w:proofErr w:type="spellStart"/>
            <w:r w:rsidRPr="004A1146">
              <w:rPr>
                <w:rFonts w:eastAsia="Times New Roman" w:cs="Times New Roman"/>
                <w:color w:val="222222"/>
                <w:szCs w:val="24"/>
              </w:rPr>
              <w:t>Дт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</w:tr>
      <w:tr w:rsidR="004A1146" w:rsidRPr="004A1146" w:rsidTr="004A1146">
        <w:tc>
          <w:tcPr>
            <w:tcW w:w="64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 xml:space="preserve">Обороты </w:t>
            </w:r>
            <w:proofErr w:type="spellStart"/>
            <w:r w:rsidRPr="004A1146">
              <w:rPr>
                <w:rFonts w:eastAsia="Times New Roman" w:cs="Times New Roman"/>
                <w:color w:val="222222"/>
                <w:szCs w:val="24"/>
              </w:rPr>
              <w:t>Кт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?</w:t>
            </w:r>
          </w:p>
        </w:tc>
      </w:tr>
      <w:tr w:rsidR="004A1146" w:rsidRPr="004A1146" w:rsidTr="004A1146">
        <w:tc>
          <w:tcPr>
            <w:tcW w:w="64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textAlignment w:val="baseline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Исходящий остаток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spacing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4A1146">
              <w:rPr>
                <w:rFonts w:eastAsia="Times New Roman" w:cs="Times New Roman"/>
                <w:color w:val="222222"/>
                <w:szCs w:val="24"/>
              </w:rPr>
              <w:t>?</w:t>
            </w:r>
          </w:p>
        </w:tc>
      </w:tr>
    </w:tbl>
    <w:p w:rsidR="004A1146" w:rsidRPr="004A1146" w:rsidRDefault="004A1146" w:rsidP="004A1146">
      <w:pPr>
        <w:shd w:val="clear" w:color="auto" w:fill="FFFFFF"/>
        <w:spacing w:line="240" w:lineRule="auto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40" w:lineRule="auto"/>
        <w:textAlignment w:val="baseline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textAlignment w:val="baseline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2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Требуется: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1) оформить документы  (платёжное поручение) по перечислениям в бюджет;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- НДС за 3 квартал т. г. сумма: 20 000,00 руб.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- Пени по Акту выездной налоговой проверки по НДС за 2016-2018 г. г.  № 201 от 3.12. т. г. в сумме 15 000,00 руб. за несвоевременную уплату налога.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2) оформить документы по возврату переплаты по налогам и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сборам. Сумма переплаты по НДС составляет 30000, 00 руб.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3) составить корреспонденцию счетов по всем указанным выше операциям и оформить выписку в соответствии с требованиями.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Сальдо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 входящее на расчетном счете составляет 60 000,00 руб.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Данные для выполнения задания.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КБК (коды бюджетной классификации)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182 1 03 01000 01 1000 110 </w:t>
      </w:r>
      <w:r w:rsidRPr="004A1146">
        <w:rPr>
          <w:rFonts w:eastAsia="Times New Roman" w:cs="Times New Roman"/>
          <w:b/>
          <w:bCs/>
          <w:color w:val="222222"/>
          <w:szCs w:val="24"/>
        </w:rPr>
        <w:t>НДС</w:t>
      </w:r>
      <w:r w:rsidRPr="004A1146">
        <w:rPr>
          <w:rFonts w:eastAsia="Times New Roman" w:cs="Times New Roman"/>
          <w:color w:val="222222"/>
          <w:szCs w:val="24"/>
        </w:rPr>
        <w:t> на товары (работы, услуги), реализуемые на территории России;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182 1 03 01000 01 2100 110 </w:t>
      </w:r>
      <w:r w:rsidRPr="004A1146">
        <w:rPr>
          <w:rFonts w:eastAsia="Times New Roman" w:cs="Times New Roman"/>
          <w:b/>
          <w:bCs/>
          <w:color w:val="222222"/>
          <w:szCs w:val="24"/>
        </w:rPr>
        <w:t>Пени</w:t>
      </w:r>
      <w:r w:rsidRPr="004A1146">
        <w:rPr>
          <w:rFonts w:eastAsia="Times New Roman" w:cs="Times New Roman"/>
          <w:color w:val="222222"/>
          <w:szCs w:val="24"/>
        </w:rPr>
        <w:t> по НДС на товары (работы, услуги), реализуемые на территории России;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ОКАТО (код административно - территориального деления) 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г. Челябинск  Советский район  - 75 401 376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ООО «Легенда»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ИНН 7454123456  КПП 745401001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proofErr w:type="gramStart"/>
      <w:r w:rsidRPr="004A1146">
        <w:rPr>
          <w:rFonts w:eastAsia="Times New Roman" w:cs="Times New Roman"/>
          <w:color w:val="222222"/>
          <w:szCs w:val="24"/>
        </w:rPr>
        <w:t>р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/счёт 40702810585971234567   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Банк плательщика: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ПАО Сбербанк России  Челябинское отделение №8597  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БИК  047501602          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Кор/ счёт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 30101810700000000602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Банк получателя: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ГРКЦ ГУ ЦБ РФ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по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 Челябинской обл.   БИК 047501001 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proofErr w:type="spellStart"/>
      <w:proofErr w:type="gramStart"/>
      <w:r w:rsidRPr="004A1146">
        <w:rPr>
          <w:rFonts w:eastAsia="Times New Roman" w:cs="Times New Roman"/>
          <w:color w:val="222222"/>
          <w:szCs w:val="24"/>
        </w:rPr>
        <w:t>кор</w:t>
      </w:r>
      <w:proofErr w:type="spellEnd"/>
      <w:r w:rsidRPr="004A1146">
        <w:rPr>
          <w:rFonts w:eastAsia="Times New Roman" w:cs="Times New Roman"/>
          <w:color w:val="222222"/>
          <w:szCs w:val="24"/>
        </w:rPr>
        <w:t xml:space="preserve"> / счет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 30101810100000000001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Получатель:</w:t>
      </w:r>
      <w:r w:rsidRPr="004A1146">
        <w:rPr>
          <w:rFonts w:eastAsia="Times New Roman" w:cs="Times New Roman"/>
          <w:color w:val="222222"/>
          <w:szCs w:val="24"/>
        </w:rPr>
        <w:t> ОФК (отделение Федерального казначейства)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(ИФНС по Советскому р-ну)    г. Челябинск 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ИНН 7454000123  КПП 745401001  </w:t>
      </w:r>
      <w:proofErr w:type="gramStart"/>
      <w:r w:rsidRPr="004A1146">
        <w:rPr>
          <w:rFonts w:eastAsia="Times New Roman" w:cs="Times New Roman"/>
          <w:color w:val="222222"/>
          <w:szCs w:val="24"/>
        </w:rPr>
        <w:t>р</w:t>
      </w:r>
      <w:proofErr w:type="gramEnd"/>
      <w:r w:rsidRPr="004A1146">
        <w:rPr>
          <w:rFonts w:eastAsia="Times New Roman" w:cs="Times New Roman"/>
          <w:color w:val="222222"/>
          <w:szCs w:val="24"/>
        </w:rPr>
        <w:t>/счёт 40101810300000000123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b/>
          <w:bCs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3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Требуется оплатить распоряжения по операциям, оформить выписку по расчетному счету.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Расчетный счет № 40702810500001234567  Сальдо входящее - 300 000,00  руб. Дополнить недостающие данные. Ответ обосновать.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24.12. т. г. Поступили документы: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1) Платежное поручение № 516 от 19.12. т. г. на сумму 15 000 руб. перечисление  налога;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2) Платежное поручение № 515 от 15.12. т. г. на сумму 25 000 руб. перечисление  страховых взносов во внебюджетные фонды;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3) Платежное требование № 410 от 21.12. т. г. на сумму 132 000 руб. за материальные ценности;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lastRenderedPageBreak/>
        <w:t>4) Объявление на взнос наличными № 56 от 24.12. т. г. на сумму 25 000 руб. сверхлимитный остаток кассы;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5) Денежный чек № 452 от 24.12. т. г. на сумму 520 000 руб.  зарплата;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4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Требуется оплатить распоряжения по операциям, оформить выписку по расчетному счету. Указать очередность платежей.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Расчетный счет № 40702810512341234567  Сальдо входящее -  389 000,00  руб. Дополнить недостающие данные самостоятельно. Ответ обосновать.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25.12. т. г. Поступили документы: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1) Заявление на открытие аккредитива и платежное поручение № 520 от 23.12. т. г. на сумму 56 000 руб.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2) Расчетный чек № 543 от 20.12. т. г. ООО «Мир» на сумму 75 000 руб. за материальные ценности;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3) Мемориальный ордер КБ № 21 от 24.12. т. г. на сумму 3 000 руб. за расчетно-кассовое обслуживание.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4) Платежное  поручение № 498 от 22.12. т. г. на сумму 37 000 руб. взыскание ущерба в пользу работника (сумму перечислить на счет 40817810400121237891);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5) Инкассовое поручение № 493 от 19.12. т. г. на сумму 15 000 руб.  НС  по Советскому району г. Челябинска  взыскание недоимки по НДС.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5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Требуется определить возможность и срок оплаты документов, поступивших в банк, указать очерёдность платежей. При необходимости поместить документы в картотеки №1 и №2.  Вид акцепта – предварительный положительный;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Указать возможную корреспонденцию счетов. Ответ обосновать.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Сальдо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 входящее на 21.12 т. г. – 100 000,00 руб.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В банк  21.12. т. г. поступили платежные документы: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1)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П</w:t>
      </w:r>
      <w:proofErr w:type="gramEnd"/>
      <w:r w:rsidRPr="004A1146">
        <w:rPr>
          <w:rFonts w:eastAsia="Times New Roman" w:cs="Times New Roman"/>
          <w:color w:val="222222"/>
          <w:szCs w:val="24"/>
        </w:rPr>
        <w:t>/т № 567 от 20.12. т. г. на сумму 150 000 руб. за товары;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2)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П</w:t>
      </w:r>
      <w:proofErr w:type="gramEnd"/>
      <w:r w:rsidRPr="004A1146">
        <w:rPr>
          <w:rFonts w:eastAsia="Times New Roman" w:cs="Times New Roman"/>
          <w:color w:val="222222"/>
          <w:szCs w:val="24"/>
        </w:rPr>
        <w:t>/т № 345 от 10.12. т. г. на сумму 30 000 руб. за сырье;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3)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П</w:t>
      </w:r>
      <w:proofErr w:type="gramEnd"/>
      <w:r w:rsidRPr="004A1146">
        <w:rPr>
          <w:rFonts w:eastAsia="Times New Roman" w:cs="Times New Roman"/>
          <w:color w:val="222222"/>
          <w:szCs w:val="24"/>
        </w:rPr>
        <w:t>/т № 432 от 15.12. т. г. на сумму 25 000 руб. за выполненные работы;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4)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П</w:t>
      </w:r>
      <w:proofErr w:type="gramEnd"/>
      <w:r w:rsidRPr="004A1146">
        <w:rPr>
          <w:rFonts w:eastAsia="Times New Roman" w:cs="Times New Roman"/>
          <w:color w:val="222222"/>
          <w:szCs w:val="24"/>
        </w:rPr>
        <w:t>/п № 305 от 20.12 т. г. на сумму 50 000 руб. – алименты;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5) Объявление на взнос наличными № 52 от 20.12 т. г. на сумму 250 000 руб. выручка от реализации товаров.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6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Требуется составить корреспонденцию счетов и схему документооборота при расчетах платежными поручениями - при условии, что расчеты осуществляются через расчетную сеть Банка России. Ответ обоснуйте.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7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 xml:space="preserve">Требуется составить корреспонденцию счетов и схему документооборота при форме безналичных расчетов – </w:t>
      </w:r>
      <w:proofErr w:type="gramStart"/>
      <w:r w:rsidRPr="004A1146">
        <w:rPr>
          <w:rFonts w:eastAsia="Times New Roman" w:cs="Times New Roman"/>
          <w:color w:val="222222"/>
          <w:szCs w:val="24"/>
        </w:rPr>
        <w:t>прямое</w:t>
      </w:r>
      <w:proofErr w:type="gramEnd"/>
      <w:r w:rsidRPr="004A1146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4A1146">
        <w:rPr>
          <w:rFonts w:eastAsia="Times New Roman" w:cs="Times New Roman"/>
          <w:color w:val="222222"/>
          <w:szCs w:val="24"/>
        </w:rPr>
        <w:t>дебитование</w:t>
      </w:r>
      <w:proofErr w:type="spellEnd"/>
      <w:r w:rsidRPr="004A1146">
        <w:rPr>
          <w:rFonts w:eastAsia="Times New Roman" w:cs="Times New Roman"/>
          <w:color w:val="222222"/>
          <w:szCs w:val="24"/>
        </w:rPr>
        <w:t>.  Расчеты осуществляются через расчетную сеть Банка России. Ответ обоснуйте.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8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Требуется составить корреспонденцию счетов и схему расчетов платежными поручениями при условии, что между банками установлены прямые корреспондентские отношения. Ответ обоснуйте.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b/>
          <w:bCs/>
          <w:color w:val="222222"/>
          <w:szCs w:val="24"/>
        </w:rPr>
        <w:t>Задача 9</w:t>
      </w:r>
    </w:p>
    <w:p w:rsidR="004A1146" w:rsidRPr="004A1146" w:rsidRDefault="004A1146" w:rsidP="004A1146">
      <w:pPr>
        <w:shd w:val="clear" w:color="auto" w:fill="FFFFFF"/>
        <w:spacing w:line="297" w:lineRule="atLeast"/>
        <w:rPr>
          <w:rFonts w:eastAsia="Times New Roman" w:cs="Times New Roman"/>
          <w:color w:val="222222"/>
          <w:szCs w:val="24"/>
        </w:rPr>
      </w:pPr>
      <w:r w:rsidRPr="004A1146">
        <w:rPr>
          <w:rFonts w:eastAsia="Times New Roman" w:cs="Times New Roman"/>
          <w:color w:val="222222"/>
          <w:szCs w:val="24"/>
        </w:rPr>
        <w:t>Требуется составить корреспонденцию счетов и схему документооборота при расчетах аккредитивом. Между банками установлены прямые корреспондентские отношения. Ответ обосновать.</w:t>
      </w:r>
    </w:p>
    <w:p w:rsidR="004A1146" w:rsidRPr="004A1146" w:rsidRDefault="004A1146" w:rsidP="004A1146">
      <w:pPr>
        <w:spacing w:line="240" w:lineRule="auto"/>
        <w:ind w:right="272" w:firstLine="284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spacing w:line="240" w:lineRule="auto"/>
        <w:ind w:right="272" w:firstLine="284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spacing w:line="240" w:lineRule="auto"/>
        <w:ind w:right="272" w:firstLine="284"/>
        <w:jc w:val="left"/>
        <w:rPr>
          <w:rFonts w:eastAsia="Times New Roman" w:cs="Times New Roman"/>
          <w:b/>
          <w:spacing w:val="-4"/>
          <w:szCs w:val="20"/>
        </w:rPr>
      </w:pPr>
      <w:r w:rsidRPr="004A1146">
        <w:rPr>
          <w:rFonts w:eastAsia="Times New Roman" w:cs="Times New Roman"/>
          <w:b/>
          <w:spacing w:val="-4"/>
          <w:szCs w:val="20"/>
        </w:rPr>
        <w:t>Пример билета к зачету</w:t>
      </w:r>
    </w:p>
    <w:p w:rsidR="004A1146" w:rsidRPr="004A1146" w:rsidRDefault="004A1146" w:rsidP="004A1146">
      <w:pPr>
        <w:spacing w:line="240" w:lineRule="auto"/>
        <w:ind w:right="271"/>
        <w:jc w:val="left"/>
        <w:rPr>
          <w:rFonts w:eastAsia="Times New Roman" w:cs="Times New Roman"/>
          <w:b/>
          <w:spacing w:val="-4"/>
          <w:szCs w:val="20"/>
        </w:rPr>
      </w:pPr>
      <w:r w:rsidRPr="004A1146">
        <w:rPr>
          <w:rFonts w:eastAsia="Times New Roman" w:cs="Times New Roman"/>
          <w:b/>
          <w:spacing w:val="-4"/>
          <w:szCs w:val="20"/>
        </w:rPr>
        <w:t>Билет №__</w:t>
      </w:r>
    </w:p>
    <w:p w:rsidR="004A1146" w:rsidRPr="004A1146" w:rsidRDefault="004A1146" w:rsidP="004A1146">
      <w:pPr>
        <w:numPr>
          <w:ilvl w:val="0"/>
          <w:numId w:val="55"/>
        </w:numPr>
        <w:spacing w:line="240" w:lineRule="auto"/>
        <w:ind w:right="271"/>
        <w:jc w:val="left"/>
        <w:rPr>
          <w:rFonts w:eastAsia="Times New Roman" w:cs="Times New Roman"/>
          <w:spacing w:val="-4"/>
          <w:szCs w:val="20"/>
        </w:rPr>
      </w:pPr>
      <w:r w:rsidRPr="004A1146">
        <w:rPr>
          <w:rFonts w:eastAsia="Calibri" w:cs="Times New Roman"/>
          <w:szCs w:val="24"/>
          <w:lang w:eastAsia="en-US"/>
        </w:rPr>
        <w:t>Содержание и порядок формирования юридических дел клиентов.</w:t>
      </w:r>
    </w:p>
    <w:p w:rsidR="004A1146" w:rsidRPr="004A1146" w:rsidRDefault="004A1146" w:rsidP="004A1146">
      <w:pPr>
        <w:numPr>
          <w:ilvl w:val="0"/>
          <w:numId w:val="55"/>
        </w:numPr>
        <w:spacing w:line="240" w:lineRule="auto"/>
        <w:ind w:right="271"/>
        <w:jc w:val="left"/>
        <w:rPr>
          <w:rFonts w:eastAsia="Times New Roman" w:cs="Times New Roman"/>
          <w:spacing w:val="-4"/>
          <w:szCs w:val="20"/>
        </w:rPr>
      </w:pPr>
      <w:r w:rsidRPr="004A1146">
        <w:rPr>
          <w:rFonts w:eastAsia="Times New Roman" w:cs="Times New Roman"/>
          <w:spacing w:val="-4"/>
          <w:szCs w:val="20"/>
        </w:rPr>
        <w:t>Требуется составить корреспонденцию счетов и схему документооборота при расчетах платежными поручениями - при условии, что расчеты осуществляются через расчетную сеть Банка России. Ответ обоснуйте.</w:t>
      </w:r>
    </w:p>
    <w:p w:rsidR="004A1146" w:rsidRPr="004A1146" w:rsidRDefault="004A1146" w:rsidP="004A1146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4A1146" w:rsidRPr="004A1146" w:rsidTr="004A1146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44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Соответствие баллов шкале оценивания: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proofErr w:type="gramStart"/>
      <w:r w:rsidRPr="004A1146">
        <w:rPr>
          <w:rFonts w:eastAsia="Times New Roman" w:cs="Times New Roman"/>
        </w:rPr>
        <w:t xml:space="preserve">Знания, умения и навыки обучающихся при промежуточной аттестации </w:t>
      </w:r>
      <w:r w:rsidRPr="004A1146">
        <w:rPr>
          <w:rFonts w:eastAsia="Times New Roman" w:cs="Times New Roman"/>
          <w:b/>
        </w:rPr>
        <w:t xml:space="preserve">в форме дифференцированного зачета </w:t>
      </w:r>
      <w:r w:rsidRPr="004A1146">
        <w:rPr>
          <w:rFonts w:eastAsia="Times New Roman" w:cs="Times New Roman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lastRenderedPageBreak/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4A1146">
        <w:rPr>
          <w:rFonts w:eastAsia="Times New Roman" w:cs="Times New Roman"/>
        </w:rPr>
        <w:t>положения</w:t>
      </w:r>
      <w:proofErr w:type="gramEnd"/>
      <w:r w:rsidRPr="004A1146">
        <w:rPr>
          <w:rFonts w:eastAsia="Times New Roman" w:cs="Times New Roman"/>
        </w:rPr>
        <w:t xml:space="preserve"> и владеет необходимыми умениями и навыками при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«Не зачтено (неудовлетворительно)» – </w:t>
      </w:r>
      <w:proofErr w:type="gramStart"/>
      <w:r w:rsidRPr="004A1146">
        <w:rPr>
          <w:rFonts w:eastAsia="Times New Roman" w:cs="Times New Roman"/>
        </w:rPr>
        <w:t>обучающийся</w:t>
      </w:r>
      <w:proofErr w:type="gramEnd"/>
      <w:r w:rsidRPr="004A1146">
        <w:rPr>
          <w:rFonts w:eastAsia="Times New Roman" w:cs="Times New Roman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>УСТНО-ПРАКТИЧЕСКИЙ ДИФФЕРЕНЦИРОВАННЫЙ ЗАЧЕТ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jc w:val="center"/>
        <w:rPr>
          <w:rFonts w:eastAsia="Times New Roman" w:cs="Times New Roman"/>
          <w:b/>
          <w:spacing w:val="-4"/>
          <w:szCs w:val="24"/>
        </w:rPr>
      </w:pPr>
      <w:r w:rsidRPr="004A1146">
        <w:rPr>
          <w:rFonts w:eastAsia="Times New Roman" w:cs="Times New Roman"/>
          <w:b/>
          <w:spacing w:val="-4"/>
          <w:szCs w:val="24"/>
        </w:rPr>
        <w:t>МДК.01.02 Кассовые операции банка</w:t>
      </w:r>
    </w:p>
    <w:p w:rsidR="004A1146" w:rsidRPr="004A1146" w:rsidRDefault="004A1146" w:rsidP="004A1146">
      <w:pPr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Дифференцированный зачет проводится в устно-практической форме. </w:t>
      </w:r>
    </w:p>
    <w:p w:rsidR="004A1146" w:rsidRPr="004A1146" w:rsidRDefault="004A1146" w:rsidP="004A1146">
      <w:pPr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В билет включается по 1 вопрос из пройденных тем примерного перечня вопросов и 1 практическое задание. 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Times New Roman" w:cs="Times New Roman"/>
        </w:rPr>
        <w:t>Перв</w:t>
      </w:r>
      <w:r w:rsidRPr="004A1146">
        <w:rPr>
          <w:rFonts w:eastAsia="Calibri" w:cs="Times New Roman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Calibri" w:cs="Times New Roman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4A1146">
        <w:rPr>
          <w:rFonts w:eastAsia="Calibri" w:cs="Times New Roman"/>
          <w:lang w:eastAsia="en-US"/>
        </w:rPr>
        <w:t>обучающемуся</w:t>
      </w:r>
      <w:proofErr w:type="gramEnd"/>
      <w:r w:rsidRPr="004A1146">
        <w:rPr>
          <w:rFonts w:eastAsia="Calibri" w:cs="Times New Roman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Calibri" w:cs="Times New Roman"/>
          <w:lang w:eastAsia="en-US"/>
        </w:rPr>
        <w:t>Процедура проведения дифференцированного зачета в устной форме описана в разделе 4 настоящего документа.</w:t>
      </w:r>
    </w:p>
    <w:p w:rsidR="004A1146" w:rsidRPr="004A1146" w:rsidRDefault="004A1146" w:rsidP="004A1146">
      <w:pPr>
        <w:tabs>
          <w:tab w:val="right" w:leader="underscore" w:pos="9639"/>
        </w:tabs>
        <w:spacing w:before="240" w:line="240" w:lineRule="auto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Перечень вопросов для подготовки к дифференцированному зачету по МДК 01.02 Кассовые операции банка: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1. Каким нормативным документом регулируются кассовые операции банков в РФ?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2. Какие кассовые операции осуществляются в банке.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3. Каковы основные задачи кассовой работы в коммерческом банке?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4. Как организована кассовая работа в коммерческом банке?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5. Кто определяется состав помещений кассового узла банка?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6. Что понимается под «ответственностью кассовых работников банка»?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7. Какие обязанности возложены на кассового работника банка?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8. Из каких частей состоит структура прогноза?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9. Что входит в приходную часть кассовых оборотов банка?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10. Из каких элементов состоит расходная часть кассовых оборотов банка?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11. К чему приводит превышение приходной части </w:t>
      </w:r>
      <w:proofErr w:type="gramStart"/>
      <w:r w:rsidRPr="004A1146">
        <w:rPr>
          <w:rFonts w:eastAsia="Times New Roman" w:cs="Times New Roman"/>
        </w:rPr>
        <w:t>над</w:t>
      </w:r>
      <w:proofErr w:type="gramEnd"/>
      <w:r w:rsidRPr="004A1146">
        <w:rPr>
          <w:rFonts w:eastAsia="Times New Roman" w:cs="Times New Roman"/>
        </w:rPr>
        <w:t xml:space="preserve"> расходной и наоборот?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12. Что подразумевается под минимально допустимым остатком наличности в операционных кассах по завершению дня?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13. Какие данные учитываются в отчете о наличном денежном обороте?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14. По каким направлениям банк проводит проверку порядка ведения </w:t>
      </w:r>
      <w:proofErr w:type="gramStart"/>
      <w:r w:rsidRPr="004A1146">
        <w:rPr>
          <w:rFonts w:eastAsia="Times New Roman" w:cs="Times New Roman"/>
        </w:rPr>
        <w:t>кассовых</w:t>
      </w:r>
      <w:proofErr w:type="gramEnd"/>
      <w:r w:rsidRPr="004A1146">
        <w:rPr>
          <w:rFonts w:eastAsia="Times New Roman" w:cs="Times New Roman"/>
        </w:rPr>
        <w:t xml:space="preserve"> операции хозяйствующим субъектом?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lastRenderedPageBreak/>
        <w:t>15. Каким документом оформляются отношения банка и юридического лица в части работы с наличными деньгами?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16. Каким нормативным документом регулируются вопросы перевозки и инкассации наличных денежных средств?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17. Чем обусловлена необходимость оказания инкассаторских услуг?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18. Что такое «лимит кассы»?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19. Что такое «инкассация»? Какая цель стоит перед службой инкассации?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20. Какие денежные знаки называются подлинными?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21. Что подразумевается под понятием «платежеспособность денежных знаков»?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22. Как поддельные банкноты угрожают экономике?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23. Какие банкноты и монета характеризуются как платежеспособные?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24. Обязаны ли банки принимать загрязненные и поврежденные денежные знаки?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25. По каким причинам банки осуществляют проверку подлинности денежных знаков?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26. Что такое «</w:t>
      </w:r>
      <w:proofErr w:type="spellStart"/>
      <w:r w:rsidRPr="004A1146">
        <w:rPr>
          <w:rFonts w:eastAsia="Times New Roman" w:cs="Times New Roman"/>
        </w:rPr>
        <w:t>валидация</w:t>
      </w:r>
      <w:proofErr w:type="spellEnd"/>
      <w:r w:rsidRPr="004A1146">
        <w:rPr>
          <w:rFonts w:eastAsia="Times New Roman" w:cs="Times New Roman"/>
        </w:rPr>
        <w:t>»?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27. Какие способы защиты используются при изготовлении денежных знаков?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28. Что такое «микроперфорация»?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29. Что называют </w:t>
      </w:r>
      <w:proofErr w:type="spellStart"/>
      <w:r w:rsidRPr="004A1146">
        <w:rPr>
          <w:rFonts w:eastAsia="Times New Roman" w:cs="Times New Roman"/>
        </w:rPr>
        <w:t>кипп</w:t>
      </w:r>
      <w:proofErr w:type="spellEnd"/>
      <w:r w:rsidRPr="004A1146">
        <w:rPr>
          <w:rFonts w:eastAsia="Times New Roman" w:cs="Times New Roman"/>
        </w:rPr>
        <w:t>-эффектом?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30. Для чего используется OVI?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31. Какие монеты называются памятными?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32. Какие монеты относятся к категории </w:t>
      </w:r>
      <w:proofErr w:type="gramStart"/>
      <w:r w:rsidRPr="004A1146">
        <w:rPr>
          <w:rFonts w:eastAsia="Times New Roman" w:cs="Times New Roman"/>
        </w:rPr>
        <w:t>инвестиционных</w:t>
      </w:r>
      <w:proofErr w:type="gramEnd"/>
      <w:r w:rsidRPr="004A1146">
        <w:rPr>
          <w:rFonts w:eastAsia="Times New Roman" w:cs="Times New Roman"/>
        </w:rPr>
        <w:t>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33. Какие монеты называются юбилейными?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34. Каковы цели внутреннего контроля в банке?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35. В каком локальном документе кредитной организации должны содержаться сведения о системе органов внутреннего контроля?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36. Какие операции с наличной иностранной валютой осуществляют российские банки?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37. Что такое «конверсия»?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38. Требуется ли идентификация физического лица при осуществлении операций с наличной иностранной валютой и чеками?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39. Что такое «курс» валюты?</w:t>
      </w:r>
    </w:p>
    <w:p w:rsidR="004A1146" w:rsidRPr="004A1146" w:rsidRDefault="004A1146" w:rsidP="004A1146">
      <w:pPr>
        <w:rPr>
          <w:rFonts w:eastAsia="Times New Roman" w:cs="Times New Roman"/>
        </w:rPr>
      </w:pPr>
      <w:r w:rsidRPr="004A1146">
        <w:rPr>
          <w:rFonts w:eastAsia="Times New Roman" w:cs="Times New Roman"/>
        </w:rPr>
        <w:t>40. Что называют кросс-курсом?</w:t>
      </w:r>
    </w:p>
    <w:p w:rsidR="004A1146" w:rsidRPr="004A1146" w:rsidRDefault="004A1146" w:rsidP="004A1146">
      <w:pPr>
        <w:spacing w:before="240" w:line="240" w:lineRule="auto"/>
        <w:ind w:right="272" w:firstLine="284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Список ситуационных заданий к дифференцированному зачету</w:t>
      </w:r>
    </w:p>
    <w:p w:rsidR="004A1146" w:rsidRPr="004A1146" w:rsidRDefault="004A1146" w:rsidP="004A1146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</w:t>
      </w:r>
      <w:r w:rsidRPr="004A1146">
        <w:rPr>
          <w:rFonts w:eastAsia="Times New Roman" w:cs="Times New Roman"/>
          <w:b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1</w:t>
      </w:r>
      <w:r w:rsidRPr="004A1146">
        <w:rPr>
          <w:rFonts w:eastAsia="Times New Roman" w:cs="Times New Roman"/>
          <w:szCs w:val="24"/>
          <w:lang w:eastAsia="en-US"/>
        </w:rPr>
        <w:t>.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Остаток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кассы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начало</w:t>
      </w:r>
      <w:r w:rsidRPr="004A1146">
        <w:rPr>
          <w:rFonts w:eastAsia="Times New Roman" w:cs="Times New Roman"/>
          <w:spacing w:val="-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месяца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540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поступления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выручки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прочие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поступления</w:t>
      </w:r>
    </w:p>
    <w:p w:rsidR="004A1146" w:rsidRPr="004A1146" w:rsidRDefault="004A1146" w:rsidP="004A1146">
      <w:pPr>
        <w:widowControl w:val="0"/>
        <w:numPr>
          <w:ilvl w:val="0"/>
          <w:numId w:val="56"/>
        </w:numPr>
        <w:tabs>
          <w:tab w:val="left" w:pos="567"/>
        </w:tabs>
        <w:autoSpaceDE w:val="0"/>
        <w:autoSpaceDN w:val="0"/>
        <w:spacing w:line="240" w:lineRule="auto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36035</w:t>
      </w:r>
      <w:r w:rsidRPr="004A1146">
        <w:rPr>
          <w:rFonts w:eastAsia="Times New Roman" w:cs="Times New Roman"/>
          <w:spacing w:val="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поступления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из</w:t>
      </w:r>
      <w:r w:rsidRPr="004A1146">
        <w:rPr>
          <w:rFonts w:eastAsia="Times New Roman" w:cs="Times New Roman"/>
          <w:spacing w:val="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РКЦ</w:t>
      </w:r>
      <w:r w:rsidRPr="004A1146">
        <w:rPr>
          <w:rFonts w:eastAsia="Times New Roman" w:cs="Times New Roman"/>
          <w:spacing w:val="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6620</w:t>
      </w:r>
      <w:r w:rsidRPr="004A1146">
        <w:rPr>
          <w:rFonts w:eastAsia="Times New Roman" w:cs="Times New Roman"/>
          <w:spacing w:val="4"/>
          <w:szCs w:val="24"/>
          <w:lang w:eastAsia="en-US"/>
        </w:rPr>
        <w:t xml:space="preserve"> </w:t>
      </w:r>
      <w:proofErr w:type="spellStart"/>
      <w:r w:rsidRPr="004A1146">
        <w:rPr>
          <w:rFonts w:eastAsia="Times New Roman" w:cs="Times New Roman"/>
          <w:szCs w:val="24"/>
          <w:lang w:eastAsia="en-US"/>
        </w:rPr>
        <w:t>руб</w:t>
      </w:r>
      <w:proofErr w:type="spellEnd"/>
      <w:r w:rsidRPr="004A1146">
        <w:rPr>
          <w:rFonts w:eastAsia="Times New Roman" w:cs="Times New Roman"/>
          <w:szCs w:val="24"/>
          <w:lang w:eastAsia="en-US"/>
        </w:rPr>
        <w:t>,</w:t>
      </w:r>
      <w:r w:rsidRPr="004A1146">
        <w:rPr>
          <w:rFonts w:eastAsia="Times New Roman" w:cs="Times New Roman"/>
          <w:spacing w:val="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сдано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РКЦ</w:t>
      </w:r>
      <w:r w:rsidRPr="004A1146">
        <w:rPr>
          <w:rFonts w:eastAsia="Times New Roman" w:cs="Times New Roman"/>
          <w:spacing w:val="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32100</w:t>
      </w:r>
      <w:r w:rsidRPr="004A1146">
        <w:rPr>
          <w:rFonts w:eastAsia="Times New Roman" w:cs="Times New Roman"/>
          <w:spacing w:val="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выдано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предприятием</w:t>
      </w:r>
    </w:p>
    <w:p w:rsidR="004A1146" w:rsidRPr="004A1146" w:rsidRDefault="004A1146" w:rsidP="004A1146">
      <w:pPr>
        <w:widowControl w:val="0"/>
        <w:numPr>
          <w:ilvl w:val="0"/>
          <w:numId w:val="56"/>
        </w:numPr>
        <w:tabs>
          <w:tab w:val="left" w:pos="567"/>
        </w:tabs>
        <w:autoSpaceDE w:val="0"/>
        <w:autoSpaceDN w:val="0"/>
        <w:spacing w:line="240" w:lineRule="auto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8217 руб., остаток кассы на конец месяца — 2878 руб. Из общей 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суммы</w:t>
      </w:r>
      <w:proofErr w:type="gramEnd"/>
      <w:r w:rsidRPr="004A1146">
        <w:rPr>
          <w:rFonts w:eastAsia="Times New Roman" w:cs="Times New Roman"/>
          <w:szCs w:val="24"/>
          <w:lang w:eastAsia="en-US"/>
        </w:rPr>
        <w:t xml:space="preserve"> полученных из РКЦ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средств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заработную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плату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было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выдано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6620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социальные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выплаты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77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закупку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szCs w:val="24"/>
          <w:lang w:eastAsia="en-US"/>
        </w:rPr>
        <w:t>сельхозпродукции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szCs w:val="24"/>
          <w:lang w:eastAsia="en-US"/>
        </w:rPr>
        <w:t>—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szCs w:val="24"/>
          <w:lang w:eastAsia="en-US"/>
        </w:rPr>
        <w:t>440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-1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pacing w:val="-1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1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командировочные</w:t>
      </w:r>
      <w:r w:rsidRPr="004A1146">
        <w:rPr>
          <w:rFonts w:eastAsia="Times New Roman" w:cs="Times New Roman"/>
          <w:spacing w:val="-1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расходы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600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-1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хозяйственные</w:t>
      </w:r>
      <w:r w:rsidRPr="004A1146">
        <w:rPr>
          <w:rFonts w:eastAsia="Times New Roman" w:cs="Times New Roman"/>
          <w:spacing w:val="-1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расходы</w:t>
      </w:r>
    </w:p>
    <w:p w:rsidR="004A1146" w:rsidRPr="004A1146" w:rsidRDefault="004A1146" w:rsidP="004A1146">
      <w:pPr>
        <w:widowControl w:val="0"/>
        <w:numPr>
          <w:ilvl w:val="0"/>
          <w:numId w:val="56"/>
        </w:numPr>
        <w:tabs>
          <w:tab w:val="left" w:pos="567"/>
          <w:tab w:val="left" w:pos="1017"/>
        </w:tabs>
        <w:autoSpaceDE w:val="0"/>
        <w:autoSpaceDN w:val="0"/>
        <w:spacing w:after="200" w:line="240" w:lineRule="auto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480 руб. Банком разрешено расходование денег из собственных поступлений в размере 2%.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Однако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фактически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израсходовано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из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собственных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поступлений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1597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руб.,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лимит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кассы,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установленный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банком,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—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200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Проверьте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состояние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кассовой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дисциплины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данном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предприятии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сделайте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выводы.</w:t>
      </w:r>
    </w:p>
    <w:p w:rsidR="004A1146" w:rsidRPr="004A1146" w:rsidRDefault="004A1146" w:rsidP="004A1146">
      <w:pPr>
        <w:widowControl w:val="0"/>
        <w:autoSpaceDE w:val="0"/>
        <w:autoSpaceDN w:val="0"/>
        <w:spacing w:after="240" w:line="240" w:lineRule="auto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</w:t>
      </w:r>
      <w:r w:rsidRPr="004A1146">
        <w:rPr>
          <w:rFonts w:eastAsia="Times New Roman" w:cs="Times New Roman"/>
          <w:b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2.</w:t>
      </w:r>
      <w:r w:rsidRPr="004A1146">
        <w:rPr>
          <w:rFonts w:eastAsia="Times New Roman" w:cs="Times New Roman"/>
          <w:b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Выбран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расчетный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период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апрель</w:t>
      </w:r>
      <w:r w:rsidRPr="004A1146">
        <w:rPr>
          <w:rFonts w:eastAsia="Times New Roman" w:cs="Times New Roman"/>
          <w:spacing w:val="-1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2019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года.</w:t>
      </w:r>
      <w:r w:rsidRPr="004A1146">
        <w:rPr>
          <w:rFonts w:eastAsia="Times New Roman" w:cs="Times New Roman"/>
          <w:spacing w:val="-1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Его</w:t>
      </w:r>
      <w:r w:rsidRPr="004A1146">
        <w:rPr>
          <w:rFonts w:eastAsia="Times New Roman" w:cs="Times New Roman"/>
          <w:spacing w:val="-1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продолжительность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22</w:t>
      </w:r>
      <w:r w:rsidRPr="004A1146">
        <w:rPr>
          <w:rFonts w:eastAsia="Times New Roman" w:cs="Times New Roman"/>
          <w:spacing w:val="-1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дня.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Допустим,</w:t>
      </w:r>
      <w:r w:rsidRPr="004A1146">
        <w:rPr>
          <w:rFonts w:eastAsia="Times New Roman" w:cs="Times New Roman"/>
          <w:spacing w:val="-5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наличные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сдаются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банк</w:t>
      </w:r>
      <w:r w:rsidRPr="004A1146">
        <w:rPr>
          <w:rFonts w:eastAsia="Times New Roman" w:cs="Times New Roman"/>
          <w:spacing w:val="-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один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раз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4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дня.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Поступление</w:t>
      </w:r>
      <w:r w:rsidRPr="004A1146">
        <w:rPr>
          <w:rFonts w:eastAsia="Times New Roman" w:cs="Times New Roman"/>
          <w:spacing w:val="-1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наличных</w:t>
      </w:r>
      <w:r w:rsidRPr="004A1146">
        <w:rPr>
          <w:rFonts w:eastAsia="Times New Roman" w:cs="Times New Roman"/>
          <w:spacing w:val="-1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денежных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сре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дств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ассу</w:t>
      </w:r>
      <w:r w:rsidRPr="004A1146">
        <w:rPr>
          <w:rFonts w:eastAsia="Times New Roman" w:cs="Times New Roman"/>
          <w:spacing w:val="-1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этот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период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составило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560 000 рублей. Осуществите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расчет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лимита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кассе.</w:t>
      </w:r>
    </w:p>
    <w:p w:rsidR="004A1146" w:rsidRPr="004A1146" w:rsidRDefault="004A1146" w:rsidP="004A1146">
      <w:pPr>
        <w:widowControl w:val="0"/>
        <w:autoSpaceDE w:val="0"/>
        <w:autoSpaceDN w:val="0"/>
        <w:spacing w:before="1" w:after="240" w:line="240" w:lineRule="auto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lastRenderedPageBreak/>
        <w:t xml:space="preserve">Задача 3. </w:t>
      </w:r>
      <w:r w:rsidRPr="004A1146">
        <w:rPr>
          <w:rFonts w:eastAsia="Times New Roman" w:cs="Times New Roman"/>
          <w:szCs w:val="24"/>
          <w:lang w:eastAsia="en-US"/>
        </w:rPr>
        <w:t>Выбран расчетный период за февраль-апрель. Его продолжительность 62 дня. Наличные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сдаются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раз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10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дней.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Поступление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наличных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денежных</w:t>
      </w:r>
      <w:r w:rsidRPr="004A1146">
        <w:rPr>
          <w:rFonts w:eastAsia="Times New Roman" w:cs="Times New Roman"/>
          <w:spacing w:val="-1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сре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дств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9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ассу</w:t>
      </w:r>
      <w:r w:rsidRPr="004A1146">
        <w:rPr>
          <w:rFonts w:eastAsia="Times New Roman" w:cs="Times New Roman"/>
          <w:spacing w:val="-1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этот</w:t>
      </w:r>
      <w:r w:rsidRPr="004A1146">
        <w:rPr>
          <w:rFonts w:eastAsia="Times New Roman" w:cs="Times New Roman"/>
          <w:spacing w:val="-10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период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составило</w:t>
      </w:r>
      <w:r w:rsidRPr="004A1146">
        <w:rPr>
          <w:rFonts w:eastAsia="Times New Roman" w:cs="Times New Roman"/>
          <w:spacing w:val="-5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750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000 рублей. Осуществите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расчет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лимита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кассе.</w:t>
      </w:r>
    </w:p>
    <w:p w:rsidR="004A1146" w:rsidRPr="004A1146" w:rsidRDefault="004A1146" w:rsidP="004A1146">
      <w:pPr>
        <w:spacing w:after="20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</w:t>
      </w:r>
      <w:r w:rsidRPr="004A1146">
        <w:rPr>
          <w:rFonts w:eastAsia="Times New Roman" w:cs="Times New Roman"/>
          <w:b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b/>
          <w:szCs w:val="24"/>
          <w:lang w:eastAsia="en-US"/>
        </w:rPr>
        <w:t>4.</w:t>
      </w:r>
      <w:r w:rsidRPr="004A1146">
        <w:rPr>
          <w:rFonts w:eastAsia="Times New Roman" w:cs="Times New Roman"/>
          <w:b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Выбран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расчетный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период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февраль-апрель.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Его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продолжительность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62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дня.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Организация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не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получает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наличные</w:t>
      </w:r>
      <w:r w:rsidRPr="004A1146">
        <w:rPr>
          <w:rFonts w:eastAsia="Times New Roman" w:cs="Times New Roman"/>
          <w:spacing w:val="-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денежные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средства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товары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и</w:t>
      </w:r>
      <w:r w:rsidRPr="004A1146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услуги.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Поступление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наличных</w:t>
      </w:r>
      <w:r w:rsidRPr="004A1146">
        <w:rPr>
          <w:rFonts w:eastAsia="Times New Roman" w:cs="Times New Roman"/>
          <w:spacing w:val="-5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кассу</w:t>
      </w:r>
      <w:r w:rsidRPr="004A1146">
        <w:rPr>
          <w:rFonts w:eastAsia="Times New Roman" w:cs="Times New Roman"/>
          <w:spacing w:val="-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происходит</w:t>
      </w:r>
      <w:r w:rsidRPr="004A1146">
        <w:rPr>
          <w:rFonts w:eastAsia="Times New Roman" w:cs="Times New Roman"/>
          <w:spacing w:val="-7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чеку</w:t>
      </w:r>
      <w:r w:rsidRPr="004A1146">
        <w:rPr>
          <w:rFonts w:eastAsia="Times New Roman" w:cs="Times New Roman"/>
          <w:spacing w:val="-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раз</w:t>
      </w:r>
      <w:r w:rsidRPr="004A1146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в</w:t>
      </w:r>
      <w:r w:rsidRPr="004A1146">
        <w:rPr>
          <w:rFonts w:eastAsia="Times New Roman" w:cs="Times New Roman"/>
          <w:spacing w:val="-1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5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дней.</w:t>
      </w:r>
      <w:r w:rsidRPr="004A1146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За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расчетный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период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было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обналичено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1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235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000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рублей.</w:t>
      </w:r>
      <w:r w:rsidRPr="004A1146">
        <w:rPr>
          <w:rFonts w:eastAsia="Times New Roman" w:cs="Times New Roman"/>
          <w:spacing w:val="-58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Осуществите</w:t>
      </w:r>
      <w:r w:rsidRPr="004A1146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расчет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лимита</w:t>
      </w:r>
      <w:r w:rsidRPr="004A1146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</w:t>
      </w:r>
      <w:r w:rsidRPr="004A1146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кассе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5.</w:t>
      </w:r>
      <w:r w:rsidRPr="004A1146">
        <w:rPr>
          <w:rFonts w:eastAsia="Times New Roman" w:cs="Times New Roman"/>
          <w:szCs w:val="24"/>
          <w:lang w:eastAsia="en-US"/>
        </w:rPr>
        <w:t xml:space="preserve"> Оформите «Приходный кассовый ордер» (ф. 0402008) №12 от 16 июня 2016 года. Шифр документа 04.</w:t>
      </w:r>
    </w:p>
    <w:p w:rsidR="004A1146" w:rsidRPr="004A1146" w:rsidRDefault="004A1146" w:rsidP="004A1146">
      <w:pPr>
        <w:rPr>
          <w:rFonts w:eastAsia="Times New Roman" w:cs="Times New Roman"/>
          <w:b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 xml:space="preserve">Исходные данные: 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От кого: ИП Михеев Сергей Юрьевич, № счета 20202810100000000055, сумма – 6500 руб. Наименование банка </w:t>
      </w:r>
      <w:proofErr w:type="spellStart"/>
      <w:r w:rsidRPr="004A1146">
        <w:rPr>
          <w:rFonts w:eastAsia="Times New Roman" w:cs="Times New Roman"/>
          <w:szCs w:val="24"/>
          <w:lang w:eastAsia="en-US"/>
        </w:rPr>
        <w:t>вносителя</w:t>
      </w:r>
      <w:proofErr w:type="spellEnd"/>
      <w:r w:rsidRPr="004A1146">
        <w:rPr>
          <w:rFonts w:eastAsia="Times New Roman" w:cs="Times New Roman"/>
          <w:szCs w:val="24"/>
          <w:lang w:eastAsia="en-US"/>
        </w:rPr>
        <w:t>: ПАО АКБ «Приморье», БИК 040507795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Получатель: УФК по Хабаровскому краю, ИНН 2700000313, счет № 40101810300000010001 Банк получателя: Отделение Хабаровск г. Хабаровск, БИК 040813001</w:t>
      </w:r>
    </w:p>
    <w:p w:rsidR="004A1146" w:rsidRPr="004A1146" w:rsidRDefault="004A1146" w:rsidP="004A1146">
      <w:pPr>
        <w:spacing w:after="24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Источник поступления: Поступления налогов, сборов и страховых премий. Перевод без открытия счета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.</w:t>
      </w:r>
      <w:proofErr w:type="gramEnd"/>
      <w:r w:rsidRPr="004A1146">
        <w:rPr>
          <w:rFonts w:eastAsia="Times New Roman" w:cs="Times New Roman"/>
          <w:szCs w:val="24"/>
          <w:lang w:eastAsia="en-US"/>
        </w:rPr>
        <w:t xml:space="preserve"> </w:t>
      </w:r>
      <w:proofErr w:type="spellStart"/>
      <w:proofErr w:type="gramStart"/>
      <w:r w:rsidRPr="004A1146">
        <w:rPr>
          <w:rFonts w:eastAsia="Times New Roman" w:cs="Times New Roman"/>
          <w:szCs w:val="24"/>
          <w:lang w:eastAsia="en-US"/>
        </w:rPr>
        <w:t>л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.с</w:t>
      </w:r>
      <w:proofErr w:type="spellEnd"/>
      <w:r w:rsidRPr="004A1146">
        <w:rPr>
          <w:rFonts w:eastAsia="Times New Roman" w:cs="Times New Roman"/>
          <w:szCs w:val="24"/>
          <w:lang w:eastAsia="en-US"/>
        </w:rPr>
        <w:t xml:space="preserve">. 40101810300000010001. Оплата административного штрафа по пост. №7 от 14 мая 2019г. </w:t>
      </w:r>
    </w:p>
    <w:p w:rsidR="004A1146" w:rsidRPr="004A1146" w:rsidRDefault="004A1146" w:rsidP="004A1146">
      <w:pPr>
        <w:spacing w:after="240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6.</w:t>
      </w:r>
      <w:r w:rsidRPr="004A1146">
        <w:rPr>
          <w:rFonts w:eastAsia="Times New Roman" w:cs="Times New Roman"/>
          <w:szCs w:val="24"/>
          <w:lang w:eastAsia="en-US"/>
        </w:rPr>
        <w:t xml:space="preserve"> Оформить расходный кассовый ордер №39 ПАО СКБ Приморья «</w:t>
      </w:r>
      <w:proofErr w:type="spellStart"/>
      <w:r w:rsidRPr="004A1146">
        <w:rPr>
          <w:rFonts w:eastAsia="Times New Roman" w:cs="Times New Roman"/>
          <w:szCs w:val="24"/>
          <w:lang w:eastAsia="en-US"/>
        </w:rPr>
        <w:t>Примсоцбанк</w:t>
      </w:r>
      <w:proofErr w:type="spellEnd"/>
      <w:r w:rsidRPr="004A1146">
        <w:rPr>
          <w:rFonts w:eastAsia="Times New Roman" w:cs="Times New Roman"/>
          <w:szCs w:val="24"/>
          <w:lang w:eastAsia="en-US"/>
        </w:rPr>
        <w:t>» (БИК 040507803) по выдаче 28.03.2018 года денежных сре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дств с т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екущего счета физического лица Куликову Ивану Петровичу 85000 рублей.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7.</w:t>
      </w:r>
      <w:r w:rsidRPr="004A1146">
        <w:rPr>
          <w:rFonts w:eastAsia="Times New Roman" w:cs="Times New Roman"/>
          <w:szCs w:val="24"/>
          <w:lang w:eastAsia="en-US"/>
        </w:rPr>
        <w:t xml:space="preserve"> В вечернюю кассу Банка «Восход» поступили наличные деньги от универмага, железнодорожных касс и кассы «Аэрофлот». В сумме соответственно 80000 руб., 64000 р. и 125000 руб. Денежные средства были зачислены на счета клиентов. Изложите порядок приема наличных денег вечерними кассами.</w:t>
      </w:r>
    </w:p>
    <w:p w:rsidR="004A1146" w:rsidRPr="004A1146" w:rsidRDefault="004A1146" w:rsidP="004A1146">
      <w:pPr>
        <w:spacing w:line="240" w:lineRule="auto"/>
        <w:ind w:right="272" w:firstLine="284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spacing w:line="240" w:lineRule="auto"/>
        <w:ind w:right="272" w:firstLine="284"/>
        <w:jc w:val="left"/>
        <w:rPr>
          <w:rFonts w:eastAsia="Times New Roman" w:cs="Times New Roman"/>
          <w:b/>
          <w:spacing w:val="-4"/>
          <w:szCs w:val="20"/>
        </w:rPr>
      </w:pPr>
      <w:r w:rsidRPr="004A1146">
        <w:rPr>
          <w:rFonts w:eastAsia="Times New Roman" w:cs="Times New Roman"/>
          <w:b/>
          <w:spacing w:val="-4"/>
          <w:szCs w:val="20"/>
        </w:rPr>
        <w:t>Пример билета к зачету</w:t>
      </w:r>
    </w:p>
    <w:p w:rsidR="004A1146" w:rsidRPr="004A1146" w:rsidRDefault="004A1146" w:rsidP="004A1146">
      <w:pPr>
        <w:spacing w:line="240" w:lineRule="auto"/>
        <w:ind w:right="271"/>
        <w:jc w:val="left"/>
        <w:rPr>
          <w:rFonts w:eastAsia="Times New Roman" w:cs="Times New Roman"/>
          <w:b/>
          <w:spacing w:val="-4"/>
          <w:szCs w:val="20"/>
        </w:rPr>
      </w:pPr>
      <w:r w:rsidRPr="004A1146">
        <w:rPr>
          <w:rFonts w:eastAsia="Times New Roman" w:cs="Times New Roman"/>
          <w:b/>
          <w:spacing w:val="-4"/>
          <w:szCs w:val="20"/>
        </w:rPr>
        <w:t>Билет №__</w:t>
      </w:r>
    </w:p>
    <w:p w:rsidR="004A1146" w:rsidRPr="004A1146" w:rsidRDefault="004A1146" w:rsidP="004A1146">
      <w:pPr>
        <w:numPr>
          <w:ilvl w:val="0"/>
          <w:numId w:val="57"/>
        </w:numPr>
        <w:spacing w:line="240" w:lineRule="auto"/>
        <w:ind w:right="271"/>
        <w:jc w:val="left"/>
        <w:rPr>
          <w:rFonts w:eastAsia="Times New Roman" w:cs="Times New Roman"/>
          <w:spacing w:val="-4"/>
          <w:szCs w:val="20"/>
        </w:rPr>
      </w:pPr>
      <w:r w:rsidRPr="004A1146">
        <w:rPr>
          <w:rFonts w:eastAsia="Times New Roman" w:cs="Times New Roman"/>
          <w:spacing w:val="-4"/>
          <w:szCs w:val="20"/>
        </w:rPr>
        <w:t>Что входит в приходную часть кассовых оборотов банка?</w:t>
      </w:r>
    </w:p>
    <w:p w:rsidR="004A1146" w:rsidRPr="004A1146" w:rsidRDefault="004A1146" w:rsidP="004A1146">
      <w:pPr>
        <w:numPr>
          <w:ilvl w:val="0"/>
          <w:numId w:val="57"/>
        </w:numPr>
        <w:spacing w:line="240" w:lineRule="auto"/>
        <w:ind w:right="271"/>
        <w:jc w:val="left"/>
        <w:rPr>
          <w:rFonts w:eastAsia="Times New Roman" w:cs="Times New Roman"/>
          <w:spacing w:val="-4"/>
          <w:szCs w:val="20"/>
        </w:rPr>
      </w:pPr>
      <w:r w:rsidRPr="004A1146">
        <w:rPr>
          <w:rFonts w:eastAsia="Times New Roman" w:cs="Times New Roman"/>
          <w:spacing w:val="-4"/>
          <w:szCs w:val="20"/>
        </w:rPr>
        <w:t>Выбран расчетный период за февраль-апрель. Его продолжительность 62 дня. Организация не получает наличные денежные средства за товары и услуги. Поступление наличных в кассу происходит по чеку 1 раз в 5 дней. За расчетный период было обналичено 1 235 000 рублей. Осуществите расчет лимита по кассе</w:t>
      </w:r>
    </w:p>
    <w:p w:rsidR="004A1146" w:rsidRPr="004A1146" w:rsidRDefault="004A1146" w:rsidP="004A1146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4A1146" w:rsidRPr="004A1146" w:rsidTr="004A1146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44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Соответствие баллов шкале оценивания: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proofErr w:type="gramStart"/>
      <w:r w:rsidRPr="004A1146">
        <w:rPr>
          <w:rFonts w:eastAsia="Times New Roman" w:cs="Times New Roman"/>
        </w:rPr>
        <w:t xml:space="preserve">Знания, умения и навыки обучающихся при промежуточной аттестации </w:t>
      </w:r>
      <w:r w:rsidRPr="004A1146">
        <w:rPr>
          <w:rFonts w:eastAsia="Times New Roman" w:cs="Times New Roman"/>
          <w:b/>
        </w:rPr>
        <w:t xml:space="preserve">в форме дифференцированного зачета </w:t>
      </w:r>
      <w:r w:rsidRPr="004A1146">
        <w:rPr>
          <w:rFonts w:eastAsia="Times New Roman" w:cs="Times New Roman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4A1146">
        <w:rPr>
          <w:rFonts w:eastAsia="Times New Roman" w:cs="Times New Roman"/>
        </w:rPr>
        <w:t>положения</w:t>
      </w:r>
      <w:proofErr w:type="gramEnd"/>
      <w:r w:rsidRPr="004A1146">
        <w:rPr>
          <w:rFonts w:eastAsia="Times New Roman" w:cs="Times New Roman"/>
        </w:rPr>
        <w:t xml:space="preserve"> и владеет необходимыми умениями и навыками при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«Не зачтено (неудовлетворительно)» – </w:t>
      </w:r>
      <w:proofErr w:type="gramStart"/>
      <w:r w:rsidRPr="004A1146">
        <w:rPr>
          <w:rFonts w:eastAsia="Times New Roman" w:cs="Times New Roman"/>
        </w:rPr>
        <w:t>обучающийся</w:t>
      </w:r>
      <w:proofErr w:type="gramEnd"/>
      <w:r w:rsidRPr="004A1146">
        <w:rPr>
          <w:rFonts w:eastAsia="Times New Roman" w:cs="Times New Roman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>УСТНО-ПРАКТИЧЕСКИЙ ДИФФЕРЕНЦИРОВАННЫЙ ЗАЧЕТ</w:t>
      </w:r>
    </w:p>
    <w:p w:rsidR="004A1146" w:rsidRPr="004A1146" w:rsidRDefault="004A1146" w:rsidP="004A1146">
      <w:pPr>
        <w:ind w:firstLine="709"/>
        <w:jc w:val="center"/>
        <w:rPr>
          <w:rFonts w:eastAsia="Times New Roman" w:cs="Times New Roman"/>
        </w:rPr>
      </w:pPr>
      <w:r w:rsidRPr="004A1146">
        <w:rPr>
          <w:rFonts w:eastAsia="Times New Roman" w:cs="Times New Roman"/>
          <w:b/>
        </w:rPr>
        <w:t>МДК 01.03 Международные расчеты по экспортно-импортным операциям:</w:t>
      </w:r>
    </w:p>
    <w:p w:rsidR="004A1146" w:rsidRPr="004A1146" w:rsidRDefault="004A1146" w:rsidP="004A1146">
      <w:pPr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Дифференцированный зачет проводится в устно-практической форме. </w:t>
      </w:r>
    </w:p>
    <w:p w:rsidR="004A1146" w:rsidRPr="004A1146" w:rsidRDefault="004A1146" w:rsidP="004A1146">
      <w:pPr>
        <w:ind w:firstLine="709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В билет включается по 1 вопрос из пройденных тем примерного перечня вопросов и 1 практическое задание. 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Times New Roman" w:cs="Times New Roman"/>
        </w:rPr>
        <w:t>Перв</w:t>
      </w:r>
      <w:r w:rsidRPr="004A1146">
        <w:rPr>
          <w:rFonts w:eastAsia="Calibri" w:cs="Times New Roman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Calibri" w:cs="Times New Roman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4A1146">
        <w:rPr>
          <w:rFonts w:eastAsia="Calibri" w:cs="Times New Roman"/>
          <w:lang w:eastAsia="en-US"/>
        </w:rPr>
        <w:t>обучающемуся</w:t>
      </w:r>
      <w:proofErr w:type="gramEnd"/>
      <w:r w:rsidRPr="004A1146">
        <w:rPr>
          <w:rFonts w:eastAsia="Calibri" w:cs="Times New Roman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4A1146" w:rsidRPr="004A1146" w:rsidRDefault="004A1146" w:rsidP="004A1146">
      <w:pPr>
        <w:ind w:firstLine="709"/>
        <w:rPr>
          <w:rFonts w:eastAsia="Calibri" w:cs="Times New Roman"/>
          <w:lang w:eastAsia="en-US"/>
        </w:rPr>
      </w:pPr>
      <w:r w:rsidRPr="004A1146">
        <w:rPr>
          <w:rFonts w:eastAsia="Calibri" w:cs="Times New Roman"/>
          <w:lang w:eastAsia="en-US"/>
        </w:rPr>
        <w:lastRenderedPageBreak/>
        <w:t>Процедура проведения дифференцированного зачета в устной форме описана в разделе 4 настоящего документа.</w:t>
      </w:r>
    </w:p>
    <w:p w:rsidR="004A1146" w:rsidRPr="004A1146" w:rsidRDefault="004A1146" w:rsidP="004A1146">
      <w:pPr>
        <w:tabs>
          <w:tab w:val="right" w:leader="underscore" w:pos="9639"/>
        </w:tabs>
        <w:spacing w:before="240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Перечень вопросов для подготовки к дифференцированному зачету по МДК 01.03 Международные расчеты по экспортно-импортным операциям: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Что такое «валюта»?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валюты называются свободно, частично конвертируемыми и неконвертируемыми?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валюты называются резервными или ключевыми?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органы осуществляют валютное регулирование в РФ, мире, ЕС?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Что включает в себя режим определения валютного курса?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Что такое валютный курс?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 чем смысл понятия «валютные ограничения»?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существуют валютные ограничения?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С какой целью осуществляется дифференциация валютных курсов и валютных счетов?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функции выполняет национальная валютная система?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существуют региональные валютные системы?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функции выполняет мировая валютная система?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Чем обусловлено межгосударственное валютное регулирование?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 законодательно проработаны меры, направленные на предотвращение использования транснациональных операций для преступных целей?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Какими документами определены международные правила для аккредитивов и инкассо?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документы используются во внешнеторговых расчетах?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услуги оказывают банки в рамках внешнеэкономических отношений?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 классифицируются виды внешней торговли?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Каковы предпосылки возникновения экспортно-импортных отношений?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На чем основывается абсолютное преимущество в международных торговых отношениях?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В чем заключается смысл принципов абсолютного и относительного преимущества?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 классифицируются виды экспорта?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На каких принципах осуществляются валютное регулирование и валютный контроль?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ценные бумаги называются внешними?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операции называются экспортными, а какие – импортными?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Какие валютные операции между резидентами разрешены российским законодательством?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Что подразумевается под «репатриацией резидентами иностранной валюты»?</w:t>
      </w:r>
    </w:p>
    <w:p w:rsidR="004A1146" w:rsidRPr="004A1146" w:rsidRDefault="004A1146" w:rsidP="004A1146">
      <w:pPr>
        <w:widowControl w:val="0"/>
        <w:numPr>
          <w:ilvl w:val="0"/>
          <w:numId w:val="58"/>
        </w:numPr>
        <w:tabs>
          <w:tab w:val="left" w:pos="1134"/>
        </w:tabs>
        <w:autoSpaceDE w:val="0"/>
        <w:autoSpaceDN w:val="0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Какими правами наделены резиденты и нерезиденты, осуществляющие в РФ валютные операции?</w:t>
      </w:r>
    </w:p>
    <w:p w:rsidR="004A1146" w:rsidRPr="004A1146" w:rsidRDefault="004A1146" w:rsidP="004A1146">
      <w:pPr>
        <w:spacing w:before="240" w:after="240" w:line="240" w:lineRule="auto"/>
        <w:ind w:right="272" w:firstLine="284"/>
        <w:jc w:val="left"/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Список практических заданий к дифференцированному зачету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1</w:t>
      </w:r>
      <w:r w:rsidRPr="004A1146">
        <w:rPr>
          <w:rFonts w:eastAsia="Times New Roman" w:cs="Times New Roman"/>
          <w:szCs w:val="24"/>
          <w:lang w:eastAsia="en-US"/>
        </w:rPr>
        <w:t>. Рассчитать курсовую прибыль.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Официальный курс USD/RUR = 35,00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lastRenderedPageBreak/>
        <w:t>Курс покупки = 35,30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Курс продажи = 36,00 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2.</w:t>
      </w:r>
      <w:r w:rsidRPr="004A1146">
        <w:rPr>
          <w:rFonts w:eastAsia="Times New Roman" w:cs="Times New Roman"/>
          <w:szCs w:val="24"/>
          <w:lang w:eastAsia="en-US"/>
        </w:rPr>
        <w:t xml:space="preserve"> Рассчитать кросс- ку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рс с пр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ямой котировкой к USD.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val="en-US" w:eastAsia="en-US"/>
        </w:rPr>
      </w:pPr>
      <w:r w:rsidRPr="004A1146">
        <w:rPr>
          <w:rFonts w:eastAsia="Times New Roman" w:cs="Times New Roman"/>
          <w:szCs w:val="24"/>
          <w:lang w:val="en-US" w:eastAsia="en-US"/>
        </w:rPr>
        <w:t>USD/RUR = 36</w:t>
      </w:r>
      <w:proofErr w:type="gramStart"/>
      <w:r w:rsidRPr="004A1146">
        <w:rPr>
          <w:rFonts w:eastAsia="Times New Roman" w:cs="Times New Roman"/>
          <w:szCs w:val="24"/>
          <w:lang w:val="en-US" w:eastAsia="en-US"/>
        </w:rPr>
        <w:t>,00</w:t>
      </w:r>
      <w:proofErr w:type="gramEnd"/>
    </w:p>
    <w:p w:rsidR="004A1146" w:rsidRPr="004A1146" w:rsidRDefault="004A1146" w:rsidP="004A1146">
      <w:pPr>
        <w:rPr>
          <w:rFonts w:eastAsia="Times New Roman" w:cs="Times New Roman"/>
          <w:szCs w:val="24"/>
          <w:lang w:val="en-US" w:eastAsia="en-US"/>
        </w:rPr>
      </w:pPr>
      <w:r w:rsidRPr="004A1146">
        <w:rPr>
          <w:rFonts w:eastAsia="Times New Roman" w:cs="Times New Roman"/>
          <w:szCs w:val="24"/>
          <w:lang w:val="en-US" w:eastAsia="en-US"/>
        </w:rPr>
        <w:t>USD/CHF = 17</w:t>
      </w:r>
      <w:proofErr w:type="gramStart"/>
      <w:r w:rsidRPr="004A1146">
        <w:rPr>
          <w:rFonts w:eastAsia="Times New Roman" w:cs="Times New Roman"/>
          <w:szCs w:val="24"/>
          <w:lang w:val="en-US" w:eastAsia="en-US"/>
        </w:rPr>
        <w:t>,00</w:t>
      </w:r>
      <w:proofErr w:type="gramEnd"/>
    </w:p>
    <w:p w:rsidR="004A1146" w:rsidRPr="004A1146" w:rsidRDefault="004A1146" w:rsidP="004A1146">
      <w:pPr>
        <w:rPr>
          <w:rFonts w:eastAsia="Times New Roman" w:cs="Times New Roman"/>
          <w:szCs w:val="24"/>
          <w:lang w:val="en-US"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</w:t>
      </w:r>
      <w:r w:rsidRPr="004A1146">
        <w:rPr>
          <w:rFonts w:eastAsia="Times New Roman" w:cs="Times New Roman"/>
          <w:b/>
          <w:szCs w:val="24"/>
          <w:lang w:val="en-US" w:eastAsia="en-US"/>
        </w:rPr>
        <w:t xml:space="preserve"> 3.</w:t>
      </w:r>
      <w:r w:rsidRPr="004A1146">
        <w:rPr>
          <w:rFonts w:eastAsia="Times New Roman" w:cs="Times New Roman"/>
          <w:szCs w:val="24"/>
          <w:lang w:val="en-US" w:eastAsia="en-US"/>
        </w:rPr>
        <w:t xml:space="preserve"> </w:t>
      </w:r>
      <w:r w:rsidRPr="004A1146">
        <w:rPr>
          <w:rFonts w:eastAsia="Times New Roman" w:cs="Times New Roman"/>
          <w:szCs w:val="24"/>
          <w:lang w:eastAsia="en-US"/>
        </w:rPr>
        <w:t>По какому курсу банк будет продавать доллары США? Определите валютную прибыль банка.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Банковский курс покупки доллара - 64,56 руб. 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Банковский курс продажи доллара - 66,70 руб. 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Официальный курс – 63, 25 руб.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4.</w:t>
      </w:r>
      <w:r w:rsidRPr="004A1146">
        <w:rPr>
          <w:rFonts w:eastAsia="Times New Roman" w:cs="Times New Roman"/>
          <w:szCs w:val="24"/>
          <w:lang w:eastAsia="en-US"/>
        </w:rPr>
        <w:t xml:space="preserve"> Определить сумму, подлежащую выдаче физ. лицу при покупке у него 3000 евро, если известно, что: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Официальный курс EUR/ RUR = 73,2152 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Банковский курс покупки EUR/ RUR = 74,6832 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Банковский курс продажи EUR/ RUR = 77, 3542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5.</w:t>
      </w:r>
      <w:r w:rsidRPr="004A1146">
        <w:rPr>
          <w:rFonts w:eastAsia="Times New Roman" w:cs="Times New Roman"/>
          <w:szCs w:val="24"/>
          <w:lang w:eastAsia="en-US"/>
        </w:rPr>
        <w:t xml:space="preserve"> Определить сумму валюты, которую может получить клиент, если известно: физическое лицо </w:t>
      </w:r>
      <w:proofErr w:type="spellStart"/>
      <w:proofErr w:type="gramStart"/>
      <w:r w:rsidRPr="004A1146">
        <w:rPr>
          <w:rFonts w:eastAsia="Times New Roman" w:cs="Times New Roman"/>
          <w:szCs w:val="24"/>
          <w:lang w:eastAsia="en-US"/>
        </w:rPr>
        <w:t>лицо</w:t>
      </w:r>
      <w:proofErr w:type="spellEnd"/>
      <w:proofErr w:type="gramEnd"/>
      <w:r w:rsidRPr="004A1146">
        <w:rPr>
          <w:rFonts w:eastAsia="Times New Roman" w:cs="Times New Roman"/>
          <w:szCs w:val="24"/>
          <w:lang w:eastAsia="en-US"/>
        </w:rPr>
        <w:t xml:space="preserve"> обратилось в банк с целью приобрести доллары США на сумму 15 000 руб.</w:t>
      </w:r>
    </w:p>
    <w:p w:rsidR="004A1146" w:rsidRPr="004A1146" w:rsidRDefault="004A1146" w:rsidP="004A1146">
      <w:pPr>
        <w:ind w:firstLine="426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1)</w:t>
      </w:r>
      <w:r w:rsidRPr="004A1146">
        <w:rPr>
          <w:rFonts w:eastAsia="Times New Roman" w:cs="Times New Roman"/>
          <w:szCs w:val="24"/>
          <w:lang w:eastAsia="en-US"/>
        </w:rPr>
        <w:tab/>
        <w:t>Официальный курс USD/ RUR = 64,4967</w:t>
      </w:r>
    </w:p>
    <w:p w:rsidR="004A1146" w:rsidRPr="004A1146" w:rsidRDefault="004A1146" w:rsidP="004A1146">
      <w:pPr>
        <w:ind w:firstLine="426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2)</w:t>
      </w:r>
      <w:r w:rsidRPr="004A1146">
        <w:rPr>
          <w:rFonts w:eastAsia="Times New Roman" w:cs="Times New Roman"/>
          <w:szCs w:val="24"/>
          <w:lang w:eastAsia="en-US"/>
        </w:rPr>
        <w:tab/>
        <w:t>Банковский курс покупки USD/ RUR = 65,59</w:t>
      </w:r>
    </w:p>
    <w:p w:rsidR="004A1146" w:rsidRPr="004A1146" w:rsidRDefault="004A1146" w:rsidP="004A1146">
      <w:pPr>
        <w:ind w:firstLine="426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3)</w:t>
      </w:r>
      <w:r w:rsidRPr="004A1146">
        <w:rPr>
          <w:rFonts w:eastAsia="Times New Roman" w:cs="Times New Roman"/>
          <w:szCs w:val="24"/>
          <w:lang w:eastAsia="en-US"/>
        </w:rPr>
        <w:tab/>
        <w:t>Банковский курс продажи USD/ RUR = 69,55</w:t>
      </w:r>
    </w:p>
    <w:p w:rsidR="004A1146" w:rsidRPr="004A1146" w:rsidRDefault="004A1146" w:rsidP="004A1146">
      <w:pPr>
        <w:ind w:firstLine="426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4)</w:t>
      </w:r>
      <w:r w:rsidRPr="004A1146">
        <w:rPr>
          <w:rFonts w:eastAsia="Times New Roman" w:cs="Times New Roman"/>
          <w:szCs w:val="24"/>
          <w:lang w:eastAsia="en-US"/>
        </w:rPr>
        <w:tab/>
        <w:t xml:space="preserve">Комиссия банка – 0,5 руб. 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6.</w:t>
      </w:r>
      <w:r w:rsidRPr="004A1146">
        <w:rPr>
          <w:rFonts w:eastAsia="Times New Roman" w:cs="Times New Roman"/>
          <w:szCs w:val="24"/>
          <w:lang w:eastAsia="en-US"/>
        </w:rPr>
        <w:t xml:space="preserve"> Рассчитать кросс-курс валют.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val="en-US" w:eastAsia="en-US"/>
        </w:rPr>
      </w:pPr>
      <w:r w:rsidRPr="004A1146">
        <w:rPr>
          <w:rFonts w:eastAsia="Times New Roman" w:cs="Times New Roman"/>
          <w:szCs w:val="24"/>
          <w:lang w:val="en-US" w:eastAsia="en-US"/>
        </w:rPr>
        <w:t>USD/RUR = 68</w:t>
      </w:r>
      <w:proofErr w:type="gramStart"/>
      <w:r w:rsidRPr="004A1146">
        <w:rPr>
          <w:rFonts w:eastAsia="Times New Roman" w:cs="Times New Roman"/>
          <w:szCs w:val="24"/>
          <w:lang w:val="en-US" w:eastAsia="en-US"/>
        </w:rPr>
        <w:t>,00</w:t>
      </w:r>
      <w:proofErr w:type="gramEnd"/>
      <w:r w:rsidRPr="004A1146">
        <w:rPr>
          <w:rFonts w:eastAsia="Times New Roman" w:cs="Times New Roman"/>
          <w:szCs w:val="24"/>
          <w:lang w:val="en-US" w:eastAsia="en-US"/>
        </w:rPr>
        <w:tab/>
        <w:t>USD/CHF = 35,00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val="en-US" w:eastAsia="en-US"/>
        </w:rPr>
      </w:pPr>
      <w:r w:rsidRPr="004A1146">
        <w:rPr>
          <w:rFonts w:eastAsia="Times New Roman" w:cs="Times New Roman"/>
          <w:szCs w:val="24"/>
          <w:lang w:val="en-US" w:eastAsia="en-US"/>
        </w:rPr>
        <w:t>EUR/ RUR = 72</w:t>
      </w:r>
      <w:proofErr w:type="gramStart"/>
      <w:r w:rsidRPr="004A1146">
        <w:rPr>
          <w:rFonts w:eastAsia="Times New Roman" w:cs="Times New Roman"/>
          <w:szCs w:val="24"/>
          <w:lang w:val="en-US" w:eastAsia="en-US"/>
        </w:rPr>
        <w:t>,43</w:t>
      </w:r>
      <w:proofErr w:type="gramEnd"/>
      <w:r w:rsidRPr="004A1146">
        <w:rPr>
          <w:rFonts w:eastAsia="Times New Roman" w:cs="Times New Roman"/>
          <w:szCs w:val="24"/>
          <w:lang w:val="en-US" w:eastAsia="en-US"/>
        </w:rPr>
        <w:tab/>
        <w:t>GBP / RUR = 81,24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val="en-US"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7.</w:t>
      </w:r>
      <w:r w:rsidRPr="004A1146">
        <w:rPr>
          <w:rFonts w:eastAsia="Times New Roman" w:cs="Times New Roman"/>
          <w:szCs w:val="24"/>
          <w:lang w:eastAsia="en-US"/>
        </w:rPr>
        <w:t xml:space="preserve"> По какому курсу банк будет продавать доллары США? Определите вид конверсионной операции. Составьте корреспонденцию счетов.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USD/RUR = 63,56 – 66,70 (BID/OFFER)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Официальный курс – 63, 15 руб.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8.</w:t>
      </w:r>
      <w:r w:rsidRPr="004A1146">
        <w:rPr>
          <w:rFonts w:eastAsia="Times New Roman" w:cs="Times New Roman"/>
          <w:szCs w:val="24"/>
          <w:lang w:eastAsia="en-US"/>
        </w:rPr>
        <w:t xml:space="preserve"> Определите вид конверсионной операции. Составьте корреспонденцию счетов. Определите сумму, подлежащую выдаче юридическому лицу при покупке у него 100 евро, если известно, что: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Официальный курс = 68,21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Банковский курс EUR/ RUR = 69,64 – 74,35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Задача 9.</w:t>
      </w:r>
      <w:r w:rsidRPr="004A1146">
        <w:rPr>
          <w:rFonts w:eastAsia="Times New Roman" w:cs="Times New Roman"/>
          <w:szCs w:val="24"/>
          <w:lang w:eastAsia="en-US"/>
        </w:rPr>
        <w:t xml:space="preserve"> Определить сумму иностранной валюты, которую может получить клиент, если известно, что физическое лицо обратилось в банк с целью приобрести доллары США на сумму 5000 руб. Определите вид конверсионной операции.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>Официальный курс USD/ RUR = 74,45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lastRenderedPageBreak/>
        <w:t>Банковский курс USD/ RUR = 75,54 – 79,45</w:t>
      </w:r>
    </w:p>
    <w:p w:rsidR="004A1146" w:rsidRPr="004A1146" w:rsidRDefault="004A1146" w:rsidP="004A1146">
      <w:pPr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  <w:lang w:eastAsia="en-US"/>
        </w:rPr>
        <w:t xml:space="preserve">Комиссия банка – 0,5 руб. </w:t>
      </w:r>
    </w:p>
    <w:p w:rsidR="004A1146" w:rsidRPr="004A1146" w:rsidRDefault="004A1146" w:rsidP="004A1146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4A1146" w:rsidRPr="004A1146" w:rsidTr="004A1146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44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A1146">
        <w:rPr>
          <w:rFonts w:eastAsia="Calibri" w:cs="Times New Roman"/>
          <w:b/>
          <w:bCs/>
          <w:lang w:eastAsia="en-US"/>
        </w:rPr>
        <w:t>Соответствие баллов шкале оценивания: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A1146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A1146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отлично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A1146">
              <w:rPr>
                <w:rFonts w:eastAsia="Times New Roman" w:cs="Times New Roman"/>
              </w:rPr>
              <w:t>удовлетворительно</w:t>
            </w:r>
          </w:p>
        </w:tc>
      </w:tr>
      <w:tr w:rsidR="004A1146" w:rsidRPr="004A1146" w:rsidTr="004A1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A1146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proofErr w:type="gramStart"/>
      <w:r w:rsidRPr="004A1146">
        <w:rPr>
          <w:rFonts w:eastAsia="Times New Roman" w:cs="Times New Roman"/>
        </w:rPr>
        <w:t xml:space="preserve">Знания, умения и навыки обучающихся при промежуточной аттестации </w:t>
      </w:r>
      <w:r w:rsidRPr="004A1146">
        <w:rPr>
          <w:rFonts w:eastAsia="Times New Roman" w:cs="Times New Roman"/>
          <w:b/>
        </w:rPr>
        <w:t xml:space="preserve">в форме дифференцированного зачета </w:t>
      </w:r>
      <w:r w:rsidRPr="004A1146">
        <w:rPr>
          <w:rFonts w:eastAsia="Times New Roman" w:cs="Times New Roman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4A1146">
        <w:rPr>
          <w:rFonts w:eastAsia="Times New Roman" w:cs="Times New Roman"/>
        </w:rPr>
        <w:t>положения</w:t>
      </w:r>
      <w:proofErr w:type="gramEnd"/>
      <w:r w:rsidRPr="004A1146">
        <w:rPr>
          <w:rFonts w:eastAsia="Times New Roman" w:cs="Times New Roman"/>
        </w:rPr>
        <w:t xml:space="preserve"> и владеет необходимыми умениями и навыками при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«Не зачтено (неудовлетворительно)» – </w:t>
      </w:r>
      <w:proofErr w:type="gramStart"/>
      <w:r w:rsidRPr="004A1146">
        <w:rPr>
          <w:rFonts w:eastAsia="Times New Roman" w:cs="Times New Roman"/>
        </w:rPr>
        <w:t>обучающийся</w:t>
      </w:r>
      <w:proofErr w:type="gramEnd"/>
      <w:r w:rsidRPr="004A1146">
        <w:rPr>
          <w:rFonts w:eastAsia="Times New Roman" w:cs="Times New Roman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4A1146" w:rsidRDefault="004A1146" w:rsidP="004A1146">
      <w:pPr>
        <w:tabs>
          <w:tab w:val="right" w:leader="underscore" w:pos="9639"/>
        </w:tabs>
        <w:spacing w:line="240" w:lineRule="auto"/>
        <w:ind w:firstLine="567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jc w:val="left"/>
        <w:rPr>
          <w:rFonts w:eastAsia="Times New Roman" w:cs="Times New Roman"/>
        </w:rPr>
      </w:pPr>
    </w:p>
    <w:p w:rsidR="004A1146" w:rsidRPr="004A1146" w:rsidRDefault="004A1146" w:rsidP="004A1146">
      <w:pPr>
        <w:jc w:val="center"/>
        <w:rPr>
          <w:rFonts w:eastAsia="Calibri"/>
          <w:b/>
          <w:lang w:eastAsia="en-US"/>
        </w:rPr>
      </w:pPr>
      <w:r w:rsidRPr="004A1146">
        <w:rPr>
          <w:rFonts w:eastAsia="Calibri"/>
          <w:b/>
          <w:lang w:eastAsia="en-US"/>
        </w:rPr>
        <w:lastRenderedPageBreak/>
        <w:t>КВАЛИФИКАЦИОННЫЙ  ЭКЗАМЕН ПО ПРОФЕССИОНАЛЬНОМУ МОДУЛЮ</w:t>
      </w: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4A1146">
        <w:rPr>
          <w:rFonts w:eastAsia="Times New Roman" w:cs="Times New Roman"/>
          <w:spacing w:val="-4"/>
          <w:szCs w:val="20"/>
        </w:rPr>
        <w:t>Экзамен проводится в практической форме.</w:t>
      </w:r>
    </w:p>
    <w:p w:rsidR="004A1146" w:rsidRPr="004A1146" w:rsidRDefault="004A1146" w:rsidP="004A1146">
      <w:pPr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4A1146">
        <w:rPr>
          <w:rFonts w:eastAsia="Times New Roman" w:cs="Times New Roman"/>
          <w:spacing w:val="-4"/>
          <w:szCs w:val="20"/>
        </w:rPr>
        <w:t xml:space="preserve">В билет включается 1 практическое задание и 1 ситуационная задача. </w:t>
      </w:r>
    </w:p>
    <w:p w:rsidR="004A1146" w:rsidRPr="004A1146" w:rsidRDefault="004A1146" w:rsidP="004A1146">
      <w:pPr>
        <w:spacing w:line="240" w:lineRule="auto"/>
        <w:ind w:firstLine="709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Ответ должен содержать определения понятий, входящих в вопрос и примеры применения в конкретных</w:t>
      </w:r>
      <w:proofErr w:type="gramStart"/>
      <w:r w:rsidRPr="004A1146">
        <w:rPr>
          <w:rFonts w:eastAsia="Calibri" w:cs="Times New Roman"/>
          <w:szCs w:val="24"/>
          <w:lang w:eastAsia="en-US"/>
        </w:rPr>
        <w:t xml:space="preserve"> .</w:t>
      </w:r>
      <w:proofErr w:type="gramEnd"/>
    </w:p>
    <w:p w:rsidR="004A1146" w:rsidRPr="004A1146" w:rsidRDefault="004A1146" w:rsidP="004A1146">
      <w:pPr>
        <w:spacing w:line="240" w:lineRule="auto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Для получения оценки «хорошо» или «отлично» необходимо дать содержательный и исчерпывающий ответ, привести примеры применения понятий  к решению конкретных задач.</w:t>
      </w:r>
    </w:p>
    <w:p w:rsidR="004A1146" w:rsidRPr="004A1146" w:rsidRDefault="004A1146" w:rsidP="004A1146">
      <w:pPr>
        <w:spacing w:line="240" w:lineRule="auto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ab/>
        <w:t>Процедура проведения экзамена в практической форме описана в разделе 4 настоящего документа.</w:t>
      </w:r>
    </w:p>
    <w:p w:rsidR="004A1146" w:rsidRPr="004A1146" w:rsidRDefault="004A1146" w:rsidP="004A1146">
      <w:pPr>
        <w:spacing w:line="240" w:lineRule="auto"/>
        <w:rPr>
          <w:rFonts w:eastAsia="Calibri" w:cs="Times New Roman"/>
          <w:szCs w:val="24"/>
          <w:lang w:eastAsia="en-US"/>
        </w:rPr>
      </w:pPr>
    </w:p>
    <w:p w:rsidR="004A1146" w:rsidRPr="004A1146" w:rsidRDefault="004A1146" w:rsidP="004A1146">
      <w:pPr>
        <w:rPr>
          <w:rFonts w:eastAsia="Times New Roman" w:cs="Times New Roman"/>
          <w:b/>
        </w:rPr>
      </w:pPr>
      <w:r w:rsidRPr="004A1146">
        <w:rPr>
          <w:rFonts w:eastAsia="Times New Roman" w:cs="Times New Roman"/>
          <w:b/>
        </w:rPr>
        <w:t>Примерный перечень практических заданий для подготовки к экзамену: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1.</w:t>
      </w:r>
      <w:r w:rsidRPr="004A1146">
        <w:rPr>
          <w:rFonts w:eastAsia="Calibri" w:cs="Times New Roman"/>
          <w:szCs w:val="24"/>
          <w:lang w:eastAsia="en-US"/>
        </w:rPr>
        <w:t xml:space="preserve"> Определить макро и микроэкономические факторы, влияющие на объемы и динамику безналичных расчетов, указать характер их влияния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2.</w:t>
      </w:r>
      <w:r w:rsidRPr="004A1146">
        <w:rPr>
          <w:rFonts w:eastAsia="Calibri" w:cs="Times New Roman"/>
          <w:szCs w:val="24"/>
          <w:lang w:eastAsia="en-US"/>
        </w:rPr>
        <w:t xml:space="preserve"> Определить участников расчетных отношений на всех уровнях системы.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3.</w:t>
      </w:r>
      <w:r w:rsidRPr="004A1146">
        <w:rPr>
          <w:rFonts w:eastAsia="Calibri" w:cs="Times New Roman"/>
          <w:szCs w:val="24"/>
          <w:lang w:eastAsia="en-US"/>
        </w:rPr>
        <w:t xml:space="preserve"> Создайте схему построения лицевого счета клиента банка.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4.</w:t>
      </w:r>
      <w:r w:rsidRPr="004A1146">
        <w:rPr>
          <w:rFonts w:eastAsia="Calibri" w:cs="Times New Roman"/>
          <w:szCs w:val="24"/>
          <w:lang w:eastAsia="en-US"/>
        </w:rPr>
        <w:t xml:space="preserve"> Осуществите группировку </w:t>
      </w:r>
      <w:proofErr w:type="gramStart"/>
      <w:r w:rsidRPr="004A1146">
        <w:rPr>
          <w:rFonts w:eastAsia="Calibri" w:cs="Times New Roman"/>
          <w:szCs w:val="24"/>
          <w:lang w:eastAsia="en-US"/>
        </w:rPr>
        <w:t>счетов учета средств бюджетов бюджетной системы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по следующим признакам: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 xml:space="preserve">а) пассивные счета, на которые зачисляются доходы бюджетов различных уровней; 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б) пассивные счета, открываемые банками для учета средств, выделенных распорядителем бюджетных средств и бюджетополучателя на расходы, миную ОФК;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5.</w:t>
      </w:r>
      <w:r w:rsidRPr="004A1146">
        <w:rPr>
          <w:rFonts w:eastAsia="Calibri" w:cs="Times New Roman"/>
          <w:szCs w:val="24"/>
          <w:lang w:eastAsia="en-US"/>
        </w:rPr>
        <w:t xml:space="preserve"> Осуществите группировку </w:t>
      </w:r>
      <w:proofErr w:type="gramStart"/>
      <w:r w:rsidRPr="004A1146">
        <w:rPr>
          <w:rFonts w:eastAsia="Calibri" w:cs="Times New Roman"/>
          <w:szCs w:val="24"/>
          <w:lang w:eastAsia="en-US"/>
        </w:rPr>
        <w:t>счетов учета средств бюджетов бюджетной системы</w:t>
      </w:r>
      <w:proofErr w:type="gramEnd"/>
      <w:r w:rsidRPr="004A1146">
        <w:rPr>
          <w:rFonts w:eastAsia="Calibri" w:cs="Times New Roman"/>
          <w:szCs w:val="24"/>
          <w:lang w:eastAsia="en-US"/>
        </w:rPr>
        <w:t xml:space="preserve"> по следующим признакам: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а) пассивные счета ОФК на них отражается расходная часть бюджетов;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szCs w:val="24"/>
          <w:lang w:eastAsia="en-US"/>
        </w:rPr>
        <w:t>б) активные и пассивные счета, на которых учитываются операции Минфина РФ по финансированию и кредитованию за счет средств федерального бюджета.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6.</w:t>
      </w:r>
      <w:r w:rsidRPr="004A1146">
        <w:rPr>
          <w:rFonts w:eastAsia="Calibri" w:cs="Times New Roman"/>
          <w:szCs w:val="24"/>
          <w:lang w:eastAsia="en-US"/>
        </w:rPr>
        <w:t xml:space="preserve"> Построить бухгалтерские проводки по учету операций по счетам бюджетов всех уровней бюджетной системы РФ.</w:t>
      </w:r>
    </w:p>
    <w:p w:rsidR="004A1146" w:rsidRPr="004A1146" w:rsidRDefault="004A1146" w:rsidP="004A1146">
      <w:pPr>
        <w:ind w:firstLine="709"/>
        <w:jc w:val="left"/>
        <w:rPr>
          <w:rFonts w:eastAsia="Calibri" w:cs="Times New Roman"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Задание 7</w:t>
      </w:r>
      <w:r w:rsidRPr="004A1146">
        <w:rPr>
          <w:rFonts w:eastAsia="Calibri" w:cs="Times New Roman"/>
          <w:szCs w:val="24"/>
          <w:lang w:eastAsia="en-US"/>
        </w:rPr>
        <w:t>. Построить бухгалтерские проводки по учету операций по счетам внебюджетных фондов РФ.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b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8. Постройте</w:t>
      </w:r>
      <w:r w:rsidRPr="004A1146">
        <w:rPr>
          <w:rFonts w:eastAsia="Times New Roman" w:cs="Times New Roman"/>
          <w:b/>
          <w:spacing w:val="-10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алгоритм</w:t>
      </w:r>
      <w:r w:rsidRPr="004A1146">
        <w:rPr>
          <w:rFonts w:eastAsia="Times New Roman" w:cs="Times New Roman"/>
          <w:b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проведения</w:t>
      </w:r>
      <w:r w:rsidRPr="004A1146">
        <w:rPr>
          <w:rFonts w:eastAsia="Times New Roman" w:cs="Times New Roman"/>
          <w:b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банком</w:t>
      </w:r>
      <w:r w:rsidRPr="004A1146">
        <w:rPr>
          <w:rFonts w:eastAsia="Times New Roman" w:cs="Times New Roman"/>
          <w:b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проверок</w:t>
      </w:r>
      <w:r w:rsidRPr="004A1146">
        <w:rPr>
          <w:rFonts w:eastAsia="Times New Roman" w:cs="Times New Roman"/>
          <w:b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соблюдения</w:t>
      </w:r>
      <w:r w:rsidRPr="004A1146">
        <w:rPr>
          <w:rFonts w:eastAsia="Times New Roman" w:cs="Times New Roman"/>
          <w:b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клиентами</w:t>
      </w:r>
      <w:r w:rsidRPr="004A1146">
        <w:rPr>
          <w:rFonts w:eastAsia="Times New Roman" w:cs="Times New Roman"/>
          <w:b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кассовой</w:t>
      </w:r>
      <w:r w:rsidRPr="004A1146">
        <w:rPr>
          <w:rFonts w:eastAsia="Times New Roman" w:cs="Times New Roman"/>
          <w:b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b/>
          <w:lang w:eastAsia="en-US"/>
        </w:rPr>
        <w:t>дисциплины.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9.</w:t>
      </w:r>
      <w:r w:rsidRPr="004A1146">
        <w:rPr>
          <w:rFonts w:eastAsia="Times New Roman" w:cs="Times New Roman"/>
          <w:lang w:eastAsia="en-US"/>
        </w:rPr>
        <w:t xml:space="preserve"> Постройте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алгоритм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приема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наличных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денег</w:t>
      </w:r>
      <w:r w:rsidRPr="004A1146">
        <w:rPr>
          <w:rFonts w:eastAsia="Times New Roman" w:cs="Times New Roman"/>
          <w:spacing w:val="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от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физических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10</w:t>
      </w:r>
      <w:r w:rsidRPr="004A1146">
        <w:rPr>
          <w:rFonts w:eastAsia="Times New Roman" w:cs="Times New Roman"/>
          <w:lang w:eastAsia="en-US"/>
        </w:rPr>
        <w:t>. Постройте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алгоритм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приема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наличных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денег от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юридических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11.</w:t>
      </w:r>
      <w:r w:rsidRPr="004A1146">
        <w:rPr>
          <w:rFonts w:eastAsia="Times New Roman" w:cs="Times New Roman"/>
          <w:lang w:eastAsia="en-US"/>
        </w:rPr>
        <w:t xml:space="preserve"> Постройте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алгоритм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переоформления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объявления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взнос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наличными.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12.</w:t>
      </w:r>
      <w:r w:rsidRPr="004A1146">
        <w:rPr>
          <w:rFonts w:eastAsia="Times New Roman" w:cs="Times New Roman"/>
          <w:lang w:eastAsia="en-US"/>
        </w:rPr>
        <w:t xml:space="preserve"> Оформите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приходный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кассовый ордер</w:t>
      </w:r>
      <w:r w:rsidRPr="004A1146">
        <w:rPr>
          <w:rFonts w:eastAsia="Times New Roman" w:cs="Times New Roman"/>
          <w:spacing w:val="-2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Исходные данные</w:t>
      </w:r>
      <w:r w:rsidRPr="004A1146">
        <w:rPr>
          <w:rFonts w:eastAsia="Times New Roman" w:cs="Times New Roman"/>
          <w:lang w:eastAsia="en-US"/>
        </w:rPr>
        <w:t xml:space="preserve">: От кого: ИП Михеев Сергей Юрьевич, № счета 20202810100000000055, сумма – 6500 руб. Наименование банка </w:t>
      </w:r>
      <w:proofErr w:type="spellStart"/>
      <w:r w:rsidRPr="004A1146">
        <w:rPr>
          <w:rFonts w:eastAsia="Times New Roman" w:cs="Times New Roman"/>
          <w:lang w:eastAsia="en-US"/>
        </w:rPr>
        <w:t>вносителя</w:t>
      </w:r>
      <w:proofErr w:type="spellEnd"/>
      <w:r w:rsidRPr="004A1146">
        <w:rPr>
          <w:rFonts w:eastAsia="Times New Roman" w:cs="Times New Roman"/>
          <w:lang w:eastAsia="en-US"/>
        </w:rPr>
        <w:t>: ПАО АКБ «Приморье», БИК 040507795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Получатель: УФК по Хабаровскому краю, ИНН 2700000313, счет № 40101810300000010001 Банк получателя: Отделение Хабаровск г. Хабаровск, БИК 040813001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lang w:eastAsia="en-US"/>
        </w:rPr>
        <w:t>Источник поступления: Поступления налогов, сборов и страховых премий. Перевод без открытия счета</w:t>
      </w:r>
      <w:proofErr w:type="gramStart"/>
      <w:r w:rsidRPr="004A1146">
        <w:rPr>
          <w:rFonts w:eastAsia="Times New Roman" w:cs="Times New Roman"/>
          <w:lang w:eastAsia="en-US"/>
        </w:rPr>
        <w:t>.</w:t>
      </w:r>
      <w:proofErr w:type="gramEnd"/>
      <w:r w:rsidRPr="004A1146">
        <w:rPr>
          <w:rFonts w:eastAsia="Times New Roman" w:cs="Times New Roman"/>
          <w:lang w:eastAsia="en-US"/>
        </w:rPr>
        <w:t xml:space="preserve"> </w:t>
      </w:r>
      <w:proofErr w:type="spellStart"/>
      <w:proofErr w:type="gramStart"/>
      <w:r w:rsidRPr="004A1146">
        <w:rPr>
          <w:rFonts w:eastAsia="Times New Roman" w:cs="Times New Roman"/>
          <w:lang w:eastAsia="en-US"/>
        </w:rPr>
        <w:t>л</w:t>
      </w:r>
      <w:proofErr w:type="gramEnd"/>
      <w:r w:rsidRPr="004A1146">
        <w:rPr>
          <w:rFonts w:eastAsia="Times New Roman" w:cs="Times New Roman"/>
          <w:lang w:eastAsia="en-US"/>
        </w:rPr>
        <w:t>.с</w:t>
      </w:r>
      <w:proofErr w:type="spellEnd"/>
      <w:r w:rsidRPr="004A1146">
        <w:rPr>
          <w:rFonts w:eastAsia="Times New Roman" w:cs="Times New Roman"/>
          <w:lang w:eastAsia="en-US"/>
        </w:rPr>
        <w:t>. 40101810300000010001. Оплата административного штрафа по пост. №7 от 14 мая 2019г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13.</w:t>
      </w:r>
      <w:r w:rsidRPr="004A1146">
        <w:rPr>
          <w:rFonts w:eastAsia="Times New Roman" w:cs="Times New Roman"/>
          <w:lang w:eastAsia="en-US"/>
        </w:rPr>
        <w:t xml:space="preserve"> Оформите</w:t>
      </w:r>
      <w:r w:rsidRPr="004A1146">
        <w:rPr>
          <w:rFonts w:eastAsia="Times New Roman" w:cs="Times New Roman"/>
          <w:spacing w:val="-8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расходный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кассовый ордер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Исходные данные:</w:t>
      </w:r>
      <w:r w:rsidRPr="004A1146">
        <w:rPr>
          <w:rFonts w:eastAsia="Times New Roman" w:cs="Times New Roman"/>
          <w:szCs w:val="2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ПАО СКБ Приморья «</w:t>
      </w:r>
      <w:proofErr w:type="spellStart"/>
      <w:r w:rsidRPr="004A1146">
        <w:rPr>
          <w:rFonts w:eastAsia="Times New Roman" w:cs="Times New Roman"/>
          <w:lang w:eastAsia="en-US"/>
        </w:rPr>
        <w:t>Примсоцбанк</w:t>
      </w:r>
      <w:proofErr w:type="spellEnd"/>
      <w:r w:rsidRPr="004A1146">
        <w:rPr>
          <w:rFonts w:eastAsia="Times New Roman" w:cs="Times New Roman"/>
          <w:lang w:eastAsia="en-US"/>
        </w:rPr>
        <w:t>» (БИК 040507803) по выдаче 28.03.2018 года денежных сре</w:t>
      </w:r>
      <w:proofErr w:type="gramStart"/>
      <w:r w:rsidRPr="004A1146">
        <w:rPr>
          <w:rFonts w:eastAsia="Times New Roman" w:cs="Times New Roman"/>
          <w:lang w:eastAsia="en-US"/>
        </w:rPr>
        <w:t>дств с т</w:t>
      </w:r>
      <w:proofErr w:type="gramEnd"/>
      <w:r w:rsidRPr="004A1146">
        <w:rPr>
          <w:rFonts w:eastAsia="Times New Roman" w:cs="Times New Roman"/>
          <w:lang w:eastAsia="en-US"/>
        </w:rPr>
        <w:t>екущего счета физического лица Куликову Ивану Петровичу 85000 рублей.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lastRenderedPageBreak/>
        <w:t>Задание 14.</w:t>
      </w:r>
      <w:r w:rsidRPr="004A1146">
        <w:rPr>
          <w:rFonts w:eastAsia="Times New Roman" w:cs="Times New Roman"/>
          <w:lang w:eastAsia="en-US"/>
        </w:rPr>
        <w:t xml:space="preserve"> Оформите объявление на взнос наличными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szCs w:val="24"/>
          <w:lang w:eastAsia="en-US"/>
        </w:rPr>
      </w:pPr>
      <w:r w:rsidRPr="004A1146">
        <w:rPr>
          <w:rFonts w:eastAsia="Times New Roman" w:cs="Times New Roman"/>
          <w:b/>
          <w:szCs w:val="24"/>
          <w:lang w:eastAsia="en-US"/>
        </w:rPr>
        <w:t>Исходные данные:</w:t>
      </w:r>
      <w:r w:rsidRPr="004A1146">
        <w:rPr>
          <w:rFonts w:eastAsia="Times New Roman" w:cs="Times New Roman"/>
          <w:szCs w:val="24"/>
          <w:lang w:eastAsia="en-US"/>
        </w:rPr>
        <w:t xml:space="preserve"> кассир Петрова О.П. сдает в банк торговую выручк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у ООО</w:t>
      </w:r>
      <w:proofErr w:type="gramEnd"/>
      <w:r w:rsidRPr="004A1146">
        <w:rPr>
          <w:rFonts w:eastAsia="Times New Roman" w:cs="Times New Roman"/>
          <w:szCs w:val="24"/>
          <w:lang w:eastAsia="en-US"/>
        </w:rPr>
        <w:t xml:space="preserve"> «</w:t>
      </w:r>
      <w:proofErr w:type="spellStart"/>
      <w:r w:rsidRPr="004A1146">
        <w:rPr>
          <w:rFonts w:eastAsia="Times New Roman" w:cs="Times New Roman"/>
          <w:szCs w:val="24"/>
          <w:lang w:eastAsia="en-US"/>
        </w:rPr>
        <w:t>Винтаж</w:t>
      </w:r>
      <w:proofErr w:type="spellEnd"/>
      <w:r w:rsidRPr="004A1146">
        <w:rPr>
          <w:rFonts w:eastAsia="Times New Roman" w:cs="Times New Roman"/>
          <w:szCs w:val="24"/>
          <w:lang w:eastAsia="en-US"/>
        </w:rPr>
        <w:t>» в сумме 135 000 рублей. Дата совершения операции – текущая. Банк, в котором открыт расчетный счет ООО «</w:t>
      </w:r>
      <w:proofErr w:type="spellStart"/>
      <w:r w:rsidRPr="004A1146">
        <w:rPr>
          <w:rFonts w:eastAsia="Times New Roman" w:cs="Times New Roman"/>
          <w:szCs w:val="24"/>
          <w:lang w:eastAsia="en-US"/>
        </w:rPr>
        <w:t>Винтаж</w:t>
      </w:r>
      <w:proofErr w:type="spellEnd"/>
      <w:r w:rsidRPr="004A1146">
        <w:rPr>
          <w:rFonts w:eastAsia="Times New Roman" w:cs="Times New Roman"/>
          <w:szCs w:val="24"/>
          <w:lang w:eastAsia="en-US"/>
        </w:rPr>
        <w:t xml:space="preserve">» - ПАО АКБ «Приморье» г. Владивосток БИК банка 040507795, 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к</w:t>
      </w:r>
      <w:proofErr w:type="gramEnd"/>
      <w:r w:rsidRPr="004A1146">
        <w:rPr>
          <w:rFonts w:eastAsia="Times New Roman" w:cs="Times New Roman"/>
          <w:szCs w:val="24"/>
          <w:lang w:eastAsia="en-US"/>
        </w:rPr>
        <w:t>/с 30101810800000000795. Расчетный счет организац</w:t>
      </w:r>
      <w:proofErr w:type="gramStart"/>
      <w:r w:rsidRPr="004A1146">
        <w:rPr>
          <w:rFonts w:eastAsia="Times New Roman" w:cs="Times New Roman"/>
          <w:szCs w:val="24"/>
          <w:lang w:eastAsia="en-US"/>
        </w:rPr>
        <w:t>ии ООО</w:t>
      </w:r>
      <w:proofErr w:type="gramEnd"/>
      <w:r w:rsidRPr="004A1146">
        <w:rPr>
          <w:rFonts w:eastAsia="Times New Roman" w:cs="Times New Roman"/>
          <w:szCs w:val="24"/>
          <w:lang w:eastAsia="en-US"/>
        </w:rPr>
        <w:t xml:space="preserve"> «</w:t>
      </w:r>
      <w:proofErr w:type="spellStart"/>
      <w:r w:rsidRPr="004A1146">
        <w:rPr>
          <w:rFonts w:eastAsia="Times New Roman" w:cs="Times New Roman"/>
          <w:szCs w:val="24"/>
          <w:lang w:eastAsia="en-US"/>
        </w:rPr>
        <w:t>Винтаж</w:t>
      </w:r>
      <w:proofErr w:type="spellEnd"/>
      <w:r w:rsidRPr="004A1146">
        <w:rPr>
          <w:rFonts w:eastAsia="Times New Roman" w:cs="Times New Roman"/>
          <w:szCs w:val="24"/>
          <w:lang w:eastAsia="en-US"/>
        </w:rPr>
        <w:t>» № 40252680900000256502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15</w:t>
      </w:r>
      <w:r w:rsidRPr="004A1146">
        <w:rPr>
          <w:rFonts w:eastAsia="Times New Roman" w:cs="Times New Roman"/>
          <w:lang w:eastAsia="en-US"/>
        </w:rPr>
        <w:t>. Оформите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документы,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сопровождающие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инкассацию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наличных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денег.</w:t>
      </w:r>
    </w:p>
    <w:p w:rsidR="004A1146" w:rsidRPr="004A1146" w:rsidRDefault="004A1146" w:rsidP="004A1146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16</w:t>
      </w:r>
      <w:r w:rsidRPr="004A1146">
        <w:rPr>
          <w:rFonts w:eastAsia="Times New Roman" w:cs="Times New Roman"/>
          <w:lang w:eastAsia="en-US"/>
        </w:rPr>
        <w:t>. Составьте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лицевые</w:t>
      </w:r>
      <w:r w:rsidRPr="004A1146">
        <w:rPr>
          <w:rFonts w:eastAsia="Times New Roman" w:cs="Times New Roman"/>
          <w:spacing w:val="-6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счета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использованием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по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операциям</w:t>
      </w:r>
      <w:r w:rsidRPr="004A1146">
        <w:rPr>
          <w:rFonts w:eastAsia="Times New Roman" w:cs="Times New Roman"/>
          <w:spacing w:val="-1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драгоценными</w:t>
      </w:r>
      <w:r w:rsidRPr="004A1146">
        <w:rPr>
          <w:rFonts w:eastAsia="Times New Roman" w:cs="Times New Roman"/>
          <w:spacing w:val="-4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металлами.</w:t>
      </w:r>
    </w:p>
    <w:p w:rsidR="004A1146" w:rsidRPr="004A1146" w:rsidRDefault="004A1146" w:rsidP="004A1146">
      <w:pPr>
        <w:widowControl w:val="0"/>
        <w:tabs>
          <w:tab w:val="left" w:pos="0"/>
          <w:tab w:val="left" w:pos="854"/>
        </w:tabs>
        <w:autoSpaceDE w:val="0"/>
        <w:autoSpaceDN w:val="0"/>
        <w:spacing w:line="240" w:lineRule="auto"/>
        <w:ind w:firstLine="709"/>
        <w:jc w:val="left"/>
        <w:rPr>
          <w:rFonts w:eastAsia="Times New Roman" w:cs="Times New Roman"/>
          <w:lang w:eastAsia="en-US"/>
        </w:rPr>
      </w:pPr>
      <w:r w:rsidRPr="004A1146">
        <w:rPr>
          <w:rFonts w:eastAsia="Times New Roman" w:cs="Times New Roman"/>
          <w:b/>
          <w:lang w:eastAsia="en-US"/>
        </w:rPr>
        <w:t>Задание 17.</w:t>
      </w:r>
      <w:r w:rsidRPr="004A1146">
        <w:rPr>
          <w:rFonts w:eastAsia="Times New Roman" w:cs="Times New Roman"/>
          <w:lang w:eastAsia="en-US"/>
        </w:rPr>
        <w:t xml:space="preserve"> Постройте</w:t>
      </w:r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классификационную</w:t>
      </w:r>
      <w:r w:rsidRPr="004A1146">
        <w:rPr>
          <w:rFonts w:eastAsia="Times New Roman" w:cs="Times New Roman"/>
          <w:spacing w:val="-3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схему</w:t>
      </w:r>
      <w:r w:rsidRPr="004A1146">
        <w:rPr>
          <w:rFonts w:eastAsia="Times New Roman" w:cs="Times New Roman"/>
          <w:spacing w:val="-9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видов</w:t>
      </w:r>
      <w:r w:rsidRPr="004A1146">
        <w:rPr>
          <w:rFonts w:eastAsia="Times New Roman" w:cs="Times New Roman"/>
          <w:spacing w:val="-5"/>
          <w:lang w:eastAsia="en-US"/>
        </w:rPr>
        <w:t xml:space="preserve"> </w:t>
      </w:r>
      <w:proofErr w:type="spellStart"/>
      <w:r w:rsidRPr="004A1146">
        <w:rPr>
          <w:rFonts w:eastAsia="Times New Roman" w:cs="Times New Roman"/>
          <w:lang w:eastAsia="en-US"/>
        </w:rPr>
        <w:t>внутрибанковского</w:t>
      </w:r>
      <w:proofErr w:type="spellEnd"/>
      <w:r w:rsidRPr="004A1146">
        <w:rPr>
          <w:rFonts w:eastAsia="Times New Roman" w:cs="Times New Roman"/>
          <w:spacing w:val="-7"/>
          <w:lang w:eastAsia="en-US"/>
        </w:rPr>
        <w:t xml:space="preserve"> </w:t>
      </w:r>
      <w:r w:rsidRPr="004A1146">
        <w:rPr>
          <w:rFonts w:eastAsia="Times New Roman" w:cs="Times New Roman"/>
          <w:lang w:eastAsia="en-US"/>
        </w:rPr>
        <w:t>контроля.</w:t>
      </w:r>
    </w:p>
    <w:p w:rsidR="004A1146" w:rsidRPr="004A1146" w:rsidRDefault="004A1146" w:rsidP="004A1146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4A1146" w:rsidRPr="004A1146" w:rsidRDefault="004A1146" w:rsidP="004A1146">
      <w:pPr>
        <w:spacing w:line="312" w:lineRule="auto"/>
        <w:ind w:firstLine="709"/>
        <w:rPr>
          <w:rFonts w:eastAsia="Times New Roman" w:cs="Times New Roman"/>
          <w:b/>
          <w:szCs w:val="24"/>
        </w:rPr>
      </w:pPr>
      <w:r w:rsidRPr="004A1146">
        <w:rPr>
          <w:rFonts w:eastAsia="Times New Roman" w:cs="Times New Roman"/>
          <w:b/>
          <w:szCs w:val="24"/>
        </w:rPr>
        <w:t>Примерный перечень ситуационных заданий к экзамену</w:t>
      </w:r>
    </w:p>
    <w:p w:rsidR="004A1146" w:rsidRPr="004A1146" w:rsidRDefault="004A1146" w:rsidP="004A1146">
      <w:pPr>
        <w:shd w:val="clear" w:color="auto" w:fill="FFFFFF"/>
        <w:jc w:val="center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Задача 1</w:t>
      </w:r>
    </w:p>
    <w:p w:rsidR="004A1146" w:rsidRPr="004A1146" w:rsidRDefault="004A1146" w:rsidP="004A1146">
      <w:pPr>
        <w:shd w:val="clear" w:color="auto" w:fill="FFFFFF"/>
        <w:ind w:left="58"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ООО «Велес» направило в банк платежное поручение  №53 от 13.02. на сумму 661000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руб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на перечисление суммы страховых взносов по социальному страхованию за январь 2015 года. Списание суммы со счета проведено по платежному поручению, поступившему в банк 14.02, в тот же день</w:t>
      </w:r>
    </w:p>
    <w:p w:rsidR="004A1146" w:rsidRPr="004A1146" w:rsidRDefault="004A1146" w:rsidP="004A1146">
      <w:pPr>
        <w:shd w:val="clear" w:color="auto" w:fill="FFFFFF"/>
        <w:ind w:left="58"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Реквизиты:</w:t>
      </w:r>
    </w:p>
    <w:p w:rsidR="004A1146" w:rsidRPr="004A1146" w:rsidRDefault="004A1146" w:rsidP="004A1146">
      <w:pPr>
        <w:numPr>
          <w:ilvl w:val="0"/>
          <w:numId w:val="59"/>
        </w:numPr>
        <w:shd w:val="clear" w:color="auto" w:fill="FFFFFF"/>
        <w:ind w:firstLine="900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ООО «Велес» ИНН 6311080377, КПП 631101001, лицевой счет 40702810</w:t>
      </w:r>
      <w:r w:rsidRPr="004A1146">
        <w:rPr>
          <w:rFonts w:eastAsia="Times New Roman" w:cs="Times New Roman"/>
          <w:b/>
          <w:bCs/>
          <w:color w:val="000000"/>
          <w:sz w:val="32"/>
          <w:szCs w:val="32"/>
        </w:rPr>
        <w:t>К</w:t>
      </w:r>
      <w:r w:rsidRPr="004A1146">
        <w:rPr>
          <w:rFonts w:eastAsia="Times New Roman" w:cs="Times New Roman"/>
          <w:color w:val="000000"/>
          <w:szCs w:val="24"/>
        </w:rPr>
        <w:t>13000000525</w:t>
      </w:r>
    </w:p>
    <w:p w:rsidR="004A1146" w:rsidRPr="004A1146" w:rsidRDefault="004A1146" w:rsidP="004A1146">
      <w:pPr>
        <w:numPr>
          <w:ilvl w:val="0"/>
          <w:numId w:val="59"/>
        </w:numPr>
        <w:shd w:val="clear" w:color="auto" w:fill="FFFFFF"/>
        <w:ind w:firstLine="900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Банк плательщика Самарский филиал ПАО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Россельхозбанк</w:t>
      </w:r>
      <w:proofErr w:type="spellEnd"/>
      <w:r w:rsidRPr="004A1146">
        <w:rPr>
          <w:rFonts w:eastAsia="Times New Roman" w:cs="Times New Roman"/>
          <w:color w:val="000000"/>
          <w:szCs w:val="24"/>
        </w:rPr>
        <w:t>» БИК 043601978, корр. Счет 30101810900000000978</w:t>
      </w:r>
    </w:p>
    <w:p w:rsidR="004A1146" w:rsidRPr="004A1146" w:rsidRDefault="004A1146" w:rsidP="004A1146">
      <w:pPr>
        <w:numPr>
          <w:ilvl w:val="0"/>
          <w:numId w:val="59"/>
        </w:numPr>
        <w:shd w:val="clear" w:color="auto" w:fill="FFFFFF"/>
        <w:ind w:firstLine="900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Получатель Промышленный филиал  Государственного учреждения Самарского отделения Фонда социального страхования, ИНН 6315801679, КПП 631902001, лицевой счет 40402810700000000013</w:t>
      </w:r>
    </w:p>
    <w:p w:rsidR="004A1146" w:rsidRPr="004A1146" w:rsidRDefault="004A1146" w:rsidP="004A1146">
      <w:pPr>
        <w:numPr>
          <w:ilvl w:val="0"/>
          <w:numId w:val="59"/>
        </w:numPr>
        <w:shd w:val="clear" w:color="auto" w:fill="FFFFFF"/>
        <w:ind w:firstLine="900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Банк получателя РКЦ Самара, г. Самара БИК 043602000</w:t>
      </w:r>
    </w:p>
    <w:p w:rsidR="004A1146" w:rsidRPr="004A1146" w:rsidRDefault="004A1146" w:rsidP="004A1146">
      <w:pPr>
        <w:shd w:val="clear" w:color="auto" w:fill="FFFFFF"/>
        <w:ind w:firstLine="709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Задание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Cs/>
          <w:color w:val="000000"/>
          <w:szCs w:val="24"/>
        </w:rPr>
        <w:t>1) Определить контрольный ключ, расшифровать лицевой счет, оформить карточку с образцами подписей и печатью</w:t>
      </w:r>
      <w:proofErr w:type="gramStart"/>
      <w:r w:rsidRPr="004A1146">
        <w:rPr>
          <w:rFonts w:eastAsia="Times New Roman" w:cs="Times New Roman"/>
          <w:color w:val="000000"/>
          <w:szCs w:val="24"/>
          <w:u w:val="single"/>
        </w:rPr>
        <w:t>,</w:t>
      </w:r>
      <w:r w:rsidRPr="004A1146">
        <w:rPr>
          <w:rFonts w:eastAsia="Times New Roman" w:cs="Times New Roman"/>
          <w:color w:val="000000"/>
          <w:szCs w:val="24"/>
        </w:rPr>
        <w:t>.</w:t>
      </w:r>
      <w:proofErr w:type="gramEnd"/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2)  О</w:t>
      </w:r>
      <w:r w:rsidRPr="004A1146">
        <w:rPr>
          <w:rFonts w:eastAsia="Times New Roman" w:cs="Times New Roman"/>
          <w:bCs/>
          <w:color w:val="000000"/>
          <w:szCs w:val="24"/>
        </w:rPr>
        <w:t>пределить код валюты платежа, оформить документ-</w:t>
      </w:r>
      <w:r w:rsidRPr="004A1146">
        <w:rPr>
          <w:rFonts w:eastAsia="Times New Roman" w:cs="Times New Roman"/>
          <w:color w:val="000000"/>
          <w:szCs w:val="24"/>
        </w:rPr>
        <w:t> 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bCs/>
          <w:color w:val="000000"/>
          <w:szCs w:val="24"/>
        </w:rPr>
      </w:pPr>
      <w:r w:rsidRPr="004A1146">
        <w:rPr>
          <w:rFonts w:eastAsia="Times New Roman" w:cs="Times New Roman"/>
          <w:color w:val="000000"/>
          <w:szCs w:val="24"/>
        </w:rPr>
        <w:t>3) О</w:t>
      </w:r>
      <w:r w:rsidRPr="004A1146">
        <w:rPr>
          <w:rFonts w:eastAsia="Times New Roman" w:cs="Times New Roman"/>
          <w:bCs/>
          <w:color w:val="000000"/>
          <w:szCs w:val="24"/>
        </w:rPr>
        <w:t>пределить КБК (код бюджетной классификации для перечисления платежа в бюджет), код ОКТМО (по справочнику)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</w:p>
    <w:p w:rsidR="004A1146" w:rsidRPr="004A1146" w:rsidRDefault="004A1146" w:rsidP="004A1146">
      <w:pPr>
        <w:shd w:val="clear" w:color="auto" w:fill="FFFFFF"/>
        <w:jc w:val="center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Задача 2</w:t>
      </w:r>
    </w:p>
    <w:p w:rsidR="004A1146" w:rsidRPr="004A1146" w:rsidRDefault="004A1146" w:rsidP="004A1146">
      <w:pPr>
        <w:shd w:val="clear" w:color="auto" w:fill="FFFFFF"/>
        <w:ind w:right="-6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Исходные данные:</w:t>
      </w:r>
    </w:p>
    <w:p w:rsidR="004A1146" w:rsidRPr="004A1146" w:rsidRDefault="004A1146" w:rsidP="004A1146">
      <w:pPr>
        <w:shd w:val="clear" w:color="auto" w:fill="FFFFFF"/>
        <w:ind w:right="-6"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В расчетах принимают участие четыре банка. Банк</w:t>
      </w:r>
      <w:proofErr w:type="gramStart"/>
      <w:r w:rsidRPr="004A1146">
        <w:rPr>
          <w:rFonts w:eastAsia="Times New Roman" w:cs="Times New Roman"/>
          <w:color w:val="000000"/>
          <w:szCs w:val="24"/>
        </w:rPr>
        <w:t xml:space="preserve"> А</w:t>
      </w:r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имеет обязательства перед банком Б на сумму 890000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руб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, перед банком Д на сумму 450000 руб. Банк Б имеет требования к банку А в размере 1000000 руб.  и обязательства перед банком С на сумму 890000 руб. Банк С имеет обязательства перед банком Б на сумму 340000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руб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и перед банком Д на сумму 130000 руб. Банк С имеет требования к банку</w:t>
      </w:r>
      <w:proofErr w:type="gramStart"/>
      <w:r w:rsidRPr="004A1146">
        <w:rPr>
          <w:rFonts w:eastAsia="Times New Roman" w:cs="Times New Roman"/>
          <w:color w:val="000000"/>
          <w:szCs w:val="24"/>
        </w:rPr>
        <w:t xml:space="preserve"> А</w:t>
      </w:r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в сумме 780000 руб.</w:t>
      </w:r>
    </w:p>
    <w:p w:rsidR="004A1146" w:rsidRPr="004A1146" w:rsidRDefault="004A1146" w:rsidP="004A1146">
      <w:pPr>
        <w:shd w:val="clear" w:color="auto" w:fill="FFFFFF"/>
        <w:ind w:firstLine="708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Задание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bCs/>
          <w:color w:val="000000"/>
          <w:szCs w:val="24"/>
        </w:rPr>
      </w:pPr>
      <w:r w:rsidRPr="004A1146">
        <w:rPr>
          <w:rFonts w:eastAsia="Times New Roman" w:cs="Times New Roman"/>
          <w:color w:val="000000"/>
          <w:szCs w:val="24"/>
        </w:rPr>
        <w:t>1) С</w:t>
      </w:r>
      <w:r w:rsidRPr="004A1146">
        <w:rPr>
          <w:rFonts w:eastAsia="Times New Roman" w:cs="Times New Roman"/>
          <w:bCs/>
          <w:color w:val="000000"/>
          <w:szCs w:val="24"/>
        </w:rPr>
        <w:t xml:space="preserve">оставить матрицу расчетов при валовой основе и матрицу расчетов при двустороннем клиринге 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Cs/>
          <w:color w:val="000000"/>
          <w:szCs w:val="24"/>
        </w:rPr>
        <w:t>2) Определить  количество операций и необходимую сумму свободных денежных единиц.</w:t>
      </w:r>
    </w:p>
    <w:p w:rsidR="004A1146" w:rsidRPr="004A1146" w:rsidRDefault="004A1146" w:rsidP="004A1146">
      <w:pPr>
        <w:shd w:val="clear" w:color="auto" w:fill="FFFFFF"/>
        <w:jc w:val="center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Задача 3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lastRenderedPageBreak/>
        <w:t>Клиентом банка является негосударственная коммерческая организация ООО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Старлайт</w:t>
      </w:r>
      <w:proofErr w:type="spellEnd"/>
      <w:r w:rsidRPr="004A1146">
        <w:rPr>
          <w:rFonts w:eastAsia="Times New Roman" w:cs="Times New Roman"/>
          <w:color w:val="000000"/>
          <w:szCs w:val="24"/>
        </w:rPr>
        <w:t>», у которой в ПАО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Транскапиталбанк</w:t>
      </w:r>
      <w:proofErr w:type="spellEnd"/>
      <w:r w:rsidRPr="004A1146">
        <w:rPr>
          <w:rFonts w:eastAsia="Times New Roman" w:cs="Times New Roman"/>
          <w:color w:val="000000"/>
          <w:szCs w:val="24"/>
        </w:rPr>
        <w:t>» открыты рублевый и валютный счета.  На текущем валютном  счете ООО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Старлайт</w:t>
      </w:r>
      <w:proofErr w:type="spellEnd"/>
      <w:r w:rsidRPr="004A1146">
        <w:rPr>
          <w:rFonts w:eastAsia="Times New Roman" w:cs="Times New Roman"/>
          <w:color w:val="000000"/>
          <w:szCs w:val="24"/>
        </w:rPr>
        <w:t>»  имеются валютные средства в сумме 21000 долларов США. Руководств</w:t>
      </w:r>
      <w:proofErr w:type="gramStart"/>
      <w:r w:rsidRPr="004A1146">
        <w:rPr>
          <w:rFonts w:eastAsia="Times New Roman" w:cs="Times New Roman"/>
          <w:color w:val="000000"/>
          <w:szCs w:val="24"/>
        </w:rPr>
        <w:t>о ООО</w:t>
      </w:r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Старлайт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» обратилось в банк с заявлением о продаже валюты. Банк принял решение о покупке валюты у клиента за свой счет.  Сумма сделки   в долларах США 10000. Официальный курс ЦБ России на дату сделки 68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руб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/доллар. Курс покупки 67,6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руб</w:t>
      </w:r>
      <w:proofErr w:type="spellEnd"/>
      <w:r w:rsidRPr="004A1146">
        <w:rPr>
          <w:rFonts w:eastAsia="Times New Roman" w:cs="Times New Roman"/>
          <w:color w:val="000000"/>
          <w:szCs w:val="24"/>
        </w:rPr>
        <w:t>/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долллар</w:t>
      </w:r>
      <w:proofErr w:type="spellEnd"/>
      <w:r w:rsidRPr="004A1146">
        <w:rPr>
          <w:rFonts w:eastAsia="Times New Roman" w:cs="Times New Roman"/>
          <w:color w:val="000000"/>
          <w:szCs w:val="24"/>
        </w:rPr>
        <w:t>.</w:t>
      </w:r>
    </w:p>
    <w:p w:rsidR="004A1146" w:rsidRPr="004A1146" w:rsidRDefault="004A1146" w:rsidP="004A1146">
      <w:pPr>
        <w:shd w:val="clear" w:color="auto" w:fill="FFFFFF"/>
        <w:ind w:firstLine="709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Задание</w:t>
      </w:r>
    </w:p>
    <w:p w:rsidR="004A1146" w:rsidRPr="004A1146" w:rsidRDefault="004A1146" w:rsidP="004A1146">
      <w:pPr>
        <w:shd w:val="clear" w:color="auto" w:fill="FFFFFF"/>
        <w:ind w:left="58"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1)  </w:t>
      </w:r>
      <w:r w:rsidRPr="004A1146">
        <w:rPr>
          <w:rFonts w:eastAsia="Times New Roman" w:cs="Times New Roman"/>
          <w:bCs/>
          <w:color w:val="000000"/>
          <w:szCs w:val="24"/>
        </w:rPr>
        <w:t>оформить заявление о продаже валюты, объяснить порядок расчета сумм, составить учетные записи по покупке валюты банком у клиента за счет собственных средств</w:t>
      </w:r>
    </w:p>
    <w:p w:rsidR="004A1146" w:rsidRPr="004A1146" w:rsidRDefault="004A1146" w:rsidP="004A1146">
      <w:pPr>
        <w:shd w:val="clear" w:color="auto" w:fill="FFFFFF"/>
        <w:ind w:left="58"/>
        <w:jc w:val="center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Задача 4</w:t>
      </w:r>
    </w:p>
    <w:p w:rsidR="004A1146" w:rsidRPr="004A1146" w:rsidRDefault="004A1146" w:rsidP="004A1146">
      <w:pPr>
        <w:shd w:val="clear" w:color="auto" w:fill="FFFFFF"/>
        <w:ind w:left="58" w:firstLine="651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Клиент банк</w:t>
      </w:r>
      <w:proofErr w:type="gramStart"/>
      <w:r w:rsidRPr="004A1146">
        <w:rPr>
          <w:rFonts w:eastAsia="Times New Roman" w:cs="Times New Roman"/>
          <w:color w:val="000000"/>
          <w:szCs w:val="24"/>
        </w:rPr>
        <w:t>а ООО</w:t>
      </w:r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«Ромашка» обратилось в ПАО «ВТБ-24» с заявлением об открытии своему сотруднику корпоративной банковской карты VISA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Classic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в рублях. Карта является основной,  выпуск – стандартный. Услуга СМС информирования подключена. ООО «Ромашка» обслуживается в ПАО «ВТБ-24»</w:t>
      </w:r>
    </w:p>
    <w:p w:rsidR="004A1146" w:rsidRPr="004A1146" w:rsidRDefault="004A1146" w:rsidP="004A1146">
      <w:pPr>
        <w:shd w:val="clear" w:color="auto" w:fill="FFFFFF"/>
        <w:ind w:firstLine="651"/>
        <w:jc w:val="left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Задание</w:t>
      </w:r>
    </w:p>
    <w:p w:rsidR="004A1146" w:rsidRPr="004A1146" w:rsidRDefault="004A1146" w:rsidP="004A1146">
      <w:pPr>
        <w:shd w:val="clear" w:color="auto" w:fill="FFFFFF"/>
        <w:ind w:left="58" w:firstLine="651"/>
        <w:rPr>
          <w:rFonts w:eastAsia="Times New Roman" w:cs="Times New Roman"/>
          <w:b/>
          <w:bCs/>
          <w:color w:val="000000"/>
          <w:szCs w:val="24"/>
        </w:rPr>
      </w:pPr>
      <w:r w:rsidRPr="004A1146">
        <w:rPr>
          <w:rFonts w:eastAsia="Times New Roman" w:cs="Times New Roman"/>
          <w:color w:val="000000"/>
          <w:szCs w:val="24"/>
        </w:rPr>
        <w:t>1)  </w:t>
      </w:r>
      <w:r w:rsidRPr="004A1146">
        <w:rPr>
          <w:rFonts w:eastAsia="Times New Roman" w:cs="Times New Roman"/>
          <w:bCs/>
          <w:color w:val="000000"/>
          <w:szCs w:val="24"/>
        </w:rPr>
        <w:t>Составить перечень документов для открытия карты, оформить заявлени</w:t>
      </w:r>
      <w:proofErr w:type="gramStart"/>
      <w:r w:rsidRPr="004A1146">
        <w:rPr>
          <w:rFonts w:eastAsia="Times New Roman" w:cs="Times New Roman"/>
          <w:bCs/>
          <w:color w:val="000000"/>
          <w:szCs w:val="24"/>
        </w:rPr>
        <w:t>е-</w:t>
      </w:r>
      <w:proofErr w:type="gramEnd"/>
      <w:r w:rsidRPr="004A1146">
        <w:rPr>
          <w:rFonts w:eastAsia="Times New Roman" w:cs="Times New Roman"/>
          <w:bCs/>
          <w:color w:val="000000"/>
          <w:szCs w:val="24"/>
        </w:rPr>
        <w:t xml:space="preserve"> анкету на оформление корпоративной банковской карты на свое имя и бухгалтерскую запись на открытие карточного счета</w:t>
      </w:r>
      <w:r w:rsidRPr="004A1146">
        <w:rPr>
          <w:rFonts w:eastAsia="Times New Roman" w:cs="Times New Roman"/>
          <w:b/>
          <w:bCs/>
          <w:color w:val="000000"/>
          <w:szCs w:val="24"/>
        </w:rPr>
        <w:t>.</w:t>
      </w:r>
    </w:p>
    <w:p w:rsidR="004A1146" w:rsidRPr="004A1146" w:rsidRDefault="004A1146" w:rsidP="004A1146">
      <w:pPr>
        <w:shd w:val="clear" w:color="auto" w:fill="FFFFFF"/>
        <w:jc w:val="center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Задача 5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Согласно  решению о взыскании №344 от 18.01.15 МИ ФНС России №3 по Самарской области с ООО «Резон»  была взыскана по инкассовому поручению №160 Недоимка по страховым взносам  в Пенсионный фонд (125-ФЗ </w:t>
      </w:r>
      <w:proofErr w:type="spellStart"/>
      <w:proofErr w:type="gramStart"/>
      <w:r w:rsidRPr="004A1146">
        <w:rPr>
          <w:rFonts w:eastAsia="Times New Roman" w:cs="Times New Roman"/>
          <w:color w:val="000000"/>
          <w:szCs w:val="24"/>
        </w:rPr>
        <w:t>ст</w:t>
      </w:r>
      <w:proofErr w:type="spellEnd"/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22.1 от 24.07.1998 НК РФ) 88  рублей 60 копеек.  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Реквизиты: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1 Плательщик ООО «Резон» ИНН 6319132820, КПП 631901001, лицевой счет 40502810</w:t>
      </w:r>
      <w:r w:rsidRPr="004A1146">
        <w:rPr>
          <w:rFonts w:eastAsia="Times New Roman" w:cs="Times New Roman"/>
          <w:b/>
          <w:bCs/>
          <w:color w:val="000000"/>
          <w:sz w:val="28"/>
          <w:szCs w:val="28"/>
        </w:rPr>
        <w:t>К</w:t>
      </w:r>
      <w:r w:rsidRPr="004A1146">
        <w:rPr>
          <w:rFonts w:eastAsia="Times New Roman" w:cs="Times New Roman"/>
          <w:color w:val="000000"/>
          <w:szCs w:val="24"/>
        </w:rPr>
        <w:t xml:space="preserve">17000006208, Банк плательщика Филиал АО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Глобэксбанк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в г. Самаре, БИК 043678801, корр. Счет 3010181060000000801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2 Получатель Филиал №9 Государственного учреждения </w:t>
      </w:r>
      <w:proofErr w:type="gramStart"/>
      <w:r w:rsidRPr="004A1146">
        <w:rPr>
          <w:rFonts w:eastAsia="Times New Roman" w:cs="Times New Roman"/>
          <w:color w:val="000000"/>
          <w:szCs w:val="24"/>
        </w:rPr>
        <w:t>-С</w:t>
      </w:r>
      <w:proofErr w:type="gramEnd"/>
      <w:r w:rsidRPr="004A1146">
        <w:rPr>
          <w:rFonts w:eastAsia="Times New Roman" w:cs="Times New Roman"/>
          <w:color w:val="000000"/>
          <w:szCs w:val="24"/>
        </w:rPr>
        <w:t>амарского регионального отделения Фонда социального страхования российской Федерации), ИНН 6315801679, КПП 636201001, лицевой счет 40402810700000000013, Банк получателя ГРКЦ ГУ Банка России по Самарской области БИК 043601001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Задание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1) </w:t>
      </w:r>
      <w:r w:rsidRPr="004A1146">
        <w:rPr>
          <w:rFonts w:eastAsia="Times New Roman" w:cs="Times New Roman"/>
          <w:bCs/>
          <w:color w:val="000000"/>
          <w:szCs w:val="24"/>
        </w:rPr>
        <w:t>Определить контрольный ключ, расшифровать лицевой счет, оформить карточку с образцами подписей и печатью</w:t>
      </w:r>
      <w:r w:rsidRPr="004A1146">
        <w:rPr>
          <w:rFonts w:eastAsia="Times New Roman" w:cs="Times New Roman"/>
          <w:color w:val="000000"/>
          <w:szCs w:val="24"/>
        </w:rPr>
        <w:t>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2) О</w:t>
      </w:r>
      <w:r w:rsidRPr="004A1146">
        <w:rPr>
          <w:rFonts w:eastAsia="Times New Roman" w:cs="Times New Roman"/>
          <w:bCs/>
          <w:color w:val="000000"/>
          <w:szCs w:val="24"/>
        </w:rPr>
        <w:t>пределить код валюты платежа, оформить инкассовое поручение</w:t>
      </w:r>
      <w:r w:rsidRPr="004A1146">
        <w:rPr>
          <w:rFonts w:eastAsia="Times New Roman" w:cs="Times New Roman"/>
          <w:color w:val="000000"/>
          <w:szCs w:val="24"/>
        </w:rPr>
        <w:t> 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3) О</w:t>
      </w:r>
      <w:r w:rsidRPr="004A1146">
        <w:rPr>
          <w:rFonts w:eastAsia="Times New Roman" w:cs="Times New Roman"/>
          <w:bCs/>
          <w:color w:val="000000"/>
          <w:szCs w:val="24"/>
        </w:rPr>
        <w:t>пределить КБК (код бюджетной классификации для перечисления платежа в бюджет), код ОКТМО (по справочнику)</w:t>
      </w:r>
    </w:p>
    <w:p w:rsidR="004A1146" w:rsidRPr="004A1146" w:rsidRDefault="004A1146" w:rsidP="004A1146">
      <w:pPr>
        <w:jc w:val="left"/>
        <w:rPr>
          <w:rFonts w:eastAsia="Times New Roman" w:cs="Times New Roman"/>
          <w:b/>
          <w:bCs/>
          <w:color w:val="000000"/>
          <w:szCs w:val="24"/>
        </w:rPr>
      </w:pPr>
    </w:p>
    <w:p w:rsidR="004A1146" w:rsidRPr="004A1146" w:rsidRDefault="004A1146" w:rsidP="004A1146">
      <w:pPr>
        <w:shd w:val="clear" w:color="auto" w:fill="FFFFFF"/>
        <w:jc w:val="center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Задача 6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Исходные данные</w:t>
      </w:r>
    </w:p>
    <w:p w:rsidR="004A1146" w:rsidRPr="004A1146" w:rsidRDefault="004A1146" w:rsidP="004A1146">
      <w:pPr>
        <w:shd w:val="clear" w:color="auto" w:fill="FFFFFF"/>
        <w:ind w:firstLine="710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Товар предъявлен </w:t>
      </w:r>
      <w:proofErr w:type="gramStart"/>
      <w:r w:rsidRPr="004A1146">
        <w:rPr>
          <w:rFonts w:eastAsia="Times New Roman" w:cs="Times New Roman"/>
          <w:color w:val="000000"/>
          <w:szCs w:val="24"/>
        </w:rPr>
        <w:t>на</w:t>
      </w:r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4A1146">
        <w:rPr>
          <w:rFonts w:eastAsia="Times New Roman" w:cs="Times New Roman"/>
          <w:color w:val="000000"/>
          <w:szCs w:val="24"/>
        </w:rPr>
        <w:t>Можайский</w:t>
      </w:r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таможенный пост (10130140). Декларирование осуществляется таможенным представителем в электронной форме. Дата подачи ТД – 21.02.2015.</w:t>
      </w:r>
    </w:p>
    <w:p w:rsidR="004A1146" w:rsidRPr="004A1146" w:rsidRDefault="004A1146" w:rsidP="004A1146">
      <w:pPr>
        <w:shd w:val="clear" w:color="auto" w:fill="FFFFFF"/>
        <w:ind w:firstLine="710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lastRenderedPageBreak/>
        <w:t>Таможенный пост на границе –  МАПП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Куничина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Гора» (10209040), Псковская область, г. Печоры. Декларируемые товары – в соответствии с инвойсом (код товара по ТН ВЭД ТС - 9405201109). Заявляемая таможенная процедура – выпуск для внутреннего потребления.</w:t>
      </w:r>
    </w:p>
    <w:p w:rsidR="004A1146" w:rsidRPr="004A1146" w:rsidRDefault="004A1146" w:rsidP="004A1146">
      <w:pPr>
        <w:shd w:val="clear" w:color="auto" w:fill="FFFFFF"/>
        <w:ind w:firstLine="710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Ставка пошлины по ЕТТ ТС – 19,4%. Таможенные платежи перечисляются в безналичной форме в полном размере до выпуска товаров, платежные документы № 324 от 20.02.2014 г. и № 256 от 20.02.2014 г. Курс евро на 21.02.2015 – 69,20 руб.</w:t>
      </w:r>
    </w:p>
    <w:p w:rsidR="004A1146" w:rsidRPr="004A1146" w:rsidRDefault="004A1146" w:rsidP="004A1146">
      <w:pPr>
        <w:shd w:val="clear" w:color="auto" w:fill="FFFFFF"/>
        <w:ind w:firstLine="710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Курс доллара США на 21.02.2015 – 65,77 руб.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  <w:u w:val="single"/>
        </w:rPr>
        <w:t xml:space="preserve">1. Импортер и экспортер, </w:t>
      </w:r>
      <w:proofErr w:type="gramStart"/>
      <w:r w:rsidRPr="004A1146">
        <w:rPr>
          <w:rFonts w:eastAsia="Times New Roman" w:cs="Times New Roman"/>
          <w:b/>
          <w:bCs/>
          <w:color w:val="000000"/>
          <w:szCs w:val="24"/>
          <w:u w:val="single"/>
        </w:rPr>
        <w:t>заключившие</w:t>
      </w:r>
      <w:proofErr w:type="gramEnd"/>
      <w:r w:rsidRPr="004A1146">
        <w:rPr>
          <w:rFonts w:eastAsia="Times New Roman" w:cs="Times New Roman"/>
          <w:b/>
          <w:bCs/>
          <w:color w:val="000000"/>
          <w:szCs w:val="24"/>
          <w:u w:val="single"/>
        </w:rPr>
        <w:t xml:space="preserve"> внешнеторговую сделку: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ООО «Свет» (ОГРН: 1137801537463, ИНН/КПП: 7748001331/772501001,), расположенный по адресу: 178115, г. Москва, Комсомольский пр., д. 2, имеющий расчетный счет в Международном кредитном банке, заключил внешнеторговый контракт № SV-05 от 25.11.2014 с итальянской фирмой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Lassodi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S.R.L», расположенной  по  адресу:  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Via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Droziale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23, 25054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Lazzo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di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Katalina</w:t>
      </w:r>
      <w:proofErr w:type="spellEnd"/>
      <w:r w:rsidRPr="004A1146">
        <w:rPr>
          <w:rFonts w:eastAsia="Times New Roman" w:cs="Times New Roman"/>
          <w:color w:val="000000"/>
          <w:szCs w:val="24"/>
        </w:rPr>
        <w:t>, Италия (код IT), на поставку товара, согласно инвойсу № S335 от 15.02.2015. Производитель: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Lassodi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S.R.L», Италия, торговая марка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Lassodi</w:t>
      </w:r>
      <w:proofErr w:type="spellEnd"/>
      <w:r w:rsidRPr="004A1146">
        <w:rPr>
          <w:rFonts w:eastAsia="Times New Roman" w:cs="Times New Roman"/>
          <w:color w:val="000000"/>
          <w:szCs w:val="24"/>
        </w:rPr>
        <w:t>».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Инвойс № S335 от 15.02.2015:</w:t>
      </w:r>
    </w:p>
    <w:tbl>
      <w:tblPr>
        <w:tblW w:w="9581" w:type="dxa"/>
        <w:tblInd w:w="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418"/>
        <w:gridCol w:w="1701"/>
        <w:gridCol w:w="1417"/>
        <w:gridCol w:w="1212"/>
      </w:tblGrid>
      <w:tr w:rsidR="004A1146" w:rsidRPr="004A1146" w:rsidTr="004A1146"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7" w:name="7"/>
            <w:bookmarkStart w:id="8" w:name="6b3abacae9b79c2d5cda73e4a751232602b8b015"/>
            <w:bookmarkEnd w:id="7"/>
            <w:bookmarkEnd w:id="8"/>
            <w:r w:rsidRPr="004A1146">
              <w:rPr>
                <w:rFonts w:eastAsia="Times New Roman" w:cs="Times New Roman"/>
                <w:color w:val="000000"/>
                <w:szCs w:val="24"/>
              </w:rPr>
              <w:t>Наименование</w:t>
            </w:r>
          </w:p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товара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Кол-во продукции,</w:t>
            </w:r>
          </w:p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proofErr w:type="gramStart"/>
            <w:r w:rsidRPr="004A1146">
              <w:rPr>
                <w:rFonts w:eastAsia="Times New Roman" w:cs="Times New Roman"/>
                <w:color w:val="000000"/>
                <w:szCs w:val="24"/>
              </w:rPr>
              <w:t>шт</w:t>
            </w:r>
            <w:proofErr w:type="spellEnd"/>
            <w:proofErr w:type="gramEnd"/>
            <w:r w:rsidRPr="004A1146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Вес брутто/нетто, (</w:t>
            </w:r>
            <w:proofErr w:type="gramStart"/>
            <w:r w:rsidRPr="004A1146">
              <w:rPr>
                <w:rFonts w:eastAsia="Times New Roman" w:cs="Times New Roman"/>
                <w:color w:val="000000"/>
                <w:szCs w:val="24"/>
              </w:rPr>
              <w:t>кг</w:t>
            </w:r>
            <w:proofErr w:type="gramEnd"/>
            <w:r w:rsidRPr="004A1146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Цена за единицу,</w:t>
            </w:r>
          </w:p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(евро)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146" w:rsidRPr="004A1146" w:rsidRDefault="004A1146" w:rsidP="004A1146">
            <w:pPr>
              <w:ind w:firstLine="34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Сумма,</w:t>
            </w:r>
          </w:p>
          <w:p w:rsidR="004A1146" w:rsidRPr="004A1146" w:rsidRDefault="004A1146" w:rsidP="004A1146">
            <w:pPr>
              <w:ind w:firstLine="34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(евро)</w:t>
            </w:r>
          </w:p>
        </w:tc>
      </w:tr>
      <w:tr w:rsidR="004A1146" w:rsidRPr="004A1146" w:rsidTr="004A1146"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Лампы электрические напольные из пластмассы, предназначенные для использования с лампами накаливания, модель KF-227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5000/4800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146" w:rsidRPr="004A1146" w:rsidRDefault="004A1146" w:rsidP="004A11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45,00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146" w:rsidRPr="004A1146" w:rsidRDefault="004A1146" w:rsidP="004A1146">
            <w:pPr>
              <w:ind w:firstLine="34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color w:val="000000"/>
                <w:szCs w:val="24"/>
              </w:rPr>
              <w:t>45000</w:t>
            </w:r>
          </w:p>
        </w:tc>
      </w:tr>
    </w:tbl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  <w:u w:val="single"/>
        </w:rPr>
        <w:t>2. Условия поставки и платежа по контракту: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Поставка товара осуществляется на условиях (INCOTERMS 2010): CPT-Москва.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Перевозка  осуществляется  из города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Lazzo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di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Katalina</w:t>
      </w:r>
      <w:proofErr w:type="spellEnd"/>
      <w:r w:rsidRPr="004A1146">
        <w:rPr>
          <w:rFonts w:eastAsia="Times New Roman" w:cs="Times New Roman"/>
          <w:color w:val="000000"/>
          <w:szCs w:val="24"/>
        </w:rPr>
        <w:t>, Италия автомобильным транспортом  № FGU043/CV754 по транспортной накладной AZ 1583872 от 15.02.2014 г. через МАПП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Куничина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Гора» (транзитная декларация № 10209040/200214/0010517). Страна регистрации транспортного средства – Италия. Общая стоимость перевозки составляет 5700 евро; расходы по перевозке до границы – 3500 евро. Товар перевозится на дер. поддонах в количестве 15 грузовых мест.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Товар находится в зоне таможенного контроля 10130140 Можайского таможенного поста, 143200 Московская обл., г. Можайск, проспект Мира, д. 3, свидетельство о включении в реестр СВХ № 10212/151010/10138/2 от 15.10.2010 г.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Платеж по условиям контракта осуществляется по аккредитивной форме расчетов на счет продавца в размере 100%: платежный документ № 22 от 10.02.2015 г.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Паспорт сделки – 12110057/0077/0000/2/0 от 29.11.2014 г.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  <w:u w:val="single"/>
        </w:rPr>
        <w:t>3. Получатель товара:</w:t>
      </w:r>
    </w:p>
    <w:p w:rsidR="004A1146" w:rsidRPr="004A1146" w:rsidRDefault="004A1146" w:rsidP="004A1146">
      <w:pPr>
        <w:shd w:val="clear" w:color="auto" w:fill="FFFFFF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            Получателем товара является ООО «Свет» (ОГРН: 1137801537463, ИНН/КПП: 7748001331/772501001,), расположенный по адресу: 178115, г. Москва, Комсомольский пр., д. 2.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  <w:u w:val="single"/>
        </w:rPr>
        <w:t>4. Сертификаты соответствия: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Получателем товара предъявлен в таможенный орган сертификат соответствия № </w:t>
      </w:r>
      <w:proofErr w:type="gramStart"/>
      <w:r w:rsidRPr="004A1146">
        <w:rPr>
          <w:rFonts w:eastAsia="Times New Roman" w:cs="Times New Roman"/>
          <w:color w:val="000000"/>
          <w:szCs w:val="24"/>
        </w:rPr>
        <w:t>С</w:t>
      </w:r>
      <w:proofErr w:type="gramEnd"/>
      <w:r w:rsidRPr="004A1146">
        <w:rPr>
          <w:rFonts w:eastAsia="Times New Roman" w:cs="Times New Roman"/>
          <w:color w:val="000000"/>
          <w:szCs w:val="24"/>
        </w:rPr>
        <w:t>-IT.АT78.A09350 от 10.11.2014 г.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  <w:u w:val="single"/>
        </w:rPr>
        <w:t>5. Таможенный представитель: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lastRenderedPageBreak/>
        <w:t>OO</w:t>
      </w:r>
      <w:proofErr w:type="gramStart"/>
      <w:r w:rsidRPr="004A1146">
        <w:rPr>
          <w:rFonts w:eastAsia="Times New Roman" w:cs="Times New Roman"/>
          <w:color w:val="000000"/>
          <w:szCs w:val="24"/>
        </w:rPr>
        <w:t>О</w:t>
      </w:r>
      <w:proofErr w:type="gramEnd"/>
      <w:r w:rsidRPr="004A1146">
        <w:rPr>
          <w:rFonts w:eastAsia="Times New Roman" w:cs="Times New Roman"/>
          <w:color w:val="000000"/>
          <w:szCs w:val="24"/>
        </w:rPr>
        <w:t xml:space="preserve"> «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EuroLogistic</w:t>
      </w:r>
      <w:proofErr w:type="spellEnd"/>
      <w:r w:rsidRPr="004A1146">
        <w:rPr>
          <w:rFonts w:eastAsia="Times New Roman" w:cs="Times New Roman"/>
          <w:color w:val="000000"/>
          <w:szCs w:val="24"/>
        </w:rPr>
        <w:t>», свидетельство о включении в Реестр таможенных представителей № 0050/00 от 01.01.2013; ИНН 7447065018, КПП 744701001;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- договор оказания услуг таможенного представителя с ООО «Свет»: № 0120/00-03-054 от 25.01.2014;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- специалист по таможенным операциям Котов Игорь Владимирович. Паспортные данные 4502 840372 от 14.05.2002 г. 8(495) 564-35-51</w:t>
      </w:r>
    </w:p>
    <w:p w:rsidR="004A1146" w:rsidRPr="004A1146" w:rsidRDefault="004A1146" w:rsidP="004A1146">
      <w:pPr>
        <w:shd w:val="clear" w:color="auto" w:fill="FFFFFF"/>
        <w:ind w:firstLine="708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- доверенность специалиста по таможенным операциям № 157/1 от 15.01.2015, срок действия доверенности с 15.01.2015 по 31.12.2015.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Задание</w:t>
      </w:r>
    </w:p>
    <w:p w:rsidR="004A1146" w:rsidRPr="004A1146" w:rsidRDefault="004A1146" w:rsidP="004A1146">
      <w:pPr>
        <w:shd w:val="clear" w:color="auto" w:fill="FFFFFF"/>
        <w:ind w:left="58" w:firstLine="650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1) О</w:t>
      </w:r>
      <w:r w:rsidRPr="004A1146">
        <w:rPr>
          <w:rFonts w:eastAsia="Times New Roman" w:cs="Times New Roman"/>
          <w:bCs/>
          <w:color w:val="000000"/>
          <w:szCs w:val="24"/>
        </w:rPr>
        <w:t>формить паспорт сделки по контракту, заявление об открытии документарного аккредитива, объяснить порядок расчета сумм, составить учетные записи по открытию аккредитива</w:t>
      </w:r>
    </w:p>
    <w:p w:rsidR="004A1146" w:rsidRPr="004A1146" w:rsidRDefault="004A1146" w:rsidP="004A1146">
      <w:pPr>
        <w:shd w:val="clear" w:color="auto" w:fill="FFFFFF"/>
        <w:jc w:val="center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Задача 7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ООО «Альфа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Арс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Метизы» обратилось в АО «Банк Русский стандарт» с заявлением об открытии лицевого счета. ИНН </w:t>
      </w:r>
      <w:r w:rsidRPr="004A1146">
        <w:rPr>
          <w:rFonts w:eastAsia="Times New Roman" w:cs="Times New Roman"/>
          <w:color w:val="333333"/>
          <w:szCs w:val="24"/>
          <w:shd w:val="clear" w:color="auto" w:fill="FFFFFF"/>
        </w:rPr>
        <w:t>7707056547</w:t>
      </w:r>
      <w:r w:rsidRPr="004A1146">
        <w:rPr>
          <w:rFonts w:eastAsia="Times New Roman" w:cs="Times New Roman"/>
          <w:color w:val="000000"/>
          <w:szCs w:val="24"/>
        </w:rPr>
        <w:t>, КПП </w:t>
      </w:r>
      <w:r w:rsidRPr="004A1146">
        <w:rPr>
          <w:rFonts w:eastAsia="Times New Roman" w:cs="Times New Roman"/>
          <w:color w:val="333333"/>
          <w:szCs w:val="24"/>
          <w:shd w:val="clear" w:color="auto" w:fill="FFFFFF"/>
        </w:rPr>
        <w:t>775001001</w:t>
      </w:r>
      <w:r w:rsidRPr="004A1146">
        <w:rPr>
          <w:rFonts w:eastAsia="Times New Roman" w:cs="Times New Roman"/>
          <w:color w:val="000000"/>
          <w:szCs w:val="24"/>
        </w:rPr>
        <w:t>. Банк удовлетворил просьбу клиента, присвоив ему лицевой счет 40702810</w:t>
      </w:r>
      <w:r w:rsidRPr="004A1146">
        <w:rPr>
          <w:rFonts w:eastAsia="Times New Roman" w:cs="Times New Roman"/>
          <w:b/>
          <w:bCs/>
          <w:color w:val="000000"/>
          <w:sz w:val="28"/>
          <w:szCs w:val="28"/>
        </w:rPr>
        <w:t>К</w:t>
      </w:r>
      <w:r w:rsidRPr="004A1146">
        <w:rPr>
          <w:rFonts w:eastAsia="Times New Roman" w:cs="Times New Roman"/>
          <w:color w:val="000000"/>
          <w:szCs w:val="24"/>
        </w:rPr>
        <w:t>113000000292. БИК банка </w:t>
      </w:r>
      <w:r w:rsidRPr="004A1146">
        <w:rPr>
          <w:rFonts w:eastAsia="Times New Roman" w:cs="Times New Roman"/>
          <w:color w:val="333333"/>
          <w:szCs w:val="24"/>
          <w:shd w:val="clear" w:color="auto" w:fill="FFFFFF"/>
        </w:rPr>
        <w:t>044583151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Право подписи на  совершение операций и получения выписок по счету   имеет руководитель ООО «Альфа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Арс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Метизы» Карпова Ирина Михайловна, Главный бухгалтер Макарова Татьяна Юрьевна. Выписки по счету осуществляются на следующий день после совершения операций по требованию клиента. С лицевого счета был оплачен авансовый платеж по налогу на прибыль в сумме 15000 </w:t>
      </w:r>
      <w:proofErr w:type="spellStart"/>
      <w:r w:rsidRPr="004A1146">
        <w:rPr>
          <w:rFonts w:eastAsia="Times New Roman" w:cs="Times New Roman"/>
          <w:color w:val="000000"/>
          <w:szCs w:val="24"/>
        </w:rPr>
        <w:t>руб</w:t>
      </w:r>
      <w:proofErr w:type="gramStart"/>
      <w:r w:rsidRPr="004A1146">
        <w:rPr>
          <w:rFonts w:eastAsia="Times New Roman" w:cs="Times New Roman"/>
          <w:color w:val="000000"/>
          <w:szCs w:val="24"/>
        </w:rPr>
        <w:t>.Р</w:t>
      </w:r>
      <w:proofErr w:type="gramEnd"/>
      <w:r w:rsidRPr="004A1146">
        <w:rPr>
          <w:rFonts w:eastAsia="Times New Roman" w:cs="Times New Roman"/>
          <w:color w:val="000000"/>
          <w:szCs w:val="24"/>
        </w:rPr>
        <w:t>асчеты</w:t>
      </w:r>
      <w:proofErr w:type="spellEnd"/>
      <w:r w:rsidRPr="004A1146">
        <w:rPr>
          <w:rFonts w:eastAsia="Times New Roman" w:cs="Times New Roman"/>
          <w:color w:val="000000"/>
          <w:szCs w:val="24"/>
        </w:rPr>
        <w:t xml:space="preserve"> проведены через корсчет</w:t>
      </w:r>
      <w:r w:rsidRPr="004A1146">
        <w:rPr>
          <w:rFonts w:eastAsia="Times New Roman" w:cs="Times New Roman"/>
          <w:color w:val="000000"/>
          <w:szCs w:val="24"/>
          <w:shd w:val="clear" w:color="auto" w:fill="FFFFFF"/>
        </w:rPr>
        <w:t>30101810600000000151 в Отделении 1 Главного управления Центрального банка Российской Федерации по Центральному федеральному округу г. Москва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b/>
          <w:bCs/>
          <w:color w:val="000000"/>
          <w:szCs w:val="24"/>
        </w:rPr>
        <w:t>Задание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 xml:space="preserve">1) </w:t>
      </w:r>
      <w:r w:rsidRPr="004A1146">
        <w:rPr>
          <w:rFonts w:eastAsia="Times New Roman" w:cs="Times New Roman"/>
          <w:bCs/>
          <w:color w:val="000000"/>
          <w:szCs w:val="24"/>
        </w:rPr>
        <w:t>Определить контрольный ключ, расшифровать лицевой счет, оформить карточку с образцами подписей и печатью</w:t>
      </w:r>
      <w:r w:rsidRPr="004A1146">
        <w:rPr>
          <w:rFonts w:eastAsia="Times New Roman" w:cs="Times New Roman"/>
          <w:color w:val="000000"/>
          <w:szCs w:val="24"/>
        </w:rPr>
        <w:t>.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2) О</w:t>
      </w:r>
      <w:r w:rsidRPr="004A1146">
        <w:rPr>
          <w:rFonts w:eastAsia="Times New Roman" w:cs="Times New Roman"/>
          <w:bCs/>
          <w:color w:val="000000"/>
          <w:szCs w:val="24"/>
        </w:rPr>
        <w:t>пределить код валюты платежа, оформить платежное поручение на перечисление налогового платежа</w:t>
      </w:r>
      <w:r w:rsidRPr="004A1146">
        <w:rPr>
          <w:rFonts w:eastAsia="Times New Roman" w:cs="Times New Roman"/>
          <w:color w:val="000000"/>
          <w:szCs w:val="24"/>
        </w:rPr>
        <w:t> </w:t>
      </w:r>
    </w:p>
    <w:p w:rsidR="004A1146" w:rsidRPr="004A1146" w:rsidRDefault="004A1146" w:rsidP="004A1146">
      <w:pPr>
        <w:shd w:val="clear" w:color="auto" w:fill="FFFFFF"/>
        <w:ind w:firstLine="709"/>
        <w:rPr>
          <w:rFonts w:eastAsia="Times New Roman" w:cs="Times New Roman"/>
          <w:color w:val="000000"/>
          <w:sz w:val="20"/>
          <w:szCs w:val="20"/>
        </w:rPr>
      </w:pPr>
      <w:r w:rsidRPr="004A1146">
        <w:rPr>
          <w:rFonts w:eastAsia="Times New Roman" w:cs="Times New Roman"/>
          <w:color w:val="000000"/>
          <w:szCs w:val="24"/>
        </w:rPr>
        <w:t>3) О</w:t>
      </w:r>
      <w:r w:rsidRPr="004A1146">
        <w:rPr>
          <w:rFonts w:eastAsia="Times New Roman" w:cs="Times New Roman"/>
          <w:bCs/>
          <w:color w:val="000000"/>
          <w:szCs w:val="24"/>
        </w:rPr>
        <w:t>пределить КБК (код бюджетной классификации для перечисления платежа в бюджет), код ОКТМО (по справочнику)</w:t>
      </w:r>
    </w:p>
    <w:p w:rsidR="004A1146" w:rsidRPr="004A1146" w:rsidRDefault="004A1146" w:rsidP="004A1146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4A1146" w:rsidRPr="004A1146" w:rsidRDefault="004A1146" w:rsidP="004A1146">
      <w:pPr>
        <w:jc w:val="left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Экзаменационное задание содержит два практических задания.</w:t>
      </w:r>
    </w:p>
    <w:p w:rsidR="004A1146" w:rsidRPr="004A1146" w:rsidRDefault="004A1146" w:rsidP="004A1146">
      <w:pPr>
        <w:tabs>
          <w:tab w:val="right" w:leader="underscore" w:pos="9639"/>
        </w:tabs>
        <w:spacing w:before="240" w:after="240" w:line="240" w:lineRule="auto"/>
        <w:rPr>
          <w:rFonts w:eastAsia="Times New Roman" w:cs="Times New Roman"/>
          <w:b/>
          <w:spacing w:val="-4"/>
          <w:szCs w:val="20"/>
        </w:rPr>
      </w:pPr>
      <w:r w:rsidRPr="004A1146">
        <w:rPr>
          <w:rFonts w:eastAsia="Times New Roman" w:cs="Times New Roman"/>
          <w:b/>
          <w:spacing w:val="-4"/>
          <w:szCs w:val="20"/>
        </w:rPr>
        <w:t>Пример экзаменационного билета</w:t>
      </w:r>
    </w:p>
    <w:p w:rsidR="004A1146" w:rsidRPr="004A1146" w:rsidRDefault="004A1146" w:rsidP="004A1146">
      <w:pPr>
        <w:jc w:val="left"/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Экзаменационный билет № 1</w:t>
      </w:r>
    </w:p>
    <w:p w:rsidR="004A1146" w:rsidRPr="004A1146" w:rsidRDefault="004A1146" w:rsidP="004A1146">
      <w:pPr>
        <w:rPr>
          <w:rFonts w:eastAsia="Times New Roman" w:cs="Times New Roman"/>
          <w:szCs w:val="24"/>
        </w:rPr>
      </w:pPr>
      <w:r w:rsidRPr="004A1146">
        <w:rPr>
          <w:rFonts w:eastAsia="Calibri" w:cs="Times New Roman"/>
          <w:b/>
          <w:szCs w:val="24"/>
          <w:lang w:eastAsia="en-US"/>
        </w:rPr>
        <w:t>Практическое задание 1.</w:t>
      </w:r>
      <w:r w:rsidRPr="004A1146">
        <w:rPr>
          <w:rFonts w:eastAsia="Times New Roman" w:cs="Times New Roman"/>
          <w:szCs w:val="24"/>
        </w:rPr>
        <w:t xml:space="preserve"> </w:t>
      </w:r>
    </w:p>
    <w:p w:rsidR="004A1146" w:rsidRPr="004A1146" w:rsidRDefault="004A1146" w:rsidP="004A1146">
      <w:pPr>
        <w:rPr>
          <w:rFonts w:eastAsia="Calibri" w:cs="Times New Roman"/>
          <w:szCs w:val="24"/>
          <w:lang w:eastAsia="en-US"/>
        </w:rPr>
      </w:pPr>
      <w:r w:rsidRPr="004A1146">
        <w:rPr>
          <w:rFonts w:eastAsia="Times New Roman" w:cs="Times New Roman"/>
          <w:szCs w:val="24"/>
        </w:rPr>
        <w:t>Оформите документы, сопровождающие инкассацию наличных денег.</w:t>
      </w:r>
    </w:p>
    <w:p w:rsidR="004A1146" w:rsidRPr="004A1146" w:rsidRDefault="004A1146" w:rsidP="004A1146">
      <w:pPr>
        <w:rPr>
          <w:rFonts w:eastAsia="Calibri" w:cs="Times New Roman"/>
          <w:b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Практическое задание 2</w:t>
      </w:r>
    </w:p>
    <w:p w:rsidR="004A1146" w:rsidRPr="004A1146" w:rsidRDefault="004A1146" w:rsidP="004A1146">
      <w:pPr>
        <w:spacing w:line="312" w:lineRule="auto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Клиент банк</w:t>
      </w:r>
      <w:proofErr w:type="gramStart"/>
      <w:r w:rsidRPr="004A1146">
        <w:rPr>
          <w:rFonts w:eastAsia="Times New Roman" w:cs="Times New Roman"/>
          <w:szCs w:val="24"/>
        </w:rPr>
        <w:t>а ООО</w:t>
      </w:r>
      <w:proofErr w:type="gramEnd"/>
      <w:r w:rsidRPr="004A1146">
        <w:rPr>
          <w:rFonts w:eastAsia="Times New Roman" w:cs="Times New Roman"/>
          <w:szCs w:val="24"/>
        </w:rPr>
        <w:t xml:space="preserve"> «Ромашка» обратилось в ПАО «ВТБ-24» с заявлением об открытии своему сотруднику корпоративной банковской карты VISA </w:t>
      </w:r>
      <w:proofErr w:type="spellStart"/>
      <w:r w:rsidRPr="004A1146">
        <w:rPr>
          <w:rFonts w:eastAsia="Times New Roman" w:cs="Times New Roman"/>
          <w:szCs w:val="24"/>
        </w:rPr>
        <w:t>Classic</w:t>
      </w:r>
      <w:proofErr w:type="spellEnd"/>
      <w:r w:rsidRPr="004A1146">
        <w:rPr>
          <w:rFonts w:eastAsia="Times New Roman" w:cs="Times New Roman"/>
          <w:szCs w:val="24"/>
        </w:rPr>
        <w:t xml:space="preserve"> в рублях. Карта является основной,  выпуск – стандартный. Услуга СМС информирования подключена. ООО «Ромашка» обслуживается в ПАО «ВТБ-24»</w:t>
      </w:r>
    </w:p>
    <w:p w:rsidR="004A1146" w:rsidRPr="004A1146" w:rsidRDefault="004A1146" w:rsidP="004A1146">
      <w:pPr>
        <w:spacing w:line="312" w:lineRule="auto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Задание</w:t>
      </w:r>
    </w:p>
    <w:p w:rsidR="004A1146" w:rsidRPr="004A1146" w:rsidRDefault="004A1146" w:rsidP="004A1146">
      <w:pPr>
        <w:spacing w:line="312" w:lineRule="auto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lastRenderedPageBreak/>
        <w:t>1)  Составить перечень документов для открытия карты, оформить заявлени</w:t>
      </w:r>
      <w:proofErr w:type="gramStart"/>
      <w:r w:rsidRPr="004A1146">
        <w:rPr>
          <w:rFonts w:eastAsia="Times New Roman" w:cs="Times New Roman"/>
          <w:szCs w:val="24"/>
        </w:rPr>
        <w:t>е-</w:t>
      </w:r>
      <w:proofErr w:type="gramEnd"/>
      <w:r w:rsidRPr="004A1146">
        <w:rPr>
          <w:rFonts w:eastAsia="Times New Roman" w:cs="Times New Roman"/>
          <w:szCs w:val="24"/>
        </w:rPr>
        <w:t xml:space="preserve"> анкету на оформление корпоративной банковской карты на свое имя и бухгалтерскую запись на открытие карточного счета.</w:t>
      </w:r>
    </w:p>
    <w:p w:rsidR="004A1146" w:rsidRPr="004A1146" w:rsidRDefault="004A1146" w:rsidP="004A1146">
      <w:pPr>
        <w:spacing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4A1146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p w:rsidR="004A1146" w:rsidRPr="004A1146" w:rsidRDefault="004A1146" w:rsidP="004A1146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1560"/>
        <w:gridCol w:w="1702"/>
        <w:gridCol w:w="1702"/>
      </w:tblGrid>
      <w:tr w:rsidR="004A1146" w:rsidRPr="004A1146" w:rsidTr="004A1146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A1146" w:rsidRPr="004A1146" w:rsidTr="004A11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46" w:rsidRPr="004A1146" w:rsidRDefault="004A1146" w:rsidP="004A1146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4A1146" w:rsidRPr="004A1146" w:rsidRDefault="004A1146" w:rsidP="004A1146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4A1146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12"/>
        <w:gridCol w:w="1620"/>
      </w:tblGrid>
      <w:tr w:rsidR="004A1146" w:rsidRPr="004A1146" w:rsidTr="004A11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A1146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A1146" w:rsidRPr="004A1146" w:rsidTr="004A11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4A1146" w:rsidRPr="004A1146" w:rsidTr="004A11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4A1146" w:rsidRPr="004A1146" w:rsidTr="004A11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4A1146" w:rsidRPr="004A1146" w:rsidTr="004A11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A1146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146" w:rsidRPr="004A1146" w:rsidRDefault="004A1146" w:rsidP="004A114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A1146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</w:tbl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Знания, умения и навыки обучающихся при промежуточной аттестации в форме</w:t>
      </w:r>
      <w:r w:rsidRPr="004A1146">
        <w:rPr>
          <w:rFonts w:eastAsia="Times New Roman" w:cs="Times New Roman"/>
          <w:b/>
          <w:szCs w:val="24"/>
        </w:rPr>
        <w:t xml:space="preserve"> экзамена</w:t>
      </w:r>
      <w:r w:rsidRPr="004A1146">
        <w:rPr>
          <w:rFonts w:eastAsia="Times New Roman" w:cs="Times New Roman"/>
          <w:szCs w:val="24"/>
        </w:rPr>
        <w:t xml:space="preserve"> определяются оценками «отлично», «хорошо», «удовлетворительно», «неудовлетворительно».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A1146">
        <w:rPr>
          <w:rFonts w:eastAsia="Times New Roman" w:cs="Times New Roman"/>
          <w:szCs w:val="24"/>
        </w:rPr>
        <w:t xml:space="preserve">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задачи, а </w:t>
      </w:r>
      <w:proofErr w:type="gramStart"/>
      <w:r w:rsidRPr="004A1146">
        <w:rPr>
          <w:rFonts w:eastAsia="Times New Roman" w:cs="Times New Roman"/>
          <w:szCs w:val="24"/>
        </w:rPr>
        <w:t>также</w:t>
      </w:r>
      <w:proofErr w:type="gramEnd"/>
      <w:r w:rsidRPr="004A1146">
        <w:rPr>
          <w:rFonts w:eastAsia="Times New Roman" w:cs="Times New Roman"/>
          <w:szCs w:val="24"/>
        </w:rPr>
        <w:t xml:space="preserve"> если обучающийся после начала экзамена отказался его сдавать или нарушил правила сдачи экзамена (списывал, подсказывал и т.д.).</w:t>
      </w: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4A1146" w:rsidRPr="004A1146" w:rsidRDefault="004A1146" w:rsidP="004A1146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b/>
          <w:spacing w:val="-4"/>
          <w:szCs w:val="20"/>
        </w:rPr>
      </w:pPr>
    </w:p>
    <w:p w:rsidR="004A1146" w:rsidRPr="004A1146" w:rsidRDefault="004A1146" w:rsidP="004A1146">
      <w:pPr>
        <w:jc w:val="center"/>
        <w:rPr>
          <w:rFonts w:eastAsia="Times New Roman"/>
          <w:b/>
        </w:rPr>
      </w:pPr>
      <w:r w:rsidRPr="004A1146">
        <w:rPr>
          <w:rFonts w:eastAsia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A1146" w:rsidRPr="004A1146" w:rsidRDefault="004A1146" w:rsidP="004A1146">
      <w:pPr>
        <w:keepNext/>
        <w:keepLines/>
        <w:jc w:val="center"/>
        <w:outlineLvl w:val="0"/>
        <w:rPr>
          <w:rFonts w:eastAsia="Times New Roman" w:cs="Times New Roman"/>
          <w:b/>
          <w:bCs/>
          <w:caps/>
          <w:szCs w:val="28"/>
        </w:rPr>
      </w:pP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Тестирование по разделам профессионального модуля проводится преподавателем. Баллы переводятся в систему оценок преподавателем в соответствии с утвержденной шкалой оценивания.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В случае невыполнения практических работ и тестовых заданий в установленные сроки </w:t>
      </w:r>
      <w:proofErr w:type="gramStart"/>
      <w:r w:rsidRPr="004A1146">
        <w:rPr>
          <w:rFonts w:eastAsia="Times New Roman" w:cs="Times New Roman"/>
        </w:rPr>
        <w:t>обучающемуся</w:t>
      </w:r>
      <w:proofErr w:type="gramEnd"/>
      <w:r w:rsidRPr="004A1146">
        <w:rPr>
          <w:rFonts w:eastAsia="Times New Roman" w:cs="Times New Roman"/>
        </w:rPr>
        <w:t xml:space="preserve"> необходимо погасить задолженность по невыполненным заданиям до проведения экзамена или зачета. График погашения задолженности устанавливается преподавателем в индивидуальном порядке с учетом причин невыполнения.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>Допуск обучающегося к защите практической работы происходит при условии наличия у обучающегося печатной версии (или электронной) отчета по практической работе. Защита проходит в форме показа результатов работы и ответов на вопросы преподавателя.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По окончании освоения междисциплинарного курса профессионального модуля проводится промежуточная аттестация в виде зачета и дифференцированного зачета по МДК, что позволяет оценить достижение результатов </w:t>
      </w:r>
      <w:proofErr w:type="gramStart"/>
      <w:r w:rsidRPr="004A1146">
        <w:rPr>
          <w:rFonts w:eastAsia="Times New Roman" w:cs="Times New Roman"/>
        </w:rPr>
        <w:t>обучения по</w:t>
      </w:r>
      <w:proofErr w:type="gramEnd"/>
      <w:r w:rsidRPr="004A1146">
        <w:rPr>
          <w:rFonts w:eastAsia="Times New Roman" w:cs="Times New Roman"/>
        </w:rPr>
        <w:t xml:space="preserve"> профессиональному модулю. 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Перечень вопросов и список учебной литературы для подготовки к зачетам и экзамену предоставляется в начале семестра. 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Во время сдачи промежуточной аттестации в устной форме в аудитории может находиться одновременно не более 4-5 </w:t>
      </w:r>
      <w:proofErr w:type="gramStart"/>
      <w:r w:rsidRPr="004A1146">
        <w:rPr>
          <w:rFonts w:eastAsia="Times New Roman" w:cs="Times New Roman"/>
        </w:rPr>
        <w:t>обучающихся</w:t>
      </w:r>
      <w:proofErr w:type="gramEnd"/>
      <w:r w:rsidRPr="004A1146">
        <w:rPr>
          <w:rFonts w:eastAsia="Times New Roman" w:cs="Times New Roman"/>
        </w:rPr>
        <w:t xml:space="preserve">. Во время сдачи промежуточной аттестации в письменной форме в аудитории может находиться одновременно вся учебная группа. При выполнении заданий на компьютере – по одному обучающемуся за персональным компьютером (не более 12 студентов). 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По окончании освоения профессионального модуля после производственной практики проводится квалификационный экзамен, в ходе которого проверяется уровень </w:t>
      </w:r>
      <w:proofErr w:type="spellStart"/>
      <w:r w:rsidRPr="004A1146">
        <w:rPr>
          <w:rFonts w:eastAsia="Times New Roman" w:cs="Times New Roman"/>
        </w:rPr>
        <w:t>сформированности</w:t>
      </w:r>
      <w:proofErr w:type="spellEnd"/>
      <w:r w:rsidRPr="004A1146">
        <w:rPr>
          <w:rFonts w:eastAsia="Times New Roman" w:cs="Times New Roman"/>
        </w:rPr>
        <w:t xml:space="preserve"> общих и профессиональных компетенций в рамках ПМ. В комиссию по проведению экзамена включаются преподаватели и представители работодателя. Численный состав комиссии – не менее 3-х человек. </w:t>
      </w:r>
    </w:p>
    <w:p w:rsidR="004A1146" w:rsidRPr="004A1146" w:rsidRDefault="004A1146" w:rsidP="004A1146">
      <w:pPr>
        <w:spacing w:line="240" w:lineRule="auto"/>
        <w:ind w:firstLine="567"/>
        <w:rPr>
          <w:rFonts w:eastAsia="Times New Roman" w:cs="Times New Roman"/>
        </w:rPr>
      </w:pPr>
      <w:r w:rsidRPr="004A1146">
        <w:rPr>
          <w:rFonts w:eastAsia="Times New Roman" w:cs="Times New Roman"/>
        </w:rPr>
        <w:t xml:space="preserve">Во время проведения квалификационного экзамена допускается присутствие в аудитории всех студентов группы. </w:t>
      </w:r>
    </w:p>
    <w:p w:rsidR="009833E5" w:rsidRDefault="009833E5" w:rsidP="009833E5">
      <w:pPr>
        <w:tabs>
          <w:tab w:val="left" w:pos="426"/>
          <w:tab w:val="left" w:pos="709"/>
          <w:tab w:val="left" w:pos="851"/>
          <w:tab w:val="left" w:pos="1134"/>
        </w:tabs>
        <w:ind w:firstLine="567"/>
        <w:rPr>
          <w:spacing w:val="-4"/>
          <w:szCs w:val="20"/>
        </w:rPr>
      </w:pPr>
    </w:p>
    <w:p w:rsidR="004A1146" w:rsidRDefault="004A1146" w:rsidP="009833E5">
      <w:pPr>
        <w:tabs>
          <w:tab w:val="left" w:pos="426"/>
          <w:tab w:val="left" w:pos="709"/>
          <w:tab w:val="left" w:pos="851"/>
          <w:tab w:val="left" w:pos="1134"/>
        </w:tabs>
        <w:ind w:firstLine="567"/>
      </w:pPr>
    </w:p>
    <w:sectPr w:rsidR="004A1146" w:rsidSect="0082016D">
      <w:headerReference w:type="default" r:id="rId24"/>
      <w:footerReference w:type="default" r:id="rId25"/>
      <w:pgSz w:w="11906" w:h="16838"/>
      <w:pgMar w:top="1134" w:right="851" w:bottom="567" w:left="1560" w:header="709" w:footer="1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4D" w:rsidRDefault="00A5454D">
      <w:pPr>
        <w:spacing w:line="240" w:lineRule="auto"/>
      </w:pPr>
      <w:r>
        <w:separator/>
      </w:r>
    </w:p>
  </w:endnote>
  <w:endnote w:type="continuationSeparator" w:id="0">
    <w:p w:rsidR="00A5454D" w:rsidRDefault="00A54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4D" w:rsidRDefault="00A5454D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4842C6">
      <w:rPr>
        <w:noProof/>
      </w:rPr>
      <w:t>12</w:t>
    </w:r>
    <w:r>
      <w:fldChar w:fldCharType="end"/>
    </w:r>
  </w:p>
  <w:p w:rsidR="00A5454D" w:rsidRDefault="00A5454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4D" w:rsidRDefault="00A5454D">
      <w:pPr>
        <w:spacing w:line="240" w:lineRule="auto"/>
      </w:pPr>
      <w:r>
        <w:separator/>
      </w:r>
    </w:p>
  </w:footnote>
  <w:footnote w:type="continuationSeparator" w:id="0">
    <w:p w:rsidR="00A5454D" w:rsidRDefault="00A545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4D" w:rsidRDefault="00A5454D">
    <w:pPr>
      <w:pStyle w:val="af4"/>
      <w:jc w:val="right"/>
    </w:pPr>
  </w:p>
  <w:p w:rsidR="00A5454D" w:rsidRDefault="00A5454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760264C"/>
    <w:multiLevelType w:val="hybridMultilevel"/>
    <w:tmpl w:val="F920E5DE"/>
    <w:lvl w:ilvl="0" w:tplc="270AFA12">
      <w:start w:val="1"/>
      <w:numFmt w:val="decimal"/>
      <w:lvlText w:val="%1."/>
      <w:lvlJc w:val="left"/>
      <w:pPr>
        <w:ind w:left="67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E07748">
      <w:numFmt w:val="bullet"/>
      <w:lvlText w:val="•"/>
      <w:lvlJc w:val="left"/>
      <w:pPr>
        <w:ind w:left="1756" w:hanging="332"/>
      </w:pPr>
      <w:rPr>
        <w:lang w:val="ru-RU" w:eastAsia="en-US" w:bidi="ar-SA"/>
      </w:rPr>
    </w:lvl>
    <w:lvl w:ilvl="2" w:tplc="75B05A4E">
      <w:numFmt w:val="bullet"/>
      <w:lvlText w:val="•"/>
      <w:lvlJc w:val="left"/>
      <w:pPr>
        <w:ind w:left="2833" w:hanging="332"/>
      </w:pPr>
      <w:rPr>
        <w:lang w:val="ru-RU" w:eastAsia="en-US" w:bidi="ar-SA"/>
      </w:rPr>
    </w:lvl>
    <w:lvl w:ilvl="3" w:tplc="E5941F8E">
      <w:numFmt w:val="bullet"/>
      <w:lvlText w:val="•"/>
      <w:lvlJc w:val="left"/>
      <w:pPr>
        <w:ind w:left="3909" w:hanging="332"/>
      </w:pPr>
      <w:rPr>
        <w:lang w:val="ru-RU" w:eastAsia="en-US" w:bidi="ar-SA"/>
      </w:rPr>
    </w:lvl>
    <w:lvl w:ilvl="4" w:tplc="DE9E0204">
      <w:numFmt w:val="bullet"/>
      <w:lvlText w:val="•"/>
      <w:lvlJc w:val="left"/>
      <w:pPr>
        <w:ind w:left="4986" w:hanging="332"/>
      </w:pPr>
      <w:rPr>
        <w:lang w:val="ru-RU" w:eastAsia="en-US" w:bidi="ar-SA"/>
      </w:rPr>
    </w:lvl>
    <w:lvl w:ilvl="5" w:tplc="B8A29FCA">
      <w:numFmt w:val="bullet"/>
      <w:lvlText w:val="•"/>
      <w:lvlJc w:val="left"/>
      <w:pPr>
        <w:ind w:left="6063" w:hanging="332"/>
      </w:pPr>
      <w:rPr>
        <w:lang w:val="ru-RU" w:eastAsia="en-US" w:bidi="ar-SA"/>
      </w:rPr>
    </w:lvl>
    <w:lvl w:ilvl="6" w:tplc="B7D015C0">
      <w:numFmt w:val="bullet"/>
      <w:lvlText w:val="•"/>
      <w:lvlJc w:val="left"/>
      <w:pPr>
        <w:ind w:left="7139" w:hanging="332"/>
      </w:pPr>
      <w:rPr>
        <w:lang w:val="ru-RU" w:eastAsia="en-US" w:bidi="ar-SA"/>
      </w:rPr>
    </w:lvl>
    <w:lvl w:ilvl="7" w:tplc="D61A5E0C">
      <w:numFmt w:val="bullet"/>
      <w:lvlText w:val="•"/>
      <w:lvlJc w:val="left"/>
      <w:pPr>
        <w:ind w:left="8216" w:hanging="332"/>
      </w:pPr>
      <w:rPr>
        <w:lang w:val="ru-RU" w:eastAsia="en-US" w:bidi="ar-SA"/>
      </w:rPr>
    </w:lvl>
    <w:lvl w:ilvl="8" w:tplc="482E90FC">
      <w:numFmt w:val="bullet"/>
      <w:lvlText w:val="•"/>
      <w:lvlJc w:val="left"/>
      <w:pPr>
        <w:ind w:left="9293" w:hanging="332"/>
      </w:pPr>
      <w:rPr>
        <w:lang w:val="ru-RU" w:eastAsia="en-US" w:bidi="ar-SA"/>
      </w:rPr>
    </w:lvl>
  </w:abstractNum>
  <w:abstractNum w:abstractNumId="2">
    <w:nsid w:val="091A63A4"/>
    <w:multiLevelType w:val="hybridMultilevel"/>
    <w:tmpl w:val="B9E4E21E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233539"/>
    <w:multiLevelType w:val="hybridMultilevel"/>
    <w:tmpl w:val="D4EAAB70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204816"/>
    <w:multiLevelType w:val="hybridMultilevel"/>
    <w:tmpl w:val="6820FEF2"/>
    <w:lvl w:ilvl="0" w:tplc="0F44F4A6">
      <w:numFmt w:val="bullet"/>
      <w:lvlText w:val="—"/>
      <w:lvlJc w:val="left"/>
      <w:pPr>
        <w:ind w:left="67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B6D976">
      <w:numFmt w:val="bullet"/>
      <w:lvlText w:val="•"/>
      <w:lvlJc w:val="left"/>
      <w:pPr>
        <w:ind w:left="1756" w:hanging="303"/>
      </w:pPr>
      <w:rPr>
        <w:lang w:val="ru-RU" w:eastAsia="en-US" w:bidi="ar-SA"/>
      </w:rPr>
    </w:lvl>
    <w:lvl w:ilvl="2" w:tplc="38F8F090">
      <w:numFmt w:val="bullet"/>
      <w:lvlText w:val="•"/>
      <w:lvlJc w:val="left"/>
      <w:pPr>
        <w:ind w:left="2833" w:hanging="303"/>
      </w:pPr>
      <w:rPr>
        <w:lang w:val="ru-RU" w:eastAsia="en-US" w:bidi="ar-SA"/>
      </w:rPr>
    </w:lvl>
    <w:lvl w:ilvl="3" w:tplc="55BEDD00">
      <w:numFmt w:val="bullet"/>
      <w:lvlText w:val="•"/>
      <w:lvlJc w:val="left"/>
      <w:pPr>
        <w:ind w:left="3909" w:hanging="303"/>
      </w:pPr>
      <w:rPr>
        <w:lang w:val="ru-RU" w:eastAsia="en-US" w:bidi="ar-SA"/>
      </w:rPr>
    </w:lvl>
    <w:lvl w:ilvl="4" w:tplc="D550D7A2">
      <w:numFmt w:val="bullet"/>
      <w:lvlText w:val="•"/>
      <w:lvlJc w:val="left"/>
      <w:pPr>
        <w:ind w:left="4986" w:hanging="303"/>
      </w:pPr>
      <w:rPr>
        <w:lang w:val="ru-RU" w:eastAsia="en-US" w:bidi="ar-SA"/>
      </w:rPr>
    </w:lvl>
    <w:lvl w:ilvl="5" w:tplc="007836C6">
      <w:numFmt w:val="bullet"/>
      <w:lvlText w:val="•"/>
      <w:lvlJc w:val="left"/>
      <w:pPr>
        <w:ind w:left="6063" w:hanging="303"/>
      </w:pPr>
      <w:rPr>
        <w:lang w:val="ru-RU" w:eastAsia="en-US" w:bidi="ar-SA"/>
      </w:rPr>
    </w:lvl>
    <w:lvl w:ilvl="6" w:tplc="93E2DC92">
      <w:numFmt w:val="bullet"/>
      <w:lvlText w:val="•"/>
      <w:lvlJc w:val="left"/>
      <w:pPr>
        <w:ind w:left="7139" w:hanging="303"/>
      </w:pPr>
      <w:rPr>
        <w:lang w:val="ru-RU" w:eastAsia="en-US" w:bidi="ar-SA"/>
      </w:rPr>
    </w:lvl>
    <w:lvl w:ilvl="7" w:tplc="6AACC7C8">
      <w:numFmt w:val="bullet"/>
      <w:lvlText w:val="•"/>
      <w:lvlJc w:val="left"/>
      <w:pPr>
        <w:ind w:left="8216" w:hanging="303"/>
      </w:pPr>
      <w:rPr>
        <w:lang w:val="ru-RU" w:eastAsia="en-US" w:bidi="ar-SA"/>
      </w:rPr>
    </w:lvl>
    <w:lvl w:ilvl="8" w:tplc="E916ADFA">
      <w:numFmt w:val="bullet"/>
      <w:lvlText w:val="•"/>
      <w:lvlJc w:val="left"/>
      <w:pPr>
        <w:ind w:left="9293" w:hanging="303"/>
      </w:pPr>
      <w:rPr>
        <w:lang w:val="ru-RU" w:eastAsia="en-US" w:bidi="ar-SA"/>
      </w:rPr>
    </w:lvl>
  </w:abstractNum>
  <w:abstractNum w:abstractNumId="6">
    <w:nsid w:val="0FFF6715"/>
    <w:multiLevelType w:val="multilevel"/>
    <w:tmpl w:val="46AA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E396A"/>
    <w:multiLevelType w:val="hybridMultilevel"/>
    <w:tmpl w:val="B092650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252E1"/>
    <w:multiLevelType w:val="hybridMultilevel"/>
    <w:tmpl w:val="6DA2669A"/>
    <w:lvl w:ilvl="0" w:tplc="9A8A2FCA">
      <w:start w:val="1"/>
      <w:numFmt w:val="decimal"/>
      <w:lvlText w:val="%1."/>
      <w:lvlJc w:val="left"/>
      <w:pPr>
        <w:ind w:left="9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189F1A">
      <w:numFmt w:val="bullet"/>
      <w:lvlText w:val="•"/>
      <w:lvlJc w:val="left"/>
      <w:pPr>
        <w:ind w:left="1972" w:hanging="241"/>
      </w:pPr>
      <w:rPr>
        <w:lang w:val="ru-RU" w:eastAsia="en-US" w:bidi="ar-SA"/>
      </w:rPr>
    </w:lvl>
    <w:lvl w:ilvl="2" w:tplc="116477EA">
      <w:numFmt w:val="bullet"/>
      <w:lvlText w:val="•"/>
      <w:lvlJc w:val="left"/>
      <w:pPr>
        <w:ind w:left="3025" w:hanging="241"/>
      </w:pPr>
      <w:rPr>
        <w:lang w:val="ru-RU" w:eastAsia="en-US" w:bidi="ar-SA"/>
      </w:rPr>
    </w:lvl>
    <w:lvl w:ilvl="3" w:tplc="C7E08764">
      <w:numFmt w:val="bullet"/>
      <w:lvlText w:val="•"/>
      <w:lvlJc w:val="left"/>
      <w:pPr>
        <w:ind w:left="4077" w:hanging="241"/>
      </w:pPr>
      <w:rPr>
        <w:lang w:val="ru-RU" w:eastAsia="en-US" w:bidi="ar-SA"/>
      </w:rPr>
    </w:lvl>
    <w:lvl w:ilvl="4" w:tplc="9AFC5DD4">
      <w:numFmt w:val="bullet"/>
      <w:lvlText w:val="•"/>
      <w:lvlJc w:val="left"/>
      <w:pPr>
        <w:ind w:left="5130" w:hanging="241"/>
      </w:pPr>
      <w:rPr>
        <w:lang w:val="ru-RU" w:eastAsia="en-US" w:bidi="ar-SA"/>
      </w:rPr>
    </w:lvl>
    <w:lvl w:ilvl="5" w:tplc="E0E8E3FA">
      <w:numFmt w:val="bullet"/>
      <w:lvlText w:val="•"/>
      <w:lvlJc w:val="left"/>
      <w:pPr>
        <w:ind w:left="6183" w:hanging="241"/>
      </w:pPr>
      <w:rPr>
        <w:lang w:val="ru-RU" w:eastAsia="en-US" w:bidi="ar-SA"/>
      </w:rPr>
    </w:lvl>
    <w:lvl w:ilvl="6" w:tplc="784C56F6">
      <w:numFmt w:val="bullet"/>
      <w:lvlText w:val="•"/>
      <w:lvlJc w:val="left"/>
      <w:pPr>
        <w:ind w:left="7235" w:hanging="241"/>
      </w:pPr>
      <w:rPr>
        <w:lang w:val="ru-RU" w:eastAsia="en-US" w:bidi="ar-SA"/>
      </w:rPr>
    </w:lvl>
    <w:lvl w:ilvl="7" w:tplc="79CC1632">
      <w:numFmt w:val="bullet"/>
      <w:lvlText w:val="•"/>
      <w:lvlJc w:val="left"/>
      <w:pPr>
        <w:ind w:left="8288" w:hanging="241"/>
      </w:pPr>
      <w:rPr>
        <w:lang w:val="ru-RU" w:eastAsia="en-US" w:bidi="ar-SA"/>
      </w:rPr>
    </w:lvl>
    <w:lvl w:ilvl="8" w:tplc="E3FE162C">
      <w:numFmt w:val="bullet"/>
      <w:lvlText w:val="•"/>
      <w:lvlJc w:val="left"/>
      <w:pPr>
        <w:ind w:left="9341" w:hanging="241"/>
      </w:pPr>
      <w:rPr>
        <w:lang w:val="ru-RU" w:eastAsia="en-US" w:bidi="ar-SA"/>
      </w:rPr>
    </w:lvl>
  </w:abstractNum>
  <w:abstractNum w:abstractNumId="10">
    <w:nsid w:val="1B0C4057"/>
    <w:multiLevelType w:val="hybridMultilevel"/>
    <w:tmpl w:val="4D542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156541"/>
    <w:multiLevelType w:val="hybridMultilevel"/>
    <w:tmpl w:val="0852A46E"/>
    <w:lvl w:ilvl="0" w:tplc="B7A81D06">
      <w:start w:val="1"/>
      <w:numFmt w:val="decimal"/>
      <w:pStyle w:val="2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BE35BD"/>
    <w:multiLevelType w:val="hybridMultilevel"/>
    <w:tmpl w:val="870C45CC"/>
    <w:lvl w:ilvl="0" w:tplc="2EF00C1C">
      <w:start w:val="1"/>
      <w:numFmt w:val="decimal"/>
      <w:lvlText w:val="%1)"/>
      <w:lvlJc w:val="left"/>
      <w:pPr>
        <w:ind w:left="1381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EA7896">
      <w:numFmt w:val="bullet"/>
      <w:lvlText w:val="•"/>
      <w:lvlJc w:val="left"/>
      <w:pPr>
        <w:ind w:left="2386" w:hanging="709"/>
      </w:pPr>
      <w:rPr>
        <w:lang w:val="ru-RU" w:eastAsia="en-US" w:bidi="ar-SA"/>
      </w:rPr>
    </w:lvl>
    <w:lvl w:ilvl="2" w:tplc="A574BED0">
      <w:numFmt w:val="bullet"/>
      <w:lvlText w:val="•"/>
      <w:lvlJc w:val="left"/>
      <w:pPr>
        <w:ind w:left="3393" w:hanging="709"/>
      </w:pPr>
      <w:rPr>
        <w:lang w:val="ru-RU" w:eastAsia="en-US" w:bidi="ar-SA"/>
      </w:rPr>
    </w:lvl>
    <w:lvl w:ilvl="3" w:tplc="CF6868B0">
      <w:numFmt w:val="bullet"/>
      <w:lvlText w:val="•"/>
      <w:lvlJc w:val="left"/>
      <w:pPr>
        <w:ind w:left="4399" w:hanging="709"/>
      </w:pPr>
      <w:rPr>
        <w:lang w:val="ru-RU" w:eastAsia="en-US" w:bidi="ar-SA"/>
      </w:rPr>
    </w:lvl>
    <w:lvl w:ilvl="4" w:tplc="8D48A450">
      <w:numFmt w:val="bullet"/>
      <w:lvlText w:val="•"/>
      <w:lvlJc w:val="left"/>
      <w:pPr>
        <w:ind w:left="5406" w:hanging="709"/>
      </w:pPr>
      <w:rPr>
        <w:lang w:val="ru-RU" w:eastAsia="en-US" w:bidi="ar-SA"/>
      </w:rPr>
    </w:lvl>
    <w:lvl w:ilvl="5" w:tplc="FF9CC242">
      <w:numFmt w:val="bullet"/>
      <w:lvlText w:val="•"/>
      <w:lvlJc w:val="left"/>
      <w:pPr>
        <w:ind w:left="6413" w:hanging="709"/>
      </w:pPr>
      <w:rPr>
        <w:lang w:val="ru-RU" w:eastAsia="en-US" w:bidi="ar-SA"/>
      </w:rPr>
    </w:lvl>
    <w:lvl w:ilvl="6" w:tplc="0EEE06C6">
      <w:numFmt w:val="bullet"/>
      <w:lvlText w:val="•"/>
      <w:lvlJc w:val="left"/>
      <w:pPr>
        <w:ind w:left="7419" w:hanging="709"/>
      </w:pPr>
      <w:rPr>
        <w:lang w:val="ru-RU" w:eastAsia="en-US" w:bidi="ar-SA"/>
      </w:rPr>
    </w:lvl>
    <w:lvl w:ilvl="7" w:tplc="5A946BD4">
      <w:numFmt w:val="bullet"/>
      <w:lvlText w:val="•"/>
      <w:lvlJc w:val="left"/>
      <w:pPr>
        <w:ind w:left="8426" w:hanging="709"/>
      </w:pPr>
      <w:rPr>
        <w:lang w:val="ru-RU" w:eastAsia="en-US" w:bidi="ar-SA"/>
      </w:rPr>
    </w:lvl>
    <w:lvl w:ilvl="8" w:tplc="25707C9A">
      <w:numFmt w:val="bullet"/>
      <w:lvlText w:val="•"/>
      <w:lvlJc w:val="left"/>
      <w:pPr>
        <w:ind w:left="9433" w:hanging="709"/>
      </w:pPr>
      <w:rPr>
        <w:lang w:val="ru-RU" w:eastAsia="en-US" w:bidi="ar-SA"/>
      </w:rPr>
    </w:lvl>
  </w:abstractNum>
  <w:abstractNum w:abstractNumId="15">
    <w:nsid w:val="22E267EF"/>
    <w:multiLevelType w:val="hybridMultilevel"/>
    <w:tmpl w:val="0A0A870A"/>
    <w:lvl w:ilvl="0" w:tplc="032CFF4A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164000">
      <w:numFmt w:val="bullet"/>
      <w:lvlText w:val="•"/>
      <w:lvlJc w:val="left"/>
      <w:pPr>
        <w:ind w:left="1990" w:hanging="260"/>
      </w:pPr>
      <w:rPr>
        <w:lang w:val="ru-RU" w:eastAsia="en-US" w:bidi="ar-SA"/>
      </w:rPr>
    </w:lvl>
    <w:lvl w:ilvl="2" w:tplc="D3922B7C">
      <w:numFmt w:val="bullet"/>
      <w:lvlText w:val="•"/>
      <w:lvlJc w:val="left"/>
      <w:pPr>
        <w:ind w:left="3041" w:hanging="260"/>
      </w:pPr>
      <w:rPr>
        <w:lang w:val="ru-RU" w:eastAsia="en-US" w:bidi="ar-SA"/>
      </w:rPr>
    </w:lvl>
    <w:lvl w:ilvl="3" w:tplc="7B087442">
      <w:numFmt w:val="bullet"/>
      <w:lvlText w:val="•"/>
      <w:lvlJc w:val="left"/>
      <w:pPr>
        <w:ind w:left="4091" w:hanging="260"/>
      </w:pPr>
      <w:rPr>
        <w:lang w:val="ru-RU" w:eastAsia="en-US" w:bidi="ar-SA"/>
      </w:rPr>
    </w:lvl>
    <w:lvl w:ilvl="4" w:tplc="A0C8C8B6">
      <w:numFmt w:val="bullet"/>
      <w:lvlText w:val="•"/>
      <w:lvlJc w:val="left"/>
      <w:pPr>
        <w:ind w:left="5142" w:hanging="260"/>
      </w:pPr>
      <w:rPr>
        <w:lang w:val="ru-RU" w:eastAsia="en-US" w:bidi="ar-SA"/>
      </w:rPr>
    </w:lvl>
    <w:lvl w:ilvl="5" w:tplc="7270943C">
      <w:numFmt w:val="bullet"/>
      <w:lvlText w:val="•"/>
      <w:lvlJc w:val="left"/>
      <w:pPr>
        <w:ind w:left="6193" w:hanging="260"/>
      </w:pPr>
      <w:rPr>
        <w:lang w:val="ru-RU" w:eastAsia="en-US" w:bidi="ar-SA"/>
      </w:rPr>
    </w:lvl>
    <w:lvl w:ilvl="6" w:tplc="4BEE563A">
      <w:numFmt w:val="bullet"/>
      <w:lvlText w:val="•"/>
      <w:lvlJc w:val="left"/>
      <w:pPr>
        <w:ind w:left="7243" w:hanging="260"/>
      </w:pPr>
      <w:rPr>
        <w:lang w:val="ru-RU" w:eastAsia="en-US" w:bidi="ar-SA"/>
      </w:rPr>
    </w:lvl>
    <w:lvl w:ilvl="7" w:tplc="47E22F32">
      <w:numFmt w:val="bullet"/>
      <w:lvlText w:val="•"/>
      <w:lvlJc w:val="left"/>
      <w:pPr>
        <w:ind w:left="8294" w:hanging="260"/>
      </w:pPr>
      <w:rPr>
        <w:lang w:val="ru-RU" w:eastAsia="en-US" w:bidi="ar-SA"/>
      </w:rPr>
    </w:lvl>
    <w:lvl w:ilvl="8" w:tplc="07CC755C">
      <w:numFmt w:val="bullet"/>
      <w:lvlText w:val="•"/>
      <w:lvlJc w:val="left"/>
      <w:pPr>
        <w:ind w:left="9345" w:hanging="260"/>
      </w:pPr>
      <w:rPr>
        <w:lang w:val="ru-RU" w:eastAsia="en-US" w:bidi="ar-SA"/>
      </w:rPr>
    </w:lvl>
  </w:abstractNum>
  <w:abstractNum w:abstractNumId="16">
    <w:nsid w:val="238F6677"/>
    <w:multiLevelType w:val="hybridMultilevel"/>
    <w:tmpl w:val="6F3E2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C1A6F"/>
    <w:multiLevelType w:val="multilevel"/>
    <w:tmpl w:val="71EA940E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04681B"/>
    <w:multiLevelType w:val="hybridMultilevel"/>
    <w:tmpl w:val="4C36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6716D"/>
    <w:multiLevelType w:val="hybridMultilevel"/>
    <w:tmpl w:val="6CDCD436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417B21"/>
    <w:multiLevelType w:val="hybridMultilevel"/>
    <w:tmpl w:val="565C93C6"/>
    <w:styleLink w:val="11"/>
    <w:lvl w:ilvl="0" w:tplc="AA76F364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345678D2"/>
    <w:multiLevelType w:val="hybridMultilevel"/>
    <w:tmpl w:val="4C36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7E1036"/>
    <w:multiLevelType w:val="hybridMultilevel"/>
    <w:tmpl w:val="1CC05AA2"/>
    <w:lvl w:ilvl="0" w:tplc="51EE69FA">
      <w:start w:val="1"/>
      <w:numFmt w:val="decimal"/>
      <w:lvlText w:val="%1."/>
      <w:lvlJc w:val="left"/>
      <w:pPr>
        <w:ind w:left="9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1924CC"/>
    <w:multiLevelType w:val="hybridMultilevel"/>
    <w:tmpl w:val="AACA7108"/>
    <w:lvl w:ilvl="0" w:tplc="E3200220">
      <w:start w:val="1"/>
      <w:numFmt w:val="decimal"/>
      <w:lvlText w:val="%1)"/>
      <w:lvlJc w:val="left"/>
      <w:pPr>
        <w:ind w:left="1381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56F57C">
      <w:numFmt w:val="bullet"/>
      <w:lvlText w:val="•"/>
      <w:lvlJc w:val="left"/>
      <w:pPr>
        <w:ind w:left="2386" w:hanging="709"/>
      </w:pPr>
      <w:rPr>
        <w:lang w:val="ru-RU" w:eastAsia="en-US" w:bidi="ar-SA"/>
      </w:rPr>
    </w:lvl>
    <w:lvl w:ilvl="2" w:tplc="2FD09682">
      <w:numFmt w:val="bullet"/>
      <w:lvlText w:val="•"/>
      <w:lvlJc w:val="left"/>
      <w:pPr>
        <w:ind w:left="3393" w:hanging="709"/>
      </w:pPr>
      <w:rPr>
        <w:lang w:val="ru-RU" w:eastAsia="en-US" w:bidi="ar-SA"/>
      </w:rPr>
    </w:lvl>
    <w:lvl w:ilvl="3" w:tplc="9336E310">
      <w:numFmt w:val="bullet"/>
      <w:lvlText w:val="•"/>
      <w:lvlJc w:val="left"/>
      <w:pPr>
        <w:ind w:left="4399" w:hanging="709"/>
      </w:pPr>
      <w:rPr>
        <w:lang w:val="ru-RU" w:eastAsia="en-US" w:bidi="ar-SA"/>
      </w:rPr>
    </w:lvl>
    <w:lvl w:ilvl="4" w:tplc="8D48999A">
      <w:numFmt w:val="bullet"/>
      <w:lvlText w:val="•"/>
      <w:lvlJc w:val="left"/>
      <w:pPr>
        <w:ind w:left="5406" w:hanging="709"/>
      </w:pPr>
      <w:rPr>
        <w:lang w:val="ru-RU" w:eastAsia="en-US" w:bidi="ar-SA"/>
      </w:rPr>
    </w:lvl>
    <w:lvl w:ilvl="5" w:tplc="1CEAAC66">
      <w:numFmt w:val="bullet"/>
      <w:lvlText w:val="•"/>
      <w:lvlJc w:val="left"/>
      <w:pPr>
        <w:ind w:left="6413" w:hanging="709"/>
      </w:pPr>
      <w:rPr>
        <w:lang w:val="ru-RU" w:eastAsia="en-US" w:bidi="ar-SA"/>
      </w:rPr>
    </w:lvl>
    <w:lvl w:ilvl="6" w:tplc="5E486C04">
      <w:numFmt w:val="bullet"/>
      <w:lvlText w:val="•"/>
      <w:lvlJc w:val="left"/>
      <w:pPr>
        <w:ind w:left="7419" w:hanging="709"/>
      </w:pPr>
      <w:rPr>
        <w:lang w:val="ru-RU" w:eastAsia="en-US" w:bidi="ar-SA"/>
      </w:rPr>
    </w:lvl>
    <w:lvl w:ilvl="7" w:tplc="3126D022">
      <w:numFmt w:val="bullet"/>
      <w:lvlText w:val="•"/>
      <w:lvlJc w:val="left"/>
      <w:pPr>
        <w:ind w:left="8426" w:hanging="709"/>
      </w:pPr>
      <w:rPr>
        <w:lang w:val="ru-RU" w:eastAsia="en-US" w:bidi="ar-SA"/>
      </w:rPr>
    </w:lvl>
    <w:lvl w:ilvl="8" w:tplc="35985604">
      <w:numFmt w:val="bullet"/>
      <w:lvlText w:val="•"/>
      <w:lvlJc w:val="left"/>
      <w:pPr>
        <w:ind w:left="9433" w:hanging="709"/>
      </w:pPr>
      <w:rPr>
        <w:lang w:val="ru-RU" w:eastAsia="en-US" w:bidi="ar-SA"/>
      </w:rPr>
    </w:lvl>
  </w:abstractNum>
  <w:abstractNum w:abstractNumId="25">
    <w:nsid w:val="388D3324"/>
    <w:multiLevelType w:val="hybridMultilevel"/>
    <w:tmpl w:val="464C4D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2B5AAB"/>
    <w:multiLevelType w:val="hybridMultilevel"/>
    <w:tmpl w:val="1526B9E0"/>
    <w:styleLink w:val="list11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3E580070"/>
    <w:multiLevelType w:val="hybridMultilevel"/>
    <w:tmpl w:val="10DC4932"/>
    <w:lvl w:ilvl="0" w:tplc="6AF6C666">
      <w:start w:val="1"/>
      <w:numFmt w:val="decimal"/>
      <w:lvlText w:val="%1."/>
      <w:lvlJc w:val="left"/>
      <w:pPr>
        <w:ind w:left="9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2AEA8">
      <w:numFmt w:val="bullet"/>
      <w:lvlText w:val="•"/>
      <w:lvlJc w:val="left"/>
      <w:pPr>
        <w:ind w:left="1972" w:hanging="240"/>
      </w:pPr>
      <w:rPr>
        <w:lang w:val="ru-RU" w:eastAsia="en-US" w:bidi="ar-SA"/>
      </w:rPr>
    </w:lvl>
    <w:lvl w:ilvl="2" w:tplc="E5B84488">
      <w:numFmt w:val="bullet"/>
      <w:lvlText w:val="•"/>
      <w:lvlJc w:val="left"/>
      <w:pPr>
        <w:ind w:left="3025" w:hanging="240"/>
      </w:pPr>
      <w:rPr>
        <w:lang w:val="ru-RU" w:eastAsia="en-US" w:bidi="ar-SA"/>
      </w:rPr>
    </w:lvl>
    <w:lvl w:ilvl="3" w:tplc="721628F4">
      <w:numFmt w:val="bullet"/>
      <w:lvlText w:val="•"/>
      <w:lvlJc w:val="left"/>
      <w:pPr>
        <w:ind w:left="4077" w:hanging="240"/>
      </w:pPr>
      <w:rPr>
        <w:lang w:val="ru-RU" w:eastAsia="en-US" w:bidi="ar-SA"/>
      </w:rPr>
    </w:lvl>
    <w:lvl w:ilvl="4" w:tplc="64220296">
      <w:numFmt w:val="bullet"/>
      <w:lvlText w:val="•"/>
      <w:lvlJc w:val="left"/>
      <w:pPr>
        <w:ind w:left="5130" w:hanging="240"/>
      </w:pPr>
      <w:rPr>
        <w:lang w:val="ru-RU" w:eastAsia="en-US" w:bidi="ar-SA"/>
      </w:rPr>
    </w:lvl>
    <w:lvl w:ilvl="5" w:tplc="8B34C3A4">
      <w:numFmt w:val="bullet"/>
      <w:lvlText w:val="•"/>
      <w:lvlJc w:val="left"/>
      <w:pPr>
        <w:ind w:left="6183" w:hanging="240"/>
      </w:pPr>
      <w:rPr>
        <w:lang w:val="ru-RU" w:eastAsia="en-US" w:bidi="ar-SA"/>
      </w:rPr>
    </w:lvl>
    <w:lvl w:ilvl="6" w:tplc="036209A8">
      <w:numFmt w:val="bullet"/>
      <w:lvlText w:val="•"/>
      <w:lvlJc w:val="left"/>
      <w:pPr>
        <w:ind w:left="7235" w:hanging="240"/>
      </w:pPr>
      <w:rPr>
        <w:lang w:val="ru-RU" w:eastAsia="en-US" w:bidi="ar-SA"/>
      </w:rPr>
    </w:lvl>
    <w:lvl w:ilvl="7" w:tplc="B922BF4C">
      <w:numFmt w:val="bullet"/>
      <w:lvlText w:val="•"/>
      <w:lvlJc w:val="left"/>
      <w:pPr>
        <w:ind w:left="8288" w:hanging="240"/>
      </w:pPr>
      <w:rPr>
        <w:lang w:val="ru-RU" w:eastAsia="en-US" w:bidi="ar-SA"/>
      </w:rPr>
    </w:lvl>
    <w:lvl w:ilvl="8" w:tplc="6D249228">
      <w:numFmt w:val="bullet"/>
      <w:lvlText w:val="•"/>
      <w:lvlJc w:val="left"/>
      <w:pPr>
        <w:ind w:left="9341" w:hanging="240"/>
      </w:pPr>
      <w:rPr>
        <w:lang w:val="ru-RU" w:eastAsia="en-US" w:bidi="ar-SA"/>
      </w:rPr>
    </w:lvl>
  </w:abstractNum>
  <w:abstractNum w:abstractNumId="29">
    <w:nsid w:val="41E360EE"/>
    <w:multiLevelType w:val="hybridMultilevel"/>
    <w:tmpl w:val="8654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C34B83"/>
    <w:multiLevelType w:val="hybridMultilevel"/>
    <w:tmpl w:val="25FED612"/>
    <w:lvl w:ilvl="0" w:tplc="EF3A4D6A">
      <w:start w:val="1"/>
      <w:numFmt w:val="decimal"/>
      <w:lvlText w:val="%1."/>
      <w:lvlJc w:val="left"/>
      <w:pPr>
        <w:ind w:left="9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FA11DC">
      <w:numFmt w:val="bullet"/>
      <w:lvlText w:val="•"/>
      <w:lvlJc w:val="left"/>
      <w:pPr>
        <w:ind w:left="1972" w:hanging="240"/>
      </w:pPr>
      <w:rPr>
        <w:lang w:val="ru-RU" w:eastAsia="en-US" w:bidi="ar-SA"/>
      </w:rPr>
    </w:lvl>
    <w:lvl w:ilvl="2" w:tplc="9B3CF2B0">
      <w:numFmt w:val="bullet"/>
      <w:lvlText w:val="•"/>
      <w:lvlJc w:val="left"/>
      <w:pPr>
        <w:ind w:left="3025" w:hanging="240"/>
      </w:pPr>
      <w:rPr>
        <w:lang w:val="ru-RU" w:eastAsia="en-US" w:bidi="ar-SA"/>
      </w:rPr>
    </w:lvl>
    <w:lvl w:ilvl="3" w:tplc="EADCBB7A">
      <w:numFmt w:val="bullet"/>
      <w:lvlText w:val="•"/>
      <w:lvlJc w:val="left"/>
      <w:pPr>
        <w:ind w:left="4077" w:hanging="240"/>
      </w:pPr>
      <w:rPr>
        <w:lang w:val="ru-RU" w:eastAsia="en-US" w:bidi="ar-SA"/>
      </w:rPr>
    </w:lvl>
    <w:lvl w:ilvl="4" w:tplc="B5B0C7E2">
      <w:numFmt w:val="bullet"/>
      <w:lvlText w:val="•"/>
      <w:lvlJc w:val="left"/>
      <w:pPr>
        <w:ind w:left="5130" w:hanging="240"/>
      </w:pPr>
      <w:rPr>
        <w:lang w:val="ru-RU" w:eastAsia="en-US" w:bidi="ar-SA"/>
      </w:rPr>
    </w:lvl>
    <w:lvl w:ilvl="5" w:tplc="DB4C8276">
      <w:numFmt w:val="bullet"/>
      <w:lvlText w:val="•"/>
      <w:lvlJc w:val="left"/>
      <w:pPr>
        <w:ind w:left="6183" w:hanging="240"/>
      </w:pPr>
      <w:rPr>
        <w:lang w:val="ru-RU" w:eastAsia="en-US" w:bidi="ar-SA"/>
      </w:rPr>
    </w:lvl>
    <w:lvl w:ilvl="6" w:tplc="4FA015CA">
      <w:numFmt w:val="bullet"/>
      <w:lvlText w:val="•"/>
      <w:lvlJc w:val="left"/>
      <w:pPr>
        <w:ind w:left="7235" w:hanging="240"/>
      </w:pPr>
      <w:rPr>
        <w:lang w:val="ru-RU" w:eastAsia="en-US" w:bidi="ar-SA"/>
      </w:rPr>
    </w:lvl>
    <w:lvl w:ilvl="7" w:tplc="410CB474">
      <w:numFmt w:val="bullet"/>
      <w:lvlText w:val="•"/>
      <w:lvlJc w:val="left"/>
      <w:pPr>
        <w:ind w:left="8288" w:hanging="240"/>
      </w:pPr>
      <w:rPr>
        <w:lang w:val="ru-RU" w:eastAsia="en-US" w:bidi="ar-SA"/>
      </w:rPr>
    </w:lvl>
    <w:lvl w:ilvl="8" w:tplc="3470072C">
      <w:numFmt w:val="bullet"/>
      <w:lvlText w:val="•"/>
      <w:lvlJc w:val="left"/>
      <w:pPr>
        <w:ind w:left="9341" w:hanging="240"/>
      </w:pPr>
      <w:rPr>
        <w:lang w:val="ru-RU" w:eastAsia="en-US" w:bidi="ar-SA"/>
      </w:rPr>
    </w:lvl>
  </w:abstractNum>
  <w:abstractNum w:abstractNumId="31">
    <w:nsid w:val="47C760B5"/>
    <w:multiLevelType w:val="hybridMultilevel"/>
    <w:tmpl w:val="7B3ACCCC"/>
    <w:lvl w:ilvl="0" w:tplc="5A54C54E">
      <w:start w:val="1"/>
      <w:numFmt w:val="decimal"/>
      <w:lvlText w:val="%1."/>
      <w:lvlJc w:val="left"/>
      <w:pPr>
        <w:ind w:left="91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46C398">
      <w:numFmt w:val="bullet"/>
      <w:lvlText w:val="•"/>
      <w:lvlJc w:val="left"/>
      <w:pPr>
        <w:ind w:left="1972" w:hanging="241"/>
      </w:pPr>
      <w:rPr>
        <w:lang w:val="ru-RU" w:eastAsia="en-US" w:bidi="ar-SA"/>
      </w:rPr>
    </w:lvl>
    <w:lvl w:ilvl="2" w:tplc="3C74A8EC">
      <w:numFmt w:val="bullet"/>
      <w:lvlText w:val="•"/>
      <w:lvlJc w:val="left"/>
      <w:pPr>
        <w:ind w:left="3025" w:hanging="241"/>
      </w:pPr>
      <w:rPr>
        <w:lang w:val="ru-RU" w:eastAsia="en-US" w:bidi="ar-SA"/>
      </w:rPr>
    </w:lvl>
    <w:lvl w:ilvl="3" w:tplc="EA901884">
      <w:numFmt w:val="bullet"/>
      <w:lvlText w:val="•"/>
      <w:lvlJc w:val="left"/>
      <w:pPr>
        <w:ind w:left="4077" w:hanging="241"/>
      </w:pPr>
      <w:rPr>
        <w:lang w:val="ru-RU" w:eastAsia="en-US" w:bidi="ar-SA"/>
      </w:rPr>
    </w:lvl>
    <w:lvl w:ilvl="4" w:tplc="DFF2C030">
      <w:numFmt w:val="bullet"/>
      <w:lvlText w:val="•"/>
      <w:lvlJc w:val="left"/>
      <w:pPr>
        <w:ind w:left="5130" w:hanging="241"/>
      </w:pPr>
      <w:rPr>
        <w:lang w:val="ru-RU" w:eastAsia="en-US" w:bidi="ar-SA"/>
      </w:rPr>
    </w:lvl>
    <w:lvl w:ilvl="5" w:tplc="8C68E9FA">
      <w:numFmt w:val="bullet"/>
      <w:lvlText w:val="•"/>
      <w:lvlJc w:val="left"/>
      <w:pPr>
        <w:ind w:left="6183" w:hanging="241"/>
      </w:pPr>
      <w:rPr>
        <w:lang w:val="ru-RU" w:eastAsia="en-US" w:bidi="ar-SA"/>
      </w:rPr>
    </w:lvl>
    <w:lvl w:ilvl="6" w:tplc="B5AE8302">
      <w:numFmt w:val="bullet"/>
      <w:lvlText w:val="•"/>
      <w:lvlJc w:val="left"/>
      <w:pPr>
        <w:ind w:left="7235" w:hanging="241"/>
      </w:pPr>
      <w:rPr>
        <w:lang w:val="ru-RU" w:eastAsia="en-US" w:bidi="ar-SA"/>
      </w:rPr>
    </w:lvl>
    <w:lvl w:ilvl="7" w:tplc="5FEEA764">
      <w:numFmt w:val="bullet"/>
      <w:lvlText w:val="•"/>
      <w:lvlJc w:val="left"/>
      <w:pPr>
        <w:ind w:left="8288" w:hanging="241"/>
      </w:pPr>
      <w:rPr>
        <w:lang w:val="ru-RU" w:eastAsia="en-US" w:bidi="ar-SA"/>
      </w:rPr>
    </w:lvl>
    <w:lvl w:ilvl="8" w:tplc="324632E8">
      <w:numFmt w:val="bullet"/>
      <w:lvlText w:val="•"/>
      <w:lvlJc w:val="left"/>
      <w:pPr>
        <w:ind w:left="9341" w:hanging="241"/>
      </w:pPr>
      <w:rPr>
        <w:lang w:val="ru-RU" w:eastAsia="en-US" w:bidi="ar-SA"/>
      </w:rPr>
    </w:lvl>
  </w:abstractNum>
  <w:abstractNum w:abstractNumId="32">
    <w:nsid w:val="49FC7CF9"/>
    <w:multiLevelType w:val="hybridMultilevel"/>
    <w:tmpl w:val="40520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60487F"/>
    <w:multiLevelType w:val="hybridMultilevel"/>
    <w:tmpl w:val="D6FE7720"/>
    <w:lvl w:ilvl="0" w:tplc="98B85736">
      <w:start w:val="1"/>
      <w:numFmt w:val="decimal"/>
      <w:lvlText w:val="%1."/>
      <w:lvlJc w:val="left"/>
      <w:pPr>
        <w:ind w:left="67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487A6">
      <w:numFmt w:val="bullet"/>
      <w:lvlText w:val="•"/>
      <w:lvlJc w:val="left"/>
      <w:pPr>
        <w:ind w:left="1756" w:hanging="243"/>
      </w:pPr>
      <w:rPr>
        <w:lang w:val="ru-RU" w:eastAsia="en-US" w:bidi="ar-SA"/>
      </w:rPr>
    </w:lvl>
    <w:lvl w:ilvl="2" w:tplc="6A467366">
      <w:numFmt w:val="bullet"/>
      <w:lvlText w:val="•"/>
      <w:lvlJc w:val="left"/>
      <w:pPr>
        <w:ind w:left="2833" w:hanging="243"/>
      </w:pPr>
      <w:rPr>
        <w:lang w:val="ru-RU" w:eastAsia="en-US" w:bidi="ar-SA"/>
      </w:rPr>
    </w:lvl>
    <w:lvl w:ilvl="3" w:tplc="8858FB7A">
      <w:numFmt w:val="bullet"/>
      <w:lvlText w:val="•"/>
      <w:lvlJc w:val="left"/>
      <w:pPr>
        <w:ind w:left="3909" w:hanging="243"/>
      </w:pPr>
      <w:rPr>
        <w:lang w:val="ru-RU" w:eastAsia="en-US" w:bidi="ar-SA"/>
      </w:rPr>
    </w:lvl>
    <w:lvl w:ilvl="4" w:tplc="308831FC">
      <w:numFmt w:val="bullet"/>
      <w:lvlText w:val="•"/>
      <w:lvlJc w:val="left"/>
      <w:pPr>
        <w:ind w:left="4986" w:hanging="243"/>
      </w:pPr>
      <w:rPr>
        <w:lang w:val="ru-RU" w:eastAsia="en-US" w:bidi="ar-SA"/>
      </w:rPr>
    </w:lvl>
    <w:lvl w:ilvl="5" w:tplc="ED520C72">
      <w:numFmt w:val="bullet"/>
      <w:lvlText w:val="•"/>
      <w:lvlJc w:val="left"/>
      <w:pPr>
        <w:ind w:left="6063" w:hanging="243"/>
      </w:pPr>
      <w:rPr>
        <w:lang w:val="ru-RU" w:eastAsia="en-US" w:bidi="ar-SA"/>
      </w:rPr>
    </w:lvl>
    <w:lvl w:ilvl="6" w:tplc="F146B426">
      <w:numFmt w:val="bullet"/>
      <w:lvlText w:val="•"/>
      <w:lvlJc w:val="left"/>
      <w:pPr>
        <w:ind w:left="7139" w:hanging="243"/>
      </w:pPr>
      <w:rPr>
        <w:lang w:val="ru-RU" w:eastAsia="en-US" w:bidi="ar-SA"/>
      </w:rPr>
    </w:lvl>
    <w:lvl w:ilvl="7" w:tplc="A35EF784">
      <w:numFmt w:val="bullet"/>
      <w:lvlText w:val="•"/>
      <w:lvlJc w:val="left"/>
      <w:pPr>
        <w:ind w:left="8216" w:hanging="243"/>
      </w:pPr>
      <w:rPr>
        <w:lang w:val="ru-RU" w:eastAsia="en-US" w:bidi="ar-SA"/>
      </w:rPr>
    </w:lvl>
    <w:lvl w:ilvl="8" w:tplc="2A94C638">
      <w:numFmt w:val="bullet"/>
      <w:lvlText w:val="•"/>
      <w:lvlJc w:val="left"/>
      <w:pPr>
        <w:ind w:left="9293" w:hanging="243"/>
      </w:pPr>
      <w:rPr>
        <w:lang w:val="ru-RU" w:eastAsia="en-US" w:bidi="ar-SA"/>
      </w:rPr>
    </w:lvl>
  </w:abstractNum>
  <w:abstractNum w:abstractNumId="35">
    <w:nsid w:val="559F0A25"/>
    <w:multiLevelType w:val="hybridMultilevel"/>
    <w:tmpl w:val="3356EE02"/>
    <w:lvl w:ilvl="0" w:tplc="D2B6189C">
      <w:start w:val="1"/>
      <w:numFmt w:val="bullet"/>
      <w:pStyle w:val="a1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8921409"/>
    <w:multiLevelType w:val="hybridMultilevel"/>
    <w:tmpl w:val="A52E749E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B6B6848"/>
    <w:multiLevelType w:val="hybridMultilevel"/>
    <w:tmpl w:val="DC28A59E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DA84CF2"/>
    <w:multiLevelType w:val="hybridMultilevel"/>
    <w:tmpl w:val="3FCA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3964F5F"/>
    <w:multiLevelType w:val="hybridMultilevel"/>
    <w:tmpl w:val="D17ACCF6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63139F9"/>
    <w:multiLevelType w:val="hybridMultilevel"/>
    <w:tmpl w:val="888254C8"/>
    <w:lvl w:ilvl="0" w:tplc="17D0D100">
      <w:start w:val="1"/>
      <w:numFmt w:val="decimal"/>
      <w:lvlText w:val="%1."/>
      <w:lvlJc w:val="left"/>
      <w:pPr>
        <w:ind w:left="67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B849A8">
      <w:numFmt w:val="bullet"/>
      <w:lvlText w:val="•"/>
      <w:lvlJc w:val="left"/>
      <w:pPr>
        <w:ind w:left="1756" w:hanging="181"/>
      </w:pPr>
      <w:rPr>
        <w:lang w:val="ru-RU" w:eastAsia="en-US" w:bidi="ar-SA"/>
      </w:rPr>
    </w:lvl>
    <w:lvl w:ilvl="2" w:tplc="396C67E0">
      <w:numFmt w:val="bullet"/>
      <w:lvlText w:val="•"/>
      <w:lvlJc w:val="left"/>
      <w:pPr>
        <w:ind w:left="2833" w:hanging="181"/>
      </w:pPr>
      <w:rPr>
        <w:lang w:val="ru-RU" w:eastAsia="en-US" w:bidi="ar-SA"/>
      </w:rPr>
    </w:lvl>
    <w:lvl w:ilvl="3" w:tplc="6CF43FA4">
      <w:numFmt w:val="bullet"/>
      <w:lvlText w:val="•"/>
      <w:lvlJc w:val="left"/>
      <w:pPr>
        <w:ind w:left="3909" w:hanging="181"/>
      </w:pPr>
      <w:rPr>
        <w:lang w:val="ru-RU" w:eastAsia="en-US" w:bidi="ar-SA"/>
      </w:rPr>
    </w:lvl>
    <w:lvl w:ilvl="4" w:tplc="E9809860">
      <w:numFmt w:val="bullet"/>
      <w:lvlText w:val="•"/>
      <w:lvlJc w:val="left"/>
      <w:pPr>
        <w:ind w:left="4986" w:hanging="181"/>
      </w:pPr>
      <w:rPr>
        <w:lang w:val="ru-RU" w:eastAsia="en-US" w:bidi="ar-SA"/>
      </w:rPr>
    </w:lvl>
    <w:lvl w:ilvl="5" w:tplc="163697C2">
      <w:numFmt w:val="bullet"/>
      <w:lvlText w:val="•"/>
      <w:lvlJc w:val="left"/>
      <w:pPr>
        <w:ind w:left="6063" w:hanging="181"/>
      </w:pPr>
      <w:rPr>
        <w:lang w:val="ru-RU" w:eastAsia="en-US" w:bidi="ar-SA"/>
      </w:rPr>
    </w:lvl>
    <w:lvl w:ilvl="6" w:tplc="7A662B18">
      <w:numFmt w:val="bullet"/>
      <w:lvlText w:val="•"/>
      <w:lvlJc w:val="left"/>
      <w:pPr>
        <w:ind w:left="7139" w:hanging="181"/>
      </w:pPr>
      <w:rPr>
        <w:lang w:val="ru-RU" w:eastAsia="en-US" w:bidi="ar-SA"/>
      </w:rPr>
    </w:lvl>
    <w:lvl w:ilvl="7" w:tplc="88F465EE">
      <w:numFmt w:val="bullet"/>
      <w:lvlText w:val="•"/>
      <w:lvlJc w:val="left"/>
      <w:pPr>
        <w:ind w:left="8216" w:hanging="181"/>
      </w:pPr>
      <w:rPr>
        <w:lang w:val="ru-RU" w:eastAsia="en-US" w:bidi="ar-SA"/>
      </w:rPr>
    </w:lvl>
    <w:lvl w:ilvl="8" w:tplc="B71EA028">
      <w:numFmt w:val="bullet"/>
      <w:lvlText w:val="•"/>
      <w:lvlJc w:val="left"/>
      <w:pPr>
        <w:ind w:left="9293" w:hanging="181"/>
      </w:pPr>
      <w:rPr>
        <w:lang w:val="ru-RU" w:eastAsia="en-US" w:bidi="ar-SA"/>
      </w:rPr>
    </w:lvl>
  </w:abstractNum>
  <w:abstractNum w:abstractNumId="45">
    <w:nsid w:val="66436CB3"/>
    <w:multiLevelType w:val="hybridMultilevel"/>
    <w:tmpl w:val="95EC1908"/>
    <w:lvl w:ilvl="0" w:tplc="04190011">
      <w:start w:val="1"/>
      <w:numFmt w:val="decimal"/>
      <w:lvlText w:val="%1)"/>
      <w:lvlJc w:val="left"/>
      <w:pPr>
        <w:ind w:left="913" w:hanging="241"/>
      </w:pPr>
      <w:rPr>
        <w:w w:val="100"/>
        <w:sz w:val="24"/>
        <w:szCs w:val="24"/>
        <w:lang w:val="ru-RU" w:eastAsia="en-US" w:bidi="ar-SA"/>
      </w:rPr>
    </w:lvl>
    <w:lvl w:ilvl="1" w:tplc="1D0EEE84">
      <w:numFmt w:val="bullet"/>
      <w:lvlText w:val="•"/>
      <w:lvlJc w:val="left"/>
      <w:pPr>
        <w:ind w:left="1972" w:hanging="241"/>
      </w:pPr>
      <w:rPr>
        <w:lang w:val="ru-RU" w:eastAsia="en-US" w:bidi="ar-SA"/>
      </w:rPr>
    </w:lvl>
    <w:lvl w:ilvl="2" w:tplc="E88CE9EE">
      <w:numFmt w:val="bullet"/>
      <w:lvlText w:val="•"/>
      <w:lvlJc w:val="left"/>
      <w:pPr>
        <w:ind w:left="3025" w:hanging="241"/>
      </w:pPr>
      <w:rPr>
        <w:lang w:val="ru-RU" w:eastAsia="en-US" w:bidi="ar-SA"/>
      </w:rPr>
    </w:lvl>
    <w:lvl w:ilvl="3" w:tplc="E5E2BC6A">
      <w:numFmt w:val="bullet"/>
      <w:lvlText w:val="•"/>
      <w:lvlJc w:val="left"/>
      <w:pPr>
        <w:ind w:left="4077" w:hanging="241"/>
      </w:pPr>
      <w:rPr>
        <w:lang w:val="ru-RU" w:eastAsia="en-US" w:bidi="ar-SA"/>
      </w:rPr>
    </w:lvl>
    <w:lvl w:ilvl="4" w:tplc="E20A5C0A">
      <w:numFmt w:val="bullet"/>
      <w:lvlText w:val="•"/>
      <w:lvlJc w:val="left"/>
      <w:pPr>
        <w:ind w:left="5130" w:hanging="241"/>
      </w:pPr>
      <w:rPr>
        <w:lang w:val="ru-RU" w:eastAsia="en-US" w:bidi="ar-SA"/>
      </w:rPr>
    </w:lvl>
    <w:lvl w:ilvl="5" w:tplc="76422CCA">
      <w:numFmt w:val="bullet"/>
      <w:lvlText w:val="•"/>
      <w:lvlJc w:val="left"/>
      <w:pPr>
        <w:ind w:left="6183" w:hanging="241"/>
      </w:pPr>
      <w:rPr>
        <w:lang w:val="ru-RU" w:eastAsia="en-US" w:bidi="ar-SA"/>
      </w:rPr>
    </w:lvl>
    <w:lvl w:ilvl="6" w:tplc="BB460FA8">
      <w:numFmt w:val="bullet"/>
      <w:lvlText w:val="•"/>
      <w:lvlJc w:val="left"/>
      <w:pPr>
        <w:ind w:left="7235" w:hanging="241"/>
      </w:pPr>
      <w:rPr>
        <w:lang w:val="ru-RU" w:eastAsia="en-US" w:bidi="ar-SA"/>
      </w:rPr>
    </w:lvl>
    <w:lvl w:ilvl="7" w:tplc="F864BE9E">
      <w:numFmt w:val="bullet"/>
      <w:lvlText w:val="•"/>
      <w:lvlJc w:val="left"/>
      <w:pPr>
        <w:ind w:left="8288" w:hanging="241"/>
      </w:pPr>
      <w:rPr>
        <w:lang w:val="ru-RU" w:eastAsia="en-US" w:bidi="ar-SA"/>
      </w:rPr>
    </w:lvl>
    <w:lvl w:ilvl="8" w:tplc="36F4B0F8">
      <w:numFmt w:val="bullet"/>
      <w:lvlText w:val="•"/>
      <w:lvlJc w:val="left"/>
      <w:pPr>
        <w:ind w:left="9341" w:hanging="241"/>
      </w:pPr>
      <w:rPr>
        <w:lang w:val="ru-RU" w:eastAsia="en-US" w:bidi="ar-SA"/>
      </w:rPr>
    </w:lvl>
  </w:abstractNum>
  <w:abstractNum w:abstractNumId="46">
    <w:nsid w:val="66F81781"/>
    <w:multiLevelType w:val="hybridMultilevel"/>
    <w:tmpl w:val="ED8EE72E"/>
    <w:lvl w:ilvl="0" w:tplc="6256EB16">
      <w:start w:val="1"/>
      <w:numFmt w:val="lowerLetter"/>
      <w:pStyle w:val="e1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B57CD1"/>
    <w:multiLevelType w:val="hybridMultilevel"/>
    <w:tmpl w:val="7E4C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F6611F"/>
    <w:multiLevelType w:val="hybridMultilevel"/>
    <w:tmpl w:val="4FDA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2">
    <w:nsid w:val="6FF55415"/>
    <w:multiLevelType w:val="hybridMultilevel"/>
    <w:tmpl w:val="C7CEBC0C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0"/>
  </w:num>
  <w:num w:numId="6">
    <w:abstractNumId w:val="51"/>
  </w:num>
  <w:num w:numId="7">
    <w:abstractNumId w:val="35"/>
  </w:num>
  <w:num w:numId="8">
    <w:abstractNumId w:val="36"/>
  </w:num>
  <w:num w:numId="9">
    <w:abstractNumId w:val="41"/>
  </w:num>
  <w:num w:numId="10">
    <w:abstractNumId w:val="46"/>
  </w:num>
  <w:num w:numId="11">
    <w:abstractNumId w:val="3"/>
  </w:num>
  <w:num w:numId="12">
    <w:abstractNumId w:val="52"/>
  </w:num>
  <w:num w:numId="13">
    <w:abstractNumId w:val="4"/>
  </w:num>
  <w:num w:numId="14">
    <w:abstractNumId w:val="19"/>
  </w:num>
  <w:num w:numId="15">
    <w:abstractNumId w:val="43"/>
  </w:num>
  <w:num w:numId="16">
    <w:abstractNumId w:val="39"/>
  </w:num>
  <w:num w:numId="17">
    <w:abstractNumId w:val="37"/>
  </w:num>
  <w:num w:numId="18">
    <w:abstractNumId w:val="2"/>
  </w:num>
  <w:num w:numId="19">
    <w:abstractNumId w:val="17"/>
  </w:num>
  <w:num w:numId="20">
    <w:abstractNumId w:val="3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</w:num>
  <w:num w:numId="24">
    <w:abstractNumId w:val="19"/>
  </w:num>
  <w:num w:numId="25">
    <w:abstractNumId w:val="43"/>
  </w:num>
  <w:num w:numId="26">
    <w:abstractNumId w:val="3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</w:num>
  <w:num w:numId="47">
    <w:abstractNumId w:val="0"/>
  </w:num>
  <w:num w:numId="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8"/>
  </w:num>
  <w:num w:numId="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</w:num>
  <w:num w:numId="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0"/>
  </w:num>
  <w:num w:numId="61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06432"/>
    <w:rsid w:val="00012717"/>
    <w:rsid w:val="0001564A"/>
    <w:rsid w:val="000233D4"/>
    <w:rsid w:val="00025F78"/>
    <w:rsid w:val="000279DF"/>
    <w:rsid w:val="00032676"/>
    <w:rsid w:val="00034964"/>
    <w:rsid w:val="00035890"/>
    <w:rsid w:val="00036D97"/>
    <w:rsid w:val="00037A40"/>
    <w:rsid w:val="00041C10"/>
    <w:rsid w:val="00043815"/>
    <w:rsid w:val="000457C4"/>
    <w:rsid w:val="00046F9E"/>
    <w:rsid w:val="00051023"/>
    <w:rsid w:val="00051288"/>
    <w:rsid w:val="00053A42"/>
    <w:rsid w:val="000571F1"/>
    <w:rsid w:val="0006145F"/>
    <w:rsid w:val="00063A6A"/>
    <w:rsid w:val="000663A6"/>
    <w:rsid w:val="000725B4"/>
    <w:rsid w:val="00072FAA"/>
    <w:rsid w:val="00073CCD"/>
    <w:rsid w:val="00073F9B"/>
    <w:rsid w:val="00081764"/>
    <w:rsid w:val="00087F6E"/>
    <w:rsid w:val="00090C5F"/>
    <w:rsid w:val="00091E6B"/>
    <w:rsid w:val="00094865"/>
    <w:rsid w:val="00096146"/>
    <w:rsid w:val="000966BB"/>
    <w:rsid w:val="000A3D58"/>
    <w:rsid w:val="000B00DF"/>
    <w:rsid w:val="000B0B31"/>
    <w:rsid w:val="000B12ED"/>
    <w:rsid w:val="000B1C36"/>
    <w:rsid w:val="000B394A"/>
    <w:rsid w:val="000B6705"/>
    <w:rsid w:val="000B6DA5"/>
    <w:rsid w:val="000C0437"/>
    <w:rsid w:val="000C071D"/>
    <w:rsid w:val="000C0934"/>
    <w:rsid w:val="000C75DC"/>
    <w:rsid w:val="000E0E7E"/>
    <w:rsid w:val="000E23A5"/>
    <w:rsid w:val="000E490B"/>
    <w:rsid w:val="000F0370"/>
    <w:rsid w:val="000F5D8D"/>
    <w:rsid w:val="000F65A6"/>
    <w:rsid w:val="00102E69"/>
    <w:rsid w:val="00102F64"/>
    <w:rsid w:val="001046A3"/>
    <w:rsid w:val="00104C8D"/>
    <w:rsid w:val="0010689B"/>
    <w:rsid w:val="001141CC"/>
    <w:rsid w:val="00121AD2"/>
    <w:rsid w:val="0012425E"/>
    <w:rsid w:val="00132F41"/>
    <w:rsid w:val="001331A0"/>
    <w:rsid w:val="00135BBC"/>
    <w:rsid w:val="00137047"/>
    <w:rsid w:val="00141291"/>
    <w:rsid w:val="001432CE"/>
    <w:rsid w:val="00154C4A"/>
    <w:rsid w:val="0016127A"/>
    <w:rsid w:val="00170F16"/>
    <w:rsid w:val="001826DB"/>
    <w:rsid w:val="00182DAD"/>
    <w:rsid w:val="00194D88"/>
    <w:rsid w:val="00195AA0"/>
    <w:rsid w:val="00197941"/>
    <w:rsid w:val="001A03BD"/>
    <w:rsid w:val="001B458A"/>
    <w:rsid w:val="001B617C"/>
    <w:rsid w:val="001B77DB"/>
    <w:rsid w:val="001C1252"/>
    <w:rsid w:val="001C3B3E"/>
    <w:rsid w:val="001C432D"/>
    <w:rsid w:val="001C48C6"/>
    <w:rsid w:val="001C6741"/>
    <w:rsid w:val="001C69F9"/>
    <w:rsid w:val="001C7440"/>
    <w:rsid w:val="001D04EC"/>
    <w:rsid w:val="001D3284"/>
    <w:rsid w:val="001D3B43"/>
    <w:rsid w:val="001D50EA"/>
    <w:rsid w:val="001E11C1"/>
    <w:rsid w:val="001F04FA"/>
    <w:rsid w:val="001F2F3B"/>
    <w:rsid w:val="001F60A7"/>
    <w:rsid w:val="001F6C76"/>
    <w:rsid w:val="00203BEA"/>
    <w:rsid w:val="00212F32"/>
    <w:rsid w:val="00215285"/>
    <w:rsid w:val="00224664"/>
    <w:rsid w:val="0022735A"/>
    <w:rsid w:val="002341DA"/>
    <w:rsid w:val="00234616"/>
    <w:rsid w:val="002352A8"/>
    <w:rsid w:val="00236B29"/>
    <w:rsid w:val="00237DD4"/>
    <w:rsid w:val="00237FDF"/>
    <w:rsid w:val="00240330"/>
    <w:rsid w:val="00243082"/>
    <w:rsid w:val="00244AB5"/>
    <w:rsid w:val="00246578"/>
    <w:rsid w:val="00250E20"/>
    <w:rsid w:val="00251977"/>
    <w:rsid w:val="002534F9"/>
    <w:rsid w:val="0025538A"/>
    <w:rsid w:val="002603B5"/>
    <w:rsid w:val="0026069D"/>
    <w:rsid w:val="0026363C"/>
    <w:rsid w:val="0027397B"/>
    <w:rsid w:val="00276DD0"/>
    <w:rsid w:val="00282C82"/>
    <w:rsid w:val="00283990"/>
    <w:rsid w:val="00291E70"/>
    <w:rsid w:val="00292448"/>
    <w:rsid w:val="0029351B"/>
    <w:rsid w:val="00293C27"/>
    <w:rsid w:val="00295ABC"/>
    <w:rsid w:val="002B0311"/>
    <w:rsid w:val="002B163F"/>
    <w:rsid w:val="002B3382"/>
    <w:rsid w:val="002B405E"/>
    <w:rsid w:val="002B5A3F"/>
    <w:rsid w:val="002C389B"/>
    <w:rsid w:val="002C3D51"/>
    <w:rsid w:val="002C67A4"/>
    <w:rsid w:val="002C7AFE"/>
    <w:rsid w:val="002D1121"/>
    <w:rsid w:val="002D5722"/>
    <w:rsid w:val="002D7B97"/>
    <w:rsid w:val="002E3DF6"/>
    <w:rsid w:val="002E4640"/>
    <w:rsid w:val="002E7AA1"/>
    <w:rsid w:val="002F33FF"/>
    <w:rsid w:val="002F4D7E"/>
    <w:rsid w:val="002F52EA"/>
    <w:rsid w:val="002F592D"/>
    <w:rsid w:val="002F69E7"/>
    <w:rsid w:val="00300281"/>
    <w:rsid w:val="0030087D"/>
    <w:rsid w:val="0030174A"/>
    <w:rsid w:val="00301AAF"/>
    <w:rsid w:val="00306BA4"/>
    <w:rsid w:val="00306D88"/>
    <w:rsid w:val="00322B41"/>
    <w:rsid w:val="00330B04"/>
    <w:rsid w:val="00331146"/>
    <w:rsid w:val="003315CC"/>
    <w:rsid w:val="003327CD"/>
    <w:rsid w:val="00332DCA"/>
    <w:rsid w:val="00335B86"/>
    <w:rsid w:val="00336D38"/>
    <w:rsid w:val="003423EE"/>
    <w:rsid w:val="00343A7F"/>
    <w:rsid w:val="00347CBE"/>
    <w:rsid w:val="00347D37"/>
    <w:rsid w:val="00351FB7"/>
    <w:rsid w:val="00354CBB"/>
    <w:rsid w:val="00355E0D"/>
    <w:rsid w:val="003634F1"/>
    <w:rsid w:val="00365336"/>
    <w:rsid w:val="00374773"/>
    <w:rsid w:val="00381A1F"/>
    <w:rsid w:val="003826DA"/>
    <w:rsid w:val="0038279A"/>
    <w:rsid w:val="003878EB"/>
    <w:rsid w:val="003925AD"/>
    <w:rsid w:val="00394BFD"/>
    <w:rsid w:val="003970DF"/>
    <w:rsid w:val="003A6542"/>
    <w:rsid w:val="003A6C75"/>
    <w:rsid w:val="003B1E39"/>
    <w:rsid w:val="003B4B8A"/>
    <w:rsid w:val="003C1534"/>
    <w:rsid w:val="003C246B"/>
    <w:rsid w:val="003C5EA6"/>
    <w:rsid w:val="003C7A3C"/>
    <w:rsid w:val="003C7C69"/>
    <w:rsid w:val="003D2E14"/>
    <w:rsid w:val="003D317F"/>
    <w:rsid w:val="003D49FB"/>
    <w:rsid w:val="003D57CA"/>
    <w:rsid w:val="003E03CC"/>
    <w:rsid w:val="003F0098"/>
    <w:rsid w:val="003F5B24"/>
    <w:rsid w:val="003F651E"/>
    <w:rsid w:val="00405E39"/>
    <w:rsid w:val="00406C00"/>
    <w:rsid w:val="00407CB8"/>
    <w:rsid w:val="0041349C"/>
    <w:rsid w:val="004135AD"/>
    <w:rsid w:val="00421C6A"/>
    <w:rsid w:val="00427BB1"/>
    <w:rsid w:val="00427C52"/>
    <w:rsid w:val="00430B8F"/>
    <w:rsid w:val="00435BF3"/>
    <w:rsid w:val="0044045B"/>
    <w:rsid w:val="0044377A"/>
    <w:rsid w:val="00453BE3"/>
    <w:rsid w:val="004568DE"/>
    <w:rsid w:val="004664C9"/>
    <w:rsid w:val="004670D5"/>
    <w:rsid w:val="00467572"/>
    <w:rsid w:val="00467A09"/>
    <w:rsid w:val="00467B83"/>
    <w:rsid w:val="00471065"/>
    <w:rsid w:val="00472952"/>
    <w:rsid w:val="00482A74"/>
    <w:rsid w:val="0048328D"/>
    <w:rsid w:val="00483FE5"/>
    <w:rsid w:val="004842C6"/>
    <w:rsid w:val="00484D6A"/>
    <w:rsid w:val="0048521E"/>
    <w:rsid w:val="0048594E"/>
    <w:rsid w:val="00486923"/>
    <w:rsid w:val="00487F59"/>
    <w:rsid w:val="00493EF1"/>
    <w:rsid w:val="004A10A6"/>
    <w:rsid w:val="004A1146"/>
    <w:rsid w:val="004A2792"/>
    <w:rsid w:val="004A3FE4"/>
    <w:rsid w:val="004A5F5D"/>
    <w:rsid w:val="004A7027"/>
    <w:rsid w:val="004B4824"/>
    <w:rsid w:val="004B73E5"/>
    <w:rsid w:val="004B7608"/>
    <w:rsid w:val="004B7DE7"/>
    <w:rsid w:val="004C07B9"/>
    <w:rsid w:val="004C0CD2"/>
    <w:rsid w:val="004C0EF5"/>
    <w:rsid w:val="004C44D6"/>
    <w:rsid w:val="004C508B"/>
    <w:rsid w:val="004C6D43"/>
    <w:rsid w:val="004D03BF"/>
    <w:rsid w:val="004D1FB6"/>
    <w:rsid w:val="004D36E7"/>
    <w:rsid w:val="004D4FC0"/>
    <w:rsid w:val="004D6470"/>
    <w:rsid w:val="004D7710"/>
    <w:rsid w:val="004E0E69"/>
    <w:rsid w:val="004E21F4"/>
    <w:rsid w:val="004E5E49"/>
    <w:rsid w:val="004F08FD"/>
    <w:rsid w:val="005014AD"/>
    <w:rsid w:val="00501AE4"/>
    <w:rsid w:val="00501D94"/>
    <w:rsid w:val="0050544C"/>
    <w:rsid w:val="0051383A"/>
    <w:rsid w:val="005145AF"/>
    <w:rsid w:val="00515057"/>
    <w:rsid w:val="00515394"/>
    <w:rsid w:val="00525680"/>
    <w:rsid w:val="005323D2"/>
    <w:rsid w:val="00533751"/>
    <w:rsid w:val="00534E95"/>
    <w:rsid w:val="00536788"/>
    <w:rsid w:val="0053737F"/>
    <w:rsid w:val="0054033C"/>
    <w:rsid w:val="00541EA4"/>
    <w:rsid w:val="00564A5D"/>
    <w:rsid w:val="005674FE"/>
    <w:rsid w:val="00572593"/>
    <w:rsid w:val="00572A37"/>
    <w:rsid w:val="005742B7"/>
    <w:rsid w:val="00575380"/>
    <w:rsid w:val="005775A9"/>
    <w:rsid w:val="00577D58"/>
    <w:rsid w:val="00580DF8"/>
    <w:rsid w:val="005862F9"/>
    <w:rsid w:val="005917E0"/>
    <w:rsid w:val="0059731B"/>
    <w:rsid w:val="005A30C5"/>
    <w:rsid w:val="005A5D48"/>
    <w:rsid w:val="005A71CD"/>
    <w:rsid w:val="005B0962"/>
    <w:rsid w:val="005B1FD9"/>
    <w:rsid w:val="005B22D4"/>
    <w:rsid w:val="005B32AD"/>
    <w:rsid w:val="005C0190"/>
    <w:rsid w:val="005D76CF"/>
    <w:rsid w:val="005E7884"/>
    <w:rsid w:val="005F04A9"/>
    <w:rsid w:val="005F238F"/>
    <w:rsid w:val="005F4207"/>
    <w:rsid w:val="00600109"/>
    <w:rsid w:val="00613195"/>
    <w:rsid w:val="00620972"/>
    <w:rsid w:val="006304F6"/>
    <w:rsid w:val="00630BBF"/>
    <w:rsid w:val="006335F0"/>
    <w:rsid w:val="00635039"/>
    <w:rsid w:val="00640CF3"/>
    <w:rsid w:val="006429D3"/>
    <w:rsid w:val="00643080"/>
    <w:rsid w:val="00643F7A"/>
    <w:rsid w:val="006465C7"/>
    <w:rsid w:val="0064665D"/>
    <w:rsid w:val="00650D63"/>
    <w:rsid w:val="006517D9"/>
    <w:rsid w:val="00656653"/>
    <w:rsid w:val="00670C46"/>
    <w:rsid w:val="00672805"/>
    <w:rsid w:val="006738ED"/>
    <w:rsid w:val="00676046"/>
    <w:rsid w:val="00676545"/>
    <w:rsid w:val="00682D26"/>
    <w:rsid w:val="00682D4C"/>
    <w:rsid w:val="00684B01"/>
    <w:rsid w:val="006853D1"/>
    <w:rsid w:val="006854B2"/>
    <w:rsid w:val="00690A58"/>
    <w:rsid w:val="00690C22"/>
    <w:rsid w:val="00691548"/>
    <w:rsid w:val="0069272E"/>
    <w:rsid w:val="00695244"/>
    <w:rsid w:val="006A48F1"/>
    <w:rsid w:val="006A5EB0"/>
    <w:rsid w:val="006A5F16"/>
    <w:rsid w:val="006A7C3C"/>
    <w:rsid w:val="006B0388"/>
    <w:rsid w:val="006B1DE8"/>
    <w:rsid w:val="006B711A"/>
    <w:rsid w:val="006C0E1B"/>
    <w:rsid w:val="006C2908"/>
    <w:rsid w:val="006D0DD0"/>
    <w:rsid w:val="006D1296"/>
    <w:rsid w:val="006D5B92"/>
    <w:rsid w:val="006E09E6"/>
    <w:rsid w:val="006E66D5"/>
    <w:rsid w:val="006E77A1"/>
    <w:rsid w:val="006F2100"/>
    <w:rsid w:val="00703082"/>
    <w:rsid w:val="00704020"/>
    <w:rsid w:val="007063E2"/>
    <w:rsid w:val="00714320"/>
    <w:rsid w:val="0071549B"/>
    <w:rsid w:val="00716036"/>
    <w:rsid w:val="00722C52"/>
    <w:rsid w:val="007263C5"/>
    <w:rsid w:val="007266DE"/>
    <w:rsid w:val="0073034A"/>
    <w:rsid w:val="00732B5B"/>
    <w:rsid w:val="00737055"/>
    <w:rsid w:val="0073771B"/>
    <w:rsid w:val="00740D35"/>
    <w:rsid w:val="00742350"/>
    <w:rsid w:val="00742FDC"/>
    <w:rsid w:val="00743614"/>
    <w:rsid w:val="00744B55"/>
    <w:rsid w:val="00750D3C"/>
    <w:rsid w:val="007524E8"/>
    <w:rsid w:val="00753657"/>
    <w:rsid w:val="007557E6"/>
    <w:rsid w:val="00757C94"/>
    <w:rsid w:val="00765055"/>
    <w:rsid w:val="00765AF9"/>
    <w:rsid w:val="00766D49"/>
    <w:rsid w:val="00767177"/>
    <w:rsid w:val="00770F2B"/>
    <w:rsid w:val="007752C2"/>
    <w:rsid w:val="00775B86"/>
    <w:rsid w:val="0079279E"/>
    <w:rsid w:val="007A1E00"/>
    <w:rsid w:val="007A2850"/>
    <w:rsid w:val="007A49B4"/>
    <w:rsid w:val="007A63CC"/>
    <w:rsid w:val="007B7864"/>
    <w:rsid w:val="007C1266"/>
    <w:rsid w:val="007C18EC"/>
    <w:rsid w:val="007C33A8"/>
    <w:rsid w:val="007C4448"/>
    <w:rsid w:val="007C5685"/>
    <w:rsid w:val="007C6E7E"/>
    <w:rsid w:val="007D0EF6"/>
    <w:rsid w:val="007D195C"/>
    <w:rsid w:val="007D37ED"/>
    <w:rsid w:val="007D3C80"/>
    <w:rsid w:val="007D487B"/>
    <w:rsid w:val="007D55DD"/>
    <w:rsid w:val="007D5BCF"/>
    <w:rsid w:val="007E2FE0"/>
    <w:rsid w:val="007E4755"/>
    <w:rsid w:val="007E5548"/>
    <w:rsid w:val="007E65B8"/>
    <w:rsid w:val="007F1ADE"/>
    <w:rsid w:val="007F306C"/>
    <w:rsid w:val="007F4002"/>
    <w:rsid w:val="008012B3"/>
    <w:rsid w:val="0080307E"/>
    <w:rsid w:val="00805B83"/>
    <w:rsid w:val="0082016D"/>
    <w:rsid w:val="00820B5D"/>
    <w:rsid w:val="00822F39"/>
    <w:rsid w:val="00823FA9"/>
    <w:rsid w:val="00825999"/>
    <w:rsid w:val="008276DE"/>
    <w:rsid w:val="00827C7F"/>
    <w:rsid w:val="00834B54"/>
    <w:rsid w:val="00837032"/>
    <w:rsid w:val="00843AB3"/>
    <w:rsid w:val="008447D8"/>
    <w:rsid w:val="00845DBC"/>
    <w:rsid w:val="0084671D"/>
    <w:rsid w:val="0084691B"/>
    <w:rsid w:val="0085153A"/>
    <w:rsid w:val="00853264"/>
    <w:rsid w:val="00856E2E"/>
    <w:rsid w:val="0086081C"/>
    <w:rsid w:val="00862BC3"/>
    <w:rsid w:val="0086477D"/>
    <w:rsid w:val="00865AB7"/>
    <w:rsid w:val="00872C33"/>
    <w:rsid w:val="00877334"/>
    <w:rsid w:val="0088040F"/>
    <w:rsid w:val="008838A8"/>
    <w:rsid w:val="00895C5C"/>
    <w:rsid w:val="008A25DB"/>
    <w:rsid w:val="008A2F4F"/>
    <w:rsid w:val="008A349C"/>
    <w:rsid w:val="008A3C99"/>
    <w:rsid w:val="008A419F"/>
    <w:rsid w:val="008A6766"/>
    <w:rsid w:val="008B2161"/>
    <w:rsid w:val="008B453A"/>
    <w:rsid w:val="008B7B42"/>
    <w:rsid w:val="008C0457"/>
    <w:rsid w:val="008C57B5"/>
    <w:rsid w:val="008C6E6D"/>
    <w:rsid w:val="008D664D"/>
    <w:rsid w:val="008E2B77"/>
    <w:rsid w:val="008E3AA5"/>
    <w:rsid w:val="008E4895"/>
    <w:rsid w:val="008E53C3"/>
    <w:rsid w:val="008E5D0C"/>
    <w:rsid w:val="008F12DB"/>
    <w:rsid w:val="008F595C"/>
    <w:rsid w:val="009009EA"/>
    <w:rsid w:val="00900E77"/>
    <w:rsid w:val="0090111A"/>
    <w:rsid w:val="009122C8"/>
    <w:rsid w:val="00912CC6"/>
    <w:rsid w:val="009164EA"/>
    <w:rsid w:val="00917BAD"/>
    <w:rsid w:val="00921AA9"/>
    <w:rsid w:val="00927575"/>
    <w:rsid w:val="009278AD"/>
    <w:rsid w:val="009316FA"/>
    <w:rsid w:val="0093204F"/>
    <w:rsid w:val="00935265"/>
    <w:rsid w:val="009376FE"/>
    <w:rsid w:val="00937D4A"/>
    <w:rsid w:val="00942C62"/>
    <w:rsid w:val="0094349B"/>
    <w:rsid w:val="00950B5C"/>
    <w:rsid w:val="00954E7B"/>
    <w:rsid w:val="00955474"/>
    <w:rsid w:val="009559C3"/>
    <w:rsid w:val="00974D10"/>
    <w:rsid w:val="00977278"/>
    <w:rsid w:val="009833E5"/>
    <w:rsid w:val="009874A5"/>
    <w:rsid w:val="00990112"/>
    <w:rsid w:val="00992BC4"/>
    <w:rsid w:val="00993113"/>
    <w:rsid w:val="009935CC"/>
    <w:rsid w:val="00993E4C"/>
    <w:rsid w:val="00996F74"/>
    <w:rsid w:val="00997679"/>
    <w:rsid w:val="0099775B"/>
    <w:rsid w:val="0099791C"/>
    <w:rsid w:val="009A1576"/>
    <w:rsid w:val="009A37E3"/>
    <w:rsid w:val="009A77B6"/>
    <w:rsid w:val="009B7CEC"/>
    <w:rsid w:val="009B7F77"/>
    <w:rsid w:val="009C0A17"/>
    <w:rsid w:val="009C0EB0"/>
    <w:rsid w:val="009C57E2"/>
    <w:rsid w:val="009D2C2A"/>
    <w:rsid w:val="009D383D"/>
    <w:rsid w:val="009D4163"/>
    <w:rsid w:val="009D470B"/>
    <w:rsid w:val="009D4E8B"/>
    <w:rsid w:val="009D5141"/>
    <w:rsid w:val="009D5A39"/>
    <w:rsid w:val="009E0803"/>
    <w:rsid w:val="009E7B87"/>
    <w:rsid w:val="009F11D1"/>
    <w:rsid w:val="009F5A0A"/>
    <w:rsid w:val="009F7A91"/>
    <w:rsid w:val="00A01BFF"/>
    <w:rsid w:val="00A2169B"/>
    <w:rsid w:val="00A24EF0"/>
    <w:rsid w:val="00A26987"/>
    <w:rsid w:val="00A3245D"/>
    <w:rsid w:val="00A35814"/>
    <w:rsid w:val="00A371B9"/>
    <w:rsid w:val="00A421E4"/>
    <w:rsid w:val="00A4629C"/>
    <w:rsid w:val="00A52DBF"/>
    <w:rsid w:val="00A5454D"/>
    <w:rsid w:val="00A61AE7"/>
    <w:rsid w:val="00A706AD"/>
    <w:rsid w:val="00A70D13"/>
    <w:rsid w:val="00A730A8"/>
    <w:rsid w:val="00A735F7"/>
    <w:rsid w:val="00A73B3F"/>
    <w:rsid w:val="00A74303"/>
    <w:rsid w:val="00A75376"/>
    <w:rsid w:val="00A80B94"/>
    <w:rsid w:val="00A97B4C"/>
    <w:rsid w:val="00AA10F6"/>
    <w:rsid w:val="00AA36B0"/>
    <w:rsid w:val="00AA4511"/>
    <w:rsid w:val="00AA5DEA"/>
    <w:rsid w:val="00AA6319"/>
    <w:rsid w:val="00AA7A95"/>
    <w:rsid w:val="00AB02EC"/>
    <w:rsid w:val="00AB7921"/>
    <w:rsid w:val="00AC0555"/>
    <w:rsid w:val="00AC6AC8"/>
    <w:rsid w:val="00AD1A7F"/>
    <w:rsid w:val="00AD5A6F"/>
    <w:rsid w:val="00AD7AF6"/>
    <w:rsid w:val="00AD7EB6"/>
    <w:rsid w:val="00AE4B91"/>
    <w:rsid w:val="00AE4FA9"/>
    <w:rsid w:val="00AE5481"/>
    <w:rsid w:val="00AE6781"/>
    <w:rsid w:val="00AE759A"/>
    <w:rsid w:val="00AF1B8C"/>
    <w:rsid w:val="00AF3305"/>
    <w:rsid w:val="00AF3C17"/>
    <w:rsid w:val="00AF4064"/>
    <w:rsid w:val="00B00392"/>
    <w:rsid w:val="00B00FA4"/>
    <w:rsid w:val="00B02454"/>
    <w:rsid w:val="00B05463"/>
    <w:rsid w:val="00B05639"/>
    <w:rsid w:val="00B14014"/>
    <w:rsid w:val="00B213EF"/>
    <w:rsid w:val="00B22940"/>
    <w:rsid w:val="00B251E5"/>
    <w:rsid w:val="00B26758"/>
    <w:rsid w:val="00B305ED"/>
    <w:rsid w:val="00B351A2"/>
    <w:rsid w:val="00B371FE"/>
    <w:rsid w:val="00B37E01"/>
    <w:rsid w:val="00B412C8"/>
    <w:rsid w:val="00B41789"/>
    <w:rsid w:val="00B53E94"/>
    <w:rsid w:val="00B60BCA"/>
    <w:rsid w:val="00B637F6"/>
    <w:rsid w:val="00B64713"/>
    <w:rsid w:val="00B64D87"/>
    <w:rsid w:val="00B65C1F"/>
    <w:rsid w:val="00B744A6"/>
    <w:rsid w:val="00B747B0"/>
    <w:rsid w:val="00B77436"/>
    <w:rsid w:val="00B82728"/>
    <w:rsid w:val="00B834DE"/>
    <w:rsid w:val="00B83B9D"/>
    <w:rsid w:val="00B84E61"/>
    <w:rsid w:val="00B86917"/>
    <w:rsid w:val="00B91B42"/>
    <w:rsid w:val="00B958D6"/>
    <w:rsid w:val="00B96290"/>
    <w:rsid w:val="00B9754E"/>
    <w:rsid w:val="00BA28D7"/>
    <w:rsid w:val="00BA7C84"/>
    <w:rsid w:val="00BB3D56"/>
    <w:rsid w:val="00BB589B"/>
    <w:rsid w:val="00BC419D"/>
    <w:rsid w:val="00BC7F57"/>
    <w:rsid w:val="00BD23AF"/>
    <w:rsid w:val="00BE03B2"/>
    <w:rsid w:val="00BE13A4"/>
    <w:rsid w:val="00BE32D0"/>
    <w:rsid w:val="00BE5F43"/>
    <w:rsid w:val="00BE7039"/>
    <w:rsid w:val="00BE72D4"/>
    <w:rsid w:val="00BE7BD4"/>
    <w:rsid w:val="00BF4A47"/>
    <w:rsid w:val="00BF5997"/>
    <w:rsid w:val="00C11649"/>
    <w:rsid w:val="00C14829"/>
    <w:rsid w:val="00C20591"/>
    <w:rsid w:val="00C238AF"/>
    <w:rsid w:val="00C25B2E"/>
    <w:rsid w:val="00C305AE"/>
    <w:rsid w:val="00C3116C"/>
    <w:rsid w:val="00C31634"/>
    <w:rsid w:val="00C457AF"/>
    <w:rsid w:val="00C4725E"/>
    <w:rsid w:val="00C4728A"/>
    <w:rsid w:val="00C518B8"/>
    <w:rsid w:val="00C53FC9"/>
    <w:rsid w:val="00C57BBB"/>
    <w:rsid w:val="00C61EF5"/>
    <w:rsid w:val="00C64AAC"/>
    <w:rsid w:val="00C66181"/>
    <w:rsid w:val="00C6703B"/>
    <w:rsid w:val="00C702E8"/>
    <w:rsid w:val="00C71FF9"/>
    <w:rsid w:val="00C8276B"/>
    <w:rsid w:val="00C86ACA"/>
    <w:rsid w:val="00C9134B"/>
    <w:rsid w:val="00C92185"/>
    <w:rsid w:val="00C921DE"/>
    <w:rsid w:val="00C9548C"/>
    <w:rsid w:val="00C96859"/>
    <w:rsid w:val="00CA2A45"/>
    <w:rsid w:val="00CA5119"/>
    <w:rsid w:val="00CA7A69"/>
    <w:rsid w:val="00CA7DDC"/>
    <w:rsid w:val="00CA7E73"/>
    <w:rsid w:val="00CB14FB"/>
    <w:rsid w:val="00CB6770"/>
    <w:rsid w:val="00CB6AB4"/>
    <w:rsid w:val="00CB6D91"/>
    <w:rsid w:val="00CC3753"/>
    <w:rsid w:val="00CC392A"/>
    <w:rsid w:val="00CC475F"/>
    <w:rsid w:val="00CC4B05"/>
    <w:rsid w:val="00CD60EA"/>
    <w:rsid w:val="00CD79F3"/>
    <w:rsid w:val="00CE1E00"/>
    <w:rsid w:val="00CE2B88"/>
    <w:rsid w:val="00CE7EC5"/>
    <w:rsid w:val="00CF2270"/>
    <w:rsid w:val="00CF5666"/>
    <w:rsid w:val="00CF5B75"/>
    <w:rsid w:val="00CF7237"/>
    <w:rsid w:val="00D021F7"/>
    <w:rsid w:val="00D12347"/>
    <w:rsid w:val="00D1538A"/>
    <w:rsid w:val="00D2079A"/>
    <w:rsid w:val="00D219E5"/>
    <w:rsid w:val="00D23104"/>
    <w:rsid w:val="00D2728F"/>
    <w:rsid w:val="00D30791"/>
    <w:rsid w:val="00D32B01"/>
    <w:rsid w:val="00D33929"/>
    <w:rsid w:val="00D44AC6"/>
    <w:rsid w:val="00D4711C"/>
    <w:rsid w:val="00D477AC"/>
    <w:rsid w:val="00D52BC8"/>
    <w:rsid w:val="00D55405"/>
    <w:rsid w:val="00D650EB"/>
    <w:rsid w:val="00D65DB6"/>
    <w:rsid w:val="00D7026E"/>
    <w:rsid w:val="00D73E9A"/>
    <w:rsid w:val="00D749C2"/>
    <w:rsid w:val="00D74B74"/>
    <w:rsid w:val="00D824B2"/>
    <w:rsid w:val="00D85644"/>
    <w:rsid w:val="00D879ED"/>
    <w:rsid w:val="00D94651"/>
    <w:rsid w:val="00D94C6A"/>
    <w:rsid w:val="00DA12DD"/>
    <w:rsid w:val="00DA22AA"/>
    <w:rsid w:val="00DA30F3"/>
    <w:rsid w:val="00DA57A0"/>
    <w:rsid w:val="00DA646B"/>
    <w:rsid w:val="00DB04F8"/>
    <w:rsid w:val="00DB064A"/>
    <w:rsid w:val="00DB5683"/>
    <w:rsid w:val="00DB6C5F"/>
    <w:rsid w:val="00DC0511"/>
    <w:rsid w:val="00DC0F36"/>
    <w:rsid w:val="00DC4818"/>
    <w:rsid w:val="00DC79ED"/>
    <w:rsid w:val="00DC7F8F"/>
    <w:rsid w:val="00DD2B6D"/>
    <w:rsid w:val="00DD2BCC"/>
    <w:rsid w:val="00DD2E35"/>
    <w:rsid w:val="00DE4323"/>
    <w:rsid w:val="00DE4400"/>
    <w:rsid w:val="00DE4C50"/>
    <w:rsid w:val="00DE5E6A"/>
    <w:rsid w:val="00DE6364"/>
    <w:rsid w:val="00DF0DBD"/>
    <w:rsid w:val="00DF29C3"/>
    <w:rsid w:val="00DF3F10"/>
    <w:rsid w:val="00DF6D00"/>
    <w:rsid w:val="00E00213"/>
    <w:rsid w:val="00E02B1A"/>
    <w:rsid w:val="00E03DE1"/>
    <w:rsid w:val="00E1096E"/>
    <w:rsid w:val="00E10FC8"/>
    <w:rsid w:val="00E159BD"/>
    <w:rsid w:val="00E16932"/>
    <w:rsid w:val="00E206DB"/>
    <w:rsid w:val="00E238F5"/>
    <w:rsid w:val="00E31A31"/>
    <w:rsid w:val="00E31C30"/>
    <w:rsid w:val="00E32C9B"/>
    <w:rsid w:val="00E36147"/>
    <w:rsid w:val="00E41C3D"/>
    <w:rsid w:val="00E427F4"/>
    <w:rsid w:val="00E433CA"/>
    <w:rsid w:val="00E46DD0"/>
    <w:rsid w:val="00E56710"/>
    <w:rsid w:val="00E60039"/>
    <w:rsid w:val="00E60FED"/>
    <w:rsid w:val="00E61ED4"/>
    <w:rsid w:val="00E63589"/>
    <w:rsid w:val="00E64E50"/>
    <w:rsid w:val="00E66208"/>
    <w:rsid w:val="00E7144B"/>
    <w:rsid w:val="00E72CB5"/>
    <w:rsid w:val="00E81051"/>
    <w:rsid w:val="00E83905"/>
    <w:rsid w:val="00E86DD8"/>
    <w:rsid w:val="00E92B6E"/>
    <w:rsid w:val="00E95C97"/>
    <w:rsid w:val="00E961B5"/>
    <w:rsid w:val="00E963DF"/>
    <w:rsid w:val="00EA07D7"/>
    <w:rsid w:val="00EA4375"/>
    <w:rsid w:val="00EB1007"/>
    <w:rsid w:val="00EB10EA"/>
    <w:rsid w:val="00EB2C5B"/>
    <w:rsid w:val="00EB49FD"/>
    <w:rsid w:val="00EB6769"/>
    <w:rsid w:val="00EC2311"/>
    <w:rsid w:val="00EC3603"/>
    <w:rsid w:val="00EC3D5A"/>
    <w:rsid w:val="00ED245D"/>
    <w:rsid w:val="00ED3C16"/>
    <w:rsid w:val="00ED599D"/>
    <w:rsid w:val="00EE48D4"/>
    <w:rsid w:val="00EF0146"/>
    <w:rsid w:val="00EF06B9"/>
    <w:rsid w:val="00EF0901"/>
    <w:rsid w:val="00EF34ED"/>
    <w:rsid w:val="00EF5F8A"/>
    <w:rsid w:val="00F00167"/>
    <w:rsid w:val="00F013B8"/>
    <w:rsid w:val="00F032C3"/>
    <w:rsid w:val="00F07798"/>
    <w:rsid w:val="00F1595E"/>
    <w:rsid w:val="00F2126A"/>
    <w:rsid w:val="00F2130A"/>
    <w:rsid w:val="00F329D6"/>
    <w:rsid w:val="00F407A4"/>
    <w:rsid w:val="00F45309"/>
    <w:rsid w:val="00F47630"/>
    <w:rsid w:val="00F5075B"/>
    <w:rsid w:val="00F52794"/>
    <w:rsid w:val="00F56320"/>
    <w:rsid w:val="00F600AC"/>
    <w:rsid w:val="00F62863"/>
    <w:rsid w:val="00F67873"/>
    <w:rsid w:val="00F70007"/>
    <w:rsid w:val="00F7153E"/>
    <w:rsid w:val="00F715B0"/>
    <w:rsid w:val="00F72392"/>
    <w:rsid w:val="00F763E0"/>
    <w:rsid w:val="00F770F4"/>
    <w:rsid w:val="00F82B92"/>
    <w:rsid w:val="00F86544"/>
    <w:rsid w:val="00F921E9"/>
    <w:rsid w:val="00FA187B"/>
    <w:rsid w:val="00FA6D1B"/>
    <w:rsid w:val="00FB15C9"/>
    <w:rsid w:val="00FB1C6D"/>
    <w:rsid w:val="00FB5C1D"/>
    <w:rsid w:val="00FB65CA"/>
    <w:rsid w:val="00FC15D2"/>
    <w:rsid w:val="00FC16CB"/>
    <w:rsid w:val="00FC2577"/>
    <w:rsid w:val="00FC3FFC"/>
    <w:rsid w:val="00FC53B8"/>
    <w:rsid w:val="00FC5FDF"/>
    <w:rsid w:val="00FC6060"/>
    <w:rsid w:val="00FC65EF"/>
    <w:rsid w:val="00FD1584"/>
    <w:rsid w:val="00FD16DB"/>
    <w:rsid w:val="00FD1D82"/>
    <w:rsid w:val="00FD285F"/>
    <w:rsid w:val="00FD6256"/>
    <w:rsid w:val="00FD7383"/>
    <w:rsid w:val="00FD777B"/>
    <w:rsid w:val="00FE10AE"/>
    <w:rsid w:val="00FE1FE0"/>
    <w:rsid w:val="00FE7D29"/>
    <w:rsid w:val="00FF53DB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uiPriority="39"/>
    <w:lsdException w:name="toc 4" w:uiPriority="9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List" w:uiPriority="99"/>
    <w:lsdException w:name="List Bullet" w:uiPriority="99"/>
    <w:lsdException w:name="List Bullet 3" w:uiPriority="99"/>
    <w:lsdException w:name="Title" w:uiPriority="10" w:qFormat="1"/>
    <w:lsdException w:name="Body Tex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HTML Bottom of Form" w:uiPriority="99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88040F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2"/>
    <w:uiPriority w:val="9"/>
    <w:qFormat/>
    <w:rsid w:val="0088040F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88040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88040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88040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88040F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88040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88040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88040F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88040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2">
    <w:name w:val="toc 2"/>
    <w:basedOn w:val="a4"/>
    <w:next w:val="a4"/>
    <w:autoRedefine/>
    <w:uiPriority w:val="39"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36D97"/>
    <w:rPr>
      <w:color w:val="0000FF"/>
      <w:u w:val="single"/>
    </w:rPr>
  </w:style>
  <w:style w:type="paragraph" w:styleId="a9">
    <w:name w:val="footnote text"/>
    <w:basedOn w:val="a4"/>
    <w:link w:val="aa"/>
    <w:uiPriority w:val="99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4"/>
    <w:next w:val="a4"/>
    <w:autoRedefine/>
    <w:uiPriority w:val="99"/>
    <w:semiHidden/>
    <w:rsid w:val="00036D97"/>
    <w:pPr>
      <w:ind w:left="720"/>
    </w:pPr>
  </w:style>
  <w:style w:type="paragraph" w:customStyle="1" w:styleId="a">
    <w:name w:val="список с точками"/>
    <w:basedOn w:val="a4"/>
    <w:uiPriority w:val="99"/>
    <w:rsid w:val="00036D97"/>
    <w:pPr>
      <w:numPr>
        <w:numId w:val="1"/>
      </w:numPr>
    </w:pPr>
  </w:style>
  <w:style w:type="paragraph" w:customStyle="1" w:styleId="ac">
    <w:name w:val="Для таблиц"/>
    <w:basedOn w:val="a4"/>
    <w:uiPriority w:val="99"/>
    <w:rsid w:val="00036D97"/>
    <w:pPr>
      <w:spacing w:line="240" w:lineRule="auto"/>
      <w:jc w:val="left"/>
    </w:pPr>
  </w:style>
  <w:style w:type="paragraph" w:styleId="51">
    <w:name w:val="toc 5"/>
    <w:basedOn w:val="a4"/>
    <w:next w:val="a4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4"/>
    <w:next w:val="a4"/>
    <w:link w:val="ae"/>
    <w:uiPriority w:val="10"/>
    <w:qFormat/>
    <w:rsid w:val="0088040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4"/>
    <w:link w:val="af0"/>
    <w:uiPriority w:val="99"/>
    <w:rsid w:val="00036D97"/>
    <w:pPr>
      <w:spacing w:line="240" w:lineRule="auto"/>
    </w:pPr>
    <w:rPr>
      <w:b/>
      <w:sz w:val="28"/>
      <w:szCs w:val="20"/>
    </w:rPr>
  </w:style>
  <w:style w:type="paragraph" w:styleId="af1">
    <w:name w:val="Body Text Indent"/>
    <w:aliases w:val="текст,Основной текст 1,Нумерованный список !!,Надин стиль"/>
    <w:basedOn w:val="a4"/>
    <w:link w:val="af2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4"/>
    <w:link w:val="24"/>
    <w:uiPriority w:val="99"/>
    <w:rsid w:val="00036D97"/>
    <w:pPr>
      <w:spacing w:line="240" w:lineRule="auto"/>
      <w:ind w:firstLine="708"/>
    </w:pPr>
    <w:rPr>
      <w:sz w:val="28"/>
    </w:rPr>
  </w:style>
  <w:style w:type="paragraph" w:styleId="25">
    <w:name w:val="Body Text 2"/>
    <w:aliases w:val="Основной текст 2 Знак Знак Знак Знак"/>
    <w:basedOn w:val="a4"/>
    <w:link w:val="26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3">
    <w:name w:val="АБЗАЦ"/>
    <w:basedOn w:val="a4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4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4">
    <w:name w:val="header"/>
    <w:basedOn w:val="a4"/>
    <w:link w:val="af5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uiPriority w:val="99"/>
    <w:rsid w:val="00036D97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6">
    <w:name w:val="List Bullet"/>
    <w:basedOn w:val="a4"/>
    <w:autoRedefine/>
    <w:uiPriority w:val="99"/>
    <w:rsid w:val="00036D97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4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0">
    <w:name w:val="Normal (Web)"/>
    <w:aliases w:val="Обычный (Web),Обычный (веб)1"/>
    <w:basedOn w:val="a4"/>
    <w:uiPriority w:val="99"/>
    <w:rsid w:val="00036D97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4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5"/>
    <w:rsid w:val="00036D97"/>
  </w:style>
  <w:style w:type="paragraph" w:customStyle="1" w:styleId="afa">
    <w:name w:val="Без отступа"/>
    <w:basedOn w:val="a4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4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88040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4"/>
    <w:next w:val="a4"/>
    <w:link w:val="afd"/>
    <w:uiPriority w:val="11"/>
    <w:qFormat/>
    <w:rsid w:val="0088040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4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uiPriority w:val="99"/>
    <w:rsid w:val="00036D97"/>
    <w:pPr>
      <w:numPr>
        <w:numId w:val="7"/>
      </w:numPr>
    </w:pPr>
  </w:style>
  <w:style w:type="paragraph" w:styleId="aff0">
    <w:name w:val="List"/>
    <w:basedOn w:val="af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4"/>
    <w:link w:val="aff2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6"/>
    <w:uiPriority w:val="3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7"/>
    <w:rsid w:val="00036D97"/>
    <w:pPr>
      <w:numPr>
        <w:numId w:val="5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4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88040F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4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5">
    <w:name w:val="Нет списка1"/>
    <w:next w:val="a7"/>
    <w:semiHidden/>
    <w:rsid w:val="00036D97"/>
  </w:style>
  <w:style w:type="numbering" w:customStyle="1" w:styleId="list1">
    <w:name w:val="list1"/>
    <w:basedOn w:val="a7"/>
    <w:rsid w:val="00036D97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uiPriority w:val="99"/>
    <w:rsid w:val="00036D97"/>
    <w:pPr>
      <w:numPr>
        <w:numId w:val="6"/>
      </w:numPr>
    </w:pPr>
  </w:style>
  <w:style w:type="table" w:styleId="16">
    <w:name w:val="Table Grid 1"/>
    <w:basedOn w:val="a6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5">
    <w:name w:val="Верхний колонтитул Знак"/>
    <w:link w:val="af4"/>
    <w:uiPriority w:val="99"/>
    <w:rsid w:val="00D85644"/>
    <w:rPr>
      <w:sz w:val="24"/>
      <w:szCs w:val="24"/>
    </w:rPr>
  </w:style>
  <w:style w:type="paragraph" w:styleId="27">
    <w:name w:val="List 2"/>
    <w:basedOn w:val="a4"/>
    <w:rsid w:val="00742FDC"/>
    <w:pPr>
      <w:ind w:left="566" w:hanging="283"/>
      <w:contextualSpacing/>
    </w:pPr>
  </w:style>
  <w:style w:type="character" w:styleId="aff5">
    <w:name w:val="annotation reference"/>
    <w:rsid w:val="00236B29"/>
    <w:rPr>
      <w:sz w:val="16"/>
      <w:szCs w:val="16"/>
    </w:rPr>
  </w:style>
  <w:style w:type="paragraph" w:styleId="aff6">
    <w:name w:val="annotation text"/>
    <w:basedOn w:val="a4"/>
    <w:link w:val="aff7"/>
    <w:uiPriority w:val="99"/>
    <w:rsid w:val="00236B29"/>
    <w:rPr>
      <w:sz w:val="20"/>
      <w:szCs w:val="20"/>
    </w:rPr>
  </w:style>
  <w:style w:type="character" w:customStyle="1" w:styleId="aff7">
    <w:name w:val="Текст примечания Знак"/>
    <w:basedOn w:val="a5"/>
    <w:link w:val="aff6"/>
    <w:uiPriority w:val="99"/>
    <w:rsid w:val="00236B29"/>
  </w:style>
  <w:style w:type="paragraph" w:styleId="aff8">
    <w:name w:val="annotation subject"/>
    <w:basedOn w:val="aff6"/>
    <w:next w:val="aff6"/>
    <w:link w:val="aff9"/>
    <w:uiPriority w:val="99"/>
    <w:rsid w:val="000F5D8D"/>
    <w:rPr>
      <w:b/>
      <w:bCs/>
    </w:rPr>
  </w:style>
  <w:style w:type="character" w:customStyle="1" w:styleId="aff9">
    <w:name w:val="Тема примечания Знак"/>
    <w:link w:val="aff8"/>
    <w:uiPriority w:val="99"/>
    <w:rsid w:val="000F5D8D"/>
    <w:rPr>
      <w:b/>
      <w:bCs/>
    </w:rPr>
  </w:style>
  <w:style w:type="character" w:customStyle="1" w:styleId="s19">
    <w:name w:val="s19"/>
    <w:rsid w:val="00A75376"/>
  </w:style>
  <w:style w:type="paragraph" w:customStyle="1" w:styleId="1-21">
    <w:name w:val="Средняя сетка 1 - Акцент 21"/>
    <w:basedOn w:val="a4"/>
    <w:uiPriority w:val="34"/>
    <w:qFormat/>
    <w:rsid w:val="00237FDF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28">
    <w:name w:val="Основной текст (2) + Курсив"/>
    <w:rsid w:val="00237F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B7CEC"/>
  </w:style>
  <w:style w:type="paragraph" w:customStyle="1" w:styleId="e1">
    <w:name w:val="e1"/>
    <w:basedOn w:val="a4"/>
    <w:autoRedefine/>
    <w:rsid w:val="00AA5DEA"/>
    <w:pPr>
      <w:numPr>
        <w:numId w:val="10"/>
      </w:numPr>
      <w:spacing w:before="120" w:after="120" w:line="240" w:lineRule="auto"/>
      <w:jc w:val="left"/>
    </w:pPr>
  </w:style>
  <w:style w:type="paragraph" w:customStyle="1" w:styleId="1-11">
    <w:name w:val="Средняя заливка 1 - Акцент 11"/>
    <w:link w:val="1-1"/>
    <w:uiPriority w:val="1"/>
    <w:qFormat/>
    <w:rsid w:val="00620972"/>
    <w:rPr>
      <w:color w:val="000000"/>
    </w:rPr>
  </w:style>
  <w:style w:type="character" w:customStyle="1" w:styleId="4Exact">
    <w:name w:val="Основной текст (4) Exact"/>
    <w:link w:val="42"/>
    <w:rsid w:val="005E7884"/>
    <w:rPr>
      <w:shd w:val="clear" w:color="auto" w:fill="FFFFFF"/>
    </w:rPr>
  </w:style>
  <w:style w:type="paragraph" w:customStyle="1" w:styleId="42">
    <w:name w:val="Основной текст (4)"/>
    <w:basedOn w:val="a4"/>
    <w:link w:val="4Exact"/>
    <w:rsid w:val="005E7884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  <w:style w:type="character" w:customStyle="1" w:styleId="212pt">
    <w:name w:val="Основной текст (2) + 12 pt"/>
    <w:rsid w:val="005E7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_"/>
    <w:link w:val="2a"/>
    <w:rsid w:val="005E7884"/>
    <w:rPr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4"/>
    <w:link w:val="29"/>
    <w:rsid w:val="005E7884"/>
    <w:pPr>
      <w:widowControl w:val="0"/>
      <w:shd w:val="clear" w:color="auto" w:fill="FFFFFF"/>
      <w:spacing w:line="0" w:lineRule="atLeast"/>
      <w:ind w:hanging="1780"/>
      <w:jc w:val="left"/>
    </w:pPr>
    <w:rPr>
      <w:sz w:val="26"/>
      <w:szCs w:val="26"/>
    </w:rPr>
  </w:style>
  <w:style w:type="character" w:styleId="affa">
    <w:name w:val="Emphasis"/>
    <w:uiPriority w:val="20"/>
    <w:qFormat/>
    <w:rsid w:val="0088040F"/>
    <w:rPr>
      <w:i/>
      <w:iCs/>
    </w:rPr>
  </w:style>
  <w:style w:type="paragraph" w:customStyle="1" w:styleId="Default">
    <w:name w:val="Default"/>
    <w:uiPriority w:val="99"/>
    <w:rsid w:val="000B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-1">
    <w:name w:val="Средняя заливка 1 - Акцент 1 Знак"/>
    <w:link w:val="1-11"/>
    <w:uiPriority w:val="1"/>
    <w:locked/>
    <w:rsid w:val="002B0311"/>
    <w:rPr>
      <w:color w:val="000000"/>
    </w:rPr>
  </w:style>
  <w:style w:type="paragraph" w:customStyle="1" w:styleId="-11">
    <w:name w:val="Цветной список - Акцент 11"/>
    <w:basedOn w:val="a4"/>
    <w:uiPriority w:val="34"/>
    <w:qFormat/>
    <w:rsid w:val="00094865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2"/>
      <w:lang w:bidi="ru-RU"/>
    </w:rPr>
  </w:style>
  <w:style w:type="character" w:customStyle="1" w:styleId="12">
    <w:name w:val="Заголовок 1 Знак"/>
    <w:link w:val="10"/>
    <w:uiPriority w:val="9"/>
    <w:rsid w:val="0088040F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88040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88040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88040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88040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88040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8040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88040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4"/>
    <w:next w:val="a4"/>
    <w:uiPriority w:val="35"/>
    <w:semiHidden/>
    <w:unhideWhenUsed/>
    <w:qFormat/>
    <w:rsid w:val="0088040F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88040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88040F"/>
    <w:rPr>
      <w:b/>
      <w:bCs/>
    </w:rPr>
  </w:style>
  <w:style w:type="paragraph" w:styleId="affd">
    <w:name w:val="No Spacing"/>
    <w:uiPriority w:val="1"/>
    <w:qFormat/>
    <w:rsid w:val="0088040F"/>
    <w:pPr>
      <w:spacing w:after="0" w:line="240" w:lineRule="auto"/>
    </w:pPr>
  </w:style>
  <w:style w:type="paragraph" w:styleId="affe">
    <w:name w:val="List Paragraph"/>
    <w:basedOn w:val="a4"/>
    <w:uiPriority w:val="34"/>
    <w:qFormat/>
    <w:rsid w:val="0088040F"/>
    <w:pPr>
      <w:ind w:left="720"/>
      <w:contextualSpacing/>
    </w:pPr>
  </w:style>
  <w:style w:type="paragraph" w:styleId="2b">
    <w:name w:val="Quote"/>
    <w:basedOn w:val="a4"/>
    <w:next w:val="a4"/>
    <w:link w:val="2c"/>
    <w:uiPriority w:val="29"/>
    <w:qFormat/>
    <w:rsid w:val="0088040F"/>
    <w:rPr>
      <w:i/>
      <w:iCs/>
      <w:color w:val="000000"/>
    </w:rPr>
  </w:style>
  <w:style w:type="character" w:customStyle="1" w:styleId="2c">
    <w:name w:val="Цитата 2 Знак"/>
    <w:link w:val="2b"/>
    <w:uiPriority w:val="29"/>
    <w:rsid w:val="0088040F"/>
    <w:rPr>
      <w:i/>
      <w:iCs/>
      <w:color w:val="000000"/>
    </w:rPr>
  </w:style>
  <w:style w:type="paragraph" w:styleId="afff">
    <w:name w:val="Intense Quote"/>
    <w:basedOn w:val="a4"/>
    <w:next w:val="a4"/>
    <w:link w:val="afff0"/>
    <w:uiPriority w:val="30"/>
    <w:qFormat/>
    <w:rsid w:val="0088040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88040F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88040F"/>
    <w:rPr>
      <w:i/>
      <w:iCs/>
      <w:color w:val="808080"/>
    </w:rPr>
  </w:style>
  <w:style w:type="character" w:styleId="afff2">
    <w:name w:val="Intense Emphasis"/>
    <w:uiPriority w:val="21"/>
    <w:qFormat/>
    <w:rsid w:val="0088040F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88040F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88040F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88040F"/>
    <w:rPr>
      <w:b/>
      <w:bCs/>
      <w:smallCaps/>
      <w:spacing w:val="5"/>
    </w:rPr>
  </w:style>
  <w:style w:type="paragraph" w:styleId="afff6">
    <w:name w:val="TOC Heading"/>
    <w:basedOn w:val="10"/>
    <w:next w:val="a4"/>
    <w:uiPriority w:val="39"/>
    <w:semiHidden/>
    <w:unhideWhenUsed/>
    <w:qFormat/>
    <w:rsid w:val="0088040F"/>
    <w:pPr>
      <w:outlineLvl w:val="9"/>
    </w:pPr>
    <w:rPr>
      <w:rFonts w:ascii="Cambria" w:hAnsi="Cambria"/>
      <w:color w:val="21798E"/>
    </w:rPr>
  </w:style>
  <w:style w:type="character" w:customStyle="1" w:styleId="blk">
    <w:name w:val="blk"/>
    <w:uiPriority w:val="99"/>
    <w:rsid w:val="0041349C"/>
  </w:style>
  <w:style w:type="paragraph" w:customStyle="1" w:styleId="afff7">
    <w:name w:val="Необходимые документы"/>
    <w:basedOn w:val="a4"/>
    <w:next w:val="a4"/>
    <w:uiPriority w:val="99"/>
    <w:rsid w:val="0041349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118"/>
    </w:pPr>
    <w:rPr>
      <w:rFonts w:eastAsia="Times New Roman" w:cs="Times New Roman"/>
      <w:szCs w:val="24"/>
      <w:shd w:val="clear" w:color="auto" w:fill="F5F3DA"/>
    </w:rPr>
  </w:style>
  <w:style w:type="table" w:customStyle="1" w:styleId="17">
    <w:name w:val="Сетка таблицы1"/>
    <w:basedOn w:val="a6"/>
    <w:next w:val="aff3"/>
    <w:uiPriority w:val="59"/>
    <w:rsid w:val="00942C6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7"/>
    <w:uiPriority w:val="99"/>
    <w:semiHidden/>
    <w:unhideWhenUsed/>
    <w:rsid w:val="004A1146"/>
  </w:style>
  <w:style w:type="character" w:styleId="afff8">
    <w:name w:val="FollowedHyperlink"/>
    <w:unhideWhenUsed/>
    <w:rsid w:val="004A1146"/>
    <w:rPr>
      <w:color w:val="800080"/>
      <w:u w:val="single"/>
    </w:rPr>
  </w:style>
  <w:style w:type="character" w:customStyle="1" w:styleId="HTML0">
    <w:name w:val="Стандартный HTML Знак"/>
    <w:basedOn w:val="a5"/>
    <w:link w:val="HTML"/>
    <w:rsid w:val="004A1146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a">
    <w:name w:val="Текст сноски Знак"/>
    <w:basedOn w:val="a5"/>
    <w:link w:val="a9"/>
    <w:uiPriority w:val="99"/>
    <w:semiHidden/>
    <w:rsid w:val="004A1146"/>
    <w:rPr>
      <w:rFonts w:ascii="Times New Roman" w:hAnsi="Times New Roman"/>
      <w:sz w:val="20"/>
      <w:szCs w:val="20"/>
    </w:rPr>
  </w:style>
  <w:style w:type="character" w:customStyle="1" w:styleId="af0">
    <w:name w:val="Основной текст Знак"/>
    <w:basedOn w:val="a5"/>
    <w:link w:val="af"/>
    <w:uiPriority w:val="99"/>
    <w:rsid w:val="004A1146"/>
    <w:rPr>
      <w:rFonts w:ascii="Times New Roman" w:hAnsi="Times New Roman"/>
      <w:b/>
      <w:sz w:val="28"/>
      <w:szCs w:val="20"/>
    </w:rPr>
  </w:style>
  <w:style w:type="character" w:customStyle="1" w:styleId="af2">
    <w:name w:val="Основной текст с отступом Знак"/>
    <w:aliases w:val="текст Знак1,Основной текст 1 Знак1,Нумерованный список !! Знак1,Надин стиль Знак1"/>
    <w:basedOn w:val="a5"/>
    <w:link w:val="af1"/>
    <w:locked/>
    <w:rsid w:val="004A1146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5"/>
    <w:semiHidden/>
    <w:rsid w:val="004A1146"/>
    <w:rPr>
      <w:rFonts w:ascii="Times New Roman" w:eastAsia="Times New Roman" w:hAnsi="Times New Roman" w:cs="Times New Roman"/>
      <w:sz w:val="24"/>
    </w:rPr>
  </w:style>
  <w:style w:type="character" w:customStyle="1" w:styleId="26">
    <w:name w:val="Основной текст 2 Знак"/>
    <w:aliases w:val="Основной текст 2 Знак Знак Знак Знак Знак1"/>
    <w:basedOn w:val="a5"/>
    <w:link w:val="25"/>
    <w:locked/>
    <w:rsid w:val="004A1146"/>
    <w:rPr>
      <w:rFonts w:ascii="Times New Roman" w:hAnsi="Times New Roman"/>
      <w:b/>
      <w:sz w:val="24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5"/>
    <w:semiHidden/>
    <w:rsid w:val="004A1146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5"/>
    <w:link w:val="33"/>
    <w:uiPriority w:val="99"/>
    <w:rsid w:val="004A1146"/>
    <w:rPr>
      <w:rFonts w:ascii="Times New Roman" w:hAnsi="Times New Roman"/>
      <w:sz w:val="16"/>
      <w:szCs w:val="16"/>
    </w:rPr>
  </w:style>
  <w:style w:type="character" w:customStyle="1" w:styleId="24">
    <w:name w:val="Основной текст с отступом 2 Знак"/>
    <w:basedOn w:val="a5"/>
    <w:link w:val="23"/>
    <w:uiPriority w:val="99"/>
    <w:rsid w:val="004A1146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5"/>
    <w:link w:val="31"/>
    <w:uiPriority w:val="99"/>
    <w:rsid w:val="004A1146"/>
    <w:rPr>
      <w:rFonts w:ascii="Times New Roman" w:hAnsi="Times New Roman"/>
      <w:sz w:val="16"/>
      <w:szCs w:val="16"/>
    </w:rPr>
  </w:style>
  <w:style w:type="character" w:customStyle="1" w:styleId="aff2">
    <w:name w:val="Текст выноски Знак"/>
    <w:basedOn w:val="a5"/>
    <w:link w:val="aff1"/>
    <w:uiPriority w:val="99"/>
    <w:semiHidden/>
    <w:rsid w:val="004A1146"/>
    <w:rPr>
      <w:rFonts w:ascii="Tahoma" w:hAnsi="Tahoma" w:cs="Tahoma"/>
      <w:sz w:val="16"/>
      <w:szCs w:val="16"/>
    </w:rPr>
  </w:style>
  <w:style w:type="paragraph" w:customStyle="1" w:styleId="p34">
    <w:name w:val="p34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6">
    <w:name w:val="p36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4A1146"/>
    <w:pPr>
      <w:tabs>
        <w:tab w:val="num" w:pos="8960"/>
      </w:tabs>
      <w:ind w:hanging="360"/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24">
    <w:name w:val="p24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8">
    <w:name w:val="p38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211">
    <w:name w:val="Основной текст 21"/>
    <w:basedOn w:val="a4"/>
    <w:uiPriority w:val="99"/>
    <w:semiHidden/>
    <w:rsid w:val="004A1146"/>
    <w:pPr>
      <w:widowControl w:val="0"/>
      <w:tabs>
        <w:tab w:val="num" w:pos="8960"/>
      </w:tabs>
      <w:overflowPunct w:val="0"/>
      <w:autoSpaceDE w:val="0"/>
      <w:autoSpaceDN w:val="0"/>
      <w:adjustRightInd w:val="0"/>
      <w:spacing w:line="240" w:lineRule="auto"/>
      <w:ind w:hanging="360"/>
      <w:jc w:val="left"/>
    </w:pPr>
    <w:rPr>
      <w:rFonts w:eastAsia="Times New Roman" w:cs="Times New Roman"/>
      <w:b/>
      <w:szCs w:val="20"/>
      <w:lang w:eastAsia="ja-JP"/>
    </w:rPr>
  </w:style>
  <w:style w:type="paragraph" w:customStyle="1" w:styleId="caaieiaie1">
    <w:name w:val="caaieiaie 1"/>
    <w:basedOn w:val="a4"/>
    <w:next w:val="a4"/>
    <w:uiPriority w:val="99"/>
    <w:semiHidden/>
    <w:rsid w:val="004A1146"/>
    <w:pPr>
      <w:keepNext/>
      <w:widowControl w:val="0"/>
      <w:tabs>
        <w:tab w:val="num" w:pos="8960"/>
      </w:tabs>
      <w:overflowPunct w:val="0"/>
      <w:autoSpaceDE w:val="0"/>
      <w:autoSpaceDN w:val="0"/>
      <w:adjustRightInd w:val="0"/>
      <w:spacing w:line="240" w:lineRule="auto"/>
      <w:ind w:hanging="360"/>
      <w:jc w:val="left"/>
    </w:pPr>
    <w:rPr>
      <w:rFonts w:eastAsia="Times New Roman" w:cs="Times New Roman"/>
      <w:b/>
      <w:szCs w:val="20"/>
      <w:lang w:eastAsia="ja-JP"/>
    </w:rPr>
  </w:style>
  <w:style w:type="paragraph" w:customStyle="1" w:styleId="caaieiaie2">
    <w:name w:val="caaieiaie 2"/>
    <w:basedOn w:val="a4"/>
    <w:next w:val="a4"/>
    <w:uiPriority w:val="99"/>
    <w:semiHidden/>
    <w:rsid w:val="004A1146"/>
    <w:pPr>
      <w:keepNext/>
      <w:widowControl w:val="0"/>
      <w:tabs>
        <w:tab w:val="num" w:pos="8960"/>
      </w:tabs>
      <w:overflowPunct w:val="0"/>
      <w:autoSpaceDE w:val="0"/>
      <w:autoSpaceDN w:val="0"/>
      <w:adjustRightInd w:val="0"/>
      <w:spacing w:line="240" w:lineRule="auto"/>
      <w:ind w:hanging="360"/>
      <w:jc w:val="center"/>
    </w:pPr>
    <w:rPr>
      <w:rFonts w:eastAsia="Times New Roman" w:cs="Times New Roman"/>
      <w:b/>
      <w:sz w:val="28"/>
      <w:szCs w:val="20"/>
      <w:lang w:eastAsia="ja-JP"/>
    </w:rPr>
  </w:style>
  <w:style w:type="paragraph" w:customStyle="1" w:styleId="19">
    <w:name w:val="Абзац списка1"/>
    <w:basedOn w:val="a4"/>
    <w:uiPriority w:val="34"/>
    <w:semiHidden/>
    <w:rsid w:val="004A1146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4A1146"/>
    <w:pPr>
      <w:widowControl w:val="0"/>
      <w:tabs>
        <w:tab w:val="num" w:pos="8960"/>
      </w:tabs>
      <w:autoSpaceDE w:val="0"/>
      <w:autoSpaceDN w:val="0"/>
      <w:adjustRightInd w:val="0"/>
      <w:ind w:hanging="360"/>
    </w:pPr>
    <w:rPr>
      <w:rFonts w:ascii="Arial" w:eastAsia="Times New Roman" w:hAnsi="Arial" w:cs="Arial"/>
    </w:rPr>
  </w:style>
  <w:style w:type="paragraph" w:customStyle="1" w:styleId="21">
    <w:name w:val="Средняя сетка 21"/>
    <w:basedOn w:val="-11"/>
    <w:uiPriority w:val="1"/>
    <w:semiHidden/>
    <w:rsid w:val="004A1146"/>
    <w:pPr>
      <w:numPr>
        <w:numId w:val="21"/>
      </w:numPr>
      <w:tabs>
        <w:tab w:val="num" w:pos="89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bidi="ar-SA"/>
    </w:rPr>
  </w:style>
  <w:style w:type="paragraph" w:customStyle="1" w:styleId="Textbody">
    <w:name w:val="Text body"/>
    <w:basedOn w:val="a4"/>
    <w:uiPriority w:val="99"/>
    <w:semiHidden/>
    <w:qFormat/>
    <w:rsid w:val="004A1146"/>
    <w:pPr>
      <w:tabs>
        <w:tab w:val="num" w:pos="8960"/>
      </w:tabs>
      <w:spacing w:after="140" w:line="288" w:lineRule="auto"/>
      <w:ind w:hanging="360"/>
      <w:jc w:val="left"/>
    </w:pPr>
    <w:rPr>
      <w:rFonts w:ascii="Liberation Serif" w:eastAsia="Arial Unicode MS" w:hAnsi="Liberation Serif" w:cs="Arial Unicode MS"/>
      <w:color w:val="00000A"/>
      <w:lang w:val="en-US" w:eastAsia="zh-CN" w:bidi="hi-IN"/>
    </w:rPr>
  </w:style>
  <w:style w:type="paragraph" w:customStyle="1" w:styleId="Standard">
    <w:name w:val="Standard"/>
    <w:uiPriority w:val="99"/>
    <w:semiHidden/>
    <w:qFormat/>
    <w:rsid w:val="004A1146"/>
    <w:pPr>
      <w:tabs>
        <w:tab w:val="num" w:pos="8960"/>
      </w:tabs>
      <w:ind w:hanging="360"/>
    </w:pPr>
    <w:rPr>
      <w:rFonts w:ascii="Liberation Serif" w:eastAsia="Arial Unicode MS" w:hAnsi="Liberation Serif" w:cs="Arial Unicode MS"/>
      <w:color w:val="00000A"/>
      <w:sz w:val="24"/>
      <w:szCs w:val="24"/>
      <w:lang w:val="en-US" w:eastAsia="zh-CN" w:bidi="hi-IN"/>
    </w:rPr>
  </w:style>
  <w:style w:type="character" w:customStyle="1" w:styleId="1a">
    <w:name w:val="Подзаголовок Знак1"/>
    <w:basedOn w:val="a5"/>
    <w:uiPriority w:val="11"/>
    <w:rsid w:val="004A1146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s8">
    <w:name w:val="s8"/>
    <w:rsid w:val="004A1146"/>
  </w:style>
  <w:style w:type="character" w:customStyle="1" w:styleId="s5">
    <w:name w:val="s5"/>
    <w:rsid w:val="004A1146"/>
  </w:style>
  <w:style w:type="character" w:customStyle="1" w:styleId="s20">
    <w:name w:val="s20"/>
    <w:rsid w:val="004A1146"/>
  </w:style>
  <w:style w:type="character" w:customStyle="1" w:styleId="s1">
    <w:name w:val="s1"/>
    <w:basedOn w:val="a5"/>
    <w:rsid w:val="004A1146"/>
  </w:style>
  <w:style w:type="character" w:customStyle="1" w:styleId="s7">
    <w:name w:val="s7"/>
    <w:basedOn w:val="a5"/>
    <w:rsid w:val="004A1146"/>
  </w:style>
  <w:style w:type="paragraph" w:styleId="z-">
    <w:name w:val="HTML Bottom of Form"/>
    <w:basedOn w:val="a4"/>
    <w:next w:val="a4"/>
    <w:link w:val="z-0"/>
    <w:hidden/>
    <w:uiPriority w:val="99"/>
    <w:unhideWhenUsed/>
    <w:rsid w:val="004A114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uiPriority w:val="99"/>
    <w:rsid w:val="004A1146"/>
    <w:rPr>
      <w:rFonts w:ascii="Arial" w:eastAsia="Times New Roman" w:hAnsi="Arial" w:cs="Arial"/>
      <w:vanish/>
      <w:sz w:val="16"/>
      <w:szCs w:val="16"/>
    </w:rPr>
  </w:style>
  <w:style w:type="table" w:customStyle="1" w:styleId="2e">
    <w:name w:val="Сетка таблицы2"/>
    <w:basedOn w:val="a6"/>
    <w:next w:val="aff3"/>
    <w:rsid w:val="004A1146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6"/>
    <w:uiPriority w:val="5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6"/>
    <w:uiPriority w:val="3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6"/>
    <w:uiPriority w:val="3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6"/>
    <w:uiPriority w:val="3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A11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A11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A11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1">
    <w:name w:val="list11"/>
    <w:rsid w:val="004A1146"/>
    <w:pPr>
      <w:numPr>
        <w:numId w:val="61"/>
      </w:numPr>
    </w:pPr>
  </w:style>
  <w:style w:type="numbering" w:customStyle="1" w:styleId="11">
    <w:name w:val="Список11"/>
    <w:rsid w:val="004A1146"/>
    <w:pPr>
      <w:numPr>
        <w:numId w:val="60"/>
      </w:numPr>
    </w:pPr>
  </w:style>
  <w:style w:type="paragraph" w:styleId="1b">
    <w:name w:val="toc 1"/>
    <w:basedOn w:val="a4"/>
    <w:next w:val="a4"/>
    <w:autoRedefine/>
    <w:uiPriority w:val="39"/>
    <w:rsid w:val="004842C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uiPriority="39"/>
    <w:lsdException w:name="toc 4" w:uiPriority="9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List" w:uiPriority="99"/>
    <w:lsdException w:name="List Bullet" w:uiPriority="99"/>
    <w:lsdException w:name="List Bullet 3" w:uiPriority="99"/>
    <w:lsdException w:name="Title" w:uiPriority="10" w:qFormat="1"/>
    <w:lsdException w:name="Body Tex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HTML Bottom of Form" w:uiPriority="99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88040F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2"/>
    <w:uiPriority w:val="9"/>
    <w:qFormat/>
    <w:rsid w:val="0088040F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88040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88040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88040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88040F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88040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88040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88040F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88040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2">
    <w:name w:val="toc 2"/>
    <w:basedOn w:val="a4"/>
    <w:next w:val="a4"/>
    <w:autoRedefine/>
    <w:uiPriority w:val="39"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36D97"/>
    <w:rPr>
      <w:color w:val="0000FF"/>
      <w:u w:val="single"/>
    </w:rPr>
  </w:style>
  <w:style w:type="paragraph" w:styleId="a9">
    <w:name w:val="footnote text"/>
    <w:basedOn w:val="a4"/>
    <w:link w:val="aa"/>
    <w:uiPriority w:val="99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4"/>
    <w:next w:val="a4"/>
    <w:autoRedefine/>
    <w:uiPriority w:val="99"/>
    <w:semiHidden/>
    <w:rsid w:val="00036D97"/>
    <w:pPr>
      <w:ind w:left="720"/>
    </w:pPr>
  </w:style>
  <w:style w:type="paragraph" w:customStyle="1" w:styleId="a">
    <w:name w:val="список с точками"/>
    <w:basedOn w:val="a4"/>
    <w:uiPriority w:val="99"/>
    <w:rsid w:val="00036D97"/>
    <w:pPr>
      <w:numPr>
        <w:numId w:val="1"/>
      </w:numPr>
    </w:pPr>
  </w:style>
  <w:style w:type="paragraph" w:customStyle="1" w:styleId="ac">
    <w:name w:val="Для таблиц"/>
    <w:basedOn w:val="a4"/>
    <w:uiPriority w:val="99"/>
    <w:rsid w:val="00036D97"/>
    <w:pPr>
      <w:spacing w:line="240" w:lineRule="auto"/>
      <w:jc w:val="left"/>
    </w:pPr>
  </w:style>
  <w:style w:type="paragraph" w:styleId="51">
    <w:name w:val="toc 5"/>
    <w:basedOn w:val="a4"/>
    <w:next w:val="a4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4"/>
    <w:next w:val="a4"/>
    <w:link w:val="ae"/>
    <w:uiPriority w:val="10"/>
    <w:qFormat/>
    <w:rsid w:val="0088040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4"/>
    <w:link w:val="af0"/>
    <w:uiPriority w:val="99"/>
    <w:rsid w:val="00036D97"/>
    <w:pPr>
      <w:spacing w:line="240" w:lineRule="auto"/>
    </w:pPr>
    <w:rPr>
      <w:b/>
      <w:sz w:val="28"/>
      <w:szCs w:val="20"/>
    </w:rPr>
  </w:style>
  <w:style w:type="paragraph" w:styleId="af1">
    <w:name w:val="Body Text Indent"/>
    <w:aliases w:val="текст,Основной текст 1,Нумерованный список !!,Надин стиль"/>
    <w:basedOn w:val="a4"/>
    <w:link w:val="af2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4"/>
    <w:link w:val="24"/>
    <w:uiPriority w:val="99"/>
    <w:rsid w:val="00036D97"/>
    <w:pPr>
      <w:spacing w:line="240" w:lineRule="auto"/>
      <w:ind w:firstLine="708"/>
    </w:pPr>
    <w:rPr>
      <w:sz w:val="28"/>
    </w:rPr>
  </w:style>
  <w:style w:type="paragraph" w:styleId="25">
    <w:name w:val="Body Text 2"/>
    <w:aliases w:val="Основной текст 2 Знак Знак Знак Знак"/>
    <w:basedOn w:val="a4"/>
    <w:link w:val="26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3">
    <w:name w:val="АБЗАЦ"/>
    <w:basedOn w:val="a4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4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4">
    <w:name w:val="header"/>
    <w:basedOn w:val="a4"/>
    <w:link w:val="af5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uiPriority w:val="99"/>
    <w:rsid w:val="00036D97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6">
    <w:name w:val="List Bullet"/>
    <w:basedOn w:val="a4"/>
    <w:autoRedefine/>
    <w:uiPriority w:val="99"/>
    <w:rsid w:val="00036D97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4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0">
    <w:name w:val="Normal (Web)"/>
    <w:aliases w:val="Обычный (Web),Обычный (веб)1"/>
    <w:basedOn w:val="a4"/>
    <w:uiPriority w:val="99"/>
    <w:rsid w:val="00036D97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4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5"/>
    <w:rsid w:val="00036D97"/>
  </w:style>
  <w:style w:type="paragraph" w:customStyle="1" w:styleId="afa">
    <w:name w:val="Без отступа"/>
    <w:basedOn w:val="a4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4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88040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4"/>
    <w:next w:val="a4"/>
    <w:link w:val="afd"/>
    <w:uiPriority w:val="11"/>
    <w:qFormat/>
    <w:rsid w:val="0088040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4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uiPriority w:val="99"/>
    <w:rsid w:val="00036D97"/>
    <w:pPr>
      <w:numPr>
        <w:numId w:val="7"/>
      </w:numPr>
    </w:pPr>
  </w:style>
  <w:style w:type="paragraph" w:styleId="aff0">
    <w:name w:val="List"/>
    <w:basedOn w:val="af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4"/>
    <w:link w:val="aff2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6"/>
    <w:uiPriority w:val="3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7"/>
    <w:rsid w:val="00036D97"/>
    <w:pPr>
      <w:numPr>
        <w:numId w:val="5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4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88040F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4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5">
    <w:name w:val="Нет списка1"/>
    <w:next w:val="a7"/>
    <w:semiHidden/>
    <w:rsid w:val="00036D97"/>
  </w:style>
  <w:style w:type="numbering" w:customStyle="1" w:styleId="list1">
    <w:name w:val="list1"/>
    <w:basedOn w:val="a7"/>
    <w:rsid w:val="00036D97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uiPriority w:val="99"/>
    <w:rsid w:val="00036D97"/>
    <w:pPr>
      <w:numPr>
        <w:numId w:val="6"/>
      </w:numPr>
    </w:pPr>
  </w:style>
  <w:style w:type="table" w:styleId="16">
    <w:name w:val="Table Grid 1"/>
    <w:basedOn w:val="a6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5">
    <w:name w:val="Верхний колонтитул Знак"/>
    <w:link w:val="af4"/>
    <w:uiPriority w:val="99"/>
    <w:rsid w:val="00D85644"/>
    <w:rPr>
      <w:sz w:val="24"/>
      <w:szCs w:val="24"/>
    </w:rPr>
  </w:style>
  <w:style w:type="paragraph" w:styleId="27">
    <w:name w:val="List 2"/>
    <w:basedOn w:val="a4"/>
    <w:rsid w:val="00742FDC"/>
    <w:pPr>
      <w:ind w:left="566" w:hanging="283"/>
      <w:contextualSpacing/>
    </w:pPr>
  </w:style>
  <w:style w:type="character" w:styleId="aff5">
    <w:name w:val="annotation reference"/>
    <w:rsid w:val="00236B29"/>
    <w:rPr>
      <w:sz w:val="16"/>
      <w:szCs w:val="16"/>
    </w:rPr>
  </w:style>
  <w:style w:type="paragraph" w:styleId="aff6">
    <w:name w:val="annotation text"/>
    <w:basedOn w:val="a4"/>
    <w:link w:val="aff7"/>
    <w:uiPriority w:val="99"/>
    <w:rsid w:val="00236B29"/>
    <w:rPr>
      <w:sz w:val="20"/>
      <w:szCs w:val="20"/>
    </w:rPr>
  </w:style>
  <w:style w:type="character" w:customStyle="1" w:styleId="aff7">
    <w:name w:val="Текст примечания Знак"/>
    <w:basedOn w:val="a5"/>
    <w:link w:val="aff6"/>
    <w:uiPriority w:val="99"/>
    <w:rsid w:val="00236B29"/>
  </w:style>
  <w:style w:type="paragraph" w:styleId="aff8">
    <w:name w:val="annotation subject"/>
    <w:basedOn w:val="aff6"/>
    <w:next w:val="aff6"/>
    <w:link w:val="aff9"/>
    <w:uiPriority w:val="99"/>
    <w:rsid w:val="000F5D8D"/>
    <w:rPr>
      <w:b/>
      <w:bCs/>
    </w:rPr>
  </w:style>
  <w:style w:type="character" w:customStyle="1" w:styleId="aff9">
    <w:name w:val="Тема примечания Знак"/>
    <w:link w:val="aff8"/>
    <w:uiPriority w:val="99"/>
    <w:rsid w:val="000F5D8D"/>
    <w:rPr>
      <w:b/>
      <w:bCs/>
    </w:rPr>
  </w:style>
  <w:style w:type="character" w:customStyle="1" w:styleId="s19">
    <w:name w:val="s19"/>
    <w:rsid w:val="00A75376"/>
  </w:style>
  <w:style w:type="paragraph" w:customStyle="1" w:styleId="1-21">
    <w:name w:val="Средняя сетка 1 - Акцент 21"/>
    <w:basedOn w:val="a4"/>
    <w:uiPriority w:val="34"/>
    <w:qFormat/>
    <w:rsid w:val="00237FDF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28">
    <w:name w:val="Основной текст (2) + Курсив"/>
    <w:rsid w:val="00237F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B7CEC"/>
  </w:style>
  <w:style w:type="paragraph" w:customStyle="1" w:styleId="e1">
    <w:name w:val="e1"/>
    <w:basedOn w:val="a4"/>
    <w:autoRedefine/>
    <w:rsid w:val="00AA5DEA"/>
    <w:pPr>
      <w:numPr>
        <w:numId w:val="10"/>
      </w:numPr>
      <w:spacing w:before="120" w:after="120" w:line="240" w:lineRule="auto"/>
      <w:jc w:val="left"/>
    </w:pPr>
  </w:style>
  <w:style w:type="paragraph" w:customStyle="1" w:styleId="1-11">
    <w:name w:val="Средняя заливка 1 - Акцент 11"/>
    <w:link w:val="1-1"/>
    <w:uiPriority w:val="1"/>
    <w:qFormat/>
    <w:rsid w:val="00620972"/>
    <w:rPr>
      <w:color w:val="000000"/>
    </w:rPr>
  </w:style>
  <w:style w:type="character" w:customStyle="1" w:styleId="4Exact">
    <w:name w:val="Основной текст (4) Exact"/>
    <w:link w:val="42"/>
    <w:rsid w:val="005E7884"/>
    <w:rPr>
      <w:shd w:val="clear" w:color="auto" w:fill="FFFFFF"/>
    </w:rPr>
  </w:style>
  <w:style w:type="paragraph" w:customStyle="1" w:styleId="42">
    <w:name w:val="Основной текст (4)"/>
    <w:basedOn w:val="a4"/>
    <w:link w:val="4Exact"/>
    <w:rsid w:val="005E7884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  <w:style w:type="character" w:customStyle="1" w:styleId="212pt">
    <w:name w:val="Основной текст (2) + 12 pt"/>
    <w:rsid w:val="005E7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_"/>
    <w:link w:val="2a"/>
    <w:rsid w:val="005E7884"/>
    <w:rPr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4"/>
    <w:link w:val="29"/>
    <w:rsid w:val="005E7884"/>
    <w:pPr>
      <w:widowControl w:val="0"/>
      <w:shd w:val="clear" w:color="auto" w:fill="FFFFFF"/>
      <w:spacing w:line="0" w:lineRule="atLeast"/>
      <w:ind w:hanging="1780"/>
      <w:jc w:val="left"/>
    </w:pPr>
    <w:rPr>
      <w:sz w:val="26"/>
      <w:szCs w:val="26"/>
    </w:rPr>
  </w:style>
  <w:style w:type="character" w:styleId="affa">
    <w:name w:val="Emphasis"/>
    <w:uiPriority w:val="20"/>
    <w:qFormat/>
    <w:rsid w:val="0088040F"/>
    <w:rPr>
      <w:i/>
      <w:iCs/>
    </w:rPr>
  </w:style>
  <w:style w:type="paragraph" w:customStyle="1" w:styleId="Default">
    <w:name w:val="Default"/>
    <w:uiPriority w:val="99"/>
    <w:rsid w:val="000B12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-1">
    <w:name w:val="Средняя заливка 1 - Акцент 1 Знак"/>
    <w:link w:val="1-11"/>
    <w:uiPriority w:val="1"/>
    <w:locked/>
    <w:rsid w:val="002B0311"/>
    <w:rPr>
      <w:color w:val="000000"/>
    </w:rPr>
  </w:style>
  <w:style w:type="paragraph" w:customStyle="1" w:styleId="-11">
    <w:name w:val="Цветной список - Акцент 11"/>
    <w:basedOn w:val="a4"/>
    <w:uiPriority w:val="34"/>
    <w:qFormat/>
    <w:rsid w:val="00094865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2"/>
      <w:lang w:bidi="ru-RU"/>
    </w:rPr>
  </w:style>
  <w:style w:type="character" w:customStyle="1" w:styleId="12">
    <w:name w:val="Заголовок 1 Знак"/>
    <w:link w:val="10"/>
    <w:uiPriority w:val="9"/>
    <w:rsid w:val="0088040F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88040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88040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88040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88040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88040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8040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88040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4"/>
    <w:next w:val="a4"/>
    <w:uiPriority w:val="35"/>
    <w:semiHidden/>
    <w:unhideWhenUsed/>
    <w:qFormat/>
    <w:rsid w:val="0088040F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88040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88040F"/>
    <w:rPr>
      <w:b/>
      <w:bCs/>
    </w:rPr>
  </w:style>
  <w:style w:type="paragraph" w:styleId="affd">
    <w:name w:val="No Spacing"/>
    <w:uiPriority w:val="1"/>
    <w:qFormat/>
    <w:rsid w:val="0088040F"/>
    <w:pPr>
      <w:spacing w:after="0" w:line="240" w:lineRule="auto"/>
    </w:pPr>
  </w:style>
  <w:style w:type="paragraph" w:styleId="affe">
    <w:name w:val="List Paragraph"/>
    <w:basedOn w:val="a4"/>
    <w:uiPriority w:val="34"/>
    <w:qFormat/>
    <w:rsid w:val="0088040F"/>
    <w:pPr>
      <w:ind w:left="720"/>
      <w:contextualSpacing/>
    </w:pPr>
  </w:style>
  <w:style w:type="paragraph" w:styleId="2b">
    <w:name w:val="Quote"/>
    <w:basedOn w:val="a4"/>
    <w:next w:val="a4"/>
    <w:link w:val="2c"/>
    <w:uiPriority w:val="29"/>
    <w:qFormat/>
    <w:rsid w:val="0088040F"/>
    <w:rPr>
      <w:i/>
      <w:iCs/>
      <w:color w:val="000000"/>
    </w:rPr>
  </w:style>
  <w:style w:type="character" w:customStyle="1" w:styleId="2c">
    <w:name w:val="Цитата 2 Знак"/>
    <w:link w:val="2b"/>
    <w:uiPriority w:val="29"/>
    <w:rsid w:val="0088040F"/>
    <w:rPr>
      <w:i/>
      <w:iCs/>
      <w:color w:val="000000"/>
    </w:rPr>
  </w:style>
  <w:style w:type="paragraph" w:styleId="afff">
    <w:name w:val="Intense Quote"/>
    <w:basedOn w:val="a4"/>
    <w:next w:val="a4"/>
    <w:link w:val="afff0"/>
    <w:uiPriority w:val="30"/>
    <w:qFormat/>
    <w:rsid w:val="0088040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88040F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88040F"/>
    <w:rPr>
      <w:i/>
      <w:iCs/>
      <w:color w:val="808080"/>
    </w:rPr>
  </w:style>
  <w:style w:type="character" w:styleId="afff2">
    <w:name w:val="Intense Emphasis"/>
    <w:uiPriority w:val="21"/>
    <w:qFormat/>
    <w:rsid w:val="0088040F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88040F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88040F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88040F"/>
    <w:rPr>
      <w:b/>
      <w:bCs/>
      <w:smallCaps/>
      <w:spacing w:val="5"/>
    </w:rPr>
  </w:style>
  <w:style w:type="paragraph" w:styleId="afff6">
    <w:name w:val="TOC Heading"/>
    <w:basedOn w:val="10"/>
    <w:next w:val="a4"/>
    <w:uiPriority w:val="39"/>
    <w:semiHidden/>
    <w:unhideWhenUsed/>
    <w:qFormat/>
    <w:rsid w:val="0088040F"/>
    <w:pPr>
      <w:outlineLvl w:val="9"/>
    </w:pPr>
    <w:rPr>
      <w:rFonts w:ascii="Cambria" w:hAnsi="Cambria"/>
      <w:color w:val="21798E"/>
    </w:rPr>
  </w:style>
  <w:style w:type="character" w:customStyle="1" w:styleId="blk">
    <w:name w:val="blk"/>
    <w:uiPriority w:val="99"/>
    <w:rsid w:val="0041349C"/>
  </w:style>
  <w:style w:type="paragraph" w:customStyle="1" w:styleId="afff7">
    <w:name w:val="Необходимые документы"/>
    <w:basedOn w:val="a4"/>
    <w:next w:val="a4"/>
    <w:uiPriority w:val="99"/>
    <w:rsid w:val="0041349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118"/>
    </w:pPr>
    <w:rPr>
      <w:rFonts w:eastAsia="Times New Roman" w:cs="Times New Roman"/>
      <w:szCs w:val="24"/>
      <w:shd w:val="clear" w:color="auto" w:fill="F5F3DA"/>
    </w:rPr>
  </w:style>
  <w:style w:type="table" w:customStyle="1" w:styleId="17">
    <w:name w:val="Сетка таблицы1"/>
    <w:basedOn w:val="a6"/>
    <w:next w:val="aff3"/>
    <w:uiPriority w:val="59"/>
    <w:rsid w:val="00942C6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7"/>
    <w:uiPriority w:val="99"/>
    <w:semiHidden/>
    <w:unhideWhenUsed/>
    <w:rsid w:val="004A1146"/>
  </w:style>
  <w:style w:type="character" w:styleId="afff8">
    <w:name w:val="FollowedHyperlink"/>
    <w:unhideWhenUsed/>
    <w:rsid w:val="004A1146"/>
    <w:rPr>
      <w:color w:val="800080"/>
      <w:u w:val="single"/>
    </w:rPr>
  </w:style>
  <w:style w:type="character" w:customStyle="1" w:styleId="HTML0">
    <w:name w:val="Стандартный HTML Знак"/>
    <w:basedOn w:val="a5"/>
    <w:link w:val="HTML"/>
    <w:rsid w:val="004A1146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a">
    <w:name w:val="Текст сноски Знак"/>
    <w:basedOn w:val="a5"/>
    <w:link w:val="a9"/>
    <w:uiPriority w:val="99"/>
    <w:semiHidden/>
    <w:rsid w:val="004A1146"/>
    <w:rPr>
      <w:rFonts w:ascii="Times New Roman" w:hAnsi="Times New Roman"/>
      <w:sz w:val="20"/>
      <w:szCs w:val="20"/>
    </w:rPr>
  </w:style>
  <w:style w:type="character" w:customStyle="1" w:styleId="af0">
    <w:name w:val="Основной текст Знак"/>
    <w:basedOn w:val="a5"/>
    <w:link w:val="af"/>
    <w:uiPriority w:val="99"/>
    <w:rsid w:val="004A1146"/>
    <w:rPr>
      <w:rFonts w:ascii="Times New Roman" w:hAnsi="Times New Roman"/>
      <w:b/>
      <w:sz w:val="28"/>
      <w:szCs w:val="20"/>
    </w:rPr>
  </w:style>
  <w:style w:type="character" w:customStyle="1" w:styleId="af2">
    <w:name w:val="Основной текст с отступом Знак"/>
    <w:aliases w:val="текст Знак1,Основной текст 1 Знак1,Нумерованный список !! Знак1,Надин стиль Знак1"/>
    <w:basedOn w:val="a5"/>
    <w:link w:val="af1"/>
    <w:locked/>
    <w:rsid w:val="004A1146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5"/>
    <w:semiHidden/>
    <w:rsid w:val="004A1146"/>
    <w:rPr>
      <w:rFonts w:ascii="Times New Roman" w:eastAsia="Times New Roman" w:hAnsi="Times New Roman" w:cs="Times New Roman"/>
      <w:sz w:val="24"/>
    </w:rPr>
  </w:style>
  <w:style w:type="character" w:customStyle="1" w:styleId="26">
    <w:name w:val="Основной текст 2 Знак"/>
    <w:aliases w:val="Основной текст 2 Знак Знак Знак Знак Знак1"/>
    <w:basedOn w:val="a5"/>
    <w:link w:val="25"/>
    <w:locked/>
    <w:rsid w:val="004A1146"/>
    <w:rPr>
      <w:rFonts w:ascii="Times New Roman" w:hAnsi="Times New Roman"/>
      <w:b/>
      <w:sz w:val="24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5"/>
    <w:semiHidden/>
    <w:rsid w:val="004A1146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5"/>
    <w:link w:val="33"/>
    <w:uiPriority w:val="99"/>
    <w:rsid w:val="004A1146"/>
    <w:rPr>
      <w:rFonts w:ascii="Times New Roman" w:hAnsi="Times New Roman"/>
      <w:sz w:val="16"/>
      <w:szCs w:val="16"/>
    </w:rPr>
  </w:style>
  <w:style w:type="character" w:customStyle="1" w:styleId="24">
    <w:name w:val="Основной текст с отступом 2 Знак"/>
    <w:basedOn w:val="a5"/>
    <w:link w:val="23"/>
    <w:uiPriority w:val="99"/>
    <w:rsid w:val="004A1146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5"/>
    <w:link w:val="31"/>
    <w:uiPriority w:val="99"/>
    <w:rsid w:val="004A1146"/>
    <w:rPr>
      <w:rFonts w:ascii="Times New Roman" w:hAnsi="Times New Roman"/>
      <w:sz w:val="16"/>
      <w:szCs w:val="16"/>
    </w:rPr>
  </w:style>
  <w:style w:type="character" w:customStyle="1" w:styleId="aff2">
    <w:name w:val="Текст выноски Знак"/>
    <w:basedOn w:val="a5"/>
    <w:link w:val="aff1"/>
    <w:uiPriority w:val="99"/>
    <w:semiHidden/>
    <w:rsid w:val="004A1146"/>
    <w:rPr>
      <w:rFonts w:ascii="Tahoma" w:hAnsi="Tahoma" w:cs="Tahoma"/>
      <w:sz w:val="16"/>
      <w:szCs w:val="16"/>
    </w:rPr>
  </w:style>
  <w:style w:type="paragraph" w:customStyle="1" w:styleId="p34">
    <w:name w:val="p34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6">
    <w:name w:val="p36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4A1146"/>
    <w:pPr>
      <w:tabs>
        <w:tab w:val="num" w:pos="8960"/>
      </w:tabs>
      <w:ind w:hanging="360"/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24">
    <w:name w:val="p24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8">
    <w:name w:val="p38"/>
    <w:basedOn w:val="a4"/>
    <w:uiPriority w:val="99"/>
    <w:semiHidden/>
    <w:rsid w:val="004A1146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211">
    <w:name w:val="Основной текст 21"/>
    <w:basedOn w:val="a4"/>
    <w:uiPriority w:val="99"/>
    <w:semiHidden/>
    <w:rsid w:val="004A1146"/>
    <w:pPr>
      <w:widowControl w:val="0"/>
      <w:tabs>
        <w:tab w:val="num" w:pos="8960"/>
      </w:tabs>
      <w:overflowPunct w:val="0"/>
      <w:autoSpaceDE w:val="0"/>
      <w:autoSpaceDN w:val="0"/>
      <w:adjustRightInd w:val="0"/>
      <w:spacing w:line="240" w:lineRule="auto"/>
      <w:ind w:hanging="360"/>
      <w:jc w:val="left"/>
    </w:pPr>
    <w:rPr>
      <w:rFonts w:eastAsia="Times New Roman" w:cs="Times New Roman"/>
      <w:b/>
      <w:szCs w:val="20"/>
      <w:lang w:eastAsia="ja-JP"/>
    </w:rPr>
  </w:style>
  <w:style w:type="paragraph" w:customStyle="1" w:styleId="caaieiaie1">
    <w:name w:val="caaieiaie 1"/>
    <w:basedOn w:val="a4"/>
    <w:next w:val="a4"/>
    <w:uiPriority w:val="99"/>
    <w:semiHidden/>
    <w:rsid w:val="004A1146"/>
    <w:pPr>
      <w:keepNext/>
      <w:widowControl w:val="0"/>
      <w:tabs>
        <w:tab w:val="num" w:pos="8960"/>
      </w:tabs>
      <w:overflowPunct w:val="0"/>
      <w:autoSpaceDE w:val="0"/>
      <w:autoSpaceDN w:val="0"/>
      <w:adjustRightInd w:val="0"/>
      <w:spacing w:line="240" w:lineRule="auto"/>
      <w:ind w:hanging="360"/>
      <w:jc w:val="left"/>
    </w:pPr>
    <w:rPr>
      <w:rFonts w:eastAsia="Times New Roman" w:cs="Times New Roman"/>
      <w:b/>
      <w:szCs w:val="20"/>
      <w:lang w:eastAsia="ja-JP"/>
    </w:rPr>
  </w:style>
  <w:style w:type="paragraph" w:customStyle="1" w:styleId="caaieiaie2">
    <w:name w:val="caaieiaie 2"/>
    <w:basedOn w:val="a4"/>
    <w:next w:val="a4"/>
    <w:uiPriority w:val="99"/>
    <w:semiHidden/>
    <w:rsid w:val="004A1146"/>
    <w:pPr>
      <w:keepNext/>
      <w:widowControl w:val="0"/>
      <w:tabs>
        <w:tab w:val="num" w:pos="8960"/>
      </w:tabs>
      <w:overflowPunct w:val="0"/>
      <w:autoSpaceDE w:val="0"/>
      <w:autoSpaceDN w:val="0"/>
      <w:adjustRightInd w:val="0"/>
      <w:spacing w:line="240" w:lineRule="auto"/>
      <w:ind w:hanging="360"/>
      <w:jc w:val="center"/>
    </w:pPr>
    <w:rPr>
      <w:rFonts w:eastAsia="Times New Roman" w:cs="Times New Roman"/>
      <w:b/>
      <w:sz w:val="28"/>
      <w:szCs w:val="20"/>
      <w:lang w:eastAsia="ja-JP"/>
    </w:rPr>
  </w:style>
  <w:style w:type="paragraph" w:customStyle="1" w:styleId="19">
    <w:name w:val="Абзац списка1"/>
    <w:basedOn w:val="a4"/>
    <w:uiPriority w:val="34"/>
    <w:semiHidden/>
    <w:rsid w:val="004A1146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4A1146"/>
    <w:pPr>
      <w:widowControl w:val="0"/>
      <w:tabs>
        <w:tab w:val="num" w:pos="8960"/>
      </w:tabs>
      <w:autoSpaceDE w:val="0"/>
      <w:autoSpaceDN w:val="0"/>
      <w:adjustRightInd w:val="0"/>
      <w:ind w:hanging="360"/>
    </w:pPr>
    <w:rPr>
      <w:rFonts w:ascii="Arial" w:eastAsia="Times New Roman" w:hAnsi="Arial" w:cs="Arial"/>
    </w:rPr>
  </w:style>
  <w:style w:type="paragraph" w:customStyle="1" w:styleId="21">
    <w:name w:val="Средняя сетка 21"/>
    <w:basedOn w:val="-11"/>
    <w:uiPriority w:val="1"/>
    <w:semiHidden/>
    <w:rsid w:val="004A1146"/>
    <w:pPr>
      <w:numPr>
        <w:numId w:val="21"/>
      </w:numPr>
      <w:tabs>
        <w:tab w:val="num" w:pos="89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bidi="ar-SA"/>
    </w:rPr>
  </w:style>
  <w:style w:type="paragraph" w:customStyle="1" w:styleId="Textbody">
    <w:name w:val="Text body"/>
    <w:basedOn w:val="a4"/>
    <w:uiPriority w:val="99"/>
    <w:semiHidden/>
    <w:qFormat/>
    <w:rsid w:val="004A1146"/>
    <w:pPr>
      <w:tabs>
        <w:tab w:val="num" w:pos="8960"/>
      </w:tabs>
      <w:spacing w:after="140" w:line="288" w:lineRule="auto"/>
      <w:ind w:hanging="360"/>
      <w:jc w:val="left"/>
    </w:pPr>
    <w:rPr>
      <w:rFonts w:ascii="Liberation Serif" w:eastAsia="Arial Unicode MS" w:hAnsi="Liberation Serif" w:cs="Arial Unicode MS"/>
      <w:color w:val="00000A"/>
      <w:lang w:val="en-US" w:eastAsia="zh-CN" w:bidi="hi-IN"/>
    </w:rPr>
  </w:style>
  <w:style w:type="paragraph" w:customStyle="1" w:styleId="Standard">
    <w:name w:val="Standard"/>
    <w:uiPriority w:val="99"/>
    <w:semiHidden/>
    <w:qFormat/>
    <w:rsid w:val="004A1146"/>
    <w:pPr>
      <w:tabs>
        <w:tab w:val="num" w:pos="8960"/>
      </w:tabs>
      <w:ind w:hanging="360"/>
    </w:pPr>
    <w:rPr>
      <w:rFonts w:ascii="Liberation Serif" w:eastAsia="Arial Unicode MS" w:hAnsi="Liberation Serif" w:cs="Arial Unicode MS"/>
      <w:color w:val="00000A"/>
      <w:sz w:val="24"/>
      <w:szCs w:val="24"/>
      <w:lang w:val="en-US" w:eastAsia="zh-CN" w:bidi="hi-IN"/>
    </w:rPr>
  </w:style>
  <w:style w:type="character" w:customStyle="1" w:styleId="1a">
    <w:name w:val="Подзаголовок Знак1"/>
    <w:basedOn w:val="a5"/>
    <w:uiPriority w:val="11"/>
    <w:rsid w:val="004A1146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s8">
    <w:name w:val="s8"/>
    <w:rsid w:val="004A1146"/>
  </w:style>
  <w:style w:type="character" w:customStyle="1" w:styleId="s5">
    <w:name w:val="s5"/>
    <w:rsid w:val="004A1146"/>
  </w:style>
  <w:style w:type="character" w:customStyle="1" w:styleId="s20">
    <w:name w:val="s20"/>
    <w:rsid w:val="004A1146"/>
  </w:style>
  <w:style w:type="character" w:customStyle="1" w:styleId="s1">
    <w:name w:val="s1"/>
    <w:basedOn w:val="a5"/>
    <w:rsid w:val="004A1146"/>
  </w:style>
  <w:style w:type="character" w:customStyle="1" w:styleId="s7">
    <w:name w:val="s7"/>
    <w:basedOn w:val="a5"/>
    <w:rsid w:val="004A1146"/>
  </w:style>
  <w:style w:type="paragraph" w:styleId="z-">
    <w:name w:val="HTML Bottom of Form"/>
    <w:basedOn w:val="a4"/>
    <w:next w:val="a4"/>
    <w:link w:val="z-0"/>
    <w:hidden/>
    <w:uiPriority w:val="99"/>
    <w:unhideWhenUsed/>
    <w:rsid w:val="004A114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5"/>
    <w:link w:val="z-"/>
    <w:uiPriority w:val="99"/>
    <w:rsid w:val="004A1146"/>
    <w:rPr>
      <w:rFonts w:ascii="Arial" w:eastAsia="Times New Roman" w:hAnsi="Arial" w:cs="Arial"/>
      <w:vanish/>
      <w:sz w:val="16"/>
      <w:szCs w:val="16"/>
    </w:rPr>
  </w:style>
  <w:style w:type="table" w:customStyle="1" w:styleId="2e">
    <w:name w:val="Сетка таблицы2"/>
    <w:basedOn w:val="a6"/>
    <w:next w:val="aff3"/>
    <w:rsid w:val="004A1146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6"/>
    <w:uiPriority w:val="5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6"/>
    <w:uiPriority w:val="3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6"/>
    <w:uiPriority w:val="3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6"/>
    <w:uiPriority w:val="39"/>
    <w:rsid w:val="004A1146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A11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A11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A11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1">
    <w:name w:val="list11"/>
    <w:rsid w:val="004A1146"/>
    <w:pPr>
      <w:numPr>
        <w:numId w:val="61"/>
      </w:numPr>
    </w:pPr>
  </w:style>
  <w:style w:type="numbering" w:customStyle="1" w:styleId="11">
    <w:name w:val="Список11"/>
    <w:rsid w:val="004A1146"/>
    <w:pPr>
      <w:numPr>
        <w:numId w:val="60"/>
      </w:numPr>
    </w:pPr>
  </w:style>
  <w:style w:type="paragraph" w:styleId="1b">
    <w:name w:val="toc 1"/>
    <w:basedOn w:val="a4"/>
    <w:next w:val="a4"/>
    <w:autoRedefine/>
    <w:uiPriority w:val="39"/>
    <w:rsid w:val="004842C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s://urait.ru/bcode/4762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rait.ru/bcode/47627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br.ru/statistics/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s://urait.ru/bcode/4910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cbr.ru/statistics/" TargetMode="External"/><Relationship Id="rId23" Type="http://schemas.openxmlformats.org/officeDocument/2006/relationships/hyperlink" Target="https://urait.ru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s://urait.ru/bcode/4910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br.ru/statistics/" TargetMode="External"/><Relationship Id="rId14" Type="http://schemas.openxmlformats.org/officeDocument/2006/relationships/hyperlink" Target="http://www.garant.ru/" TargetMode="External"/><Relationship Id="rId22" Type="http://schemas.openxmlformats.org/officeDocument/2006/relationships/hyperlink" Target="https://urait.ru/bcode/4975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9955-C1F8-4B8A-B3CF-548CAC3D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88</Pages>
  <Words>23489</Words>
  <Characters>166790</Characters>
  <Application>Microsoft Office Word</Application>
  <DocSecurity>0</DocSecurity>
  <Lines>1389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189900</CharactersWithSpaces>
  <SharedDoc>false</SharedDoc>
  <HLinks>
    <vt:vector size="12" baseType="variant">
      <vt:variant>
        <vt:i4>6881384</vt:i4>
      </vt:variant>
      <vt:variant>
        <vt:i4>3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11</cp:revision>
  <cp:lastPrinted>2022-05-20T11:39:00Z</cp:lastPrinted>
  <dcterms:created xsi:type="dcterms:W3CDTF">2022-02-28T08:50:00Z</dcterms:created>
  <dcterms:modified xsi:type="dcterms:W3CDTF">2023-05-08T07:39:00Z</dcterms:modified>
</cp:coreProperties>
</file>