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0B" w:rsidRPr="005F4E0B" w:rsidRDefault="005F4E0B" w:rsidP="005F4E0B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5F4E0B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5F4E0B" w:rsidRPr="005F4E0B" w:rsidRDefault="005F4E0B" w:rsidP="005F4E0B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5F4E0B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5F4E0B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5F4E0B">
        <w:rPr>
          <w:rFonts w:eastAsia="Times New Roman" w:cs="Times New Roman"/>
          <w:b/>
          <w:sz w:val="22"/>
        </w:rPr>
        <w:t xml:space="preserve"> 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5F4E0B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5F4E0B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5F4E0B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5F4E0B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5F4E0B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5F4E0B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ab/>
      </w:r>
      <w:r w:rsidRPr="005F4E0B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F4E0B" w:rsidRPr="005F4E0B" w:rsidTr="005F4E0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E0B" w:rsidRPr="005F4E0B" w:rsidRDefault="005F4E0B" w:rsidP="005F4E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5F4E0B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5F4E0B" w:rsidRPr="005F4E0B" w:rsidRDefault="005F4E0B" w:rsidP="005F4E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5F4E0B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5F4E0B" w:rsidRPr="005F4E0B" w:rsidRDefault="005F4E0B" w:rsidP="005F4E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5F4E0B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5F4E0B" w:rsidRPr="005F4E0B" w:rsidRDefault="005F4E0B" w:rsidP="005F4E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5F4E0B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5F4E0B" w:rsidRPr="005F4E0B" w:rsidRDefault="005F4E0B" w:rsidP="005F4E0B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 xml:space="preserve">    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5F4E0B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 xml:space="preserve">учебной дисциплины </w:t>
      </w:r>
      <w:r w:rsidRPr="005F4E0B">
        <w:rPr>
          <w:rFonts w:eastAsia="Times New Roman" w:cs="Times New Roman"/>
          <w:bCs/>
          <w:caps/>
          <w:sz w:val="28"/>
          <w:szCs w:val="28"/>
        </w:rPr>
        <w:t>ОП.</w:t>
      </w:r>
      <w:r w:rsidR="008303FF">
        <w:rPr>
          <w:rFonts w:eastAsia="Times New Roman" w:cs="Times New Roman"/>
          <w:bCs/>
          <w:caps/>
          <w:sz w:val="28"/>
          <w:szCs w:val="28"/>
        </w:rPr>
        <w:t>11 ОСНОВЫ ЭКОНОМИЧЕСКОЙ ТЕОРИИ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>38.02.07 Банковское дело</w:t>
      </w: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5F4E0B" w:rsidRPr="005F4E0B" w:rsidRDefault="005F4E0B" w:rsidP="005F4E0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>Санкт-Петербург</w:t>
      </w:r>
    </w:p>
    <w:p w:rsidR="005F4E0B" w:rsidRPr="005F4E0B" w:rsidRDefault="005F4E0B" w:rsidP="005F4E0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5F4E0B">
        <w:rPr>
          <w:rFonts w:eastAsia="Times New Roman" w:cs="Times New Roman"/>
          <w:sz w:val="28"/>
          <w:szCs w:val="28"/>
        </w:rPr>
        <w:t>2022</w:t>
      </w:r>
    </w:p>
    <w:p w:rsidR="005F4E0B" w:rsidRPr="005F4E0B" w:rsidRDefault="005F4E0B" w:rsidP="005F4E0B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5F4E0B">
        <w:rPr>
          <w:rFonts w:eastAsia="Arial Unicode MS" w:cs="Times New Roman"/>
          <w:sz w:val="28"/>
          <w:szCs w:val="28"/>
        </w:rPr>
        <w:br w:type="page"/>
      </w:r>
    </w:p>
    <w:p w:rsidR="005F4E0B" w:rsidRPr="005F4E0B" w:rsidRDefault="005F4E0B" w:rsidP="005F4E0B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5F4E0B">
        <w:rPr>
          <w:rFonts w:eastAsia="Arial Unicode MS" w:cs="Times New Roman"/>
          <w:szCs w:val="24"/>
        </w:rPr>
        <w:lastRenderedPageBreak/>
        <w:t>Рабочая программа учебной дисциплины ОП.</w:t>
      </w:r>
      <w:r w:rsidR="008303FF">
        <w:rPr>
          <w:rFonts w:eastAsia="Arial Unicode MS" w:cs="Times New Roman"/>
          <w:szCs w:val="24"/>
        </w:rPr>
        <w:t>11 Основы экономической теории</w:t>
      </w:r>
      <w:r w:rsidRPr="005F4E0B">
        <w:rPr>
          <w:rFonts w:eastAsia="Arial Unicode MS" w:cs="Times New Roman"/>
          <w:bCs/>
          <w:szCs w:val="24"/>
        </w:rPr>
        <w:t xml:space="preserve"> </w:t>
      </w:r>
      <w:r w:rsidRPr="005F4E0B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5F4E0B">
        <w:rPr>
          <w:rFonts w:eastAsia="Arial Unicode MS" w:cs="Times New Roman"/>
          <w:szCs w:val="24"/>
        </w:rPr>
        <w:t>Минобрнауки</w:t>
      </w:r>
      <w:proofErr w:type="spellEnd"/>
      <w:r w:rsidRPr="005F4E0B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5F4E0B" w:rsidRPr="005F4E0B" w:rsidRDefault="005F4E0B" w:rsidP="005F4E0B">
      <w:pPr>
        <w:spacing w:line="240" w:lineRule="auto"/>
        <w:rPr>
          <w:rFonts w:eastAsia="Arial Unicode MS" w:cs="Times New Roman"/>
          <w:szCs w:val="24"/>
        </w:rPr>
      </w:pPr>
    </w:p>
    <w:p w:rsidR="005F4E0B" w:rsidRPr="005F4E0B" w:rsidRDefault="005F4E0B" w:rsidP="005F4E0B">
      <w:pPr>
        <w:spacing w:line="240" w:lineRule="auto"/>
        <w:ind w:left="20"/>
        <w:rPr>
          <w:rFonts w:eastAsia="Arial Unicode MS" w:cs="Times New Roman"/>
          <w:szCs w:val="24"/>
        </w:rPr>
      </w:pPr>
      <w:r w:rsidRPr="005F4E0B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5F4E0B" w:rsidRPr="005F4E0B" w:rsidRDefault="005F4E0B" w:rsidP="005F4E0B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5F4E0B" w:rsidRPr="005F4E0B" w:rsidRDefault="005F4E0B" w:rsidP="005F4E0B">
      <w:pPr>
        <w:spacing w:line="240" w:lineRule="auto"/>
        <w:ind w:left="20"/>
        <w:rPr>
          <w:rFonts w:eastAsia="Arial Unicode MS" w:cs="Times New Roman"/>
          <w:szCs w:val="24"/>
        </w:rPr>
      </w:pPr>
      <w:r w:rsidRPr="005F4E0B">
        <w:rPr>
          <w:rFonts w:eastAsia="Arial Unicode MS" w:cs="Times New Roman"/>
          <w:szCs w:val="24"/>
        </w:rPr>
        <w:t xml:space="preserve">Разработчик </w:t>
      </w:r>
      <w:r w:rsidR="008303FF">
        <w:rPr>
          <w:rFonts w:eastAsia="Arial Unicode MS" w:cs="Times New Roman"/>
          <w:szCs w:val="24"/>
        </w:rPr>
        <w:t>Срибная Екатерина Владимировна</w:t>
      </w:r>
      <w:r w:rsidRPr="005F4E0B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5F4E0B" w:rsidRPr="005F4E0B" w:rsidRDefault="005F4E0B" w:rsidP="005F4E0B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5F4E0B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5F4E0B" w:rsidRP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5F4E0B" w:rsidRDefault="005F4E0B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5F4E0B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8303FF" w:rsidRDefault="008303FF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8303FF" w:rsidRDefault="008303FF">
      <w:pPr>
        <w:spacing w:after="200"/>
        <w:jc w:val="left"/>
        <w:rPr>
          <w:rFonts w:eastAsia="Times New Roman" w:cs="Times New Roman"/>
          <w:bCs/>
          <w:szCs w:val="24"/>
          <w:lang w:eastAsia="en-US"/>
        </w:rPr>
      </w:pPr>
      <w:r>
        <w:rPr>
          <w:rFonts w:eastAsia="Times New Roman" w:cs="Times New Roman"/>
          <w:bCs/>
          <w:szCs w:val="24"/>
          <w:lang w:eastAsia="en-US"/>
        </w:rPr>
        <w:br w:type="page"/>
      </w:r>
    </w:p>
    <w:p w:rsidR="008303FF" w:rsidRPr="008303FF" w:rsidRDefault="008303FF" w:rsidP="00830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4"/>
          <w:lang w:eastAsia="en-US"/>
        </w:rPr>
      </w:pPr>
      <w:r w:rsidRPr="008303FF">
        <w:rPr>
          <w:rFonts w:eastAsia="Times New Roman" w:cs="Times New Roman"/>
          <w:b/>
          <w:bCs/>
          <w:szCs w:val="24"/>
          <w:lang w:eastAsia="en-US"/>
        </w:rPr>
        <w:lastRenderedPageBreak/>
        <w:t>СОДЕРЖАНИЕ</w:t>
      </w:r>
    </w:p>
    <w:p w:rsidR="008303FF" w:rsidRPr="005F4E0B" w:rsidRDefault="008303FF" w:rsidP="005F4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sdt>
      <w:sdtPr>
        <w:id w:val="883992099"/>
        <w:docPartObj>
          <w:docPartGallery w:val="Table of Contents"/>
          <w:docPartUnique/>
        </w:docPartObj>
      </w:sdtPr>
      <w:sdtEndPr>
        <w:rPr>
          <w:rFonts w:eastAsiaTheme="minorEastAsia" w:cstheme="minorBidi"/>
          <w:caps w:val="0"/>
          <w:szCs w:val="22"/>
        </w:rPr>
      </w:sdtEndPr>
      <w:sdtContent>
        <w:p w:rsidR="004863AE" w:rsidRDefault="004863AE">
          <w:pPr>
            <w:pStyle w:val="afff6"/>
          </w:pPr>
          <w:r>
            <w:t>Оглавление</w:t>
          </w:r>
        </w:p>
        <w:p w:rsidR="004863AE" w:rsidRDefault="004863AE">
          <w:pPr>
            <w:pStyle w:val="1b"/>
            <w:tabs>
              <w:tab w:val="right" w:leader="dot" w:pos="948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8325" w:history="1">
            <w:r w:rsidRPr="00F94281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63AE" w:rsidRDefault="004863AE">
          <w:pPr>
            <w:pStyle w:val="1b"/>
            <w:tabs>
              <w:tab w:val="right" w:leader="dot" w:pos="9486"/>
            </w:tabs>
            <w:rPr>
              <w:noProof/>
            </w:rPr>
          </w:pPr>
          <w:hyperlink w:anchor="_Toc134398326" w:history="1">
            <w:r w:rsidRPr="00F94281">
              <w:rPr>
                <w:rStyle w:val="a9"/>
                <w:noProof/>
              </w:rPr>
              <w:t xml:space="preserve">2. СТРУКТУРА И СОДЕРЖАНИЕ </w:t>
            </w:r>
            <w:r>
              <w:rPr>
                <w:rStyle w:val="a9"/>
                <w:noProof/>
              </w:rPr>
              <w:t xml:space="preserve">УЧЕБНОЙ </w:t>
            </w:r>
            <w:r w:rsidRPr="00F94281">
              <w:rPr>
                <w:rStyle w:val="a9"/>
                <w:noProof/>
              </w:rPr>
              <w:t>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63AE" w:rsidRDefault="004863AE">
          <w:pPr>
            <w:pStyle w:val="1b"/>
            <w:tabs>
              <w:tab w:val="right" w:leader="dot" w:pos="9486"/>
            </w:tabs>
            <w:rPr>
              <w:noProof/>
            </w:rPr>
          </w:pPr>
          <w:hyperlink w:anchor="_Toc134398327" w:history="1">
            <w:r w:rsidRPr="00F94281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63AE" w:rsidRDefault="004863AE">
          <w:pPr>
            <w:pStyle w:val="1b"/>
            <w:tabs>
              <w:tab w:val="right" w:leader="dot" w:pos="9486"/>
            </w:tabs>
            <w:rPr>
              <w:noProof/>
            </w:rPr>
          </w:pPr>
          <w:hyperlink w:anchor="_Toc134398328" w:history="1">
            <w:r w:rsidRPr="00F94281">
              <w:rPr>
                <w:rStyle w:val="a9"/>
                <w:noProof/>
              </w:rPr>
              <w:t>7. КОНТРОЛЬ И ОЦЕНКА РЕЗУЛЬТАТОВ ОСВОЕНИЯ УЧЕБНОЙ ДИСЦИПЛИНЫ.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63AE" w:rsidRDefault="004863AE">
          <w:r>
            <w:rPr>
              <w:b/>
              <w:bCs/>
            </w:rPr>
            <w:fldChar w:fldCharType="end"/>
          </w:r>
        </w:p>
      </w:sdtContent>
    </w:sdt>
    <w:p w:rsidR="001D02D4" w:rsidRDefault="001D02D4" w:rsidP="003A233B">
      <w:pPr>
        <w:tabs>
          <w:tab w:val="left" w:pos="1134"/>
          <w:tab w:val="right" w:leader="underscore" w:pos="9639"/>
        </w:tabs>
        <w:spacing w:line="240" w:lineRule="auto"/>
      </w:pPr>
    </w:p>
    <w:p w:rsidR="001D02D4" w:rsidRDefault="001D02D4">
      <w:pPr>
        <w:spacing w:after="200"/>
        <w:jc w:val="left"/>
      </w:pPr>
      <w:r>
        <w:br w:type="page"/>
      </w:r>
    </w:p>
    <w:p w:rsidR="00036D97" w:rsidRPr="00600406" w:rsidRDefault="001D02D4" w:rsidP="001D02D4">
      <w:pPr>
        <w:pStyle w:val="10"/>
      </w:pPr>
      <w:bookmarkStart w:id="0" w:name="_Toc134398325"/>
      <w:r>
        <w:lastRenderedPageBreak/>
        <w:t xml:space="preserve">1. </w:t>
      </w:r>
      <w:r w:rsidR="008303FF">
        <w:t>ПАСПОРТ РАБОЧЕЙ ПРОГРАММЫ УЧЕБНОЙ ДИСЦИПЛИНЫ</w:t>
      </w:r>
      <w:bookmarkEnd w:id="0"/>
    </w:p>
    <w:p w:rsidR="001D02D4" w:rsidRPr="008303FF" w:rsidRDefault="008303FF" w:rsidP="0065095F">
      <w:pPr>
        <w:spacing w:line="240" w:lineRule="auto"/>
        <w:ind w:firstLine="567"/>
        <w:rPr>
          <w:b/>
        </w:rPr>
      </w:pPr>
      <w:r w:rsidRPr="008303FF">
        <w:rPr>
          <w:b/>
        </w:rPr>
        <w:t>1.1. Цели освоения дисциплины</w:t>
      </w:r>
    </w:p>
    <w:p w:rsidR="0005665F" w:rsidRDefault="00F053B0" w:rsidP="0065095F">
      <w:pPr>
        <w:spacing w:line="240" w:lineRule="auto"/>
        <w:ind w:firstLine="567"/>
      </w:pPr>
      <w:r w:rsidRPr="00C6792B">
        <w:t xml:space="preserve">Целью освоения дисциплины является </w:t>
      </w:r>
      <w:r w:rsidR="0005665F" w:rsidRPr="0005665F">
        <w:t xml:space="preserve">освоение обучающимися теоретических знаний в области </w:t>
      </w:r>
      <w:r w:rsidR="0072669C">
        <w:t>экономической теории</w:t>
      </w:r>
      <w:r w:rsidR="0005665F" w:rsidRPr="0005665F">
        <w:t xml:space="preserve">, приобретение умений применять их на практике и формирование общекультурных и профессиональных компетенций, необходимых в </w:t>
      </w:r>
      <w:r w:rsidR="0072669C">
        <w:t>экономической</w:t>
      </w:r>
      <w:r w:rsidR="0005665F" w:rsidRPr="0005665F">
        <w:t xml:space="preserve"> деятельности.</w:t>
      </w:r>
    </w:p>
    <w:p w:rsidR="00AD18D9" w:rsidRDefault="0071725F" w:rsidP="0071725F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AD18D9" w:rsidRPr="002053BB" w:rsidTr="0005782A">
        <w:tc>
          <w:tcPr>
            <w:tcW w:w="1838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9"/>
                <w:i w:val="0"/>
              </w:rPr>
            </w:pPr>
            <w:r w:rsidRPr="000002B1">
              <w:rPr>
                <w:rStyle w:val="aff9"/>
                <w:i w:val="0"/>
                <w:iCs w:val="0"/>
              </w:rPr>
              <w:t xml:space="preserve">Код </w:t>
            </w:r>
            <w:r w:rsidRPr="00C07373">
              <w:rPr>
                <w:rStyle w:val="aff9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9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AD18D9" w:rsidRPr="002053BB" w:rsidTr="0005782A">
        <w:tc>
          <w:tcPr>
            <w:tcW w:w="1838" w:type="dxa"/>
          </w:tcPr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AC18B2" w:rsidRDefault="00AC18B2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05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09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05665F" w:rsidRPr="006B3BDD" w:rsidRDefault="0005665F" w:rsidP="00162225">
            <w:pPr>
              <w:spacing w:line="240" w:lineRule="auto"/>
              <w:jc w:val="center"/>
            </w:pPr>
          </w:p>
        </w:tc>
        <w:tc>
          <w:tcPr>
            <w:tcW w:w="8080" w:type="dxa"/>
          </w:tcPr>
          <w:p w:rsidR="00AD18D9" w:rsidRDefault="00AD18D9" w:rsidP="0005782A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5665F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особенности социального и культурного контекста; правила оформления документов и построения устных сообщений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t>.</w:t>
            </w:r>
          </w:p>
          <w:p w:rsidR="00AD18D9" w:rsidRDefault="00AD18D9" w:rsidP="0005782A">
            <w:pPr>
              <w:tabs>
                <w:tab w:val="left" w:pos="851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составлять план действия; определять необходимые ресурсы;</w:t>
            </w:r>
          </w:p>
          <w:p w:rsidR="00D71C05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AC18B2">
              <w:t>значимое</w:t>
            </w:r>
            <w:proofErr w:type="gramEnd"/>
            <w:r w:rsidRPr="00AC18B2">
              <w:t xml:space="preserve"> в перечне информации; оценивать практическую </w:t>
            </w:r>
            <w:r w:rsidRPr="00AC18B2">
              <w:lastRenderedPageBreak/>
              <w:t>значимость результатов поиска; оформлять результаты поиска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t>;</w:t>
            </w:r>
          </w:p>
          <w:p w:rsidR="00AC18B2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 w:rsidRPr="00AC18B2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t>;</w:t>
            </w:r>
          </w:p>
          <w:p w:rsidR="00AC18B2" w:rsidRPr="00997DCD" w:rsidRDefault="00AC18B2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proofErr w:type="gramStart"/>
            <w:r w:rsidRPr="00AC18B2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r>
              <w:t>.</w:t>
            </w:r>
            <w:proofErr w:type="gramEnd"/>
          </w:p>
        </w:tc>
      </w:tr>
    </w:tbl>
    <w:p w:rsidR="00CE743B" w:rsidRDefault="00CE743B" w:rsidP="00CE743B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</w:p>
    <w:p w:rsidR="00CE743B" w:rsidRPr="00CE743B" w:rsidRDefault="00CE743B" w:rsidP="00CE743B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CE743B">
        <w:rPr>
          <w:rFonts w:eastAsia="Calibri" w:cs="Times New Roman"/>
          <w:kern w:val="2"/>
          <w:szCs w:val="24"/>
          <w:lang w:eastAsia="en-US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CE743B" w:rsidRPr="00CE743B" w:rsidRDefault="00CE743B" w:rsidP="00CE743B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CE743B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CE743B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CE743B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CE743B" w:rsidRPr="00CE743B" w:rsidRDefault="00CE743B" w:rsidP="00CE743B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CE743B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CE743B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CE743B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E743B" w:rsidRDefault="00CE743B" w:rsidP="0005665F"/>
    <w:p w:rsidR="00036D97" w:rsidRPr="008303FF" w:rsidRDefault="008303FF" w:rsidP="008303FF">
      <w:pPr>
        <w:rPr>
          <w:b/>
        </w:rPr>
      </w:pPr>
      <w:r w:rsidRPr="008303FF">
        <w:rPr>
          <w:b/>
        </w:rPr>
        <w:t>1.</w:t>
      </w:r>
      <w:r w:rsidR="0005665F" w:rsidRPr="008303FF">
        <w:rPr>
          <w:b/>
        </w:rPr>
        <w:t xml:space="preserve">2. </w:t>
      </w:r>
      <w:r w:rsidRPr="008303FF">
        <w:rPr>
          <w:b/>
        </w:rPr>
        <w:t>Место дисциплины в структуре О</w:t>
      </w:r>
      <w:r>
        <w:rPr>
          <w:b/>
        </w:rPr>
        <w:t>П</w:t>
      </w:r>
      <w:r w:rsidRPr="008303FF">
        <w:rPr>
          <w:b/>
        </w:rPr>
        <w:t>ОП СПО</w:t>
      </w:r>
    </w:p>
    <w:p w:rsidR="004008A7" w:rsidRDefault="004008A7" w:rsidP="00036D97">
      <w:pPr>
        <w:tabs>
          <w:tab w:val="right" w:leader="underscore" w:pos="9639"/>
        </w:tabs>
        <w:spacing w:before="40" w:line="240" w:lineRule="auto"/>
        <w:ind w:firstLine="567"/>
      </w:pPr>
      <w:r w:rsidRPr="004008A7">
        <w:t>Дисциплина «</w:t>
      </w:r>
      <w:r w:rsidR="00AC18B2">
        <w:t>Основы экономической теории</w:t>
      </w:r>
      <w:r w:rsidRPr="004008A7">
        <w:t>» относится к общепро</w:t>
      </w:r>
      <w:r>
        <w:t xml:space="preserve">фессиональному учебному циклу. </w:t>
      </w:r>
    </w:p>
    <w:p w:rsidR="00014B1F" w:rsidRDefault="00037CBE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014B1F" w:rsidRPr="00014B1F">
        <w:t xml:space="preserve"> </w:t>
      </w:r>
      <w:r w:rsidR="00775F6F">
        <w:t xml:space="preserve">дисциплинами </w:t>
      </w:r>
      <w:r w:rsidR="00DB6BE9">
        <w:t>ОП.01 «Экономика организации»,</w:t>
      </w:r>
      <w:r w:rsidR="002279A6">
        <w:t xml:space="preserve"> ОП.</w:t>
      </w:r>
      <w:r w:rsidR="00BA7CE4">
        <w:t>13</w:t>
      </w:r>
      <w:r w:rsidR="002279A6">
        <w:t xml:space="preserve"> </w:t>
      </w:r>
      <w:r w:rsidR="00BA7CE4">
        <w:t>«Финансы, денежное обращение и кредит</w:t>
      </w:r>
      <w:r w:rsidR="002279A6">
        <w:t>»,</w:t>
      </w:r>
      <w:r w:rsidR="00DB6BE9">
        <w:t xml:space="preserve"> </w:t>
      </w:r>
      <w:r w:rsidR="00162225">
        <w:t>ОП.</w:t>
      </w:r>
      <w:r w:rsidR="00BA7CE4">
        <w:t>14</w:t>
      </w:r>
      <w:r w:rsidR="00162225">
        <w:t xml:space="preserve"> «</w:t>
      </w:r>
      <w:r w:rsidR="00BA7CE4">
        <w:t>Налоги и налогообложение</w:t>
      </w:r>
      <w:r w:rsidR="00162225">
        <w:t>»,</w:t>
      </w:r>
      <w:r w:rsidR="00DC0135">
        <w:t xml:space="preserve"> </w:t>
      </w:r>
      <w:r w:rsidR="00775F6F">
        <w:t>профессиональным</w:t>
      </w:r>
      <w:r w:rsidR="005E2317">
        <w:t>и</w:t>
      </w:r>
      <w:r w:rsidR="00775F6F">
        <w:t xml:space="preserve"> модул</w:t>
      </w:r>
      <w:r w:rsidR="005E2317">
        <w:t>ями</w:t>
      </w:r>
      <w:r w:rsidR="00F00E97">
        <w:t xml:space="preserve"> ПМ.01 «</w:t>
      </w:r>
      <w:r w:rsidR="00DB6BE9">
        <w:t>Ведение расчетных операций</w:t>
      </w:r>
      <w:r w:rsidR="00BA7CE4">
        <w:t>».</w:t>
      </w:r>
    </w:p>
    <w:p w:rsidR="00F00E97" w:rsidRDefault="00F00E97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8303FF" w:rsidRDefault="008303FF">
      <w:pPr>
        <w:spacing w:after="200"/>
        <w:jc w:val="left"/>
      </w:pPr>
      <w:r>
        <w:br w:type="page"/>
      </w:r>
    </w:p>
    <w:p w:rsidR="00036D97" w:rsidRPr="00600406" w:rsidRDefault="008303FF" w:rsidP="00F00E97">
      <w:pPr>
        <w:pStyle w:val="10"/>
      </w:pPr>
      <w:bookmarkStart w:id="1" w:name="_Toc134398326"/>
      <w:r>
        <w:lastRenderedPageBreak/>
        <w:t>2</w:t>
      </w:r>
      <w:r w:rsidR="00F00E97">
        <w:t xml:space="preserve">. </w:t>
      </w:r>
      <w:r w:rsidR="00036D97" w:rsidRPr="00600406">
        <w:t>СТРУКТУРА И СОДЕРЖАНИЕ</w:t>
      </w:r>
      <w:r w:rsidR="004863AE">
        <w:t xml:space="preserve"> УЧЕБНОЙ</w:t>
      </w:r>
      <w:bookmarkStart w:id="2" w:name="_GoBack"/>
      <w:bookmarkEnd w:id="2"/>
      <w:r w:rsidR="00036D97" w:rsidRPr="00600406">
        <w:t xml:space="preserve"> ДИСЦИПЛИНЫ</w:t>
      </w:r>
      <w:bookmarkEnd w:id="1"/>
      <w:r w:rsidR="00036D97" w:rsidRPr="00600406">
        <w:t xml:space="preserve"> </w:t>
      </w:r>
    </w:p>
    <w:p w:rsidR="008303FF" w:rsidRDefault="008303FF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BE72D4" w:rsidRPr="00B53E94" w:rsidRDefault="00254334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72669C">
        <w:t>8</w:t>
      </w:r>
      <w:r w:rsidR="003730AA">
        <w:t>2</w:t>
      </w:r>
      <w:r w:rsidR="00A85336">
        <w:t xml:space="preserve"> </w:t>
      </w:r>
      <w:r w:rsidR="00BE72D4" w:rsidRPr="00B53E94">
        <w:t>час</w:t>
      </w:r>
      <w:r w:rsidR="003730AA">
        <w:t>а</w:t>
      </w:r>
      <w:r w:rsidR="00BE72D4" w:rsidRPr="00B53E94">
        <w:t>, в том числе:</w:t>
      </w:r>
    </w:p>
    <w:p w:rsidR="00BE72D4" w:rsidRPr="00B53E94" w:rsidRDefault="00BE72D4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DB6BE9">
        <w:t>6</w:t>
      </w:r>
      <w:r w:rsidR="003730AA">
        <w:t>4</w:t>
      </w:r>
      <w:r w:rsidR="006C6108">
        <w:t xml:space="preserve"> </w:t>
      </w:r>
      <w:r w:rsidRPr="00B53E94">
        <w:t>час</w:t>
      </w:r>
      <w:r w:rsidR="003730AA">
        <w:t>а</w:t>
      </w:r>
      <w:r w:rsidRPr="00B53E94">
        <w:t>;</w:t>
      </w:r>
    </w:p>
    <w:p w:rsidR="005A5955" w:rsidRDefault="005A5955" w:rsidP="005A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>промежуточная аттестация (</w:t>
      </w:r>
      <w:r w:rsidR="0072669C">
        <w:t xml:space="preserve">консультации к экзамену, </w:t>
      </w:r>
      <w:r>
        <w:t xml:space="preserve">экзамен) </w:t>
      </w:r>
      <w:r w:rsidR="0072669C">
        <w:t>18</w:t>
      </w:r>
      <w:r>
        <w:t xml:space="preserve"> час</w:t>
      </w:r>
      <w:r w:rsidR="00F00E97">
        <w:t>ов</w:t>
      </w:r>
      <w:r w:rsidRPr="00B53E94">
        <w:t>.</w:t>
      </w:r>
    </w:p>
    <w:p w:rsidR="005E2317" w:rsidRDefault="005E2317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DB6BE9" w:rsidRPr="004E6711" w:rsidTr="00007A8F">
        <w:trPr>
          <w:trHeight w:val="460"/>
        </w:trPr>
        <w:tc>
          <w:tcPr>
            <w:tcW w:w="7905" w:type="dxa"/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 xml:space="preserve">Объем часов </w:t>
            </w:r>
          </w:p>
        </w:tc>
      </w:tr>
      <w:tr w:rsidR="00DB6BE9" w:rsidRPr="004E6711" w:rsidTr="00007A8F">
        <w:trPr>
          <w:trHeight w:val="285"/>
        </w:trPr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Образовательная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72669C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3730AA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64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лекции</w:t>
            </w:r>
            <w:r w:rsidRPr="004E6711">
              <w:rPr>
                <w:rFonts w:eastAsia="Times New Roman" w:cs="Times New Roman"/>
                <w:lang w:val="en-US"/>
              </w:rPr>
              <w:t>/</w:t>
            </w:r>
            <w:r w:rsidRPr="004E6711">
              <w:rPr>
                <w:rFonts w:eastAsia="Times New Roman" w:cs="Times New Roman"/>
              </w:rPr>
              <w:t>уроки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72669C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практические, (в </w:t>
            </w:r>
            <w:proofErr w:type="spellStart"/>
            <w:r w:rsidRPr="004E6711">
              <w:rPr>
                <w:rFonts w:eastAsia="Times New Roman" w:cs="Times New Roman"/>
              </w:rPr>
              <w:t>т.ч</w:t>
            </w:r>
            <w:proofErr w:type="spellEnd"/>
            <w:r w:rsidRPr="004E6711">
              <w:rPr>
                <w:rFonts w:eastAsia="Times New Roman" w:cs="Times New Roman"/>
              </w:rPr>
              <w:t xml:space="preserve">. семинары) занятия 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72669C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Самостоятельная работа студента (всего)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-</w:t>
            </w:r>
          </w:p>
        </w:tc>
      </w:tr>
      <w:tr w:rsidR="00DB6BE9" w:rsidRPr="004E6711" w:rsidTr="00007A8F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BE9" w:rsidRPr="004E6711" w:rsidRDefault="00DB6BE9" w:rsidP="00007A8F">
            <w:pPr>
              <w:jc w:val="left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Консультации (во взаимодействии с преподавателем)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BE9" w:rsidRPr="004E6711" w:rsidRDefault="0072669C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B6BE9" w:rsidRPr="004E6711" w:rsidTr="00007A8F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BE9" w:rsidRPr="004E6711" w:rsidRDefault="00DB6BE9" w:rsidP="00007A8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Промежуточная аттестация (экзамен)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BE9" w:rsidRDefault="0072669C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</w:tr>
      <w:tr w:rsidR="0072669C" w:rsidRPr="004E6711" w:rsidTr="0019164B">
        <w:tc>
          <w:tcPr>
            <w:tcW w:w="7905" w:type="dxa"/>
            <w:shd w:val="clear" w:color="auto" w:fill="auto"/>
          </w:tcPr>
          <w:p w:rsidR="0072669C" w:rsidRPr="004E6711" w:rsidRDefault="0072669C" w:rsidP="0019164B">
            <w:pPr>
              <w:ind w:firstLine="77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том числе консультации к экзамену</w:t>
            </w:r>
          </w:p>
        </w:tc>
        <w:tc>
          <w:tcPr>
            <w:tcW w:w="1799" w:type="dxa"/>
            <w:shd w:val="clear" w:color="auto" w:fill="auto"/>
          </w:tcPr>
          <w:p w:rsidR="0072669C" w:rsidRPr="004E6711" w:rsidRDefault="0072669C" w:rsidP="001916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  <w:tr w:rsidR="00DB6BE9" w:rsidRPr="004E6711" w:rsidTr="00007A8F">
        <w:tc>
          <w:tcPr>
            <w:tcW w:w="9704" w:type="dxa"/>
            <w:gridSpan w:val="2"/>
            <w:shd w:val="clear" w:color="auto" w:fill="auto"/>
          </w:tcPr>
          <w:p w:rsidR="00DB6BE9" w:rsidRPr="004E6711" w:rsidRDefault="00DB6BE9" w:rsidP="0072669C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Промежуточная аттестация в форме </w:t>
            </w:r>
            <w:r>
              <w:rPr>
                <w:rFonts w:eastAsia="Times New Roman" w:cs="Times New Roman"/>
              </w:rPr>
              <w:t>экзамена</w:t>
            </w:r>
            <w:r w:rsidRPr="004E6711">
              <w:rPr>
                <w:rFonts w:eastAsia="Times New Roman" w:cs="Times New Roman"/>
              </w:rPr>
              <w:t xml:space="preserve"> </w:t>
            </w:r>
            <w:r w:rsidR="0072669C">
              <w:rPr>
                <w:rFonts w:eastAsia="Times New Roman" w:cs="Times New Roman"/>
              </w:rPr>
              <w:t>3</w:t>
            </w:r>
            <w:r w:rsidRPr="004E6711">
              <w:rPr>
                <w:rFonts w:eastAsia="Times New Roman" w:cs="Times New Roman"/>
              </w:rPr>
              <w:t xml:space="preserve"> семестр</w:t>
            </w:r>
          </w:p>
        </w:tc>
      </w:tr>
    </w:tbl>
    <w:p w:rsidR="00810ADD" w:rsidRPr="00FA3889" w:rsidRDefault="00643080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037A40" w:rsidRPr="00FA3889" w:rsidRDefault="00037A40" w:rsidP="00037A40">
      <w:pPr>
        <w:jc w:val="left"/>
        <w:sectPr w:rsidR="00037A40" w:rsidRPr="00FA3889" w:rsidSect="00F00E97">
          <w:footerReference w:type="default" r:id="rId9"/>
          <w:pgSz w:w="11906" w:h="16838"/>
          <w:pgMar w:top="1134" w:right="1134" w:bottom="1134" w:left="1276" w:header="709" w:footer="709" w:gutter="0"/>
          <w:cols w:space="708"/>
          <w:titlePg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072"/>
        <w:gridCol w:w="1134"/>
        <w:gridCol w:w="2551"/>
      </w:tblGrid>
      <w:tr w:rsidR="00123093" w:rsidRPr="00123093" w:rsidTr="00123093">
        <w:trPr>
          <w:trHeight w:val="20"/>
        </w:trPr>
        <w:tc>
          <w:tcPr>
            <w:tcW w:w="2660" w:type="dxa"/>
          </w:tcPr>
          <w:p w:rsidR="00123093" w:rsidRPr="00123093" w:rsidRDefault="00123093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vAlign w:val="center"/>
          </w:tcPr>
          <w:p w:rsidR="00123093" w:rsidRPr="00123093" w:rsidRDefault="00123093" w:rsidP="00D051D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123093" w:rsidRPr="00123093" w:rsidRDefault="00123093" w:rsidP="00D051D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 xml:space="preserve">самостоятельная работа </w:t>
            </w:r>
            <w:proofErr w:type="gramStart"/>
            <w:r w:rsidRPr="00123093">
              <w:rPr>
                <w:rFonts w:eastAsia="Times New Roman" w:cs="Times New Roman"/>
                <w:b/>
                <w:bCs/>
                <w:szCs w:val="24"/>
              </w:rPr>
              <w:t>обучающихся</w:t>
            </w:r>
            <w:proofErr w:type="gramEnd"/>
            <w:r w:rsidRPr="00123093">
              <w:rPr>
                <w:rFonts w:eastAsia="Times New Roman" w:cs="Times New Roman"/>
                <w:b/>
                <w:bCs/>
                <w:szCs w:val="24"/>
              </w:rPr>
              <w:t>,</w:t>
            </w:r>
          </w:p>
          <w:p w:rsidR="00123093" w:rsidRPr="00123093" w:rsidRDefault="00123093" w:rsidP="00D051D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курсовая работа (проект)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093" w:rsidRPr="00123093" w:rsidRDefault="00123093" w:rsidP="00D051D2">
            <w:pPr>
              <w:widowControl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Объём,</w:t>
            </w:r>
          </w:p>
          <w:p w:rsidR="00123093" w:rsidRPr="00123093" w:rsidRDefault="00123093" w:rsidP="00D051D2">
            <w:pPr>
              <w:widowControl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123093">
              <w:rPr>
                <w:rFonts w:eastAsia="Calibri" w:cs="Times New Roman"/>
                <w:bCs/>
                <w:szCs w:val="24"/>
              </w:rPr>
              <w:t>часов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3093" w:rsidRPr="00123093" w:rsidRDefault="00123093" w:rsidP="00D051D2">
            <w:pPr>
              <w:widowControl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23093" w:rsidRPr="00123093" w:rsidTr="00D051D2">
        <w:trPr>
          <w:trHeight w:val="327"/>
        </w:trPr>
        <w:tc>
          <w:tcPr>
            <w:tcW w:w="2660" w:type="dxa"/>
            <w:vMerge w:val="restart"/>
          </w:tcPr>
          <w:p w:rsidR="00123093" w:rsidRPr="00123093" w:rsidRDefault="00123093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Тема 1.</w:t>
            </w:r>
          </w:p>
          <w:p w:rsidR="00123093" w:rsidRPr="00123093" w:rsidRDefault="00123093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Предмет и история экономической науки</w:t>
            </w:r>
            <w:r w:rsidRPr="00123093">
              <w:rPr>
                <w:rFonts w:eastAsia="Times New Roman" w:cs="Times New Roman"/>
                <w:b/>
                <w:szCs w:val="24"/>
              </w:rPr>
              <w:t>.</w:t>
            </w:r>
          </w:p>
        </w:tc>
        <w:tc>
          <w:tcPr>
            <w:tcW w:w="9072" w:type="dxa"/>
          </w:tcPr>
          <w:p w:rsidR="00123093" w:rsidRPr="00123093" w:rsidRDefault="00123093" w:rsidP="00D051D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093" w:rsidRPr="00123093" w:rsidRDefault="00123093" w:rsidP="00D051D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123093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10</w:t>
            </w:r>
          </w:p>
        </w:tc>
      </w:tr>
      <w:tr w:rsidR="00123093" w:rsidRPr="00123093" w:rsidTr="00D051D2">
        <w:trPr>
          <w:trHeight w:val="299"/>
        </w:trPr>
        <w:tc>
          <w:tcPr>
            <w:tcW w:w="2660" w:type="dxa"/>
            <w:vMerge/>
          </w:tcPr>
          <w:p w:rsidR="00123093" w:rsidRPr="00123093" w:rsidRDefault="00123093" w:rsidP="00D051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72" w:type="dxa"/>
          </w:tcPr>
          <w:p w:rsidR="00123093" w:rsidRPr="00123093" w:rsidRDefault="00123093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Предмет и структура экономической теории. Функции и методология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093" w:rsidRPr="00123093" w:rsidRDefault="00123093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23093" w:rsidRPr="00123093" w:rsidRDefault="00123093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123093" w:rsidRPr="00123093" w:rsidTr="00D051D2">
        <w:trPr>
          <w:trHeight w:val="209"/>
        </w:trPr>
        <w:tc>
          <w:tcPr>
            <w:tcW w:w="2660" w:type="dxa"/>
            <w:vMerge/>
          </w:tcPr>
          <w:p w:rsidR="00123093" w:rsidRPr="00123093" w:rsidRDefault="00123093" w:rsidP="00D051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72" w:type="dxa"/>
          </w:tcPr>
          <w:p w:rsidR="00123093" w:rsidRPr="00123093" w:rsidRDefault="00123093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Исторические этапы развития экономической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093" w:rsidRPr="00123093" w:rsidRDefault="00123093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23093" w:rsidRPr="00123093" w:rsidRDefault="00123093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 w:val="restart"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Тема 2.</w:t>
            </w:r>
          </w:p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Общие проблемы экономической теории.</w:t>
            </w:r>
          </w:p>
        </w:tc>
        <w:tc>
          <w:tcPr>
            <w:tcW w:w="9072" w:type="dxa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051D2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10</w:t>
            </w: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Общественное производство. Воспроизводство и его фазы. Ресурсы и  факторы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Средства производства. Структура и оборот капитала.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41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Потребности и их виды. Основное противоречие: ресурсы-потребности.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77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Собственность и её формы. Основные типы собственности. Отношения собственности.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1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Экономические системы и их основные типы.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Построение кривой производственных возможностей.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123093">
        <w:trPr>
          <w:trHeight w:val="297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Характеристика основных видов деловых предприятий.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 w:val="restart"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Тема 3.</w:t>
            </w:r>
          </w:p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Микроэкономика.</w:t>
            </w:r>
          </w:p>
        </w:tc>
        <w:tc>
          <w:tcPr>
            <w:tcW w:w="9072" w:type="dxa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051D2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10</w:t>
            </w: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Основные понятия микроэкономики. Рыночная организация хозяйства. Основные виды рынков.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Условия функционирования рынка. Инфраструктура рынка. Функции государства в рыночном хозяйстве.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72669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 xml:space="preserve">Закон спроса. Закон предложения. Неценовые факторы спроса и предложения.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Рыночные механизмы взаимодействия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Рыночные структуры: конкуренция и её виды. Виды монополистических союзов. Виды монополистических союзов. Антимонопольная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Теория потребительского поведения. Бюджетная линия и кривая безразличия. Предельная полезность.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Рынки факторов производства: рынок труда, рынок земли, рынок капитала.</w:t>
            </w:r>
          </w:p>
          <w:p w:rsidR="0072669C" w:rsidRPr="00123093" w:rsidRDefault="0072669C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 w:val="restart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Анализ структуры и функций рынка.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Характеристика графической интерпретации законов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Определение точки максимальной полезности.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 w:val="restart"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Тема 4.</w:t>
            </w:r>
          </w:p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Макроэкономика</w:t>
            </w:r>
          </w:p>
        </w:tc>
        <w:tc>
          <w:tcPr>
            <w:tcW w:w="9072" w:type="dxa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10</w:t>
            </w: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Общие понятия о макроэкономике. Основные макроэкономические показатели.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Экономическое равновесие на макроуровне.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Цикличность развития. Экономический цикл и его фазы.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Макроэкономическая нестабильность. Экономические и социальные последствия.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Расчёт стоимости промежуточного и конечного продукта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Описание фаз экономического цикла.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D051D2">
        <w:trPr>
          <w:trHeight w:val="20"/>
        </w:trPr>
        <w:tc>
          <w:tcPr>
            <w:tcW w:w="2660" w:type="dxa"/>
            <w:vMerge w:val="restart"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Тема 5.</w:t>
            </w:r>
          </w:p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D051D2">
              <w:rPr>
                <w:rFonts w:eastAsia="Times New Roman" w:cs="Times New Roman"/>
                <w:szCs w:val="24"/>
              </w:rPr>
              <w:t>Механизм</w:t>
            </w:r>
            <w:r w:rsidRPr="00123093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123093">
              <w:rPr>
                <w:rFonts w:eastAsia="Times New Roman" w:cs="Times New Roman"/>
                <w:szCs w:val="24"/>
              </w:rPr>
              <w:t>макроэкономического регулирования</w:t>
            </w:r>
          </w:p>
        </w:tc>
        <w:tc>
          <w:tcPr>
            <w:tcW w:w="9072" w:type="dxa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Calibri" w:cs="Times New Roman"/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05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23093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123093">
              <w:rPr>
                <w:rFonts w:eastAsia="Times New Roman" w:cs="Times New Roman"/>
                <w:bCs/>
                <w:szCs w:val="24"/>
              </w:rPr>
              <w:t xml:space="preserve"> 09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123093">
              <w:rPr>
                <w:rFonts w:eastAsia="Times New Roman" w:cs="Times New Roman"/>
                <w:bCs/>
                <w:szCs w:val="24"/>
              </w:rPr>
              <w:t>ОК 10</w:t>
            </w: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Задачи и способы осуществления экономической политики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13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Денежно-кредитная и бюджетно-налоговая политика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Экономика развития для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Основные направления социальной политики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Актуальные проблемы интеграции российской экономики в мировую.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293668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Характеристика механизма взаимодействия инструментов денежно-кредитной и налогово-бюджетной политики.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2660" w:type="dxa"/>
            <w:vMerge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051D2" w:rsidRPr="00123093" w:rsidRDefault="00D051D2" w:rsidP="00D051D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23093">
              <w:rPr>
                <w:rFonts w:eastAsia="Times New Roman" w:cs="Times New Roman"/>
                <w:szCs w:val="24"/>
              </w:rPr>
              <w:t>Определение критериев оценки общественного благосостояния.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123093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11732" w:type="dxa"/>
            <w:gridSpan w:val="2"/>
            <w:vAlign w:val="center"/>
          </w:tcPr>
          <w:p w:rsidR="00D051D2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Консультации</w:t>
            </w:r>
            <w:r w:rsidR="0072669C">
              <w:rPr>
                <w:rFonts w:eastAsia="Times New Roman" w:cs="Times New Roman"/>
                <w:b/>
                <w:bCs/>
                <w:szCs w:val="24"/>
              </w:rPr>
              <w:t xml:space="preserve"> к экзамену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11732" w:type="dxa"/>
            <w:gridSpan w:val="2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Промежуточная аттестация </w:t>
            </w:r>
            <w:r w:rsidRPr="00123093">
              <w:rPr>
                <w:rFonts w:eastAsia="Times New Roman" w:cs="Times New Roman"/>
                <w:b/>
                <w:bCs/>
                <w:szCs w:val="24"/>
              </w:rPr>
              <w:t>- экзамен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051D2" w:rsidRPr="00123093" w:rsidTr="00123093">
        <w:trPr>
          <w:trHeight w:val="20"/>
        </w:trPr>
        <w:tc>
          <w:tcPr>
            <w:tcW w:w="11732" w:type="dxa"/>
            <w:gridSpan w:val="2"/>
            <w:vAlign w:val="center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123093">
              <w:rPr>
                <w:rFonts w:eastAsia="Times New Roman" w:cs="Times New Roman"/>
                <w:b/>
                <w:bCs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1D2" w:rsidRPr="00123093" w:rsidRDefault="0072669C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="00D051D2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51D2" w:rsidRPr="00123093" w:rsidRDefault="00D051D2" w:rsidP="00D0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</w:tbl>
    <w:p w:rsidR="00D051D2" w:rsidRDefault="00D051D2" w:rsidP="00F00E97"/>
    <w:p w:rsidR="00D051D2" w:rsidRDefault="00D051D2" w:rsidP="00F00E97"/>
    <w:p w:rsidR="001B77DB" w:rsidRPr="00643080" w:rsidRDefault="001B77DB" w:rsidP="00F00E97"/>
    <w:p w:rsidR="001B77DB" w:rsidRDefault="001B77DB" w:rsidP="00F00E97">
      <w:pPr>
        <w:rPr>
          <w:b/>
          <w:spacing w:val="-4"/>
          <w:szCs w:val="20"/>
        </w:rPr>
      </w:pPr>
    </w:p>
    <w:p w:rsidR="00F00E97" w:rsidRDefault="00F00E97" w:rsidP="00F00E97">
      <w:pPr>
        <w:rPr>
          <w:b/>
          <w:spacing w:val="-4"/>
          <w:szCs w:val="20"/>
        </w:rPr>
      </w:pPr>
    </w:p>
    <w:p w:rsidR="00F00E97" w:rsidRDefault="00F00E97" w:rsidP="00F00E97">
      <w:pPr>
        <w:rPr>
          <w:b/>
          <w:spacing w:val="-4"/>
          <w:szCs w:val="20"/>
        </w:rPr>
        <w:sectPr w:rsidR="00F00E97" w:rsidSect="00E47FE7">
          <w:pgSz w:w="16838" w:h="11906" w:orient="landscape"/>
          <w:pgMar w:top="1276" w:right="1134" w:bottom="567" w:left="1134" w:header="709" w:footer="212" w:gutter="0"/>
          <w:cols w:space="708"/>
          <w:docGrid w:linePitch="360"/>
        </w:sectPr>
      </w:pPr>
    </w:p>
    <w:p w:rsidR="00BF3F11" w:rsidRDefault="00BF3F11" w:rsidP="00FA3889">
      <w:pPr>
        <w:spacing w:before="60" w:after="60" w:line="240" w:lineRule="auto"/>
        <w:ind w:firstLine="567"/>
        <w:rPr>
          <w:spacing w:val="-4"/>
          <w:szCs w:val="20"/>
        </w:rPr>
      </w:pPr>
      <w:r w:rsidRPr="00C6792B">
        <w:rPr>
          <w:spacing w:val="-4"/>
          <w:szCs w:val="20"/>
        </w:rPr>
        <w:lastRenderedPageBreak/>
        <w:t xml:space="preserve">При реализации дисциплины используются следующие  интерактивные формы </w:t>
      </w:r>
      <w:r w:rsidR="00FA3889" w:rsidRPr="00FA3889">
        <w:rPr>
          <w:spacing w:val="-4"/>
          <w:szCs w:val="20"/>
        </w:rPr>
        <w:t>(методы, технологии) обучения: лекция-беседа, лекция-визуализация.</w:t>
      </w:r>
    </w:p>
    <w:p w:rsidR="00ED3472" w:rsidRDefault="00ED3472" w:rsidP="00FA3889">
      <w:pPr>
        <w:spacing w:before="60" w:after="60" w:line="240" w:lineRule="auto"/>
        <w:ind w:firstLine="567"/>
        <w:rPr>
          <w:spacing w:val="-4"/>
          <w:szCs w:val="20"/>
        </w:rPr>
      </w:pPr>
    </w:p>
    <w:p w:rsidR="00810ADD" w:rsidRDefault="008303FF" w:rsidP="00ED3472">
      <w:pPr>
        <w:pStyle w:val="10"/>
      </w:pPr>
      <w:bookmarkStart w:id="3" w:name="_Toc134398327"/>
      <w:r>
        <w:t>3</w:t>
      </w:r>
      <w:r w:rsidR="00ED3472">
        <w:t xml:space="preserve">. </w:t>
      </w:r>
      <w:r>
        <w:t>УСЛОВИЯ РЕАЛИЗАЦИИ РАБОЧЕЙ ПРОГРАММЫ УЧЕБНОЙ</w:t>
      </w:r>
      <w:r w:rsidR="00810ADD" w:rsidRPr="00C6792B">
        <w:t xml:space="preserve"> ДИСЦИПЛИНЫ</w:t>
      </w:r>
      <w:bookmarkEnd w:id="3"/>
      <w:r w:rsidR="00810ADD" w:rsidRPr="00C6792B">
        <w:t xml:space="preserve"> </w:t>
      </w:r>
    </w:p>
    <w:p w:rsidR="008303FF" w:rsidRPr="008303FF" w:rsidRDefault="008303FF" w:rsidP="008303FF">
      <w:pPr>
        <w:rPr>
          <w:b/>
        </w:rPr>
      </w:pPr>
      <w:r w:rsidRPr="008303FF">
        <w:rPr>
          <w:b/>
        </w:rPr>
        <w:t>3.1. Учебно-методическое и информационное обеспечение дисциплины</w:t>
      </w:r>
    </w:p>
    <w:p w:rsidR="00CE7FE1" w:rsidRPr="00523F76" w:rsidRDefault="003F3583" w:rsidP="008303FF">
      <w:pPr>
        <w:numPr>
          <w:ilvl w:val="0"/>
          <w:numId w:val="9"/>
        </w:numPr>
        <w:tabs>
          <w:tab w:val="left" w:pos="0"/>
          <w:tab w:val="right" w:leader="underscore" w:pos="993"/>
        </w:tabs>
        <w:ind w:left="0" w:firstLine="709"/>
      </w:pPr>
      <w:r w:rsidRPr="00C6792B">
        <w:t>основная литература</w:t>
      </w:r>
      <w:r>
        <w:t>:</w:t>
      </w:r>
    </w:p>
    <w:p w:rsidR="00293668" w:rsidRPr="00293668" w:rsidRDefault="00293668" w:rsidP="0072669C">
      <w:pPr>
        <w:pStyle w:val="ae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66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r w:rsidRPr="0029366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Куликов, Л. М. </w:t>
      </w:r>
      <w:r w:rsidRPr="002936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экономической теории</w:t>
      </w:r>
      <w:proofErr w:type="gramStart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Л. М. Куликов. — 3-е изд., </w:t>
      </w:r>
      <w:proofErr w:type="spellStart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371 с. — (Профессиональное образование). — ISBN 978-5-534-03163-8. — Текст</w:t>
      </w:r>
      <w:proofErr w:type="gramStart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293668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https://urait.ru/bcode/488650</w:t>
        </w:r>
      </w:hyperlink>
      <w:r w:rsidRPr="0029366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3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293668" w:rsidRPr="00293668" w:rsidRDefault="00293668" w:rsidP="0072669C">
      <w:pPr>
        <w:pStyle w:val="affb"/>
        <w:tabs>
          <w:tab w:val="left" w:pos="0"/>
        </w:tabs>
        <w:ind w:left="0" w:firstLine="709"/>
        <w:rPr>
          <w:color w:val="000000"/>
          <w:shd w:val="clear" w:color="auto" w:fill="FFFFFF"/>
        </w:rPr>
      </w:pPr>
      <w:r w:rsidRPr="00293668">
        <w:rPr>
          <w:color w:val="000000"/>
          <w:shd w:val="clear" w:color="auto" w:fill="FFFFFF"/>
        </w:rPr>
        <w:t>2. Основы экономической теории</w:t>
      </w:r>
      <w:proofErr w:type="gramStart"/>
      <w:r w:rsidRPr="00293668">
        <w:rPr>
          <w:color w:val="000000"/>
          <w:shd w:val="clear" w:color="auto" w:fill="FFFFFF"/>
        </w:rPr>
        <w:t> :</w:t>
      </w:r>
      <w:proofErr w:type="gramEnd"/>
      <w:r w:rsidRPr="00293668">
        <w:rPr>
          <w:color w:val="000000"/>
          <w:shd w:val="clear" w:color="auto" w:fill="FFFFFF"/>
        </w:rPr>
        <w:t xml:space="preserve"> учебник для среднего профессионального образования / Е. Н. Лобачева [и др.] ; под редакцией Е. Н. Лобачевой. — 4-е изд., </w:t>
      </w:r>
      <w:proofErr w:type="spellStart"/>
      <w:r w:rsidRPr="00293668">
        <w:rPr>
          <w:color w:val="000000"/>
          <w:shd w:val="clear" w:color="auto" w:fill="FFFFFF"/>
        </w:rPr>
        <w:t>перераб</w:t>
      </w:r>
      <w:proofErr w:type="spellEnd"/>
      <w:r w:rsidRPr="00293668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293668">
        <w:rPr>
          <w:color w:val="000000"/>
          <w:shd w:val="clear" w:color="auto" w:fill="FFFFFF"/>
        </w:rPr>
        <w:t>Юрайт</w:t>
      </w:r>
      <w:proofErr w:type="spellEnd"/>
      <w:r w:rsidRPr="00293668">
        <w:rPr>
          <w:color w:val="000000"/>
          <w:shd w:val="clear" w:color="auto" w:fill="FFFFFF"/>
        </w:rPr>
        <w:t>, 2022. — 539 с. — (Профессиональное образование). — ISBN 978-5-534-10699-2. — Текст</w:t>
      </w:r>
      <w:proofErr w:type="gramStart"/>
      <w:r w:rsidRPr="00293668">
        <w:rPr>
          <w:color w:val="000000"/>
          <w:shd w:val="clear" w:color="auto" w:fill="FFFFFF"/>
        </w:rPr>
        <w:t xml:space="preserve"> :</w:t>
      </w:r>
      <w:proofErr w:type="gramEnd"/>
      <w:r w:rsidRPr="00293668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93668">
        <w:rPr>
          <w:color w:val="000000"/>
          <w:shd w:val="clear" w:color="auto" w:fill="FFFFFF"/>
        </w:rPr>
        <w:t>Юрайт</w:t>
      </w:r>
      <w:proofErr w:type="spellEnd"/>
      <w:r w:rsidRPr="00293668">
        <w:rPr>
          <w:color w:val="000000"/>
          <w:shd w:val="clear" w:color="auto" w:fill="FFFFFF"/>
        </w:rPr>
        <w:t xml:space="preserve"> [сайт]. — URL:</w:t>
      </w:r>
      <w:r w:rsidRPr="00293668">
        <w:rPr>
          <w:rStyle w:val="apple-converted-space"/>
          <w:color w:val="000000"/>
          <w:shd w:val="clear" w:color="auto" w:fill="FFFFFF"/>
        </w:rPr>
        <w:t> </w:t>
      </w:r>
      <w:hyperlink r:id="rId11" w:tgtFrame="_blank" w:history="1">
        <w:r w:rsidRPr="00293668">
          <w:rPr>
            <w:rStyle w:val="a9"/>
            <w:color w:val="486C97"/>
            <w:shd w:val="clear" w:color="auto" w:fill="FFFFFF"/>
          </w:rPr>
          <w:t>https://urait.ru/bcode/490175</w:t>
        </w:r>
      </w:hyperlink>
      <w:r w:rsidRPr="00293668">
        <w:rPr>
          <w:rStyle w:val="apple-converted-space"/>
          <w:color w:val="000000"/>
          <w:shd w:val="clear" w:color="auto" w:fill="FFFFFF"/>
        </w:rPr>
        <w:t> </w:t>
      </w:r>
      <w:r w:rsidRPr="00293668">
        <w:rPr>
          <w:color w:val="000000"/>
          <w:shd w:val="clear" w:color="auto" w:fill="FFFFFF"/>
        </w:rPr>
        <w:t>(дата обращения: 16.03.2022).</w:t>
      </w:r>
    </w:p>
    <w:p w:rsidR="00B6179C" w:rsidRPr="00523F76" w:rsidRDefault="00B6179C" w:rsidP="0072669C">
      <w:pPr>
        <w:tabs>
          <w:tab w:val="left" w:pos="0"/>
          <w:tab w:val="right" w:leader="underscore" w:pos="9639"/>
        </w:tabs>
        <w:ind w:firstLine="709"/>
        <w:rPr>
          <w:rFonts w:eastAsia="Arial Unicode MS" w:cs="Times New Roman"/>
          <w:color w:val="000000"/>
          <w:szCs w:val="24"/>
          <w:lang w:bidi="ru-RU"/>
        </w:rPr>
      </w:pPr>
    </w:p>
    <w:p w:rsidR="00CE7FE1" w:rsidRPr="00523F76" w:rsidRDefault="00CE7FE1" w:rsidP="008303FF">
      <w:pPr>
        <w:numPr>
          <w:ilvl w:val="0"/>
          <w:numId w:val="9"/>
        </w:numPr>
        <w:tabs>
          <w:tab w:val="left" w:pos="0"/>
          <w:tab w:val="right" w:leader="underscore" w:pos="993"/>
        </w:tabs>
        <w:ind w:left="0" w:firstLine="709"/>
        <w:jc w:val="left"/>
        <w:rPr>
          <w:rFonts w:eastAsia="Arial Unicode MS" w:cs="Arial Unicode MS"/>
          <w:color w:val="000000"/>
          <w:sz w:val="22"/>
          <w:lang w:bidi="ru-RU"/>
        </w:rPr>
      </w:pPr>
      <w:r>
        <w:rPr>
          <w:rFonts w:eastAsia="Arial Unicode MS" w:cs="Arial Unicode MS"/>
          <w:color w:val="000000"/>
          <w:sz w:val="22"/>
          <w:lang w:bidi="ru-RU"/>
        </w:rPr>
        <w:t>д</w:t>
      </w:r>
      <w:r w:rsidRPr="00CE7FE1">
        <w:rPr>
          <w:rFonts w:eastAsia="Arial Unicode MS" w:cs="Arial Unicode MS"/>
          <w:color w:val="000000"/>
          <w:sz w:val="22"/>
          <w:lang w:bidi="ru-RU"/>
        </w:rPr>
        <w:t>о</w:t>
      </w:r>
      <w:r w:rsidR="0072669C">
        <w:rPr>
          <w:rFonts w:eastAsia="Arial Unicode MS" w:cs="Arial Unicode MS"/>
          <w:color w:val="000000"/>
          <w:sz w:val="22"/>
          <w:lang w:bidi="ru-RU"/>
        </w:rPr>
        <w:t>п</w:t>
      </w:r>
      <w:r w:rsidRPr="00CE7FE1">
        <w:rPr>
          <w:rFonts w:eastAsia="Arial Unicode MS" w:cs="Arial Unicode MS"/>
          <w:color w:val="000000"/>
          <w:sz w:val="22"/>
          <w:lang w:bidi="ru-RU"/>
        </w:rPr>
        <w:t>олнительная</w:t>
      </w:r>
      <w:r w:rsidR="00F6196D">
        <w:rPr>
          <w:rFonts w:eastAsia="Arial Unicode MS" w:cs="Arial Unicode MS"/>
          <w:color w:val="000000"/>
          <w:sz w:val="22"/>
          <w:lang w:bidi="ru-RU"/>
        </w:rPr>
        <w:t xml:space="preserve"> </w:t>
      </w:r>
      <w:r w:rsidRPr="00CE7FE1">
        <w:rPr>
          <w:rFonts w:eastAsia="Arial Unicode MS" w:cs="Arial Unicode MS"/>
          <w:color w:val="000000"/>
          <w:sz w:val="22"/>
          <w:lang w:bidi="ru-RU"/>
        </w:rPr>
        <w:t xml:space="preserve"> литература:</w:t>
      </w:r>
    </w:p>
    <w:p w:rsidR="00F6196D" w:rsidRPr="00F6196D" w:rsidRDefault="00F6196D" w:rsidP="0072669C">
      <w:pPr>
        <w:pStyle w:val="ae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19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r w:rsidRPr="00F619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Ким, И. А. </w:t>
      </w:r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экономической теории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И. А. Ким. — Москва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328 с. — (Профессиональное образование). — ISBN 978-5-534-04602-1. — Текст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F6196D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https://urait.ru/bcode/492359</w:t>
        </w:r>
      </w:hyperlink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F6196D" w:rsidRPr="00F6196D" w:rsidRDefault="00F6196D" w:rsidP="0072669C">
      <w:pPr>
        <w:pStyle w:val="ae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96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2. </w:t>
      </w:r>
      <w:r w:rsidRPr="00F619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Коршунов, В. В. </w:t>
      </w:r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экономической теории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В. В. Коршунов. — 3-е изд.,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219 с. — (Профессиональное образование). — ISBN 978-5-534-11589-5. — Текст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F6196D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https://urait.ru/bcode/492958</w:t>
        </w:r>
      </w:hyperlink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F6196D" w:rsidRPr="00F6196D" w:rsidRDefault="00F6196D" w:rsidP="0072669C">
      <w:pPr>
        <w:pStyle w:val="ae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Основы экономической теории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В. М. 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Пищулов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 ; под общей редакцией В. М. 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Пищулова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179 с. — (Профессиональное образование). — ISBN 978-5-534-04513-0. — Текст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F6196D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https://urait.ru/bcode/492143</w:t>
        </w:r>
      </w:hyperlink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F6196D" w:rsidRPr="00F6196D" w:rsidRDefault="00F6196D" w:rsidP="0072669C">
      <w:pPr>
        <w:pStyle w:val="ae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Основы экономической теории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Г. Е. Алпатов [и др.] ; под редакцией Г. Е. Алпатова. — Москва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299 с. — (Профессиональное образование). — ISBN 978-5-534-09461-9. — Текст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5" w:tgtFrame="_blank" w:history="1">
        <w:r w:rsidRPr="00F6196D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https://urait.ru/bcode/491074</w:t>
        </w:r>
      </w:hyperlink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15.03.2022).</w:t>
      </w:r>
    </w:p>
    <w:p w:rsidR="00123093" w:rsidRPr="00F6196D" w:rsidRDefault="00F6196D" w:rsidP="0072669C">
      <w:pPr>
        <w:pStyle w:val="ae"/>
        <w:tabs>
          <w:tab w:val="left" w:pos="0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Основы экономической теории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С. А. Толкачев [и др.] ; под редакцией С. А. Толкачева. — 2-е изд.,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410 с. — (Профессиональное образование). — ISBN 978-5-534-08787-1. — Текст</w:t>
      </w:r>
      <w:proofErr w:type="gram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" w:tgtFrame="_blank" w:history="1">
        <w:r w:rsidRPr="00F6196D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https://urait.ru/bcode/489831</w:t>
        </w:r>
      </w:hyperlink>
      <w:r w:rsidRPr="00F61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3F3583" w:rsidRPr="00C6792B" w:rsidRDefault="003F3583" w:rsidP="008303FF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lastRenderedPageBreak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CE7FE1" w:rsidRPr="00CE7FE1" w:rsidTr="00EE666A">
        <w:tc>
          <w:tcPr>
            <w:tcW w:w="567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Доступность</w:t>
            </w:r>
          </w:p>
        </w:tc>
      </w:tr>
      <w:tr w:rsidR="0093534B" w:rsidRPr="00CE7FE1" w:rsidTr="00EE666A">
        <w:tc>
          <w:tcPr>
            <w:tcW w:w="567" w:type="dxa"/>
            <w:shd w:val="clear" w:color="auto" w:fill="auto"/>
          </w:tcPr>
          <w:p w:rsidR="0093534B" w:rsidRPr="00CE7FE1" w:rsidRDefault="0093534B" w:rsidP="008303FF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CE7FE1">
              <w:t>ЭБС «</w:t>
            </w:r>
            <w:proofErr w:type="spellStart"/>
            <w:r w:rsidRPr="00CE7FE1">
              <w:t>Юрайт</w:t>
            </w:r>
            <w:proofErr w:type="spellEnd"/>
            <w:r w:rsidRPr="00CE7FE1">
              <w:t>»</w:t>
            </w:r>
          </w:p>
          <w:p w:rsidR="0093534B" w:rsidRPr="00CE7FE1" w:rsidRDefault="004863AE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7" w:history="1">
              <w:r w:rsidR="0093534B" w:rsidRPr="00CE7FE1">
                <w:rPr>
                  <w:color w:val="0000FF"/>
                  <w:u w:val="single"/>
                </w:rPr>
                <w:t>https://urait.r</w:t>
              </w:r>
              <w:r w:rsidR="0093534B" w:rsidRPr="00CE7FE1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93534B" w:rsidRPr="00A17A14" w:rsidRDefault="0093534B" w:rsidP="00EE666A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B63B38" w:rsidRPr="00CE7FE1" w:rsidTr="00EE666A">
        <w:tc>
          <w:tcPr>
            <w:tcW w:w="567" w:type="dxa"/>
            <w:shd w:val="clear" w:color="auto" w:fill="auto"/>
          </w:tcPr>
          <w:p w:rsidR="00B63B38" w:rsidRPr="00CE7FE1" w:rsidRDefault="00B63B38" w:rsidP="008303FF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B63B38" w:rsidRPr="005C70C9" w:rsidRDefault="00B63B38" w:rsidP="00CF0977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B63B38" w:rsidRDefault="00B63B38" w:rsidP="00CF0977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B63B38" w:rsidRPr="00EC387E" w:rsidRDefault="00B63B38" w:rsidP="00CF0977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B63B38" w:rsidRPr="00CE7FE1" w:rsidRDefault="00B63B38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>Индивидуальный неограниченный доступ</w:t>
            </w:r>
          </w:p>
        </w:tc>
      </w:tr>
    </w:tbl>
    <w:p w:rsidR="003F3583" w:rsidRPr="00C6792B" w:rsidRDefault="003F3583" w:rsidP="003F3583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color w:val="FF0000"/>
          <w:sz w:val="20"/>
          <w:szCs w:val="20"/>
        </w:rPr>
      </w:pPr>
    </w:p>
    <w:p w:rsidR="003F3583" w:rsidRDefault="003F3583" w:rsidP="008303FF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3F3583" w:rsidRDefault="003F3583" w:rsidP="008303FF">
      <w:pPr>
        <w:numPr>
          <w:ilvl w:val="0"/>
          <w:numId w:val="14"/>
        </w:numPr>
      </w:pPr>
      <w:proofErr w:type="gramStart"/>
      <w:r>
        <w:t>лицензионное</w:t>
      </w:r>
      <w:proofErr w:type="gramEnd"/>
      <w:r>
        <w:t xml:space="preserve"> ПО общего назначения</w:t>
      </w:r>
      <w:r w:rsidR="002D5679">
        <w:t>,</w:t>
      </w:r>
    </w:p>
    <w:p w:rsidR="003F3583" w:rsidRDefault="003F3583" w:rsidP="008303FF">
      <w:pPr>
        <w:numPr>
          <w:ilvl w:val="0"/>
          <w:numId w:val="14"/>
        </w:numPr>
      </w:pPr>
      <w:r>
        <w:t>специализированное свободно распространяемое ПО</w:t>
      </w:r>
      <w:r w:rsidR="002D5679">
        <w:t>.</w:t>
      </w:r>
      <w:r>
        <w:t xml:space="preserve"> </w:t>
      </w:r>
    </w:p>
    <w:p w:rsidR="00E95AAF" w:rsidRDefault="00E95AAF" w:rsidP="00E95AAF"/>
    <w:p w:rsidR="00810ADD" w:rsidRPr="008303FF" w:rsidRDefault="008303FF" w:rsidP="008303FF">
      <w:pPr>
        <w:rPr>
          <w:b/>
        </w:rPr>
      </w:pPr>
      <w:r w:rsidRPr="008303FF">
        <w:rPr>
          <w:b/>
        </w:rPr>
        <w:t>3.2</w:t>
      </w:r>
      <w:r w:rsidR="00E95AAF" w:rsidRPr="008303FF">
        <w:rPr>
          <w:b/>
        </w:rPr>
        <w:t xml:space="preserve">. </w:t>
      </w:r>
      <w:r w:rsidRPr="008303FF">
        <w:rPr>
          <w:b/>
        </w:rPr>
        <w:t xml:space="preserve">Материально-техническое обеспечение дисциплины </w:t>
      </w:r>
    </w:p>
    <w:p w:rsidR="0093534B" w:rsidRDefault="009B0AA2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  <w:r>
        <w:rPr>
          <w:bCs/>
        </w:rPr>
        <w:t xml:space="preserve">Учебный кабинет </w:t>
      </w:r>
      <w:r w:rsidR="00123093">
        <w:rPr>
          <w:bCs/>
        </w:rPr>
        <w:t>экономико-финансовых дисциплин и бухгалтерского учета</w:t>
      </w:r>
      <w:r w:rsidR="00A108DF">
        <w:rPr>
          <w:bCs/>
        </w:rPr>
        <w:t xml:space="preserve"> для лекций</w:t>
      </w:r>
      <w:r w:rsidR="0093534B" w:rsidRPr="0093534B">
        <w:rPr>
          <w:bCs/>
        </w:rPr>
        <w:t>, практических занятий / семинаров, групповых и индивидуальных консультаций, текущего контроля и промежуточной аттестации</w:t>
      </w:r>
      <w:r w:rsidR="00A108DF">
        <w:rPr>
          <w:bCs/>
        </w:rPr>
        <w:t>, включающий</w:t>
      </w:r>
      <w:r w:rsidR="0093534B">
        <w:rPr>
          <w:bCs/>
        </w:rPr>
        <w:t xml:space="preserve"> п</w:t>
      </w:r>
      <w:r w:rsidR="0093534B" w:rsidRPr="0093534B">
        <w:rPr>
          <w:bCs/>
        </w:rPr>
        <w:t>резентационн</w:t>
      </w:r>
      <w:r w:rsidR="0093534B">
        <w:rPr>
          <w:bCs/>
        </w:rPr>
        <w:t>ую</w:t>
      </w:r>
      <w:r w:rsidR="0093534B" w:rsidRPr="0093534B">
        <w:rPr>
          <w:bCs/>
        </w:rPr>
        <w:t xml:space="preserve"> техник</w:t>
      </w:r>
      <w:r w:rsidR="0093534B">
        <w:rPr>
          <w:bCs/>
        </w:rPr>
        <w:t>у</w:t>
      </w:r>
      <w:r w:rsidR="0093534B" w:rsidRPr="0093534B">
        <w:rPr>
          <w:bCs/>
        </w:rPr>
        <w:t xml:space="preserve"> (проектор, экран, компьютер, зву</w:t>
      </w:r>
      <w:r w:rsidR="0093534B">
        <w:rPr>
          <w:bCs/>
        </w:rPr>
        <w:t>ковоспроизводящее оборудование); р</w:t>
      </w:r>
      <w:r w:rsidR="0093534B" w:rsidRPr="0093534B">
        <w:rPr>
          <w:bCs/>
        </w:rPr>
        <w:t xml:space="preserve">абочее место преподавателя; столы, стулья </w:t>
      </w:r>
      <w:proofErr w:type="gramStart"/>
      <w:r w:rsidR="0093534B" w:rsidRPr="0093534B">
        <w:rPr>
          <w:bCs/>
        </w:rPr>
        <w:t>для</w:t>
      </w:r>
      <w:proofErr w:type="gramEnd"/>
      <w:r w:rsidR="0093534B" w:rsidRPr="0093534B">
        <w:rPr>
          <w:bCs/>
        </w:rPr>
        <w:t xml:space="preserve"> обучающихся.</w:t>
      </w:r>
    </w:p>
    <w:p w:rsidR="0093534B" w:rsidRDefault="0093534B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  <w:r w:rsidRPr="0093534B">
        <w:rPr>
          <w:bCs/>
        </w:rPr>
        <w:t>Учебная аудитория для самостоятельной работы</w:t>
      </w:r>
      <w:r>
        <w:rPr>
          <w:bCs/>
        </w:rPr>
        <w:t>, включающая а</w:t>
      </w:r>
      <w:r w:rsidRPr="0093534B">
        <w:rPr>
          <w:bCs/>
        </w:rPr>
        <w:t xml:space="preserve">втоматизированные рабочие места </w:t>
      </w:r>
      <w:proofErr w:type="gramStart"/>
      <w:r w:rsidRPr="0093534B">
        <w:rPr>
          <w:bCs/>
        </w:rPr>
        <w:t>обучающихся</w:t>
      </w:r>
      <w:proofErr w:type="gramEnd"/>
      <w:r w:rsidRPr="0093534B">
        <w:rPr>
          <w:bCs/>
        </w:rPr>
        <w:t xml:space="preserve">  c доступом в Интернет.</w:t>
      </w:r>
    </w:p>
    <w:p w:rsidR="00E95AAF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E95AAF" w:rsidRPr="0093534B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ED3472" w:rsidRDefault="00ED3472" w:rsidP="00FA3889">
      <w:pPr>
        <w:shd w:val="clear" w:color="auto" w:fill="FFFFFF"/>
        <w:spacing w:line="240" w:lineRule="auto"/>
        <w:ind w:firstLine="567"/>
        <w:rPr>
          <w:bCs/>
        </w:rPr>
      </w:pPr>
    </w:p>
    <w:p w:rsidR="00FD7383" w:rsidRPr="00C4728A" w:rsidRDefault="00ED3472" w:rsidP="00ED3472">
      <w:pPr>
        <w:pStyle w:val="10"/>
      </w:pPr>
      <w:bookmarkStart w:id="4" w:name="_Toc134398328"/>
      <w:r>
        <w:t xml:space="preserve">7.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rPr>
          <w:b/>
        </w:rPr>
      </w:pPr>
      <w:r w:rsidRPr="008303FF">
        <w:rPr>
          <w:b/>
        </w:rPr>
        <w:t>4.1. Оценивание уровня учебных достижений обучающихся</w:t>
      </w:r>
    </w:p>
    <w:p w:rsidR="00030650" w:rsidRPr="00C6792B" w:rsidRDefault="00030650" w:rsidP="00030650">
      <w:pPr>
        <w:tabs>
          <w:tab w:val="right" w:leader="underscore" w:pos="9639"/>
        </w:tabs>
        <w:spacing w:line="240" w:lineRule="auto"/>
        <w:ind w:firstLine="567"/>
      </w:pPr>
      <w:r w:rsidRPr="00C6792B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FA3889">
        <w:rPr>
          <w:b/>
          <w:bCs/>
        </w:rPr>
        <w:t xml:space="preserve">Текущий контроль успеваемости </w:t>
      </w:r>
      <w:r w:rsidRPr="00FA3889">
        <w:rPr>
          <w:bCs/>
        </w:rPr>
        <w:t xml:space="preserve">по дисциплине осуществляется в формах: </w:t>
      </w:r>
    </w:p>
    <w:p w:rsidR="00FA3889" w:rsidRPr="00FA3889" w:rsidRDefault="007B7599" w:rsidP="008303FF">
      <w:pPr>
        <w:numPr>
          <w:ilvl w:val="0"/>
          <w:numId w:val="13"/>
        </w:numPr>
        <w:tabs>
          <w:tab w:val="left" w:pos="992"/>
        </w:tabs>
        <w:spacing w:line="240" w:lineRule="auto"/>
        <w:ind w:left="0" w:firstLine="567"/>
      </w:pPr>
      <w:r>
        <w:t>т</w:t>
      </w:r>
      <w:r w:rsidR="00FA3889" w:rsidRPr="00FA3889">
        <w:t>естирование</w:t>
      </w:r>
      <w:r>
        <w:t>;</w:t>
      </w:r>
    </w:p>
    <w:p w:rsidR="00FA3889" w:rsidRPr="00FA3889" w:rsidRDefault="00FA3889" w:rsidP="008303F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bCs/>
          <w:i/>
        </w:rPr>
      </w:pPr>
      <w:r w:rsidRPr="00FA3889">
        <w:t xml:space="preserve">выполнение и защита </w:t>
      </w:r>
      <w:r w:rsidR="00ED3472">
        <w:t>практических</w:t>
      </w:r>
      <w:r w:rsidRPr="00FA3889">
        <w:t xml:space="preserve"> работ: отчет по </w:t>
      </w:r>
      <w:r w:rsidR="00ED3472">
        <w:t>практической</w:t>
      </w:r>
      <w:r w:rsidRPr="00FA3889">
        <w:t xml:space="preserve"> работе представляется в печатном виде в формате, предусмотренном шаблоном отчета. Защита </w:t>
      </w:r>
      <w:r w:rsidR="00ED3472">
        <w:t>практической</w:t>
      </w:r>
      <w:r w:rsidRPr="00FA3889">
        <w:t xml:space="preserve"> работы проходит в форме собеседования студента с преподавателем по выполненной работе и ответов на вопросы по теме </w:t>
      </w:r>
      <w:r w:rsidR="00887E90">
        <w:t>практической</w:t>
      </w:r>
      <w:r w:rsidRPr="00FA3889">
        <w:t xml:space="preserve"> работы. </w:t>
      </w:r>
    </w:p>
    <w:p w:rsidR="007B7599" w:rsidRDefault="007B759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b/>
          <w:spacing w:val="-4"/>
          <w:szCs w:val="20"/>
        </w:rPr>
        <w:t xml:space="preserve">Промежуточный контроль </w:t>
      </w:r>
      <w:r w:rsidRPr="00FA3889">
        <w:rPr>
          <w:spacing w:val="-4"/>
          <w:szCs w:val="20"/>
        </w:rPr>
        <w:t xml:space="preserve">по дисциплине осуществляется в форме </w:t>
      </w:r>
      <w:r w:rsidR="007B7599">
        <w:rPr>
          <w:spacing w:val="-4"/>
          <w:szCs w:val="20"/>
        </w:rPr>
        <w:t>экзамена</w:t>
      </w:r>
      <w:r w:rsidRPr="00FA3889"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rPr>
          <w:spacing w:val="-4"/>
          <w:szCs w:val="20"/>
        </w:rPr>
      </w:pP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FA3889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Знания, умения и навыки обучающихся при промежуточном контроле в форме экзамена определяются оценками «отлично», «хорошо», «удовлетворительно», «неудовлетворительно».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lastRenderedPageBreak/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 xml:space="preserve">4. «Неудовлетворительно» – </w:t>
      </w:r>
      <w:proofErr w:type="gramStart"/>
      <w:r w:rsidRPr="00FA3889">
        <w:t>обучающийся</w:t>
      </w:r>
      <w:proofErr w:type="gramEnd"/>
      <w:r w:rsidRPr="00FA3889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spacing w:val="-4"/>
          <w:szCs w:val="20"/>
        </w:rPr>
        <w:t>К экзамену допускаются студенты, сдавшие все «контрольные точки» (тесты, контрольные</w:t>
      </w:r>
      <w:r w:rsidR="00BB4DE1">
        <w:rPr>
          <w:spacing w:val="-4"/>
          <w:szCs w:val="20"/>
        </w:rPr>
        <w:t xml:space="preserve"> и </w:t>
      </w:r>
      <w:r w:rsidR="00887E90">
        <w:rPr>
          <w:spacing w:val="-4"/>
          <w:szCs w:val="20"/>
        </w:rPr>
        <w:t>практические</w:t>
      </w:r>
      <w:r w:rsidRPr="00FA3889">
        <w:rPr>
          <w:spacing w:val="-4"/>
          <w:szCs w:val="20"/>
        </w:rPr>
        <w:t xml:space="preserve"> работы).</w:t>
      </w:r>
    </w:p>
    <w:p w:rsid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spacing w:val="-4"/>
          <w:szCs w:val="20"/>
        </w:rPr>
        <w:t>Экзаменационное задание содержит два теоретических вопроса</w:t>
      </w:r>
      <w:r w:rsidR="00BB4DE1">
        <w:rPr>
          <w:spacing w:val="-4"/>
          <w:szCs w:val="20"/>
        </w:rPr>
        <w:t xml:space="preserve">, оценка </w:t>
      </w:r>
      <w:proofErr w:type="gramStart"/>
      <w:r w:rsidR="00BB4DE1">
        <w:rPr>
          <w:spacing w:val="-4"/>
          <w:szCs w:val="20"/>
        </w:rPr>
        <w:t>выполнения</w:t>
      </w:r>
      <w:proofErr w:type="gramEnd"/>
      <w:r w:rsidR="00BB4DE1">
        <w:rPr>
          <w:spacing w:val="-4"/>
          <w:szCs w:val="20"/>
        </w:rPr>
        <w:t xml:space="preserve"> которых</w:t>
      </w:r>
      <w:r w:rsidRPr="00FA3889">
        <w:rPr>
          <w:spacing w:val="-4"/>
          <w:szCs w:val="20"/>
        </w:rPr>
        <w:t xml:space="preserve"> производится в форме собеседования студента с преподавателем.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4007"/>
      </w:tblGrid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Результаты обучения</w:t>
            </w:r>
          </w:p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2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rPr>
                <w:b/>
                <w:bCs/>
              </w:rPr>
            </w:pPr>
            <w:r w:rsidRPr="00FA3889">
              <w:rPr>
                <w:b/>
                <w:bCs/>
              </w:rPr>
              <w:t xml:space="preserve">Умения: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rPr>
                <w:b/>
                <w:bCs/>
              </w:rPr>
            </w:pPr>
          </w:p>
        </w:tc>
      </w:tr>
      <w:tr w:rsidR="00E31E43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составлять план действия; определять необходимые ресурсы;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123093">
              <w:rPr>
                <w:bCs/>
              </w:rPr>
              <w:t>сферах</w:t>
            </w:r>
            <w:proofErr w:type="gramEnd"/>
            <w:r w:rsidRPr="00123093">
              <w:rPr>
                <w:bCs/>
              </w:rPr>
              <w:t>; реализовывать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123093">
              <w:rPr>
                <w:bCs/>
              </w:rPr>
              <w:t>значимое</w:t>
            </w:r>
            <w:proofErr w:type="gramEnd"/>
            <w:r w:rsidRPr="00123093">
              <w:rPr>
                <w:bCs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 xml:space="preserve">грамотно излагать свои мысли и оформлять </w:t>
            </w:r>
            <w:r w:rsidRPr="00123093">
              <w:rPr>
                <w:bCs/>
              </w:rPr>
              <w:lastRenderedPageBreak/>
              <w:t>документы по профессиональной тематике на государственном языке, проявлять толерантность в рабочем коллективе;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E31E43" w:rsidRPr="00FA3889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proofErr w:type="gramStart"/>
            <w:r w:rsidRPr="00123093">
              <w:rPr>
                <w:b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темы.</w:t>
            </w:r>
            <w:proofErr w:type="gram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43" w:rsidRPr="00ED3472" w:rsidRDefault="00E31E43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lastRenderedPageBreak/>
              <w:t>экспер</w:t>
            </w:r>
            <w:r>
              <w:rPr>
                <w:bCs/>
              </w:rPr>
              <w:t>тное наблюдение и оценивание ра</w:t>
            </w:r>
            <w:r w:rsidRPr="00ED3472">
              <w:rPr>
                <w:bCs/>
              </w:rPr>
              <w:t>боты на практических занятиях</w:t>
            </w:r>
            <w:r>
              <w:rPr>
                <w:bCs/>
              </w:rPr>
              <w:t>;</w:t>
            </w:r>
          </w:p>
          <w:p w:rsidR="00E31E43" w:rsidRPr="00FA3889" w:rsidRDefault="00E31E43" w:rsidP="00ED34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экзамен</w:t>
            </w:r>
            <w:r w:rsidRPr="00ED3472">
              <w:rPr>
                <w:bCs/>
              </w:rPr>
              <w:t xml:space="preserve"> (экспертное оценивание результата устного собеседования</w:t>
            </w:r>
            <w:r>
              <w:rPr>
                <w:bCs/>
              </w:rPr>
              <w:t>)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ind w:firstLine="49"/>
              <w:rPr>
                <w:b/>
                <w:bCs/>
              </w:rPr>
            </w:pPr>
            <w:r w:rsidRPr="00FA3889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rPr>
                <w:b/>
                <w:bCs/>
                <w:i/>
              </w:rPr>
            </w:pPr>
          </w:p>
        </w:tc>
      </w:tr>
      <w:tr w:rsidR="00B15447" w:rsidRPr="00FA3889" w:rsidTr="00CF0977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proofErr w:type="gramStart"/>
            <w:r w:rsidRPr="00123093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сообщений;</w:t>
            </w:r>
          </w:p>
          <w:p w:rsidR="00123093" w:rsidRPr="00123093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B15447" w:rsidRPr="00FA3889" w:rsidRDefault="00123093" w:rsidP="008303FF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123093">
              <w:rPr>
                <w:bCs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</w:t>
            </w:r>
            <w:r w:rsidRPr="00123093">
              <w:rPr>
                <w:bCs/>
              </w:rPr>
              <w:lastRenderedPageBreak/>
              <w:t>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447" w:rsidRPr="00ED3472" w:rsidRDefault="00B1544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lastRenderedPageBreak/>
              <w:t>устный индивидуальный опрос (текущий контроль)</w:t>
            </w:r>
          </w:p>
          <w:p w:rsidR="00B15447" w:rsidRPr="00ED3472" w:rsidRDefault="00B1544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защита реферата</w:t>
            </w:r>
          </w:p>
          <w:p w:rsidR="00B15447" w:rsidRPr="00FA3889" w:rsidRDefault="009B0AA2" w:rsidP="00B15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экзамен</w:t>
            </w:r>
            <w:r w:rsidR="00B15447" w:rsidRPr="00ED3472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</w:tbl>
    <w:p w:rsidR="008303FF" w:rsidRDefault="008303FF" w:rsidP="008303FF">
      <w:pPr>
        <w:rPr>
          <w:b/>
        </w:rPr>
      </w:pPr>
    </w:p>
    <w:p w:rsidR="008303FF" w:rsidRPr="008303FF" w:rsidRDefault="008303FF" w:rsidP="008303FF">
      <w:pPr>
        <w:rPr>
          <w:b/>
        </w:rPr>
      </w:pPr>
      <w:r>
        <w:rPr>
          <w:b/>
        </w:rPr>
        <w:t>4.2</w:t>
      </w:r>
      <w:r w:rsidRPr="008303FF">
        <w:rPr>
          <w:b/>
        </w:rPr>
        <w:t xml:space="preserve">. Методические указания для </w:t>
      </w:r>
      <w:proofErr w:type="gramStart"/>
      <w:r w:rsidRPr="008303FF">
        <w:rPr>
          <w:b/>
        </w:rPr>
        <w:t>обучающихся</w:t>
      </w:r>
      <w:proofErr w:type="gramEnd"/>
      <w:r w:rsidRPr="008303FF">
        <w:rPr>
          <w:b/>
        </w:rPr>
        <w:t xml:space="preserve"> по освоению дисциплины. Организация образовательного процесса</w:t>
      </w:r>
    </w:p>
    <w:p w:rsidR="008303FF" w:rsidRDefault="008303FF" w:rsidP="008303FF">
      <w:pPr>
        <w:tabs>
          <w:tab w:val="right" w:leader="underscore" w:pos="9639"/>
        </w:tabs>
        <w:spacing w:before="40" w:line="240" w:lineRule="auto"/>
        <w:ind w:firstLine="567"/>
        <w:contextualSpacing/>
      </w:pPr>
    </w:p>
    <w:p w:rsidR="008303FF" w:rsidRDefault="008303FF" w:rsidP="008303FF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bCs/>
        </w:rPr>
      </w:pPr>
      <w:r>
        <w:rPr>
          <w:bCs/>
        </w:rPr>
        <w:t>Дисциплина предусматривает занятия лекционного типа и практические занятия, проводимые, в том числе в компьютерном классе</w:t>
      </w:r>
    </w:p>
    <w:p w:rsidR="008303FF" w:rsidRPr="00331B72" w:rsidRDefault="008303FF" w:rsidP="008303FF">
      <w:pPr>
        <w:shd w:val="clear" w:color="auto" w:fill="FFFFFF"/>
        <w:spacing w:line="240" w:lineRule="auto"/>
        <w:ind w:firstLine="567"/>
        <w:contextualSpacing/>
        <w:rPr>
          <w:bCs/>
        </w:rPr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экзамену</w:t>
      </w:r>
      <w:r w:rsidRPr="00331B72">
        <w:rPr>
          <w:color w:val="000000"/>
          <w:shd w:val="clear" w:color="auto" w:fill="FFFFFF"/>
        </w:rPr>
        <w:t>.</w:t>
      </w:r>
    </w:p>
    <w:p w:rsidR="008303FF" w:rsidRDefault="008303FF" w:rsidP="008303FF">
      <w:pPr>
        <w:shd w:val="clear" w:color="auto" w:fill="FFFFFF"/>
        <w:spacing w:line="240" w:lineRule="auto"/>
        <w:ind w:firstLine="567"/>
        <w:contextualSpacing/>
        <w:rPr>
          <w:bCs/>
        </w:rPr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изучения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8303FF" w:rsidRDefault="008303FF" w:rsidP="008303FF">
      <w:pPr>
        <w:shd w:val="clear" w:color="auto" w:fill="FFFFFF"/>
        <w:spacing w:line="240" w:lineRule="auto"/>
        <w:ind w:firstLine="567"/>
        <w:rPr>
          <w:bCs/>
        </w:rPr>
      </w:pPr>
      <w:r>
        <w:rPr>
          <w:bCs/>
        </w:rPr>
        <w:t>Программой предусмотрены консультации преподавателя в период экзаменационной сессии перед экзаменом.</w:t>
      </w:r>
    </w:p>
    <w:p w:rsidR="008303FF" w:rsidRDefault="008303FF" w:rsidP="008303FF">
      <w:pPr>
        <w:shd w:val="clear" w:color="auto" w:fill="FFFFFF"/>
        <w:spacing w:line="240" w:lineRule="auto"/>
        <w:ind w:firstLine="567"/>
        <w:rPr>
          <w:bCs/>
        </w:rPr>
      </w:pPr>
    </w:p>
    <w:p w:rsidR="007B7599" w:rsidRDefault="008303FF" w:rsidP="007B7599">
      <w:pPr>
        <w:spacing w:before="240" w:after="240" w:line="240" w:lineRule="auto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7B7599" w:rsidRPr="006121DC">
        <w:rPr>
          <w:b/>
          <w:spacing w:val="-4"/>
          <w:szCs w:val="20"/>
        </w:rPr>
        <w:t>Фонды оценочных средств</w:t>
      </w:r>
    </w:p>
    <w:p w:rsidR="008303FF" w:rsidRPr="008303FF" w:rsidRDefault="008303FF" w:rsidP="008303FF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Порядок оценки освоения </w:t>
      </w:r>
      <w:proofErr w:type="gramStart"/>
      <w:r w:rsidRPr="008303FF">
        <w:rPr>
          <w:rFonts w:eastAsia="Times New Roman" w:cs="Times New Roman"/>
        </w:rPr>
        <w:t>обучающимися</w:t>
      </w:r>
      <w:proofErr w:type="gramEnd"/>
      <w:r w:rsidRPr="008303FF">
        <w:rPr>
          <w:rFonts w:eastAsia="Times New Roman" w:cs="Times New Roman"/>
        </w:rPr>
        <w:t xml:space="preserve"> учебного материала определяется содержанием следующих разделов дисциплины: </w:t>
      </w:r>
    </w:p>
    <w:p w:rsidR="008303FF" w:rsidRPr="008303FF" w:rsidRDefault="008303FF" w:rsidP="008303FF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23"/>
        <w:gridCol w:w="1696"/>
        <w:gridCol w:w="1702"/>
        <w:gridCol w:w="1986"/>
        <w:gridCol w:w="2269"/>
      </w:tblGrid>
      <w:tr w:rsidR="008303FF" w:rsidRPr="008303FF" w:rsidTr="008303FF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8303FF" w:rsidRPr="008303FF" w:rsidTr="008303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Предмет и история экономической науки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8303FF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предмету и структуре экономической теории. Знать ее функции, методы и историю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8303FF" w:rsidRPr="008303FF" w:rsidTr="008303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Общие проблемы экономической теории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8303FF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понятиям производство, собственность. Знать средства производства, структуру и оборот капитала,  ресурсы и факторы производства, виды потребностей, виды  и формы собственности, экономические системы и их типы. Уметь строить кривую производственных возможностей.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Реферат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8303FF" w:rsidRPr="008303FF" w:rsidTr="008303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8303FF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основным понятиям микроэкономики</w:t>
            </w:r>
            <w:proofErr w:type="gramStart"/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нать основные виды рынков, их инфраструктуру и условия функционирования, функции государства в рыночном хозяйстве. Знать законы спроса и предложения, механизм их рыночного взаимодействия, виды рыночных структур, теорию потребительского поведения, предельную полезность, рынки факторов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 Реферат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8303FF" w:rsidRPr="008303FF" w:rsidTr="008303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8303FF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основным понятиям макроэкономики основным макроэкономическим показателям. Знать цикличность развития и его фазы, экономическое равновесие, макроэкономическую нестабильность, ее экономические и социальные последствия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Реферат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Тест 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Не удовлетворительно</w:t>
            </w:r>
          </w:p>
        </w:tc>
      </w:tr>
      <w:tr w:rsidR="008303FF" w:rsidRPr="008303FF" w:rsidTr="008303F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Механизм макроэкономического регулирования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Знать задачи и способы осуществления экономической политики государства, денежно-кредитную и бюджетно-налоговую политику государства, основные направления социальной политики государства, актуальные проблемы развития и </w:t>
            </w: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интеграции российской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Реферат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Не удовлетворительно</w:t>
            </w:r>
          </w:p>
        </w:tc>
      </w:tr>
      <w:tr w:rsidR="008303FF" w:rsidRPr="008303FF" w:rsidTr="008303FF"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8303FF">
              <w:rPr>
                <w:rFonts w:eastAsia="Times New Roman" w:cs="Times New Roman"/>
                <w:sz w:val="20"/>
                <w:szCs w:val="20"/>
              </w:rPr>
              <w:t xml:space="preserve"> 01, ОК 02, ОК 03, ОК 05, ОК 09, ОК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8303FF" w:rsidRPr="008303FF" w:rsidTr="008303FF">
        <w:trPr>
          <w:trHeight w:val="458"/>
        </w:trPr>
        <w:tc>
          <w:tcPr>
            <w:tcW w:w="4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Устный экзамен –  перечень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303FF" w:rsidRPr="008303FF" w:rsidRDefault="008303FF" w:rsidP="008303FF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</w:p>
    <w:p w:rsidR="008303FF" w:rsidRPr="008303FF" w:rsidRDefault="008303FF" w:rsidP="008303FF">
      <w:pPr>
        <w:jc w:val="center"/>
        <w:rPr>
          <w:b/>
        </w:rPr>
      </w:pPr>
      <w:r w:rsidRPr="008303FF">
        <w:rPr>
          <w:b/>
          <w:i/>
          <w:color w:val="FF0000"/>
          <w:sz w:val="20"/>
          <w:szCs w:val="20"/>
        </w:rPr>
        <w:t>.</w:t>
      </w:r>
      <w:r w:rsidRPr="008303FF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8303FF" w:rsidRPr="008303FF" w:rsidRDefault="008303FF" w:rsidP="008303FF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rFonts w:eastAsia="Times New Roman" w:cs="Times New Roman"/>
          <w:b/>
          <w:caps/>
        </w:rPr>
      </w:pPr>
    </w:p>
    <w:p w:rsidR="008303FF" w:rsidRPr="008303FF" w:rsidRDefault="008303FF" w:rsidP="008303FF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  <w:r w:rsidRPr="008303FF">
        <w:rPr>
          <w:rFonts w:eastAsia="Times New Roman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8303FF" w:rsidRPr="008303FF" w:rsidRDefault="008303FF" w:rsidP="008303FF">
      <w:pPr>
        <w:jc w:val="center"/>
        <w:rPr>
          <w:b/>
          <w:lang w:eastAsia="en-US"/>
        </w:rPr>
      </w:pPr>
      <w:r w:rsidRPr="008303FF">
        <w:rPr>
          <w:b/>
          <w:lang w:eastAsia="en-US"/>
        </w:rPr>
        <w:t>УСТНЫЙ ОПРОС</w:t>
      </w:r>
    </w:p>
    <w:p w:rsidR="008303FF" w:rsidRPr="008303FF" w:rsidRDefault="008303FF" w:rsidP="008303FF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8303FF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8303FF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8303FF" w:rsidRPr="008303FF" w:rsidRDefault="008303FF" w:rsidP="008303FF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/>
          <w:bCs/>
        </w:rPr>
      </w:pPr>
      <w:r w:rsidRPr="008303FF">
        <w:rPr>
          <w:rFonts w:eastAsia="Times New Roman" w:cs="Times New Roman"/>
          <w:b/>
          <w:bCs/>
        </w:rPr>
        <w:t>Примерный перечень вопросов для устного опроса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Понятия «экономика», «</w:t>
      </w:r>
      <w:proofErr w:type="spellStart"/>
      <w:r w:rsidRPr="008303FF">
        <w:rPr>
          <w:rFonts w:eastAsia="Calibri" w:cs="Times New Roman"/>
          <w:szCs w:val="24"/>
          <w:lang w:eastAsia="en-US"/>
        </w:rPr>
        <w:t>экономикс</w:t>
      </w:r>
      <w:proofErr w:type="spellEnd"/>
      <w:r w:rsidRPr="008303FF">
        <w:rPr>
          <w:rFonts w:eastAsia="Calibri" w:cs="Times New Roman"/>
          <w:szCs w:val="24"/>
          <w:lang w:eastAsia="en-US"/>
        </w:rPr>
        <w:t>».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Функции рынка.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Предмет экономической теории.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Функции экономической теории.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Методы экономической теории.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Два уровня рассмотрения хозяйственных систем, микроэкономика и макроэкономика.  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Меркантилизм как 1-я школа экономической теории.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Школы классической политической экономии.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Рыночный спрос и его факторы.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Рыночное предложение и его факторы.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Равновесная рыночная цена. 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Рыночное саморегулирование равновесной цены.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Основные факторы рыночного саморегулирования.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Эластичность спроса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Эластичность спроса и  предложения.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Основные факторы современного производства.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Средства производства.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Основные типы собственности и виды собственности.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Собственность как основа производственных отношений. 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Отношения собственности на средства производства.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Понятие производственных возможностей. 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Граница производственных возможностей.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Вменённые издержки и закон их возрастания.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lastRenderedPageBreak/>
        <w:t xml:space="preserve">Товар как экономическая категория. 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Свойства товара.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3 этапа развития товарообменных отношений.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Деньги как экономическая категория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Основные виды неполноценных денег.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Понятие рынка.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Основные виды рынков.</w:t>
      </w:r>
    </w:p>
    <w:p w:rsidR="008303FF" w:rsidRPr="008303FF" w:rsidRDefault="008303FF" w:rsidP="008303FF">
      <w:pPr>
        <w:numPr>
          <w:ilvl w:val="0"/>
          <w:numId w:val="1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Функции денег и закон денежного обращения.</w:t>
      </w:r>
    </w:p>
    <w:p w:rsidR="008303FF" w:rsidRPr="008303FF" w:rsidRDefault="008303FF" w:rsidP="008303FF">
      <w:p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</w:p>
    <w:p w:rsidR="008303FF" w:rsidRPr="008303FF" w:rsidRDefault="008303FF" w:rsidP="008303FF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8303FF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303FF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8303FF" w:rsidRPr="008303FF" w:rsidRDefault="008303FF" w:rsidP="008303FF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8303FF" w:rsidRPr="008303FF" w:rsidRDefault="008303FF" w:rsidP="008303FF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8303FF" w:rsidRPr="008303FF" w:rsidRDefault="008303FF" w:rsidP="008303FF">
      <w:pPr>
        <w:jc w:val="center"/>
        <w:rPr>
          <w:b/>
          <w:lang w:eastAsia="en-US"/>
        </w:rPr>
      </w:pPr>
      <w:r w:rsidRPr="008303FF">
        <w:rPr>
          <w:b/>
          <w:lang w:eastAsia="en-US"/>
        </w:rPr>
        <w:t>ПРАКТИЧЕСКОЕ ЗАНЯТИЕ</w:t>
      </w:r>
    </w:p>
    <w:p w:rsidR="008303FF" w:rsidRPr="008303FF" w:rsidRDefault="008303FF" w:rsidP="008303FF">
      <w:pPr>
        <w:jc w:val="left"/>
        <w:rPr>
          <w:rFonts w:eastAsia="Times New Roman" w:cs="Times New Roman"/>
          <w:lang w:eastAsia="en-US"/>
        </w:rPr>
      </w:pPr>
    </w:p>
    <w:tbl>
      <w:tblPr>
        <w:tblW w:w="51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1942"/>
        <w:gridCol w:w="5986"/>
        <w:gridCol w:w="1651"/>
      </w:tblGrid>
      <w:tr w:rsidR="008303FF" w:rsidRPr="008303FF" w:rsidTr="008303FF">
        <w:trPr>
          <w:cantSplit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8303FF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Построение кривой производственных возможностей.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Характеристика основных видов деловых предприятий.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Анализ структуры и функций рынка.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 xml:space="preserve">Решение задач по взаимодействию спроса и предложения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Определение точки максимальной полезности.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Расчёт стоимости промежуточного и конечного продукта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Описание фаз экономического цикла.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5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Характеристика механизма взаимодействия инструментов денежно-кредитной и налогово-бюджетной политики.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FF" w:rsidRPr="008303FF" w:rsidRDefault="008303FF" w:rsidP="008303FF">
            <w:pPr>
              <w:numPr>
                <w:ilvl w:val="0"/>
                <w:numId w:val="17"/>
              </w:numPr>
              <w:tabs>
                <w:tab w:val="num" w:pos="89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426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Cs/>
                <w:szCs w:val="24"/>
                <w:lang w:eastAsia="en-US"/>
              </w:rPr>
              <w:t>5</w:t>
            </w:r>
          </w:p>
        </w:tc>
        <w:tc>
          <w:tcPr>
            <w:tcW w:w="2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Определение критериев оценки общественного благосостояния.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8303FF" w:rsidRPr="008303FF" w:rsidTr="008303FF">
        <w:tc>
          <w:tcPr>
            <w:tcW w:w="42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szCs w:val="24"/>
                <w:lang w:eastAsia="en-US"/>
              </w:rPr>
              <w:t>16</w:t>
            </w:r>
          </w:p>
        </w:tc>
      </w:tr>
    </w:tbl>
    <w:p w:rsidR="008303FF" w:rsidRPr="008303FF" w:rsidRDefault="008303FF" w:rsidP="008303FF">
      <w:pPr>
        <w:spacing w:before="240" w:after="200" w:line="240" w:lineRule="auto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Пример задания практического  занятия</w:t>
      </w:r>
    </w:p>
    <w:p w:rsidR="008303FF" w:rsidRPr="008303FF" w:rsidRDefault="008303FF" w:rsidP="008303FF">
      <w:pPr>
        <w:spacing w:line="240" w:lineRule="atLeast"/>
        <w:ind w:firstLine="709"/>
        <w:jc w:val="center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ПРАКТИЧЕСКОЕ ЗАНЯТИЕ № 4</w:t>
      </w:r>
    </w:p>
    <w:p w:rsidR="008303FF" w:rsidRPr="008303FF" w:rsidRDefault="008303FF" w:rsidP="008303FF">
      <w:pPr>
        <w:spacing w:line="240" w:lineRule="auto"/>
        <w:jc w:val="center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b/>
          <w:szCs w:val="24"/>
        </w:rPr>
        <w:t>Решение задач по взаимодействию спроса и предложения</w:t>
      </w:r>
    </w:p>
    <w:p w:rsidR="008303FF" w:rsidRPr="008303FF" w:rsidRDefault="008303FF" w:rsidP="008303FF">
      <w:pPr>
        <w:spacing w:line="240" w:lineRule="auto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b/>
          <w:szCs w:val="24"/>
        </w:rPr>
        <w:t>Цель</w:t>
      </w:r>
      <w:r w:rsidRPr="008303FF">
        <w:rPr>
          <w:rFonts w:eastAsia="Times New Roman" w:cs="Times New Roman"/>
          <w:szCs w:val="24"/>
        </w:rPr>
        <w:t>: закрепление теоретических знаний и применение их на практике</w:t>
      </w:r>
    </w:p>
    <w:p w:rsidR="008303FF" w:rsidRPr="008303FF" w:rsidRDefault="008303FF" w:rsidP="008303FF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Задание 1. Дайте определение понятиям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Рынок, спрос, предложение.</w:t>
      </w: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Задание 2.Решите задачи</w:t>
      </w: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Задача 1.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Функция спроса задана формулой </w:t>
      </w:r>
      <w:proofErr w:type="spellStart"/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d</w:t>
      </w:r>
      <w:proofErr w:type="spellEnd"/>
      <w:r w:rsidRPr="008303FF">
        <w:rPr>
          <w:rFonts w:eastAsia="Times New Roman" w:cs="Times New Roman"/>
          <w:szCs w:val="24"/>
        </w:rPr>
        <w:t>= 60 – 4Р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Найти: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- эластичность спроса при </w:t>
      </w:r>
      <w:proofErr w:type="gramStart"/>
      <w:r w:rsidRPr="008303FF">
        <w:rPr>
          <w:rFonts w:eastAsia="Times New Roman" w:cs="Times New Roman"/>
          <w:szCs w:val="24"/>
        </w:rPr>
        <w:t>Р</w:t>
      </w:r>
      <w:proofErr w:type="gramEnd"/>
      <w:r w:rsidRPr="008303FF">
        <w:rPr>
          <w:rFonts w:eastAsia="Times New Roman" w:cs="Times New Roman"/>
          <w:szCs w:val="24"/>
        </w:rPr>
        <w:t xml:space="preserve"> = 3;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- эластичность спроса при </w:t>
      </w:r>
      <w:proofErr w:type="gramStart"/>
      <w:r w:rsidRPr="008303FF">
        <w:rPr>
          <w:rFonts w:eastAsia="Times New Roman" w:cs="Times New Roman"/>
          <w:szCs w:val="24"/>
        </w:rPr>
        <w:t>Р</w:t>
      </w:r>
      <w:proofErr w:type="gramEnd"/>
      <w:r w:rsidRPr="008303FF">
        <w:rPr>
          <w:rFonts w:eastAsia="Times New Roman" w:cs="Times New Roman"/>
          <w:szCs w:val="24"/>
        </w:rPr>
        <w:t xml:space="preserve"> = 8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Определить: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- при каком значении цены доход продавца будет максимальным;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- величину максимального дохода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Задача 2.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Функция спроса задана формулой </w:t>
      </w:r>
      <w:proofErr w:type="spellStart"/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d</w:t>
      </w:r>
      <w:proofErr w:type="spellEnd"/>
      <w:r w:rsidRPr="008303FF">
        <w:rPr>
          <w:rFonts w:eastAsia="Times New Roman" w:cs="Times New Roman"/>
          <w:szCs w:val="24"/>
        </w:rPr>
        <w:t xml:space="preserve">= 8 – 2/3Р, функция предложения </w:t>
      </w:r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s</w:t>
      </w:r>
      <w:r w:rsidRPr="008303FF">
        <w:rPr>
          <w:rFonts w:eastAsia="Times New Roman" w:cs="Times New Roman"/>
          <w:szCs w:val="24"/>
        </w:rPr>
        <w:t xml:space="preserve"> = 0,4</w:t>
      </w:r>
      <w:proofErr w:type="gramStart"/>
      <w:r w:rsidRPr="008303FF">
        <w:rPr>
          <w:rFonts w:eastAsia="Times New Roman" w:cs="Times New Roman"/>
          <w:szCs w:val="24"/>
        </w:rPr>
        <w:t>Р</w:t>
      </w:r>
      <w:proofErr w:type="gramEnd"/>
      <w:r w:rsidRPr="008303FF">
        <w:rPr>
          <w:rFonts w:eastAsia="Times New Roman" w:cs="Times New Roman"/>
          <w:szCs w:val="24"/>
        </w:rPr>
        <w:t xml:space="preserve"> – 0,8. 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Найти величину дефицита и профицита товаров, если: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Р</w:t>
      </w:r>
      <w:proofErr w:type="gramStart"/>
      <w:r w:rsidRPr="008303FF">
        <w:rPr>
          <w:rFonts w:eastAsia="Times New Roman" w:cs="Times New Roman"/>
          <w:szCs w:val="24"/>
          <w:vertAlign w:val="subscript"/>
        </w:rPr>
        <w:t>1</w:t>
      </w:r>
      <w:proofErr w:type="gramEnd"/>
      <w:r w:rsidRPr="008303FF">
        <w:rPr>
          <w:rFonts w:eastAsia="Times New Roman" w:cs="Times New Roman"/>
          <w:szCs w:val="24"/>
        </w:rPr>
        <w:t xml:space="preserve"> = 3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Р</w:t>
      </w:r>
      <w:proofErr w:type="gramStart"/>
      <w:r w:rsidRPr="008303FF">
        <w:rPr>
          <w:rFonts w:eastAsia="Times New Roman" w:cs="Times New Roman"/>
          <w:szCs w:val="24"/>
          <w:vertAlign w:val="subscript"/>
        </w:rPr>
        <w:t>2</w:t>
      </w:r>
      <w:proofErr w:type="gramEnd"/>
      <w:r w:rsidRPr="008303FF">
        <w:rPr>
          <w:rFonts w:eastAsia="Times New Roman" w:cs="Times New Roman"/>
          <w:szCs w:val="24"/>
        </w:rPr>
        <w:t xml:space="preserve"> = 9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Задача 3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Линия спроса и предложения пересекаются при равновесной цене, равной 50. 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Если </w:t>
      </w:r>
      <w:proofErr w:type="gramStart"/>
      <w:r w:rsidRPr="008303FF">
        <w:rPr>
          <w:rFonts w:eastAsia="Times New Roman" w:cs="Times New Roman"/>
          <w:szCs w:val="24"/>
        </w:rPr>
        <w:t>Р</w:t>
      </w:r>
      <w:proofErr w:type="gramEnd"/>
      <w:r w:rsidRPr="008303FF">
        <w:rPr>
          <w:rFonts w:eastAsia="Times New Roman" w:cs="Times New Roman"/>
          <w:szCs w:val="24"/>
        </w:rPr>
        <w:t xml:space="preserve"> = 80, </w:t>
      </w:r>
      <w:proofErr w:type="spellStart"/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pro</w:t>
      </w:r>
      <w:proofErr w:type="spellEnd"/>
      <w:r w:rsidRPr="008303FF">
        <w:rPr>
          <w:rFonts w:eastAsia="Times New Roman" w:cs="Times New Roman"/>
          <w:szCs w:val="24"/>
          <w:vertAlign w:val="subscript"/>
        </w:rPr>
        <w:t xml:space="preserve"> </w:t>
      </w:r>
      <w:r w:rsidRPr="008303FF">
        <w:rPr>
          <w:rFonts w:eastAsia="Times New Roman" w:cs="Times New Roman"/>
          <w:szCs w:val="24"/>
        </w:rPr>
        <w:t xml:space="preserve">= 40. Найти </w:t>
      </w:r>
      <w:proofErr w:type="spellStart"/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def</w:t>
      </w:r>
      <w:proofErr w:type="spellEnd"/>
      <w:r w:rsidRPr="008303FF">
        <w:rPr>
          <w:rFonts w:eastAsia="Times New Roman" w:cs="Times New Roman"/>
          <w:szCs w:val="24"/>
        </w:rPr>
        <w:t xml:space="preserve"> ,если </w:t>
      </w:r>
      <w:proofErr w:type="gramStart"/>
      <w:r w:rsidRPr="008303FF">
        <w:rPr>
          <w:rFonts w:eastAsia="Times New Roman" w:cs="Times New Roman"/>
          <w:szCs w:val="24"/>
        </w:rPr>
        <w:t>Р</w:t>
      </w:r>
      <w:proofErr w:type="gramEnd"/>
      <w:r w:rsidRPr="008303FF">
        <w:rPr>
          <w:rFonts w:eastAsia="Times New Roman" w:cs="Times New Roman"/>
          <w:szCs w:val="24"/>
        </w:rPr>
        <w:t xml:space="preserve"> = 35.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Задача 4.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Функция спроса задана формулой </w:t>
      </w:r>
      <w:proofErr w:type="spellStart"/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d</w:t>
      </w:r>
      <w:proofErr w:type="spellEnd"/>
      <w:r w:rsidRPr="008303FF">
        <w:rPr>
          <w:rFonts w:eastAsia="Times New Roman" w:cs="Times New Roman"/>
          <w:szCs w:val="24"/>
        </w:rPr>
        <w:t xml:space="preserve"> = 12 – 3Р, функция предложения </w:t>
      </w:r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s</w:t>
      </w:r>
      <w:r w:rsidRPr="008303FF">
        <w:rPr>
          <w:rFonts w:eastAsia="Times New Roman" w:cs="Times New Roman"/>
          <w:szCs w:val="24"/>
        </w:rPr>
        <w:t xml:space="preserve"> = 4 +2Р. Найти величину потребительского излишка.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Задача 5.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Линия спроса задана формулой </w:t>
      </w:r>
      <w:proofErr w:type="spellStart"/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d</w:t>
      </w:r>
      <w:proofErr w:type="spellEnd"/>
      <w:r w:rsidRPr="008303FF">
        <w:rPr>
          <w:rFonts w:eastAsia="Times New Roman" w:cs="Times New Roman"/>
          <w:szCs w:val="24"/>
          <w:vertAlign w:val="subscript"/>
        </w:rPr>
        <w:t xml:space="preserve">  </w:t>
      </w:r>
      <w:r w:rsidRPr="008303FF">
        <w:rPr>
          <w:rFonts w:eastAsia="Times New Roman" w:cs="Times New Roman"/>
          <w:szCs w:val="24"/>
        </w:rPr>
        <w:t xml:space="preserve">= 40 – 2Р, линия предложения задана формулой </w:t>
      </w:r>
      <w:r w:rsidRPr="008303FF">
        <w:rPr>
          <w:rFonts w:eastAsia="Times New Roman" w:cs="Times New Roman"/>
          <w:szCs w:val="24"/>
          <w:vertAlign w:val="subscript"/>
        </w:rPr>
        <w:t xml:space="preserve"> </w:t>
      </w:r>
      <w:r w:rsidRPr="008303FF">
        <w:rPr>
          <w:rFonts w:eastAsia="Times New Roman" w:cs="Times New Roman"/>
          <w:szCs w:val="24"/>
          <w:lang w:val="en-US"/>
        </w:rPr>
        <w:t>Q</w:t>
      </w:r>
      <w:r w:rsidRPr="008303FF">
        <w:rPr>
          <w:rFonts w:eastAsia="Times New Roman" w:cs="Times New Roman"/>
          <w:szCs w:val="24"/>
          <w:vertAlign w:val="subscript"/>
          <w:lang w:val="en-US"/>
        </w:rPr>
        <w:t>s</w:t>
      </w:r>
      <w:r w:rsidRPr="008303FF">
        <w:rPr>
          <w:rFonts w:eastAsia="Times New Roman" w:cs="Times New Roman"/>
          <w:szCs w:val="24"/>
          <w:vertAlign w:val="subscript"/>
        </w:rPr>
        <w:t xml:space="preserve"> </w:t>
      </w:r>
      <w:r w:rsidRPr="008303FF">
        <w:rPr>
          <w:rFonts w:eastAsia="Times New Roman" w:cs="Times New Roman"/>
          <w:szCs w:val="24"/>
        </w:rPr>
        <w:t xml:space="preserve"> = 10 + 3Р. Найти величину прибыли, если </w:t>
      </w:r>
      <w:r w:rsidRPr="008303FF">
        <w:rPr>
          <w:rFonts w:eastAsia="Times New Roman" w:cs="Times New Roman"/>
          <w:szCs w:val="24"/>
          <w:lang w:val="en-US"/>
        </w:rPr>
        <w:t>AVC</w:t>
      </w:r>
      <w:r w:rsidRPr="008303FF">
        <w:rPr>
          <w:rFonts w:eastAsia="Times New Roman" w:cs="Times New Roman"/>
          <w:szCs w:val="24"/>
        </w:rPr>
        <w:t xml:space="preserve"> = 3, </w:t>
      </w:r>
      <w:r w:rsidRPr="008303FF">
        <w:rPr>
          <w:rFonts w:eastAsia="Times New Roman" w:cs="Times New Roman"/>
          <w:szCs w:val="24"/>
          <w:lang w:val="en-US"/>
        </w:rPr>
        <w:t>FC</w:t>
      </w:r>
      <w:r w:rsidRPr="008303FF">
        <w:rPr>
          <w:rFonts w:eastAsia="Times New Roman" w:cs="Times New Roman"/>
          <w:szCs w:val="24"/>
        </w:rPr>
        <w:t xml:space="preserve"> = 16.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Задача 6.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Точечная эластичность по цене равна -0,5. исходная цена равна 5, величина спроса равна 10. цена в абсолютном выражении выросла на 1, </w:t>
      </w:r>
      <w:proofErr w:type="gramStart"/>
      <w:r w:rsidRPr="008303FF">
        <w:rPr>
          <w:rFonts w:eastAsia="Times New Roman" w:cs="Times New Roman"/>
          <w:szCs w:val="24"/>
        </w:rPr>
        <w:t>на сколько</w:t>
      </w:r>
      <w:proofErr w:type="gramEnd"/>
      <w:r w:rsidRPr="008303FF">
        <w:rPr>
          <w:rFonts w:eastAsia="Times New Roman" w:cs="Times New Roman"/>
          <w:szCs w:val="24"/>
        </w:rPr>
        <w:t xml:space="preserve"> при этом изменилась величина спроса? Эластичным или неэластичным является спрос?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 xml:space="preserve">Задание 3. Тест  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1. Кривая рыночного спроса показывает: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как будет снижаться потребление блага при снижении доходов покупателей;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Б) по какой цене будет, </w:t>
      </w:r>
      <w:proofErr w:type="gramStart"/>
      <w:r w:rsidRPr="008303FF">
        <w:rPr>
          <w:rFonts w:eastAsia="Times New Roman" w:cs="Times New Roman"/>
          <w:szCs w:val="24"/>
        </w:rPr>
        <w:t>осуществляются подавляющая часть сделок</w:t>
      </w:r>
      <w:proofErr w:type="gramEnd"/>
      <w:r w:rsidRPr="008303FF">
        <w:rPr>
          <w:rFonts w:eastAsia="Times New Roman" w:cs="Times New Roman"/>
          <w:szCs w:val="24"/>
        </w:rPr>
        <w:t>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что потребители склонны покупать больше товаров по более высоким ценам;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какое количество блага потребители желают и могут приобрести в единицу времени при различных ценах.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2. Определите товар, спрос на который более эластичен: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lastRenderedPageBreak/>
        <w:t>А) бензин;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бензин на отдельной бензоколонке в городе Москве.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3. Что случиться на рынке, где существует конкуренция, если величина предложения превысит величину спроса?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потребительский спрос возрастет;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производители увеличат выпуск товаров;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рыночная цена упадет;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рыночная цена поднимется.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4. На автомобильном рынке резко возросла величина спроса на автомобиль «Форд». Это событие связано с тем, что: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эта марка автомобиля вошла в моду;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резко повысились цены на «Мерседес» и «Вольво»;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понизилась цена на «Форд»;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доходы населения возросли.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5. «Для рынка цены действуют как сигналы». Это значит, что: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уровень цен влияет на количество товаров и услуг, предлагаемых к продаже;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низкие цены сигнализируют об отсутствии дефицита;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высокие цены сигнализируют о здоровой экономике;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люди ждут опубликования шкал спроса и предложения, чтобы принять те или иные решения.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6. Закон предложения гласит, что: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proofErr w:type="gramStart"/>
      <w:r w:rsidRPr="008303FF">
        <w:rPr>
          <w:rFonts w:eastAsia="Times New Roman" w:cs="Times New Roman"/>
          <w:szCs w:val="24"/>
        </w:rPr>
        <w:t>А) покупатели купят больше товара по низким ценам, чем по высоким;</w:t>
      </w:r>
      <w:proofErr w:type="gramEnd"/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продавцы будут производить больше товара, если цены будут выше, а не ниже;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количество товаров, предлагаемых к продаже, не зависят от цены;</w:t>
      </w:r>
    </w:p>
    <w:p w:rsidR="008303FF" w:rsidRPr="008303FF" w:rsidRDefault="008303FF" w:rsidP="008303FF">
      <w:pPr>
        <w:jc w:val="left"/>
        <w:rPr>
          <w:rFonts w:eastAsia="Times New Roman" w:cs="Times New Roman"/>
          <w:szCs w:val="24"/>
        </w:rPr>
      </w:pPr>
      <w:proofErr w:type="gramStart"/>
      <w:r w:rsidRPr="008303FF">
        <w:rPr>
          <w:rFonts w:eastAsia="Times New Roman" w:cs="Times New Roman"/>
          <w:szCs w:val="24"/>
        </w:rPr>
        <w:t>Г) потребители покупают больше товара по высоким ценам, чем по низким.</w:t>
      </w:r>
      <w:proofErr w:type="gramEnd"/>
    </w:p>
    <w:p w:rsidR="008303FF" w:rsidRPr="008303FF" w:rsidRDefault="008303FF" w:rsidP="008303FF">
      <w:pPr>
        <w:spacing w:line="240" w:lineRule="auto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240" w:lineRule="auto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ind w:firstLine="709"/>
        <w:jc w:val="center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ПРАКТИЧЕСКОЕ ЗАНЯТИЕ № 6</w:t>
      </w:r>
    </w:p>
    <w:p w:rsidR="008303FF" w:rsidRPr="008303FF" w:rsidRDefault="008303FF" w:rsidP="008303FF">
      <w:pPr>
        <w:ind w:firstLine="709"/>
        <w:jc w:val="center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Расчёт стоимости промежуточного и конечного продукта</w:t>
      </w:r>
    </w:p>
    <w:p w:rsidR="008303FF" w:rsidRPr="008303FF" w:rsidRDefault="008303FF" w:rsidP="008303FF">
      <w:pPr>
        <w:ind w:firstLine="567"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ind w:firstLine="567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b/>
          <w:szCs w:val="24"/>
        </w:rPr>
        <w:t>Цель</w:t>
      </w:r>
      <w:r w:rsidRPr="008303FF">
        <w:rPr>
          <w:rFonts w:eastAsia="Times New Roman" w:cs="Times New Roman"/>
          <w:szCs w:val="24"/>
        </w:rPr>
        <w:t>: закрепление теоретических знаний и применение их на практике</w:t>
      </w:r>
    </w:p>
    <w:p w:rsidR="008303FF" w:rsidRPr="008303FF" w:rsidRDefault="008303FF" w:rsidP="008303FF">
      <w:pPr>
        <w:ind w:firstLine="567"/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Задание 1. Решите задачи.</w:t>
      </w:r>
    </w:p>
    <w:p w:rsidR="008303FF" w:rsidRPr="008303FF" w:rsidRDefault="008303FF" w:rsidP="008303FF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Заполните пропуски в следующей таблице.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245"/>
      </w:tblGrid>
      <w:tr w:rsidR="008303FF" w:rsidRPr="008303FF" w:rsidTr="008303FF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Объем переменного ресурса</w:t>
            </w:r>
          </w:p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  <w:lang w:val="en-US"/>
              </w:rPr>
              <w:t>F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Общий выпуск продукции</w:t>
            </w:r>
          </w:p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  <w:lang w:val="en-US"/>
              </w:rPr>
              <w:t>TP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Предельный продукт переменного ресурса</w:t>
            </w:r>
          </w:p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  <w:lang w:val="en-US"/>
              </w:rPr>
              <w:t>MP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Средний продукт переменного ресурса</w:t>
            </w:r>
          </w:p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  <w:lang w:val="en-US"/>
              </w:rPr>
              <w:t>AP</w:t>
            </w:r>
          </w:p>
        </w:tc>
      </w:tr>
      <w:tr w:rsidR="008303FF" w:rsidRPr="008303FF" w:rsidTr="008303FF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30</w:t>
            </w:r>
          </w:p>
        </w:tc>
      </w:tr>
      <w:tr w:rsidR="008303FF" w:rsidRPr="008303FF" w:rsidTr="008303FF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303FF" w:rsidRPr="008303FF" w:rsidTr="008303FF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130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303FF" w:rsidRPr="008303FF" w:rsidTr="008303FF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303FF" w:rsidRPr="008303FF" w:rsidTr="008303FF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3FF" w:rsidRPr="008303FF" w:rsidRDefault="008303FF" w:rsidP="008303FF">
            <w:pPr>
              <w:jc w:val="center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19,5</w:t>
            </w:r>
          </w:p>
        </w:tc>
      </w:tr>
    </w:tbl>
    <w:p w:rsidR="008303FF" w:rsidRPr="008303FF" w:rsidRDefault="008303FF" w:rsidP="008303FF">
      <w:pPr>
        <w:ind w:firstLine="567"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lastRenderedPageBreak/>
        <w:t>Обувное предприятие выпускает 1000 пар обуви в месяц. Общие постоянные издержки (</w:t>
      </w:r>
      <w:r w:rsidRPr="008303FF">
        <w:rPr>
          <w:rFonts w:eastAsia="Times New Roman" w:cs="Times New Roman"/>
          <w:szCs w:val="24"/>
          <w:lang w:val="en-US"/>
        </w:rPr>
        <w:t>FC</w:t>
      </w:r>
      <w:r w:rsidRPr="008303FF">
        <w:rPr>
          <w:rFonts w:eastAsia="Times New Roman" w:cs="Times New Roman"/>
          <w:szCs w:val="24"/>
        </w:rPr>
        <w:t xml:space="preserve">) при этом равны 200 000 рублей в месяц. </w:t>
      </w:r>
    </w:p>
    <w:p w:rsidR="008303FF" w:rsidRPr="008303FF" w:rsidRDefault="008303FF" w:rsidP="008303FF">
      <w:pPr>
        <w:autoSpaceDE w:val="0"/>
        <w:autoSpaceDN w:val="0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Труд является единственным переменным фактором, его затраты составляют 1250 рублей в час.</w:t>
      </w:r>
    </w:p>
    <w:p w:rsidR="008303FF" w:rsidRPr="008303FF" w:rsidRDefault="008303FF" w:rsidP="008303FF">
      <w:pPr>
        <w:autoSpaceDE w:val="0"/>
        <w:autoSpaceDN w:val="0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Рассчитайте средние издержки (АС) и средние переменные издержки (</w:t>
      </w:r>
      <w:r w:rsidRPr="008303FF">
        <w:rPr>
          <w:rFonts w:eastAsia="Times New Roman" w:cs="Times New Roman"/>
          <w:szCs w:val="24"/>
          <w:lang w:val="en-US"/>
        </w:rPr>
        <w:t>AVC</w:t>
      </w:r>
      <w:r w:rsidRPr="008303FF">
        <w:rPr>
          <w:rFonts w:eastAsia="Times New Roman" w:cs="Times New Roman"/>
          <w:szCs w:val="24"/>
        </w:rPr>
        <w:t>), если предприятие выпускает 5 пар обуви в час.</w:t>
      </w:r>
    </w:p>
    <w:p w:rsidR="008303FF" w:rsidRPr="008303FF" w:rsidRDefault="008303FF" w:rsidP="008303FF">
      <w:pPr>
        <w:ind w:firstLine="567"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numPr>
          <w:ilvl w:val="0"/>
          <w:numId w:val="18"/>
        </w:numPr>
        <w:tabs>
          <w:tab w:val="left" w:pos="851"/>
        </w:tabs>
        <w:ind w:left="0" w:firstLine="567"/>
        <w:contextualSpacing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Ниже представлена функция общих издержек </w:t>
      </w:r>
    </w:p>
    <w:p w:rsidR="008303FF" w:rsidRPr="008303FF" w:rsidRDefault="008303FF" w:rsidP="008303FF">
      <w:pPr>
        <w:ind w:firstLine="567"/>
        <w:jc w:val="left"/>
        <w:rPr>
          <w:rFonts w:eastAsia="Times New Roman" w:cs="Times New Roman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61"/>
        <w:gridCol w:w="1132"/>
        <w:gridCol w:w="1132"/>
        <w:gridCol w:w="1142"/>
        <w:gridCol w:w="1142"/>
        <w:gridCol w:w="1142"/>
        <w:gridCol w:w="1142"/>
      </w:tblGrid>
      <w:tr w:rsidR="008303FF" w:rsidRPr="008303FF" w:rsidTr="008303F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Выпуск продукции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  <w:lang w:val="en-US"/>
              </w:rPr>
              <w:t>Q</w:t>
            </w:r>
            <w:r w:rsidRPr="008303FF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8303FF">
              <w:rPr>
                <w:rFonts w:eastAsia="Times New Roman" w:cs="Times New Roman"/>
                <w:szCs w:val="24"/>
              </w:rPr>
              <w:t>шт</w:t>
            </w:r>
            <w:proofErr w:type="spellEnd"/>
            <w:r w:rsidRPr="008303FF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8303FF" w:rsidRPr="008303FF" w:rsidTr="008303F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Общие издержки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ТС</w:t>
            </w:r>
            <w:proofErr w:type="gramStart"/>
            <w:r w:rsidRPr="008303FF">
              <w:rPr>
                <w:rFonts w:eastAsia="Times New Roman" w:cs="Times New Roman"/>
                <w:szCs w:val="24"/>
              </w:rPr>
              <w:t xml:space="preserve"> ($)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jc w:val="left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70</w:t>
            </w:r>
          </w:p>
        </w:tc>
      </w:tr>
    </w:tbl>
    <w:p w:rsidR="008303FF" w:rsidRPr="008303FF" w:rsidRDefault="008303FF" w:rsidP="008303FF">
      <w:pPr>
        <w:ind w:right="72"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Какой объем выпуска продукции выберет фирма, если рыночная цена товара </w:t>
      </w:r>
      <w:proofErr w:type="gramStart"/>
      <w:r w:rsidRPr="008303FF">
        <w:rPr>
          <w:rFonts w:eastAsia="Times New Roman" w:cs="Times New Roman"/>
          <w:szCs w:val="24"/>
        </w:rPr>
        <w:t>Р</w:t>
      </w:r>
      <w:proofErr w:type="gramEnd"/>
      <w:r w:rsidRPr="008303FF">
        <w:rPr>
          <w:rFonts w:eastAsia="Times New Roman" w:cs="Times New Roman"/>
          <w:szCs w:val="24"/>
        </w:rPr>
        <w:t xml:space="preserve"> составит 20 долл.? Какую прибыль получит фирма при этой цене?</w:t>
      </w:r>
    </w:p>
    <w:p w:rsidR="008303FF" w:rsidRPr="008303FF" w:rsidRDefault="008303FF" w:rsidP="008303FF">
      <w:pPr>
        <w:autoSpaceDE w:val="0"/>
        <w:autoSpaceDN w:val="0"/>
        <w:ind w:firstLine="567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ind w:firstLine="567"/>
        <w:jc w:val="left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Задание 2. Решите тесты.</w:t>
      </w:r>
    </w:p>
    <w:p w:rsidR="008303FF" w:rsidRPr="008303FF" w:rsidRDefault="008303FF" w:rsidP="008303FF">
      <w:pPr>
        <w:tabs>
          <w:tab w:val="left" w:pos="518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1. Постоянные </w:t>
      </w:r>
      <w:proofErr w:type="gramStart"/>
      <w:r w:rsidRPr="008303FF">
        <w:rPr>
          <w:rFonts w:eastAsia="Times New Roman" w:cs="Times New Roman"/>
          <w:szCs w:val="24"/>
        </w:rPr>
        <w:t>издержки—это</w:t>
      </w:r>
      <w:proofErr w:type="gramEnd"/>
      <w:r w:rsidRPr="008303FF">
        <w:rPr>
          <w:rFonts w:eastAsia="Times New Roman" w:cs="Times New Roman"/>
          <w:szCs w:val="24"/>
        </w:rPr>
        <w:t>:</w:t>
      </w:r>
    </w:p>
    <w:p w:rsidR="008303FF" w:rsidRPr="008303FF" w:rsidRDefault="008303FF" w:rsidP="008303F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а) затраты на з / </w:t>
      </w:r>
      <w:proofErr w:type="spellStart"/>
      <w:proofErr w:type="gramStart"/>
      <w:r w:rsidRPr="008303FF">
        <w:rPr>
          <w:rFonts w:eastAsia="Times New Roman" w:cs="Times New Roman"/>
          <w:szCs w:val="24"/>
        </w:rPr>
        <w:t>пл</w:t>
      </w:r>
      <w:proofErr w:type="spellEnd"/>
      <w:proofErr w:type="gramEnd"/>
      <w:r w:rsidRPr="008303FF">
        <w:rPr>
          <w:rFonts w:eastAsia="Times New Roman" w:cs="Times New Roman"/>
          <w:szCs w:val="24"/>
        </w:rPr>
        <w:t xml:space="preserve"> управляющего персонала, охраны, % по кредитам, амортизацию оборудования;</w:t>
      </w:r>
    </w:p>
    <w:p w:rsidR="008303FF" w:rsidRPr="008303FF" w:rsidRDefault="008303FF" w:rsidP="008303F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б) затраты на з / </w:t>
      </w:r>
      <w:proofErr w:type="spellStart"/>
      <w:proofErr w:type="gramStart"/>
      <w:r w:rsidRPr="008303FF">
        <w:rPr>
          <w:rFonts w:eastAsia="Times New Roman" w:cs="Times New Roman"/>
          <w:szCs w:val="24"/>
        </w:rPr>
        <w:t>пл</w:t>
      </w:r>
      <w:proofErr w:type="spellEnd"/>
      <w:proofErr w:type="gramEnd"/>
      <w:r w:rsidRPr="008303FF">
        <w:rPr>
          <w:rFonts w:eastAsia="Times New Roman" w:cs="Times New Roman"/>
          <w:szCs w:val="24"/>
        </w:rPr>
        <w:t xml:space="preserve"> рабочих, охраны, стоимость сырья и оборудования;</w:t>
      </w:r>
    </w:p>
    <w:p w:rsidR="008303FF" w:rsidRPr="008303FF" w:rsidRDefault="008303FF" w:rsidP="008303F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затраты на оплату труда работников, амортизацию оборудования, рентные платежи;</w:t>
      </w:r>
    </w:p>
    <w:p w:rsidR="008303FF" w:rsidRPr="008303FF" w:rsidRDefault="008303FF" w:rsidP="008303FF">
      <w:pPr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затраты на сырье, электроэнергию, ренту, % по кредиту.</w:t>
      </w:r>
    </w:p>
    <w:p w:rsidR="008303FF" w:rsidRPr="008303FF" w:rsidRDefault="008303FF" w:rsidP="008303FF">
      <w:pPr>
        <w:tabs>
          <w:tab w:val="left" w:pos="34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tabs>
          <w:tab w:val="left" w:pos="34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2. Условия максимизации прибыли для </w:t>
      </w:r>
      <w:proofErr w:type="gramStart"/>
      <w:r w:rsidRPr="008303FF">
        <w:rPr>
          <w:rFonts w:eastAsia="Times New Roman" w:cs="Times New Roman"/>
          <w:szCs w:val="24"/>
        </w:rPr>
        <w:t>фирмы—это</w:t>
      </w:r>
      <w:proofErr w:type="gramEnd"/>
      <w:r w:rsidRPr="008303FF">
        <w:rPr>
          <w:rFonts w:eastAsia="Times New Roman" w:cs="Times New Roman"/>
          <w:szCs w:val="24"/>
        </w:rPr>
        <w:t xml:space="preserve"> равенство:</w:t>
      </w:r>
    </w:p>
    <w:p w:rsidR="008303FF" w:rsidRPr="008303FF" w:rsidRDefault="008303FF" w:rsidP="008303FF">
      <w:pPr>
        <w:tabs>
          <w:tab w:val="left" w:pos="826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валового дохода и валовых издержек;</w:t>
      </w:r>
    </w:p>
    <w:p w:rsidR="008303FF" w:rsidRPr="008303FF" w:rsidRDefault="008303FF" w:rsidP="008303FF">
      <w:pPr>
        <w:tabs>
          <w:tab w:val="left" w:pos="826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среднего дохода, средних издержек и цены;</w:t>
      </w:r>
    </w:p>
    <w:p w:rsidR="008303FF" w:rsidRPr="008303FF" w:rsidRDefault="008303FF" w:rsidP="008303FF">
      <w:pPr>
        <w:tabs>
          <w:tab w:val="left" w:pos="826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предельного дохода и предельных издержек;</w:t>
      </w:r>
    </w:p>
    <w:p w:rsidR="008303FF" w:rsidRPr="008303FF" w:rsidRDefault="008303FF" w:rsidP="008303FF">
      <w:pPr>
        <w:tabs>
          <w:tab w:val="left" w:pos="826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предельного дохода, предельных издержек и цены.</w:t>
      </w:r>
    </w:p>
    <w:p w:rsidR="008303FF" w:rsidRPr="008303FF" w:rsidRDefault="008303FF" w:rsidP="008303FF">
      <w:pPr>
        <w:tabs>
          <w:tab w:val="left" w:pos="533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tabs>
          <w:tab w:val="left" w:pos="533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3. Средние издержки—это затраты </w:t>
      </w:r>
      <w:proofErr w:type="gramStart"/>
      <w:r w:rsidRPr="008303FF">
        <w:rPr>
          <w:rFonts w:eastAsia="Times New Roman" w:cs="Times New Roman"/>
          <w:szCs w:val="24"/>
        </w:rPr>
        <w:t>на</w:t>
      </w:r>
      <w:proofErr w:type="gramEnd"/>
      <w:r w:rsidRPr="008303FF">
        <w:rPr>
          <w:rFonts w:eastAsia="Times New Roman" w:cs="Times New Roman"/>
          <w:szCs w:val="24"/>
        </w:rPr>
        <w:t>:</w:t>
      </w:r>
    </w:p>
    <w:p w:rsidR="008303FF" w:rsidRPr="008303FF" w:rsidRDefault="008303FF" w:rsidP="008303FF">
      <w:pPr>
        <w:tabs>
          <w:tab w:val="left" w:pos="82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единицу продукции;</w:t>
      </w:r>
    </w:p>
    <w:p w:rsidR="008303FF" w:rsidRPr="008303FF" w:rsidRDefault="008303FF" w:rsidP="008303FF">
      <w:pPr>
        <w:tabs>
          <w:tab w:val="left" w:pos="82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сумма средних постоянных и средних переменных издержек;</w:t>
      </w:r>
    </w:p>
    <w:p w:rsidR="008303FF" w:rsidRPr="008303FF" w:rsidRDefault="008303FF" w:rsidP="008303FF">
      <w:pPr>
        <w:tabs>
          <w:tab w:val="left" w:pos="82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сумма переменных издержек на единицу продукции;</w:t>
      </w:r>
    </w:p>
    <w:p w:rsidR="008303FF" w:rsidRPr="008303FF" w:rsidRDefault="008303FF" w:rsidP="008303FF">
      <w:pPr>
        <w:tabs>
          <w:tab w:val="left" w:pos="82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постоянные издержки в расчете на единицу продукции;</w:t>
      </w:r>
    </w:p>
    <w:p w:rsidR="008303FF" w:rsidRPr="008303FF" w:rsidRDefault="008303FF" w:rsidP="008303FF">
      <w:pPr>
        <w:tabs>
          <w:tab w:val="left" w:pos="821"/>
        </w:tabs>
        <w:autoSpaceDE w:val="0"/>
        <w:autoSpaceDN w:val="0"/>
        <w:adjustRightInd w:val="0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д) валовые издержки на единицу продукции.</w:t>
      </w:r>
    </w:p>
    <w:p w:rsidR="008303FF" w:rsidRPr="008303FF" w:rsidRDefault="008303FF" w:rsidP="008303FF">
      <w:pPr>
        <w:tabs>
          <w:tab w:val="left" w:pos="802"/>
        </w:tabs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4. Какое из следующих утверждений является правильным: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а) бухгалтерская прибыль — неявные издержки = экономическая прибыль;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б) экономическая прибыль — бухгалтерская прибыль = явные издержки;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в) экономическая </w:t>
      </w:r>
      <w:proofErr w:type="gramStart"/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прибыль—неявные</w:t>
      </w:r>
      <w:proofErr w:type="gramEnd"/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 xml:space="preserve"> издержки = бухгалтерская прибыль;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г) явные издержки + неявные издержки = бухгалтерские издержки.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5. Предельные издержки — это: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а) издержки на производство каждой дополнительной единицы продукции;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lastRenderedPageBreak/>
        <w:t>б) издержки в расчете на единицу продукции;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в) издержки на производство продукции, увеличение которых делает невозможным расширение производства;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г) затраты, меньше которых объем производства равен 0.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6. Предельный продукт—это прирост общего объема производства в результате: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а) применения дополнительной единицы ресурса;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б) применения дополнительной единицы труда;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в) роста производительности труда;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bCs/>
          <w:color w:val="000000"/>
          <w:szCs w:val="24"/>
          <w:shd w:val="clear" w:color="auto" w:fill="FFFFFF"/>
        </w:rPr>
      </w:pPr>
      <w:r w:rsidRPr="008303FF">
        <w:rPr>
          <w:rFonts w:eastAsia="Times New Roman" w:cs="Times New Roman"/>
          <w:bCs/>
          <w:color w:val="000000"/>
          <w:szCs w:val="24"/>
          <w:shd w:val="clear" w:color="auto" w:fill="FFFFFF"/>
        </w:rPr>
        <w:t>г) все ответы неверны.</w:t>
      </w:r>
    </w:p>
    <w:p w:rsidR="008303FF" w:rsidRPr="008303FF" w:rsidRDefault="008303FF" w:rsidP="008303FF">
      <w:pPr>
        <w:shd w:val="clear" w:color="auto" w:fill="FFFFFF"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8303FF" w:rsidRPr="008303FF" w:rsidRDefault="008303FF" w:rsidP="008303FF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Содержание отчета:</w:t>
      </w:r>
    </w:p>
    <w:p w:rsidR="008303FF" w:rsidRPr="008303FF" w:rsidRDefault="008303FF" w:rsidP="008303FF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Титульный лист (по образцу).</w:t>
      </w:r>
    </w:p>
    <w:p w:rsidR="008303FF" w:rsidRPr="008303FF" w:rsidRDefault="008303FF" w:rsidP="008303FF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Цель работы.</w:t>
      </w:r>
    </w:p>
    <w:p w:rsidR="008303FF" w:rsidRPr="008303FF" w:rsidRDefault="008303FF" w:rsidP="008303FF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Практическое задание.</w:t>
      </w:r>
    </w:p>
    <w:p w:rsidR="008303FF" w:rsidRPr="008303FF" w:rsidRDefault="008303FF" w:rsidP="008303FF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Индивидуальное задание.</w:t>
      </w:r>
    </w:p>
    <w:p w:rsidR="008303FF" w:rsidRPr="008303FF" w:rsidRDefault="008303FF" w:rsidP="008303FF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Выполнение.</w:t>
      </w:r>
    </w:p>
    <w:p w:rsidR="008303FF" w:rsidRPr="008303FF" w:rsidRDefault="008303FF" w:rsidP="008303FF">
      <w:pPr>
        <w:numPr>
          <w:ilvl w:val="0"/>
          <w:numId w:val="19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Ответы на контрольные вопросы.</w:t>
      </w:r>
    </w:p>
    <w:p w:rsidR="008303FF" w:rsidRPr="008303FF" w:rsidRDefault="008303FF" w:rsidP="008303FF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8303FF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8303FF" w:rsidRPr="008303FF" w:rsidRDefault="008303FF" w:rsidP="008303FF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8303FF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8303FF" w:rsidRPr="008303FF" w:rsidRDefault="008303FF" w:rsidP="008303FF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8303FF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8303FF" w:rsidRPr="008303FF" w:rsidRDefault="008303FF" w:rsidP="008303FF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8303FF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8303FF" w:rsidRPr="008303FF" w:rsidRDefault="008303FF" w:rsidP="008303FF">
      <w:pPr>
        <w:numPr>
          <w:ilvl w:val="0"/>
          <w:numId w:val="20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8303FF" w:rsidRPr="008303FF" w:rsidRDefault="008303FF" w:rsidP="008303F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8303FF" w:rsidRPr="008303FF" w:rsidRDefault="008303FF" w:rsidP="008303FF">
      <w:pPr>
        <w:numPr>
          <w:ilvl w:val="0"/>
          <w:numId w:val="20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8303FF" w:rsidRPr="008303FF" w:rsidRDefault="008303FF" w:rsidP="008303F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8303FF" w:rsidRPr="008303FF" w:rsidRDefault="008303FF" w:rsidP="008303FF">
      <w:pPr>
        <w:numPr>
          <w:ilvl w:val="0"/>
          <w:numId w:val="20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8303FF" w:rsidRPr="008303FF" w:rsidRDefault="008303FF" w:rsidP="008303F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8303FF" w:rsidRPr="008303FF" w:rsidRDefault="008303FF" w:rsidP="008303FF">
      <w:pPr>
        <w:numPr>
          <w:ilvl w:val="0"/>
          <w:numId w:val="20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8303FF" w:rsidRPr="008303FF" w:rsidRDefault="008303FF" w:rsidP="008303FF">
      <w:pPr>
        <w:spacing w:line="240" w:lineRule="atLeast"/>
        <w:ind w:left="35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__________________________________________________________________________</w:t>
      </w:r>
    </w:p>
    <w:p w:rsidR="008303FF" w:rsidRPr="008303FF" w:rsidRDefault="008303FF" w:rsidP="008303FF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8303FF" w:rsidRPr="008303FF" w:rsidRDefault="008303FF" w:rsidP="008303FF">
      <w:pPr>
        <w:spacing w:line="240" w:lineRule="auto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8303FF" w:rsidRPr="008303FF" w:rsidRDefault="008303FF" w:rsidP="008303FF">
      <w:pPr>
        <w:spacing w:line="240" w:lineRule="auto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8303FF">
        <w:rPr>
          <w:rFonts w:eastAsia="Times New Roman" w:cs="Times New Roman"/>
          <w:b/>
          <w:szCs w:val="24"/>
          <w:lang w:val="en-US"/>
        </w:rPr>
        <w:t>max</w:t>
      </w:r>
      <w:r w:rsidRPr="008303FF">
        <w:rPr>
          <w:rFonts w:eastAsia="Times New Roman" w:cs="Times New Roman"/>
          <w:b/>
          <w:szCs w:val="24"/>
        </w:rPr>
        <w:t xml:space="preserve"> </w:t>
      </w:r>
      <w:r w:rsidRPr="008303FF">
        <w:rPr>
          <w:rFonts w:eastAsia="Times New Roman" w:cs="Times New Roman"/>
          <w:szCs w:val="24"/>
        </w:rPr>
        <w:t xml:space="preserve">до </w:t>
      </w:r>
      <w:r w:rsidRPr="008303FF">
        <w:rPr>
          <w:rFonts w:eastAsia="Times New Roman" w:cs="Times New Roman"/>
          <w:b/>
          <w:szCs w:val="24"/>
          <w:lang w:val="en-US"/>
        </w:rPr>
        <w:t>min</w:t>
      </w:r>
      <w:r w:rsidRPr="008303FF">
        <w:rPr>
          <w:rFonts w:eastAsia="Times New Roman" w:cs="Times New Roman"/>
          <w:b/>
          <w:szCs w:val="24"/>
        </w:rPr>
        <w:t xml:space="preserve"> </w:t>
      </w:r>
      <w:r w:rsidRPr="008303FF">
        <w:rPr>
          <w:rFonts w:eastAsia="Times New Roman" w:cs="Times New Roman"/>
          <w:szCs w:val="24"/>
        </w:rPr>
        <w:t>являются:</w:t>
      </w:r>
    </w:p>
    <w:p w:rsidR="008303FF" w:rsidRPr="008303FF" w:rsidRDefault="008303FF" w:rsidP="008303FF">
      <w:pPr>
        <w:numPr>
          <w:ilvl w:val="0"/>
          <w:numId w:val="2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небрежное выполнение,</w:t>
      </w:r>
    </w:p>
    <w:p w:rsidR="008303FF" w:rsidRPr="008303FF" w:rsidRDefault="008303FF" w:rsidP="008303FF">
      <w:pPr>
        <w:numPr>
          <w:ilvl w:val="0"/>
          <w:numId w:val="2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8303FF" w:rsidRPr="008303FF" w:rsidRDefault="008303FF" w:rsidP="008303FF">
      <w:pPr>
        <w:numPr>
          <w:ilvl w:val="0"/>
          <w:numId w:val="2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8303FF" w:rsidRPr="008303FF" w:rsidRDefault="008303FF" w:rsidP="008303FF">
      <w:pPr>
        <w:numPr>
          <w:ilvl w:val="0"/>
          <w:numId w:val="2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8303FF">
        <w:rPr>
          <w:rFonts w:eastAsia="Times New Roman" w:cs="Times New Roman"/>
          <w:i/>
          <w:spacing w:val="-4"/>
          <w:szCs w:val="24"/>
        </w:rPr>
        <w:t>.</w:t>
      </w:r>
    </w:p>
    <w:p w:rsidR="008303FF" w:rsidRPr="008303FF" w:rsidRDefault="008303FF" w:rsidP="008303FF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8303FF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8303FF" w:rsidRPr="008303FF" w:rsidRDefault="008303FF" w:rsidP="008303FF">
      <w:pPr>
        <w:numPr>
          <w:ilvl w:val="0"/>
          <w:numId w:val="2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8303FF" w:rsidRPr="008303FF" w:rsidRDefault="008303FF" w:rsidP="008303FF">
      <w:pPr>
        <w:numPr>
          <w:ilvl w:val="0"/>
          <w:numId w:val="2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8303FF" w:rsidRPr="008303FF" w:rsidRDefault="008303FF" w:rsidP="008303FF">
      <w:pPr>
        <w:numPr>
          <w:ilvl w:val="0"/>
          <w:numId w:val="2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lastRenderedPageBreak/>
        <w:t>отсутствия необходимого графического материала,</w:t>
      </w:r>
    </w:p>
    <w:p w:rsidR="008303FF" w:rsidRPr="008303FF" w:rsidRDefault="008303FF" w:rsidP="008303FF">
      <w:pPr>
        <w:numPr>
          <w:ilvl w:val="0"/>
          <w:numId w:val="22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8303FF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8303FF" w:rsidRPr="008303FF" w:rsidRDefault="008303FF" w:rsidP="008303FF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8303FF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8303FF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8303FF" w:rsidRPr="008303FF" w:rsidRDefault="008303FF" w:rsidP="008303FF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8303FF" w:rsidRPr="008303FF" w:rsidTr="008303FF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8303FF" w:rsidRPr="008303FF" w:rsidRDefault="008303FF" w:rsidP="008303FF">
      <w:pPr>
        <w:jc w:val="left"/>
        <w:rPr>
          <w:rFonts w:eastAsia="Calibri" w:cs="Times New Roman"/>
          <w:sz w:val="28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sz w:val="28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sz w:val="28"/>
          <w:lang w:eastAsia="en-US"/>
        </w:rPr>
      </w:pPr>
    </w:p>
    <w:p w:rsidR="008303FF" w:rsidRPr="008303FF" w:rsidRDefault="008303FF" w:rsidP="008303FF">
      <w:pPr>
        <w:jc w:val="center"/>
        <w:rPr>
          <w:b/>
          <w:lang w:eastAsia="en-US"/>
        </w:rPr>
      </w:pPr>
      <w:r w:rsidRPr="008303FF">
        <w:rPr>
          <w:b/>
          <w:lang w:eastAsia="en-US"/>
        </w:rPr>
        <w:t>РЕФЕРАТ</w:t>
      </w:r>
    </w:p>
    <w:p w:rsidR="008303FF" w:rsidRPr="008303FF" w:rsidRDefault="008303FF" w:rsidP="008303FF">
      <w:pPr>
        <w:spacing w:line="256" w:lineRule="auto"/>
        <w:jc w:val="left"/>
        <w:rPr>
          <w:rFonts w:eastAsia="Calibri" w:cs="Times New Roman"/>
          <w:color w:val="000000"/>
        </w:rPr>
      </w:pPr>
    </w:p>
    <w:p w:rsidR="008303FF" w:rsidRPr="008303FF" w:rsidRDefault="008303FF" w:rsidP="008303FF">
      <w:pPr>
        <w:spacing w:line="256" w:lineRule="auto"/>
        <w:ind w:firstLine="709"/>
        <w:jc w:val="left"/>
        <w:rPr>
          <w:rFonts w:eastAsia="Calibri" w:cs="Times New Roman"/>
          <w:color w:val="000000"/>
        </w:rPr>
      </w:pPr>
      <w:r w:rsidRPr="008303FF">
        <w:rPr>
          <w:rFonts w:eastAsia="Calibri" w:cs="Times New Roman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8303FF">
        <w:rPr>
          <w:rFonts w:eastAsia="Calibri" w:cs="Times New Roman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8303FF">
        <w:rPr>
          <w:rFonts w:eastAsia="Calibri" w:cs="Times New Roman"/>
          <w:color w:val="000000"/>
        </w:rPr>
        <w:t xml:space="preserve">. </w:t>
      </w:r>
    </w:p>
    <w:p w:rsidR="008303FF" w:rsidRPr="008303FF" w:rsidRDefault="008303FF" w:rsidP="008303FF">
      <w:pPr>
        <w:spacing w:line="240" w:lineRule="auto"/>
        <w:jc w:val="left"/>
        <w:rPr>
          <w:rFonts w:eastAsia="Calibri" w:cs="Times New Roman"/>
          <w:b/>
          <w:lang w:eastAsia="en-US"/>
        </w:rPr>
      </w:pPr>
    </w:p>
    <w:p w:rsidR="008303FF" w:rsidRPr="008303FF" w:rsidRDefault="008303FF" w:rsidP="008303FF">
      <w:pPr>
        <w:spacing w:line="240" w:lineRule="auto"/>
        <w:jc w:val="left"/>
        <w:rPr>
          <w:rFonts w:eastAsia="Calibri" w:cs="Times New Roman"/>
          <w:b/>
          <w:lang w:eastAsia="en-US"/>
        </w:rPr>
      </w:pPr>
      <w:r w:rsidRPr="008303FF">
        <w:rPr>
          <w:rFonts w:eastAsia="Calibri" w:cs="Times New Roman"/>
          <w:b/>
          <w:lang w:eastAsia="en-US"/>
        </w:rPr>
        <w:t>Примерная тематика рефератов: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Теория общественного выбора.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Интересы и потребности.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Модели экономических систем.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Модель спроса и предложения. Неценовые факторы спроса и предложения.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Спрос, динамика, неценовые факторы спроса на банковские  услуги.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Предложение банковских услуг и его особенности.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Рынок банковских услуг. Особенности формирования цен на рынке банковских услуг.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Полезность: </w:t>
      </w:r>
      <w:proofErr w:type="spellStart"/>
      <w:r w:rsidRPr="008303FF">
        <w:rPr>
          <w:rFonts w:eastAsia="Calibri" w:cs="Times New Roman"/>
          <w:szCs w:val="24"/>
          <w:lang w:eastAsia="en-US"/>
        </w:rPr>
        <w:t>кардиналистский</w:t>
      </w:r>
      <w:proofErr w:type="spellEnd"/>
      <w:r w:rsidRPr="008303FF">
        <w:rPr>
          <w:rFonts w:eastAsia="Calibri" w:cs="Times New Roman"/>
          <w:szCs w:val="24"/>
          <w:lang w:eastAsia="en-US"/>
        </w:rPr>
        <w:t xml:space="preserve">, </w:t>
      </w:r>
      <w:proofErr w:type="spellStart"/>
      <w:r w:rsidRPr="008303FF">
        <w:rPr>
          <w:rFonts w:eastAsia="Calibri" w:cs="Times New Roman"/>
          <w:szCs w:val="24"/>
          <w:lang w:eastAsia="en-US"/>
        </w:rPr>
        <w:t>ординалистский</w:t>
      </w:r>
      <w:proofErr w:type="spellEnd"/>
      <w:r w:rsidRPr="008303FF">
        <w:rPr>
          <w:rFonts w:eastAsia="Calibri" w:cs="Times New Roman"/>
          <w:szCs w:val="24"/>
          <w:lang w:eastAsia="en-US"/>
        </w:rPr>
        <w:t xml:space="preserve"> подходы. Закон убывающей предельной полезности.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Кривые безразличия. Предельная норма замещения.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Бюджетные ограничения. Равновесие потребителя.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Кривые доход-потребление. Кривые </w:t>
      </w:r>
      <w:proofErr w:type="spellStart"/>
      <w:r w:rsidRPr="008303FF">
        <w:rPr>
          <w:rFonts w:eastAsia="Calibri" w:cs="Times New Roman"/>
          <w:szCs w:val="24"/>
          <w:lang w:eastAsia="en-US"/>
        </w:rPr>
        <w:t>Энгеля</w:t>
      </w:r>
      <w:proofErr w:type="spellEnd"/>
      <w:r w:rsidRPr="008303FF">
        <w:rPr>
          <w:rFonts w:eastAsia="Calibri" w:cs="Times New Roman"/>
          <w:szCs w:val="24"/>
          <w:lang w:eastAsia="en-US"/>
        </w:rPr>
        <w:t>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Кривые цена-потребление. Эффект дохода, эффект замещения.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Основные организационно-правовые формы производства. 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Организационно-правовые формы производства РФ 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lastRenderedPageBreak/>
        <w:t>Производственная функция и ее свойства. Технологическая, экономическая эффективность производства.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Краткосрочный, долгосрочный периоды производства. Закон убывающей отдачи.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Факторы производства. Взаимозаменяемость факторов производства.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Экономические издержки. Экономическая, нормальная, бухгалтерская прибыль.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Себестоимость и факторы снижения себестоимости банковских услуг.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Издержки фирмы в краткосрочном, долгосрочном периоде.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Основные конкурентные структуры рынка: характерные особенности.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Совершенная конкуренция: спрос, предельный валовой доход фирмы.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Совершенная конкуренция: максимизация прибыли в краткосрочном, долгосрочном периоде.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Совершенная конкуренция: минимизация убытков, закрытие фирмы.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Совершенная конкуренция: предложение фирмы в краткосрочном и долгосрочном периоде.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Чистая монополия: спрос, предельный, валовой доход фирмы.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Монопсония: особенности, последствия. Определение цены и прибыли.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Двусторонняя монопсония: договорная сила сторон, определение экономической прибыли.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Естественная монополия: спрос, предельный, валовой доход, издержки фирмы.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Социальные издержки естественных монополий. Задачи государственного регулирования.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Проблемы и методы ценового регулирования естественных монополий.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Олигополия: понятие, причины возникновения, последствия.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Монополистическая конкуренция: спрос, предельный, валовой доход, издержки фирмы.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Спрос на ресурсы. Правило использования ресурсов.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Правило оптимального соотношения ресурсов.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Рынок труда и заработная плата.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Рынок капитала и процент.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Макроэкономика: предмет исследования. Методология </w:t>
      </w:r>
      <w:proofErr w:type="spellStart"/>
      <w:r w:rsidRPr="008303FF">
        <w:rPr>
          <w:rFonts w:eastAsia="Calibri" w:cs="Times New Roman"/>
          <w:szCs w:val="24"/>
          <w:lang w:eastAsia="en-US"/>
        </w:rPr>
        <w:t>макроанализа</w:t>
      </w:r>
      <w:proofErr w:type="spellEnd"/>
      <w:r w:rsidRPr="008303FF">
        <w:rPr>
          <w:rFonts w:eastAsia="Calibri" w:cs="Times New Roman"/>
          <w:szCs w:val="24"/>
          <w:lang w:eastAsia="en-US"/>
        </w:rPr>
        <w:t>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Экономические циклы: понятие, причины возникновения, влияние на экономику.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Совокупный спрос: причины нисходящего характера кривой совокупного спроса.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 xml:space="preserve">Совокупное предложение: особенности кривой совокупного предложения. 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Неценовые факторы изменения совокупного спроса и совокупного предложения.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Фискальная политика: понятие, виды.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Денежно-кредитная политика: цены, методы регулирования денежного предложения.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Международное разделение труда и международные экономические отношения.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Структура мировой экономики, система показателей.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Международная экономическая интеграция: понятие, причины возникновения, условия эффективности, этапы развития.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Глобальная экономика: понятие, особенности, субъекты.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Россия в мировой экономике.</w:t>
      </w:r>
    </w:p>
    <w:p w:rsidR="008303FF" w:rsidRPr="008303FF" w:rsidRDefault="008303FF" w:rsidP="008303FF">
      <w:pPr>
        <w:numPr>
          <w:ilvl w:val="0"/>
          <w:numId w:val="23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Конкурентоспособность России в мировой экономике.</w:t>
      </w:r>
    </w:p>
    <w:p w:rsidR="008303FF" w:rsidRPr="008303FF" w:rsidRDefault="008303FF" w:rsidP="008303FF">
      <w:pPr>
        <w:spacing w:before="240" w:after="240" w:line="240" w:lineRule="auto"/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8303FF">
        <w:rPr>
          <w:rFonts w:eastAsia="Calibri" w:cs="Times New Roman"/>
          <w:b/>
          <w:lang w:eastAsia="en-US"/>
        </w:rPr>
        <w:t>Требования к содержанию и структуре реферата:</w:t>
      </w:r>
    </w:p>
    <w:p w:rsidR="008303FF" w:rsidRPr="008303FF" w:rsidRDefault="008303FF" w:rsidP="008303FF">
      <w:pPr>
        <w:spacing w:line="240" w:lineRule="auto"/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1. Объем реферата не менее 15 стр.</w:t>
      </w:r>
    </w:p>
    <w:p w:rsidR="008303FF" w:rsidRPr="008303FF" w:rsidRDefault="008303FF" w:rsidP="008303FF">
      <w:pPr>
        <w:spacing w:line="240" w:lineRule="auto"/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lastRenderedPageBreak/>
        <w:t>2. Использование не менее 5 отечественных и не менее 3 иностранных источников</w:t>
      </w:r>
    </w:p>
    <w:p w:rsidR="008303FF" w:rsidRPr="008303FF" w:rsidRDefault="008303FF" w:rsidP="008303FF">
      <w:pPr>
        <w:spacing w:line="240" w:lineRule="auto"/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3. Используемые в реферате источники должны быть опубликованы не позднее 2012г.</w:t>
      </w:r>
    </w:p>
    <w:p w:rsidR="008303FF" w:rsidRPr="008303FF" w:rsidRDefault="008303FF" w:rsidP="008303F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8303FF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8303FF" w:rsidRPr="008303FF" w:rsidTr="008303FF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</w:t>
            </w: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8303FF" w:rsidRPr="008303FF" w:rsidRDefault="008303FF" w:rsidP="008303F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8303FF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8303FF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8303FF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8303FF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отлично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удовлетворительно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center"/>
        <w:rPr>
          <w:b/>
        </w:rPr>
      </w:pPr>
      <w:r w:rsidRPr="008303FF">
        <w:rPr>
          <w:b/>
        </w:rPr>
        <w:t>ТЕСТ</w:t>
      </w:r>
    </w:p>
    <w:p w:rsidR="008303FF" w:rsidRPr="008303FF" w:rsidRDefault="008303FF" w:rsidP="008303FF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8303FF">
        <w:rPr>
          <w:rFonts w:eastAsia="Times New Roman" w:cs="Times New Roman"/>
        </w:rPr>
        <w:tab/>
        <w:t xml:space="preserve">Тестирование проводится во время аудиторных занятий. На выполнение отводится </w:t>
      </w:r>
      <w:r w:rsidRPr="008303FF">
        <w:rPr>
          <w:rFonts w:eastAsia="Calibri" w:cs="Times New Roman"/>
          <w:lang w:eastAsia="en-US"/>
        </w:rPr>
        <w:t>0,5 академического часа</w:t>
      </w:r>
      <w:r w:rsidRPr="008303FF">
        <w:rPr>
          <w:rFonts w:eastAsia="Times New Roman" w:cs="Times New Roman"/>
        </w:rPr>
        <w:t xml:space="preserve">. Работы выполняются индивидуально, в письменной форме. </w:t>
      </w:r>
      <w:proofErr w:type="gramStart"/>
      <w:r w:rsidRPr="008303FF">
        <w:rPr>
          <w:rFonts w:eastAsia="Times New Roman" w:cs="Times New Roman"/>
        </w:rPr>
        <w:t>Обучающимся</w:t>
      </w:r>
      <w:proofErr w:type="gramEnd"/>
      <w:r w:rsidRPr="008303FF">
        <w:rPr>
          <w:rFonts w:eastAsia="Times New Roman" w:cs="Times New Roman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8303FF" w:rsidRPr="008303FF" w:rsidRDefault="008303FF" w:rsidP="008303FF">
      <w:pPr>
        <w:spacing w:line="240" w:lineRule="auto"/>
        <w:jc w:val="left"/>
        <w:rPr>
          <w:rFonts w:eastAsia="Calibri" w:cs="Times New Roman"/>
          <w:b/>
          <w:lang w:eastAsia="en-US"/>
        </w:rPr>
      </w:pPr>
      <w:r w:rsidRPr="008303FF">
        <w:rPr>
          <w:rFonts w:eastAsia="Calibri" w:cs="Times New Roman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7464"/>
      </w:tblGrid>
      <w:tr w:rsidR="008303FF" w:rsidRPr="008303FF" w:rsidTr="008303F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8303FF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8303FF">
              <w:rPr>
                <w:rFonts w:eastAsia="Times New Roman" w:cs="Times New Roman"/>
                <w:b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8303FF" w:rsidRPr="008303FF" w:rsidTr="008303FF">
        <w:trPr>
          <w:trHeight w:val="32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Тема 2. Общие проблемы экономической теории</w:t>
            </w:r>
          </w:p>
        </w:tc>
      </w:tr>
      <w:tr w:rsidR="008303FF" w:rsidRPr="008303FF" w:rsidTr="008303F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Тема 3. Микроэкономика</w:t>
            </w:r>
          </w:p>
        </w:tc>
      </w:tr>
      <w:tr w:rsidR="008303FF" w:rsidRPr="008303FF" w:rsidTr="008303F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Тема 4. Макроэкономика</w:t>
            </w:r>
          </w:p>
        </w:tc>
      </w:tr>
      <w:tr w:rsidR="008303FF" w:rsidRPr="008303FF" w:rsidTr="008303FF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8303FF">
              <w:rPr>
                <w:rFonts w:eastAsia="Times New Roman" w:cs="Times New Roman"/>
                <w:bCs/>
                <w:szCs w:val="24"/>
              </w:rPr>
              <w:t>Тема 5. Механизм макроэкономического регулирования</w:t>
            </w:r>
          </w:p>
        </w:tc>
      </w:tr>
    </w:tbl>
    <w:p w:rsidR="008303FF" w:rsidRPr="008303FF" w:rsidRDefault="008303FF" w:rsidP="008303FF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8303FF">
        <w:rPr>
          <w:rFonts w:eastAsia="Times New Roman" w:cs="Times New Roman"/>
          <w:b/>
          <w:spacing w:val="-4"/>
          <w:szCs w:val="20"/>
        </w:rPr>
        <w:lastRenderedPageBreak/>
        <w:t>Примеры тестовых заданий</w:t>
      </w:r>
    </w:p>
    <w:p w:rsidR="008303FF" w:rsidRPr="008303FF" w:rsidRDefault="008303FF" w:rsidP="008303FF">
      <w:pPr>
        <w:spacing w:line="312" w:lineRule="auto"/>
        <w:ind w:left="709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Тест по теме 2. Общие проблемы экономической теории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1.Экономическая теория – это наука о:</w:t>
      </w:r>
    </w:p>
    <w:p w:rsidR="008303FF" w:rsidRPr="008303FF" w:rsidRDefault="008303FF" w:rsidP="008303FF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поведение людей в экономике;</w:t>
      </w:r>
    </w:p>
    <w:p w:rsidR="008303FF" w:rsidRPr="008303FF" w:rsidRDefault="008303FF" w:rsidP="008303FF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использование ограниченных ресурсов;</w:t>
      </w:r>
    </w:p>
    <w:p w:rsidR="008303FF" w:rsidRPr="008303FF" w:rsidRDefault="008303FF" w:rsidP="008303FF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все ответы верны.</w:t>
      </w:r>
    </w:p>
    <w:p w:rsidR="008303FF" w:rsidRPr="008303FF" w:rsidRDefault="008303FF" w:rsidP="008303FF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2.Меркантилизм выражал интересы: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крестьянства;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торговой буржуазии;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промышленной буржуазии.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3.Термин «физиократы» означает власть: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государства;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денег;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природы.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4.Объект исследования экономической теории - это: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экономическая среда;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домашнее хозяйство;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экономические явления.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 xml:space="preserve">5. Меркантилисты отождествляли богатство </w:t>
      </w:r>
      <w:proofErr w:type="gramStart"/>
      <w:r w:rsidRPr="008303FF">
        <w:rPr>
          <w:rFonts w:eastAsia="Times New Roman" w:cs="Times New Roman"/>
          <w:bCs/>
          <w:color w:val="000000"/>
          <w:szCs w:val="24"/>
        </w:rPr>
        <w:t>с</w:t>
      </w:r>
      <w:proofErr w:type="gramEnd"/>
      <w:r w:rsidRPr="008303FF">
        <w:rPr>
          <w:rFonts w:eastAsia="Times New Roman" w:cs="Times New Roman"/>
          <w:bCs/>
          <w:color w:val="000000"/>
          <w:szCs w:val="24"/>
        </w:rPr>
        <w:t>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золотыми монетами;</w:t>
      </w:r>
    </w:p>
    <w:p w:rsidR="008303FF" w:rsidRPr="008303FF" w:rsidRDefault="008303FF" w:rsidP="008303FF">
      <w:pPr>
        <w:shd w:val="clear" w:color="auto" w:fill="FFFFFF"/>
        <w:spacing w:line="294" w:lineRule="atLeast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товарами и услугами;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бумажными деньгами;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6.Физиократы считали богатством: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деньги;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продукты промышленности;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продукты земли.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7.Под «невидимой рукой» А. Смит понимал: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свободную конкуренцию;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государственное регулирование;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налоги.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 xml:space="preserve">8. </w:t>
      </w:r>
      <w:proofErr w:type="spellStart"/>
      <w:r w:rsidRPr="008303FF">
        <w:rPr>
          <w:rFonts w:eastAsia="Times New Roman" w:cs="Times New Roman"/>
          <w:bCs/>
          <w:color w:val="000000"/>
          <w:szCs w:val="24"/>
        </w:rPr>
        <w:t>Монетаристы</w:t>
      </w:r>
      <w:proofErr w:type="spellEnd"/>
      <w:r w:rsidRPr="008303FF">
        <w:rPr>
          <w:rFonts w:eastAsia="Times New Roman" w:cs="Times New Roman"/>
          <w:bCs/>
          <w:color w:val="000000"/>
          <w:szCs w:val="24"/>
        </w:rPr>
        <w:t xml:space="preserve"> сводят управление </w:t>
      </w:r>
      <w:proofErr w:type="gramStart"/>
      <w:r w:rsidRPr="008303FF">
        <w:rPr>
          <w:rFonts w:eastAsia="Times New Roman" w:cs="Times New Roman"/>
          <w:bCs/>
          <w:color w:val="000000"/>
          <w:szCs w:val="24"/>
        </w:rPr>
        <w:t>экономикой</w:t>
      </w:r>
      <w:proofErr w:type="gramEnd"/>
      <w:r w:rsidRPr="008303FF">
        <w:rPr>
          <w:rFonts w:eastAsia="Times New Roman" w:cs="Times New Roman"/>
          <w:bCs/>
          <w:color w:val="000000"/>
          <w:szCs w:val="24"/>
        </w:rPr>
        <w:t xml:space="preserve"> прежде всего к ::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регулированию налогов;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наращиванию инвестиций;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контролю над денежной массой.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9.Кейнсианская теория – это теоретическое обоснование: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свободной конкуренции;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государственного регулирования;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рыночной экономики.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10. Что из перечисленного изучает микроэкономика</w:t>
      </w:r>
      <w:proofErr w:type="gramStart"/>
      <w:r w:rsidRPr="008303FF">
        <w:rPr>
          <w:rFonts w:eastAsia="Times New Roman" w:cs="Times New Roman"/>
          <w:bCs/>
          <w:color w:val="000000"/>
          <w:szCs w:val="24"/>
        </w:rPr>
        <w:t xml:space="preserve"> :</w:t>
      </w:r>
      <w:proofErr w:type="gramEnd"/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производство в масштабе всей экономики;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 xml:space="preserve">б) численность </w:t>
      </w:r>
      <w:proofErr w:type="gramStart"/>
      <w:r w:rsidRPr="008303FF">
        <w:rPr>
          <w:rFonts w:eastAsia="Times New Roman" w:cs="Times New Roman"/>
          <w:color w:val="000000"/>
          <w:szCs w:val="24"/>
        </w:rPr>
        <w:t>занятых</w:t>
      </w:r>
      <w:proofErr w:type="gramEnd"/>
      <w:r w:rsidRPr="008303FF">
        <w:rPr>
          <w:rFonts w:eastAsia="Times New Roman" w:cs="Times New Roman"/>
          <w:color w:val="000000"/>
          <w:szCs w:val="24"/>
        </w:rPr>
        <w:t xml:space="preserve"> в хозяйстве;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производство сахара и динамику его цены.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11.Общий уровень цен и безработицы в экономической системе изучается в курсе: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микроэкономики;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макроэкономики;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международных финансов.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12.Проблемы того, «что, как и для кого производить» могут иметь отношение: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только к рыночной экономике;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только к смешанной экономике;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к любому обществу.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13.К мерам экономической политики меркантилистов не принадлежит: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создание торговых монополий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развитие посреднической торговли: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стимулирование импорта.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14. К функциям экономической теории не относится: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практическая;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контрольная;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методологическая;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15.К методам экономической теории не относится</w:t>
      </w:r>
      <w:proofErr w:type="gramStart"/>
      <w:r w:rsidRPr="008303FF">
        <w:rPr>
          <w:rFonts w:eastAsia="Times New Roman" w:cs="Times New Roman"/>
          <w:bCs/>
          <w:color w:val="000000"/>
          <w:szCs w:val="24"/>
        </w:rPr>
        <w:t xml:space="preserve"> :</w:t>
      </w:r>
      <w:proofErr w:type="gramEnd"/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статистический;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анализ и синтез;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индукция и дедукция.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16. Когда экономические проблемы решаются частично рынком, частично правительством, то экономика: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командная;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рыночная;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смешанная.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bCs/>
          <w:color w:val="000000"/>
          <w:szCs w:val="24"/>
        </w:rPr>
        <w:t>17.Процесс увеличение прибыли предприятием изучает: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а) мировая экономика;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б) макроэкономика;</w:t>
      </w:r>
    </w:p>
    <w:p w:rsidR="008303FF" w:rsidRPr="008303FF" w:rsidRDefault="008303FF" w:rsidP="008303F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8303FF">
        <w:rPr>
          <w:rFonts w:eastAsia="Times New Roman" w:cs="Times New Roman"/>
          <w:color w:val="000000"/>
          <w:szCs w:val="24"/>
        </w:rPr>
        <w:t>в) микроэкономика</w:t>
      </w:r>
    </w:p>
    <w:p w:rsidR="008303FF" w:rsidRPr="008303FF" w:rsidRDefault="008303FF" w:rsidP="008303FF">
      <w:pPr>
        <w:jc w:val="left"/>
        <w:rPr>
          <w:rFonts w:eastAsia="Times New Roman" w:cs="Times New Roman"/>
        </w:rPr>
      </w:pP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8303FF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9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17</w:t>
            </w:r>
          </w:p>
        </w:tc>
      </w:tr>
    </w:tbl>
    <w:p w:rsidR="008303FF" w:rsidRPr="008303FF" w:rsidRDefault="008303FF" w:rsidP="008303FF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8303FF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8303FF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8303FF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8303FF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16-17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отлично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13-15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lastRenderedPageBreak/>
              <w:t>9-12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удовлетворительно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</w:rPr>
              <w:t>менее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8303FF" w:rsidRPr="008303FF" w:rsidRDefault="008303FF" w:rsidP="008303FF">
      <w:pPr>
        <w:spacing w:line="312" w:lineRule="auto"/>
        <w:ind w:left="709"/>
        <w:rPr>
          <w:rFonts w:eastAsia="Times New Roman" w:cs="Times New Roman"/>
          <w:b/>
          <w:szCs w:val="24"/>
        </w:rPr>
      </w:pPr>
    </w:p>
    <w:p w:rsidR="008303FF" w:rsidRPr="008303FF" w:rsidRDefault="008303FF" w:rsidP="008303FF">
      <w:pPr>
        <w:spacing w:line="312" w:lineRule="auto"/>
        <w:ind w:left="709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Тест по теме 3. Микроэкономика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1. Закон спроса предполагает, что: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превышение предложения над спросом вызовет снижение цены;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если доходы у потребителей растут, они обычно покупают больше товаров;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когда цена товара падает, объем покупок растет;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2. Чем можно объяснить сдвиг кривой спроса на товар Х</w:t>
      </w:r>
      <w:proofErr w:type="gramStart"/>
      <w:r w:rsidRPr="008303FF">
        <w:rPr>
          <w:rFonts w:eastAsia="Calibri" w:cs="Times New Roman"/>
          <w:lang w:eastAsia="en-US"/>
        </w:rPr>
        <w:t xml:space="preserve"> :</w:t>
      </w:r>
      <w:proofErr w:type="gramEnd"/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цена товара Х упала, поэтому потребители решили покупать его больше, чем раньше;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вкусы потребителей вызвали интерес к товару Х и поэтому они хотят покупать его при любой цене больше, чем раньше;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цена товара Х выросла, поэтому потребители решили покупать его меньше, чем раньше;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3. Какой термин отражает способность и желание людей платить за что-либо?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спрос;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потребность;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необходимость;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4. Рост цен на материалы, необходимые для производства товара Х вызовет: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сдвиг кривой спроса вправо;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сдвиг кривой предложения влево;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сдвиг кривой предложения вправо;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5.Изменение какого фактора не вызывает сдвига кривой спроса?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численности или возраста потребителей;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вкусов и предпочтений потребителей;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цены товара;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6.Совершенствование технологии сдвигает: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кривую спроса вправо;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кривую предложения вправо;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кривую спроса влево;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7.Рынок товаров и услуг находится в равновесном состоянии, если: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спрос равен предложению;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цена равна издержкам плюс прибыль;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объем предложения равен объему спроса;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 xml:space="preserve">8.Если рыночная цена ниже </w:t>
      </w:r>
      <w:proofErr w:type="gramStart"/>
      <w:r w:rsidRPr="008303FF">
        <w:rPr>
          <w:rFonts w:eastAsia="Calibri" w:cs="Times New Roman"/>
          <w:lang w:eastAsia="en-US"/>
        </w:rPr>
        <w:t>равновесной</w:t>
      </w:r>
      <w:proofErr w:type="gramEnd"/>
      <w:r w:rsidRPr="008303FF">
        <w:rPr>
          <w:rFonts w:eastAsia="Calibri" w:cs="Times New Roman"/>
          <w:lang w:eastAsia="en-US"/>
        </w:rPr>
        <w:t>, то: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появляются избытки товара;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формируется рынок покупателя;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возникает дефицит товаров;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9.Закон предложения, если цены растут, а прочие условия неизменны, проявляется: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lastRenderedPageBreak/>
        <w:t>а) в росте объема предложения;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в росте предложения;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в снижении предложения;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10.Если два товара взаимозаменяемые, то рост цены на первый вызовет: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падение спроса на второй товар;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ро</w:t>
      </w:r>
      <w:proofErr w:type="gramStart"/>
      <w:r w:rsidRPr="008303FF">
        <w:rPr>
          <w:rFonts w:eastAsia="Calibri" w:cs="Times New Roman"/>
          <w:lang w:eastAsia="en-US"/>
        </w:rPr>
        <w:t>ст спр</w:t>
      </w:r>
      <w:proofErr w:type="gramEnd"/>
      <w:r w:rsidRPr="008303FF">
        <w:rPr>
          <w:rFonts w:eastAsia="Calibri" w:cs="Times New Roman"/>
          <w:lang w:eastAsia="en-US"/>
        </w:rPr>
        <w:t>оса на второй товар;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падение величины спроса на второй товар;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11.Если доходы потребителей растут, то кривая</w:t>
      </w:r>
      <w:proofErr w:type="gramStart"/>
      <w:r w:rsidRPr="008303FF">
        <w:rPr>
          <w:rFonts w:eastAsia="Calibri" w:cs="Times New Roman"/>
          <w:lang w:eastAsia="en-US"/>
        </w:rPr>
        <w:t xml:space="preserve"> :</w:t>
      </w:r>
      <w:proofErr w:type="gramEnd"/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спроса сдвинется влево;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предложения сдвинется влево;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спроса сдвинется вправо;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12.При росте цены на низший товар спрос на него: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увеличится;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уменьшится;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останется прежним;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13.Равновесная цена-это: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цена, при которой продается большая часть товаров;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минимальная цена;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цена, при которой величина спроса равна величине предложения;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14.Если спрос на макаронные изделия с ростом дохода понизится, то этот продукт: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предмет роскоши;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нормальный товар;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низший товар;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15.Если цена товара изменилась на 30%, а спрос на него на 10%, то спрос на товар будет: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эластичен;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неэластичен;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совершенно эластичен;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16.При росте цен на нефть и газ кривая предложения будет сдвигаться: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влево;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вправо;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останется прежней;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17.Если население ожидает дальнейшего повышения цен на сахар, то спрос на него: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понизится;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возрастет</w:t>
      </w:r>
      <w:proofErr w:type="gramStart"/>
      <w:r w:rsidRPr="008303FF">
        <w:rPr>
          <w:rFonts w:eastAsia="Calibri" w:cs="Times New Roman"/>
          <w:lang w:eastAsia="en-US"/>
        </w:rPr>
        <w:t xml:space="preserve"> ;</w:t>
      </w:r>
      <w:proofErr w:type="gramEnd"/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останется прежним;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18.Спрос эластичен, если коэффициент эластичности спроса по цене: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lastRenderedPageBreak/>
        <w:t>а) больше 1;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меньше 1;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равен 1;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19.При совершенно эластичном спросе кривая спроса: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вертикальна;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горизонтальная;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биссектриса;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20. Если коэффициент эластичности спроса равен нулю, то спрос: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а) эластичен;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б) совершенно эластичен;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  <w:r w:rsidRPr="008303FF">
        <w:rPr>
          <w:rFonts w:eastAsia="Calibri" w:cs="Times New Roman"/>
          <w:lang w:eastAsia="en-US"/>
        </w:rPr>
        <w:t>в) совершенно неэластичен.</w:t>
      </w: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8303FF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11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8303FF" w:rsidRPr="008303FF" w:rsidRDefault="008303FF" w:rsidP="008303FF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8303FF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8303FF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19-20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16-18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11-15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менее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b/>
          <w:szCs w:val="24"/>
        </w:rPr>
      </w:pPr>
      <w:r w:rsidRPr="008303FF">
        <w:rPr>
          <w:rFonts w:eastAsia="Times New Roman" w:cs="Times New Roman"/>
          <w:b/>
          <w:szCs w:val="24"/>
        </w:rPr>
        <w:t>Тест по теме «Механизм макроэкономического регулирования»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1.К финансовым отношениям не относится: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уплата налогов;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государственные займы;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покупка оборудования;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2.В состав государственных финансов входят: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государственный бюджет, государственный кредит;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государственный бюджет, внебюджетные фонды;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Государственный кредит, внебюджетные фонды.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3. Государственный бюджет – это: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совокупность финансовых отношений;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финансовый план страны;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смета расходов и доходов;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г) все ответы верны.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4. Юридическое или физическое лицо, на которое законодательством возложено обязательство </w:t>
      </w:r>
      <w:proofErr w:type="gramStart"/>
      <w:r w:rsidRPr="008303FF">
        <w:rPr>
          <w:rFonts w:eastAsia="Times New Roman" w:cs="Times New Roman"/>
          <w:szCs w:val="24"/>
        </w:rPr>
        <w:t>платить</w:t>
      </w:r>
      <w:proofErr w:type="gramEnd"/>
      <w:r w:rsidRPr="008303FF">
        <w:rPr>
          <w:rFonts w:eastAsia="Times New Roman" w:cs="Times New Roman"/>
          <w:szCs w:val="24"/>
        </w:rPr>
        <w:t xml:space="preserve"> налог – это: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налогоплательщик;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носитель налога;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объект налога;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5. Величина налога с единицы обложения – это: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единица обложения;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налоговая ставка;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налоговая база;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6. К косвенным налогам не относится: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налог на добавленную стоимость;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налог на прибыль;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таможенная пошлина;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7. Классификация налогов по объектам обложения предусматривает следующие группы налогов: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государственные и местные;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на имущество, ресурсы, доход;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общие и местные;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8. Правдивое отражение в бюджете всех доходов и расходов означает реализацию принципа: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реальности;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полноты;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гласности;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9. Принцип единства в построении бюджета означает, что: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все доходы и расходы объединяются в один бюджет;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устанавливается единый налог;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расходы осуществляются в соответствии с единой политикой</w:t>
      </w:r>
      <w:proofErr w:type="gramStart"/>
      <w:r w:rsidRPr="008303FF">
        <w:rPr>
          <w:rFonts w:eastAsia="Times New Roman" w:cs="Times New Roman"/>
          <w:szCs w:val="24"/>
        </w:rPr>
        <w:t>.;</w:t>
      </w:r>
      <w:proofErr w:type="gramEnd"/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10.Налогообложение, которое усиливает дифференциацию населения – это: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прогрессивное;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пропорциональное;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регрессивное;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11. Фонды денежных сре</w:t>
      </w:r>
      <w:proofErr w:type="gramStart"/>
      <w:r w:rsidRPr="008303FF">
        <w:rPr>
          <w:rFonts w:eastAsia="Times New Roman" w:cs="Times New Roman"/>
          <w:szCs w:val="24"/>
        </w:rPr>
        <w:t>дств пр</w:t>
      </w:r>
      <w:proofErr w:type="gramEnd"/>
      <w:r w:rsidRPr="008303FF">
        <w:rPr>
          <w:rFonts w:eastAsia="Times New Roman" w:cs="Times New Roman"/>
          <w:szCs w:val="24"/>
        </w:rPr>
        <w:t>едприятий и государства образуются благодаря функции финансов: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lastRenderedPageBreak/>
        <w:t>а) регулирующей;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распределительной;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контрольной;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12. Бюджетный дефицит может быть обусловлен: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экономическим спадом;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стихийными бедствиями;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все ответы верны;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13. Долговое финансирование бюджетного дефицита осуществляется за счет: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выпуска и продажи ценных бумаг;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эмиссии денег;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внешних займов;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14. Сдерживающая фискальная политика проводится </w:t>
      </w:r>
      <w:proofErr w:type="gramStart"/>
      <w:r w:rsidRPr="008303FF">
        <w:rPr>
          <w:rFonts w:eastAsia="Times New Roman" w:cs="Times New Roman"/>
          <w:szCs w:val="24"/>
        </w:rPr>
        <w:t>при</w:t>
      </w:r>
      <w:proofErr w:type="gramEnd"/>
      <w:r w:rsidRPr="008303FF">
        <w:rPr>
          <w:rFonts w:eastAsia="Times New Roman" w:cs="Times New Roman"/>
          <w:szCs w:val="24"/>
        </w:rPr>
        <w:t>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а) </w:t>
      </w:r>
      <w:proofErr w:type="gramStart"/>
      <w:r w:rsidRPr="008303FF">
        <w:rPr>
          <w:rFonts w:eastAsia="Times New Roman" w:cs="Times New Roman"/>
          <w:szCs w:val="24"/>
        </w:rPr>
        <w:t>падении</w:t>
      </w:r>
      <w:proofErr w:type="gramEnd"/>
      <w:r w:rsidRPr="008303FF">
        <w:rPr>
          <w:rFonts w:eastAsia="Times New Roman" w:cs="Times New Roman"/>
          <w:szCs w:val="24"/>
        </w:rPr>
        <w:t xml:space="preserve"> производства;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б) быстром экономическом </w:t>
      </w:r>
      <w:proofErr w:type="gramStart"/>
      <w:r w:rsidRPr="008303FF">
        <w:rPr>
          <w:rFonts w:eastAsia="Times New Roman" w:cs="Times New Roman"/>
          <w:szCs w:val="24"/>
        </w:rPr>
        <w:t>росте</w:t>
      </w:r>
      <w:proofErr w:type="gramEnd"/>
      <w:r w:rsidRPr="008303FF">
        <w:rPr>
          <w:rFonts w:eastAsia="Times New Roman" w:cs="Times New Roman"/>
          <w:szCs w:val="24"/>
        </w:rPr>
        <w:t>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инфляции;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15. Если государственные расходы и налоги выросли на 30 у.е., то рост национального продукта составил: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60 у.е.;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30 у.е.;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0 у.е.;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16. Высокие налоги уменьшают: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размеры сбережений;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объем налоговых поступлений;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все ответы верны;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17. При условном государственном кредите: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а) продлевается срок погашения;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б) государство является гарантом;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в) устанавливается льготный процент</w:t>
      </w: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8303FF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11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3FF" w:rsidRPr="008303FF" w:rsidTr="008303FF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8303FF" w:rsidRPr="008303FF" w:rsidRDefault="008303FF" w:rsidP="008303FF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8303FF">
        <w:rPr>
          <w:rFonts w:eastAsia="Calibri" w:cs="Times New Roman"/>
          <w:b/>
          <w:szCs w:val="24"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8303FF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16-17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13-15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9-12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8303FF">
              <w:rPr>
                <w:rFonts w:eastAsia="Calibri" w:cs="Times New Roman"/>
                <w:szCs w:val="24"/>
                <w:lang w:eastAsia="en-US"/>
              </w:rPr>
              <w:t>менее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8303FF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jc w:val="center"/>
        <w:rPr>
          <w:b/>
          <w:lang w:eastAsia="en-US"/>
        </w:rPr>
      </w:pPr>
      <w:r w:rsidRPr="008303FF">
        <w:rPr>
          <w:b/>
          <w:lang w:eastAsia="en-US"/>
        </w:rPr>
        <w:t>УСТНЫЙ ЭКЗАМЕН</w:t>
      </w:r>
    </w:p>
    <w:p w:rsidR="008303FF" w:rsidRPr="008303FF" w:rsidRDefault="008303FF" w:rsidP="008303FF">
      <w:pPr>
        <w:ind w:firstLine="709"/>
        <w:rPr>
          <w:rFonts w:eastAsia="Times New Roman" w:cs="Times New Roman"/>
          <w:spacing w:val="-4"/>
          <w:szCs w:val="20"/>
        </w:rPr>
      </w:pPr>
      <w:r w:rsidRPr="008303FF">
        <w:rPr>
          <w:rFonts w:eastAsia="Times New Roman" w:cs="Times New Roman"/>
          <w:spacing w:val="-4"/>
          <w:szCs w:val="20"/>
        </w:rPr>
        <w:t>Экзамен проводится в устной форме.</w:t>
      </w:r>
    </w:p>
    <w:p w:rsidR="008303FF" w:rsidRPr="008303FF" w:rsidRDefault="008303FF" w:rsidP="008303FF">
      <w:pPr>
        <w:ind w:firstLine="709"/>
        <w:rPr>
          <w:rFonts w:eastAsia="Times New Roman" w:cs="Times New Roman"/>
          <w:spacing w:val="-4"/>
          <w:szCs w:val="20"/>
        </w:rPr>
      </w:pPr>
      <w:r w:rsidRPr="008303FF">
        <w:rPr>
          <w:rFonts w:eastAsia="Times New Roman" w:cs="Times New Roman"/>
          <w:spacing w:val="-4"/>
          <w:szCs w:val="20"/>
        </w:rPr>
        <w:t xml:space="preserve">В билет включается по два вопроса из пройденных тем примерного перечня вопросов. </w:t>
      </w:r>
    </w:p>
    <w:p w:rsidR="008303FF" w:rsidRPr="008303FF" w:rsidRDefault="008303FF" w:rsidP="008303FF">
      <w:pPr>
        <w:ind w:firstLine="709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 ситуациях.</w:t>
      </w:r>
    </w:p>
    <w:p w:rsidR="008303FF" w:rsidRPr="008303FF" w:rsidRDefault="008303FF" w:rsidP="008303FF">
      <w:pPr>
        <w:ind w:firstLine="709"/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8303FF" w:rsidRPr="008303FF" w:rsidRDefault="008303FF" w:rsidP="008303FF">
      <w:pPr>
        <w:rPr>
          <w:rFonts w:eastAsia="Calibri" w:cs="Times New Roman"/>
          <w:szCs w:val="24"/>
          <w:lang w:eastAsia="en-US"/>
        </w:rPr>
      </w:pPr>
      <w:r w:rsidRPr="008303FF">
        <w:rPr>
          <w:rFonts w:eastAsia="Calibri" w:cs="Times New Roman"/>
          <w:szCs w:val="24"/>
          <w:lang w:eastAsia="en-US"/>
        </w:rPr>
        <w:tab/>
        <w:t>Процедура проведения экзамена в устной форме описана в разделе 4 настоящего документа.</w:t>
      </w:r>
    </w:p>
    <w:p w:rsidR="008303FF" w:rsidRPr="008303FF" w:rsidRDefault="008303FF" w:rsidP="008303FF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8303FF">
        <w:rPr>
          <w:rFonts w:eastAsia="Times New Roman" w:cs="Times New Roman"/>
          <w:b/>
          <w:spacing w:val="-4"/>
          <w:szCs w:val="20"/>
        </w:rPr>
        <w:t>Примерный перечень вопросов для подготовки к экзамену: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Основные экономические школы политической экономии.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Основные экономические школы в рамках </w:t>
      </w:r>
      <w:proofErr w:type="spellStart"/>
      <w:r w:rsidRPr="008303FF">
        <w:rPr>
          <w:rFonts w:eastAsia="Times New Roman" w:cs="Times New Roman"/>
        </w:rPr>
        <w:t>экономикса</w:t>
      </w:r>
      <w:proofErr w:type="spellEnd"/>
      <w:r w:rsidRPr="008303FF">
        <w:rPr>
          <w:rFonts w:eastAsia="Times New Roman" w:cs="Times New Roman"/>
        </w:rPr>
        <w:t>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Методы экономических исследований.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Экономические агенты и их интересы.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и формы собственности.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Кругооборот доходов, ресурсов и продуктов.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Формы и виды предпринимательства.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Экономические риски и неопределенность.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Классификация благ, потребностей и ресурсов.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Характеристики кривой производственных возможностей.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Рынок, его структура и виды рынка.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Функции, объекты и субъекты рынка.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Виды конкуренции и методы конкурентной борьбы.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Показатели эффективности и результативности функционирования хозяйственной системы.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закона спроса и предложения.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Факторы, влияющие на спрос и предложение.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Механизм установления параметров рыночного равновесия.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Понятие излишка потребителя и производителя.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Формулы эластичности спроса по цене, по доходу, перекрестной эластичности, эластичности предложения.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Теория предельной полезности.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Концепция кривых безразличия и бюджетного ограничения.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Выбор в условиях изменения бюджетных ограничений.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Определение оптимума потребителя.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lastRenderedPageBreak/>
        <w:t>Производственная функция и ее свойства.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Определение предельных продуктов труда и капитала.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Издержки производства в краткосрочном и долгосрочном периодах.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Расчет различных видов издержек.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Основные характеристики рынка совершенной конкуренции.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Понятие валового и предельного дохода.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Условие максимизации прибыли при совершенной конкуренции.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Понятие и виды монополии.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Принципы монополистического ценообразования и ценовая дискриминация.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Монопольная прибыль, монопольная цена и монопольный объем производства.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Особенности монополистической конкуренции.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Характерные черты рынка олигополии.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Потери общества от монопольной власти.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Принципы спроса на факторы производства и их предложение.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рынка капитала и условия инвестирования в капитал.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Спрос и предложение на рынке труда.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Виды внешних эффектов.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Понятия экономической стратегии и экономической политики.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Методы макроэкономического анализа.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Модели кругооборота доходов и продуктов в национальной экономике.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Основные макроэкономические показатели.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Дефлятор ВВП, индекс потребительских цен.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Основные отрасли и секторы национальной экономики.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Межотраслевой баланс.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Назначение потребления и сбережения.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Модели потребления.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инвестиций и факторы, влияющие на инвестиции.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совокупного спроса и совокупного предложения, факторы, влияющие на них.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Понятие, структура и типы экономических циклов.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Причины циклического развития экономики.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Сущность, факторы и типы экономического роста, золотое правило накопления.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Макроэкономическое равновесие и реальная ставка процента.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Влияние изменений в бюджетно-налоговой политике и денежно-кредитной </w:t>
      </w:r>
      <w:proofErr w:type="gramStart"/>
      <w:r w:rsidRPr="008303FF">
        <w:rPr>
          <w:rFonts w:eastAsia="Times New Roman" w:cs="Times New Roman"/>
        </w:rPr>
        <w:t>политике на уровень</w:t>
      </w:r>
      <w:proofErr w:type="gramEnd"/>
      <w:r w:rsidRPr="008303FF">
        <w:rPr>
          <w:rFonts w:eastAsia="Times New Roman" w:cs="Times New Roman"/>
        </w:rPr>
        <w:t xml:space="preserve"> дохода и ставку процента.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и виды налогов.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и инструменты бюджетно-налоговой политики.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Доходы и расходы государственного бюджета.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Сущность и инструменты денежно-кредитной политики.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Виды денежно-кредитной политики государства. </w:t>
      </w:r>
    </w:p>
    <w:p w:rsidR="008303FF" w:rsidRPr="008303FF" w:rsidRDefault="008303FF" w:rsidP="008303FF">
      <w:pPr>
        <w:numPr>
          <w:ilvl w:val="0"/>
          <w:numId w:val="25"/>
        </w:numPr>
        <w:tabs>
          <w:tab w:val="num" w:pos="8960"/>
        </w:tabs>
        <w:contextualSpacing/>
        <w:jc w:val="left"/>
        <w:rPr>
          <w:rFonts w:eastAsia="Times New Roman" w:cs="Times New Roman"/>
        </w:rPr>
      </w:pPr>
      <w:r w:rsidRPr="008303FF">
        <w:rPr>
          <w:rFonts w:eastAsia="Times New Roman" w:cs="Times New Roman"/>
        </w:rPr>
        <w:t>Эффективность макроэкономической политики.</w:t>
      </w:r>
    </w:p>
    <w:p w:rsidR="008303FF" w:rsidRPr="008303FF" w:rsidRDefault="008303FF" w:rsidP="008303FF">
      <w:pPr>
        <w:spacing w:before="240" w:after="240" w:line="240" w:lineRule="auto"/>
        <w:ind w:right="272"/>
        <w:jc w:val="left"/>
        <w:rPr>
          <w:rFonts w:eastAsia="Times New Roman" w:cs="Times New Roman"/>
          <w:b/>
          <w:spacing w:val="-4"/>
          <w:szCs w:val="20"/>
        </w:rPr>
      </w:pPr>
      <w:r w:rsidRPr="008303FF">
        <w:rPr>
          <w:rFonts w:eastAsia="Times New Roman" w:cs="Times New Roman"/>
          <w:b/>
          <w:spacing w:val="-4"/>
          <w:szCs w:val="20"/>
        </w:rPr>
        <w:t>Пример билета к зачету</w:t>
      </w:r>
    </w:p>
    <w:p w:rsidR="008303FF" w:rsidRPr="008303FF" w:rsidRDefault="008303FF" w:rsidP="008303FF">
      <w:pPr>
        <w:spacing w:line="240" w:lineRule="auto"/>
        <w:ind w:right="271"/>
        <w:jc w:val="left"/>
        <w:rPr>
          <w:rFonts w:eastAsia="Times New Roman" w:cs="Times New Roman"/>
          <w:b/>
          <w:spacing w:val="-4"/>
          <w:szCs w:val="20"/>
        </w:rPr>
      </w:pPr>
      <w:r w:rsidRPr="008303FF">
        <w:rPr>
          <w:rFonts w:eastAsia="Times New Roman" w:cs="Times New Roman"/>
          <w:b/>
          <w:spacing w:val="-4"/>
          <w:szCs w:val="20"/>
        </w:rPr>
        <w:t>Билет №__</w:t>
      </w:r>
    </w:p>
    <w:p w:rsidR="008303FF" w:rsidRPr="008303FF" w:rsidRDefault="008303FF" w:rsidP="008303FF">
      <w:pPr>
        <w:numPr>
          <w:ilvl w:val="0"/>
          <w:numId w:val="26"/>
        </w:numPr>
        <w:spacing w:line="240" w:lineRule="auto"/>
        <w:ind w:right="271"/>
        <w:jc w:val="left"/>
        <w:rPr>
          <w:rFonts w:eastAsia="Times New Roman" w:cs="Times New Roman"/>
          <w:spacing w:val="-4"/>
          <w:szCs w:val="20"/>
        </w:rPr>
      </w:pPr>
      <w:r w:rsidRPr="008303FF">
        <w:rPr>
          <w:rFonts w:eastAsia="Times New Roman" w:cs="Times New Roman"/>
          <w:spacing w:val="-4"/>
          <w:szCs w:val="20"/>
        </w:rPr>
        <w:t>Рынок, его структура и виды рынка.</w:t>
      </w:r>
    </w:p>
    <w:p w:rsidR="008303FF" w:rsidRPr="008303FF" w:rsidRDefault="008303FF" w:rsidP="008303FF">
      <w:pPr>
        <w:numPr>
          <w:ilvl w:val="0"/>
          <w:numId w:val="26"/>
        </w:numPr>
        <w:spacing w:line="240" w:lineRule="auto"/>
        <w:ind w:right="271"/>
        <w:jc w:val="left"/>
        <w:rPr>
          <w:rFonts w:eastAsia="Times New Roman" w:cs="Times New Roman"/>
          <w:spacing w:val="-4"/>
          <w:szCs w:val="20"/>
        </w:rPr>
      </w:pPr>
      <w:r w:rsidRPr="008303FF">
        <w:rPr>
          <w:rFonts w:eastAsia="Times New Roman" w:cs="Times New Roman"/>
          <w:spacing w:val="-4"/>
          <w:szCs w:val="20"/>
        </w:rPr>
        <w:t>Причины циклического развития экономики.</w:t>
      </w:r>
    </w:p>
    <w:p w:rsidR="008303FF" w:rsidRPr="008303FF" w:rsidRDefault="008303FF" w:rsidP="008303FF">
      <w:pPr>
        <w:spacing w:after="200"/>
        <w:jc w:val="left"/>
        <w:rPr>
          <w:rFonts w:eastAsia="Calibri" w:cs="Times New Roman"/>
          <w:b/>
          <w:bCs/>
          <w:lang w:eastAsia="en-US"/>
        </w:rPr>
      </w:pPr>
      <w:r w:rsidRPr="008303FF">
        <w:rPr>
          <w:rFonts w:eastAsia="Calibri" w:cs="Times New Roman"/>
          <w:b/>
          <w:bCs/>
          <w:lang w:eastAsia="en-US"/>
        </w:rPr>
        <w:br w:type="page"/>
      </w:r>
    </w:p>
    <w:p w:rsidR="008303FF" w:rsidRPr="008303FF" w:rsidRDefault="008303FF" w:rsidP="008303FF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8303FF">
        <w:rPr>
          <w:rFonts w:eastAsia="Calibri" w:cs="Times New Roman"/>
          <w:b/>
          <w:bCs/>
          <w:lang w:eastAsia="en-US"/>
        </w:rPr>
        <w:lastRenderedPageBreak/>
        <w:t>Шкала оценивания и критерии оценки:</w:t>
      </w: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8303FF" w:rsidRPr="008303FF" w:rsidTr="008303FF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303FF" w:rsidRPr="008303FF" w:rsidTr="00830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F" w:rsidRPr="008303FF" w:rsidRDefault="008303FF" w:rsidP="008303F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FF" w:rsidRPr="008303FF" w:rsidRDefault="008303FF" w:rsidP="008303FF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8303FF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8303FF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8303FF" w:rsidRPr="008303FF" w:rsidRDefault="008303FF" w:rsidP="008303FF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8303FF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8303FF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8303FF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отлично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8303FF">
              <w:rPr>
                <w:rFonts w:eastAsia="Times New Roman" w:cs="Times New Roman"/>
              </w:rPr>
              <w:t>удовлетворительно</w:t>
            </w:r>
          </w:p>
        </w:tc>
      </w:tr>
      <w:tr w:rsidR="008303FF" w:rsidRPr="008303FF" w:rsidTr="008303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FF" w:rsidRPr="008303FF" w:rsidRDefault="008303FF" w:rsidP="008303F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8303FF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8303FF" w:rsidRPr="008303FF" w:rsidRDefault="008303FF" w:rsidP="008303FF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Calibri" w:cs="Times New Roman"/>
        </w:rPr>
      </w:pP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8303FF">
        <w:rPr>
          <w:rFonts w:eastAsia="Times New Roman" w:cs="Times New Roman"/>
          <w:b/>
          <w:szCs w:val="24"/>
        </w:rPr>
        <w:t xml:space="preserve"> экзамена</w:t>
      </w:r>
      <w:r w:rsidRPr="008303FF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8303FF" w:rsidRPr="008303FF" w:rsidRDefault="008303FF" w:rsidP="008303FF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8303FF">
        <w:rPr>
          <w:rFonts w:eastAsia="Times New Roman" w:cs="Times New Roman"/>
          <w:szCs w:val="24"/>
        </w:rPr>
        <w:t xml:space="preserve"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</w:t>
      </w:r>
      <w:proofErr w:type="gramStart"/>
      <w:r w:rsidRPr="008303FF">
        <w:rPr>
          <w:rFonts w:eastAsia="Times New Roman" w:cs="Times New Roman"/>
          <w:szCs w:val="24"/>
        </w:rPr>
        <w:t>также</w:t>
      </w:r>
      <w:proofErr w:type="gramEnd"/>
      <w:r w:rsidRPr="008303FF">
        <w:rPr>
          <w:rFonts w:eastAsia="Times New Roman" w:cs="Times New Roman"/>
          <w:szCs w:val="24"/>
        </w:rPr>
        <w:t xml:space="preserve"> если обучающийся после начала экзамена отказался его сдавать или нарушил правила сдачи экзамена (списывал, подсказывал и т.д.).</w:t>
      </w:r>
    </w:p>
    <w:p w:rsidR="008303FF" w:rsidRPr="008303FF" w:rsidRDefault="008303FF" w:rsidP="008303FF">
      <w:pPr>
        <w:jc w:val="left"/>
        <w:rPr>
          <w:rFonts w:eastAsia="Calibri" w:cs="Times New Roman"/>
          <w:lang w:eastAsia="en-US"/>
        </w:rPr>
      </w:pPr>
    </w:p>
    <w:p w:rsidR="008303FF" w:rsidRPr="008303FF" w:rsidRDefault="008303FF" w:rsidP="008303FF">
      <w:pPr>
        <w:jc w:val="center"/>
        <w:rPr>
          <w:b/>
        </w:rPr>
      </w:pPr>
      <w:r w:rsidRPr="008303FF">
        <w:rPr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proofErr w:type="gramStart"/>
      <w:r w:rsidRPr="008303FF">
        <w:rPr>
          <w:rFonts w:eastAsia="Times New Roman" w:cs="Times New Roman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r w:rsidRPr="008303FF">
        <w:rPr>
          <w:rFonts w:eastAsia="Times New Roman" w:cs="Times New Roman"/>
        </w:rPr>
        <w:t>В случае невыполнения заданий в процессе обучения, их необходимо «отработать» до экзамена.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Практические задания (контрольные работы) являются важной частью промежуточной аттестации по дисциплине. </w:t>
      </w:r>
    </w:p>
    <w:p w:rsidR="008303FF" w:rsidRPr="008303FF" w:rsidRDefault="008303FF" w:rsidP="008303FF">
      <w:pPr>
        <w:ind w:firstLine="709"/>
        <w:rPr>
          <w:rFonts w:eastAsia="Times New Roman" w:cs="Times New Roman"/>
          <w:color w:val="000000"/>
        </w:rPr>
      </w:pPr>
      <w:r w:rsidRPr="008303FF">
        <w:rPr>
          <w:rFonts w:eastAsia="Times New Roman" w:cs="Times New Roman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8303FF">
        <w:rPr>
          <w:rFonts w:eastAsia="Times New Roman" w:cs="Times New Roman"/>
        </w:rPr>
        <w:t>обучающемуся</w:t>
      </w:r>
      <w:proofErr w:type="gramEnd"/>
      <w:r w:rsidRPr="008303FF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По окончании освоения дисциплины проводится промежуточная аттестация в виде экзамена, что позволяет оценить достижение результатов </w:t>
      </w:r>
      <w:proofErr w:type="gramStart"/>
      <w:r w:rsidRPr="008303FF">
        <w:rPr>
          <w:rFonts w:eastAsia="Times New Roman" w:cs="Times New Roman"/>
        </w:rPr>
        <w:t>обучения по дисциплине</w:t>
      </w:r>
      <w:proofErr w:type="gramEnd"/>
      <w:r w:rsidRPr="008303FF">
        <w:rPr>
          <w:rFonts w:eastAsia="Times New Roman" w:cs="Times New Roman"/>
        </w:rPr>
        <w:t>.</w:t>
      </w:r>
    </w:p>
    <w:p w:rsidR="008303FF" w:rsidRPr="008303FF" w:rsidRDefault="008303FF" w:rsidP="008303FF">
      <w:pPr>
        <w:ind w:firstLine="709"/>
        <w:rPr>
          <w:rFonts w:eastAsia="Times New Roman" w:cs="Times New Roman"/>
        </w:rPr>
      </w:pPr>
      <w:r w:rsidRPr="008303FF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не более 10 человек. </w:t>
      </w:r>
    </w:p>
    <w:p w:rsidR="008303FF" w:rsidRPr="008303FF" w:rsidRDefault="008303FF" w:rsidP="008303FF">
      <w:pPr>
        <w:spacing w:after="200"/>
        <w:ind w:left="720"/>
        <w:contextualSpacing/>
        <w:jc w:val="left"/>
        <w:rPr>
          <w:rFonts w:eastAsia="Times New Roman" w:cs="Times New Roman"/>
          <w:szCs w:val="24"/>
        </w:rPr>
      </w:pPr>
    </w:p>
    <w:p w:rsidR="008303FF" w:rsidRPr="008303FF" w:rsidRDefault="008303FF" w:rsidP="008303FF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8303FF" w:rsidRDefault="008303FF" w:rsidP="007B7599">
      <w:pPr>
        <w:spacing w:before="240" w:after="240" w:line="240" w:lineRule="auto"/>
        <w:rPr>
          <w:b/>
          <w:spacing w:val="-4"/>
          <w:szCs w:val="20"/>
        </w:rPr>
      </w:pPr>
    </w:p>
    <w:p w:rsidR="008303FF" w:rsidRPr="006121DC" w:rsidRDefault="008303FF" w:rsidP="007B7599">
      <w:pPr>
        <w:spacing w:before="240" w:after="240" w:line="240" w:lineRule="auto"/>
        <w:rPr>
          <w:b/>
          <w:spacing w:val="-4"/>
          <w:szCs w:val="20"/>
        </w:rPr>
      </w:pPr>
    </w:p>
    <w:sectPr w:rsidR="008303FF" w:rsidRPr="006121DC" w:rsidSect="00ED3472">
      <w:pgSz w:w="11906" w:h="16838"/>
      <w:pgMar w:top="993" w:right="862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68" w:rsidRDefault="00293668">
      <w:pPr>
        <w:spacing w:line="240" w:lineRule="auto"/>
      </w:pPr>
      <w:r>
        <w:separator/>
      </w:r>
    </w:p>
  </w:endnote>
  <w:endnote w:type="continuationSeparator" w:id="0">
    <w:p w:rsidR="00293668" w:rsidRDefault="0029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68" w:rsidRDefault="00293668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4863AE">
      <w:rPr>
        <w:noProof/>
      </w:rPr>
      <w:t>6</w:t>
    </w:r>
    <w:r>
      <w:fldChar w:fldCharType="end"/>
    </w:r>
  </w:p>
  <w:p w:rsidR="00293668" w:rsidRDefault="0029366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68" w:rsidRDefault="00293668">
      <w:pPr>
        <w:spacing w:line="240" w:lineRule="auto"/>
      </w:pPr>
      <w:r>
        <w:separator/>
      </w:r>
    </w:p>
  </w:footnote>
  <w:footnote w:type="continuationSeparator" w:id="0">
    <w:p w:rsidR="00293668" w:rsidRDefault="00293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539"/>
    <w:multiLevelType w:val="hybridMultilevel"/>
    <w:tmpl w:val="F290338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957C2"/>
    <w:multiLevelType w:val="hybridMultilevel"/>
    <w:tmpl w:val="ECBC9B78"/>
    <w:styleLink w:val="11"/>
    <w:lvl w:ilvl="0" w:tplc="52A625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FB4560B"/>
    <w:multiLevelType w:val="hybridMultilevel"/>
    <w:tmpl w:val="3D8A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3B8"/>
    <w:multiLevelType w:val="hybridMultilevel"/>
    <w:tmpl w:val="6AACD176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B4458"/>
    <w:multiLevelType w:val="hybridMultilevel"/>
    <w:tmpl w:val="3BD6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66494"/>
    <w:multiLevelType w:val="hybridMultilevel"/>
    <w:tmpl w:val="687A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8F25DA"/>
    <w:multiLevelType w:val="hybridMultilevel"/>
    <w:tmpl w:val="A0F09200"/>
    <w:styleLink w:val="list11"/>
    <w:lvl w:ilvl="0" w:tplc="833E85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10573"/>
    <w:multiLevelType w:val="hybridMultilevel"/>
    <w:tmpl w:val="8A12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6031C0C"/>
    <w:multiLevelType w:val="hybridMultilevel"/>
    <w:tmpl w:val="46CC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</w:num>
  <w:num w:numId="7">
    <w:abstractNumId w:val="25"/>
  </w:num>
  <w:num w:numId="8">
    <w:abstractNumId w:val="17"/>
  </w:num>
  <w:num w:numId="9">
    <w:abstractNumId w:val="18"/>
  </w:num>
  <w:num w:numId="10">
    <w:abstractNumId w:val="19"/>
  </w:num>
  <w:num w:numId="11">
    <w:abstractNumId w:val="23"/>
  </w:num>
  <w:num w:numId="12">
    <w:abstractNumId w:val="3"/>
  </w:num>
  <w:num w:numId="13">
    <w:abstractNumId w:val="14"/>
  </w:num>
  <w:num w:numId="14">
    <w:abstractNumId w:val="9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7A8F"/>
    <w:rsid w:val="00014B1F"/>
    <w:rsid w:val="0001564A"/>
    <w:rsid w:val="0001656C"/>
    <w:rsid w:val="00020DAB"/>
    <w:rsid w:val="00025F78"/>
    <w:rsid w:val="00030650"/>
    <w:rsid w:val="00034964"/>
    <w:rsid w:val="00036D97"/>
    <w:rsid w:val="00037A40"/>
    <w:rsid w:val="00037CBE"/>
    <w:rsid w:val="00043815"/>
    <w:rsid w:val="00047CD4"/>
    <w:rsid w:val="00053A42"/>
    <w:rsid w:val="0005665F"/>
    <w:rsid w:val="000571F1"/>
    <w:rsid w:val="0005782A"/>
    <w:rsid w:val="00067EF0"/>
    <w:rsid w:val="00086919"/>
    <w:rsid w:val="00093685"/>
    <w:rsid w:val="000A1DC4"/>
    <w:rsid w:val="000A3D58"/>
    <w:rsid w:val="000B394A"/>
    <w:rsid w:val="000B5BE8"/>
    <w:rsid w:val="000B6705"/>
    <w:rsid w:val="000E23A5"/>
    <w:rsid w:val="000E2886"/>
    <w:rsid w:val="000E490B"/>
    <w:rsid w:val="000F65A6"/>
    <w:rsid w:val="00100547"/>
    <w:rsid w:val="00102E0D"/>
    <w:rsid w:val="00102E69"/>
    <w:rsid w:val="001046A3"/>
    <w:rsid w:val="001071CC"/>
    <w:rsid w:val="0011024F"/>
    <w:rsid w:val="00120333"/>
    <w:rsid w:val="0012163B"/>
    <w:rsid w:val="00123093"/>
    <w:rsid w:val="00133540"/>
    <w:rsid w:val="001432CE"/>
    <w:rsid w:val="001469EF"/>
    <w:rsid w:val="00150FBE"/>
    <w:rsid w:val="00162225"/>
    <w:rsid w:val="001728A6"/>
    <w:rsid w:val="001751B3"/>
    <w:rsid w:val="001826DB"/>
    <w:rsid w:val="001840CB"/>
    <w:rsid w:val="00195AA0"/>
    <w:rsid w:val="001A36B8"/>
    <w:rsid w:val="001B77DB"/>
    <w:rsid w:val="001C2596"/>
    <w:rsid w:val="001C48C6"/>
    <w:rsid w:val="001D02D4"/>
    <w:rsid w:val="001D6B1A"/>
    <w:rsid w:val="001F58DF"/>
    <w:rsid w:val="00206C2D"/>
    <w:rsid w:val="00210571"/>
    <w:rsid w:val="002112AC"/>
    <w:rsid w:val="00213C57"/>
    <w:rsid w:val="00215285"/>
    <w:rsid w:val="0022735A"/>
    <w:rsid w:val="002279A6"/>
    <w:rsid w:val="00236349"/>
    <w:rsid w:val="00237DD4"/>
    <w:rsid w:val="002406B6"/>
    <w:rsid w:val="00241FC4"/>
    <w:rsid w:val="00243082"/>
    <w:rsid w:val="00244AB5"/>
    <w:rsid w:val="0024514A"/>
    <w:rsid w:val="0024725E"/>
    <w:rsid w:val="00250930"/>
    <w:rsid w:val="002534F9"/>
    <w:rsid w:val="00254334"/>
    <w:rsid w:val="00256D0F"/>
    <w:rsid w:val="0027397B"/>
    <w:rsid w:val="00274CFC"/>
    <w:rsid w:val="00280E27"/>
    <w:rsid w:val="002918CE"/>
    <w:rsid w:val="00293668"/>
    <w:rsid w:val="00295ABC"/>
    <w:rsid w:val="00295DDB"/>
    <w:rsid w:val="002A4251"/>
    <w:rsid w:val="002B3382"/>
    <w:rsid w:val="002D1490"/>
    <w:rsid w:val="002D5679"/>
    <w:rsid w:val="002E3DF6"/>
    <w:rsid w:val="002E6C3A"/>
    <w:rsid w:val="002E7AA1"/>
    <w:rsid w:val="002F121F"/>
    <w:rsid w:val="002F52EA"/>
    <w:rsid w:val="003045FD"/>
    <w:rsid w:val="0031504F"/>
    <w:rsid w:val="00317AEC"/>
    <w:rsid w:val="00326BE5"/>
    <w:rsid w:val="00331146"/>
    <w:rsid w:val="00332DCA"/>
    <w:rsid w:val="00335ED2"/>
    <w:rsid w:val="003415B5"/>
    <w:rsid w:val="00343002"/>
    <w:rsid w:val="00346C1D"/>
    <w:rsid w:val="00347CBE"/>
    <w:rsid w:val="003730AA"/>
    <w:rsid w:val="003756BF"/>
    <w:rsid w:val="003826DA"/>
    <w:rsid w:val="0038279A"/>
    <w:rsid w:val="003A233B"/>
    <w:rsid w:val="003B1E39"/>
    <w:rsid w:val="003C403B"/>
    <w:rsid w:val="003C7C69"/>
    <w:rsid w:val="003D2FF9"/>
    <w:rsid w:val="003D317F"/>
    <w:rsid w:val="003E21E3"/>
    <w:rsid w:val="003E7570"/>
    <w:rsid w:val="003F3583"/>
    <w:rsid w:val="003F651E"/>
    <w:rsid w:val="004008A7"/>
    <w:rsid w:val="004011E2"/>
    <w:rsid w:val="00402A99"/>
    <w:rsid w:val="00403E69"/>
    <w:rsid w:val="00412D0B"/>
    <w:rsid w:val="00435BF3"/>
    <w:rsid w:val="0044377A"/>
    <w:rsid w:val="004504EF"/>
    <w:rsid w:val="00453BE3"/>
    <w:rsid w:val="004566D4"/>
    <w:rsid w:val="004568DE"/>
    <w:rsid w:val="0046009D"/>
    <w:rsid w:val="00460F8A"/>
    <w:rsid w:val="0046648D"/>
    <w:rsid w:val="00467B5B"/>
    <w:rsid w:val="00471065"/>
    <w:rsid w:val="0048328D"/>
    <w:rsid w:val="0048521E"/>
    <w:rsid w:val="004863AE"/>
    <w:rsid w:val="00491B13"/>
    <w:rsid w:val="004A1662"/>
    <w:rsid w:val="004A5092"/>
    <w:rsid w:val="004B4824"/>
    <w:rsid w:val="004B6A2C"/>
    <w:rsid w:val="004D1FB6"/>
    <w:rsid w:val="004E21F4"/>
    <w:rsid w:val="005014AD"/>
    <w:rsid w:val="00501D94"/>
    <w:rsid w:val="0051598D"/>
    <w:rsid w:val="00523F76"/>
    <w:rsid w:val="005254BB"/>
    <w:rsid w:val="005269AC"/>
    <w:rsid w:val="00533751"/>
    <w:rsid w:val="0054033C"/>
    <w:rsid w:val="00540F73"/>
    <w:rsid w:val="00541EA4"/>
    <w:rsid w:val="00542ACC"/>
    <w:rsid w:val="0054498A"/>
    <w:rsid w:val="00572593"/>
    <w:rsid w:val="00582FC0"/>
    <w:rsid w:val="0059658F"/>
    <w:rsid w:val="005A30C5"/>
    <w:rsid w:val="005A5955"/>
    <w:rsid w:val="005A71CD"/>
    <w:rsid w:val="005B00A1"/>
    <w:rsid w:val="005B0962"/>
    <w:rsid w:val="005B32AD"/>
    <w:rsid w:val="005B761F"/>
    <w:rsid w:val="005C0190"/>
    <w:rsid w:val="005C4DC6"/>
    <w:rsid w:val="005C75E1"/>
    <w:rsid w:val="005D19E6"/>
    <w:rsid w:val="005D7A58"/>
    <w:rsid w:val="005E2317"/>
    <w:rsid w:val="005F4207"/>
    <w:rsid w:val="005F4E0B"/>
    <w:rsid w:val="005F5FF9"/>
    <w:rsid w:val="00610719"/>
    <w:rsid w:val="00617D47"/>
    <w:rsid w:val="00623E4E"/>
    <w:rsid w:val="00626560"/>
    <w:rsid w:val="00630081"/>
    <w:rsid w:val="00630BBF"/>
    <w:rsid w:val="00643080"/>
    <w:rsid w:val="00645CA3"/>
    <w:rsid w:val="006465C7"/>
    <w:rsid w:val="0065095F"/>
    <w:rsid w:val="006541C3"/>
    <w:rsid w:val="00660EFE"/>
    <w:rsid w:val="00663E0E"/>
    <w:rsid w:val="00666113"/>
    <w:rsid w:val="006730A4"/>
    <w:rsid w:val="00682405"/>
    <w:rsid w:val="00682D4C"/>
    <w:rsid w:val="00690197"/>
    <w:rsid w:val="0069175C"/>
    <w:rsid w:val="006A5F16"/>
    <w:rsid w:val="006B5B9E"/>
    <w:rsid w:val="006C6108"/>
    <w:rsid w:val="006D0DD0"/>
    <w:rsid w:val="006D0EE1"/>
    <w:rsid w:val="006D1296"/>
    <w:rsid w:val="006D1B16"/>
    <w:rsid w:val="006D3429"/>
    <w:rsid w:val="006E77A1"/>
    <w:rsid w:val="006F6321"/>
    <w:rsid w:val="007005F0"/>
    <w:rsid w:val="00703F3B"/>
    <w:rsid w:val="00705504"/>
    <w:rsid w:val="0071134B"/>
    <w:rsid w:val="00714320"/>
    <w:rsid w:val="00714BC6"/>
    <w:rsid w:val="0071725F"/>
    <w:rsid w:val="0072038F"/>
    <w:rsid w:val="00722C52"/>
    <w:rsid w:val="007263C5"/>
    <w:rsid w:val="0072669C"/>
    <w:rsid w:val="00732667"/>
    <w:rsid w:val="0073296B"/>
    <w:rsid w:val="00747F2D"/>
    <w:rsid w:val="00750D3C"/>
    <w:rsid w:val="00753422"/>
    <w:rsid w:val="0076105B"/>
    <w:rsid w:val="00765055"/>
    <w:rsid w:val="00767177"/>
    <w:rsid w:val="007752C2"/>
    <w:rsid w:val="00775F6F"/>
    <w:rsid w:val="00790585"/>
    <w:rsid w:val="007A2850"/>
    <w:rsid w:val="007A7176"/>
    <w:rsid w:val="007B12D9"/>
    <w:rsid w:val="007B7599"/>
    <w:rsid w:val="007C0984"/>
    <w:rsid w:val="007C5685"/>
    <w:rsid w:val="007D0EF6"/>
    <w:rsid w:val="007D3C80"/>
    <w:rsid w:val="007E1D07"/>
    <w:rsid w:val="007E3348"/>
    <w:rsid w:val="007F28C8"/>
    <w:rsid w:val="007F2C17"/>
    <w:rsid w:val="00805B83"/>
    <w:rsid w:val="00810ADD"/>
    <w:rsid w:val="008131B4"/>
    <w:rsid w:val="008303FF"/>
    <w:rsid w:val="00834B54"/>
    <w:rsid w:val="008409E0"/>
    <w:rsid w:val="0084691B"/>
    <w:rsid w:val="0086081C"/>
    <w:rsid w:val="00865AB7"/>
    <w:rsid w:val="00865F5F"/>
    <w:rsid w:val="00875E5A"/>
    <w:rsid w:val="00887E90"/>
    <w:rsid w:val="008A225D"/>
    <w:rsid w:val="008A2FF0"/>
    <w:rsid w:val="008A4915"/>
    <w:rsid w:val="008C57B5"/>
    <w:rsid w:val="008E3AA5"/>
    <w:rsid w:val="008E4895"/>
    <w:rsid w:val="00900E77"/>
    <w:rsid w:val="00915FE7"/>
    <w:rsid w:val="0093534B"/>
    <w:rsid w:val="00942CE7"/>
    <w:rsid w:val="00943FC7"/>
    <w:rsid w:val="009559C3"/>
    <w:rsid w:val="00963B90"/>
    <w:rsid w:val="0099775B"/>
    <w:rsid w:val="009A1576"/>
    <w:rsid w:val="009A3E6F"/>
    <w:rsid w:val="009B0AA2"/>
    <w:rsid w:val="009B39E2"/>
    <w:rsid w:val="009B7F77"/>
    <w:rsid w:val="009C7234"/>
    <w:rsid w:val="009C7414"/>
    <w:rsid w:val="009F0527"/>
    <w:rsid w:val="009F62FB"/>
    <w:rsid w:val="00A03C0C"/>
    <w:rsid w:val="00A108DF"/>
    <w:rsid w:val="00A1243F"/>
    <w:rsid w:val="00A14880"/>
    <w:rsid w:val="00A2677B"/>
    <w:rsid w:val="00A26987"/>
    <w:rsid w:val="00A3657C"/>
    <w:rsid w:val="00A368E1"/>
    <w:rsid w:val="00A4629C"/>
    <w:rsid w:val="00A5044A"/>
    <w:rsid w:val="00A515B1"/>
    <w:rsid w:val="00A57841"/>
    <w:rsid w:val="00A73779"/>
    <w:rsid w:val="00A73D7E"/>
    <w:rsid w:val="00A74303"/>
    <w:rsid w:val="00A7621F"/>
    <w:rsid w:val="00A80B94"/>
    <w:rsid w:val="00A85336"/>
    <w:rsid w:val="00AC18B2"/>
    <w:rsid w:val="00AC6AC8"/>
    <w:rsid w:val="00AD18D9"/>
    <w:rsid w:val="00AD7797"/>
    <w:rsid w:val="00AD7EB6"/>
    <w:rsid w:val="00AE1DEB"/>
    <w:rsid w:val="00AE759A"/>
    <w:rsid w:val="00AF6670"/>
    <w:rsid w:val="00B00392"/>
    <w:rsid w:val="00B1311E"/>
    <w:rsid w:val="00B14014"/>
    <w:rsid w:val="00B15447"/>
    <w:rsid w:val="00B26758"/>
    <w:rsid w:val="00B4328C"/>
    <w:rsid w:val="00B53E94"/>
    <w:rsid w:val="00B6179C"/>
    <w:rsid w:val="00B636E6"/>
    <w:rsid w:val="00B63B38"/>
    <w:rsid w:val="00B64713"/>
    <w:rsid w:val="00B65623"/>
    <w:rsid w:val="00BA7CE4"/>
    <w:rsid w:val="00BB4DE1"/>
    <w:rsid w:val="00BE13A4"/>
    <w:rsid w:val="00BE72D4"/>
    <w:rsid w:val="00BF3F11"/>
    <w:rsid w:val="00C0249E"/>
    <w:rsid w:val="00C0410E"/>
    <w:rsid w:val="00C17187"/>
    <w:rsid w:val="00C17479"/>
    <w:rsid w:val="00C17A73"/>
    <w:rsid w:val="00C25943"/>
    <w:rsid w:val="00C40842"/>
    <w:rsid w:val="00C4728A"/>
    <w:rsid w:val="00C57BBB"/>
    <w:rsid w:val="00C646AD"/>
    <w:rsid w:val="00C87142"/>
    <w:rsid w:val="00C926F5"/>
    <w:rsid w:val="00C9548C"/>
    <w:rsid w:val="00C968E0"/>
    <w:rsid w:val="00CA2A45"/>
    <w:rsid w:val="00CA5119"/>
    <w:rsid w:val="00CA7E73"/>
    <w:rsid w:val="00CB6770"/>
    <w:rsid w:val="00CB6DD2"/>
    <w:rsid w:val="00CC475F"/>
    <w:rsid w:val="00CD1DD1"/>
    <w:rsid w:val="00CD301A"/>
    <w:rsid w:val="00CE1E00"/>
    <w:rsid w:val="00CE41AC"/>
    <w:rsid w:val="00CE743B"/>
    <w:rsid w:val="00CE7FE1"/>
    <w:rsid w:val="00CF0977"/>
    <w:rsid w:val="00CF1A7F"/>
    <w:rsid w:val="00CF1DDD"/>
    <w:rsid w:val="00CF5B75"/>
    <w:rsid w:val="00D051D2"/>
    <w:rsid w:val="00D1273D"/>
    <w:rsid w:val="00D14938"/>
    <w:rsid w:val="00D33929"/>
    <w:rsid w:val="00D37114"/>
    <w:rsid w:val="00D4750D"/>
    <w:rsid w:val="00D56F93"/>
    <w:rsid w:val="00D572A7"/>
    <w:rsid w:val="00D71C05"/>
    <w:rsid w:val="00D74B74"/>
    <w:rsid w:val="00D8281E"/>
    <w:rsid w:val="00D85644"/>
    <w:rsid w:val="00D879ED"/>
    <w:rsid w:val="00DA7F5A"/>
    <w:rsid w:val="00DB6BE9"/>
    <w:rsid w:val="00DC0135"/>
    <w:rsid w:val="00DC4C47"/>
    <w:rsid w:val="00DD18BB"/>
    <w:rsid w:val="00DD2B6D"/>
    <w:rsid w:val="00DD7196"/>
    <w:rsid w:val="00DE4400"/>
    <w:rsid w:val="00DF06F3"/>
    <w:rsid w:val="00E02AAE"/>
    <w:rsid w:val="00E16FE9"/>
    <w:rsid w:val="00E206DB"/>
    <w:rsid w:val="00E276D0"/>
    <w:rsid w:val="00E27DA8"/>
    <w:rsid w:val="00E31E43"/>
    <w:rsid w:val="00E47FE7"/>
    <w:rsid w:val="00E52085"/>
    <w:rsid w:val="00E60039"/>
    <w:rsid w:val="00E72148"/>
    <w:rsid w:val="00E72CB5"/>
    <w:rsid w:val="00E82A21"/>
    <w:rsid w:val="00E92B6E"/>
    <w:rsid w:val="00E95AAF"/>
    <w:rsid w:val="00EA07D7"/>
    <w:rsid w:val="00EA4375"/>
    <w:rsid w:val="00EC08B4"/>
    <w:rsid w:val="00ED07B6"/>
    <w:rsid w:val="00ED245D"/>
    <w:rsid w:val="00ED345F"/>
    <w:rsid w:val="00ED3472"/>
    <w:rsid w:val="00EE666A"/>
    <w:rsid w:val="00F00E97"/>
    <w:rsid w:val="00F013B8"/>
    <w:rsid w:val="00F053B0"/>
    <w:rsid w:val="00F12916"/>
    <w:rsid w:val="00F157A2"/>
    <w:rsid w:val="00F2042D"/>
    <w:rsid w:val="00F2130A"/>
    <w:rsid w:val="00F236A5"/>
    <w:rsid w:val="00F26BCF"/>
    <w:rsid w:val="00F31111"/>
    <w:rsid w:val="00F41912"/>
    <w:rsid w:val="00F47630"/>
    <w:rsid w:val="00F61788"/>
    <w:rsid w:val="00F6196D"/>
    <w:rsid w:val="00F634D0"/>
    <w:rsid w:val="00F639D2"/>
    <w:rsid w:val="00F67873"/>
    <w:rsid w:val="00F84C6B"/>
    <w:rsid w:val="00F86544"/>
    <w:rsid w:val="00F905AB"/>
    <w:rsid w:val="00F912B2"/>
    <w:rsid w:val="00F9622F"/>
    <w:rsid w:val="00FA2D07"/>
    <w:rsid w:val="00FA3889"/>
    <w:rsid w:val="00FA45E2"/>
    <w:rsid w:val="00FB15C9"/>
    <w:rsid w:val="00FB5DC1"/>
    <w:rsid w:val="00FB65CA"/>
    <w:rsid w:val="00FB7E7C"/>
    <w:rsid w:val="00FC3BED"/>
    <w:rsid w:val="00FC4773"/>
    <w:rsid w:val="00FC53B8"/>
    <w:rsid w:val="00FC6060"/>
    <w:rsid w:val="00FC65EF"/>
    <w:rsid w:val="00FD285F"/>
    <w:rsid w:val="00FD7383"/>
    <w:rsid w:val="00FE3D91"/>
    <w:rsid w:val="00FF670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99" w:unhideWhenUsed="1"/>
    <w:lsdException w:name="toc 3" w:unhideWhenUsed="1"/>
    <w:lsdException w:name="toc 4" w:uiPriority="99" w:unhideWhenUsed="1"/>
    <w:lsdException w:name="toc 5" w:uiPriority="9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iPriority="99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99" w:unhideWhenUsed="1"/>
    <w:lsdException w:name="Body Text Indent 2" w:uiPriority="99" w:unhideWhenUsed="1"/>
    <w:lsdException w:name="Body Text Indent 3" w:semiHidden="0" w:uiPriority="99"/>
    <w:lsdException w:name="Block Text" w:semiHidden="0" w:uiPriority="99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76105B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e">
    <w:name w:val="Title"/>
    <w:basedOn w:val="a5"/>
    <w:next w:val="a5"/>
    <w:link w:val="af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">
    <w:name w:val="Название Знак"/>
    <w:basedOn w:val="a6"/>
    <w:link w:val="ae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6"/>
    <w:link w:val="afd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Subtitle"/>
    <w:basedOn w:val="a5"/>
    <w:next w:val="a5"/>
    <w:link w:val="afc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e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8"/>
      </w:numPr>
    </w:pPr>
  </w:style>
  <w:style w:type="paragraph" w:styleId="aff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5"/>
    <w:link w:val="aff1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2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3"/>
    <w:rsid w:val="00036D97"/>
    <w:rPr>
      <w:i/>
      <w:sz w:val="24"/>
      <w:lang w:val="ru-RU" w:eastAsia="en-US" w:bidi="ar-SA"/>
    </w:rPr>
  </w:style>
  <w:style w:type="paragraph" w:customStyle="1" w:styleId="aff3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4">
    <w:name w:val="annotation reference"/>
    <w:rsid w:val="00753422"/>
    <w:rPr>
      <w:sz w:val="16"/>
      <w:szCs w:val="16"/>
    </w:rPr>
  </w:style>
  <w:style w:type="paragraph" w:styleId="aff5">
    <w:name w:val="annotation text"/>
    <w:basedOn w:val="a5"/>
    <w:link w:val="aff6"/>
    <w:uiPriority w:val="99"/>
    <w:rsid w:val="00753422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rsid w:val="00753422"/>
  </w:style>
  <w:style w:type="paragraph" w:styleId="aff7">
    <w:name w:val="annotation subject"/>
    <w:basedOn w:val="aff5"/>
    <w:next w:val="aff5"/>
    <w:link w:val="aff8"/>
    <w:uiPriority w:val="99"/>
    <w:rsid w:val="00753422"/>
    <w:rPr>
      <w:b/>
      <w:bCs/>
    </w:rPr>
  </w:style>
  <w:style w:type="character" w:customStyle="1" w:styleId="aff8">
    <w:name w:val="Тема примечания Знак"/>
    <w:link w:val="aff7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uiPriority w:val="99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9">
    <w:name w:val="Emphasis"/>
    <w:basedOn w:val="a6"/>
    <w:uiPriority w:val="20"/>
    <w:qFormat/>
    <w:rsid w:val="001D02D4"/>
    <w:rPr>
      <w:i/>
      <w:iCs/>
    </w:rPr>
  </w:style>
  <w:style w:type="character" w:styleId="affa">
    <w:name w:val="FollowedHyperlink"/>
    <w:rsid w:val="00F634D0"/>
    <w:rPr>
      <w:color w:val="800080"/>
      <w:u w:val="single"/>
    </w:rPr>
  </w:style>
  <w:style w:type="paragraph" w:customStyle="1" w:styleId="Default">
    <w:name w:val="Default"/>
    <w:uiPriority w:val="99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b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d">
    <w:name w:val="Strong"/>
    <w:basedOn w:val="a6"/>
    <w:uiPriority w:val="22"/>
    <w:qFormat/>
    <w:rsid w:val="001D02D4"/>
    <w:rPr>
      <w:b/>
      <w:bCs/>
    </w:rPr>
  </w:style>
  <w:style w:type="paragraph" w:styleId="affe">
    <w:name w:val="No Spacing"/>
    <w:uiPriority w:val="1"/>
    <w:qFormat/>
    <w:rsid w:val="001D02D4"/>
    <w:pPr>
      <w:spacing w:after="0" w:line="240" w:lineRule="auto"/>
    </w:pPr>
  </w:style>
  <w:style w:type="paragraph" w:styleId="26">
    <w:name w:val="Quote"/>
    <w:basedOn w:val="a5"/>
    <w:next w:val="a5"/>
    <w:link w:val="27"/>
    <w:uiPriority w:val="29"/>
    <w:qFormat/>
    <w:rsid w:val="001D02D4"/>
    <w:rPr>
      <w:i/>
      <w:iCs/>
      <w:color w:val="000000" w:themeColor="text1"/>
    </w:rPr>
  </w:style>
  <w:style w:type="character" w:customStyle="1" w:styleId="27">
    <w:name w:val="Цитата 2 Знак"/>
    <w:basedOn w:val="a6"/>
    <w:link w:val="26"/>
    <w:uiPriority w:val="29"/>
    <w:rsid w:val="001D02D4"/>
    <w:rPr>
      <w:i/>
      <w:iCs/>
      <w:color w:val="000000" w:themeColor="text1"/>
    </w:rPr>
  </w:style>
  <w:style w:type="paragraph" w:styleId="afff">
    <w:name w:val="Intense Quote"/>
    <w:basedOn w:val="a5"/>
    <w:next w:val="a5"/>
    <w:link w:val="afff0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6"/>
    <w:link w:val="afff"/>
    <w:uiPriority w:val="30"/>
    <w:rsid w:val="001D02D4"/>
    <w:rPr>
      <w:b/>
      <w:bCs/>
      <w:i/>
      <w:iCs/>
      <w:color w:val="4F81BD" w:themeColor="accent1"/>
    </w:rPr>
  </w:style>
  <w:style w:type="character" w:styleId="afff1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f2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3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4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table" w:customStyle="1" w:styleId="17">
    <w:name w:val="Сетка таблицы1"/>
    <w:basedOn w:val="a7"/>
    <w:next w:val="aff2"/>
    <w:uiPriority w:val="59"/>
    <w:rsid w:val="00CF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6"/>
    <w:rsid w:val="00293668"/>
  </w:style>
  <w:style w:type="numbering" w:customStyle="1" w:styleId="28">
    <w:name w:val="Нет списка2"/>
    <w:next w:val="a8"/>
    <w:uiPriority w:val="99"/>
    <w:semiHidden/>
    <w:unhideWhenUsed/>
    <w:rsid w:val="008303FF"/>
  </w:style>
  <w:style w:type="character" w:customStyle="1" w:styleId="HTML0">
    <w:name w:val="Стандартный HTML Знак"/>
    <w:basedOn w:val="a6"/>
    <w:link w:val="HTML"/>
    <w:rsid w:val="008303FF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8303FF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uiPriority w:val="99"/>
    <w:rsid w:val="008303FF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8303FF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8303FF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8303FF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6"/>
    <w:semiHidden/>
    <w:rsid w:val="008303FF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8303FF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8303FF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8303FF"/>
    <w:rPr>
      <w:rFonts w:ascii="Times New Roman" w:hAnsi="Times New Roman"/>
      <w:sz w:val="16"/>
      <w:szCs w:val="16"/>
    </w:rPr>
  </w:style>
  <w:style w:type="character" w:customStyle="1" w:styleId="aff1">
    <w:name w:val="Текст выноски Знак"/>
    <w:basedOn w:val="a6"/>
    <w:link w:val="aff0"/>
    <w:uiPriority w:val="99"/>
    <w:semiHidden/>
    <w:rsid w:val="008303FF"/>
    <w:rPr>
      <w:rFonts w:ascii="Tahoma" w:hAnsi="Tahoma" w:cs="Tahoma"/>
      <w:sz w:val="16"/>
      <w:szCs w:val="16"/>
    </w:rPr>
  </w:style>
  <w:style w:type="paragraph" w:customStyle="1" w:styleId="afff7">
    <w:name w:val="Заголовок"/>
    <w:basedOn w:val="a5"/>
    <w:next w:val="a5"/>
    <w:uiPriority w:val="10"/>
    <w:semiHidden/>
    <w:qFormat/>
    <w:rsid w:val="008303FF"/>
    <w:pPr>
      <w:pBdr>
        <w:bottom w:val="single" w:sz="8" w:space="4" w:color="2DA2BF"/>
      </w:pBdr>
      <w:tabs>
        <w:tab w:val="num" w:pos="8960"/>
      </w:tabs>
      <w:spacing w:after="300" w:line="240" w:lineRule="auto"/>
      <w:ind w:hanging="360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8303FF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8303FF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8303FF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character" w:customStyle="1" w:styleId="29">
    <w:name w:val="Средняя сетка 2 Знак"/>
    <w:link w:val="211"/>
    <w:uiPriority w:val="1"/>
    <w:semiHidden/>
    <w:locked/>
    <w:rsid w:val="008303FF"/>
    <w:rPr>
      <w:color w:val="000000"/>
    </w:rPr>
  </w:style>
  <w:style w:type="paragraph" w:customStyle="1" w:styleId="211">
    <w:name w:val="Средняя сетка 21"/>
    <w:link w:val="29"/>
    <w:uiPriority w:val="1"/>
    <w:semiHidden/>
    <w:qFormat/>
    <w:rsid w:val="008303FF"/>
    <w:pPr>
      <w:tabs>
        <w:tab w:val="num" w:pos="8960"/>
      </w:tabs>
      <w:ind w:hanging="360"/>
    </w:pPr>
    <w:rPr>
      <w:color w:val="000000"/>
    </w:rPr>
  </w:style>
  <w:style w:type="character" w:customStyle="1" w:styleId="afff8">
    <w:name w:val="Заголовок Знак"/>
    <w:locked/>
    <w:rsid w:val="008303FF"/>
    <w:rPr>
      <w:b/>
      <w:bCs w:val="0"/>
      <w:sz w:val="40"/>
      <w:lang w:val="ru-RU" w:eastAsia="ru-RU" w:bidi="ar-SA"/>
    </w:rPr>
  </w:style>
  <w:style w:type="character" w:customStyle="1" w:styleId="1a">
    <w:name w:val="Подзаголовок Знак1"/>
    <w:basedOn w:val="a6"/>
    <w:uiPriority w:val="11"/>
    <w:rsid w:val="008303F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s8">
    <w:name w:val="s8"/>
    <w:rsid w:val="008303FF"/>
  </w:style>
  <w:style w:type="character" w:customStyle="1" w:styleId="s5">
    <w:name w:val="s5"/>
    <w:rsid w:val="008303FF"/>
  </w:style>
  <w:style w:type="character" w:customStyle="1" w:styleId="s20">
    <w:name w:val="s20"/>
    <w:rsid w:val="008303FF"/>
  </w:style>
  <w:style w:type="character" w:customStyle="1" w:styleId="s1">
    <w:name w:val="s1"/>
    <w:basedOn w:val="a6"/>
    <w:rsid w:val="008303FF"/>
  </w:style>
  <w:style w:type="character" w:customStyle="1" w:styleId="s7">
    <w:name w:val="s7"/>
    <w:basedOn w:val="a6"/>
    <w:rsid w:val="008303FF"/>
  </w:style>
  <w:style w:type="table" w:customStyle="1" w:styleId="2a">
    <w:name w:val="Сетка таблицы2"/>
    <w:basedOn w:val="a7"/>
    <w:next w:val="aff2"/>
    <w:uiPriority w:val="59"/>
    <w:rsid w:val="008303FF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303FF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8303FF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8303FF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7"/>
    <w:uiPriority w:val="59"/>
    <w:rsid w:val="00830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0">
    <w:name w:val="WWNum70"/>
    <w:rsid w:val="008303FF"/>
    <w:pPr>
      <w:numPr>
        <w:numId w:val="27"/>
      </w:numPr>
    </w:pPr>
  </w:style>
  <w:style w:type="numbering" w:customStyle="1" w:styleId="WWNum71">
    <w:name w:val="WWNum71"/>
    <w:rsid w:val="008303FF"/>
    <w:pPr>
      <w:numPr>
        <w:numId w:val="28"/>
      </w:numPr>
    </w:pPr>
  </w:style>
  <w:style w:type="numbering" w:customStyle="1" w:styleId="list11">
    <w:name w:val="list11"/>
    <w:rsid w:val="008303FF"/>
    <w:pPr>
      <w:numPr>
        <w:numId w:val="11"/>
      </w:numPr>
    </w:pPr>
  </w:style>
  <w:style w:type="numbering" w:customStyle="1" w:styleId="11">
    <w:name w:val="Список11"/>
    <w:rsid w:val="008303FF"/>
    <w:pPr>
      <w:numPr>
        <w:numId w:val="12"/>
      </w:numPr>
    </w:pPr>
  </w:style>
  <w:style w:type="paragraph" w:styleId="1b">
    <w:name w:val="toc 1"/>
    <w:basedOn w:val="a5"/>
    <w:next w:val="a5"/>
    <w:autoRedefine/>
    <w:uiPriority w:val="39"/>
    <w:unhideWhenUsed/>
    <w:rsid w:val="004863A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99" w:unhideWhenUsed="1"/>
    <w:lsdException w:name="toc 3" w:unhideWhenUsed="1"/>
    <w:lsdException w:name="toc 4" w:uiPriority="99" w:unhideWhenUsed="1"/>
    <w:lsdException w:name="toc 5" w:uiPriority="9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iPriority="99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99" w:unhideWhenUsed="1"/>
    <w:lsdException w:name="Body Text Indent 2" w:uiPriority="99" w:unhideWhenUsed="1"/>
    <w:lsdException w:name="Body Text Indent 3" w:semiHidden="0" w:uiPriority="99"/>
    <w:lsdException w:name="Block Text" w:semiHidden="0" w:uiPriority="99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76105B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e">
    <w:name w:val="Title"/>
    <w:basedOn w:val="a5"/>
    <w:next w:val="a5"/>
    <w:link w:val="af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">
    <w:name w:val="Название Знак"/>
    <w:basedOn w:val="a6"/>
    <w:link w:val="ae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6"/>
    <w:link w:val="afd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Subtitle"/>
    <w:basedOn w:val="a5"/>
    <w:next w:val="a5"/>
    <w:link w:val="afc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e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8"/>
      </w:numPr>
    </w:pPr>
  </w:style>
  <w:style w:type="paragraph" w:styleId="aff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5"/>
    <w:link w:val="aff1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2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3"/>
    <w:rsid w:val="00036D97"/>
    <w:rPr>
      <w:i/>
      <w:sz w:val="24"/>
      <w:lang w:val="ru-RU" w:eastAsia="en-US" w:bidi="ar-SA"/>
    </w:rPr>
  </w:style>
  <w:style w:type="paragraph" w:customStyle="1" w:styleId="aff3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4">
    <w:name w:val="annotation reference"/>
    <w:rsid w:val="00753422"/>
    <w:rPr>
      <w:sz w:val="16"/>
      <w:szCs w:val="16"/>
    </w:rPr>
  </w:style>
  <w:style w:type="paragraph" w:styleId="aff5">
    <w:name w:val="annotation text"/>
    <w:basedOn w:val="a5"/>
    <w:link w:val="aff6"/>
    <w:uiPriority w:val="99"/>
    <w:rsid w:val="00753422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rsid w:val="00753422"/>
  </w:style>
  <w:style w:type="paragraph" w:styleId="aff7">
    <w:name w:val="annotation subject"/>
    <w:basedOn w:val="aff5"/>
    <w:next w:val="aff5"/>
    <w:link w:val="aff8"/>
    <w:uiPriority w:val="99"/>
    <w:rsid w:val="00753422"/>
    <w:rPr>
      <w:b/>
      <w:bCs/>
    </w:rPr>
  </w:style>
  <w:style w:type="character" w:customStyle="1" w:styleId="aff8">
    <w:name w:val="Тема примечания Знак"/>
    <w:link w:val="aff7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uiPriority w:val="99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9">
    <w:name w:val="Emphasis"/>
    <w:basedOn w:val="a6"/>
    <w:uiPriority w:val="20"/>
    <w:qFormat/>
    <w:rsid w:val="001D02D4"/>
    <w:rPr>
      <w:i/>
      <w:iCs/>
    </w:rPr>
  </w:style>
  <w:style w:type="character" w:styleId="affa">
    <w:name w:val="FollowedHyperlink"/>
    <w:rsid w:val="00F634D0"/>
    <w:rPr>
      <w:color w:val="800080"/>
      <w:u w:val="single"/>
    </w:rPr>
  </w:style>
  <w:style w:type="paragraph" w:customStyle="1" w:styleId="Default">
    <w:name w:val="Default"/>
    <w:uiPriority w:val="99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b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d">
    <w:name w:val="Strong"/>
    <w:basedOn w:val="a6"/>
    <w:uiPriority w:val="22"/>
    <w:qFormat/>
    <w:rsid w:val="001D02D4"/>
    <w:rPr>
      <w:b/>
      <w:bCs/>
    </w:rPr>
  </w:style>
  <w:style w:type="paragraph" w:styleId="affe">
    <w:name w:val="No Spacing"/>
    <w:uiPriority w:val="1"/>
    <w:qFormat/>
    <w:rsid w:val="001D02D4"/>
    <w:pPr>
      <w:spacing w:after="0" w:line="240" w:lineRule="auto"/>
    </w:pPr>
  </w:style>
  <w:style w:type="paragraph" w:styleId="26">
    <w:name w:val="Quote"/>
    <w:basedOn w:val="a5"/>
    <w:next w:val="a5"/>
    <w:link w:val="27"/>
    <w:uiPriority w:val="29"/>
    <w:qFormat/>
    <w:rsid w:val="001D02D4"/>
    <w:rPr>
      <w:i/>
      <w:iCs/>
      <w:color w:val="000000" w:themeColor="text1"/>
    </w:rPr>
  </w:style>
  <w:style w:type="character" w:customStyle="1" w:styleId="27">
    <w:name w:val="Цитата 2 Знак"/>
    <w:basedOn w:val="a6"/>
    <w:link w:val="26"/>
    <w:uiPriority w:val="29"/>
    <w:rsid w:val="001D02D4"/>
    <w:rPr>
      <w:i/>
      <w:iCs/>
      <w:color w:val="000000" w:themeColor="text1"/>
    </w:rPr>
  </w:style>
  <w:style w:type="paragraph" w:styleId="afff">
    <w:name w:val="Intense Quote"/>
    <w:basedOn w:val="a5"/>
    <w:next w:val="a5"/>
    <w:link w:val="afff0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6"/>
    <w:link w:val="afff"/>
    <w:uiPriority w:val="30"/>
    <w:rsid w:val="001D02D4"/>
    <w:rPr>
      <w:b/>
      <w:bCs/>
      <w:i/>
      <w:iCs/>
      <w:color w:val="4F81BD" w:themeColor="accent1"/>
    </w:rPr>
  </w:style>
  <w:style w:type="character" w:styleId="afff1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f2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3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4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table" w:customStyle="1" w:styleId="17">
    <w:name w:val="Сетка таблицы1"/>
    <w:basedOn w:val="a7"/>
    <w:next w:val="aff2"/>
    <w:uiPriority w:val="59"/>
    <w:rsid w:val="00CF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6"/>
    <w:rsid w:val="00293668"/>
  </w:style>
  <w:style w:type="numbering" w:customStyle="1" w:styleId="28">
    <w:name w:val="Нет списка2"/>
    <w:next w:val="a8"/>
    <w:uiPriority w:val="99"/>
    <w:semiHidden/>
    <w:unhideWhenUsed/>
    <w:rsid w:val="008303FF"/>
  </w:style>
  <w:style w:type="character" w:customStyle="1" w:styleId="HTML0">
    <w:name w:val="Стандартный HTML Знак"/>
    <w:basedOn w:val="a6"/>
    <w:link w:val="HTML"/>
    <w:rsid w:val="008303FF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8303FF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uiPriority w:val="99"/>
    <w:rsid w:val="008303FF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8303FF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8303FF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8303FF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6"/>
    <w:semiHidden/>
    <w:rsid w:val="008303FF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8303FF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8303FF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8303FF"/>
    <w:rPr>
      <w:rFonts w:ascii="Times New Roman" w:hAnsi="Times New Roman"/>
      <w:sz w:val="16"/>
      <w:szCs w:val="16"/>
    </w:rPr>
  </w:style>
  <w:style w:type="character" w:customStyle="1" w:styleId="aff1">
    <w:name w:val="Текст выноски Знак"/>
    <w:basedOn w:val="a6"/>
    <w:link w:val="aff0"/>
    <w:uiPriority w:val="99"/>
    <w:semiHidden/>
    <w:rsid w:val="008303FF"/>
    <w:rPr>
      <w:rFonts w:ascii="Tahoma" w:hAnsi="Tahoma" w:cs="Tahoma"/>
      <w:sz w:val="16"/>
      <w:szCs w:val="16"/>
    </w:rPr>
  </w:style>
  <w:style w:type="paragraph" w:customStyle="1" w:styleId="afff7">
    <w:name w:val="Заголовок"/>
    <w:basedOn w:val="a5"/>
    <w:next w:val="a5"/>
    <w:uiPriority w:val="10"/>
    <w:semiHidden/>
    <w:qFormat/>
    <w:rsid w:val="008303FF"/>
    <w:pPr>
      <w:pBdr>
        <w:bottom w:val="single" w:sz="8" w:space="4" w:color="2DA2BF"/>
      </w:pBdr>
      <w:tabs>
        <w:tab w:val="num" w:pos="8960"/>
      </w:tabs>
      <w:spacing w:after="300" w:line="240" w:lineRule="auto"/>
      <w:ind w:hanging="360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8303FF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8303FF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8303FF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8303FF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character" w:customStyle="1" w:styleId="29">
    <w:name w:val="Средняя сетка 2 Знак"/>
    <w:link w:val="211"/>
    <w:uiPriority w:val="1"/>
    <w:semiHidden/>
    <w:locked/>
    <w:rsid w:val="008303FF"/>
    <w:rPr>
      <w:color w:val="000000"/>
    </w:rPr>
  </w:style>
  <w:style w:type="paragraph" w:customStyle="1" w:styleId="211">
    <w:name w:val="Средняя сетка 21"/>
    <w:link w:val="29"/>
    <w:uiPriority w:val="1"/>
    <w:semiHidden/>
    <w:qFormat/>
    <w:rsid w:val="008303FF"/>
    <w:pPr>
      <w:tabs>
        <w:tab w:val="num" w:pos="8960"/>
      </w:tabs>
      <w:ind w:hanging="360"/>
    </w:pPr>
    <w:rPr>
      <w:color w:val="000000"/>
    </w:rPr>
  </w:style>
  <w:style w:type="character" w:customStyle="1" w:styleId="afff8">
    <w:name w:val="Заголовок Знак"/>
    <w:locked/>
    <w:rsid w:val="008303FF"/>
    <w:rPr>
      <w:b/>
      <w:bCs w:val="0"/>
      <w:sz w:val="40"/>
      <w:lang w:val="ru-RU" w:eastAsia="ru-RU" w:bidi="ar-SA"/>
    </w:rPr>
  </w:style>
  <w:style w:type="character" w:customStyle="1" w:styleId="1a">
    <w:name w:val="Подзаголовок Знак1"/>
    <w:basedOn w:val="a6"/>
    <w:uiPriority w:val="11"/>
    <w:rsid w:val="008303F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s8">
    <w:name w:val="s8"/>
    <w:rsid w:val="008303FF"/>
  </w:style>
  <w:style w:type="character" w:customStyle="1" w:styleId="s5">
    <w:name w:val="s5"/>
    <w:rsid w:val="008303FF"/>
  </w:style>
  <w:style w:type="character" w:customStyle="1" w:styleId="s20">
    <w:name w:val="s20"/>
    <w:rsid w:val="008303FF"/>
  </w:style>
  <w:style w:type="character" w:customStyle="1" w:styleId="s1">
    <w:name w:val="s1"/>
    <w:basedOn w:val="a6"/>
    <w:rsid w:val="008303FF"/>
  </w:style>
  <w:style w:type="character" w:customStyle="1" w:styleId="s7">
    <w:name w:val="s7"/>
    <w:basedOn w:val="a6"/>
    <w:rsid w:val="008303FF"/>
  </w:style>
  <w:style w:type="table" w:customStyle="1" w:styleId="2a">
    <w:name w:val="Сетка таблицы2"/>
    <w:basedOn w:val="a7"/>
    <w:next w:val="aff2"/>
    <w:uiPriority w:val="59"/>
    <w:rsid w:val="008303FF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303FF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8303FF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8303FF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7"/>
    <w:uiPriority w:val="59"/>
    <w:rsid w:val="00830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0">
    <w:name w:val="WWNum70"/>
    <w:rsid w:val="008303FF"/>
    <w:pPr>
      <w:numPr>
        <w:numId w:val="27"/>
      </w:numPr>
    </w:pPr>
  </w:style>
  <w:style w:type="numbering" w:customStyle="1" w:styleId="WWNum71">
    <w:name w:val="WWNum71"/>
    <w:rsid w:val="008303FF"/>
    <w:pPr>
      <w:numPr>
        <w:numId w:val="28"/>
      </w:numPr>
    </w:pPr>
  </w:style>
  <w:style w:type="numbering" w:customStyle="1" w:styleId="list11">
    <w:name w:val="list11"/>
    <w:rsid w:val="008303FF"/>
    <w:pPr>
      <w:numPr>
        <w:numId w:val="11"/>
      </w:numPr>
    </w:pPr>
  </w:style>
  <w:style w:type="numbering" w:customStyle="1" w:styleId="11">
    <w:name w:val="Список11"/>
    <w:rsid w:val="008303FF"/>
    <w:pPr>
      <w:numPr>
        <w:numId w:val="12"/>
      </w:numPr>
    </w:pPr>
  </w:style>
  <w:style w:type="paragraph" w:styleId="1b">
    <w:name w:val="toc 1"/>
    <w:basedOn w:val="a5"/>
    <w:next w:val="a5"/>
    <w:autoRedefine/>
    <w:uiPriority w:val="39"/>
    <w:unhideWhenUsed/>
    <w:rsid w:val="004863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29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2359" TargetMode="External"/><Relationship Id="rId17" Type="http://schemas.openxmlformats.org/officeDocument/2006/relationships/hyperlink" Target="https://ura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8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01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1074" TargetMode="External"/><Relationship Id="rId10" Type="http://schemas.openxmlformats.org/officeDocument/2006/relationships/hyperlink" Target="https://urait.ru/bcode/4886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9214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BB41-A2E3-495E-8DD9-B45E9A31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7248</Words>
  <Characters>51877</Characters>
  <Application>Microsoft Office Word</Application>
  <DocSecurity>0</DocSecurity>
  <Lines>432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59007</CharactersWithSpaces>
  <SharedDoc>false</SharedDoc>
  <HLinks>
    <vt:vector size="48" baseType="variant">
      <vt:variant>
        <vt:i4>1310740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5439518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http://e.lanbook.com/view/book/5176/</vt:lpwstr>
      </vt:variant>
      <vt:variant>
        <vt:lpwstr/>
      </vt:variant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http://e.lanbook.com/book/69961</vt:lpwstr>
      </vt:variant>
      <vt:variant>
        <vt:lpwstr/>
      </vt:variant>
      <vt:variant>
        <vt:i4>6488101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http://e.lanbook.com/book/63241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https://e.lanbook.com/book/100498</vt:lpwstr>
      </vt:variant>
      <vt:variant>
        <vt:lpwstr/>
      </vt:variant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https://e.lanbook.com/reader/book/100278/</vt:lpwstr>
      </vt:variant>
      <vt:variant>
        <vt:lpwstr>6</vt:lpwstr>
      </vt:variant>
      <vt:variant>
        <vt:i4>8126572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https://www.biblio-online.ru/viewer/FA9D9A84-0AFE-4C53-A338-B9E704F96A4B</vt:lpwstr>
      </vt:variant>
      <vt:variant>
        <vt:lpwstr>page/1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9</cp:revision>
  <cp:lastPrinted>2022-08-04T11:35:00Z</cp:lastPrinted>
  <dcterms:created xsi:type="dcterms:W3CDTF">2022-02-25T07:15:00Z</dcterms:created>
  <dcterms:modified xsi:type="dcterms:W3CDTF">2023-05-07T21:32:00Z</dcterms:modified>
</cp:coreProperties>
</file>