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0" w:rsidRPr="001707C0" w:rsidRDefault="001707C0" w:rsidP="001707C0">
      <w:pPr>
        <w:widowControl w:val="0"/>
        <w:spacing w:line="240" w:lineRule="auto"/>
        <w:ind w:left="20"/>
        <w:jc w:val="center"/>
        <w:rPr>
          <w:rFonts w:eastAsia="Calibri" w:cs="Times New Roman"/>
          <w:bCs/>
          <w:sz w:val="32"/>
          <w:szCs w:val="28"/>
        </w:rPr>
      </w:pPr>
      <w:r w:rsidRPr="001707C0">
        <w:rPr>
          <w:rFonts w:eastAsia="Calibri" w:cs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1707C0" w:rsidRPr="001707C0" w:rsidRDefault="001707C0" w:rsidP="001707C0">
      <w:pPr>
        <w:widowControl w:val="0"/>
        <w:spacing w:line="240" w:lineRule="auto"/>
        <w:ind w:left="20"/>
        <w:jc w:val="center"/>
        <w:rPr>
          <w:rFonts w:eastAsia="Calibri" w:cs="Times New Roman"/>
          <w:b/>
          <w:bCs/>
          <w:sz w:val="22"/>
        </w:rPr>
      </w:pPr>
      <w:r w:rsidRPr="001707C0">
        <w:rPr>
          <w:rFonts w:eastAsia="Calibri" w:cs="Times New Roman"/>
          <w:bCs/>
          <w:sz w:val="32"/>
          <w:szCs w:val="28"/>
        </w:rPr>
        <w:t>высшего образования Ленинградской области</w:t>
      </w:r>
      <w:r w:rsidRPr="001707C0">
        <w:rPr>
          <w:rFonts w:eastAsia="Calibri" w:cs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2"/>
        </w:rPr>
      </w:pPr>
      <w:r w:rsidRPr="001707C0">
        <w:rPr>
          <w:rFonts w:eastAsia="Times New Roman" w:cs="Times New Roman"/>
          <w:b/>
          <w:sz w:val="22"/>
        </w:rPr>
        <w:t xml:space="preserve"> 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bCs/>
          <w:caps/>
          <w:sz w:val="28"/>
          <w:szCs w:val="28"/>
        </w:rPr>
      </w:pPr>
      <w:r w:rsidRPr="001707C0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1707C0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1707C0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1707C0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1707C0">
        <w:rPr>
          <w:rFonts w:eastAsia="Times New Roman" w:cs="Times New Roman"/>
          <w:b/>
          <w:bCs/>
          <w:caps/>
          <w:sz w:val="28"/>
          <w:szCs w:val="28"/>
        </w:rPr>
        <w:tab/>
      </w:r>
      <w:r w:rsidRPr="001707C0">
        <w:rPr>
          <w:rFonts w:eastAsia="Times New Roman" w:cs="Times New Roman"/>
          <w:b/>
          <w:bCs/>
          <w:caps/>
          <w:sz w:val="28"/>
          <w:szCs w:val="28"/>
        </w:rPr>
        <w:tab/>
      </w: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  <w:r w:rsidRPr="001707C0">
        <w:rPr>
          <w:rFonts w:eastAsia="Times New Roman" w:cs="Times New Roman"/>
          <w:sz w:val="28"/>
          <w:szCs w:val="28"/>
        </w:rPr>
        <w:tab/>
      </w:r>
      <w:r w:rsidRPr="001707C0">
        <w:rPr>
          <w:rFonts w:eastAsia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1707C0" w:rsidRPr="001707C0" w:rsidTr="00CF617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07C0" w:rsidRPr="001707C0" w:rsidRDefault="001707C0" w:rsidP="00170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  <w:r w:rsidRPr="001707C0">
              <w:rPr>
                <w:rFonts w:eastAsia="Times New Roman" w:cs="Times New Roman"/>
                <w:kern w:val="1"/>
                <w:sz w:val="28"/>
                <w:szCs w:val="28"/>
              </w:rPr>
              <w:t>«Утверждаю»</w:t>
            </w:r>
          </w:p>
          <w:p w:rsidR="001707C0" w:rsidRPr="001707C0" w:rsidRDefault="001707C0" w:rsidP="00170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1707C0">
              <w:rPr>
                <w:rFonts w:eastAsia="Times New Roman" w:cs="Times New Roman"/>
                <w:kern w:val="1"/>
                <w:sz w:val="28"/>
                <w:szCs w:val="28"/>
              </w:rPr>
              <w:t>Проректор по учебно-</w:t>
            </w:r>
          </w:p>
          <w:p w:rsidR="001707C0" w:rsidRPr="001707C0" w:rsidRDefault="001707C0" w:rsidP="00170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1707C0">
              <w:rPr>
                <w:rFonts w:eastAsia="Times New Roman" w:cs="Times New Roman"/>
                <w:kern w:val="1"/>
                <w:sz w:val="28"/>
                <w:szCs w:val="28"/>
              </w:rPr>
              <w:t>методической работе</w:t>
            </w:r>
          </w:p>
          <w:p w:rsidR="001707C0" w:rsidRPr="001707C0" w:rsidRDefault="001707C0" w:rsidP="00170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Times New Roman" w:cs="Times New Roman"/>
                <w:kern w:val="1"/>
                <w:sz w:val="28"/>
                <w:szCs w:val="28"/>
              </w:rPr>
            </w:pPr>
            <w:r w:rsidRPr="001707C0">
              <w:rPr>
                <w:rFonts w:eastAsia="Times New Roman" w:cs="Times New Roman"/>
                <w:kern w:val="1"/>
                <w:sz w:val="28"/>
                <w:szCs w:val="28"/>
              </w:rPr>
              <w:t>С.Н. Большаков</w:t>
            </w:r>
          </w:p>
          <w:p w:rsidR="001707C0" w:rsidRPr="001707C0" w:rsidRDefault="001707C0" w:rsidP="001707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Calibri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707C0" w:rsidRPr="001707C0" w:rsidRDefault="001707C0" w:rsidP="001707C0">
      <w:pPr>
        <w:spacing w:line="240" w:lineRule="auto"/>
        <w:jc w:val="right"/>
        <w:rPr>
          <w:rFonts w:eastAsia="Times New Roman" w:cs="Times New Roman"/>
          <w:sz w:val="28"/>
          <w:szCs w:val="28"/>
        </w:rPr>
      </w:pPr>
      <w:r w:rsidRPr="001707C0">
        <w:rPr>
          <w:rFonts w:eastAsia="Times New Roman" w:cs="Times New Roman"/>
          <w:sz w:val="28"/>
          <w:szCs w:val="28"/>
        </w:rPr>
        <w:t xml:space="preserve">    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/>
          <w:bCs/>
          <w:caps/>
          <w:sz w:val="28"/>
          <w:szCs w:val="28"/>
        </w:rPr>
      </w:pP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caps/>
          <w:sz w:val="28"/>
          <w:szCs w:val="28"/>
        </w:rPr>
      </w:pP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1707C0">
        <w:rPr>
          <w:rFonts w:eastAsia="Times New Roman" w:cs="Times New Roman"/>
          <w:b/>
          <w:caps/>
          <w:sz w:val="28"/>
          <w:szCs w:val="28"/>
        </w:rPr>
        <w:t xml:space="preserve">РАБОЧАЯ ПРОГРАММа 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Cs/>
          <w:caps/>
          <w:sz w:val="28"/>
          <w:szCs w:val="28"/>
        </w:rPr>
      </w:pPr>
      <w:r w:rsidRPr="001707C0">
        <w:rPr>
          <w:rFonts w:eastAsia="Times New Roman" w:cs="Times New Roman"/>
          <w:sz w:val="28"/>
          <w:szCs w:val="28"/>
        </w:rPr>
        <w:t xml:space="preserve">учебной дисциплины </w:t>
      </w:r>
      <w:r>
        <w:rPr>
          <w:rFonts w:eastAsia="Times New Roman" w:cs="Times New Roman"/>
          <w:bCs/>
          <w:caps/>
          <w:sz w:val="28"/>
          <w:szCs w:val="28"/>
        </w:rPr>
        <w:t>оп.08 ОСНОВЫ ПРЕДПРИНИМАТЕЛЬСКОЙ ДЕЯТЕЛЬНОСТИ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1707C0">
        <w:rPr>
          <w:rFonts w:eastAsia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1707C0">
        <w:rPr>
          <w:rFonts w:eastAsia="Times New Roman" w:cs="Times New Roman"/>
          <w:sz w:val="28"/>
          <w:szCs w:val="28"/>
        </w:rPr>
        <w:t>38.02.07 Банковское дело</w:t>
      </w: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b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1707C0" w:rsidRPr="001707C0" w:rsidRDefault="001707C0" w:rsidP="001707C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1707C0">
        <w:rPr>
          <w:rFonts w:eastAsia="Times New Roman" w:cs="Times New Roman"/>
          <w:sz w:val="28"/>
          <w:szCs w:val="28"/>
        </w:rPr>
        <w:t>Санкт-Петербург</w:t>
      </w:r>
    </w:p>
    <w:p w:rsidR="001707C0" w:rsidRPr="001707C0" w:rsidRDefault="001707C0" w:rsidP="001707C0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1707C0">
        <w:rPr>
          <w:rFonts w:eastAsia="Times New Roman" w:cs="Times New Roman"/>
          <w:sz w:val="28"/>
          <w:szCs w:val="28"/>
        </w:rPr>
        <w:t>2022</w:t>
      </w:r>
    </w:p>
    <w:p w:rsidR="001707C0" w:rsidRPr="001707C0" w:rsidRDefault="001707C0" w:rsidP="001707C0">
      <w:pPr>
        <w:spacing w:after="200" w:line="240" w:lineRule="auto"/>
        <w:jc w:val="left"/>
        <w:rPr>
          <w:rFonts w:eastAsia="Arial Unicode MS" w:cs="Times New Roman"/>
          <w:sz w:val="28"/>
          <w:szCs w:val="28"/>
        </w:rPr>
      </w:pPr>
      <w:r w:rsidRPr="001707C0">
        <w:rPr>
          <w:rFonts w:eastAsia="Arial Unicode MS" w:cs="Times New Roman"/>
          <w:sz w:val="28"/>
          <w:szCs w:val="28"/>
        </w:rPr>
        <w:br w:type="page"/>
      </w:r>
    </w:p>
    <w:p w:rsidR="001707C0" w:rsidRPr="001707C0" w:rsidRDefault="001707C0" w:rsidP="001707C0">
      <w:pPr>
        <w:spacing w:line="240" w:lineRule="auto"/>
        <w:ind w:left="20" w:firstLine="689"/>
        <w:rPr>
          <w:rFonts w:eastAsia="Arial Unicode MS" w:cs="Times New Roman"/>
          <w:bCs/>
          <w:szCs w:val="24"/>
        </w:rPr>
      </w:pPr>
      <w:r w:rsidRPr="001707C0">
        <w:rPr>
          <w:rFonts w:eastAsia="Arial Unicode MS" w:cs="Times New Roman"/>
          <w:szCs w:val="24"/>
        </w:rPr>
        <w:lastRenderedPageBreak/>
        <w:t xml:space="preserve">Рабочая программа учебной дисциплины </w:t>
      </w:r>
      <w:r>
        <w:rPr>
          <w:rFonts w:eastAsia="Arial Unicode MS" w:cs="Times New Roman"/>
          <w:szCs w:val="24"/>
        </w:rPr>
        <w:t>ОП.08 Основы предпринимательской деятельности</w:t>
      </w:r>
      <w:r w:rsidRPr="001707C0">
        <w:rPr>
          <w:rFonts w:eastAsia="Arial Unicode MS" w:cs="Times New Roman"/>
          <w:bCs/>
          <w:szCs w:val="24"/>
        </w:rPr>
        <w:t xml:space="preserve"> </w:t>
      </w:r>
      <w:r w:rsidRPr="001707C0">
        <w:rPr>
          <w:rFonts w:eastAsia="Arial Unicode MS" w:cs="Times New Roman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от 05.02.2018г. (Приказ </w:t>
      </w:r>
      <w:proofErr w:type="spellStart"/>
      <w:r w:rsidRPr="001707C0">
        <w:rPr>
          <w:rFonts w:eastAsia="Arial Unicode MS" w:cs="Times New Roman"/>
          <w:szCs w:val="24"/>
        </w:rPr>
        <w:t>Минобрнауки</w:t>
      </w:r>
      <w:proofErr w:type="spellEnd"/>
      <w:r w:rsidRPr="001707C0">
        <w:rPr>
          <w:rFonts w:eastAsia="Arial Unicode MS" w:cs="Times New Roman"/>
          <w:szCs w:val="24"/>
        </w:rPr>
        <w:t xml:space="preserve"> России № 67) по специальности среднего профессионального образования 38.02.07 Банковское дело. </w:t>
      </w:r>
    </w:p>
    <w:p w:rsidR="001707C0" w:rsidRPr="001707C0" w:rsidRDefault="001707C0" w:rsidP="001707C0">
      <w:pPr>
        <w:spacing w:line="240" w:lineRule="auto"/>
        <w:rPr>
          <w:rFonts w:eastAsia="Arial Unicode MS" w:cs="Times New Roman"/>
          <w:szCs w:val="24"/>
        </w:rPr>
      </w:pPr>
    </w:p>
    <w:p w:rsidR="001707C0" w:rsidRPr="001707C0" w:rsidRDefault="001707C0" w:rsidP="001707C0">
      <w:pPr>
        <w:spacing w:line="240" w:lineRule="auto"/>
        <w:ind w:left="20"/>
        <w:rPr>
          <w:rFonts w:eastAsia="Arial Unicode MS" w:cs="Times New Roman"/>
          <w:szCs w:val="24"/>
        </w:rPr>
      </w:pPr>
      <w:r w:rsidRPr="001707C0">
        <w:rPr>
          <w:rFonts w:eastAsia="Arial Unicode MS" w:cs="Times New Roman"/>
          <w:szCs w:val="24"/>
        </w:rPr>
        <w:t>Организация-разработчик: ГАОУ ВО ЛО «ЛГУ им. А.С. Пушкина».</w:t>
      </w:r>
    </w:p>
    <w:p w:rsidR="001707C0" w:rsidRPr="001707C0" w:rsidRDefault="001707C0" w:rsidP="001707C0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1707C0" w:rsidRPr="001707C0" w:rsidRDefault="001707C0" w:rsidP="001707C0">
      <w:pPr>
        <w:spacing w:line="240" w:lineRule="auto"/>
        <w:ind w:left="20"/>
        <w:rPr>
          <w:rFonts w:eastAsia="Arial Unicode MS" w:cs="Times New Roman"/>
          <w:szCs w:val="24"/>
        </w:rPr>
      </w:pPr>
      <w:r w:rsidRPr="001707C0">
        <w:rPr>
          <w:rFonts w:eastAsia="Arial Unicode MS" w:cs="Times New Roman"/>
          <w:szCs w:val="24"/>
        </w:rPr>
        <w:t xml:space="preserve">Разработчик:  </w:t>
      </w:r>
      <w:r>
        <w:rPr>
          <w:rFonts w:eastAsia="Arial Unicode MS" w:cs="Times New Roman"/>
          <w:szCs w:val="24"/>
        </w:rPr>
        <w:t>Срибная Екатерина Владимировна</w:t>
      </w:r>
      <w:r w:rsidRPr="001707C0">
        <w:rPr>
          <w:rFonts w:eastAsia="Arial Unicode MS" w:cs="Times New Roman"/>
          <w:szCs w:val="24"/>
        </w:rPr>
        <w:t>, преподаватель ГАОУ ВО ЛО «ЛГУ им. А.С. Пушкина».</w:t>
      </w:r>
    </w:p>
    <w:p w:rsidR="001707C0" w:rsidRPr="001707C0" w:rsidRDefault="001707C0" w:rsidP="001707C0">
      <w:pPr>
        <w:spacing w:line="240" w:lineRule="auto"/>
        <w:ind w:left="20"/>
        <w:rPr>
          <w:rFonts w:eastAsia="Arial Unicode MS" w:cs="Times New Roman"/>
          <w:szCs w:val="24"/>
        </w:rPr>
      </w:pP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1707C0">
        <w:rPr>
          <w:rFonts w:eastAsia="Times New Roman" w:cs="Times New Roman"/>
          <w:bCs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  <w:r w:rsidRPr="001707C0">
        <w:rPr>
          <w:rFonts w:eastAsia="Times New Roman" w:cs="Times New Roman"/>
          <w:bCs/>
          <w:szCs w:val="24"/>
          <w:lang w:eastAsia="en-US"/>
        </w:rPr>
        <w:t>Протокол № 1 от «31» августа 2022 г.</w:t>
      </w:r>
    </w:p>
    <w:p w:rsidR="001707C0" w:rsidRPr="001707C0" w:rsidRDefault="001707C0" w:rsidP="00170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en-US"/>
        </w:rPr>
      </w:pPr>
    </w:p>
    <w:p w:rsidR="001707C0" w:rsidRPr="001707C0" w:rsidRDefault="001707C0" w:rsidP="001707C0">
      <w:pPr>
        <w:spacing w:after="200"/>
        <w:jc w:val="left"/>
        <w:rPr>
          <w:rFonts w:eastAsia="Times New Roman" w:cs="Times New Roman"/>
          <w:kern w:val="1"/>
          <w:szCs w:val="24"/>
        </w:rPr>
      </w:pPr>
      <w:r w:rsidRPr="001707C0">
        <w:rPr>
          <w:rFonts w:eastAsia="Times New Roman" w:cs="Times New Roman"/>
          <w:kern w:val="1"/>
          <w:szCs w:val="24"/>
        </w:rPr>
        <w:br w:type="page"/>
      </w:r>
    </w:p>
    <w:p w:rsidR="001D02D4" w:rsidRPr="001707C0" w:rsidRDefault="001707C0" w:rsidP="001707C0">
      <w:pPr>
        <w:tabs>
          <w:tab w:val="left" w:pos="1134"/>
          <w:tab w:val="right" w:leader="underscore" w:pos="9639"/>
        </w:tabs>
        <w:spacing w:line="240" w:lineRule="auto"/>
        <w:jc w:val="center"/>
        <w:rPr>
          <w:b/>
        </w:rPr>
      </w:pPr>
      <w:r w:rsidRPr="001707C0">
        <w:rPr>
          <w:b/>
        </w:rPr>
        <w:lastRenderedPageBreak/>
        <w:t>СОДЕРЖАНИЕ</w:t>
      </w:r>
    </w:p>
    <w:p w:rsidR="001707C0" w:rsidRDefault="001707C0" w:rsidP="003A233B">
      <w:pPr>
        <w:tabs>
          <w:tab w:val="left" w:pos="1134"/>
          <w:tab w:val="right" w:leader="underscore" w:pos="9639"/>
        </w:tabs>
        <w:spacing w:line="240" w:lineRule="auto"/>
      </w:pPr>
    </w:p>
    <w:sdt>
      <w:sdtPr>
        <w:rPr>
          <w:rFonts w:eastAsiaTheme="minorEastAsia" w:cstheme="minorBidi"/>
          <w:b w:val="0"/>
          <w:bCs w:val="0"/>
          <w:caps w:val="0"/>
          <w:szCs w:val="22"/>
        </w:rPr>
        <w:id w:val="1698884392"/>
        <w:docPartObj>
          <w:docPartGallery w:val="Table of Contents"/>
          <w:docPartUnique/>
        </w:docPartObj>
      </w:sdtPr>
      <w:sdtEndPr/>
      <w:sdtContent>
        <w:p w:rsidR="001707C0" w:rsidRDefault="001707C0">
          <w:pPr>
            <w:pStyle w:val="afff2"/>
          </w:pPr>
        </w:p>
        <w:p w:rsidR="001707C0" w:rsidRDefault="001707C0">
          <w:pPr>
            <w:pStyle w:val="18"/>
            <w:tabs>
              <w:tab w:val="right" w:leader="dot" w:pos="920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395542" w:history="1">
            <w:r w:rsidRPr="005C3CEF">
              <w:rPr>
                <w:rStyle w:val="a9"/>
                <w:noProof/>
              </w:rPr>
              <w:t>1. ПАСПОРТ РАБОЧЕЙ ПРОГРАММЫ УЧЕБНОЙ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_Toc134395542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707C0" w:rsidRDefault="00E1445D">
          <w:pPr>
            <w:pStyle w:val="18"/>
            <w:tabs>
              <w:tab w:val="right" w:leader="dot" w:pos="9202"/>
            </w:tabs>
            <w:rPr>
              <w:noProof/>
            </w:rPr>
          </w:pPr>
          <w:hyperlink w:anchor="_Toc134395543" w:history="1">
            <w:r w:rsidR="001707C0" w:rsidRPr="005C3CEF">
              <w:rPr>
                <w:rStyle w:val="a9"/>
                <w:noProof/>
              </w:rPr>
              <w:t>2. СТРУКТУРА И СОДЕРЖАНИЕ УЧЕБНОЙ ДИСЦИПЛИНЫ</w:t>
            </w:r>
            <w:r w:rsidR="001707C0">
              <w:rPr>
                <w:noProof/>
                <w:webHidden/>
              </w:rPr>
              <w:tab/>
            </w:r>
            <w:r w:rsidR="001707C0">
              <w:rPr>
                <w:noProof/>
                <w:webHidden/>
              </w:rPr>
              <w:fldChar w:fldCharType="begin"/>
            </w:r>
            <w:r w:rsidR="001707C0">
              <w:rPr>
                <w:noProof/>
                <w:webHidden/>
              </w:rPr>
              <w:instrText xml:space="preserve"> PAGEREF _Toc134395543 \h </w:instrText>
            </w:r>
            <w:r w:rsidR="001707C0">
              <w:rPr>
                <w:noProof/>
                <w:webHidden/>
              </w:rPr>
            </w:r>
            <w:r w:rsidR="001707C0">
              <w:rPr>
                <w:noProof/>
                <w:webHidden/>
              </w:rPr>
              <w:fldChar w:fldCharType="separate"/>
            </w:r>
            <w:r w:rsidR="001707C0">
              <w:rPr>
                <w:noProof/>
                <w:webHidden/>
              </w:rPr>
              <w:t>6</w:t>
            </w:r>
            <w:r w:rsidR="001707C0">
              <w:rPr>
                <w:noProof/>
                <w:webHidden/>
              </w:rPr>
              <w:fldChar w:fldCharType="end"/>
            </w:r>
          </w:hyperlink>
        </w:p>
        <w:p w:rsidR="001707C0" w:rsidRDefault="00E1445D">
          <w:pPr>
            <w:pStyle w:val="18"/>
            <w:tabs>
              <w:tab w:val="right" w:leader="dot" w:pos="9202"/>
            </w:tabs>
            <w:rPr>
              <w:noProof/>
            </w:rPr>
          </w:pPr>
          <w:hyperlink w:anchor="_Toc134395544" w:history="1">
            <w:r w:rsidR="001707C0" w:rsidRPr="005C3CEF">
              <w:rPr>
                <w:rStyle w:val="a9"/>
                <w:noProof/>
              </w:rPr>
              <w:t>3. УСЛОВИЯ РЕАЛИЗАЦИИ РАБОЧЕЙ ПРОГРАММЫ УЧЕБНОЙ ДИСЦИПЛИНЫ</w:t>
            </w:r>
            <w:r w:rsidR="001707C0">
              <w:rPr>
                <w:noProof/>
                <w:webHidden/>
              </w:rPr>
              <w:tab/>
            </w:r>
            <w:r w:rsidR="001707C0">
              <w:rPr>
                <w:noProof/>
                <w:webHidden/>
              </w:rPr>
              <w:fldChar w:fldCharType="begin"/>
            </w:r>
            <w:r w:rsidR="001707C0">
              <w:rPr>
                <w:noProof/>
                <w:webHidden/>
              </w:rPr>
              <w:instrText xml:space="preserve"> PAGEREF _Toc134395544 \h </w:instrText>
            </w:r>
            <w:r w:rsidR="001707C0">
              <w:rPr>
                <w:noProof/>
                <w:webHidden/>
              </w:rPr>
            </w:r>
            <w:r w:rsidR="001707C0">
              <w:rPr>
                <w:noProof/>
                <w:webHidden/>
              </w:rPr>
              <w:fldChar w:fldCharType="separate"/>
            </w:r>
            <w:r w:rsidR="001707C0">
              <w:rPr>
                <w:noProof/>
                <w:webHidden/>
              </w:rPr>
              <w:t>10</w:t>
            </w:r>
            <w:r w:rsidR="001707C0">
              <w:rPr>
                <w:noProof/>
                <w:webHidden/>
              </w:rPr>
              <w:fldChar w:fldCharType="end"/>
            </w:r>
          </w:hyperlink>
        </w:p>
        <w:p w:rsidR="001707C0" w:rsidRDefault="00E1445D">
          <w:pPr>
            <w:pStyle w:val="18"/>
            <w:tabs>
              <w:tab w:val="right" w:leader="dot" w:pos="9202"/>
            </w:tabs>
            <w:rPr>
              <w:noProof/>
            </w:rPr>
          </w:pPr>
          <w:hyperlink w:anchor="_Toc134395545" w:history="1">
            <w:r w:rsidR="001707C0" w:rsidRPr="005C3CEF">
              <w:rPr>
                <w:rStyle w:val="a9"/>
                <w:noProof/>
              </w:rPr>
              <w:t>4. КОНТРОЛЬ И ОЦЕНКА РЕЗУЛЬТАТОВ ОСВОЕНИЯ УЧЕБНОЙ ДИСЦИПЛИНЫ.</w:t>
            </w:r>
            <w:r w:rsidR="001707C0">
              <w:rPr>
                <w:noProof/>
                <w:webHidden/>
              </w:rPr>
              <w:tab/>
            </w:r>
            <w:r w:rsidR="001707C0">
              <w:rPr>
                <w:noProof/>
                <w:webHidden/>
              </w:rPr>
              <w:fldChar w:fldCharType="begin"/>
            </w:r>
            <w:r w:rsidR="001707C0">
              <w:rPr>
                <w:noProof/>
                <w:webHidden/>
              </w:rPr>
              <w:instrText xml:space="preserve"> PAGEREF _Toc134395545 \h </w:instrText>
            </w:r>
            <w:r w:rsidR="001707C0">
              <w:rPr>
                <w:noProof/>
                <w:webHidden/>
              </w:rPr>
            </w:r>
            <w:r w:rsidR="001707C0">
              <w:rPr>
                <w:noProof/>
                <w:webHidden/>
              </w:rPr>
              <w:fldChar w:fldCharType="separate"/>
            </w:r>
            <w:r w:rsidR="001707C0">
              <w:rPr>
                <w:noProof/>
                <w:webHidden/>
              </w:rPr>
              <w:t>11</w:t>
            </w:r>
            <w:r w:rsidR="001707C0">
              <w:rPr>
                <w:noProof/>
                <w:webHidden/>
              </w:rPr>
              <w:fldChar w:fldCharType="end"/>
            </w:r>
          </w:hyperlink>
        </w:p>
        <w:p w:rsidR="001707C0" w:rsidRDefault="001707C0">
          <w:r>
            <w:rPr>
              <w:b/>
              <w:bCs/>
            </w:rPr>
            <w:fldChar w:fldCharType="end"/>
          </w:r>
        </w:p>
      </w:sdtContent>
    </w:sdt>
    <w:p w:rsidR="001707C0" w:rsidRDefault="001707C0" w:rsidP="003A233B">
      <w:pPr>
        <w:tabs>
          <w:tab w:val="left" w:pos="1134"/>
          <w:tab w:val="right" w:leader="underscore" w:pos="9639"/>
        </w:tabs>
        <w:spacing w:line="240" w:lineRule="auto"/>
      </w:pPr>
    </w:p>
    <w:p w:rsidR="001D02D4" w:rsidRDefault="001D02D4">
      <w:pPr>
        <w:spacing w:after="200"/>
        <w:jc w:val="left"/>
      </w:pPr>
      <w:r>
        <w:br w:type="page"/>
      </w:r>
    </w:p>
    <w:p w:rsidR="00036D97" w:rsidRPr="00600406" w:rsidRDefault="001D02D4" w:rsidP="001D02D4">
      <w:pPr>
        <w:pStyle w:val="10"/>
      </w:pPr>
      <w:bookmarkStart w:id="0" w:name="_Toc134395542"/>
      <w:r>
        <w:lastRenderedPageBreak/>
        <w:t xml:space="preserve">1. </w:t>
      </w:r>
      <w:r w:rsidR="001707C0">
        <w:t>ПАСПОРТ РАБОЧЕЙ ПРОГРАММЫ УЧЕБНОЙ ДИСЦИПЛИНЫ</w:t>
      </w:r>
      <w:bookmarkEnd w:id="0"/>
      <w:r w:rsidR="00036D97" w:rsidRPr="00600406">
        <w:t xml:space="preserve"> </w:t>
      </w:r>
    </w:p>
    <w:p w:rsidR="001D02D4" w:rsidRPr="001707C0" w:rsidRDefault="001707C0" w:rsidP="0065095F">
      <w:pPr>
        <w:spacing w:line="240" w:lineRule="auto"/>
        <w:ind w:firstLine="567"/>
        <w:rPr>
          <w:b/>
        </w:rPr>
      </w:pPr>
      <w:r w:rsidRPr="001707C0">
        <w:rPr>
          <w:b/>
        </w:rPr>
        <w:t>1.1. Цели освоения дисциплины</w:t>
      </w:r>
    </w:p>
    <w:p w:rsidR="0005665F" w:rsidRDefault="00F053B0" w:rsidP="0065095F">
      <w:pPr>
        <w:spacing w:line="240" w:lineRule="auto"/>
        <w:ind w:firstLine="567"/>
      </w:pPr>
      <w:r w:rsidRPr="00C6792B">
        <w:t xml:space="preserve">Целью освоения дисциплины является </w:t>
      </w:r>
      <w:r w:rsidR="0005665F" w:rsidRPr="0005665F">
        <w:t>освоение обучающимися теоретических знаний в области управления людьми в организации, приобретение умений применять их на практике и формирование общекультурных и профессиональных компетенций, необходимых в управленческой деятельности.</w:t>
      </w:r>
    </w:p>
    <w:p w:rsidR="00AD18D9" w:rsidRDefault="0071725F" w:rsidP="0071725F">
      <w:pPr>
        <w:spacing w:after="240" w:line="240" w:lineRule="auto"/>
        <w:ind w:firstLine="567"/>
        <w:jc w:val="left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осваивает элементы компетенций: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80"/>
      </w:tblGrid>
      <w:tr w:rsidR="00AD18D9" w:rsidRPr="002053BB" w:rsidTr="0005782A">
        <w:tc>
          <w:tcPr>
            <w:tcW w:w="1838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5"/>
                <w:i w:val="0"/>
              </w:rPr>
            </w:pPr>
            <w:r w:rsidRPr="000002B1">
              <w:rPr>
                <w:rStyle w:val="aff5"/>
                <w:i w:val="0"/>
                <w:iCs w:val="0"/>
              </w:rPr>
              <w:t xml:space="preserve">Код </w:t>
            </w:r>
            <w:r w:rsidRPr="00C07373">
              <w:rPr>
                <w:rStyle w:val="aff5"/>
                <w:i w:val="0"/>
                <w:iCs w:val="0"/>
              </w:rPr>
              <w:t xml:space="preserve">компетенции </w:t>
            </w:r>
          </w:p>
        </w:tc>
        <w:tc>
          <w:tcPr>
            <w:tcW w:w="8080" w:type="dxa"/>
            <w:vAlign w:val="center"/>
          </w:tcPr>
          <w:p w:rsidR="00AD18D9" w:rsidRPr="00C07373" w:rsidRDefault="00AD18D9" w:rsidP="0005782A">
            <w:pPr>
              <w:spacing w:line="240" w:lineRule="auto"/>
              <w:jc w:val="center"/>
              <w:rPr>
                <w:rStyle w:val="aff5"/>
                <w:i w:val="0"/>
              </w:rPr>
            </w:pPr>
            <w:r w:rsidRPr="00C07373">
              <w:rPr>
                <w:rFonts w:eastAsia="Lucida Sans Unicode"/>
                <w:kern w:val="1"/>
              </w:rPr>
              <w:t>Планируемые результаты обучения</w:t>
            </w:r>
          </w:p>
        </w:tc>
      </w:tr>
      <w:tr w:rsidR="00AD18D9" w:rsidRPr="002053BB" w:rsidTr="0005782A">
        <w:tc>
          <w:tcPr>
            <w:tcW w:w="1838" w:type="dxa"/>
          </w:tcPr>
          <w:p w:rsidR="00BC3102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01</w:t>
            </w:r>
          </w:p>
          <w:p w:rsidR="00BC3102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02</w:t>
            </w:r>
          </w:p>
          <w:p w:rsidR="00BC3102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03</w:t>
            </w:r>
          </w:p>
          <w:p w:rsidR="00BC3102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04</w:t>
            </w:r>
          </w:p>
          <w:p w:rsidR="00BC3102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05</w:t>
            </w:r>
          </w:p>
          <w:p w:rsidR="00BC3102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09</w:t>
            </w:r>
          </w:p>
          <w:p w:rsidR="00BC3102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10</w:t>
            </w:r>
          </w:p>
          <w:p w:rsidR="0005665F" w:rsidRPr="006B3BDD" w:rsidRDefault="00BC3102" w:rsidP="00BC3102">
            <w:pPr>
              <w:spacing w:line="240" w:lineRule="auto"/>
              <w:jc w:val="center"/>
            </w:pPr>
            <w:proofErr w:type="gramStart"/>
            <w:r>
              <w:t>ОК</w:t>
            </w:r>
            <w:proofErr w:type="gramEnd"/>
            <w:r>
              <w:t xml:space="preserve"> 11</w:t>
            </w:r>
          </w:p>
        </w:tc>
        <w:tc>
          <w:tcPr>
            <w:tcW w:w="8080" w:type="dxa"/>
          </w:tcPr>
          <w:p w:rsidR="00AD18D9" w:rsidRDefault="00AD18D9" w:rsidP="0005782A">
            <w:pPr>
              <w:tabs>
                <w:tab w:val="left" w:pos="461"/>
              </w:tabs>
              <w:spacing w:line="240" w:lineRule="auto"/>
            </w:pPr>
            <w:r w:rsidRPr="00C07373">
              <w:rPr>
                <w:u w:val="single"/>
              </w:rPr>
              <w:t>Знать</w:t>
            </w:r>
            <w:r>
              <w:t>: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proofErr w:type="gramStart"/>
            <w: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05665F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  <w:p w:rsidR="00AD18D9" w:rsidRDefault="00AD18D9" w:rsidP="0005782A">
            <w:pPr>
              <w:tabs>
                <w:tab w:val="left" w:pos="851"/>
              </w:tabs>
              <w:spacing w:line="240" w:lineRule="auto"/>
            </w:pPr>
            <w:r w:rsidRPr="00C07373">
              <w:rPr>
                <w:u w:val="single"/>
              </w:rPr>
              <w:t>Уметь</w:t>
            </w:r>
            <w:r>
              <w:t>: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составить план действия; определить необходимые ресурсы;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 xml:space="preserve">; реализовать составленный план; оценивать </w:t>
            </w:r>
            <w:r>
              <w:lastRenderedPageBreak/>
              <w:t>результат и последствия своих действий (самостоятельно или с помощью наставника)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BC3102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proofErr w:type="gramStart"/>
            <w: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D71C05" w:rsidRPr="00997DCD" w:rsidRDefault="00BC3102" w:rsidP="00BC3102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</w:tbl>
    <w:p w:rsidR="006912DF" w:rsidRDefault="006912DF" w:rsidP="006912DF">
      <w:pPr>
        <w:ind w:firstLine="709"/>
      </w:pPr>
      <w:r>
        <w:lastRenderedPageBreak/>
        <w:t xml:space="preserve"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</w:t>
      </w:r>
      <w:proofErr w:type="gramStart"/>
      <w:r>
        <w:t>обучающихся</w:t>
      </w:r>
      <w:proofErr w:type="gramEnd"/>
      <w:r>
        <w:t>.</w:t>
      </w:r>
    </w:p>
    <w:p w:rsidR="006912DF" w:rsidRDefault="006912DF" w:rsidP="006912DF">
      <w:pPr>
        <w:ind w:firstLine="709"/>
      </w:pPr>
      <w:r>
        <w:t xml:space="preserve">Воспитание </w:t>
      </w:r>
      <w:proofErr w:type="gramStart"/>
      <w:r>
        <w:t>обучающихся</w:t>
      </w:r>
      <w:proofErr w:type="gramEnd"/>
      <w:r>
        <w:t xml:space="preserve">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год.</w:t>
      </w:r>
    </w:p>
    <w:p w:rsidR="0005665F" w:rsidRDefault="006912DF" w:rsidP="006912DF">
      <w:pPr>
        <w:ind w:firstLine="709"/>
      </w:pPr>
      <w:r>
        <w:t xml:space="preserve">Воспитательная деятельность, направлена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>
        <w:lastRenderedPageBreak/>
        <w:t>культурному наследию и традициям многонационального народа Российской Федерации, природе и окружающей среде.</w:t>
      </w:r>
    </w:p>
    <w:p w:rsidR="0005665F" w:rsidRDefault="0005665F" w:rsidP="0005665F"/>
    <w:p w:rsidR="00036D97" w:rsidRPr="001707C0" w:rsidRDefault="001707C0" w:rsidP="001707C0">
      <w:pPr>
        <w:rPr>
          <w:b/>
        </w:rPr>
      </w:pPr>
      <w:r w:rsidRPr="001707C0">
        <w:rPr>
          <w:b/>
        </w:rPr>
        <w:t>1.</w:t>
      </w:r>
      <w:r w:rsidR="0005665F" w:rsidRPr="001707C0">
        <w:rPr>
          <w:b/>
        </w:rPr>
        <w:t xml:space="preserve">2. </w:t>
      </w:r>
      <w:r w:rsidRPr="001707C0">
        <w:rPr>
          <w:b/>
        </w:rPr>
        <w:t xml:space="preserve">Место дисциплины в структуре </w:t>
      </w:r>
      <w:r w:rsidR="00E1445D" w:rsidRPr="001707C0">
        <w:rPr>
          <w:b/>
        </w:rPr>
        <w:t>О</w:t>
      </w:r>
      <w:r w:rsidR="00E1445D">
        <w:rPr>
          <w:b/>
        </w:rPr>
        <w:t>П</w:t>
      </w:r>
      <w:bookmarkStart w:id="1" w:name="_GoBack"/>
      <w:bookmarkEnd w:id="1"/>
      <w:r w:rsidR="00E1445D" w:rsidRPr="001707C0">
        <w:rPr>
          <w:b/>
        </w:rPr>
        <w:t>ОП СПО</w:t>
      </w:r>
    </w:p>
    <w:p w:rsidR="004008A7" w:rsidRDefault="004008A7" w:rsidP="00036D97">
      <w:pPr>
        <w:tabs>
          <w:tab w:val="right" w:leader="underscore" w:pos="9639"/>
        </w:tabs>
        <w:spacing w:before="40" w:line="240" w:lineRule="auto"/>
        <w:ind w:firstLine="567"/>
      </w:pPr>
      <w:r w:rsidRPr="004008A7">
        <w:t>Дисциплина «</w:t>
      </w:r>
      <w:r w:rsidR="00B15447">
        <w:t>Менеджмент</w:t>
      </w:r>
      <w:r w:rsidRPr="004008A7">
        <w:t>» относится к общепро</w:t>
      </w:r>
      <w:r>
        <w:t xml:space="preserve">фессиональному учебному циклу. </w:t>
      </w:r>
    </w:p>
    <w:p w:rsidR="00014B1F" w:rsidRDefault="00037CBE" w:rsidP="00036D97">
      <w:pPr>
        <w:tabs>
          <w:tab w:val="right" w:leader="underscore" w:pos="9639"/>
        </w:tabs>
        <w:spacing w:before="40" w:line="240" w:lineRule="auto"/>
        <w:ind w:firstLine="567"/>
      </w:pPr>
      <w:proofErr w:type="gramStart"/>
      <w:r>
        <w:t xml:space="preserve">Дисциплина имеет </w:t>
      </w:r>
      <w:proofErr w:type="spellStart"/>
      <w:r>
        <w:t>межпредметные</w:t>
      </w:r>
      <w:proofErr w:type="spellEnd"/>
      <w:r>
        <w:t xml:space="preserve"> связи с</w:t>
      </w:r>
      <w:r w:rsidR="00014B1F" w:rsidRPr="00014B1F">
        <w:t xml:space="preserve"> </w:t>
      </w:r>
      <w:r w:rsidR="00775F6F">
        <w:t xml:space="preserve">дисциплинами </w:t>
      </w:r>
      <w:r w:rsidR="00E83184">
        <w:t xml:space="preserve">ОГСЭ.03 «Иностранный язык в профессиональной деятельности», </w:t>
      </w:r>
      <w:r w:rsidR="00DB6BE9">
        <w:t xml:space="preserve">ОП.01 «Экономика организации», </w:t>
      </w:r>
      <w:r w:rsidR="00162225">
        <w:t>ОП.0</w:t>
      </w:r>
      <w:r w:rsidR="00BC3102">
        <w:t>2</w:t>
      </w:r>
      <w:r w:rsidR="00162225">
        <w:t xml:space="preserve"> «</w:t>
      </w:r>
      <w:r w:rsidR="00BC3102">
        <w:t>Менеджмент</w:t>
      </w:r>
      <w:r w:rsidR="00162225">
        <w:t>»,</w:t>
      </w:r>
      <w:r w:rsidR="00C25248">
        <w:t xml:space="preserve"> ОП.05 «Анализ финансово-хозяйственной деятельности», </w:t>
      </w:r>
      <w:r w:rsidR="0005665F">
        <w:t>ОП.</w:t>
      </w:r>
      <w:r w:rsidR="00F00E97">
        <w:t>0</w:t>
      </w:r>
      <w:r w:rsidR="00162225">
        <w:t>9</w:t>
      </w:r>
      <w:r w:rsidR="00F00E97">
        <w:t xml:space="preserve"> «Правовое обеспечение профессиональной деятельности»,</w:t>
      </w:r>
      <w:r w:rsidR="00350671">
        <w:t xml:space="preserve"> ОП.10 «Маркетинг»,</w:t>
      </w:r>
      <w:r w:rsidR="00F00E97">
        <w:t xml:space="preserve"> </w:t>
      </w:r>
      <w:r w:rsidR="00212F0A" w:rsidRPr="00212F0A">
        <w:rPr>
          <w:rFonts w:eastAsia="Times New Roman" w:cs="Times New Roman"/>
        </w:rPr>
        <w:t>ОП.13 «Финансы, денежное обращение и кредит»,</w:t>
      </w:r>
      <w:r w:rsidR="00EC59BC">
        <w:rPr>
          <w:rFonts w:eastAsia="Times New Roman" w:cs="Times New Roman"/>
        </w:rPr>
        <w:t xml:space="preserve"> ОП.14 «Налоги и налогообложение»,</w:t>
      </w:r>
      <w:r w:rsidR="00212F0A">
        <w:rPr>
          <w:rFonts w:eastAsia="Times New Roman" w:cs="Times New Roman"/>
        </w:rPr>
        <w:t xml:space="preserve"> </w:t>
      </w:r>
      <w:r w:rsidR="00775F6F">
        <w:t>профессиональным</w:t>
      </w:r>
      <w:r w:rsidR="005E2317">
        <w:t>и</w:t>
      </w:r>
      <w:r w:rsidR="00775F6F">
        <w:t xml:space="preserve"> модул</w:t>
      </w:r>
      <w:r w:rsidR="005E2317">
        <w:t>ями</w:t>
      </w:r>
      <w:r w:rsidR="00F00E97">
        <w:t xml:space="preserve"> ПМ.01 «</w:t>
      </w:r>
      <w:r w:rsidR="00DB6BE9">
        <w:t>Ведение расчетных операций</w:t>
      </w:r>
      <w:r w:rsidR="00F00E97">
        <w:t>», ПМ.02 «</w:t>
      </w:r>
      <w:r w:rsidR="00DB6BE9">
        <w:t>Осуществление кредитных операций</w:t>
      </w:r>
      <w:r w:rsidR="00C25248">
        <w:t>»</w:t>
      </w:r>
      <w:r w:rsidR="00F00E97">
        <w:t>.</w:t>
      </w:r>
      <w:proofErr w:type="gramEnd"/>
    </w:p>
    <w:p w:rsidR="00F00E97" w:rsidRDefault="00F00E97" w:rsidP="00036D97">
      <w:pPr>
        <w:tabs>
          <w:tab w:val="right" w:leader="underscore" w:pos="9639"/>
        </w:tabs>
        <w:spacing w:before="40" w:line="240" w:lineRule="auto"/>
        <w:ind w:firstLine="567"/>
      </w:pPr>
    </w:p>
    <w:p w:rsidR="00036D97" w:rsidRPr="00600406" w:rsidRDefault="001707C0" w:rsidP="00F00E97">
      <w:pPr>
        <w:pStyle w:val="10"/>
      </w:pPr>
      <w:bookmarkStart w:id="2" w:name="_Toc134395543"/>
      <w:r>
        <w:t>2</w:t>
      </w:r>
      <w:r w:rsidR="00F00E97">
        <w:t xml:space="preserve">. </w:t>
      </w:r>
      <w:r w:rsidR="00036D97" w:rsidRPr="00600406">
        <w:t xml:space="preserve">СТРУКТУРА И СОДЕРЖАНИЕ </w:t>
      </w:r>
      <w:r>
        <w:t xml:space="preserve">УЧЕБНОЙ </w:t>
      </w:r>
      <w:r w:rsidR="00036D97" w:rsidRPr="00600406">
        <w:t>ДИСЦИПЛИНЫ</w:t>
      </w:r>
      <w:bookmarkEnd w:id="2"/>
      <w:r w:rsidR="00036D97" w:rsidRPr="00600406">
        <w:t xml:space="preserve"> </w:t>
      </w:r>
    </w:p>
    <w:p w:rsidR="00BE72D4" w:rsidRPr="00B53E94" w:rsidRDefault="00254334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t>Образовательная</w:t>
      </w:r>
      <w:r w:rsidR="00BE72D4" w:rsidRPr="00B53E94">
        <w:t xml:space="preserve"> учебн</w:t>
      </w:r>
      <w:r w:rsidR="00037A40">
        <w:t>а</w:t>
      </w:r>
      <w:r w:rsidR="00BE72D4" w:rsidRPr="00B53E94">
        <w:t xml:space="preserve">я нагрузка </w:t>
      </w:r>
      <w:r w:rsidR="008C57B5">
        <w:t xml:space="preserve">студента </w:t>
      </w:r>
      <w:r w:rsidR="00BE72D4" w:rsidRPr="00B53E94">
        <w:t xml:space="preserve">составляет </w:t>
      </w:r>
      <w:r w:rsidR="006912DF">
        <w:t>50</w:t>
      </w:r>
      <w:r w:rsidR="00A85336">
        <w:t xml:space="preserve"> </w:t>
      </w:r>
      <w:r w:rsidR="00BE72D4" w:rsidRPr="00B53E94">
        <w:t>час</w:t>
      </w:r>
      <w:r w:rsidR="00BC3102">
        <w:t>ов</w:t>
      </w:r>
      <w:r w:rsidR="00BE72D4" w:rsidRPr="00B53E94">
        <w:t>, в том числе:</w:t>
      </w:r>
    </w:p>
    <w:p w:rsidR="00BE72D4" w:rsidRPr="00B53E94" w:rsidRDefault="00BE72D4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 w:rsidRPr="00B53E94">
        <w:t xml:space="preserve">обязательная аудиторная учебная нагрузка </w:t>
      </w:r>
      <w:r w:rsidR="008C57B5">
        <w:t>студента</w:t>
      </w:r>
      <w:r w:rsidRPr="00B53E94">
        <w:t xml:space="preserve"> </w:t>
      </w:r>
      <w:r w:rsidR="006912DF">
        <w:t>48</w:t>
      </w:r>
      <w:r w:rsidR="006C6108">
        <w:t xml:space="preserve"> </w:t>
      </w:r>
      <w:r w:rsidRPr="00B53E94">
        <w:t>час</w:t>
      </w:r>
      <w:r w:rsidR="00DB6BE9">
        <w:t>ов</w:t>
      </w:r>
      <w:r w:rsidRPr="00B53E94">
        <w:t>;</w:t>
      </w:r>
    </w:p>
    <w:p w:rsidR="005A5955" w:rsidRDefault="005A5955" w:rsidP="005A5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  <w:r>
        <w:t>промежуточная аттестация (</w:t>
      </w:r>
      <w:r w:rsidR="006912DF">
        <w:t>ДФК</w:t>
      </w:r>
      <w:r>
        <w:t xml:space="preserve">) </w:t>
      </w:r>
      <w:r w:rsidR="006912DF">
        <w:t>2</w:t>
      </w:r>
      <w:r>
        <w:t xml:space="preserve"> час</w:t>
      </w:r>
      <w:r w:rsidR="006912DF">
        <w:t>а</w:t>
      </w:r>
      <w:r w:rsidRPr="00B53E94">
        <w:t>.</w:t>
      </w:r>
    </w:p>
    <w:p w:rsidR="005E2317" w:rsidRDefault="005E2317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tbl>
      <w:tblPr>
        <w:tblW w:w="9704" w:type="dxa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99"/>
      </w:tblGrid>
      <w:tr w:rsidR="00DB6BE9" w:rsidRPr="004E6711" w:rsidTr="00007A8F">
        <w:trPr>
          <w:trHeight w:val="460"/>
        </w:trPr>
        <w:tc>
          <w:tcPr>
            <w:tcW w:w="7905" w:type="dxa"/>
            <w:shd w:val="clear" w:color="auto" w:fill="auto"/>
            <w:vAlign w:val="center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>Вид учебной работы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  <w:b/>
              </w:rPr>
              <w:t xml:space="preserve">Объем часов </w:t>
            </w:r>
          </w:p>
        </w:tc>
      </w:tr>
      <w:tr w:rsidR="00DB6BE9" w:rsidRPr="004E6711" w:rsidTr="00007A8F">
        <w:trPr>
          <w:trHeight w:val="285"/>
        </w:trPr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Образовательная учебная нагрузка (всего)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287E1F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287E1F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DB6BE9" w:rsidP="00007A8F">
            <w:pPr>
              <w:jc w:val="center"/>
              <w:rPr>
                <w:rFonts w:eastAsia="Times New Roman" w:cs="Times New Roman"/>
              </w:rPr>
            </w:pP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лекции</w:t>
            </w:r>
            <w:r w:rsidRPr="004E6711">
              <w:rPr>
                <w:rFonts w:eastAsia="Times New Roman" w:cs="Times New Roman"/>
                <w:lang w:val="en-US"/>
              </w:rPr>
              <w:t>/</w:t>
            </w:r>
            <w:r w:rsidRPr="004E6711">
              <w:rPr>
                <w:rFonts w:eastAsia="Times New Roman" w:cs="Times New Roman"/>
              </w:rPr>
              <w:t>уроки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287E1F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практические, (в </w:t>
            </w:r>
            <w:proofErr w:type="spellStart"/>
            <w:r w:rsidRPr="004E6711">
              <w:rPr>
                <w:rFonts w:eastAsia="Times New Roman" w:cs="Times New Roman"/>
              </w:rPr>
              <w:t>т.ч</w:t>
            </w:r>
            <w:proofErr w:type="spellEnd"/>
            <w:r w:rsidRPr="004E6711">
              <w:rPr>
                <w:rFonts w:eastAsia="Times New Roman" w:cs="Times New Roman"/>
              </w:rPr>
              <w:t xml:space="preserve">. семинары) занятия 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287E1F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ind w:firstLine="771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промежуточная аттестация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287E1F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DB6BE9" w:rsidRPr="004E6711" w:rsidTr="00007A8F">
        <w:tc>
          <w:tcPr>
            <w:tcW w:w="7905" w:type="dxa"/>
            <w:shd w:val="clear" w:color="auto" w:fill="auto"/>
          </w:tcPr>
          <w:p w:rsidR="00DB6BE9" w:rsidRPr="004E6711" w:rsidRDefault="00DB6BE9" w:rsidP="00007A8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Самостоятельная работа студента (всего)</w:t>
            </w:r>
          </w:p>
        </w:tc>
        <w:tc>
          <w:tcPr>
            <w:tcW w:w="1799" w:type="dxa"/>
            <w:shd w:val="clear" w:color="auto" w:fill="auto"/>
          </w:tcPr>
          <w:p w:rsidR="00DB6BE9" w:rsidRPr="004E6711" w:rsidRDefault="00287E1F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DB6BE9" w:rsidRPr="004E6711" w:rsidTr="00007A8F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BE9" w:rsidRPr="004E6711" w:rsidRDefault="00DB6BE9" w:rsidP="00007A8F">
            <w:pPr>
              <w:jc w:val="left"/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>Консультации (во взаимодействии с преподавателем)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BE9" w:rsidRPr="004E6711" w:rsidRDefault="00287E1F" w:rsidP="00007A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</w:tr>
      <w:tr w:rsidR="00DB6BE9" w:rsidRPr="004E6711" w:rsidTr="00007A8F">
        <w:tc>
          <w:tcPr>
            <w:tcW w:w="9704" w:type="dxa"/>
            <w:gridSpan w:val="2"/>
            <w:shd w:val="clear" w:color="auto" w:fill="auto"/>
          </w:tcPr>
          <w:p w:rsidR="00DB6BE9" w:rsidRPr="004E6711" w:rsidRDefault="00DB6BE9" w:rsidP="006912DF">
            <w:pPr>
              <w:rPr>
                <w:rFonts w:eastAsia="Times New Roman" w:cs="Times New Roman"/>
              </w:rPr>
            </w:pPr>
            <w:r w:rsidRPr="004E6711">
              <w:rPr>
                <w:rFonts w:eastAsia="Times New Roman" w:cs="Times New Roman"/>
              </w:rPr>
              <w:t xml:space="preserve">Промежуточная аттестация в форме </w:t>
            </w:r>
            <w:r w:rsidR="006912DF">
              <w:rPr>
                <w:rFonts w:eastAsia="Times New Roman" w:cs="Times New Roman"/>
              </w:rPr>
              <w:t>ДФК</w:t>
            </w:r>
            <w:r w:rsidRPr="004E6711">
              <w:rPr>
                <w:rFonts w:eastAsia="Times New Roman" w:cs="Times New Roman"/>
              </w:rPr>
              <w:t xml:space="preserve"> </w:t>
            </w:r>
            <w:r w:rsidR="0076105B">
              <w:rPr>
                <w:rFonts w:eastAsia="Times New Roman" w:cs="Times New Roman"/>
              </w:rPr>
              <w:t>4</w:t>
            </w:r>
            <w:r w:rsidRPr="004E6711">
              <w:rPr>
                <w:rFonts w:eastAsia="Times New Roman" w:cs="Times New Roman"/>
              </w:rPr>
              <w:t xml:space="preserve"> семестр</w:t>
            </w:r>
          </w:p>
        </w:tc>
      </w:tr>
    </w:tbl>
    <w:p w:rsidR="00DB6BE9" w:rsidRDefault="00DB6BE9" w:rsidP="005A3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069"/>
      </w:pPr>
    </w:p>
    <w:p w:rsidR="00643080" w:rsidRPr="00643080" w:rsidRDefault="00643080" w:rsidP="00037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  <w:r>
        <w:rPr>
          <w:bCs/>
        </w:rPr>
        <w:t>В соответствии со структурой учебной дисциплины</w:t>
      </w:r>
      <w:r w:rsidR="00030650">
        <w:rPr>
          <w:bCs/>
        </w:rPr>
        <w:t xml:space="preserve"> ниже</w:t>
      </w:r>
      <w:r>
        <w:rPr>
          <w:bCs/>
        </w:rPr>
        <w:t xml:space="preserve"> </w:t>
      </w:r>
      <w:r w:rsidR="008C57B5">
        <w:rPr>
          <w:bCs/>
        </w:rPr>
        <w:t>приведена</w:t>
      </w:r>
      <w:r>
        <w:rPr>
          <w:bCs/>
        </w:rPr>
        <w:t xml:space="preserve"> содержательная характеристика дисциплины по всем видам учебной деятельности </w:t>
      </w:r>
      <w:proofErr w:type="gramStart"/>
      <w:r>
        <w:rPr>
          <w:bCs/>
        </w:rPr>
        <w:t>обучающегося</w:t>
      </w:r>
      <w:proofErr w:type="gramEnd"/>
      <w:r>
        <w:rPr>
          <w:bCs/>
        </w:rPr>
        <w:t>.</w:t>
      </w:r>
    </w:p>
    <w:p w:rsidR="00810ADD" w:rsidRPr="00FA3889" w:rsidRDefault="00810ADD" w:rsidP="00810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rPr>
          <w:bCs/>
        </w:rPr>
      </w:pPr>
    </w:p>
    <w:p w:rsidR="00037A40" w:rsidRPr="00FA3889" w:rsidRDefault="00037A40" w:rsidP="00037A40">
      <w:pPr>
        <w:jc w:val="left"/>
        <w:sectPr w:rsidR="00037A40" w:rsidRPr="00FA3889" w:rsidSect="006912DF">
          <w:footerReference w:type="default" r:id="rId9"/>
          <w:pgSz w:w="11906" w:h="16838"/>
          <w:pgMar w:top="1134" w:right="1134" w:bottom="1134" w:left="1560" w:header="709" w:footer="709" w:gutter="0"/>
          <w:cols w:space="708"/>
          <w:titlePg/>
          <w:docGrid w:linePitch="360"/>
        </w:sect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3"/>
        <w:gridCol w:w="993"/>
        <w:gridCol w:w="1984"/>
      </w:tblGrid>
      <w:tr w:rsidR="00962612" w:rsidRPr="00962612" w:rsidTr="00962612">
        <w:trPr>
          <w:trHeight w:val="20"/>
        </w:trPr>
        <w:tc>
          <w:tcPr>
            <w:tcW w:w="2518" w:type="dxa"/>
          </w:tcPr>
          <w:p w:rsidR="00962612" w:rsidRPr="00962612" w:rsidRDefault="00962612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Times New Roman" w:cs="Times New Roman"/>
                <w:b/>
                <w:bCs/>
                <w:szCs w:val="24"/>
              </w:rPr>
              <w:lastRenderedPageBreak/>
              <w:t>Наименование разделов и тем</w:t>
            </w:r>
          </w:p>
          <w:p w:rsidR="00962612" w:rsidRPr="00962612" w:rsidRDefault="00962612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962612" w:rsidRPr="00962612" w:rsidRDefault="00962612" w:rsidP="00962612">
            <w:pPr>
              <w:widowControl w:val="0"/>
              <w:spacing w:line="240" w:lineRule="auto"/>
              <w:ind w:left="34" w:hanging="34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Times New Roman" w:cs="Times New Roman"/>
                <w:b/>
                <w:bCs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:rsidR="00962612" w:rsidRPr="00962612" w:rsidRDefault="00962612" w:rsidP="0096261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Times New Roman" w:cs="Times New Roman"/>
                <w:b/>
                <w:bCs/>
                <w:szCs w:val="24"/>
              </w:rPr>
              <w:t xml:space="preserve">самостоятельная работа </w:t>
            </w:r>
            <w:proofErr w:type="gramStart"/>
            <w:r w:rsidRPr="00962612">
              <w:rPr>
                <w:rFonts w:eastAsia="Times New Roman" w:cs="Times New Roman"/>
                <w:b/>
                <w:bCs/>
                <w:szCs w:val="24"/>
              </w:rPr>
              <w:t>обучающихся</w:t>
            </w:r>
            <w:proofErr w:type="gramEnd"/>
            <w:r w:rsidRPr="00962612">
              <w:rPr>
                <w:rFonts w:eastAsia="Times New Roman" w:cs="Times New Roman"/>
                <w:b/>
                <w:bCs/>
                <w:szCs w:val="24"/>
              </w:rPr>
              <w:t>,</w:t>
            </w:r>
          </w:p>
          <w:p w:rsidR="00962612" w:rsidRPr="00962612" w:rsidRDefault="00962612" w:rsidP="00962612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bCs/>
                <w:szCs w:val="24"/>
              </w:rPr>
              <w:t>курсовая работа (проект)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612" w:rsidRPr="00962612" w:rsidRDefault="00962612" w:rsidP="00962612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Объём,</w:t>
            </w:r>
          </w:p>
          <w:p w:rsidR="00962612" w:rsidRPr="00962612" w:rsidRDefault="00962612" w:rsidP="00962612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2612" w:rsidRPr="00962612" w:rsidRDefault="00962612" w:rsidP="00962612">
            <w:pPr>
              <w:widowControl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C91E44" w:rsidRPr="00962612" w:rsidTr="00C45228">
        <w:trPr>
          <w:trHeight w:val="262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 xml:space="preserve">Тема 1. </w:t>
            </w:r>
            <w:r w:rsidRPr="00962612">
              <w:rPr>
                <w:rFonts w:eastAsia="Times New Roman" w:cs="Times New Roman"/>
                <w:szCs w:val="24"/>
              </w:rPr>
              <w:t>Сущность предпринимательства и его виды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9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Сущность предпринимательства и предпринимательской деятельности. Функции и цели предпринимательства. История развития предпринимательства, его инновационные направления в России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 xml:space="preserve">Принципы предпринимательства. Виды предпринимательской деятельности. Индивидуальное предпринимательство. Совместное предпринимательство. Сущность инновационного предпринимательства. Региональные сети: </w:t>
            </w:r>
            <w:proofErr w:type="gramStart"/>
            <w:r w:rsidRPr="00962612">
              <w:rPr>
                <w:rFonts w:eastAsia="Times New Roman" w:cs="Times New Roman"/>
                <w:szCs w:val="24"/>
              </w:rPr>
              <w:t>бизнес-центры</w:t>
            </w:r>
            <w:proofErr w:type="gramEnd"/>
            <w:r w:rsidRPr="00962612">
              <w:rPr>
                <w:rFonts w:eastAsia="Times New Roman" w:cs="Times New Roman"/>
                <w:szCs w:val="24"/>
              </w:rPr>
              <w:t xml:space="preserve">, бизнес инкубаторы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FD27B4">
        <w:trPr>
          <w:trHeight w:val="262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 xml:space="preserve">Тема 2. </w:t>
            </w:r>
            <w:r w:rsidRPr="00962612">
              <w:rPr>
                <w:rFonts w:eastAsia="Times New Roman" w:cs="Times New Roman"/>
                <w:szCs w:val="24"/>
              </w:rPr>
              <w:t>Предпринимательская среда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9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Условия развития предпринимательства. Сущность предпринимательской среды. Конкуренция и предпринимательская среда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Внешняя и внутренняя предпринимательская среда. Базовые составляющие внутренней среды. Технология  принятия предпринимательских решений. Экономические методы принятия предпринимательских решений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 xml:space="preserve">Тема 3. </w:t>
            </w:r>
            <w:r w:rsidRPr="00962612">
              <w:rPr>
                <w:rFonts w:eastAsia="Times New Roman" w:cs="Times New Roman"/>
                <w:szCs w:val="24"/>
              </w:rPr>
              <w:t>Правовое регулирование предпринимательской деятельности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4277DA">
        <w:trPr>
          <w:trHeight w:val="20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Государственно-правовое регулирование предпринимательской деятельности в РФ. Основные документы, регламентирующие функционирование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4277DA">
        <w:trPr>
          <w:trHeight w:val="20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Ответственность субъектов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4277DA">
        <w:trPr>
          <w:trHeight w:val="241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Практические занятия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4277DA">
        <w:trPr>
          <w:trHeight w:val="77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77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Определение видов ответственности предпринимателей по анализу заданных ситуаций.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 xml:space="preserve">Тема 4. </w:t>
            </w:r>
            <w:r>
              <w:rPr>
                <w:rFonts w:eastAsia="Times New Roman" w:cs="Times New Roman"/>
                <w:b/>
                <w:szCs w:val="24"/>
              </w:rPr>
              <w:t xml:space="preserve"> О</w:t>
            </w:r>
            <w:r w:rsidRPr="00962612">
              <w:rPr>
                <w:rFonts w:eastAsia="Times New Roman" w:cs="Times New Roman"/>
                <w:szCs w:val="24"/>
              </w:rPr>
              <w:t>рганизационно-правовые формы хозяйственной деятельности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 xml:space="preserve">Организационно-правовые формы бизнеса в России. Анализ преимуществ и </w:t>
            </w:r>
            <w:proofErr w:type="gramStart"/>
            <w:r w:rsidRPr="00962612">
              <w:rPr>
                <w:rFonts w:eastAsia="Times New Roman" w:cs="Times New Roman"/>
                <w:szCs w:val="24"/>
              </w:rPr>
              <w:t>недостатков</w:t>
            </w:r>
            <w:proofErr w:type="gramEnd"/>
            <w:r w:rsidRPr="00962612">
              <w:rPr>
                <w:rFonts w:eastAsia="Times New Roman" w:cs="Times New Roman"/>
                <w:szCs w:val="24"/>
              </w:rPr>
              <w:t xml:space="preserve"> различных организационно-правовых форм бизнеса. Индивидуальное предпринимательство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lastRenderedPageBreak/>
              <w:t>Тема 5.</w:t>
            </w:r>
          </w:p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Выбор сферы деятельности и обоснование создания нового предприятия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Выбор сферы деятельности нового предприятия. Методические основы разработки бизнес-плана. Состав и структура бизнес-плана. Фирменное наименование предприятия: особенности, назначение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Учредительные документы. Государственная регистрация предприятий. Лицензирование деятельности предприятий.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Оформление документов для открытия расчетного счета  в банке. Составление пакета документов для открытия своего дела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Разработка бизнес-плана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Составление пакета документов для открытия своего дела.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Оформление документов для открытия расчетного счета в банке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Тема 6.</w:t>
            </w:r>
          </w:p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Организационная структура управления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Организация управления предприятием. Структура предприятия. Процессы, осуществляемые на предприятии. Разработка стратегии и тактики нового предприятия.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 xml:space="preserve">Функции управления на предприятии. Организация планирования деятельности предприятия. Основные функции организации на предприятии.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Механизм функционирования предприятия. Маркетинг и логистика и предпринимательской деятельности. Прекращение деятельности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Проектирование организационной структуры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Разработка стратегического и тактического плана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Тема 7.</w:t>
            </w:r>
          </w:p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Риски предпринимательской деятельности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 xml:space="preserve">Понятие и сущность рисков в предпринимательстве. Классификация рисков. Показатели риска и методы его оценки.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Система управления рисками: процесс управления рисками на предприятии, методы управления рисками, управление информационными рисками, методы финансирования рисков.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Анализ и определение рисков в предпринимательской деятельности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 xml:space="preserve">Тема 8. </w:t>
            </w:r>
            <w:r w:rsidRPr="00962612">
              <w:rPr>
                <w:rFonts w:eastAsia="Times New Roman" w:cs="Times New Roman"/>
                <w:bCs/>
                <w:szCs w:val="24"/>
              </w:rPr>
              <w:t xml:space="preserve">Трудовые ресурсы предприятия. Оплата труда на предприятии 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</w:p>
        </w:tc>
        <w:tc>
          <w:tcPr>
            <w:tcW w:w="9923" w:type="dxa"/>
          </w:tcPr>
          <w:p w:rsidR="00C91E44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Структура персонала предпринимательской фирмы. Процесс управления персоналом в профессиональной деятельности. Основные положения об оплате труда на предприятии предпринимательского типа</w:t>
            </w:r>
          </w:p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lastRenderedPageBreak/>
              <w:t>Тема 9.</w:t>
            </w:r>
          </w:p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Предпринимательская тайна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Сущность предпринимательской тайны. Отличие предпринимательской тайны от коммерческой. Формирование сведений, составляющих предпринимательскую тайну.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Внешние и внутренние угрозы безопасности фирмы. Основные элементы защиты предпринимательской тайны.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Тема 10.</w:t>
            </w:r>
          </w:p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962612">
              <w:rPr>
                <w:rFonts w:eastAsia="Times New Roman" w:cs="Times New Roman"/>
                <w:bCs/>
                <w:szCs w:val="24"/>
              </w:rPr>
              <w:t>Финансовое обеспечение предпринимательской деятельности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Финансовая деятельность на предприятии. Инвестиционная деятельность</w:t>
            </w:r>
            <w:proofErr w:type="gramStart"/>
            <w:r w:rsidRPr="00962612">
              <w:rPr>
                <w:rFonts w:eastAsia="Times New Roman"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Формирование имущества и источники финансирования предпринимательской деятельности. Банкротство предприятия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Анализ платежеспособности и финансовой устойчивости предприятия по заданным финансово-экономическим показателям. Методы и инструментарий финансового анализа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Тема 11.</w:t>
            </w:r>
          </w:p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Взаимоотношения предпринимателей с финансовой системой и кредитными организациями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Финансовая система и финансовый рынок. Структура кредитной системы, сущность, виды и формы кредита.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Взаимоотношения предпринимателей с финансовой системой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1E44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Практическое занятие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Составление схемы «Структура кредитной системы, сущность, виды и формы кредита»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Тема 12.</w:t>
            </w:r>
          </w:p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Налогообложение предпринимательской деятельности</w:t>
            </w:r>
          </w:p>
        </w:tc>
        <w:tc>
          <w:tcPr>
            <w:tcW w:w="9923" w:type="dxa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C91E44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C91E44" w:rsidRPr="00962612" w:rsidRDefault="00C91E44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C91E44" w:rsidRPr="00962612" w:rsidTr="00962612">
        <w:trPr>
          <w:trHeight w:val="209"/>
        </w:trPr>
        <w:tc>
          <w:tcPr>
            <w:tcW w:w="2518" w:type="dxa"/>
            <w:vMerge/>
          </w:tcPr>
          <w:p w:rsidR="00C91E44" w:rsidRPr="00962612" w:rsidRDefault="00C91E44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9923" w:type="dxa"/>
          </w:tcPr>
          <w:p w:rsidR="00C91E44" w:rsidRPr="00962612" w:rsidRDefault="00C91E44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Общая характеристика налоговой системы. Виды налогов: НДС, акциз, налог на прибыль, налог на имущество предприятия, взнос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91E44" w:rsidRPr="00962612" w:rsidRDefault="00C91E44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1E44" w:rsidRPr="00962612" w:rsidRDefault="00C91E44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287E1F" w:rsidRPr="00962612" w:rsidTr="00962612">
        <w:trPr>
          <w:trHeight w:val="209"/>
        </w:trPr>
        <w:tc>
          <w:tcPr>
            <w:tcW w:w="2518" w:type="dxa"/>
            <w:vMerge w:val="restart"/>
          </w:tcPr>
          <w:p w:rsidR="00287E1F" w:rsidRPr="00962612" w:rsidRDefault="00287E1F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Тема 13.</w:t>
            </w:r>
          </w:p>
          <w:p w:rsidR="00287E1F" w:rsidRPr="00962612" w:rsidRDefault="00287E1F" w:rsidP="00962612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Оценка эффективности предпринимательской деятельности</w:t>
            </w:r>
          </w:p>
        </w:tc>
        <w:tc>
          <w:tcPr>
            <w:tcW w:w="9923" w:type="dxa"/>
          </w:tcPr>
          <w:p w:rsidR="00287E1F" w:rsidRPr="00962612" w:rsidRDefault="00287E1F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962612">
              <w:rPr>
                <w:rFonts w:eastAsia="Calibri" w:cs="Times New Roman"/>
                <w:b/>
                <w:bCs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1F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87E1F" w:rsidRPr="00C91E44" w:rsidRDefault="00287E1F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01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02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287E1F" w:rsidRPr="00C91E44" w:rsidRDefault="00287E1F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03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04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287E1F" w:rsidRPr="00C91E44" w:rsidRDefault="00287E1F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05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09</w:t>
            </w:r>
            <w:r>
              <w:rPr>
                <w:rFonts w:eastAsia="Times New Roman" w:cs="Times New Roman"/>
                <w:bCs/>
                <w:szCs w:val="24"/>
              </w:rPr>
              <w:t>,</w:t>
            </w:r>
          </w:p>
          <w:p w:rsidR="00287E1F" w:rsidRPr="00962612" w:rsidRDefault="00287E1F" w:rsidP="00C91E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  <w:proofErr w:type="gramStart"/>
            <w:r w:rsidRPr="00C91E44">
              <w:rPr>
                <w:rFonts w:eastAsia="Times New Roman" w:cs="Times New Roman"/>
                <w:bCs/>
                <w:szCs w:val="24"/>
              </w:rPr>
              <w:t>ОК</w:t>
            </w:r>
            <w:proofErr w:type="gramEnd"/>
            <w:r w:rsidRPr="00C91E44">
              <w:rPr>
                <w:rFonts w:eastAsia="Times New Roman" w:cs="Times New Roman"/>
                <w:bCs/>
                <w:szCs w:val="24"/>
              </w:rPr>
              <w:t xml:space="preserve"> 10</w:t>
            </w:r>
            <w:r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C91E44">
              <w:rPr>
                <w:rFonts w:eastAsia="Times New Roman" w:cs="Times New Roman"/>
                <w:bCs/>
                <w:szCs w:val="24"/>
              </w:rPr>
              <w:t>ОК 11</w:t>
            </w:r>
          </w:p>
        </w:tc>
      </w:tr>
      <w:tr w:rsidR="00287E1F" w:rsidRPr="00962612" w:rsidTr="00962612">
        <w:trPr>
          <w:trHeight w:val="209"/>
        </w:trPr>
        <w:tc>
          <w:tcPr>
            <w:tcW w:w="2518" w:type="dxa"/>
            <w:vMerge/>
          </w:tcPr>
          <w:p w:rsidR="00287E1F" w:rsidRPr="00962612" w:rsidRDefault="00287E1F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3" w:type="dxa"/>
          </w:tcPr>
          <w:p w:rsidR="00287E1F" w:rsidRPr="00962612" w:rsidRDefault="00287E1F" w:rsidP="00962612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Calibri" w:cs="Times New Roman"/>
                <w:bCs/>
                <w:szCs w:val="24"/>
              </w:rPr>
              <w:t xml:space="preserve">Система показателей эффективности предпринимательской деятельности. Принципы и методы оценки эффективности предпринимательской деятельности.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1F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287E1F" w:rsidRPr="00962612" w:rsidRDefault="00287E1F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287E1F" w:rsidRPr="00962612" w:rsidTr="00962612">
        <w:trPr>
          <w:trHeight w:val="209"/>
        </w:trPr>
        <w:tc>
          <w:tcPr>
            <w:tcW w:w="2518" w:type="dxa"/>
            <w:vMerge/>
          </w:tcPr>
          <w:p w:rsidR="00287E1F" w:rsidRPr="00962612" w:rsidRDefault="00287E1F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3" w:type="dxa"/>
          </w:tcPr>
          <w:p w:rsidR="00287E1F" w:rsidRPr="00962612" w:rsidRDefault="00287E1F" w:rsidP="00962612">
            <w:pPr>
              <w:spacing w:line="240" w:lineRule="auto"/>
              <w:rPr>
                <w:rFonts w:eastAsia="Calibri" w:cs="Times New Roman"/>
                <w:bCs/>
                <w:szCs w:val="24"/>
              </w:rPr>
            </w:pPr>
            <w:r w:rsidRPr="00962612">
              <w:rPr>
                <w:rFonts w:eastAsia="Calibri" w:cs="Times New Roman"/>
                <w:bCs/>
                <w:szCs w:val="24"/>
              </w:rPr>
              <w:t>Пути повышения и контроль эффективности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1F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2612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984" w:type="dxa"/>
            <w:vMerge/>
            <w:shd w:val="clear" w:color="auto" w:fill="auto"/>
          </w:tcPr>
          <w:p w:rsidR="00287E1F" w:rsidRPr="00962612" w:rsidRDefault="00287E1F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287E1F" w:rsidRPr="00962612" w:rsidTr="00962612">
        <w:trPr>
          <w:trHeight w:val="209"/>
        </w:trPr>
        <w:tc>
          <w:tcPr>
            <w:tcW w:w="2518" w:type="dxa"/>
            <w:vMerge/>
          </w:tcPr>
          <w:p w:rsidR="00287E1F" w:rsidRPr="00962612" w:rsidRDefault="00287E1F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3" w:type="dxa"/>
          </w:tcPr>
          <w:p w:rsidR="00287E1F" w:rsidRPr="00962612" w:rsidRDefault="00287E1F" w:rsidP="002D25C8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Практическое занятие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1F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7E1F" w:rsidRPr="00962612" w:rsidRDefault="00287E1F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287E1F" w:rsidRPr="00962612" w:rsidTr="00962612">
        <w:trPr>
          <w:trHeight w:val="209"/>
        </w:trPr>
        <w:tc>
          <w:tcPr>
            <w:tcW w:w="2518" w:type="dxa"/>
            <w:vMerge/>
          </w:tcPr>
          <w:p w:rsidR="00287E1F" w:rsidRPr="00962612" w:rsidRDefault="00287E1F" w:rsidP="00962612">
            <w:pPr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923" w:type="dxa"/>
          </w:tcPr>
          <w:p w:rsidR="00287E1F" w:rsidRPr="00962612" w:rsidRDefault="00287E1F" w:rsidP="00962612">
            <w:pPr>
              <w:spacing w:line="240" w:lineRule="auto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Оценка </w:t>
            </w:r>
            <w:r w:rsidRPr="00962612">
              <w:rPr>
                <w:rFonts w:eastAsia="Calibri" w:cs="Times New Roman"/>
                <w:bCs/>
                <w:szCs w:val="24"/>
              </w:rPr>
              <w:t>эффективности предпринимательской деятельности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1F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87E1F" w:rsidRPr="00962612" w:rsidRDefault="00287E1F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287E1F" w:rsidRPr="00962612" w:rsidTr="00962612">
        <w:trPr>
          <w:trHeight w:val="209"/>
        </w:trPr>
        <w:tc>
          <w:tcPr>
            <w:tcW w:w="12441" w:type="dxa"/>
            <w:gridSpan w:val="2"/>
          </w:tcPr>
          <w:p w:rsidR="00287E1F" w:rsidRPr="00962612" w:rsidRDefault="00287E1F" w:rsidP="0096261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Промежуточная аттестация (ДФК)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1F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87E1F" w:rsidRPr="00962612" w:rsidRDefault="00287E1F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  <w:tr w:rsidR="00287E1F" w:rsidRPr="00962612" w:rsidTr="00962612">
        <w:trPr>
          <w:trHeight w:val="209"/>
        </w:trPr>
        <w:tc>
          <w:tcPr>
            <w:tcW w:w="12441" w:type="dxa"/>
            <w:gridSpan w:val="2"/>
          </w:tcPr>
          <w:p w:rsidR="00287E1F" w:rsidRPr="00962612" w:rsidRDefault="00287E1F" w:rsidP="00962612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962612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7E1F" w:rsidRPr="00962612" w:rsidRDefault="00287E1F" w:rsidP="00962612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287E1F" w:rsidRPr="00962612" w:rsidRDefault="00287E1F" w:rsidP="0096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Times New Roman"/>
                <w:bCs/>
                <w:i/>
                <w:szCs w:val="24"/>
              </w:rPr>
            </w:pPr>
          </w:p>
        </w:tc>
      </w:tr>
    </w:tbl>
    <w:p w:rsidR="00F00E97" w:rsidRDefault="00F00E97" w:rsidP="00F00E97">
      <w:pPr>
        <w:rPr>
          <w:b/>
          <w:spacing w:val="-4"/>
          <w:szCs w:val="20"/>
        </w:rPr>
      </w:pPr>
    </w:p>
    <w:p w:rsidR="00F00E97" w:rsidRDefault="00F00E97" w:rsidP="00F00E97">
      <w:pPr>
        <w:rPr>
          <w:b/>
          <w:spacing w:val="-4"/>
          <w:szCs w:val="20"/>
        </w:rPr>
        <w:sectPr w:rsidR="00F00E97" w:rsidSect="00962612">
          <w:pgSz w:w="16838" w:h="11906" w:orient="landscape"/>
          <w:pgMar w:top="1276" w:right="1134" w:bottom="567" w:left="1134" w:header="709" w:footer="68" w:gutter="0"/>
          <w:cols w:space="708"/>
          <w:docGrid w:linePitch="360"/>
        </w:sectPr>
      </w:pPr>
    </w:p>
    <w:p w:rsidR="00BF3F11" w:rsidRDefault="00BF3F11" w:rsidP="00FA3889">
      <w:pPr>
        <w:spacing w:before="60" w:after="60" w:line="240" w:lineRule="auto"/>
        <w:ind w:firstLine="567"/>
        <w:rPr>
          <w:spacing w:val="-4"/>
          <w:szCs w:val="20"/>
        </w:rPr>
      </w:pPr>
      <w:r w:rsidRPr="00C6792B">
        <w:rPr>
          <w:spacing w:val="-4"/>
          <w:szCs w:val="20"/>
        </w:rPr>
        <w:lastRenderedPageBreak/>
        <w:t xml:space="preserve">При реализации дисциплины используются следующие  интерактивные формы </w:t>
      </w:r>
      <w:r w:rsidR="00FA3889" w:rsidRPr="00FA3889">
        <w:rPr>
          <w:spacing w:val="-4"/>
          <w:szCs w:val="20"/>
        </w:rPr>
        <w:t>(методы, технологии) обучения: лекция-беседа, лекция-визуализация.</w:t>
      </w:r>
    </w:p>
    <w:p w:rsidR="00ED3472" w:rsidRDefault="00ED3472" w:rsidP="00FA3889">
      <w:pPr>
        <w:spacing w:before="60" w:after="60" w:line="240" w:lineRule="auto"/>
        <w:ind w:firstLine="567"/>
        <w:rPr>
          <w:spacing w:val="-4"/>
          <w:szCs w:val="20"/>
        </w:rPr>
      </w:pPr>
    </w:p>
    <w:p w:rsidR="00ED3472" w:rsidRDefault="00ED3472" w:rsidP="00FA3889">
      <w:pPr>
        <w:spacing w:before="60" w:after="60" w:line="240" w:lineRule="auto"/>
        <w:ind w:firstLine="567"/>
        <w:rPr>
          <w:i/>
          <w:color w:val="FF0000"/>
          <w:sz w:val="20"/>
          <w:szCs w:val="20"/>
        </w:rPr>
      </w:pPr>
    </w:p>
    <w:p w:rsidR="00810ADD" w:rsidRDefault="001707C0" w:rsidP="00ED3472">
      <w:pPr>
        <w:pStyle w:val="10"/>
      </w:pPr>
      <w:bookmarkStart w:id="3" w:name="_Toc134395544"/>
      <w:r>
        <w:t>3</w:t>
      </w:r>
      <w:r w:rsidR="00ED3472">
        <w:t xml:space="preserve">. </w:t>
      </w:r>
      <w:r>
        <w:t>УСЛОВИЯ РЕАЛИЗАЦИИ РАБОЧЕЙ ПРОГРАММЫ УЧЕБНОЙ ДИСЦИПЛИНЫ</w:t>
      </w:r>
      <w:bookmarkEnd w:id="3"/>
      <w:r w:rsidR="00810ADD" w:rsidRPr="00C6792B">
        <w:t xml:space="preserve"> </w:t>
      </w:r>
    </w:p>
    <w:p w:rsidR="001707C0" w:rsidRPr="001707C0" w:rsidRDefault="001707C0" w:rsidP="001707C0">
      <w:pPr>
        <w:rPr>
          <w:b/>
        </w:rPr>
      </w:pPr>
      <w:r>
        <w:rPr>
          <w:b/>
        </w:rPr>
        <w:t xml:space="preserve">3.1. </w:t>
      </w:r>
      <w:r w:rsidRPr="001707C0">
        <w:rPr>
          <w:b/>
        </w:rPr>
        <w:t>Учебно-методическое и информационное обеспечение дисциплины</w:t>
      </w:r>
    </w:p>
    <w:p w:rsidR="00CE7FE1" w:rsidRPr="00523F76" w:rsidRDefault="003F3583" w:rsidP="00523F76">
      <w:pPr>
        <w:numPr>
          <w:ilvl w:val="0"/>
          <w:numId w:val="13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основная литература</w:t>
      </w:r>
      <w:r>
        <w:t>:</w:t>
      </w:r>
    </w:p>
    <w:p w:rsidR="00652F08" w:rsidRPr="00652F08" w:rsidRDefault="00652F08" w:rsidP="006912DF">
      <w:pPr>
        <w:pStyle w:val="aff7"/>
        <w:ind w:left="0" w:firstLine="709"/>
        <w:rPr>
          <w:rFonts w:cs="Times New Roman"/>
          <w:color w:val="000000"/>
          <w:szCs w:val="24"/>
          <w:shd w:val="clear" w:color="auto" w:fill="FFFFFF"/>
        </w:rPr>
      </w:pPr>
      <w:r w:rsidRPr="00652F08">
        <w:rPr>
          <w:rFonts w:cs="Times New Roman"/>
          <w:iCs/>
          <w:color w:val="000000"/>
          <w:szCs w:val="24"/>
          <w:shd w:val="clear" w:color="auto" w:fill="FFFFFF"/>
        </w:rPr>
        <w:t xml:space="preserve">1. </w:t>
      </w:r>
      <w:r w:rsidRPr="00652F08">
        <w:rPr>
          <w:rFonts w:cs="Times New Roman"/>
          <w:i/>
          <w:iCs/>
          <w:color w:val="000000"/>
          <w:szCs w:val="24"/>
          <w:shd w:val="clear" w:color="auto" w:fill="FFFFFF"/>
        </w:rPr>
        <w:t>Кузьмина, Е. Е. </w:t>
      </w:r>
      <w:r w:rsidRPr="00652F08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652F08">
        <w:rPr>
          <w:rFonts w:cs="Times New Roman"/>
          <w:color w:val="000000"/>
          <w:szCs w:val="24"/>
          <w:shd w:val="clear" w:color="auto" w:fill="FFFFFF"/>
        </w:rPr>
        <w:t>Предпринимательская деятельность</w:t>
      </w:r>
      <w:proofErr w:type="gramStart"/>
      <w:r w:rsidRPr="00652F08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учебное пособие для среднего профессионального образования / Е. Е. Кузьмина. — 4-е изд., </w:t>
      </w:r>
      <w:proofErr w:type="spellStart"/>
      <w:r w:rsidRPr="00652F08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52F08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zCs w:val="24"/>
          <w:shd w:val="clear" w:color="auto" w:fill="FFFFFF"/>
        </w:rPr>
        <w:t>, 2022. — 455 с. — (Профессиональное образование). — ISBN 978-5-534-14369-0. — Текст</w:t>
      </w:r>
      <w:proofErr w:type="gramStart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52F08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hyperlink r:id="rId10" w:tgtFrame="_blank" w:history="1">
        <w:r w:rsidRPr="00652F08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https://urait.ru/bcode/491909</w:t>
        </w:r>
      </w:hyperlink>
      <w:r w:rsidRPr="00652F08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652F08">
        <w:rPr>
          <w:rFonts w:cs="Times New Roman"/>
          <w:color w:val="000000"/>
          <w:szCs w:val="24"/>
          <w:shd w:val="clear" w:color="auto" w:fill="FFFFFF"/>
        </w:rPr>
        <w:t>(дата обращения: 11.03.2022).</w:t>
      </w:r>
    </w:p>
    <w:p w:rsidR="00652F08" w:rsidRPr="00652F08" w:rsidRDefault="00652F08" w:rsidP="006912DF">
      <w:pPr>
        <w:pStyle w:val="aff7"/>
        <w:ind w:left="0" w:firstLine="709"/>
        <w:rPr>
          <w:rFonts w:cs="Times New Roman"/>
          <w:iCs/>
          <w:color w:val="000000"/>
          <w:szCs w:val="24"/>
          <w:shd w:val="clear" w:color="auto" w:fill="FFFFFF"/>
        </w:rPr>
      </w:pPr>
      <w:r w:rsidRPr="00652F08">
        <w:rPr>
          <w:rFonts w:cs="Times New Roman"/>
          <w:iCs/>
          <w:color w:val="000000"/>
          <w:szCs w:val="24"/>
          <w:shd w:val="clear" w:color="auto" w:fill="FFFFFF"/>
        </w:rPr>
        <w:t xml:space="preserve">2. </w:t>
      </w:r>
      <w:r w:rsidRPr="00652F08">
        <w:rPr>
          <w:rFonts w:cs="Times New Roman"/>
          <w:i/>
          <w:iCs/>
          <w:color w:val="000000"/>
          <w:szCs w:val="24"/>
          <w:shd w:val="clear" w:color="auto" w:fill="FFFFFF"/>
        </w:rPr>
        <w:t>Морозов, Г. Б. </w:t>
      </w:r>
      <w:r w:rsidRPr="00652F08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652F08">
        <w:rPr>
          <w:rFonts w:cs="Times New Roman"/>
          <w:color w:val="000000"/>
          <w:szCs w:val="24"/>
          <w:shd w:val="clear" w:color="auto" w:fill="FFFFFF"/>
        </w:rPr>
        <w:t>Предпринимательская деятельность</w:t>
      </w:r>
      <w:proofErr w:type="gramStart"/>
      <w:r w:rsidRPr="00652F08">
        <w:rPr>
          <w:rFonts w:cs="Times New Roman"/>
          <w:color w:val="000000"/>
          <w:szCs w:val="24"/>
          <w:shd w:val="clear" w:color="auto" w:fill="FFFFFF"/>
        </w:rPr>
        <w:t> :</w:t>
      </w:r>
      <w:proofErr w:type="gram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учебник и практикум для среднего профессионального образования / Г. Б. Морозов. — 4-е изд., </w:t>
      </w:r>
      <w:proofErr w:type="spellStart"/>
      <w:r w:rsidRPr="00652F08">
        <w:rPr>
          <w:rFonts w:cs="Times New Roman"/>
          <w:color w:val="000000"/>
          <w:szCs w:val="24"/>
          <w:shd w:val="clear" w:color="auto" w:fill="FFFFFF"/>
        </w:rPr>
        <w:t>перераб</w:t>
      </w:r>
      <w:proofErr w:type="spell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652F08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zCs w:val="24"/>
          <w:shd w:val="clear" w:color="auto" w:fill="FFFFFF"/>
        </w:rPr>
        <w:t>, 2022. — 457 с. — (Профессиональное образование). — ISBN 978-5-534-13977-8. — Текст</w:t>
      </w:r>
      <w:proofErr w:type="gramStart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:</w:t>
      </w:r>
      <w:proofErr w:type="gram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52F08">
        <w:rPr>
          <w:rFonts w:cs="Times New Roman"/>
          <w:color w:val="000000"/>
          <w:szCs w:val="24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zCs w:val="24"/>
          <w:shd w:val="clear" w:color="auto" w:fill="FFFFFF"/>
        </w:rPr>
        <w:t xml:space="preserve"> [сайт]. — URL:</w:t>
      </w:r>
      <w:r w:rsidRPr="00652F08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hyperlink r:id="rId11" w:tgtFrame="_blank" w:history="1">
        <w:r w:rsidRPr="00652F08">
          <w:rPr>
            <w:rStyle w:val="a9"/>
            <w:rFonts w:cs="Times New Roman"/>
            <w:color w:val="486C97"/>
            <w:szCs w:val="24"/>
            <w:u w:val="none"/>
            <w:shd w:val="clear" w:color="auto" w:fill="FFFFFF"/>
          </w:rPr>
          <w:t>https://urait.ru/bcode/492915</w:t>
        </w:r>
      </w:hyperlink>
      <w:r w:rsidRPr="00652F08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Pr="00652F08">
        <w:rPr>
          <w:rFonts w:cs="Times New Roman"/>
          <w:color w:val="000000"/>
          <w:szCs w:val="24"/>
          <w:shd w:val="clear" w:color="auto" w:fill="FFFFFF"/>
        </w:rPr>
        <w:t>(дата обращения: 11.03.2022).</w:t>
      </w:r>
    </w:p>
    <w:p w:rsidR="00B6179C" w:rsidRPr="00523F76" w:rsidRDefault="00B6179C" w:rsidP="00CE7FE1">
      <w:pPr>
        <w:tabs>
          <w:tab w:val="left" w:pos="900"/>
          <w:tab w:val="right" w:leader="underscore" w:pos="9639"/>
        </w:tabs>
        <w:spacing w:line="240" w:lineRule="auto"/>
        <w:ind w:left="568"/>
        <w:rPr>
          <w:rFonts w:eastAsia="Arial Unicode MS" w:cs="Times New Roman"/>
          <w:color w:val="000000"/>
          <w:szCs w:val="24"/>
          <w:lang w:bidi="ru-RU"/>
        </w:rPr>
      </w:pPr>
    </w:p>
    <w:p w:rsidR="00CE7FE1" w:rsidRPr="00523F76" w:rsidRDefault="00CE7FE1" w:rsidP="00523F76">
      <w:pPr>
        <w:numPr>
          <w:ilvl w:val="0"/>
          <w:numId w:val="13"/>
        </w:numPr>
        <w:tabs>
          <w:tab w:val="left" w:pos="900"/>
          <w:tab w:val="right" w:leader="underscore" w:pos="9639"/>
        </w:tabs>
        <w:spacing w:line="240" w:lineRule="auto"/>
        <w:rPr>
          <w:rFonts w:eastAsia="Arial Unicode MS" w:cs="Arial Unicode MS"/>
          <w:color w:val="000000"/>
          <w:sz w:val="22"/>
          <w:lang w:bidi="ru-RU"/>
        </w:rPr>
      </w:pPr>
      <w:r>
        <w:rPr>
          <w:rFonts w:eastAsia="Arial Unicode MS" w:cs="Arial Unicode MS"/>
          <w:color w:val="000000"/>
          <w:sz w:val="22"/>
          <w:lang w:bidi="ru-RU"/>
        </w:rPr>
        <w:t>д</w:t>
      </w:r>
      <w:r w:rsidRPr="00CE7FE1">
        <w:rPr>
          <w:rFonts w:eastAsia="Arial Unicode MS" w:cs="Arial Unicode MS"/>
          <w:color w:val="000000"/>
          <w:sz w:val="22"/>
          <w:lang w:bidi="ru-RU"/>
        </w:rPr>
        <w:t>ополнительная литература:</w:t>
      </w:r>
    </w:p>
    <w:p w:rsidR="00652F08" w:rsidRPr="00652F08" w:rsidRDefault="00652F08" w:rsidP="006912DF">
      <w:pPr>
        <w:pStyle w:val="aff7"/>
        <w:ind w:left="0" w:firstLine="709"/>
        <w:rPr>
          <w:rFonts w:cs="Times New Roman"/>
          <w:color w:val="000000"/>
          <w:shd w:val="clear" w:color="auto" w:fill="FFFFFF"/>
        </w:rPr>
      </w:pPr>
      <w:r w:rsidRPr="00652F08"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652F08">
        <w:rPr>
          <w:rFonts w:cs="Times New Roman"/>
          <w:i/>
          <w:iCs/>
          <w:color w:val="000000"/>
          <w:shd w:val="clear" w:color="auto" w:fill="FFFFFF"/>
        </w:rPr>
        <w:t>Чеберко</w:t>
      </w:r>
      <w:proofErr w:type="spellEnd"/>
      <w:r w:rsidRPr="00652F08">
        <w:rPr>
          <w:rFonts w:cs="Times New Roman"/>
          <w:i/>
          <w:iCs/>
          <w:color w:val="000000"/>
          <w:shd w:val="clear" w:color="auto" w:fill="FFFFFF"/>
        </w:rPr>
        <w:t>, Е. Ф. </w:t>
      </w:r>
      <w:r w:rsidRPr="00652F08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652F08">
        <w:rPr>
          <w:rFonts w:cs="Times New Roman"/>
          <w:color w:val="000000"/>
          <w:shd w:val="clear" w:color="auto" w:fill="FFFFFF"/>
        </w:rPr>
        <w:t>Основы предпринимательской деятельности. История предпринимательства</w:t>
      </w:r>
      <w:proofErr w:type="gramStart"/>
      <w:r w:rsidRPr="00652F08">
        <w:rPr>
          <w:rFonts w:cs="Times New Roman"/>
          <w:color w:val="000000"/>
          <w:shd w:val="clear" w:color="auto" w:fill="FFFFFF"/>
        </w:rPr>
        <w:t> :</w:t>
      </w:r>
      <w:proofErr w:type="gramEnd"/>
      <w:r w:rsidRPr="00652F08">
        <w:rPr>
          <w:rFonts w:cs="Times New Roman"/>
          <w:color w:val="000000"/>
          <w:shd w:val="clear" w:color="auto" w:fill="FFFFFF"/>
        </w:rPr>
        <w:t xml:space="preserve"> учебник и практикум для среднего профессионального образования / Е. Ф. </w:t>
      </w:r>
      <w:proofErr w:type="spellStart"/>
      <w:r w:rsidRPr="00652F08">
        <w:rPr>
          <w:rFonts w:cs="Times New Roman"/>
          <w:color w:val="000000"/>
          <w:shd w:val="clear" w:color="auto" w:fill="FFFFFF"/>
        </w:rPr>
        <w:t>Чеберко</w:t>
      </w:r>
      <w:proofErr w:type="spellEnd"/>
      <w:r w:rsidRPr="00652F08">
        <w:rPr>
          <w:rFonts w:cs="Times New Roman"/>
          <w:color w:val="000000"/>
          <w:shd w:val="clear" w:color="auto" w:fill="FFFFFF"/>
        </w:rPr>
        <w:t>. — Москва</w:t>
      </w:r>
      <w:proofErr w:type="gramStart"/>
      <w:r w:rsidRPr="00652F08">
        <w:rPr>
          <w:rFonts w:cs="Times New Roman"/>
          <w:color w:val="000000"/>
          <w:shd w:val="clear" w:color="auto" w:fill="FFFFFF"/>
        </w:rPr>
        <w:t> :</w:t>
      </w:r>
      <w:proofErr w:type="gramEnd"/>
      <w:r w:rsidRPr="00652F08">
        <w:rPr>
          <w:rFonts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652F08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hd w:val="clear" w:color="auto" w:fill="FFFFFF"/>
        </w:rPr>
        <w:t>, 2022. — 420 с. — (Профессиональное образование). — ISBN 978-5-534-10275-8. — Текст</w:t>
      </w:r>
      <w:proofErr w:type="gramStart"/>
      <w:r w:rsidRPr="00652F08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652F08">
        <w:rPr>
          <w:rFonts w:cs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52F08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hd w:val="clear" w:color="auto" w:fill="FFFFFF"/>
        </w:rPr>
        <w:t xml:space="preserve"> [сайт]. — URL:</w:t>
      </w:r>
      <w:hyperlink r:id="rId12" w:tgtFrame="_blank" w:history="1">
        <w:r w:rsidRPr="00652F08">
          <w:rPr>
            <w:rStyle w:val="a9"/>
            <w:rFonts w:cs="Times New Roman"/>
            <w:color w:val="486C97"/>
            <w:u w:val="none"/>
            <w:shd w:val="clear" w:color="auto" w:fill="FFFFFF"/>
          </w:rPr>
          <w:t>https://urait.ru/bcode/495196</w:t>
        </w:r>
      </w:hyperlink>
      <w:r w:rsidRPr="00652F08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652F08">
        <w:rPr>
          <w:rFonts w:cs="Times New Roman"/>
          <w:color w:val="000000"/>
          <w:shd w:val="clear" w:color="auto" w:fill="FFFFFF"/>
        </w:rPr>
        <w:t>(дата обращения: 11.03.2022).</w:t>
      </w:r>
    </w:p>
    <w:p w:rsidR="00652F08" w:rsidRPr="00652F08" w:rsidRDefault="00652F08" w:rsidP="006912DF">
      <w:pPr>
        <w:pStyle w:val="aff7"/>
        <w:ind w:left="0" w:firstLine="709"/>
        <w:rPr>
          <w:rFonts w:cs="Times New Roman"/>
          <w:iCs/>
          <w:color w:val="333333"/>
          <w:sz w:val="28"/>
          <w:szCs w:val="28"/>
          <w:shd w:val="clear" w:color="auto" w:fill="FFFFFF"/>
        </w:rPr>
      </w:pPr>
      <w:r w:rsidRPr="00652F08">
        <w:rPr>
          <w:rFonts w:cs="Times New Roman"/>
          <w:iCs/>
          <w:color w:val="000000"/>
          <w:shd w:val="clear" w:color="auto" w:fill="FFFFFF"/>
        </w:rPr>
        <w:t>2</w:t>
      </w:r>
      <w:r w:rsidRPr="00652F08">
        <w:rPr>
          <w:rFonts w:cs="Times New Roman"/>
          <w:i/>
          <w:iCs/>
          <w:color w:val="000000"/>
          <w:shd w:val="clear" w:color="auto" w:fill="FFFFFF"/>
        </w:rPr>
        <w:t xml:space="preserve">. </w:t>
      </w:r>
      <w:proofErr w:type="spellStart"/>
      <w:r w:rsidRPr="00652F08">
        <w:rPr>
          <w:rFonts w:cs="Times New Roman"/>
          <w:i/>
          <w:iCs/>
          <w:color w:val="000000"/>
          <w:shd w:val="clear" w:color="auto" w:fill="FFFFFF"/>
        </w:rPr>
        <w:t>Чеберко</w:t>
      </w:r>
      <w:proofErr w:type="spellEnd"/>
      <w:r w:rsidRPr="00652F08">
        <w:rPr>
          <w:rFonts w:cs="Times New Roman"/>
          <w:i/>
          <w:iCs/>
          <w:color w:val="000000"/>
          <w:shd w:val="clear" w:color="auto" w:fill="FFFFFF"/>
        </w:rPr>
        <w:t>, Е. Ф. </w:t>
      </w:r>
      <w:r w:rsidRPr="00652F08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652F08">
        <w:rPr>
          <w:rFonts w:cs="Times New Roman"/>
          <w:color w:val="000000"/>
          <w:shd w:val="clear" w:color="auto" w:fill="FFFFFF"/>
        </w:rPr>
        <w:t>Предпринимательская деятельность</w:t>
      </w:r>
      <w:proofErr w:type="gramStart"/>
      <w:r w:rsidRPr="00652F08">
        <w:rPr>
          <w:rFonts w:cs="Times New Roman"/>
          <w:color w:val="000000"/>
          <w:shd w:val="clear" w:color="auto" w:fill="FFFFFF"/>
        </w:rPr>
        <w:t> :</w:t>
      </w:r>
      <w:proofErr w:type="gramEnd"/>
      <w:r w:rsidRPr="00652F08">
        <w:rPr>
          <w:rFonts w:cs="Times New Roman"/>
          <w:color w:val="000000"/>
          <w:shd w:val="clear" w:color="auto" w:fill="FFFFFF"/>
        </w:rPr>
        <w:t xml:space="preserve"> учебник и практикум для среднего профессионального образования / Е. Ф. </w:t>
      </w:r>
      <w:proofErr w:type="spellStart"/>
      <w:r w:rsidRPr="00652F08">
        <w:rPr>
          <w:rFonts w:cs="Times New Roman"/>
          <w:color w:val="000000"/>
          <w:shd w:val="clear" w:color="auto" w:fill="FFFFFF"/>
        </w:rPr>
        <w:t>Чеберко</w:t>
      </w:r>
      <w:proofErr w:type="spellEnd"/>
      <w:r w:rsidRPr="00652F08">
        <w:rPr>
          <w:rFonts w:cs="Times New Roman"/>
          <w:color w:val="000000"/>
          <w:shd w:val="clear" w:color="auto" w:fill="FFFFFF"/>
        </w:rPr>
        <w:t>. — Москва</w:t>
      </w:r>
      <w:proofErr w:type="gramStart"/>
      <w:r w:rsidRPr="00652F08">
        <w:rPr>
          <w:rFonts w:cs="Times New Roman"/>
          <w:color w:val="000000"/>
          <w:shd w:val="clear" w:color="auto" w:fill="FFFFFF"/>
        </w:rPr>
        <w:t> :</w:t>
      </w:r>
      <w:proofErr w:type="gramEnd"/>
      <w:r w:rsidRPr="00652F08">
        <w:rPr>
          <w:rFonts w:cs="Times New Roman"/>
          <w:color w:val="000000"/>
          <w:shd w:val="clear" w:color="auto" w:fill="FFFFFF"/>
        </w:rPr>
        <w:t xml:space="preserve"> Издательство </w:t>
      </w:r>
      <w:proofErr w:type="spellStart"/>
      <w:r w:rsidRPr="00652F08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hd w:val="clear" w:color="auto" w:fill="FFFFFF"/>
        </w:rPr>
        <w:t>, 2022. — 219 с. — (Профессиональное образование). — ISBN 978-5-534-05041-7. — Текст</w:t>
      </w:r>
      <w:proofErr w:type="gramStart"/>
      <w:r w:rsidRPr="00652F08">
        <w:rPr>
          <w:rFonts w:cs="Times New Roman"/>
          <w:color w:val="000000"/>
          <w:shd w:val="clear" w:color="auto" w:fill="FFFFFF"/>
        </w:rPr>
        <w:t xml:space="preserve"> :</w:t>
      </w:r>
      <w:proofErr w:type="gramEnd"/>
      <w:r w:rsidRPr="00652F08">
        <w:rPr>
          <w:rFonts w:cs="Times New Roman"/>
          <w:color w:val="000000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652F08">
        <w:rPr>
          <w:rFonts w:cs="Times New Roman"/>
          <w:color w:val="000000"/>
          <w:shd w:val="clear" w:color="auto" w:fill="FFFFFF"/>
        </w:rPr>
        <w:t>Юрайт</w:t>
      </w:r>
      <w:proofErr w:type="spellEnd"/>
      <w:r w:rsidRPr="00652F08">
        <w:rPr>
          <w:rFonts w:cs="Times New Roman"/>
          <w:color w:val="000000"/>
          <w:shd w:val="clear" w:color="auto" w:fill="FFFFFF"/>
        </w:rPr>
        <w:t xml:space="preserve"> [сайт]. — URL:</w:t>
      </w:r>
      <w:hyperlink r:id="rId13" w:tgtFrame="_blank" w:history="1">
        <w:r w:rsidRPr="00652F08">
          <w:rPr>
            <w:rStyle w:val="a9"/>
            <w:rFonts w:cs="Times New Roman"/>
            <w:color w:val="486C97"/>
            <w:u w:val="none"/>
            <w:shd w:val="clear" w:color="auto" w:fill="FFFFFF"/>
          </w:rPr>
          <w:t>https://urait.ru/bcode/493308</w:t>
        </w:r>
      </w:hyperlink>
      <w:r w:rsidRPr="00652F08">
        <w:rPr>
          <w:rStyle w:val="apple-converted-space"/>
          <w:rFonts w:cs="Times New Roman"/>
          <w:color w:val="000000"/>
          <w:shd w:val="clear" w:color="auto" w:fill="FFFFFF"/>
        </w:rPr>
        <w:t> </w:t>
      </w:r>
      <w:r w:rsidRPr="00652F08">
        <w:rPr>
          <w:rFonts w:cs="Times New Roman"/>
          <w:color w:val="000000"/>
          <w:shd w:val="clear" w:color="auto" w:fill="FFFFFF"/>
        </w:rPr>
        <w:t>(дата обращения: 11.03.2022).</w:t>
      </w:r>
    </w:p>
    <w:p w:rsidR="00523F76" w:rsidRPr="00523F76" w:rsidRDefault="00523F76" w:rsidP="00652F08">
      <w:pPr>
        <w:tabs>
          <w:tab w:val="left" w:pos="900"/>
          <w:tab w:val="right" w:leader="underscore" w:pos="9639"/>
        </w:tabs>
        <w:spacing w:line="240" w:lineRule="auto"/>
        <w:rPr>
          <w:rFonts w:cs="Times New Roman"/>
          <w:szCs w:val="24"/>
        </w:rPr>
      </w:pPr>
    </w:p>
    <w:p w:rsidR="003F3583" w:rsidRPr="00C6792B" w:rsidRDefault="003F3583" w:rsidP="003F3583">
      <w:pPr>
        <w:numPr>
          <w:ilvl w:val="0"/>
          <w:numId w:val="13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ресурсы информационно-телекоммуникационной сети «Интернет», электронные ресурсы (в том числе электронные библиотечные системы):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2"/>
        <w:gridCol w:w="2552"/>
      </w:tblGrid>
      <w:tr w:rsidR="00CE7FE1" w:rsidRPr="00CE7FE1" w:rsidTr="00EE666A">
        <w:tc>
          <w:tcPr>
            <w:tcW w:w="567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Ссылка на информационный ресурс</w:t>
            </w:r>
          </w:p>
        </w:tc>
        <w:tc>
          <w:tcPr>
            <w:tcW w:w="42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Наименование разработки в электронной форме</w:t>
            </w:r>
          </w:p>
        </w:tc>
        <w:tc>
          <w:tcPr>
            <w:tcW w:w="2552" w:type="dxa"/>
            <w:shd w:val="clear" w:color="auto" w:fill="auto"/>
          </w:tcPr>
          <w:p w:rsidR="00CE7FE1" w:rsidRPr="00CE7FE1" w:rsidRDefault="00CE7FE1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textAlignment w:val="baseline"/>
              <w:rPr>
                <w:b/>
              </w:rPr>
            </w:pPr>
            <w:r w:rsidRPr="00CE7FE1">
              <w:rPr>
                <w:b/>
                <w:iCs/>
              </w:rPr>
              <w:t>Доступность</w:t>
            </w:r>
          </w:p>
        </w:tc>
      </w:tr>
      <w:tr w:rsidR="0093534B" w:rsidRPr="00CE7FE1" w:rsidTr="00EE666A">
        <w:tc>
          <w:tcPr>
            <w:tcW w:w="567" w:type="dxa"/>
            <w:shd w:val="clear" w:color="auto" w:fill="auto"/>
          </w:tcPr>
          <w:p w:rsidR="0093534B" w:rsidRPr="00CE7FE1" w:rsidRDefault="0093534B" w:rsidP="00CE7FE1">
            <w:pPr>
              <w:numPr>
                <w:ilvl w:val="0"/>
                <w:numId w:val="14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</w:pPr>
            <w:r w:rsidRPr="00CE7FE1">
              <w:t>ЭБС «</w:t>
            </w:r>
            <w:proofErr w:type="spellStart"/>
            <w:r w:rsidRPr="00CE7FE1">
              <w:t>Юрайт</w:t>
            </w:r>
            <w:proofErr w:type="spellEnd"/>
            <w:r w:rsidRPr="00CE7FE1">
              <w:t>»</w:t>
            </w:r>
          </w:p>
          <w:p w:rsidR="0093534B" w:rsidRPr="00CE7FE1" w:rsidRDefault="00E1445D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  <w:hyperlink r:id="rId14" w:history="1">
              <w:r w:rsidR="0093534B" w:rsidRPr="00CE7FE1">
                <w:rPr>
                  <w:color w:val="0000FF"/>
                  <w:u w:val="single"/>
                </w:rPr>
                <w:t>https://urait.r</w:t>
              </w:r>
              <w:r w:rsidR="0093534B" w:rsidRPr="00CE7FE1">
                <w:rPr>
                  <w:color w:val="0000FF"/>
                  <w:u w:val="single"/>
                  <w:lang w:val="en-US"/>
                </w:rPr>
                <w:t>u</w:t>
              </w:r>
            </w:hyperlink>
          </w:p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93534B" w:rsidRPr="00A17A14" w:rsidRDefault="0093534B" w:rsidP="00EE666A">
            <w:pPr>
              <w:tabs>
                <w:tab w:val="left" w:pos="1134"/>
                <w:tab w:val="right" w:leader="underscore" w:pos="9639"/>
              </w:tabs>
              <w:spacing w:line="240" w:lineRule="auto"/>
              <w:rPr>
                <w:szCs w:val="20"/>
              </w:rPr>
            </w:pPr>
            <w:r w:rsidRPr="00A17A14">
              <w:rPr>
                <w:iCs/>
                <w:szCs w:val="20"/>
              </w:rPr>
              <w:t>ЭБС на платформе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 xml:space="preserve">». </w:t>
            </w:r>
            <w:r>
              <w:rPr>
                <w:iCs/>
                <w:szCs w:val="20"/>
              </w:rPr>
              <w:br/>
            </w:r>
            <w:r w:rsidRPr="00A17A14">
              <w:rPr>
                <w:iCs/>
                <w:szCs w:val="20"/>
              </w:rPr>
              <w:t>Учебники и учебные пособия издательства «</w:t>
            </w:r>
            <w:proofErr w:type="spellStart"/>
            <w:r w:rsidRPr="00A17A14">
              <w:rPr>
                <w:iCs/>
                <w:szCs w:val="20"/>
              </w:rPr>
              <w:t>Юрайт</w:t>
            </w:r>
            <w:proofErr w:type="spellEnd"/>
            <w:r w:rsidRPr="00A17A14">
              <w:rPr>
                <w:iCs/>
                <w:szCs w:val="20"/>
              </w:rPr>
              <w:t>» и др.</w:t>
            </w:r>
          </w:p>
        </w:tc>
        <w:tc>
          <w:tcPr>
            <w:tcW w:w="2552" w:type="dxa"/>
            <w:shd w:val="clear" w:color="auto" w:fill="auto"/>
          </w:tcPr>
          <w:p w:rsidR="0093534B" w:rsidRPr="00CE7FE1" w:rsidRDefault="0093534B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 xml:space="preserve">Индивидуальный неограниченный доступ </w:t>
            </w:r>
          </w:p>
        </w:tc>
      </w:tr>
      <w:tr w:rsidR="00B63B38" w:rsidRPr="00CE7FE1" w:rsidTr="00EE666A">
        <w:tc>
          <w:tcPr>
            <w:tcW w:w="567" w:type="dxa"/>
            <w:shd w:val="clear" w:color="auto" w:fill="auto"/>
          </w:tcPr>
          <w:p w:rsidR="00B63B38" w:rsidRPr="00CE7FE1" w:rsidRDefault="00B63B38" w:rsidP="00CE7FE1">
            <w:pPr>
              <w:numPr>
                <w:ilvl w:val="0"/>
                <w:numId w:val="14"/>
              </w:numPr>
              <w:tabs>
                <w:tab w:val="left" w:pos="1134"/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left"/>
              <w:textAlignment w:val="baseline"/>
            </w:pPr>
          </w:p>
        </w:tc>
        <w:tc>
          <w:tcPr>
            <w:tcW w:w="2552" w:type="dxa"/>
            <w:shd w:val="clear" w:color="auto" w:fill="auto"/>
          </w:tcPr>
          <w:p w:rsidR="00B63B38" w:rsidRPr="005C70C9" w:rsidRDefault="00B63B38" w:rsidP="00CF0977">
            <w:pPr>
              <w:rPr>
                <w:rFonts w:cs="Times New Roman"/>
                <w:szCs w:val="24"/>
              </w:rPr>
            </w:pPr>
            <w:r w:rsidRPr="005C70C9">
              <w:rPr>
                <w:rFonts w:cs="Times New Roman"/>
                <w:szCs w:val="24"/>
              </w:rPr>
              <w:t xml:space="preserve">ЭБС «Университетская библиотека онлайн» </w:t>
            </w:r>
            <w:r w:rsidRPr="005C70C9">
              <w:rPr>
                <w:rFonts w:cs="Times New Roman"/>
                <w:color w:val="0070C0"/>
                <w:szCs w:val="24"/>
                <w:u w:val="single"/>
              </w:rPr>
              <w:t>https://biblioclub.ru/</w:t>
            </w:r>
          </w:p>
        </w:tc>
        <w:tc>
          <w:tcPr>
            <w:tcW w:w="4252" w:type="dxa"/>
            <w:shd w:val="clear" w:color="auto" w:fill="auto"/>
          </w:tcPr>
          <w:p w:rsidR="00B63B38" w:rsidRDefault="00B63B38" w:rsidP="00CF0977">
            <w:pPr>
              <w:tabs>
                <w:tab w:val="left" w:pos="900"/>
                <w:tab w:val="right" w:leader="underscore" w:pos="9639"/>
              </w:tabs>
              <w:jc w:val="left"/>
              <w:rPr>
                <w:iCs/>
                <w:szCs w:val="20"/>
              </w:rPr>
            </w:pPr>
            <w:r w:rsidRPr="00A17A14">
              <w:rPr>
                <w:iCs/>
                <w:szCs w:val="20"/>
              </w:rPr>
              <w:t>ЭБС на платформе</w:t>
            </w:r>
            <w:r>
              <w:rPr>
                <w:iCs/>
                <w:szCs w:val="20"/>
              </w:rPr>
              <w:t xml:space="preserve"> </w:t>
            </w:r>
            <w:r w:rsidRPr="005C70C9">
              <w:rPr>
                <w:rFonts w:cs="Times New Roman"/>
                <w:szCs w:val="24"/>
              </w:rPr>
              <w:t>«Университетская библиотека онлайн»</w:t>
            </w:r>
            <w:r>
              <w:rPr>
                <w:rFonts w:cs="Times New Roman"/>
                <w:szCs w:val="24"/>
              </w:rPr>
              <w:t>.</w:t>
            </w:r>
          </w:p>
          <w:p w:rsidR="00B63B38" w:rsidRPr="00EC387E" w:rsidRDefault="00B63B38" w:rsidP="00CF0977">
            <w:pPr>
              <w:tabs>
                <w:tab w:val="left" w:pos="900"/>
                <w:tab w:val="right" w:leader="underscore" w:pos="9639"/>
              </w:tabs>
              <w:jc w:val="left"/>
              <w:rPr>
                <w:bCs/>
                <w:iCs/>
              </w:rPr>
            </w:pPr>
            <w:r w:rsidRPr="006A0AB1">
              <w:rPr>
                <w:iCs/>
                <w:szCs w:val="20"/>
              </w:rPr>
              <w:t>Учебник</w:t>
            </w:r>
            <w:r>
              <w:rPr>
                <w:iCs/>
                <w:szCs w:val="20"/>
              </w:rPr>
              <w:t>и и учебные пособия издательств</w:t>
            </w:r>
            <w:r w:rsidRPr="006A0AB1">
              <w:rPr>
                <w:iCs/>
                <w:szCs w:val="20"/>
              </w:rPr>
              <w:t xml:space="preserve"> «</w:t>
            </w:r>
            <w:r>
              <w:rPr>
                <w:iCs/>
                <w:szCs w:val="20"/>
              </w:rPr>
              <w:t>Дашков и</w:t>
            </w:r>
            <w:proofErr w:type="gramStart"/>
            <w:r>
              <w:rPr>
                <w:iCs/>
                <w:szCs w:val="20"/>
              </w:rPr>
              <w:t xml:space="preserve"> К</w:t>
            </w:r>
            <w:proofErr w:type="gramEnd"/>
            <w:r>
              <w:rPr>
                <w:iCs/>
                <w:szCs w:val="20"/>
                <w:vertAlign w:val="superscript"/>
              </w:rPr>
              <w:t>о</w:t>
            </w:r>
            <w:r w:rsidRPr="006A0AB1">
              <w:rPr>
                <w:iCs/>
                <w:szCs w:val="20"/>
              </w:rPr>
              <w:t>»</w:t>
            </w:r>
            <w:r>
              <w:rPr>
                <w:iCs/>
                <w:szCs w:val="20"/>
              </w:rPr>
              <w:t>, «Проспект», «</w:t>
            </w:r>
            <w:proofErr w:type="spellStart"/>
            <w:r>
              <w:rPr>
                <w:iCs/>
                <w:szCs w:val="20"/>
              </w:rPr>
              <w:t>Юнити</w:t>
            </w:r>
            <w:proofErr w:type="spellEnd"/>
            <w:r>
              <w:rPr>
                <w:iCs/>
                <w:szCs w:val="20"/>
              </w:rPr>
              <w:t xml:space="preserve">-Дана», </w:t>
            </w:r>
            <w:r w:rsidRPr="006A0AB1">
              <w:rPr>
                <w:iCs/>
                <w:szCs w:val="20"/>
              </w:rPr>
              <w:t xml:space="preserve"> и др.</w:t>
            </w:r>
          </w:p>
        </w:tc>
        <w:tc>
          <w:tcPr>
            <w:tcW w:w="2552" w:type="dxa"/>
            <w:shd w:val="clear" w:color="auto" w:fill="auto"/>
          </w:tcPr>
          <w:p w:rsidR="00B63B38" w:rsidRPr="00CE7FE1" w:rsidRDefault="00B63B38" w:rsidP="00CE7FE1">
            <w:pPr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textAlignment w:val="baseline"/>
              <w:rPr>
                <w:iCs/>
              </w:rPr>
            </w:pPr>
            <w:r w:rsidRPr="00CE7FE1">
              <w:rPr>
                <w:iCs/>
              </w:rPr>
              <w:t>Индивидуальный неограниченный доступ</w:t>
            </w:r>
          </w:p>
        </w:tc>
      </w:tr>
    </w:tbl>
    <w:p w:rsidR="003F3583" w:rsidRPr="00C6792B" w:rsidRDefault="003F3583" w:rsidP="003F3583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</w:p>
    <w:p w:rsidR="003F3583" w:rsidRDefault="003F3583" w:rsidP="003F3583">
      <w:pPr>
        <w:numPr>
          <w:ilvl w:val="0"/>
          <w:numId w:val="13"/>
        </w:numPr>
        <w:tabs>
          <w:tab w:val="left" w:pos="900"/>
          <w:tab w:val="right" w:leader="underscore" w:pos="9639"/>
        </w:tabs>
        <w:spacing w:line="240" w:lineRule="auto"/>
      </w:pPr>
      <w:r w:rsidRPr="00C6792B">
        <w:t>информационные технологии, используемые при осуществлении образовательного процесса по дисциплине (включая перечень программного обеспечения и информационно-справочных систем):</w:t>
      </w:r>
    </w:p>
    <w:p w:rsidR="003F3583" w:rsidRDefault="003F3583" w:rsidP="003F3583">
      <w:pPr>
        <w:numPr>
          <w:ilvl w:val="0"/>
          <w:numId w:val="34"/>
        </w:numPr>
      </w:pPr>
      <w:proofErr w:type="gramStart"/>
      <w:r>
        <w:t>лицензионное</w:t>
      </w:r>
      <w:proofErr w:type="gramEnd"/>
      <w:r>
        <w:t xml:space="preserve"> ПО общего назначения</w:t>
      </w:r>
      <w:r w:rsidR="002D5679">
        <w:t>,</w:t>
      </w:r>
    </w:p>
    <w:p w:rsidR="003F3583" w:rsidRDefault="003F3583" w:rsidP="003F3583">
      <w:pPr>
        <w:numPr>
          <w:ilvl w:val="0"/>
          <w:numId w:val="34"/>
        </w:numPr>
      </w:pPr>
      <w:r>
        <w:lastRenderedPageBreak/>
        <w:t>специализированное свободно распространяемое ПО</w:t>
      </w:r>
      <w:r w:rsidR="002D5679">
        <w:t>.</w:t>
      </w:r>
      <w:r>
        <w:t xml:space="preserve"> </w:t>
      </w:r>
    </w:p>
    <w:p w:rsidR="00E95AAF" w:rsidRDefault="00E95AAF" w:rsidP="00E95AAF"/>
    <w:p w:rsidR="00810ADD" w:rsidRPr="001707C0" w:rsidRDefault="001707C0" w:rsidP="001707C0">
      <w:pPr>
        <w:rPr>
          <w:b/>
        </w:rPr>
      </w:pPr>
      <w:r w:rsidRPr="001707C0">
        <w:rPr>
          <w:b/>
        </w:rPr>
        <w:t>3.2.</w:t>
      </w:r>
      <w:r w:rsidR="00E95AAF" w:rsidRPr="001707C0">
        <w:rPr>
          <w:b/>
        </w:rPr>
        <w:t xml:space="preserve"> </w:t>
      </w:r>
      <w:r w:rsidRPr="001707C0">
        <w:rPr>
          <w:b/>
        </w:rPr>
        <w:t xml:space="preserve">Материально-техническое обеспечение дисциплины </w:t>
      </w:r>
    </w:p>
    <w:p w:rsidR="0093534B" w:rsidRDefault="009B0AA2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  <w:r>
        <w:rPr>
          <w:bCs/>
        </w:rPr>
        <w:t xml:space="preserve">Учебный кабинет менеджмента и </w:t>
      </w:r>
      <w:r w:rsidR="0076105B">
        <w:rPr>
          <w:bCs/>
        </w:rPr>
        <w:t>предпринимательства</w:t>
      </w:r>
      <w:r w:rsidR="00A108DF">
        <w:rPr>
          <w:bCs/>
        </w:rPr>
        <w:t xml:space="preserve"> для лекций</w:t>
      </w:r>
      <w:r w:rsidR="0093534B" w:rsidRPr="0093534B">
        <w:rPr>
          <w:bCs/>
        </w:rPr>
        <w:t>, практических занятий / семинаров, групповых и индивидуальных консультаций, текущего контроля и промежуточной аттестации</w:t>
      </w:r>
      <w:r w:rsidR="00A108DF">
        <w:rPr>
          <w:bCs/>
        </w:rPr>
        <w:t>, включающий</w:t>
      </w:r>
      <w:r w:rsidR="0093534B">
        <w:rPr>
          <w:bCs/>
        </w:rPr>
        <w:t xml:space="preserve"> п</w:t>
      </w:r>
      <w:r w:rsidR="0093534B" w:rsidRPr="0093534B">
        <w:rPr>
          <w:bCs/>
        </w:rPr>
        <w:t>резентационн</w:t>
      </w:r>
      <w:r w:rsidR="0093534B">
        <w:rPr>
          <w:bCs/>
        </w:rPr>
        <w:t>ую</w:t>
      </w:r>
      <w:r w:rsidR="0093534B" w:rsidRPr="0093534B">
        <w:rPr>
          <w:bCs/>
        </w:rPr>
        <w:t xml:space="preserve"> техник</w:t>
      </w:r>
      <w:r w:rsidR="0093534B">
        <w:rPr>
          <w:bCs/>
        </w:rPr>
        <w:t>у</w:t>
      </w:r>
      <w:r w:rsidR="0093534B" w:rsidRPr="0093534B">
        <w:rPr>
          <w:bCs/>
        </w:rPr>
        <w:t xml:space="preserve"> (проектор, экран, компьютер, зву</w:t>
      </w:r>
      <w:r w:rsidR="0093534B">
        <w:rPr>
          <w:bCs/>
        </w:rPr>
        <w:t>ковоспроизводящее оборудование); р</w:t>
      </w:r>
      <w:r w:rsidR="0093534B" w:rsidRPr="0093534B">
        <w:rPr>
          <w:bCs/>
        </w:rPr>
        <w:t xml:space="preserve">абочее место преподавателя; столы, стулья </w:t>
      </w:r>
      <w:proofErr w:type="gramStart"/>
      <w:r w:rsidR="0093534B" w:rsidRPr="0093534B">
        <w:rPr>
          <w:bCs/>
        </w:rPr>
        <w:t>для</w:t>
      </w:r>
      <w:proofErr w:type="gramEnd"/>
      <w:r w:rsidR="0093534B" w:rsidRPr="0093534B">
        <w:rPr>
          <w:bCs/>
        </w:rPr>
        <w:t xml:space="preserve"> обучающихся.</w:t>
      </w:r>
    </w:p>
    <w:p w:rsidR="0093534B" w:rsidRDefault="0093534B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  <w:r w:rsidRPr="0093534B">
        <w:rPr>
          <w:bCs/>
        </w:rPr>
        <w:t>Учебная аудитория для самостоятельной работы</w:t>
      </w:r>
      <w:r>
        <w:rPr>
          <w:bCs/>
        </w:rPr>
        <w:t>, включающая а</w:t>
      </w:r>
      <w:r w:rsidRPr="0093534B">
        <w:rPr>
          <w:bCs/>
        </w:rPr>
        <w:t xml:space="preserve">втоматизированные рабочие места </w:t>
      </w:r>
      <w:proofErr w:type="gramStart"/>
      <w:r w:rsidRPr="0093534B">
        <w:rPr>
          <w:bCs/>
        </w:rPr>
        <w:t>обучающихся</w:t>
      </w:r>
      <w:proofErr w:type="gramEnd"/>
      <w:r w:rsidRPr="0093534B">
        <w:rPr>
          <w:bCs/>
        </w:rPr>
        <w:t xml:space="preserve">  c доступом в Интернет.</w:t>
      </w:r>
    </w:p>
    <w:p w:rsidR="00E95AAF" w:rsidRDefault="00E95AAF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E95AAF" w:rsidRPr="0093534B" w:rsidRDefault="00E95AAF" w:rsidP="0093534B">
      <w:pPr>
        <w:tabs>
          <w:tab w:val="right" w:leader="underscore" w:pos="9639"/>
        </w:tabs>
        <w:spacing w:line="240" w:lineRule="auto"/>
        <w:ind w:firstLine="720"/>
        <w:rPr>
          <w:bCs/>
        </w:rPr>
      </w:pPr>
    </w:p>
    <w:p w:rsidR="00FD7383" w:rsidRPr="00C4728A" w:rsidRDefault="001707C0" w:rsidP="00ED3472">
      <w:pPr>
        <w:pStyle w:val="10"/>
      </w:pPr>
      <w:bookmarkStart w:id="4" w:name="_Toc134395545"/>
      <w:r>
        <w:t>4</w:t>
      </w:r>
      <w:r w:rsidR="00ED3472">
        <w:t xml:space="preserve">. </w:t>
      </w:r>
      <w:r w:rsidR="00FD7383" w:rsidRPr="00C4728A">
        <w:t>Контроль и оценка результатов освоения УЧЕБНОЙ Дисциплины</w:t>
      </w:r>
      <w:r w:rsidR="00AF6670">
        <w:t>.</w:t>
      </w:r>
      <w:bookmarkEnd w:id="4"/>
      <w:r w:rsidR="00AF6670" w:rsidRPr="00AF6670">
        <w:t xml:space="preserve"> </w:t>
      </w:r>
    </w:p>
    <w:p w:rsidR="001707C0" w:rsidRPr="001707C0" w:rsidRDefault="001707C0" w:rsidP="00030650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 w:rsidRPr="001707C0">
        <w:rPr>
          <w:b/>
        </w:rPr>
        <w:t>4.1. Оценивание уровня учебных достижений обучающихся</w:t>
      </w:r>
    </w:p>
    <w:p w:rsidR="00030650" w:rsidRPr="00C6792B" w:rsidRDefault="00030650" w:rsidP="00030650">
      <w:pPr>
        <w:tabs>
          <w:tab w:val="right" w:leader="underscore" w:pos="9639"/>
        </w:tabs>
        <w:spacing w:line="240" w:lineRule="auto"/>
        <w:ind w:firstLine="567"/>
      </w:pPr>
      <w:r w:rsidRPr="00C6792B">
        <w:t xml:space="preserve">Оценивание уровня учебных достижений обучающихся по дисциплине осуществляется в виде текущего и промежуточного контроля. 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Cs/>
        </w:rPr>
      </w:pPr>
      <w:r w:rsidRPr="00FA3889">
        <w:rPr>
          <w:b/>
          <w:bCs/>
        </w:rPr>
        <w:t xml:space="preserve">Текущий контроль успеваемости </w:t>
      </w:r>
      <w:r w:rsidRPr="00FA3889">
        <w:rPr>
          <w:bCs/>
        </w:rPr>
        <w:t xml:space="preserve">по дисциплине осуществляется в формах: </w:t>
      </w:r>
    </w:p>
    <w:p w:rsidR="00FA3889" w:rsidRPr="00FA3889" w:rsidRDefault="007B7599" w:rsidP="00FA3889">
      <w:pPr>
        <w:numPr>
          <w:ilvl w:val="0"/>
          <w:numId w:val="28"/>
        </w:numPr>
        <w:tabs>
          <w:tab w:val="left" w:pos="992"/>
        </w:tabs>
        <w:spacing w:line="240" w:lineRule="auto"/>
        <w:ind w:left="0" w:firstLine="567"/>
      </w:pPr>
      <w:r>
        <w:t>т</w:t>
      </w:r>
      <w:r w:rsidR="00FA3889" w:rsidRPr="00FA3889">
        <w:t>естирование</w:t>
      </w:r>
      <w:r>
        <w:t>;</w:t>
      </w:r>
    </w:p>
    <w:p w:rsidR="00FA3889" w:rsidRPr="00FA3889" w:rsidRDefault="00FA3889" w:rsidP="007B7599">
      <w:pPr>
        <w:numPr>
          <w:ilvl w:val="0"/>
          <w:numId w:val="28"/>
        </w:numPr>
        <w:tabs>
          <w:tab w:val="left" w:pos="993"/>
        </w:tabs>
        <w:spacing w:line="240" w:lineRule="auto"/>
        <w:ind w:left="0" w:firstLine="567"/>
        <w:rPr>
          <w:bCs/>
          <w:i/>
        </w:rPr>
      </w:pPr>
      <w:r w:rsidRPr="00FA3889">
        <w:t xml:space="preserve">выполнение и защита </w:t>
      </w:r>
      <w:r w:rsidR="00ED3472">
        <w:t>практических</w:t>
      </w:r>
      <w:r w:rsidRPr="00FA3889">
        <w:t xml:space="preserve"> работ: отчет по </w:t>
      </w:r>
      <w:r w:rsidR="00ED3472">
        <w:t>практической</w:t>
      </w:r>
      <w:r w:rsidRPr="00FA3889">
        <w:t xml:space="preserve"> работе представляется в печатном виде в формате, предусмотренном шаблоном отчета. Защита </w:t>
      </w:r>
      <w:r w:rsidR="00ED3472">
        <w:t>практической</w:t>
      </w:r>
      <w:r w:rsidRPr="00FA3889">
        <w:t xml:space="preserve"> работы проходит в форме собеседования студента с преподавателем по выполненной работе и ответов на вопросы по теме </w:t>
      </w:r>
      <w:r w:rsidR="00887E90">
        <w:t>практической</w:t>
      </w:r>
      <w:r w:rsidRPr="00FA3889">
        <w:t xml:space="preserve"> работы. </w:t>
      </w:r>
    </w:p>
    <w:p w:rsidR="007B7599" w:rsidRDefault="007B759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D76521">
        <w:rPr>
          <w:rStyle w:val="s19"/>
        </w:rPr>
        <w:t xml:space="preserve">Знания, умения и навыки обучающихся при </w:t>
      </w:r>
      <w:r>
        <w:rPr>
          <w:rStyle w:val="s19"/>
        </w:rPr>
        <w:t>текущем</w:t>
      </w:r>
      <w:r w:rsidRPr="00D76521">
        <w:rPr>
          <w:rStyle w:val="s19"/>
        </w:rPr>
        <w:t xml:space="preserve"> контроле определяются оценками «отлично», «хорошо», «удовлетворительно», «неудовлетворительно»</w:t>
      </w:r>
      <w:r>
        <w:rPr>
          <w:rStyle w:val="s19"/>
        </w:rPr>
        <w:t>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b/>
          <w:spacing w:val="-4"/>
          <w:szCs w:val="20"/>
        </w:rPr>
        <w:t xml:space="preserve">Промежуточный контроль </w:t>
      </w:r>
      <w:r w:rsidRPr="00FA3889">
        <w:rPr>
          <w:spacing w:val="-4"/>
          <w:szCs w:val="20"/>
        </w:rPr>
        <w:t xml:space="preserve">по дисциплине осуществляется в форме </w:t>
      </w:r>
      <w:r w:rsidR="00287E1F">
        <w:rPr>
          <w:spacing w:val="-4"/>
          <w:szCs w:val="20"/>
        </w:rPr>
        <w:t>другой формы контроля</w:t>
      </w:r>
      <w:r w:rsidRPr="00FA3889">
        <w:rPr>
          <w:spacing w:val="-4"/>
          <w:szCs w:val="20"/>
        </w:rPr>
        <w:t>, при этом проводится оценка компетенций, сформированных по дисциплине.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b/>
          <w:spacing w:val="-4"/>
          <w:szCs w:val="20"/>
        </w:rPr>
      </w:pPr>
      <w:r w:rsidRPr="00FA3889">
        <w:rPr>
          <w:b/>
          <w:spacing w:val="-4"/>
          <w:szCs w:val="20"/>
        </w:rPr>
        <w:t xml:space="preserve">Критерии оценивания результатов </w:t>
      </w:r>
      <w:proofErr w:type="gramStart"/>
      <w:r w:rsidRPr="00FA3889">
        <w:rPr>
          <w:b/>
          <w:spacing w:val="-4"/>
          <w:szCs w:val="20"/>
        </w:rPr>
        <w:t>обучения по дисциплине</w:t>
      </w:r>
      <w:proofErr w:type="gramEnd"/>
      <w:r w:rsidRPr="00FA3889">
        <w:rPr>
          <w:b/>
          <w:spacing w:val="-4"/>
          <w:szCs w:val="20"/>
        </w:rPr>
        <w:t>: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 xml:space="preserve">Знания, умения и навыки обучающихся при промежуточном контроле в форме </w:t>
      </w:r>
      <w:r w:rsidR="00287E1F">
        <w:t>ДФК</w:t>
      </w:r>
      <w:r w:rsidRPr="00FA3889">
        <w:t xml:space="preserve"> определяются оценками «отлично», «хорошо», «удовлетворительно», «неудовлетворительно».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1. 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2. 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>3. 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</w:pPr>
      <w:r w:rsidRPr="00FA3889">
        <w:t xml:space="preserve">4. «Неудовлетворительно» – </w:t>
      </w:r>
      <w:proofErr w:type="gramStart"/>
      <w:r w:rsidRPr="00FA3889">
        <w:t>обучающийся</w:t>
      </w:r>
      <w:proofErr w:type="gramEnd"/>
      <w:r w:rsidRPr="00FA3889">
        <w:t xml:space="preserve">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FA3889" w:rsidRPr="00FA3889" w:rsidRDefault="00FA3889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 w:rsidRPr="00FA3889">
        <w:rPr>
          <w:spacing w:val="-4"/>
          <w:szCs w:val="20"/>
        </w:rPr>
        <w:t xml:space="preserve">К </w:t>
      </w:r>
      <w:r w:rsidR="00287E1F">
        <w:rPr>
          <w:spacing w:val="-4"/>
          <w:szCs w:val="20"/>
        </w:rPr>
        <w:t>ДФК</w:t>
      </w:r>
      <w:r w:rsidRPr="00FA3889">
        <w:rPr>
          <w:spacing w:val="-4"/>
          <w:szCs w:val="20"/>
        </w:rPr>
        <w:t xml:space="preserve"> допускаются студенты, сдавшие все «контрольные точки» (тесты, контрольные</w:t>
      </w:r>
      <w:r w:rsidR="00BB4DE1">
        <w:rPr>
          <w:spacing w:val="-4"/>
          <w:szCs w:val="20"/>
        </w:rPr>
        <w:t xml:space="preserve"> и </w:t>
      </w:r>
      <w:r w:rsidR="00887E90">
        <w:rPr>
          <w:spacing w:val="-4"/>
          <w:szCs w:val="20"/>
        </w:rPr>
        <w:t>практические</w:t>
      </w:r>
      <w:r w:rsidRPr="00FA3889">
        <w:rPr>
          <w:spacing w:val="-4"/>
          <w:szCs w:val="20"/>
        </w:rPr>
        <w:t xml:space="preserve"> работы).</w:t>
      </w:r>
    </w:p>
    <w:p w:rsidR="00FA3889" w:rsidRDefault="00287E1F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  <w:r>
        <w:rPr>
          <w:spacing w:val="-4"/>
          <w:szCs w:val="20"/>
        </w:rPr>
        <w:t>Промежуточная аттестация может проводиться в устной или в практической форме. Устная форма содержит</w:t>
      </w:r>
      <w:r w:rsidR="00FA3889" w:rsidRPr="00FA3889">
        <w:rPr>
          <w:spacing w:val="-4"/>
          <w:szCs w:val="20"/>
        </w:rPr>
        <w:t xml:space="preserve"> два теоретических вопроса</w:t>
      </w:r>
      <w:r w:rsidR="00BB4DE1">
        <w:rPr>
          <w:spacing w:val="-4"/>
          <w:szCs w:val="20"/>
        </w:rPr>
        <w:t xml:space="preserve">, оценка </w:t>
      </w:r>
      <w:proofErr w:type="gramStart"/>
      <w:r w:rsidR="00BB4DE1">
        <w:rPr>
          <w:spacing w:val="-4"/>
          <w:szCs w:val="20"/>
        </w:rPr>
        <w:t>выполнения</w:t>
      </w:r>
      <w:proofErr w:type="gramEnd"/>
      <w:r w:rsidR="00BB4DE1">
        <w:rPr>
          <w:spacing w:val="-4"/>
          <w:szCs w:val="20"/>
        </w:rPr>
        <w:t xml:space="preserve"> которых</w:t>
      </w:r>
      <w:r w:rsidR="00FA3889" w:rsidRPr="00FA3889">
        <w:rPr>
          <w:spacing w:val="-4"/>
          <w:szCs w:val="20"/>
        </w:rPr>
        <w:t xml:space="preserve"> производится в форме собеседования студента с преподавателем</w:t>
      </w:r>
      <w:r>
        <w:rPr>
          <w:spacing w:val="-4"/>
          <w:szCs w:val="20"/>
        </w:rPr>
        <w:t>, практическая форма - тестирование</w:t>
      </w:r>
      <w:r w:rsidR="00FA3889" w:rsidRPr="00FA3889">
        <w:rPr>
          <w:spacing w:val="-4"/>
          <w:szCs w:val="20"/>
        </w:rPr>
        <w:t xml:space="preserve">. </w:t>
      </w:r>
    </w:p>
    <w:p w:rsidR="001707C0" w:rsidRDefault="001707C0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</w:p>
    <w:p w:rsidR="001707C0" w:rsidRPr="00FA3889" w:rsidRDefault="001707C0" w:rsidP="00FA3889">
      <w:pPr>
        <w:tabs>
          <w:tab w:val="right" w:leader="underscore" w:pos="9639"/>
        </w:tabs>
        <w:spacing w:line="240" w:lineRule="auto"/>
        <w:ind w:firstLine="567"/>
        <w:rPr>
          <w:spacing w:val="-4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9"/>
        <w:gridCol w:w="4007"/>
      </w:tblGrid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lastRenderedPageBreak/>
              <w:t>Результаты обучения</w:t>
            </w:r>
          </w:p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jc w:val="center"/>
              <w:rPr>
                <w:b/>
                <w:bCs/>
              </w:rPr>
            </w:pPr>
            <w:r w:rsidRPr="00FA3889">
              <w:rPr>
                <w:b/>
                <w:bCs/>
              </w:rPr>
              <w:t>2</w:t>
            </w: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rPr>
                <w:b/>
                <w:bCs/>
              </w:rPr>
            </w:pPr>
            <w:r w:rsidRPr="00FA3889">
              <w:rPr>
                <w:b/>
                <w:bCs/>
              </w:rPr>
              <w:t xml:space="preserve">Умения: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FA3889">
            <w:pPr>
              <w:rPr>
                <w:b/>
                <w:bCs/>
              </w:rPr>
            </w:pPr>
          </w:p>
        </w:tc>
      </w:tr>
      <w:tr w:rsidR="00E31E43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99" w:rsidRDefault="0076105B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 xml:space="preserve"> </w:t>
            </w:r>
            <w:r w:rsidR="00090799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составить план действия; определить необходимые ресурсы;</w:t>
            </w:r>
          </w:p>
          <w:p w:rsid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 xml:space="preserve">владеть актуальными методами работы в профессиональной и смежных </w:t>
            </w:r>
            <w:proofErr w:type="gramStart"/>
            <w:r>
              <w:t>сферах</w:t>
            </w:r>
            <w:proofErr w:type="gramEnd"/>
            <w: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:rsid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1707C0" w:rsidRPr="001707C0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</w:t>
            </w:r>
          </w:p>
          <w:p w:rsidR="00E31E43" w:rsidRPr="00FA388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>
              <w:t xml:space="preserve">кратко </w:t>
            </w:r>
            <w:r w:rsidR="001707C0">
              <w:t>обосновывать и объяснить свои действия (текущие и планируемые); писать простые связные</w:t>
            </w:r>
          </w:p>
        </w:tc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43" w:rsidRPr="00ED3472" w:rsidRDefault="00E31E43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t>экспер</w:t>
            </w:r>
            <w:r>
              <w:rPr>
                <w:bCs/>
              </w:rPr>
              <w:t>тное наблюдение и оценивание ра</w:t>
            </w:r>
            <w:r w:rsidRPr="00ED3472">
              <w:rPr>
                <w:bCs/>
              </w:rPr>
              <w:t>боты на практических занятиях</w:t>
            </w:r>
            <w:r>
              <w:rPr>
                <w:bCs/>
              </w:rPr>
              <w:t>;</w:t>
            </w:r>
          </w:p>
          <w:p w:rsidR="00E31E43" w:rsidRPr="00FA3889" w:rsidRDefault="00287E1F" w:rsidP="00ED347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ДФК</w:t>
            </w:r>
            <w:r w:rsidR="00E31E43" w:rsidRPr="00ED3472">
              <w:rPr>
                <w:bCs/>
              </w:rPr>
              <w:t xml:space="preserve"> (экспертное оценивание результата устного собеседования</w:t>
            </w:r>
            <w:r>
              <w:rPr>
                <w:bCs/>
              </w:rPr>
              <w:t>, тестирования</w:t>
            </w:r>
            <w:r w:rsidR="00E31E43">
              <w:rPr>
                <w:bCs/>
              </w:rPr>
              <w:t>)</w:t>
            </w:r>
          </w:p>
        </w:tc>
      </w:tr>
      <w:tr w:rsidR="00E31E43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99" w:rsidRDefault="00090799" w:rsidP="001707C0">
            <w:pPr>
              <w:tabs>
                <w:tab w:val="left" w:pos="607"/>
              </w:tabs>
              <w:spacing w:line="240" w:lineRule="auto"/>
              <w:ind w:left="749"/>
            </w:pPr>
            <w:r>
              <w:lastRenderedPageBreak/>
              <w:t>сообщения на знакомые или интересующие профессиональные темы</w:t>
            </w:r>
          </w:p>
          <w:p w:rsidR="00E31E43" w:rsidRPr="00FA388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E43" w:rsidRPr="00FA3889" w:rsidRDefault="00E31E43" w:rsidP="005B00A1">
            <w:pPr>
              <w:spacing w:line="240" w:lineRule="auto"/>
              <w:rPr>
                <w:bCs/>
              </w:rPr>
            </w:pPr>
          </w:p>
        </w:tc>
      </w:tr>
      <w:tr w:rsidR="00FA3889" w:rsidRPr="00FA3889" w:rsidTr="00ED3472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ind w:firstLine="49"/>
              <w:rPr>
                <w:b/>
                <w:bCs/>
              </w:rPr>
            </w:pPr>
            <w:r w:rsidRPr="00FA3889">
              <w:rPr>
                <w:b/>
                <w:bCs/>
              </w:rPr>
              <w:t>Знания: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89" w:rsidRPr="00FA3889" w:rsidRDefault="00FA3889" w:rsidP="005B00A1">
            <w:pPr>
              <w:spacing w:line="240" w:lineRule="auto"/>
              <w:rPr>
                <w:b/>
                <w:bCs/>
                <w:i/>
              </w:rPr>
            </w:pPr>
          </w:p>
        </w:tc>
      </w:tr>
      <w:tr w:rsidR="00B15447" w:rsidRPr="00FA3889" w:rsidTr="00CF0977">
        <w:trPr>
          <w:jc w:val="center"/>
        </w:trPr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proofErr w:type="gramStart"/>
            <w:r w:rsidRPr="00090799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:rsidR="00090799" w:rsidRPr="0009079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:rsidR="00B15447" w:rsidRPr="00FA3889" w:rsidRDefault="00090799" w:rsidP="00090799">
            <w:pPr>
              <w:numPr>
                <w:ilvl w:val="0"/>
                <w:numId w:val="35"/>
              </w:numPr>
              <w:tabs>
                <w:tab w:val="left" w:pos="292"/>
              </w:tabs>
              <w:spacing w:line="240" w:lineRule="auto"/>
              <w:rPr>
                <w:bCs/>
              </w:rPr>
            </w:pPr>
            <w:r w:rsidRPr="00090799">
              <w:rPr>
                <w:bCs/>
              </w:rPr>
              <w:t xml:space="preserve">основы предпринимательской деятельности; </w:t>
            </w:r>
            <w:r w:rsidRPr="00090799">
              <w:rPr>
                <w:bCs/>
              </w:rPr>
              <w:lastRenderedPageBreak/>
              <w:t>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447" w:rsidRPr="00ED3472" w:rsidRDefault="00B1544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lastRenderedPageBreak/>
              <w:t>устный индивидуальный опрос (текущий контроль)</w:t>
            </w:r>
          </w:p>
          <w:p w:rsidR="00B15447" w:rsidRPr="00ED3472" w:rsidRDefault="00B15447" w:rsidP="00ED3472">
            <w:pPr>
              <w:spacing w:line="240" w:lineRule="auto"/>
              <w:rPr>
                <w:bCs/>
              </w:rPr>
            </w:pPr>
            <w:r w:rsidRPr="00ED3472">
              <w:rPr>
                <w:bCs/>
              </w:rPr>
              <w:t>защита реферата</w:t>
            </w:r>
          </w:p>
          <w:p w:rsidR="00B15447" w:rsidRPr="00FA3889" w:rsidRDefault="00287E1F" w:rsidP="00B1544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ДФК</w:t>
            </w:r>
            <w:r w:rsidR="00B15447" w:rsidRPr="00ED3472">
              <w:rPr>
                <w:bCs/>
              </w:rPr>
              <w:t xml:space="preserve"> (экспертное оценивание результата устного собеседования</w:t>
            </w:r>
            <w:r>
              <w:rPr>
                <w:bCs/>
              </w:rPr>
              <w:t>, тестирования</w:t>
            </w:r>
            <w:r w:rsidR="00B15447" w:rsidRPr="00ED3472">
              <w:rPr>
                <w:bCs/>
              </w:rPr>
              <w:t>)</w:t>
            </w:r>
          </w:p>
        </w:tc>
      </w:tr>
    </w:tbl>
    <w:p w:rsidR="001707C0" w:rsidRPr="001707C0" w:rsidRDefault="001707C0" w:rsidP="001707C0">
      <w:pPr>
        <w:rPr>
          <w:b/>
        </w:rPr>
      </w:pPr>
    </w:p>
    <w:p w:rsidR="001707C0" w:rsidRPr="001707C0" w:rsidRDefault="001707C0" w:rsidP="001707C0">
      <w:pPr>
        <w:rPr>
          <w:b/>
        </w:rPr>
      </w:pPr>
      <w:r>
        <w:rPr>
          <w:b/>
        </w:rPr>
        <w:t>4.2</w:t>
      </w:r>
      <w:r w:rsidRPr="001707C0">
        <w:rPr>
          <w:b/>
        </w:rPr>
        <w:t xml:space="preserve">. Методические указания для </w:t>
      </w:r>
      <w:proofErr w:type="gramStart"/>
      <w:r w:rsidRPr="001707C0">
        <w:rPr>
          <w:b/>
        </w:rPr>
        <w:t>обучающихся</w:t>
      </w:r>
      <w:proofErr w:type="gramEnd"/>
      <w:r w:rsidRPr="001707C0">
        <w:rPr>
          <w:b/>
        </w:rPr>
        <w:t xml:space="preserve"> по освоению дисциплины. Организация образовательного процесса</w:t>
      </w:r>
    </w:p>
    <w:p w:rsidR="001707C0" w:rsidRDefault="001707C0" w:rsidP="001707C0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bCs/>
        </w:rPr>
      </w:pPr>
      <w:r>
        <w:rPr>
          <w:bCs/>
        </w:rPr>
        <w:t>Дисциплина предусматривает занятия лекционного типа и практические занятия, проводимые, в том числе в компьютерном классе</w:t>
      </w:r>
    </w:p>
    <w:p w:rsidR="001707C0" w:rsidRPr="00331B72" w:rsidRDefault="001707C0" w:rsidP="001707C0">
      <w:pPr>
        <w:shd w:val="clear" w:color="auto" w:fill="FFFFFF"/>
        <w:spacing w:line="240" w:lineRule="auto"/>
        <w:ind w:firstLine="567"/>
        <w:contextualSpacing/>
        <w:rPr>
          <w:bCs/>
        </w:rPr>
      </w:pPr>
      <w:r w:rsidRPr="00331B72">
        <w:rPr>
          <w:color w:val="000000"/>
          <w:shd w:val="clear" w:color="auto" w:fill="FFFFFF"/>
        </w:rPr>
        <w:t xml:space="preserve">В рамках общего объема часов, отведенных для изучения дисциплины, предусматривается самостоятельное изучение теоретического материала с самоконтролем, изучение теоретического материала при подготовке к защите </w:t>
      </w:r>
      <w:r>
        <w:rPr>
          <w:color w:val="000000"/>
          <w:shd w:val="clear" w:color="auto" w:fill="FFFFFF"/>
        </w:rPr>
        <w:t>практических</w:t>
      </w:r>
      <w:r w:rsidRPr="00331B72">
        <w:rPr>
          <w:color w:val="000000"/>
          <w:shd w:val="clear" w:color="auto" w:fill="FFFFFF"/>
        </w:rPr>
        <w:t xml:space="preserve"> работ, итоговое повторение теоретического материала</w:t>
      </w:r>
      <w:r>
        <w:rPr>
          <w:color w:val="000000"/>
          <w:shd w:val="clear" w:color="auto" w:fill="FFFFFF"/>
        </w:rPr>
        <w:t xml:space="preserve"> при подготовке к рубежному тестированию и промежуточной аттестации</w:t>
      </w:r>
      <w:r w:rsidRPr="00331B72">
        <w:rPr>
          <w:color w:val="000000"/>
          <w:shd w:val="clear" w:color="auto" w:fill="FFFFFF"/>
        </w:rPr>
        <w:t>.</w:t>
      </w:r>
    </w:p>
    <w:p w:rsidR="001707C0" w:rsidRDefault="001707C0" w:rsidP="001707C0">
      <w:pPr>
        <w:shd w:val="clear" w:color="auto" w:fill="FFFFFF"/>
        <w:spacing w:line="240" w:lineRule="auto"/>
        <w:ind w:firstLine="567"/>
        <w:contextualSpacing/>
        <w:rPr>
          <w:bCs/>
        </w:rPr>
      </w:pPr>
      <w:r>
        <w:rPr>
          <w:bCs/>
        </w:rPr>
        <w:t>Успешное изучение курса требует посещения лекционных занятий, активной работы на практических занятиях, выполнения всех учебных заданий преподавателя, изучения основной и дополнительной литературы, лекционных материалов в виде презентаций, опорных конспектов и других дидактических материалов.</w:t>
      </w:r>
    </w:p>
    <w:p w:rsidR="007B7599" w:rsidRPr="006121DC" w:rsidRDefault="001707C0" w:rsidP="007B7599">
      <w:pPr>
        <w:spacing w:before="240" w:after="240" w:line="240" w:lineRule="auto"/>
        <w:rPr>
          <w:b/>
          <w:spacing w:val="-4"/>
          <w:szCs w:val="20"/>
        </w:rPr>
      </w:pPr>
      <w:r>
        <w:rPr>
          <w:b/>
          <w:spacing w:val="-4"/>
          <w:szCs w:val="20"/>
        </w:rPr>
        <w:t xml:space="preserve">4.3. </w:t>
      </w:r>
      <w:r w:rsidR="007B7599" w:rsidRPr="006121DC">
        <w:rPr>
          <w:b/>
          <w:spacing w:val="-4"/>
          <w:szCs w:val="20"/>
        </w:rPr>
        <w:t>Фонды оценочных средств</w:t>
      </w:r>
    </w:p>
    <w:p w:rsidR="001707C0" w:rsidRPr="001707C0" w:rsidRDefault="001707C0" w:rsidP="001707C0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  <w:r w:rsidRPr="001707C0">
        <w:rPr>
          <w:rFonts w:eastAsia="Times New Roman" w:cs="Times New Roman"/>
        </w:rPr>
        <w:t xml:space="preserve">Порядок оценки освоения </w:t>
      </w:r>
      <w:proofErr w:type="gramStart"/>
      <w:r w:rsidRPr="001707C0">
        <w:rPr>
          <w:rFonts w:eastAsia="Times New Roman" w:cs="Times New Roman"/>
        </w:rPr>
        <w:t>обучающимися</w:t>
      </w:r>
      <w:proofErr w:type="gramEnd"/>
      <w:r w:rsidRPr="001707C0">
        <w:rPr>
          <w:rFonts w:eastAsia="Times New Roman" w:cs="Times New Roman"/>
        </w:rPr>
        <w:t xml:space="preserve"> учебного материала определяется содержанием следующих разделов дисциплины: </w:t>
      </w:r>
    </w:p>
    <w:p w:rsidR="001707C0" w:rsidRPr="001707C0" w:rsidRDefault="001707C0" w:rsidP="001707C0">
      <w:pPr>
        <w:tabs>
          <w:tab w:val="right" w:leader="underscore" w:pos="9639"/>
        </w:tabs>
        <w:spacing w:before="40" w:line="240" w:lineRule="auto"/>
        <w:ind w:firstLine="567"/>
        <w:jc w:val="left"/>
        <w:rPr>
          <w:rFonts w:eastAsia="Times New Roman" w:cs="Times New Roman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1554"/>
        <w:gridCol w:w="2127"/>
        <w:gridCol w:w="1701"/>
        <w:gridCol w:w="2126"/>
      </w:tblGrid>
      <w:tr w:rsidR="001707C0" w:rsidRPr="001707C0" w:rsidTr="00CF6174">
        <w:trPr>
          <w:tblHeader/>
        </w:trPr>
        <w:tc>
          <w:tcPr>
            <w:tcW w:w="560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bCs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bCs/>
                <w:sz w:val="20"/>
                <w:szCs w:val="20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bCs/>
                <w:sz w:val="20"/>
                <w:szCs w:val="20"/>
              </w:rPr>
              <w:t>Шкала оценивания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Тема 1.  Сущность предпринимательства и его виды 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Знать сущность предпринимательской деятельности, ее функции и цели, историю развития. Принципы и виды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Устный опрос,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ind w:right="-108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Тема 2. Предпринимательская среда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Знать сущность предпринимательской среды, ее виды </w:t>
            </w:r>
            <w:proofErr w:type="gramStart"/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составляющие. Условия развития предпринимательства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3. Правовое регулирование предпринимательской деятельности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12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Знать основные документы, регламентирующие предпринимательскую деятельность, ответственность субъектов предпринимательской деятельности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4. Организационно-правовые формы хозяйственной деятельности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Знать организационно-правовые формы бизнеса в России, Анализировать их преимущества и недостатки.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5. Выбор сферы деятельности и обоснование создания нового предприятия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Анализировать выбор сферы деятельности нового предприятия. Знать основы разработки бизнес-плана. Знать основы </w:t>
            </w: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оформления учредительных документов, документов для открытия расчетного счета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6.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Организационная структура управления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Знать структуру предприятия, организацию планирования на предприятии, роль маркетинга и логистики в предпринимательской деятельности. Знать основы управления предприятием, основные функции управления.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7.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7.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Риски предпринимательской деятельности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Знать понятие, сущность и классификацию рисков. Показатели риска и методы его оценки, систему управления рисками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8. Трудовые ресурсы предприятия. Оплата труда на предприятии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Знать структуру персонала фирмы, основные процессы управления персоналом, основные положения об оплате труда на предприятии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9. Предпринимательская тайна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12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Знать понятие и сущность предпринимательской тайны, ее отличие от коммерческой, порядок формирования сведений, составляющих предпринимательскую тайну, основные элементы ее защиты, внешние и внутренние угрозы безопасности.</w:t>
            </w:r>
            <w:proofErr w:type="gramEnd"/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12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Тест 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10.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Финансовое обеспечение предпринимательской деятельности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Дать определение финансовой и инвестиционной деятельности предприятия. Знать принципы формирования имущества и источники финансирования. Дать определение банкротству предприятия. Уметь анализировать платежеспособность и финансовую </w:t>
            </w: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устойчивость предприятия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11.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Взаимоотношения предпринимателей с финансовой системой и кредитными организациями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Дать определение понятиям финансовая система и финансовый рынок. Знать структуру кредитной системы, сущность, виды и формы кредита. Понимать взаимоотношения  предпринимателей с финансовой системой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12.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right="-108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Налогообложение предпринимательской деятельности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Дать общую характеристику налоговой системы. Знать виды налогов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56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2100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Тема 13.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Оценка эффективности предпринимательской деятельности</w:t>
            </w:r>
          </w:p>
        </w:tc>
        <w:tc>
          <w:tcPr>
            <w:tcW w:w="1554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Знать систему показателей эффективности предпринимательской деятельности, принципы и методы ее оценки, пути повышения и контроль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color w:val="000000"/>
                <w:sz w:val="20"/>
                <w:szCs w:val="20"/>
              </w:rPr>
              <w:t>Устный опрос, Реферат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 xml:space="preserve">Удовлетворительно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  <w:tr w:rsidR="001707C0" w:rsidRPr="001707C0" w:rsidTr="00CF6174"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vMerge w:val="restart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01, ОК 02,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03, ОК 04,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05, ОК 09, 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ОК</w:t>
            </w:r>
            <w:proofErr w:type="gramEnd"/>
            <w:r w:rsidRPr="001707C0">
              <w:rPr>
                <w:rFonts w:eastAsia="Times New Roman" w:cs="Times New Roman"/>
                <w:sz w:val="20"/>
                <w:szCs w:val="20"/>
              </w:rPr>
              <w:t xml:space="preserve"> 10, ОК 11</w:t>
            </w: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Шкала оценивания</w:t>
            </w:r>
          </w:p>
        </w:tc>
      </w:tr>
      <w:tr w:rsidR="001707C0" w:rsidRPr="001707C0" w:rsidTr="00CF6174">
        <w:trPr>
          <w:trHeight w:val="458"/>
        </w:trPr>
        <w:tc>
          <w:tcPr>
            <w:tcW w:w="2660" w:type="dxa"/>
            <w:gridSpan w:val="2"/>
            <w:vMerge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Другая форма контроля</w:t>
            </w:r>
          </w:p>
        </w:tc>
        <w:tc>
          <w:tcPr>
            <w:tcW w:w="1701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Устный ДФК –  перечень вопросов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Практический ДФК - тест</w:t>
            </w:r>
          </w:p>
        </w:tc>
        <w:tc>
          <w:tcPr>
            <w:tcW w:w="2126" w:type="dxa"/>
            <w:shd w:val="clear" w:color="auto" w:fill="auto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Удовлетворительно</w:t>
            </w:r>
          </w:p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left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Неудовлетворительно</w:t>
            </w:r>
          </w:p>
        </w:tc>
      </w:tr>
    </w:tbl>
    <w:p w:rsidR="001707C0" w:rsidRPr="001707C0" w:rsidRDefault="001707C0" w:rsidP="001707C0">
      <w:pPr>
        <w:jc w:val="left"/>
        <w:rPr>
          <w:rFonts w:eastAsia="Times New Roman" w:cs="Times New Roman"/>
        </w:rPr>
      </w:pPr>
    </w:p>
    <w:p w:rsidR="001707C0" w:rsidRPr="001707C0" w:rsidRDefault="001707C0" w:rsidP="001707C0">
      <w:pPr>
        <w:jc w:val="left"/>
        <w:rPr>
          <w:rFonts w:eastAsia="Times New Roman" w:cs="Times New Roman"/>
        </w:rPr>
      </w:pPr>
    </w:p>
    <w:p w:rsidR="001707C0" w:rsidRPr="001707C0" w:rsidRDefault="001707C0" w:rsidP="001707C0">
      <w:pPr>
        <w:jc w:val="center"/>
        <w:rPr>
          <w:b/>
        </w:rPr>
      </w:pPr>
      <w:r w:rsidRPr="001707C0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СПО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spacing w:line="240" w:lineRule="auto"/>
        <w:ind w:left="1069"/>
        <w:jc w:val="left"/>
        <w:rPr>
          <w:rFonts w:eastAsia="Times New Roman" w:cs="Times New Roman"/>
          <w:b/>
          <w:caps/>
        </w:rPr>
      </w:pP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Контроль успеваемости по дисциплине осуществляется с помощью следующих оценочных средств: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spacing w:line="240" w:lineRule="auto"/>
        <w:jc w:val="left"/>
        <w:rPr>
          <w:rFonts w:eastAsia="Times New Roman" w:cs="Times New Roman"/>
          <w:bCs/>
        </w:rPr>
      </w:pPr>
    </w:p>
    <w:p w:rsidR="001707C0" w:rsidRPr="001707C0" w:rsidRDefault="001707C0" w:rsidP="001707C0">
      <w:pPr>
        <w:jc w:val="center"/>
        <w:rPr>
          <w:b/>
          <w:lang w:eastAsia="en-US"/>
        </w:rPr>
      </w:pPr>
      <w:r w:rsidRPr="001707C0">
        <w:rPr>
          <w:b/>
          <w:lang w:eastAsia="en-US"/>
        </w:rPr>
        <w:t>УСТНЫЙ ОПРОС</w:t>
      </w:r>
    </w:p>
    <w:p w:rsidR="001707C0" w:rsidRPr="001707C0" w:rsidRDefault="001707C0" w:rsidP="001707C0">
      <w:pPr>
        <w:spacing w:after="200"/>
        <w:ind w:firstLine="708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Устный опрос является одним из основных методов  контроля знаний, умений и навыков обучающихся. Устный опрос может </w:t>
      </w:r>
      <w:proofErr w:type="gramStart"/>
      <w:r w:rsidRPr="001707C0">
        <w:rPr>
          <w:rFonts w:eastAsia="Calibri" w:cs="Times New Roman"/>
          <w:szCs w:val="24"/>
          <w:lang w:eastAsia="en-US"/>
        </w:rPr>
        <w:t>проводится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в следующих видах: фронтальный, индивидуальный, комбинированный.</w:t>
      </w:r>
    </w:p>
    <w:p w:rsidR="001707C0" w:rsidRPr="001707C0" w:rsidRDefault="001707C0" w:rsidP="001707C0">
      <w:pPr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Примерный перечень вопросов для устного опроса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/>
          <w:bCs/>
        </w:rPr>
      </w:pPr>
      <w:r w:rsidRPr="001707C0">
        <w:rPr>
          <w:rFonts w:eastAsia="Times New Roman" w:cs="Times New Roman"/>
          <w:b/>
          <w:bCs/>
        </w:rPr>
        <w:t>Тема «Предпринимательская среда»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1.Что понимается под определением предпринимательская среда?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 xml:space="preserve">2. В чем принципиальное отличие внешней предпринимательской среды </w:t>
      </w:r>
      <w:proofErr w:type="gramStart"/>
      <w:r w:rsidRPr="001707C0">
        <w:rPr>
          <w:rFonts w:eastAsia="Times New Roman" w:cs="Times New Roman"/>
          <w:bCs/>
        </w:rPr>
        <w:t>от</w:t>
      </w:r>
      <w:proofErr w:type="gramEnd"/>
      <w:r w:rsidRPr="001707C0">
        <w:rPr>
          <w:rFonts w:eastAsia="Times New Roman" w:cs="Times New Roman"/>
          <w:bCs/>
        </w:rPr>
        <w:t xml:space="preserve"> внутренней?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3. Дайте определение экономической свободы?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lastRenderedPageBreak/>
        <w:t>4.Охарактеризуйте уровень административных барьеров в России?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5. Виды конкуренции?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6. Дайте определения следующим понятиям: предприниматель, предпринимательская деятельность, теневая экономика, предпринимательская среда, конкуренция.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/>
          <w:bCs/>
        </w:rPr>
      </w:pPr>
      <w:r w:rsidRPr="001707C0">
        <w:rPr>
          <w:rFonts w:eastAsia="Times New Roman" w:cs="Times New Roman"/>
          <w:b/>
          <w:bCs/>
        </w:rPr>
        <w:t>Тема «Выбор сферы деятельности и обоснование создания нового предприятия».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1. Что является экономической основой бизнеса?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2. Обоснуйте (через схему) место бизнеса в деятельности человека?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3.Назовите основные шаги (этапы) открытия своего бизнеса?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4. Перечислите и дайте краткую характеристику основным вариантам открытия своего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бизнеса?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5. Кратко охарактеризуйте варианты создания бизнеса?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/>
          <w:bCs/>
        </w:rPr>
      </w:pPr>
      <w:r w:rsidRPr="001707C0">
        <w:rPr>
          <w:rFonts w:eastAsia="Times New Roman" w:cs="Times New Roman"/>
          <w:b/>
          <w:bCs/>
        </w:rPr>
        <w:t xml:space="preserve">Тема «Организационная структура </w:t>
      </w:r>
      <w:proofErr w:type="spellStart"/>
      <w:r w:rsidRPr="001707C0">
        <w:rPr>
          <w:rFonts w:eastAsia="Times New Roman" w:cs="Times New Roman"/>
          <w:b/>
          <w:bCs/>
        </w:rPr>
        <w:t>упавления</w:t>
      </w:r>
      <w:proofErr w:type="spellEnd"/>
      <w:r w:rsidRPr="001707C0">
        <w:rPr>
          <w:rFonts w:eastAsia="Times New Roman" w:cs="Times New Roman"/>
          <w:b/>
          <w:bCs/>
        </w:rPr>
        <w:t>».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1. Какими основными законодательными актами регламентируется процессы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реорганизации, ликвидации и банкротства предпринимательских организаций?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2. Какие существуют формы ликвидации организаций?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3. Охарактеризуйте формы реорганизации организаций?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4. Что понимается под несостоятельностью (банкротством) организации и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индивидуального предпринимателя?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5. Досудебная санация и каковы ее основные отличия от других процедур при процессе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банкротство?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6. В чем состоит сущность процедуры наблюдения?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7. Что такое внешнее управление организацией - должником?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8. Охарактеризуйте процедуру конкурсного производства?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9. Что понимается под мировым соглашением?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t>10. Какая установлена очередность удовлетворения требований кредиторов?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Тема «Предпринимательская тайна»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1. Что такое предпринимательская тайна?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2. В чем отличие предпринимательской тайны </w:t>
      </w:r>
      <w:proofErr w:type="gramStart"/>
      <w:r w:rsidRPr="001707C0">
        <w:rPr>
          <w:rFonts w:eastAsia="Calibri" w:cs="Times New Roman"/>
          <w:szCs w:val="24"/>
          <w:lang w:eastAsia="en-US"/>
        </w:rPr>
        <w:t>от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коммерческой?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3. Назовите основные сведения, составляющие </w:t>
      </w:r>
      <w:proofErr w:type="gramStart"/>
      <w:r w:rsidRPr="001707C0">
        <w:rPr>
          <w:rFonts w:eastAsia="Calibri" w:cs="Times New Roman"/>
          <w:szCs w:val="24"/>
          <w:lang w:eastAsia="en-US"/>
        </w:rPr>
        <w:t>предприниматель-скую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тайну.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4. Как влияет утечка сведений, составляющих предпринимательскую тайну, </w:t>
      </w:r>
      <w:proofErr w:type="gramStart"/>
      <w:r w:rsidRPr="001707C0">
        <w:rPr>
          <w:rFonts w:eastAsia="Calibri" w:cs="Times New Roman"/>
          <w:szCs w:val="24"/>
          <w:lang w:eastAsia="en-US"/>
        </w:rPr>
        <w:t>на</w:t>
      </w:r>
      <w:proofErr w:type="gramEnd"/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финансово-экономическое положение организации?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5. Дайте характеристику механизма защиты предпринимательской тайны.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6. Охарактеризуйте внутренние мероприятия по обеспечению безопасности организации?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7. Какие сведения составляют налоговую тайну?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Тема «Предпринимательский риск»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1.Назовите элементы риска в рыночной экономике?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2. Дайте определение предпринимательскому риску?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3. Кратко охарактеризуйте виды потерь?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4. Перечислите наиболее распространенные подвиды предпринимательского риска.</w:t>
      </w:r>
    </w:p>
    <w:p w:rsidR="001707C0" w:rsidRPr="001707C0" w:rsidRDefault="001707C0" w:rsidP="001707C0">
      <w:pPr>
        <w:tabs>
          <w:tab w:val="left" w:pos="900"/>
          <w:tab w:val="right" w:leader="underscore" w:pos="9639"/>
        </w:tabs>
        <w:jc w:val="left"/>
        <w:rPr>
          <w:rFonts w:eastAsia="Times New Roman" w:cs="Times New Roman"/>
          <w:bCs/>
        </w:rPr>
      </w:pPr>
    </w:p>
    <w:p w:rsidR="001707C0" w:rsidRPr="001707C0" w:rsidRDefault="001707C0" w:rsidP="001707C0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749"/>
        <w:gridCol w:w="1613"/>
        <w:gridCol w:w="4016"/>
      </w:tblGrid>
      <w:tr w:rsidR="001707C0" w:rsidRPr="001707C0" w:rsidTr="00CF6174">
        <w:tc>
          <w:tcPr>
            <w:tcW w:w="2193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749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016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обучающийся четко, грамотно и без ошибок ответил на вопрос, дал исчерпывающие ответы на дополнительные вопросы.</w:t>
            </w:r>
            <w:proofErr w:type="gramEnd"/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749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61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16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обучающийся четко и грамотно ответил на вопрос, но допустил ошибку, которую самостоятельно исправил, дал исчерпывающие ответы на дополнительные вопросы.</w:t>
            </w:r>
            <w:proofErr w:type="gramEnd"/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1707C0" w:rsidRPr="001707C0" w:rsidRDefault="001707C0" w:rsidP="001707C0">
            <w:pPr>
              <w:spacing w:line="312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016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обучающийся ответил на вопрос, но не раскрыл его, на дополнительные вопросы ответил с незначительными ошибками.</w:t>
            </w:r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749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16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1707C0">
              <w:rPr>
                <w:rFonts w:eastAsia="Times New Roman" w:cs="Times New Roman"/>
                <w:sz w:val="20"/>
                <w:szCs w:val="20"/>
              </w:rPr>
              <w:t>обучающийся ответил на вопрос с ошибками или не ответил на вопрос</w:t>
            </w:r>
            <w:proofErr w:type="gramEnd"/>
          </w:p>
        </w:tc>
      </w:tr>
    </w:tbl>
    <w:p w:rsidR="001707C0" w:rsidRPr="001707C0" w:rsidRDefault="001707C0" w:rsidP="001707C0">
      <w:pPr>
        <w:spacing w:after="200"/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spacing w:after="200"/>
        <w:jc w:val="left"/>
        <w:rPr>
          <w:rFonts w:eastAsia="Times New Roman" w:cs="Times New Roman"/>
          <w:bCs/>
        </w:rPr>
      </w:pPr>
      <w:r w:rsidRPr="001707C0">
        <w:rPr>
          <w:rFonts w:eastAsia="Times New Roman" w:cs="Times New Roman"/>
          <w:bCs/>
        </w:rPr>
        <w:br w:type="page"/>
      </w:r>
    </w:p>
    <w:p w:rsidR="001707C0" w:rsidRPr="001707C0" w:rsidRDefault="001707C0" w:rsidP="001707C0">
      <w:pPr>
        <w:jc w:val="center"/>
        <w:rPr>
          <w:b/>
          <w:lang w:eastAsia="en-US"/>
        </w:rPr>
      </w:pPr>
      <w:r w:rsidRPr="001707C0">
        <w:rPr>
          <w:b/>
          <w:lang w:eastAsia="en-US"/>
        </w:rPr>
        <w:lastRenderedPageBreak/>
        <w:t>ПРАКТИЧЕСКОЕ ЗАНЯТИЕ</w:t>
      </w:r>
    </w:p>
    <w:p w:rsidR="001707C0" w:rsidRPr="001707C0" w:rsidRDefault="001707C0" w:rsidP="001707C0">
      <w:pPr>
        <w:jc w:val="left"/>
        <w:rPr>
          <w:rFonts w:eastAsia="Times New Roman" w:cs="Times New Roman"/>
          <w:lang w:eastAsia="en-US"/>
        </w:rPr>
      </w:pPr>
    </w:p>
    <w:tbl>
      <w:tblPr>
        <w:tblW w:w="518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1"/>
        <w:gridCol w:w="1977"/>
        <w:gridCol w:w="5982"/>
        <w:gridCol w:w="1698"/>
      </w:tblGrid>
      <w:tr w:rsidR="001707C0" w:rsidRPr="001707C0" w:rsidTr="00CF6174">
        <w:trPr>
          <w:cantSplit/>
        </w:trPr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1707C0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Номер раздела дисциплины</w:t>
            </w:r>
          </w:p>
        </w:tc>
        <w:tc>
          <w:tcPr>
            <w:tcW w:w="2871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Наименование практического занятия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Трудоемкость, часов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vAlign w:val="center"/>
          </w:tcPr>
          <w:p w:rsidR="001707C0" w:rsidRPr="001707C0" w:rsidRDefault="001707C0" w:rsidP="00170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3</w:t>
            </w:r>
          </w:p>
        </w:tc>
        <w:tc>
          <w:tcPr>
            <w:tcW w:w="2871" w:type="pct"/>
            <w:vAlign w:val="center"/>
          </w:tcPr>
          <w:p w:rsidR="001707C0" w:rsidRPr="001707C0" w:rsidRDefault="001707C0" w:rsidP="00170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Определение видов ответственности предпринимателей по анализу заданных ситуаций.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1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3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5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color w:val="2A2513"/>
                <w:szCs w:val="24"/>
              </w:rPr>
            </w:pPr>
            <w:r w:rsidRPr="001707C0">
              <w:rPr>
                <w:rFonts w:eastAsia="Times New Roman" w:cs="Times New Roman"/>
                <w:color w:val="2A2513"/>
                <w:szCs w:val="24"/>
              </w:rPr>
              <w:t>Разработка бизнес-плана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4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5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color w:val="2A2513"/>
                <w:szCs w:val="24"/>
              </w:rPr>
            </w:pPr>
            <w:r w:rsidRPr="001707C0">
              <w:rPr>
                <w:rFonts w:eastAsia="Times New Roman" w:cs="Times New Roman"/>
                <w:color w:val="2A2513"/>
                <w:szCs w:val="24"/>
              </w:rPr>
              <w:t>Составление пакета документов для открытия своего дела.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5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5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color w:val="2A2513"/>
                <w:szCs w:val="24"/>
              </w:rPr>
            </w:pPr>
            <w:r w:rsidRPr="001707C0">
              <w:rPr>
                <w:rFonts w:eastAsia="Times New Roman" w:cs="Times New Roman"/>
                <w:color w:val="2A2513"/>
                <w:szCs w:val="24"/>
              </w:rPr>
              <w:t>Оформление документов для открытия расчетного счета в банке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6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6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color w:val="2A2513"/>
                <w:szCs w:val="24"/>
              </w:rPr>
            </w:pPr>
            <w:r w:rsidRPr="001707C0">
              <w:rPr>
                <w:rFonts w:eastAsia="Times New Roman" w:cs="Times New Roman"/>
                <w:color w:val="2A2513"/>
                <w:szCs w:val="24"/>
              </w:rPr>
              <w:t>Проектирование организационной структуры предприятия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7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6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Разработка стратегического и тактического плана предприятия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8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7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707C0">
              <w:rPr>
                <w:rFonts w:eastAsia="Times New Roman" w:cs="Times New Roman"/>
                <w:szCs w:val="24"/>
              </w:rPr>
              <w:t>Анализ и определение рисков в предпринимательской деятельности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9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10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707C0">
              <w:rPr>
                <w:rFonts w:eastAsia="Times New Roman" w:cs="Times New Roman"/>
                <w:szCs w:val="24"/>
              </w:rPr>
              <w:t>Анализ платежеспособности и финансовой устойчивости предприятия по заданным финансово-экономическим показателям. Методы и инструментарий финансового анализа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10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11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707C0">
              <w:rPr>
                <w:rFonts w:eastAsia="Times New Roman" w:cs="Times New Roman"/>
                <w:szCs w:val="24"/>
              </w:rPr>
              <w:t>Составление схемы «Структура кредитной системы, сущность, виды и формы кредита»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365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11</w:t>
            </w:r>
          </w:p>
        </w:tc>
        <w:tc>
          <w:tcPr>
            <w:tcW w:w="949" w:type="pct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Cs/>
                <w:szCs w:val="24"/>
                <w:lang w:eastAsia="en-US"/>
              </w:rPr>
              <w:t>13</w:t>
            </w:r>
          </w:p>
        </w:tc>
        <w:tc>
          <w:tcPr>
            <w:tcW w:w="2871" w:type="pct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  <w:r w:rsidRPr="001707C0">
              <w:rPr>
                <w:rFonts w:eastAsia="Times New Roman" w:cs="Times New Roman"/>
                <w:szCs w:val="24"/>
              </w:rPr>
              <w:t>Оценка эффективности предпринимательской деятельности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4185" w:type="pct"/>
            <w:gridSpan w:val="3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709"/>
              <w:jc w:val="right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Итого:</w:t>
            </w:r>
          </w:p>
        </w:tc>
        <w:tc>
          <w:tcPr>
            <w:tcW w:w="815" w:type="pct"/>
            <w:tcBorders>
              <w:right w:val="single" w:sz="4" w:space="0" w:color="auto"/>
            </w:tcBorders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szCs w:val="24"/>
                <w:lang w:eastAsia="en-US"/>
              </w:rPr>
              <w:t>20</w:t>
            </w:r>
          </w:p>
        </w:tc>
      </w:tr>
    </w:tbl>
    <w:p w:rsidR="001707C0" w:rsidRPr="001707C0" w:rsidRDefault="001707C0" w:rsidP="001707C0">
      <w:pPr>
        <w:spacing w:before="240" w:after="200" w:line="240" w:lineRule="auto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Пример задания практического  занятия</w:t>
      </w:r>
    </w:p>
    <w:p w:rsidR="001707C0" w:rsidRPr="001707C0" w:rsidRDefault="001707C0" w:rsidP="001707C0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</w:p>
    <w:p w:rsidR="001707C0" w:rsidRPr="001707C0" w:rsidRDefault="001707C0" w:rsidP="001707C0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1707C0">
        <w:rPr>
          <w:rFonts w:eastAsia="Times New Roman" w:cs="Times New Roman"/>
          <w:b/>
          <w:szCs w:val="24"/>
        </w:rPr>
        <w:t>ПРАКТИЧЕСКОЕ ЗАНЯТИЕ № 6</w:t>
      </w:r>
    </w:p>
    <w:p w:rsidR="001707C0" w:rsidRPr="001707C0" w:rsidRDefault="001707C0" w:rsidP="001707C0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1707C0">
        <w:rPr>
          <w:rFonts w:eastAsia="Times New Roman" w:cs="Times New Roman"/>
          <w:b/>
          <w:szCs w:val="24"/>
        </w:rPr>
        <w:t>Правовые основы предпринимательской деятельности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b/>
          <w:szCs w:val="24"/>
        </w:rPr>
        <w:t>Цель</w:t>
      </w:r>
      <w:r w:rsidRPr="001707C0">
        <w:rPr>
          <w:rFonts w:eastAsia="Times New Roman" w:cs="Times New Roman"/>
          <w:szCs w:val="24"/>
        </w:rPr>
        <w:t>:</w:t>
      </w:r>
      <w:r w:rsidRPr="001707C0">
        <w:rPr>
          <w:rFonts w:eastAsia="Times New Roman" w:cs="Times New Roman"/>
          <w:szCs w:val="24"/>
          <w:lang w:eastAsia="en-US"/>
        </w:rPr>
        <w:t xml:space="preserve"> Закрепление знаний по гражданскому законодательству </w:t>
      </w:r>
      <w:r w:rsidRPr="001707C0">
        <w:rPr>
          <w:rFonts w:eastAsia="Times New Roman" w:cs="Times New Roman"/>
          <w:spacing w:val="-1"/>
          <w:szCs w:val="24"/>
          <w:lang w:eastAsia="en-US"/>
        </w:rPr>
        <w:t xml:space="preserve">по </w:t>
      </w:r>
      <w:r w:rsidRPr="001707C0">
        <w:rPr>
          <w:rFonts w:eastAsia="Times New Roman" w:cs="Times New Roman"/>
          <w:szCs w:val="24"/>
          <w:lang w:eastAsia="en-US"/>
        </w:rPr>
        <w:t>организационно-правовым</w:t>
      </w:r>
      <w:r w:rsidRPr="001707C0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формам</w:t>
      </w:r>
      <w:r w:rsidRPr="001707C0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предприятий</w:t>
      </w:r>
      <w:r w:rsidRPr="001707C0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в</w:t>
      </w:r>
      <w:r w:rsidRPr="001707C0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РФ.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1707C0" w:rsidRPr="001707C0" w:rsidRDefault="001707C0" w:rsidP="001707C0">
      <w:pPr>
        <w:widowControl w:val="0"/>
        <w:autoSpaceDE w:val="0"/>
        <w:autoSpaceDN w:val="0"/>
        <w:ind w:right="-2"/>
        <w:rPr>
          <w:rFonts w:eastAsia="Times New Roman" w:cs="Times New Roman"/>
          <w:szCs w:val="24"/>
          <w:lang w:eastAsia="en-US"/>
        </w:rPr>
      </w:pPr>
      <w:r w:rsidRPr="001707C0">
        <w:rPr>
          <w:rFonts w:eastAsia="Times New Roman" w:cs="Times New Roman"/>
          <w:b/>
          <w:szCs w:val="24"/>
          <w:lang w:eastAsia="en-US"/>
        </w:rPr>
        <w:t>Задание:</w:t>
      </w:r>
      <w:r w:rsidRPr="001707C0">
        <w:rPr>
          <w:rFonts w:eastAsia="Times New Roman" w:cs="Times New Roman"/>
          <w:b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Используя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теоретические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знания,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ГК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РФ,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методические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указания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к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практическому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занятию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заполнить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таблицу,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характеризующую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основные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характеристики</w:t>
      </w:r>
      <w:r w:rsidRPr="001707C0">
        <w:rPr>
          <w:rFonts w:eastAsia="Times New Roman" w:cs="Times New Roman"/>
          <w:spacing w:val="1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коммерческих</w:t>
      </w:r>
      <w:r w:rsidRPr="001707C0">
        <w:rPr>
          <w:rFonts w:eastAsia="Times New Roman" w:cs="Times New Roman"/>
          <w:spacing w:val="-2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предприятий.</w:t>
      </w:r>
    </w:p>
    <w:p w:rsidR="001707C0" w:rsidRPr="001707C0" w:rsidRDefault="001707C0" w:rsidP="001707C0">
      <w:pPr>
        <w:widowControl w:val="0"/>
        <w:autoSpaceDE w:val="0"/>
        <w:autoSpaceDN w:val="0"/>
        <w:ind w:right="-2"/>
        <w:rPr>
          <w:rFonts w:eastAsia="Times New Roman" w:cs="Times New Roman"/>
          <w:szCs w:val="24"/>
          <w:lang w:eastAsia="en-US"/>
        </w:rPr>
      </w:pPr>
    </w:p>
    <w:p w:rsidR="001707C0" w:rsidRPr="001707C0" w:rsidRDefault="001707C0" w:rsidP="001707C0">
      <w:pPr>
        <w:widowControl w:val="0"/>
        <w:autoSpaceDE w:val="0"/>
        <w:autoSpaceDN w:val="0"/>
        <w:ind w:right="-2"/>
        <w:rPr>
          <w:rFonts w:eastAsia="Times New Roman" w:cs="Times New Roman"/>
          <w:szCs w:val="24"/>
          <w:lang w:eastAsia="en-US"/>
        </w:rPr>
      </w:pPr>
      <w:r w:rsidRPr="001707C0">
        <w:rPr>
          <w:rFonts w:eastAsia="Times New Roman" w:cs="Times New Roman"/>
          <w:szCs w:val="24"/>
          <w:lang w:eastAsia="en-US"/>
        </w:rPr>
        <w:t>Характеристика</w:t>
      </w:r>
      <w:r w:rsidRPr="001707C0">
        <w:rPr>
          <w:rFonts w:eastAsia="Times New Roman" w:cs="Times New Roman"/>
          <w:spacing w:val="-6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организационно-правовых</w:t>
      </w:r>
      <w:r w:rsidRPr="001707C0">
        <w:rPr>
          <w:rFonts w:eastAsia="Times New Roman" w:cs="Times New Roman"/>
          <w:spacing w:val="-4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форм</w:t>
      </w:r>
      <w:r w:rsidRPr="001707C0">
        <w:rPr>
          <w:rFonts w:eastAsia="Times New Roman" w:cs="Times New Roman"/>
          <w:spacing w:val="-5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коммерческих</w:t>
      </w:r>
      <w:r w:rsidRPr="001707C0">
        <w:rPr>
          <w:rFonts w:eastAsia="Times New Roman" w:cs="Times New Roman"/>
          <w:spacing w:val="-3"/>
          <w:szCs w:val="24"/>
          <w:lang w:eastAsia="en-US"/>
        </w:rPr>
        <w:t xml:space="preserve"> </w:t>
      </w:r>
      <w:r w:rsidRPr="001707C0">
        <w:rPr>
          <w:rFonts w:eastAsia="Times New Roman" w:cs="Times New Roman"/>
          <w:szCs w:val="24"/>
          <w:lang w:eastAsia="en-US"/>
        </w:rPr>
        <w:t>организаций</w:t>
      </w:r>
    </w:p>
    <w:tbl>
      <w:tblPr>
        <w:tblStyle w:val="TableNormal1"/>
        <w:tblW w:w="946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9"/>
        <w:gridCol w:w="1486"/>
        <w:gridCol w:w="1701"/>
        <w:gridCol w:w="1275"/>
        <w:gridCol w:w="1560"/>
      </w:tblGrid>
      <w:tr w:rsidR="001707C0" w:rsidRPr="001707C0" w:rsidTr="00CF6174">
        <w:trPr>
          <w:trHeight w:val="827"/>
        </w:trPr>
        <w:tc>
          <w:tcPr>
            <w:tcW w:w="3439" w:type="dxa"/>
          </w:tcPr>
          <w:p w:rsidR="001707C0" w:rsidRPr="001707C0" w:rsidRDefault="001707C0" w:rsidP="001707C0">
            <w:pPr>
              <w:spacing w:after="200"/>
              <w:ind w:left="37" w:right="-2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pacing w:val="-1"/>
                <w:szCs w:val="24"/>
              </w:rPr>
              <w:t>Организационно-правовая</w:t>
            </w:r>
            <w:proofErr w:type="spellEnd"/>
            <w:r w:rsidRPr="001707C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pacing w:val="-1"/>
                <w:szCs w:val="24"/>
              </w:rPr>
              <w:t>форма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Учредители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участники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Учредительные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документы</w:t>
            </w:r>
            <w:proofErr w:type="spellEnd"/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Уставный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капитал</w:t>
            </w:r>
            <w:proofErr w:type="spellEnd"/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Управление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организацией</w:t>
            </w:r>
            <w:proofErr w:type="spellEnd"/>
          </w:p>
        </w:tc>
      </w:tr>
      <w:tr w:rsidR="001707C0" w:rsidRPr="001707C0" w:rsidTr="00CF6174">
        <w:trPr>
          <w:trHeight w:val="587"/>
        </w:trPr>
        <w:tc>
          <w:tcPr>
            <w:tcW w:w="3439" w:type="dxa"/>
          </w:tcPr>
          <w:p w:rsidR="001707C0" w:rsidRPr="001707C0" w:rsidRDefault="001707C0" w:rsidP="001707C0">
            <w:pPr>
              <w:spacing w:after="200"/>
              <w:ind w:left="37" w:right="-2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Полное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товарищество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rPr>
          <w:trHeight w:val="551"/>
        </w:trPr>
        <w:tc>
          <w:tcPr>
            <w:tcW w:w="3439" w:type="dxa"/>
          </w:tcPr>
          <w:p w:rsidR="001707C0" w:rsidRPr="001707C0" w:rsidRDefault="001707C0" w:rsidP="001707C0">
            <w:pPr>
              <w:spacing w:after="200"/>
              <w:ind w:left="37" w:right="-2"/>
              <w:jc w:val="left"/>
              <w:rPr>
                <w:rFonts w:eastAsia="Times New Roman" w:cs="Times New Roman"/>
                <w:szCs w:val="24"/>
                <w:lang w:val="ru-RU"/>
              </w:rPr>
            </w:pPr>
            <w:r w:rsidRPr="001707C0">
              <w:rPr>
                <w:rFonts w:eastAsia="Times New Roman" w:cs="Times New Roman"/>
                <w:szCs w:val="24"/>
                <w:lang w:val="ru-RU"/>
              </w:rPr>
              <w:t>Товарищество на вере</w:t>
            </w:r>
            <w:r w:rsidRPr="001707C0">
              <w:rPr>
                <w:rFonts w:eastAsia="Times New Roman" w:cs="Times New Roman"/>
                <w:spacing w:val="1"/>
                <w:szCs w:val="24"/>
                <w:lang w:val="ru-RU"/>
              </w:rPr>
              <w:t xml:space="preserve"> </w:t>
            </w:r>
            <w:r w:rsidRPr="001707C0">
              <w:rPr>
                <w:rFonts w:eastAsia="Times New Roman" w:cs="Times New Roman"/>
                <w:spacing w:val="-1"/>
                <w:szCs w:val="24"/>
                <w:lang w:val="ru-RU"/>
              </w:rPr>
              <w:t>(коммандитное</w:t>
            </w:r>
            <w:r w:rsidRPr="001707C0">
              <w:rPr>
                <w:rFonts w:eastAsia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1707C0">
              <w:rPr>
                <w:rFonts w:eastAsia="Times New Roman" w:cs="Times New Roman"/>
                <w:szCs w:val="24"/>
                <w:lang w:val="ru-RU"/>
              </w:rPr>
              <w:t>товарищество)</w:t>
            </w:r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  <w:lang w:val="ru-RU"/>
              </w:rPr>
            </w:pPr>
          </w:p>
        </w:tc>
      </w:tr>
      <w:tr w:rsidR="001707C0" w:rsidRPr="001707C0" w:rsidTr="00CF6174">
        <w:trPr>
          <w:trHeight w:val="551"/>
        </w:trPr>
        <w:tc>
          <w:tcPr>
            <w:tcW w:w="3439" w:type="dxa"/>
          </w:tcPr>
          <w:p w:rsidR="001707C0" w:rsidRPr="001707C0" w:rsidRDefault="001707C0" w:rsidP="001707C0">
            <w:pPr>
              <w:spacing w:after="200"/>
              <w:ind w:left="37" w:right="-2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lastRenderedPageBreak/>
              <w:t>Общество</w:t>
            </w:r>
            <w:proofErr w:type="spellEnd"/>
            <w:r w:rsidRPr="001707C0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1707C0">
              <w:rPr>
                <w:rFonts w:eastAsia="Times New Roman" w:cs="Times New Roman"/>
                <w:szCs w:val="24"/>
              </w:rPr>
              <w:t>с</w:t>
            </w:r>
            <w:r w:rsidRPr="001707C0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ограниченной</w:t>
            </w:r>
            <w:proofErr w:type="spellEnd"/>
            <w:r w:rsidRPr="001707C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ответственностью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rPr>
          <w:trHeight w:val="553"/>
        </w:trPr>
        <w:tc>
          <w:tcPr>
            <w:tcW w:w="3439" w:type="dxa"/>
          </w:tcPr>
          <w:p w:rsidR="001707C0" w:rsidRPr="001707C0" w:rsidRDefault="001707C0" w:rsidP="001707C0">
            <w:pPr>
              <w:spacing w:after="200"/>
              <w:ind w:left="37" w:right="-2"/>
              <w:jc w:val="left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Общество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с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дополнительной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</w:t>
            </w:r>
            <w:r w:rsidRPr="001707C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ответственностью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rPr>
          <w:trHeight w:val="551"/>
        </w:trPr>
        <w:tc>
          <w:tcPr>
            <w:tcW w:w="3439" w:type="dxa"/>
          </w:tcPr>
          <w:p w:rsidR="001707C0" w:rsidRPr="001707C0" w:rsidRDefault="001707C0" w:rsidP="001707C0">
            <w:pPr>
              <w:tabs>
                <w:tab w:val="left" w:pos="1950"/>
              </w:tabs>
              <w:spacing w:after="200"/>
              <w:ind w:left="37" w:right="-2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Закрытое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pacing w:val="-1"/>
                <w:szCs w:val="24"/>
              </w:rPr>
              <w:t>акционерное</w:t>
            </w:r>
            <w:proofErr w:type="spellEnd"/>
            <w:r w:rsidRPr="001707C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pacing w:val="-1"/>
                <w:szCs w:val="24"/>
              </w:rPr>
              <w:t>о</w:t>
            </w:r>
            <w:r w:rsidRPr="001707C0">
              <w:rPr>
                <w:rFonts w:eastAsia="Times New Roman" w:cs="Times New Roman"/>
                <w:szCs w:val="24"/>
              </w:rPr>
              <w:t>бщество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rPr>
          <w:trHeight w:val="551"/>
        </w:trPr>
        <w:tc>
          <w:tcPr>
            <w:tcW w:w="3439" w:type="dxa"/>
          </w:tcPr>
          <w:p w:rsidR="001707C0" w:rsidRPr="001707C0" w:rsidRDefault="001707C0" w:rsidP="001707C0">
            <w:pPr>
              <w:tabs>
                <w:tab w:val="left" w:pos="1950"/>
              </w:tabs>
              <w:spacing w:after="200"/>
              <w:ind w:left="37" w:right="-2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Открытое</w:t>
            </w:r>
            <w:proofErr w:type="spellEnd"/>
            <w:r w:rsidRPr="001707C0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pacing w:val="-1"/>
                <w:szCs w:val="24"/>
              </w:rPr>
              <w:t>акционерное</w:t>
            </w:r>
            <w:proofErr w:type="spellEnd"/>
            <w:r w:rsidRPr="001707C0">
              <w:rPr>
                <w:rFonts w:eastAsia="Times New Roman" w:cs="Times New Roman"/>
                <w:spacing w:val="-57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общество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rPr>
          <w:trHeight w:val="550"/>
        </w:trPr>
        <w:tc>
          <w:tcPr>
            <w:tcW w:w="3439" w:type="dxa"/>
          </w:tcPr>
          <w:p w:rsidR="001707C0" w:rsidRPr="001707C0" w:rsidRDefault="001707C0" w:rsidP="001707C0">
            <w:pPr>
              <w:spacing w:after="200"/>
              <w:ind w:left="37" w:right="-2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pacing w:val="-1"/>
                <w:szCs w:val="24"/>
              </w:rPr>
              <w:t>Производственный</w:t>
            </w:r>
            <w:proofErr w:type="spellEnd"/>
            <w:r w:rsidRPr="001707C0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кооператив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rPr>
          <w:trHeight w:val="274"/>
        </w:trPr>
        <w:tc>
          <w:tcPr>
            <w:tcW w:w="3439" w:type="dxa"/>
          </w:tcPr>
          <w:p w:rsidR="001707C0" w:rsidRPr="001707C0" w:rsidRDefault="001707C0" w:rsidP="001707C0">
            <w:pPr>
              <w:spacing w:after="200"/>
              <w:ind w:left="37" w:right="-2"/>
              <w:rPr>
                <w:rFonts w:eastAsia="Times New Roman" w:cs="Times New Roman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szCs w:val="24"/>
              </w:rPr>
              <w:t>Унитарное</w:t>
            </w:r>
            <w:proofErr w:type="spellEnd"/>
            <w:r w:rsidRPr="001707C0"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proofErr w:type="spellStart"/>
            <w:r w:rsidRPr="001707C0">
              <w:rPr>
                <w:rFonts w:eastAsia="Times New Roman" w:cs="Times New Roman"/>
                <w:szCs w:val="24"/>
              </w:rPr>
              <w:t>предприятие</w:t>
            </w:r>
            <w:proofErr w:type="spellEnd"/>
          </w:p>
        </w:tc>
        <w:tc>
          <w:tcPr>
            <w:tcW w:w="1486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1707C0" w:rsidRPr="001707C0" w:rsidRDefault="001707C0" w:rsidP="001707C0">
            <w:pPr>
              <w:spacing w:after="200"/>
              <w:ind w:right="-2"/>
              <w:rPr>
                <w:rFonts w:eastAsia="Times New Roman" w:cs="Times New Roman"/>
                <w:szCs w:val="24"/>
              </w:rPr>
            </w:pPr>
          </w:p>
        </w:tc>
      </w:tr>
    </w:tbl>
    <w:p w:rsidR="001707C0" w:rsidRPr="001707C0" w:rsidRDefault="001707C0" w:rsidP="001707C0">
      <w:pPr>
        <w:widowControl w:val="0"/>
        <w:autoSpaceDE w:val="0"/>
        <w:autoSpaceDN w:val="0"/>
        <w:ind w:right="-2"/>
        <w:rPr>
          <w:rFonts w:eastAsia="Times New Roman" w:cs="Times New Roman"/>
          <w:sz w:val="28"/>
          <w:szCs w:val="28"/>
          <w:lang w:eastAsia="en-US"/>
        </w:rPr>
      </w:pPr>
    </w:p>
    <w:p w:rsidR="001707C0" w:rsidRPr="001707C0" w:rsidRDefault="001707C0" w:rsidP="001707C0">
      <w:pPr>
        <w:spacing w:before="240" w:after="240" w:line="240" w:lineRule="atLeast"/>
        <w:ind w:firstLine="709"/>
        <w:jc w:val="center"/>
        <w:rPr>
          <w:rFonts w:eastAsia="Times New Roman" w:cs="Times New Roman"/>
          <w:b/>
          <w:szCs w:val="24"/>
        </w:rPr>
      </w:pPr>
      <w:r w:rsidRPr="001707C0">
        <w:rPr>
          <w:rFonts w:eastAsia="Times New Roman" w:cs="Times New Roman"/>
          <w:b/>
          <w:szCs w:val="24"/>
        </w:rPr>
        <w:t>ПРАКТИЧЕСКОЕ ЗАНЯТИЕ № 9</w:t>
      </w:r>
    </w:p>
    <w:p w:rsidR="001707C0" w:rsidRPr="001707C0" w:rsidRDefault="001707C0" w:rsidP="001707C0">
      <w:pPr>
        <w:spacing w:line="312" w:lineRule="auto"/>
        <w:ind w:firstLine="709"/>
        <w:jc w:val="center"/>
        <w:rPr>
          <w:rFonts w:eastAsia="Times New Roman" w:cs="Times New Roman"/>
          <w:b/>
          <w:szCs w:val="24"/>
        </w:rPr>
      </w:pPr>
      <w:r w:rsidRPr="001707C0">
        <w:rPr>
          <w:rFonts w:eastAsia="Times New Roman" w:cs="Times New Roman"/>
          <w:b/>
          <w:szCs w:val="24"/>
        </w:rPr>
        <w:t>Анализ платежеспособности и финансовой устойчивости предприятия по заданным финансово-экономическим показателям. Методы и инструментарий финансового анализа.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b/>
          <w:szCs w:val="24"/>
        </w:rPr>
      </w:pP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b/>
          <w:szCs w:val="24"/>
        </w:rPr>
        <w:t>Цель</w:t>
      </w:r>
      <w:r w:rsidRPr="001707C0">
        <w:rPr>
          <w:rFonts w:eastAsia="Times New Roman" w:cs="Times New Roman"/>
          <w:szCs w:val="24"/>
        </w:rPr>
        <w:t>:</w:t>
      </w:r>
      <w:r w:rsidRPr="001707C0">
        <w:rPr>
          <w:rFonts w:eastAsia="Times New Roman" w:cs="Times New Roman"/>
        </w:rPr>
        <w:t xml:space="preserve"> </w:t>
      </w:r>
      <w:r w:rsidRPr="001707C0">
        <w:rPr>
          <w:rFonts w:eastAsia="Times New Roman" w:cs="Times New Roman"/>
          <w:szCs w:val="24"/>
        </w:rPr>
        <w:t>обобщение и закрепление полученных теоретических знаний о платёжеспособности предприятия и анализе показателей финансовой устойчивости</w:t>
      </w:r>
    </w:p>
    <w:p w:rsidR="001707C0" w:rsidRPr="001707C0" w:rsidRDefault="001707C0" w:rsidP="001707C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Cs w:val="24"/>
        </w:rPr>
      </w:pPr>
      <w:r w:rsidRPr="001707C0">
        <w:rPr>
          <w:rFonts w:eastAsia="Times New Roman" w:cs="Times New Roman"/>
          <w:b/>
          <w:color w:val="000000"/>
          <w:szCs w:val="24"/>
        </w:rPr>
        <w:t>Задание 1</w:t>
      </w:r>
      <w:r w:rsidRPr="001707C0">
        <w:rPr>
          <w:rFonts w:eastAsia="Times New Roman" w:cs="Times New Roman"/>
          <w:color w:val="000000"/>
          <w:szCs w:val="24"/>
        </w:rPr>
        <w:t>:  Проанализируйте платежеспособность ООО «Лес».</w:t>
      </w:r>
    </w:p>
    <w:p w:rsidR="001707C0" w:rsidRPr="001707C0" w:rsidRDefault="001707C0" w:rsidP="001707C0">
      <w:pPr>
        <w:shd w:val="clear" w:color="auto" w:fill="FFFFFF"/>
        <w:spacing w:after="20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1707C0" w:rsidRPr="001707C0" w:rsidRDefault="001707C0" w:rsidP="001707C0">
      <w:pPr>
        <w:shd w:val="clear" w:color="auto" w:fill="FFFFFF"/>
        <w:spacing w:after="20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1707C0" w:rsidRPr="001707C0" w:rsidRDefault="001707C0" w:rsidP="001707C0">
      <w:pPr>
        <w:shd w:val="clear" w:color="auto" w:fill="FFFFFF"/>
        <w:spacing w:after="20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1707C0" w:rsidRPr="001707C0" w:rsidRDefault="001707C0" w:rsidP="001707C0">
      <w:pPr>
        <w:shd w:val="clear" w:color="auto" w:fill="FFFFFF"/>
        <w:spacing w:after="200" w:line="240" w:lineRule="auto"/>
        <w:jc w:val="left"/>
        <w:rPr>
          <w:rFonts w:ascii="Calibri" w:eastAsia="Times New Roman" w:hAnsi="Calibri" w:cs="Calibri"/>
          <w:color w:val="000000"/>
          <w:szCs w:val="24"/>
        </w:rPr>
      </w:pPr>
      <w:r w:rsidRPr="001707C0">
        <w:rPr>
          <w:rFonts w:eastAsia="Times New Roman" w:cs="Times New Roman"/>
          <w:color w:val="000000"/>
          <w:szCs w:val="24"/>
        </w:rPr>
        <w:t>Исходные данные:</w:t>
      </w:r>
    </w:p>
    <w:tbl>
      <w:tblPr>
        <w:tblW w:w="10032" w:type="dxa"/>
        <w:tblInd w:w="-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777"/>
        <w:gridCol w:w="1008"/>
        <w:gridCol w:w="1008"/>
        <w:gridCol w:w="679"/>
        <w:gridCol w:w="1808"/>
        <w:gridCol w:w="1115"/>
        <w:gridCol w:w="1008"/>
      </w:tblGrid>
      <w:tr w:rsidR="001707C0" w:rsidRPr="001707C0" w:rsidTr="00CF6174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Группировка активов (А)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 xml:space="preserve">На начало </w:t>
            </w:r>
            <w:proofErr w:type="spellStart"/>
            <w:r w:rsidRPr="001707C0">
              <w:rPr>
                <w:rFonts w:eastAsia="Times New Roman" w:cs="Times New Roman"/>
                <w:color w:val="000000"/>
                <w:szCs w:val="24"/>
              </w:rPr>
              <w:t>года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,т</w:t>
            </w:r>
            <w:proofErr w:type="gramEnd"/>
            <w:r w:rsidRPr="001707C0">
              <w:rPr>
                <w:rFonts w:eastAsia="Times New Roman" w:cs="Times New Roman"/>
                <w:color w:val="000000"/>
                <w:szCs w:val="24"/>
              </w:rPr>
              <w:t>.р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 xml:space="preserve">На конец </w:t>
            </w:r>
            <w:proofErr w:type="spellStart"/>
            <w:r w:rsidRPr="001707C0">
              <w:rPr>
                <w:rFonts w:eastAsia="Times New Roman" w:cs="Times New Roman"/>
                <w:color w:val="000000"/>
                <w:szCs w:val="24"/>
              </w:rPr>
              <w:t>года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,т</w:t>
            </w:r>
            <w:proofErr w:type="gramEnd"/>
            <w:r w:rsidRPr="001707C0">
              <w:rPr>
                <w:rFonts w:eastAsia="Times New Roman" w:cs="Times New Roman"/>
                <w:color w:val="000000"/>
                <w:szCs w:val="24"/>
              </w:rPr>
              <w:t>.р</w:t>
            </w:r>
            <w:proofErr w:type="spellEnd"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Группировка пассива (П)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 xml:space="preserve">На начало </w:t>
            </w:r>
            <w:proofErr w:type="spellStart"/>
            <w:r w:rsidRPr="001707C0">
              <w:rPr>
                <w:rFonts w:eastAsia="Times New Roman" w:cs="Times New Roman"/>
                <w:color w:val="000000"/>
                <w:szCs w:val="24"/>
              </w:rPr>
              <w:t>года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,т</w:t>
            </w:r>
            <w:proofErr w:type="gramEnd"/>
            <w:r w:rsidRPr="001707C0">
              <w:rPr>
                <w:rFonts w:eastAsia="Times New Roman" w:cs="Times New Roman"/>
                <w:color w:val="000000"/>
                <w:szCs w:val="24"/>
              </w:rPr>
              <w:t>.р</w:t>
            </w:r>
            <w:proofErr w:type="spellEnd"/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 xml:space="preserve">На конец </w:t>
            </w:r>
            <w:proofErr w:type="spellStart"/>
            <w:r w:rsidRPr="001707C0">
              <w:rPr>
                <w:rFonts w:eastAsia="Times New Roman" w:cs="Times New Roman"/>
                <w:color w:val="000000"/>
                <w:szCs w:val="24"/>
              </w:rPr>
              <w:t>года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,т</w:t>
            </w:r>
            <w:proofErr w:type="gramEnd"/>
            <w:r w:rsidRPr="001707C0">
              <w:rPr>
                <w:rFonts w:eastAsia="Times New Roman" w:cs="Times New Roman"/>
                <w:color w:val="000000"/>
                <w:szCs w:val="24"/>
              </w:rPr>
              <w:t>.р</w:t>
            </w:r>
            <w:proofErr w:type="spellEnd"/>
          </w:p>
        </w:tc>
      </w:tr>
      <w:tr w:rsidR="001707C0" w:rsidRPr="001707C0" w:rsidTr="00CF6174"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А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Наиболее ликвидные активы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1</w:t>
            </w:r>
            <w:proofErr w:type="gram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Наиболее срочные обязательства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Денежные средства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2893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2650</w:t>
            </w: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Кредиторская задолженность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278141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339073</w:t>
            </w: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Краткосрочные финансовые вложения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149294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151927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Краткосрочные пассивы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А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2</w:t>
            </w:r>
            <w:proofErr w:type="gramEnd"/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Быстрореализуемые активы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Займы и кредиты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407963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70154</w:t>
            </w: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Дебиторская задолженность (до 1 года)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942756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701511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П3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Долгосрочные пассивы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А3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Медленно реализуемые активы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Долгосрочные обязательства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462924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272454</w:t>
            </w: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Запасы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311858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377104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П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 xml:space="preserve">Постоянные </w:t>
            </w:r>
            <w:r w:rsidRPr="001707C0">
              <w:rPr>
                <w:rFonts w:eastAsia="Times New Roman" w:cs="Times New Roman"/>
                <w:color w:val="000000"/>
                <w:szCs w:val="24"/>
              </w:rPr>
              <w:lastRenderedPageBreak/>
              <w:t>пассивы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Расходы будущих периодов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Капитал и резервы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889228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ind w:right="-108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1265138</w:t>
            </w: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Дебиторская задолженность (после года)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Доходы будущих периодов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Налог на добавленную стоимость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8834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15897</w:t>
            </w: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Резервы предстоящих расходов</w:t>
            </w:r>
          </w:p>
        </w:tc>
        <w:tc>
          <w:tcPr>
            <w:tcW w:w="1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-</w:t>
            </w:r>
          </w:p>
        </w:tc>
      </w:tr>
      <w:tr w:rsidR="001707C0" w:rsidRPr="001707C0" w:rsidTr="00CF6174">
        <w:tc>
          <w:tcPr>
            <w:tcW w:w="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А</w:t>
            </w: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4</w:t>
            </w:r>
            <w:proofErr w:type="gramEnd"/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Трудно реализуемые активы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  <w:tr w:rsidR="001707C0" w:rsidRPr="001707C0" w:rsidTr="00CF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spellStart"/>
            <w:r w:rsidRPr="001707C0">
              <w:rPr>
                <w:rFonts w:eastAsia="Times New Roman" w:cs="Times New Roman"/>
                <w:color w:val="000000"/>
                <w:szCs w:val="24"/>
              </w:rPr>
              <w:t>Внеоборотные</w:t>
            </w:r>
            <w:proofErr w:type="spellEnd"/>
            <w:r w:rsidRPr="001707C0">
              <w:rPr>
                <w:rFonts w:eastAsia="Times New Roman" w:cs="Times New Roman"/>
                <w:color w:val="000000"/>
                <w:szCs w:val="24"/>
              </w:rPr>
              <w:t xml:space="preserve"> активы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622621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697730</w:t>
            </w: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:rsidR="001707C0" w:rsidRPr="001707C0" w:rsidRDefault="001707C0" w:rsidP="001707C0">
      <w:pPr>
        <w:shd w:val="clear" w:color="auto" w:fill="FFFFFF"/>
        <w:spacing w:after="200" w:line="240" w:lineRule="auto"/>
        <w:jc w:val="left"/>
        <w:rPr>
          <w:rFonts w:ascii="Calibri" w:eastAsia="Times New Roman" w:hAnsi="Calibri" w:cs="Calibri"/>
          <w:color w:val="000000"/>
          <w:szCs w:val="24"/>
        </w:rPr>
      </w:pPr>
      <w:r w:rsidRPr="001707C0">
        <w:rPr>
          <w:rFonts w:eastAsia="Times New Roman" w:cs="Times New Roman"/>
          <w:color w:val="000000"/>
          <w:szCs w:val="24"/>
        </w:rPr>
        <w:t>Решение представьте в следующей таблице:</w:t>
      </w:r>
    </w:p>
    <w:tbl>
      <w:tblPr>
        <w:tblW w:w="9749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3466"/>
        <w:gridCol w:w="3686"/>
      </w:tblGrid>
      <w:tr w:rsidR="001707C0" w:rsidRPr="001707C0" w:rsidTr="00CF6174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Коэффициент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На начало отчетного периода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На конец отчетного периода</w:t>
            </w:r>
          </w:p>
        </w:tc>
      </w:tr>
      <w:tr w:rsidR="001707C0" w:rsidRPr="001707C0" w:rsidTr="00CF6174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707C0" w:rsidRPr="001707C0" w:rsidTr="00CF6174"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1707C0" w:rsidRPr="001707C0" w:rsidRDefault="001707C0" w:rsidP="001707C0">
      <w:pPr>
        <w:shd w:val="clear" w:color="auto" w:fill="FFFFFF"/>
        <w:spacing w:after="200" w:line="240" w:lineRule="auto"/>
        <w:jc w:val="left"/>
        <w:rPr>
          <w:rFonts w:eastAsia="Times New Roman" w:cs="Times New Roman"/>
          <w:color w:val="000000"/>
          <w:szCs w:val="24"/>
        </w:rPr>
      </w:pPr>
      <w:r w:rsidRPr="001707C0">
        <w:rPr>
          <w:rFonts w:eastAsia="Times New Roman" w:cs="Times New Roman"/>
          <w:b/>
          <w:color w:val="000000"/>
          <w:szCs w:val="24"/>
        </w:rPr>
        <w:t>Задание 2:</w:t>
      </w:r>
      <w:r w:rsidRPr="001707C0">
        <w:rPr>
          <w:rFonts w:eastAsia="Times New Roman" w:cs="Times New Roman"/>
          <w:color w:val="000000"/>
          <w:szCs w:val="24"/>
        </w:rPr>
        <w:t xml:space="preserve">  Проанализируйте показатели финансовой устойчивости  </w:t>
      </w:r>
    </w:p>
    <w:p w:rsidR="001707C0" w:rsidRPr="001707C0" w:rsidRDefault="001707C0" w:rsidP="001707C0">
      <w:pPr>
        <w:shd w:val="clear" w:color="auto" w:fill="FFFFFF"/>
        <w:spacing w:line="240" w:lineRule="auto"/>
        <w:jc w:val="left"/>
        <w:rPr>
          <w:rFonts w:ascii="Calibri" w:eastAsia="Times New Roman" w:hAnsi="Calibri" w:cs="Calibri"/>
          <w:color w:val="000000"/>
          <w:szCs w:val="24"/>
        </w:rPr>
      </w:pPr>
      <w:r w:rsidRPr="001707C0">
        <w:rPr>
          <w:rFonts w:eastAsia="Times New Roman" w:cs="Times New Roman"/>
          <w:color w:val="000000"/>
          <w:szCs w:val="24"/>
        </w:rPr>
        <w:t>Решение представьте в следующей таблице:</w:t>
      </w:r>
    </w:p>
    <w:tbl>
      <w:tblPr>
        <w:tblW w:w="946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1276"/>
        <w:gridCol w:w="2835"/>
      </w:tblGrid>
      <w:tr w:rsidR="001707C0" w:rsidRPr="001707C0" w:rsidTr="00CF6174"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Коэффициент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На начало отчетного периода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На конец отчетного периода</w:t>
            </w:r>
          </w:p>
        </w:tc>
      </w:tr>
      <w:tr w:rsidR="001707C0" w:rsidRPr="001707C0" w:rsidTr="00CF6174"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 автономии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proofErr w:type="gramStart"/>
            <w:r w:rsidRPr="001707C0">
              <w:rPr>
                <w:rFonts w:eastAsia="Times New Roman" w:cs="Times New Roman"/>
                <w:color w:val="000000"/>
                <w:szCs w:val="24"/>
              </w:rPr>
              <w:t>К</w:t>
            </w:r>
            <w:proofErr w:type="gramEnd"/>
            <w:r w:rsidRPr="001707C0">
              <w:rPr>
                <w:rFonts w:eastAsia="Times New Roman" w:cs="Times New Roman"/>
                <w:color w:val="000000"/>
                <w:szCs w:val="24"/>
              </w:rPr>
              <w:t xml:space="preserve"> заёмного капитала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 финансовой зависимости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 обеспеченности собственными оборотными средствами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К маневренности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0" w:lineRule="atLeast"/>
              <w:jc w:val="left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1707C0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Times New Roman" w:cs="Times New Roman"/>
                <w:szCs w:val="24"/>
              </w:rPr>
            </w:pPr>
          </w:p>
        </w:tc>
      </w:tr>
    </w:tbl>
    <w:p w:rsidR="001707C0" w:rsidRPr="001707C0" w:rsidRDefault="001707C0" w:rsidP="001707C0">
      <w:pPr>
        <w:spacing w:before="240" w:after="240" w:line="240" w:lineRule="auto"/>
        <w:jc w:val="left"/>
        <w:rPr>
          <w:rFonts w:eastAsia="Times New Roman" w:cs="Times New Roman"/>
          <w:b/>
          <w:spacing w:val="-4"/>
          <w:szCs w:val="20"/>
        </w:rPr>
      </w:pPr>
      <w:r w:rsidRPr="001707C0">
        <w:rPr>
          <w:rFonts w:eastAsia="Times New Roman" w:cs="Times New Roman"/>
          <w:b/>
          <w:spacing w:val="-4"/>
          <w:szCs w:val="20"/>
        </w:rPr>
        <w:t>Отчет по практической работе</w:t>
      </w:r>
    </w:p>
    <w:p w:rsidR="001707C0" w:rsidRPr="001707C0" w:rsidRDefault="001707C0" w:rsidP="001707C0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1707C0">
        <w:rPr>
          <w:rFonts w:eastAsia="Times New Roman" w:cs="Times New Roman"/>
          <w:szCs w:val="24"/>
        </w:rPr>
        <w:t>По результатам выполнения всех практических заданий обучающиеся составляют отчет. Отчет по практической работе представляется в печатном виде в формате, предусмотренном шаблоном.</w:t>
      </w:r>
    </w:p>
    <w:p w:rsidR="001707C0" w:rsidRPr="001707C0" w:rsidRDefault="001707C0" w:rsidP="001707C0">
      <w:pPr>
        <w:spacing w:after="240" w:line="240" w:lineRule="auto"/>
        <w:ind w:firstLine="709"/>
        <w:rPr>
          <w:rFonts w:eastAsia="Times New Roman" w:cs="Times New Roman"/>
          <w:b/>
          <w:szCs w:val="24"/>
        </w:rPr>
      </w:pPr>
      <w:r w:rsidRPr="001707C0">
        <w:rPr>
          <w:rFonts w:eastAsia="Times New Roman" w:cs="Times New Roman"/>
          <w:b/>
          <w:szCs w:val="24"/>
        </w:rPr>
        <w:t>Содержание отчета:</w:t>
      </w:r>
    </w:p>
    <w:p w:rsidR="001707C0" w:rsidRPr="001707C0" w:rsidRDefault="001707C0" w:rsidP="001707C0">
      <w:pPr>
        <w:numPr>
          <w:ilvl w:val="0"/>
          <w:numId w:val="4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Титульный лист (по образцу).</w:t>
      </w:r>
    </w:p>
    <w:p w:rsidR="001707C0" w:rsidRPr="001707C0" w:rsidRDefault="001707C0" w:rsidP="001707C0">
      <w:pPr>
        <w:numPr>
          <w:ilvl w:val="0"/>
          <w:numId w:val="4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Цель работы.</w:t>
      </w:r>
    </w:p>
    <w:p w:rsidR="001707C0" w:rsidRPr="001707C0" w:rsidRDefault="001707C0" w:rsidP="001707C0">
      <w:pPr>
        <w:numPr>
          <w:ilvl w:val="0"/>
          <w:numId w:val="4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Практическое задание.</w:t>
      </w:r>
    </w:p>
    <w:p w:rsidR="001707C0" w:rsidRPr="001707C0" w:rsidRDefault="001707C0" w:rsidP="001707C0">
      <w:pPr>
        <w:numPr>
          <w:ilvl w:val="0"/>
          <w:numId w:val="4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Индивидуальное задание.</w:t>
      </w:r>
    </w:p>
    <w:p w:rsidR="001707C0" w:rsidRPr="001707C0" w:rsidRDefault="001707C0" w:rsidP="001707C0">
      <w:pPr>
        <w:numPr>
          <w:ilvl w:val="0"/>
          <w:numId w:val="4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Выполнение.</w:t>
      </w:r>
    </w:p>
    <w:p w:rsidR="001707C0" w:rsidRPr="001707C0" w:rsidRDefault="001707C0" w:rsidP="001707C0">
      <w:pPr>
        <w:numPr>
          <w:ilvl w:val="0"/>
          <w:numId w:val="46"/>
        </w:numPr>
        <w:spacing w:line="240" w:lineRule="atLeast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Ответы на контрольные вопросы.</w:t>
      </w:r>
    </w:p>
    <w:p w:rsidR="001707C0" w:rsidRPr="001707C0" w:rsidRDefault="001707C0" w:rsidP="001707C0">
      <w:pPr>
        <w:spacing w:before="240" w:after="200" w:line="240" w:lineRule="auto"/>
        <w:rPr>
          <w:rFonts w:eastAsia="Calibri" w:cs="Times New Roman"/>
          <w:b/>
          <w:i/>
          <w:szCs w:val="24"/>
          <w:lang w:eastAsia="en-US"/>
        </w:rPr>
      </w:pPr>
      <w:r w:rsidRPr="001707C0">
        <w:rPr>
          <w:rFonts w:eastAsia="Calibri" w:cs="Times New Roman"/>
          <w:b/>
          <w:i/>
          <w:szCs w:val="24"/>
          <w:lang w:eastAsia="en-US"/>
        </w:rPr>
        <w:t>Отчет по практической работе №____</w:t>
      </w:r>
    </w:p>
    <w:p w:rsidR="001707C0" w:rsidRPr="001707C0" w:rsidRDefault="001707C0" w:rsidP="001707C0">
      <w:pPr>
        <w:spacing w:before="240" w:after="240" w:line="240" w:lineRule="atLeast"/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«_______________________________________________________________________»</w:t>
      </w:r>
    </w:p>
    <w:p w:rsidR="001707C0" w:rsidRPr="001707C0" w:rsidRDefault="001707C0" w:rsidP="001707C0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Цель и задачи практической работы:_______________________________________</w:t>
      </w:r>
    </w:p>
    <w:p w:rsidR="001707C0" w:rsidRPr="001707C0" w:rsidRDefault="001707C0" w:rsidP="001707C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__________________________________________________________________________</w:t>
      </w:r>
    </w:p>
    <w:p w:rsidR="001707C0" w:rsidRPr="001707C0" w:rsidRDefault="001707C0" w:rsidP="001707C0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Индивидуальное задание:_________________________________________________</w:t>
      </w:r>
    </w:p>
    <w:p w:rsidR="001707C0" w:rsidRPr="001707C0" w:rsidRDefault="001707C0" w:rsidP="001707C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lastRenderedPageBreak/>
        <w:t>__________________________________________________________________________</w:t>
      </w:r>
    </w:p>
    <w:p w:rsidR="001707C0" w:rsidRPr="001707C0" w:rsidRDefault="001707C0" w:rsidP="001707C0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Технология выполнения практической работы:______________________________</w:t>
      </w:r>
    </w:p>
    <w:p w:rsidR="001707C0" w:rsidRPr="001707C0" w:rsidRDefault="001707C0" w:rsidP="001707C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__________________________________________________________________________</w:t>
      </w:r>
    </w:p>
    <w:p w:rsidR="001707C0" w:rsidRPr="001707C0" w:rsidRDefault="001707C0" w:rsidP="001707C0">
      <w:pPr>
        <w:numPr>
          <w:ilvl w:val="0"/>
          <w:numId w:val="45"/>
        </w:numPr>
        <w:spacing w:line="240" w:lineRule="atLeast"/>
        <w:ind w:left="714" w:hanging="357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Результаты выполнения:__________________________________________________</w:t>
      </w:r>
    </w:p>
    <w:p w:rsidR="001707C0" w:rsidRPr="001707C0" w:rsidRDefault="001707C0" w:rsidP="001707C0">
      <w:pPr>
        <w:spacing w:line="240" w:lineRule="atLeast"/>
        <w:ind w:left="35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__________________________________________________________________________</w:t>
      </w:r>
    </w:p>
    <w:p w:rsidR="001707C0" w:rsidRPr="001707C0" w:rsidRDefault="001707C0" w:rsidP="001707C0">
      <w:pPr>
        <w:spacing w:before="240" w:after="240" w:line="240" w:lineRule="atLeast"/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Выводы:__________________________________________________________________</w:t>
      </w:r>
    </w:p>
    <w:p w:rsidR="001707C0" w:rsidRPr="001707C0" w:rsidRDefault="001707C0" w:rsidP="001707C0">
      <w:pPr>
        <w:spacing w:line="240" w:lineRule="auto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Защита отчета проходит в форме доклада обучающегося по выполненной работе и ответов на вопросы преподавателя.</w:t>
      </w:r>
    </w:p>
    <w:p w:rsidR="001707C0" w:rsidRPr="001707C0" w:rsidRDefault="001707C0" w:rsidP="001707C0">
      <w:pPr>
        <w:spacing w:line="240" w:lineRule="auto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 xml:space="preserve">Основаниями для снижения количества баллов в диапазоне от </w:t>
      </w:r>
      <w:r w:rsidRPr="001707C0">
        <w:rPr>
          <w:rFonts w:eastAsia="Times New Roman" w:cs="Times New Roman"/>
          <w:b/>
          <w:szCs w:val="24"/>
          <w:lang w:val="en-US"/>
        </w:rPr>
        <w:t>max</w:t>
      </w:r>
      <w:r w:rsidRPr="001707C0">
        <w:rPr>
          <w:rFonts w:eastAsia="Times New Roman" w:cs="Times New Roman"/>
          <w:b/>
          <w:szCs w:val="24"/>
        </w:rPr>
        <w:t xml:space="preserve"> </w:t>
      </w:r>
      <w:r w:rsidRPr="001707C0">
        <w:rPr>
          <w:rFonts w:eastAsia="Times New Roman" w:cs="Times New Roman"/>
          <w:szCs w:val="24"/>
        </w:rPr>
        <w:t xml:space="preserve">до </w:t>
      </w:r>
      <w:r w:rsidRPr="001707C0">
        <w:rPr>
          <w:rFonts w:eastAsia="Times New Roman" w:cs="Times New Roman"/>
          <w:b/>
          <w:szCs w:val="24"/>
          <w:lang w:val="en-US"/>
        </w:rPr>
        <w:t>min</w:t>
      </w:r>
      <w:r w:rsidRPr="001707C0">
        <w:rPr>
          <w:rFonts w:eastAsia="Times New Roman" w:cs="Times New Roman"/>
          <w:b/>
          <w:szCs w:val="24"/>
        </w:rPr>
        <w:t xml:space="preserve"> </w:t>
      </w:r>
      <w:r w:rsidRPr="001707C0">
        <w:rPr>
          <w:rFonts w:eastAsia="Times New Roman" w:cs="Times New Roman"/>
          <w:szCs w:val="24"/>
        </w:rPr>
        <w:t>являются:</w:t>
      </w:r>
    </w:p>
    <w:p w:rsidR="001707C0" w:rsidRPr="001707C0" w:rsidRDefault="001707C0" w:rsidP="001707C0">
      <w:pPr>
        <w:numPr>
          <w:ilvl w:val="0"/>
          <w:numId w:val="4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небрежное выполнение,</w:t>
      </w:r>
    </w:p>
    <w:p w:rsidR="001707C0" w:rsidRPr="001707C0" w:rsidRDefault="001707C0" w:rsidP="001707C0">
      <w:pPr>
        <w:numPr>
          <w:ilvl w:val="0"/>
          <w:numId w:val="4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низкое качество графического материала (небрежное представление графиков и диаграмм),</w:t>
      </w:r>
    </w:p>
    <w:p w:rsidR="001707C0" w:rsidRPr="001707C0" w:rsidRDefault="001707C0" w:rsidP="001707C0">
      <w:pPr>
        <w:numPr>
          <w:ilvl w:val="0"/>
          <w:numId w:val="4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выполнение практического задания не в полном объеме;</w:t>
      </w:r>
    </w:p>
    <w:p w:rsidR="001707C0" w:rsidRPr="001707C0" w:rsidRDefault="001707C0" w:rsidP="001707C0">
      <w:pPr>
        <w:numPr>
          <w:ilvl w:val="0"/>
          <w:numId w:val="40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некорректные результаты выполнения задания (от 100 до 60%)</w:t>
      </w:r>
      <w:r w:rsidRPr="001707C0">
        <w:rPr>
          <w:rFonts w:eastAsia="Times New Roman" w:cs="Times New Roman"/>
          <w:i/>
          <w:spacing w:val="-4"/>
          <w:szCs w:val="24"/>
        </w:rPr>
        <w:t>.</w:t>
      </w:r>
    </w:p>
    <w:p w:rsidR="001707C0" w:rsidRPr="001707C0" w:rsidRDefault="001707C0" w:rsidP="001707C0">
      <w:pPr>
        <w:tabs>
          <w:tab w:val="num" w:pos="851"/>
        </w:tabs>
        <w:spacing w:line="240" w:lineRule="auto"/>
        <w:rPr>
          <w:rFonts w:eastAsia="Times New Roman" w:cs="Times New Roman"/>
          <w:spacing w:val="-4"/>
          <w:szCs w:val="20"/>
        </w:rPr>
      </w:pPr>
      <w:r w:rsidRPr="001707C0">
        <w:rPr>
          <w:rFonts w:eastAsia="Times New Roman" w:cs="Times New Roman"/>
          <w:spacing w:val="-4"/>
          <w:szCs w:val="20"/>
        </w:rPr>
        <w:t>Отчет не может быть принят и подлежит доработке в случае:</w:t>
      </w:r>
    </w:p>
    <w:p w:rsidR="001707C0" w:rsidRPr="001707C0" w:rsidRDefault="001707C0" w:rsidP="001707C0">
      <w:pPr>
        <w:numPr>
          <w:ilvl w:val="0"/>
          <w:numId w:val="4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несоответствие результатов работы индивидуальному практическому заданию,</w:t>
      </w:r>
    </w:p>
    <w:p w:rsidR="001707C0" w:rsidRPr="001707C0" w:rsidRDefault="001707C0" w:rsidP="001707C0">
      <w:pPr>
        <w:numPr>
          <w:ilvl w:val="0"/>
          <w:numId w:val="4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отсутствия необходимых разделов,</w:t>
      </w:r>
    </w:p>
    <w:p w:rsidR="001707C0" w:rsidRPr="001707C0" w:rsidRDefault="001707C0" w:rsidP="001707C0">
      <w:pPr>
        <w:numPr>
          <w:ilvl w:val="0"/>
          <w:numId w:val="4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отсутствия необходимого графического материала,</w:t>
      </w:r>
    </w:p>
    <w:p w:rsidR="001707C0" w:rsidRPr="001707C0" w:rsidRDefault="001707C0" w:rsidP="001707C0">
      <w:pPr>
        <w:numPr>
          <w:ilvl w:val="0"/>
          <w:numId w:val="41"/>
        </w:numPr>
        <w:tabs>
          <w:tab w:val="num" w:pos="851"/>
        </w:tabs>
        <w:spacing w:line="240" w:lineRule="auto"/>
        <w:contextualSpacing/>
        <w:jc w:val="left"/>
        <w:rPr>
          <w:rFonts w:eastAsia="Times New Roman" w:cs="Times New Roman"/>
          <w:spacing w:val="-4"/>
          <w:szCs w:val="24"/>
        </w:rPr>
      </w:pPr>
      <w:r w:rsidRPr="001707C0">
        <w:rPr>
          <w:rFonts w:eastAsia="Times New Roman" w:cs="Times New Roman"/>
          <w:spacing w:val="-4"/>
          <w:szCs w:val="24"/>
        </w:rPr>
        <w:t>некорректных результатов моделируемых объектов (менее чем на 60%).</w:t>
      </w:r>
    </w:p>
    <w:p w:rsidR="001707C0" w:rsidRPr="001707C0" w:rsidRDefault="001707C0" w:rsidP="001707C0">
      <w:pPr>
        <w:spacing w:before="240" w:line="240" w:lineRule="auto"/>
        <w:ind w:left="493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1800"/>
        <w:gridCol w:w="1619"/>
        <w:gridCol w:w="4514"/>
      </w:tblGrid>
      <w:tr w:rsidR="001707C0" w:rsidRPr="001707C0" w:rsidTr="00CF6174">
        <w:tc>
          <w:tcPr>
            <w:tcW w:w="2193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514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Критерий</w:t>
            </w:r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180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514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работы, обучающийся четко и без ошибок ответил на все контрольные вопросы, представлен отчет в соответствие с требованиями.</w:t>
            </w:r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0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514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7</w:t>
            </w:r>
          </w:p>
          <w:p w:rsidR="001707C0" w:rsidRPr="001707C0" w:rsidRDefault="001707C0" w:rsidP="001707C0">
            <w:pPr>
              <w:spacing w:line="312" w:lineRule="auto"/>
              <w:ind w:firstLine="709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14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выполнены все задания практической работы с замечаниями; обучающийся ответил на все контрольные вопросы с замечаниями, представлен отчет в соответствие с требованиями.</w:t>
            </w:r>
          </w:p>
        </w:tc>
      </w:tr>
      <w:tr w:rsidR="001707C0" w:rsidRPr="001707C0" w:rsidTr="00CF6174">
        <w:tc>
          <w:tcPr>
            <w:tcW w:w="2193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0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14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обучающийся не выполнил или выполнил неправильно задания практической работы; обучающийся ответил на контрольные вопросы с ошибками или не ответил на контрольные вопросы, не представлен отчет по выполнению практической работы или предоставлен, но не в соответствие с требованиями.</w:t>
            </w:r>
          </w:p>
        </w:tc>
      </w:tr>
    </w:tbl>
    <w:p w:rsidR="001707C0" w:rsidRPr="001707C0" w:rsidRDefault="001707C0" w:rsidP="001707C0">
      <w:pPr>
        <w:jc w:val="left"/>
        <w:rPr>
          <w:rFonts w:eastAsia="Calibri" w:cs="Times New Roman"/>
          <w:sz w:val="28"/>
          <w:lang w:eastAsia="en-US"/>
        </w:rPr>
      </w:pPr>
    </w:p>
    <w:p w:rsidR="001707C0" w:rsidRPr="001707C0" w:rsidRDefault="001707C0" w:rsidP="001707C0">
      <w:pPr>
        <w:spacing w:after="200"/>
        <w:jc w:val="left"/>
        <w:rPr>
          <w:rFonts w:eastAsia="Calibri" w:cs="Times New Roman"/>
          <w:sz w:val="28"/>
          <w:lang w:eastAsia="en-US"/>
        </w:rPr>
      </w:pPr>
      <w:r w:rsidRPr="001707C0">
        <w:rPr>
          <w:rFonts w:eastAsia="Calibri" w:cs="Times New Roman"/>
          <w:sz w:val="28"/>
          <w:lang w:eastAsia="en-US"/>
        </w:rPr>
        <w:br w:type="page"/>
      </w:r>
    </w:p>
    <w:p w:rsidR="001707C0" w:rsidRPr="001707C0" w:rsidRDefault="001707C0" w:rsidP="001707C0">
      <w:pPr>
        <w:jc w:val="center"/>
        <w:rPr>
          <w:b/>
          <w:lang w:eastAsia="en-US"/>
        </w:rPr>
      </w:pPr>
      <w:r w:rsidRPr="001707C0">
        <w:rPr>
          <w:b/>
          <w:lang w:eastAsia="en-US"/>
        </w:rPr>
        <w:lastRenderedPageBreak/>
        <w:t>КЕЙС</w:t>
      </w:r>
    </w:p>
    <w:p w:rsidR="001707C0" w:rsidRPr="001707C0" w:rsidRDefault="001707C0" w:rsidP="001707C0">
      <w:pPr>
        <w:ind w:firstLine="567"/>
        <w:rPr>
          <w:rFonts w:eastAsia="Calibri" w:cs="Times New Roman"/>
          <w:lang w:eastAsia="en-US"/>
        </w:rPr>
      </w:pPr>
      <w:r w:rsidRPr="001707C0">
        <w:rPr>
          <w:rFonts w:eastAsia="Times New Roman" w:cs="Times New Roman"/>
        </w:rPr>
        <w:t xml:space="preserve">Кейс (ситуационное задание) представляет собой задание, в котором обучающимся предлагается осмыслить реальную профессионально-ориентированную ситуацию, содержащую в себе необходимую, но неполную информацию для решения проблемы. </w:t>
      </w:r>
      <w:proofErr w:type="gramStart"/>
      <w:r w:rsidRPr="001707C0">
        <w:rPr>
          <w:rFonts w:eastAsia="Times New Roman" w:cs="Times New Roman"/>
        </w:rPr>
        <w:t>Кейс выполняется обучающимися непосредственно на занятии на основе изученного ими теоретического материала.</w:t>
      </w:r>
      <w:proofErr w:type="gramEnd"/>
      <w:r w:rsidRPr="001707C0">
        <w:rPr>
          <w:rFonts w:eastAsia="Times New Roman" w:cs="Times New Roman"/>
        </w:rPr>
        <w:t xml:space="preserve"> Для выполнения задания обучающиеся делятся на группы по 5-6 человек. Время на обсуждение </w:t>
      </w:r>
      <w:proofErr w:type="spellStart"/>
      <w:r w:rsidRPr="001707C0">
        <w:rPr>
          <w:rFonts w:eastAsia="Times New Roman" w:cs="Times New Roman"/>
        </w:rPr>
        <w:t>заданиЙ</w:t>
      </w:r>
      <w:proofErr w:type="spellEnd"/>
      <w:r w:rsidRPr="001707C0">
        <w:rPr>
          <w:rFonts w:eastAsia="Times New Roman" w:cs="Times New Roman"/>
        </w:rPr>
        <w:t xml:space="preserve"> кейса и выработку решения составляет 4 часа. По окончании обсуждения обучающиеся представляют аудитории разработанные решения. Время на выступление от каждой группы – 5 минут. </w:t>
      </w:r>
      <w:r w:rsidRPr="001707C0">
        <w:rPr>
          <w:rFonts w:eastAsia="Calibri" w:cs="Times New Roman"/>
          <w:lang w:eastAsia="en-US"/>
        </w:rPr>
        <w:t>Кейсы используются на практических занятиях.</w:t>
      </w:r>
    </w:p>
    <w:p w:rsidR="001707C0" w:rsidRPr="001707C0" w:rsidRDefault="001707C0" w:rsidP="001707C0">
      <w:pPr>
        <w:jc w:val="left"/>
        <w:rPr>
          <w:rFonts w:eastAsia="Calibri" w:cs="Times New Roman"/>
          <w:sz w:val="28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Кейс-задание</w:t>
      </w:r>
    </w:p>
    <w:p w:rsidR="001707C0" w:rsidRPr="001707C0" w:rsidRDefault="001707C0" w:rsidP="001707C0">
      <w:pPr>
        <w:ind w:firstLine="709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Одним из условий успешного осуществления предпринимательской деятельности является правильный выбор организационно-правовой формы бизнеса. Существует две категории лиц, имеющих право на осуществление предпринимательской деятельности после государственной регистрации: юридические лица и индивидуальные предприниматели. В свою очередь, Гражданским кодексом РФ определено значительное многообразие форм коллективного предпринимательства. Каждая из этих форм имеет свои положительные и отрицательные стороны.</w:t>
      </w:r>
    </w:p>
    <w:p w:rsidR="001707C0" w:rsidRPr="001707C0" w:rsidRDefault="001707C0" w:rsidP="001707C0">
      <w:pPr>
        <w:ind w:firstLine="709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Окончив колледж  по выбранной специальности, вы с другом приняли решение заняться предпринимательской деятельностью, зарегистрировав общество с ограниченной ответственностью. На первом этапе осуществления предпринимательской деятельности вам необходимо пройти процедуру государственной регистрации, предварительно разработав учредительные документы. Для оформления учредительных документов и осуществления регистрационной процедуры вы можете воспользоваться услугами квалифицированных юристов, стоимость которых составляет порядка 12 тыс. рублей, либо можете осуществить её самостоятельно, применив знания и умения, полученные в процессе обучения. </w:t>
      </w:r>
    </w:p>
    <w:p w:rsidR="001707C0" w:rsidRPr="001707C0" w:rsidRDefault="001707C0" w:rsidP="001707C0">
      <w:pPr>
        <w:ind w:firstLine="709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Для определения вашей готовности самостоятельно оформить учредительные документы и пройти процедуру государственной регистрации общества с ограниченной ответственностью ответьте на предложенные вопросы и выполните практическое задание.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Задание 1</w:t>
      </w:r>
    </w:p>
    <w:p w:rsidR="001707C0" w:rsidRPr="001707C0" w:rsidRDefault="001707C0" w:rsidP="001707C0">
      <w:pPr>
        <w:ind w:firstLine="709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Используя возможности информационных ресурсов сети Интернет, информационно-поисковую систему «Консультант+», составьте глоссарий, объяснив значение следующих терминов и понятий: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Таблица 1.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1707C0" w:rsidRPr="001707C0" w:rsidTr="00CF6174">
        <w:tc>
          <w:tcPr>
            <w:tcW w:w="3369" w:type="dxa"/>
          </w:tcPr>
          <w:p w:rsidR="001707C0" w:rsidRPr="001707C0" w:rsidRDefault="001707C0" w:rsidP="001707C0">
            <w:pPr>
              <w:jc w:val="center"/>
              <w:rPr>
                <w:rFonts w:cs="Times New Roman"/>
                <w:b/>
                <w:szCs w:val="24"/>
              </w:rPr>
            </w:pPr>
            <w:r w:rsidRPr="001707C0">
              <w:rPr>
                <w:rFonts w:cs="Times New Roman"/>
                <w:b/>
                <w:szCs w:val="24"/>
              </w:rPr>
              <w:t>Термин</w:t>
            </w:r>
          </w:p>
        </w:tc>
        <w:tc>
          <w:tcPr>
            <w:tcW w:w="5953" w:type="dxa"/>
          </w:tcPr>
          <w:p w:rsidR="001707C0" w:rsidRPr="001707C0" w:rsidRDefault="001707C0" w:rsidP="001707C0">
            <w:pPr>
              <w:jc w:val="center"/>
              <w:rPr>
                <w:rFonts w:cs="Times New Roman"/>
                <w:b/>
                <w:szCs w:val="24"/>
              </w:rPr>
            </w:pPr>
            <w:r w:rsidRPr="001707C0">
              <w:rPr>
                <w:rFonts w:cs="Times New Roman"/>
                <w:b/>
                <w:szCs w:val="24"/>
              </w:rPr>
              <w:t>Значение термина</w:t>
            </w:r>
          </w:p>
        </w:tc>
      </w:tr>
      <w:tr w:rsidR="001707C0" w:rsidRPr="001707C0" w:rsidTr="00CF6174">
        <w:tc>
          <w:tcPr>
            <w:tcW w:w="3369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Уставный капитал</w:t>
            </w:r>
          </w:p>
        </w:tc>
        <w:tc>
          <w:tcPr>
            <w:tcW w:w="5953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369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Коммерческая организация</w:t>
            </w:r>
          </w:p>
        </w:tc>
        <w:tc>
          <w:tcPr>
            <w:tcW w:w="5953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369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Некоммерческая организация</w:t>
            </w:r>
          </w:p>
        </w:tc>
        <w:tc>
          <w:tcPr>
            <w:tcW w:w="5953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369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Юридический адрес фирмы</w:t>
            </w:r>
          </w:p>
        </w:tc>
        <w:tc>
          <w:tcPr>
            <w:tcW w:w="5953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369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Учредитель</w:t>
            </w:r>
          </w:p>
        </w:tc>
        <w:tc>
          <w:tcPr>
            <w:tcW w:w="5953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Задание 2.</w:t>
      </w:r>
    </w:p>
    <w:p w:rsidR="001707C0" w:rsidRPr="001707C0" w:rsidRDefault="001707C0" w:rsidP="001707C0">
      <w:pPr>
        <w:ind w:firstLine="709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Заполните сравнительную таблицу для индивидуального и коллективного предпринимательства. Отметьте достоинства и недостатки обоих вариантов в таблице знаками «+» или «</w:t>
      </w:r>
      <w:proofErr w:type="gramStart"/>
      <w:r w:rsidRPr="001707C0">
        <w:rPr>
          <w:rFonts w:eastAsia="Calibri" w:cs="Times New Roman"/>
          <w:szCs w:val="24"/>
          <w:lang w:eastAsia="en-US"/>
        </w:rPr>
        <w:t>-»</w:t>
      </w:r>
      <w:proofErr w:type="gramEnd"/>
      <w:r w:rsidRPr="001707C0">
        <w:rPr>
          <w:rFonts w:eastAsia="Calibri" w:cs="Times New Roman"/>
          <w:szCs w:val="24"/>
          <w:lang w:eastAsia="en-US"/>
        </w:rPr>
        <w:t>. Сделайте вывод.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Таблица 2.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1707C0" w:rsidRPr="001707C0" w:rsidTr="00CF6174">
        <w:tc>
          <w:tcPr>
            <w:tcW w:w="3652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Индивидуальный предприниматель</w:t>
            </w: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Юридическое лицо</w:t>
            </w:r>
          </w:p>
        </w:tc>
      </w:tr>
      <w:tr w:rsidR="001707C0" w:rsidRPr="001707C0" w:rsidTr="00CF6174">
        <w:tc>
          <w:tcPr>
            <w:tcW w:w="3652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Длительность процедуры гос. регистрации</w:t>
            </w: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652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Сумма регистрационного сбора</w:t>
            </w: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652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Необходимость формирования первоначального капитала</w:t>
            </w: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652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Имущественная ответственность за результаты деятельности</w:t>
            </w: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652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Необходимость распределения прибыли</w:t>
            </w: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3652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Необходимость открытия расчетного счета</w:t>
            </w: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Задание 3.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Ответьте на вопросы. Ответы занесите в таблицу 3.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Таблица 3.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center"/>
              <w:rPr>
                <w:rFonts w:cs="Times New Roman"/>
                <w:b/>
                <w:szCs w:val="24"/>
              </w:rPr>
            </w:pPr>
            <w:r w:rsidRPr="001707C0">
              <w:rPr>
                <w:rFonts w:cs="Times New Roman"/>
                <w:b/>
                <w:szCs w:val="24"/>
              </w:rPr>
              <w:t>Вопросы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center"/>
              <w:rPr>
                <w:rFonts w:cs="Times New Roman"/>
                <w:b/>
                <w:szCs w:val="24"/>
              </w:rPr>
            </w:pPr>
            <w:r w:rsidRPr="001707C0">
              <w:rPr>
                <w:rFonts w:cs="Times New Roman"/>
                <w:b/>
                <w:szCs w:val="24"/>
              </w:rPr>
              <w:t>Ответы</w:t>
            </w: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Перечислите наиболее значимые признаки, которые отличают одну организационн</w:t>
            </w:r>
            <w:proofErr w:type="gramStart"/>
            <w:r w:rsidRPr="001707C0">
              <w:rPr>
                <w:rFonts w:cs="Times New Roman"/>
                <w:szCs w:val="24"/>
              </w:rPr>
              <w:t>о-</w:t>
            </w:r>
            <w:proofErr w:type="gramEnd"/>
            <w:r w:rsidRPr="001707C0">
              <w:rPr>
                <w:rFonts w:cs="Times New Roman"/>
                <w:szCs w:val="24"/>
              </w:rPr>
              <w:t xml:space="preserve"> правовую форму от другой.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В чем отличие коммерческих и некоммерческих организаций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В какой регистрационный орган должен обратиться заявитель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Какие документы предоставляет заявитель для процедуры регистрации ЮЛ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Какими способами можно воспользоваться для передачи пакета документов для регистрации?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Какие документы подтверждают факт регистрации статуса юридического лица?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Как осуществляется постановка на налоговый учет предпринимателя?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В каких случаях заявителю может быть отказано в государственной регистрации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Кто имеет право подать заявление о государственной регистрации ЮЛ?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1707C0" w:rsidRPr="001707C0" w:rsidTr="00CF6174">
        <w:tc>
          <w:tcPr>
            <w:tcW w:w="4785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  <w:r w:rsidRPr="001707C0">
              <w:rPr>
                <w:rFonts w:cs="Times New Roman"/>
                <w:szCs w:val="24"/>
              </w:rPr>
              <w:t>В какие инстанции после государственной регистрации необходимо обратиться предпринимателю?</w:t>
            </w:r>
          </w:p>
        </w:tc>
        <w:tc>
          <w:tcPr>
            <w:tcW w:w="4786" w:type="dxa"/>
          </w:tcPr>
          <w:p w:rsidR="001707C0" w:rsidRPr="001707C0" w:rsidRDefault="001707C0" w:rsidP="001707C0">
            <w:pPr>
              <w:jc w:val="left"/>
              <w:rPr>
                <w:rFonts w:cs="Times New Roman"/>
                <w:szCs w:val="24"/>
              </w:rPr>
            </w:pPr>
          </w:p>
        </w:tc>
      </w:tr>
    </w:tbl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Задание 4</w:t>
      </w:r>
    </w:p>
    <w:p w:rsidR="001707C0" w:rsidRPr="001707C0" w:rsidRDefault="001707C0" w:rsidP="001707C0">
      <w:pPr>
        <w:ind w:firstLine="708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 xml:space="preserve">Учитывая условие осуществления предпринимательской деятельности совместно с другом, вы остановили свой выбор на регистрации общества с ограниченной ответственностью. </w:t>
      </w:r>
      <w:proofErr w:type="gramStart"/>
      <w:r w:rsidRPr="001707C0">
        <w:rPr>
          <w:rFonts w:eastAsia="Calibri" w:cs="Times New Roman"/>
          <w:szCs w:val="24"/>
          <w:lang w:eastAsia="en-US"/>
        </w:rPr>
        <w:t>Используя макеты и образцы документов разработайте Устав ООО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, договор учредителей, выполните эскиз печати и штампа. Качество выполнения задания определяет преподаватель. </w:t>
      </w:r>
    </w:p>
    <w:p w:rsidR="001707C0" w:rsidRPr="001707C0" w:rsidRDefault="001707C0" w:rsidP="001707C0">
      <w:pPr>
        <w:jc w:val="left"/>
        <w:rPr>
          <w:rFonts w:eastAsia="Calibri" w:cs="Times New Roman"/>
          <w:sz w:val="28"/>
          <w:lang w:eastAsia="en-US"/>
        </w:rPr>
      </w:pPr>
    </w:p>
    <w:p w:rsidR="001707C0" w:rsidRPr="001707C0" w:rsidRDefault="001707C0" w:rsidP="001707C0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1707C0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1707C0" w:rsidRPr="001707C0" w:rsidTr="00CF6174">
        <w:tc>
          <w:tcPr>
            <w:tcW w:w="4667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Правильность ответа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80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Грамотность оформления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1707C0" w:rsidRPr="001707C0" w:rsidRDefault="001707C0" w:rsidP="001707C0">
      <w:pPr>
        <w:keepNext/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1707C0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1707C0" w:rsidRPr="001707C0" w:rsidTr="00CF6174">
        <w:tc>
          <w:tcPr>
            <w:tcW w:w="2235" w:type="dxa"/>
          </w:tcPr>
          <w:p w:rsidR="001707C0" w:rsidRPr="001707C0" w:rsidRDefault="001707C0" w:rsidP="001707C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1707C0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1707C0" w:rsidRPr="001707C0" w:rsidRDefault="001707C0" w:rsidP="001707C0">
            <w:pPr>
              <w:keepNext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1707C0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1707C0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отлично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удовлетворительно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1707C0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1707C0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1707C0" w:rsidRPr="001707C0" w:rsidRDefault="001707C0" w:rsidP="001707C0">
      <w:pPr>
        <w:jc w:val="left"/>
        <w:rPr>
          <w:rFonts w:eastAsia="Calibri" w:cs="Times New Roman"/>
          <w:sz w:val="28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 w:val="28"/>
          <w:lang w:eastAsia="en-US"/>
        </w:rPr>
      </w:pPr>
    </w:p>
    <w:p w:rsidR="001707C0" w:rsidRPr="001707C0" w:rsidRDefault="001707C0" w:rsidP="001707C0">
      <w:pPr>
        <w:jc w:val="center"/>
        <w:rPr>
          <w:b/>
          <w:lang w:eastAsia="en-US"/>
        </w:rPr>
      </w:pPr>
      <w:r w:rsidRPr="001707C0">
        <w:rPr>
          <w:b/>
          <w:lang w:eastAsia="en-US"/>
        </w:rPr>
        <w:t>РЕФЕРАТ</w:t>
      </w:r>
    </w:p>
    <w:p w:rsidR="001707C0" w:rsidRPr="001707C0" w:rsidRDefault="001707C0" w:rsidP="001707C0">
      <w:pPr>
        <w:spacing w:line="259" w:lineRule="auto"/>
        <w:jc w:val="left"/>
        <w:rPr>
          <w:rFonts w:eastAsia="Calibri" w:cs="Times New Roman"/>
          <w:color w:val="000000"/>
        </w:rPr>
      </w:pPr>
    </w:p>
    <w:p w:rsidR="001707C0" w:rsidRPr="001707C0" w:rsidRDefault="001707C0" w:rsidP="001707C0">
      <w:pPr>
        <w:spacing w:line="259" w:lineRule="auto"/>
        <w:ind w:firstLine="709"/>
        <w:jc w:val="left"/>
        <w:rPr>
          <w:rFonts w:eastAsia="Calibri" w:cs="Times New Roman"/>
          <w:color w:val="000000"/>
        </w:rPr>
      </w:pPr>
      <w:r w:rsidRPr="001707C0">
        <w:rPr>
          <w:rFonts w:eastAsia="Calibri" w:cs="Times New Roman"/>
          <w:color w:val="000000"/>
        </w:rPr>
        <w:t xml:space="preserve">Реферат представляет собой самостоятельную работу обучающихся по изучению и анализу источников по выбранной теме. Защита реферата проводится </w:t>
      </w:r>
      <w:proofErr w:type="gramStart"/>
      <w:r w:rsidRPr="001707C0">
        <w:rPr>
          <w:rFonts w:eastAsia="Calibri" w:cs="Times New Roman"/>
          <w:color w:val="000000"/>
        </w:rPr>
        <w:t>в виде устного доклада студента с ответами на вопросы преподавателя по теме реферата на лекционных занятиях</w:t>
      </w:r>
      <w:proofErr w:type="gramEnd"/>
      <w:r w:rsidRPr="001707C0">
        <w:rPr>
          <w:rFonts w:eastAsia="Calibri" w:cs="Times New Roman"/>
          <w:color w:val="000000"/>
        </w:rPr>
        <w:t xml:space="preserve">. </w:t>
      </w:r>
    </w:p>
    <w:p w:rsidR="001707C0" w:rsidRPr="001707C0" w:rsidRDefault="001707C0" w:rsidP="001707C0">
      <w:pPr>
        <w:spacing w:line="240" w:lineRule="auto"/>
        <w:jc w:val="left"/>
        <w:rPr>
          <w:rFonts w:eastAsia="Calibri" w:cs="Times New Roman"/>
          <w:b/>
          <w:lang w:eastAsia="en-US"/>
        </w:rPr>
      </w:pPr>
    </w:p>
    <w:p w:rsidR="001707C0" w:rsidRPr="001707C0" w:rsidRDefault="001707C0" w:rsidP="001707C0">
      <w:pPr>
        <w:spacing w:line="240" w:lineRule="auto"/>
        <w:jc w:val="left"/>
        <w:rPr>
          <w:rFonts w:eastAsia="Calibri" w:cs="Times New Roman"/>
          <w:b/>
          <w:lang w:eastAsia="en-US"/>
        </w:rPr>
      </w:pPr>
      <w:r w:rsidRPr="001707C0">
        <w:rPr>
          <w:rFonts w:eastAsia="Calibri" w:cs="Times New Roman"/>
          <w:b/>
          <w:lang w:eastAsia="en-US"/>
        </w:rPr>
        <w:t>Примерная тематика рефератов: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Характерные черты предпринимательской деятельности в современных условиях.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Современные проблемы развития предпринимательской деятельности за рубежом.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Роль и значение современного бизнеса в экономике Российской Федерации.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Формы и виды конкуренции в условиях перехода России к рыночной экономике.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История российского предпринимательства.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Развитие учения о предпринимательстве в ХХ веке.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Роль инноваций в повышении конкурентоспособности предприятия.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Инновационная функция малого предпринимательства.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 xml:space="preserve">Роль и место инновационного предпринимательства в стабилизации государственной экономики. 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Инновационная деятельность как одно из основных направлений развития малого и среднего бизнеса.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Психологические характеристики предпринимательской деятельности.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Личные качества успешных предпринимателей на примере известных российских бизнесменов.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Психологические особенности семьи и их роль в становлении личности будущего предпринимателя.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lastRenderedPageBreak/>
        <w:t>Роль руководителя в деятельности коммерческого предприятия.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Создание и регистрация частного (коллективного) предприятия.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Сферы деятельности и организационно-правовые формы частного предпринимательства.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Создание и организация малого бизнеса в России.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Жизненный цикл предпринимательской организации.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Современная система налогообложения в Российской Федерации: возможности и перспективы развития.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 xml:space="preserve">Предпринимательская идея и ее значение в современном бизнесе. 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 xml:space="preserve">Основные ориентиры и методы поиска предпринимательской идее в современных условиях развития экономического пространства. 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Принятие решений как важнейшая функция руководителя.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Сущность и содержание деловой стратегии предпринимателя, действующего в условиях жесткой конкуренции.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Исследование и учет структуры потребностей на рынке при разработке деловой стратегии.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Анализ конкретной ситуации в рыночных секторах.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Технико-экономическое обоснование коммерческого проекта и его структура (на примере конкретного коммерческого проекта).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Предпринимательский капитал: сущность, методы накопления и использования.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 xml:space="preserve">Роль банковского кредита в финансировании деятельности предприятия. 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Особенности проведения лизинговых операций в Российской Федерации.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Проблемы организации финансового планирования на предприятии.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Кредитование юридических лиц в России: новые риски и возможности.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Кадровое обеспечение предпринимательских организаций.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Мотивация труда управленческого персонала.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Совершенствование мотивации труда у сотрудников коммерческого предприятия.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 xml:space="preserve">Маркетинг персонала как инструмент эффективной работы с персоналом и развития предприятия в условиях рыночных взаимоотношений. 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Проблемы управления персоналом в малом бизнесе.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Оценка эффективности деятельности предприятия (на примере конкретного предприятия).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Равновесие предпринимательской фирмы.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Эффективное ценообразование в условиях рыночных отношений.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Экономическая безопасность фирмы.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Виды и формы страхования коммерческих рисков.</w:t>
      </w:r>
    </w:p>
    <w:p w:rsidR="001707C0" w:rsidRPr="001707C0" w:rsidRDefault="001707C0" w:rsidP="001707C0">
      <w:pPr>
        <w:numPr>
          <w:ilvl w:val="0"/>
          <w:numId w:val="48"/>
        </w:numPr>
        <w:contextualSpacing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Экономическая культура предпринимателей как фактор становления рыночного хозяйств.</w:t>
      </w:r>
    </w:p>
    <w:p w:rsidR="001707C0" w:rsidRPr="001707C0" w:rsidRDefault="001707C0" w:rsidP="001707C0">
      <w:pPr>
        <w:jc w:val="left"/>
        <w:rPr>
          <w:rFonts w:eastAsia="Calibri" w:cs="Times New Roman"/>
          <w:lang w:eastAsia="en-US"/>
        </w:rPr>
      </w:pPr>
    </w:p>
    <w:p w:rsidR="001707C0" w:rsidRPr="001707C0" w:rsidRDefault="001707C0" w:rsidP="001707C0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1707C0">
        <w:rPr>
          <w:rFonts w:eastAsia="Calibri" w:cs="Times New Roman"/>
          <w:b/>
          <w:lang w:eastAsia="en-US"/>
        </w:rPr>
        <w:t>Требования к содержанию и структуре реферата:</w:t>
      </w:r>
    </w:p>
    <w:p w:rsidR="001707C0" w:rsidRPr="001707C0" w:rsidRDefault="001707C0" w:rsidP="001707C0">
      <w:pPr>
        <w:spacing w:line="240" w:lineRule="auto"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1. Объем реферата не менее 15 стр.</w:t>
      </w:r>
    </w:p>
    <w:p w:rsidR="001707C0" w:rsidRPr="001707C0" w:rsidRDefault="001707C0" w:rsidP="001707C0">
      <w:pPr>
        <w:spacing w:line="240" w:lineRule="auto"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2. Использование не менее 5 отечественных и не менее 3 иностранных источников</w:t>
      </w:r>
    </w:p>
    <w:p w:rsidR="001707C0" w:rsidRPr="001707C0" w:rsidRDefault="001707C0" w:rsidP="001707C0">
      <w:pPr>
        <w:spacing w:line="240" w:lineRule="auto"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3. Используемые в реферате источники должны быть опубликованы не позднее 2012г.</w:t>
      </w:r>
    </w:p>
    <w:p w:rsidR="001707C0" w:rsidRPr="001707C0" w:rsidRDefault="001707C0" w:rsidP="001707C0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1707C0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5"/>
        <w:gridCol w:w="1954"/>
        <w:gridCol w:w="1867"/>
      </w:tblGrid>
      <w:tr w:rsidR="001707C0" w:rsidRPr="001707C0" w:rsidTr="00CF6174">
        <w:tc>
          <w:tcPr>
            <w:tcW w:w="3112" w:type="pct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1707C0" w:rsidRPr="001707C0" w:rsidRDefault="001707C0" w:rsidP="00170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>обучающегося</w:t>
            </w:r>
            <w:proofErr w:type="gramEnd"/>
          </w:p>
        </w:tc>
        <w:tc>
          <w:tcPr>
            <w:tcW w:w="922" w:type="pct"/>
            <w:shd w:val="clear" w:color="auto" w:fill="auto"/>
            <w:vAlign w:val="center"/>
          </w:tcPr>
          <w:p w:rsidR="001707C0" w:rsidRPr="001707C0" w:rsidRDefault="001707C0" w:rsidP="001707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Максимальное </w:t>
            </w: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lastRenderedPageBreak/>
              <w:t>количество баллов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логичность и последовательность в изложении материала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4.16</w:t>
            </w:r>
          </w:p>
        </w:tc>
      </w:tr>
      <w:tr w:rsidR="001707C0" w:rsidRPr="001707C0" w:rsidTr="00CF6174">
        <w:tc>
          <w:tcPr>
            <w:tcW w:w="311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</w:t>
            </w: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65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</w:tr>
    </w:tbl>
    <w:p w:rsidR="001707C0" w:rsidRPr="001707C0" w:rsidRDefault="001707C0" w:rsidP="001707C0">
      <w:pPr>
        <w:autoSpaceDE w:val="0"/>
        <w:autoSpaceDN w:val="0"/>
        <w:adjustRightInd w:val="0"/>
        <w:spacing w:before="240" w:line="240" w:lineRule="auto"/>
        <w:jc w:val="left"/>
        <w:rPr>
          <w:rFonts w:eastAsia="Calibri" w:cs="Times New Roman"/>
          <w:b/>
          <w:bCs/>
          <w:lang w:eastAsia="en-US"/>
        </w:rPr>
      </w:pPr>
      <w:r w:rsidRPr="001707C0">
        <w:rPr>
          <w:rFonts w:eastAsia="Calibri" w:cs="Times New Roman"/>
          <w:b/>
          <w:bCs/>
          <w:lang w:eastAsia="en-US"/>
        </w:rPr>
        <w:t>Соответствие баллов шкале оценивания:</w:t>
      </w: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1707C0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1707C0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1707C0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90 ÷ 100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отлично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75 ÷ 89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60 ÷ 74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удовлетворительно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1707C0">
              <w:rPr>
                <w:rFonts w:eastAsia="Times New Roman" w:cs="Times New Roman"/>
              </w:rPr>
              <w:t>менее 60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1707C0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1707C0" w:rsidRPr="001707C0" w:rsidRDefault="001707C0" w:rsidP="001707C0">
      <w:pPr>
        <w:jc w:val="left"/>
        <w:rPr>
          <w:rFonts w:eastAsia="Calibri" w:cs="Times New Roman"/>
          <w:lang w:eastAsia="en-US"/>
        </w:rPr>
      </w:pPr>
    </w:p>
    <w:p w:rsidR="001707C0" w:rsidRPr="001707C0" w:rsidRDefault="001707C0" w:rsidP="001707C0">
      <w:pPr>
        <w:spacing w:after="200"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br w:type="page"/>
      </w:r>
    </w:p>
    <w:p w:rsidR="001707C0" w:rsidRPr="001707C0" w:rsidRDefault="001707C0" w:rsidP="001707C0">
      <w:pPr>
        <w:jc w:val="center"/>
        <w:rPr>
          <w:b/>
        </w:rPr>
      </w:pPr>
      <w:r w:rsidRPr="001707C0">
        <w:rPr>
          <w:b/>
        </w:rPr>
        <w:lastRenderedPageBreak/>
        <w:t>ТЕСТ</w:t>
      </w:r>
    </w:p>
    <w:p w:rsidR="001707C0" w:rsidRPr="001707C0" w:rsidRDefault="001707C0" w:rsidP="001707C0">
      <w:pPr>
        <w:tabs>
          <w:tab w:val="left" w:pos="567"/>
        </w:tabs>
        <w:spacing w:line="240" w:lineRule="auto"/>
        <w:rPr>
          <w:rFonts w:eastAsia="Times New Roman" w:cs="Times New Roman"/>
        </w:rPr>
      </w:pPr>
      <w:r w:rsidRPr="001707C0">
        <w:rPr>
          <w:rFonts w:eastAsia="Times New Roman" w:cs="Times New Roman"/>
        </w:rPr>
        <w:tab/>
        <w:t xml:space="preserve">Тестирование проводится во время аудиторных занятий. На выполнение отводится </w:t>
      </w:r>
      <w:r w:rsidRPr="001707C0">
        <w:rPr>
          <w:rFonts w:eastAsia="Calibri" w:cs="Times New Roman"/>
          <w:lang w:eastAsia="en-US"/>
        </w:rPr>
        <w:t>0,5 академического часа</w:t>
      </w:r>
      <w:r w:rsidRPr="001707C0">
        <w:rPr>
          <w:rFonts w:eastAsia="Times New Roman" w:cs="Times New Roman"/>
        </w:rPr>
        <w:t xml:space="preserve">. Работы выполняются индивидуально, в письменной форме. </w:t>
      </w:r>
      <w:proofErr w:type="gramStart"/>
      <w:r w:rsidRPr="001707C0">
        <w:rPr>
          <w:rFonts w:eastAsia="Times New Roman" w:cs="Times New Roman"/>
        </w:rPr>
        <w:t>Обучающимся</w:t>
      </w:r>
      <w:proofErr w:type="gramEnd"/>
      <w:r w:rsidRPr="001707C0">
        <w:rPr>
          <w:rFonts w:eastAsia="Times New Roman" w:cs="Times New Roman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ответа. </w:t>
      </w:r>
    </w:p>
    <w:p w:rsidR="001707C0" w:rsidRPr="001707C0" w:rsidRDefault="001707C0" w:rsidP="001707C0">
      <w:pPr>
        <w:spacing w:before="240" w:after="240" w:line="240" w:lineRule="auto"/>
        <w:jc w:val="left"/>
        <w:rPr>
          <w:rFonts w:eastAsia="Calibri" w:cs="Times New Roman"/>
          <w:b/>
          <w:lang w:eastAsia="en-US"/>
        </w:rPr>
      </w:pPr>
      <w:r w:rsidRPr="001707C0">
        <w:rPr>
          <w:rFonts w:eastAsia="Calibri" w:cs="Times New Roman"/>
          <w:b/>
          <w:lang w:eastAsia="en-US"/>
        </w:rPr>
        <w:t>Перечень разделов, по которым проводится тестирование, приведен в таблице:</w:t>
      </w:r>
    </w:p>
    <w:tbl>
      <w:tblPr>
        <w:tblW w:w="0" w:type="auto"/>
        <w:jc w:val="center"/>
        <w:tblInd w:w="-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7181"/>
      </w:tblGrid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 xml:space="preserve">№ </w:t>
            </w:r>
            <w:proofErr w:type="gramStart"/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  <w:proofErr w:type="gramEnd"/>
            <w:r w:rsidRPr="001707C0">
              <w:rPr>
                <w:rFonts w:eastAsia="Times New Roman" w:cs="Times New Roman"/>
                <w:b/>
                <w:szCs w:val="24"/>
                <w:lang w:val="en-US" w:eastAsia="en-US"/>
              </w:rPr>
              <w:t>/</w:t>
            </w: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п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Times New Roman" w:cs="Times New Roman"/>
                <w:b/>
                <w:szCs w:val="24"/>
                <w:lang w:eastAsia="en-US"/>
              </w:rPr>
              <w:t>Наименование раздела дисциплины</w:t>
            </w:r>
          </w:p>
        </w:tc>
      </w:tr>
      <w:tr w:rsidR="001707C0" w:rsidRPr="001707C0" w:rsidTr="00CF6174">
        <w:trPr>
          <w:trHeight w:val="329"/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1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spacing w:line="240" w:lineRule="auto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2. Предпринимательская среда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2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3. Правовое регулирование предпринимательской деятельности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3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4. Организационно-правовые формы хозяйственной деятельности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4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5. Выбор сферы деятельности и обоснование создания нового предприятия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5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7. Риски предпринимательской деятельности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6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8. Трудовые ресурсы предприятия. Оплата труда на предприятии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7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9. Предпринимательская тайна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8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11. Взаимоотношения предпринимателей с финансовой системой и кредитными организациями</w:t>
            </w:r>
          </w:p>
        </w:tc>
      </w:tr>
      <w:tr w:rsidR="001707C0" w:rsidRPr="001707C0" w:rsidTr="00CF6174">
        <w:trPr>
          <w:jc w:val="center"/>
        </w:trPr>
        <w:tc>
          <w:tcPr>
            <w:tcW w:w="899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Cs/>
                <w:szCs w:val="24"/>
              </w:rPr>
            </w:pPr>
            <w:r w:rsidRPr="001707C0">
              <w:rPr>
                <w:rFonts w:eastAsia="Times New Roman" w:cs="Times New Roman"/>
                <w:bCs/>
                <w:szCs w:val="24"/>
              </w:rPr>
              <w:t>9</w:t>
            </w:r>
          </w:p>
        </w:tc>
        <w:tc>
          <w:tcPr>
            <w:tcW w:w="718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Тема 12. Налогообложение предпринимательской деятельности</w:t>
            </w:r>
          </w:p>
        </w:tc>
      </w:tr>
    </w:tbl>
    <w:p w:rsidR="001707C0" w:rsidRPr="001707C0" w:rsidRDefault="001707C0" w:rsidP="001707C0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1707C0">
        <w:rPr>
          <w:rFonts w:eastAsia="Times New Roman" w:cs="Times New Roman"/>
          <w:b/>
          <w:spacing w:val="-4"/>
          <w:szCs w:val="20"/>
        </w:rPr>
        <w:t>Примеры тестовых заданий</w:t>
      </w: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Тест по теме «Правовое регулирование предпринимательской деятельности».</w:t>
      </w: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 xml:space="preserve">Вариант-1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1.Предприниматель это ...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человек, занимающийся умственным трудом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человек, который занимается предпринимательством, т.е. владеющий и управляющий собственным делом в целях получения прибыли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юридическое лицо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2.Особенности предпринимателя: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самостоятельность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цель-получение прибыли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творческие функции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Г) не одно </w:t>
      </w:r>
      <w:proofErr w:type="gramStart"/>
      <w:r w:rsidRPr="001707C0">
        <w:rPr>
          <w:rFonts w:eastAsia="Calibri" w:cs="Times New Roman"/>
          <w:szCs w:val="24"/>
          <w:lang w:eastAsia="en-US"/>
        </w:rPr>
        <w:t>из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высказывание неверно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З. Кто может заниматься предпринимательством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юридическое лицо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организации, физические лица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физическое лицо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4. Что является предприятием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группа людей, организация объединенных для достижения поставленных целей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группа людей, которая осуществляет одну деятельность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 xml:space="preserve">B) физическое лицо или юридическое </w:t>
      </w:r>
      <w:proofErr w:type="gramStart"/>
      <w:r w:rsidRPr="001707C0">
        <w:rPr>
          <w:rFonts w:eastAsia="Calibri" w:cs="Times New Roman"/>
          <w:szCs w:val="24"/>
          <w:lang w:eastAsia="en-US"/>
        </w:rPr>
        <w:t>лицо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у которых цели одинаковы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5. Форма собственности предприятия, которой распоряжаются органы государственной власти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государственная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муниципальная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общая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акционерная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Д) индивидуальная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6. Форма собственности предприятия, на которой имеют долевые права все владельцы акций АО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государственная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муниципальная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общая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акционерная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Д) индивидуальная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7.Ограниченная ответственность означает, что ____________________________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8.Договорные объединения, созданные в целях постоянной координации хозяйственной деятельности, однако только в той области, к которой имеет отношение само предприятие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корпорация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ассоциация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концерн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консорциум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9. Договорные объединения, созданные на основе сочетания производственных, научных и коммерческих интересов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корпорация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ассоциация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концерн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консорциум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10. Организации, основной целью деятельности которой является систематическое получение прибыли от продажи товаров и т.д.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коммерческие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некоммерческие</w:t>
      </w: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b/>
          <w:szCs w:val="24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 xml:space="preserve">Вариант 2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1. Предпринимательство - э т о</w:t>
      </w:r>
      <w:proofErr w:type="gramStart"/>
      <w:r w:rsidRPr="001707C0">
        <w:rPr>
          <w:rFonts w:eastAsia="Calibri" w:cs="Times New Roman"/>
          <w:szCs w:val="24"/>
          <w:lang w:eastAsia="en-US"/>
        </w:rPr>
        <w:t xml:space="preserve"> .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деятельность юридических и физических лиц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Б) деятельность, которая осуществляется </w:t>
      </w:r>
      <w:proofErr w:type="gramStart"/>
      <w:r w:rsidRPr="001707C0">
        <w:rPr>
          <w:rFonts w:eastAsia="Calibri" w:cs="Times New Roman"/>
          <w:szCs w:val="24"/>
          <w:lang w:eastAsia="en-US"/>
        </w:rPr>
        <w:t>под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свою имущественную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ответственность, имеет риск, направлена на получение прибыли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деятельность юридических лиц направленная на получение прибыли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2. Какими видами предпринимательской деятельности запрещено заниматься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A) продажа наркотиков, оружия, подпольное производство спиртных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напитков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производство машин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производство промышленных товаров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З. Форма собственности, которая принадлежит человеку лично либо является общей собственностью членов его семьи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государственная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муниципальная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общая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акционерная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Д) индивидуальная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4. Неограниченная ответственность заключается в том, что ______________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5.Уставные объединения предприятий промышленности, научных организаций, транспорта, банков, торговли и т.д. на основе полной финансовой зависимости от одного или группы предпринимателей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корпорация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ассоциация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концерн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консорциум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6. Временные уставные объединения промышленного и банковского капитала для достижения общей цели.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корпорация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ассоциация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концерн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консорциум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7. Организации, для которых извлечение прибыли не является основной </w:t>
      </w:r>
      <w:proofErr w:type="gramStart"/>
      <w:r w:rsidRPr="001707C0">
        <w:rPr>
          <w:rFonts w:eastAsia="Calibri" w:cs="Times New Roman"/>
          <w:szCs w:val="24"/>
          <w:lang w:eastAsia="en-US"/>
        </w:rPr>
        <w:t>целью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и она не распределяется между участниками данной организации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коммерческие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некоммерческие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8. Организации, которые не относятся к некоммерческим организациям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ООО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фонд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B) учреждения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9. Организации, которые не относятся к коммерческим организациям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ЗАО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ООО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общественные и религиозные организации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10. Что является предприятием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A) группа людей, организация объединенных для достижения поставленных целей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Б) группа людей, которая осуществляет одну деятельность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B) физическое лицо или юридическое </w:t>
      </w:r>
      <w:proofErr w:type="gramStart"/>
      <w:r w:rsidRPr="001707C0">
        <w:rPr>
          <w:rFonts w:eastAsia="Calibri" w:cs="Times New Roman"/>
          <w:szCs w:val="24"/>
          <w:lang w:eastAsia="en-US"/>
        </w:rPr>
        <w:t>лицо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у которых цели одинаковы</w:t>
      </w:r>
      <w:r w:rsidRPr="001707C0">
        <w:rPr>
          <w:rFonts w:eastAsia="Calibri" w:cs="Times New Roman"/>
          <w:szCs w:val="24"/>
          <w:lang w:eastAsia="en-US"/>
        </w:rPr>
        <w:cr/>
      </w: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1707C0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1707C0" w:rsidRPr="001707C0" w:rsidTr="00CF6174">
        <w:tc>
          <w:tcPr>
            <w:tcW w:w="4667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6 и более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1707C0" w:rsidRPr="001707C0" w:rsidRDefault="001707C0" w:rsidP="001707C0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8-9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6-7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менее 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1707C0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1707C0" w:rsidRPr="001707C0" w:rsidRDefault="001707C0" w:rsidP="001707C0">
      <w:pPr>
        <w:rPr>
          <w:rFonts w:eastAsia="Times New Roman" w:cs="Times New Roman"/>
          <w:b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Тест по теме «Выбор сферы деятельности и обоснование создания нового предприятия»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Найдите правильный ответ.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1. Что приводит в движение капитал?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люди;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деньги: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концептуальная идея.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2. Личностные качества, которые необходимы предпринимателю: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профессионализм;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талант;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</w:t>
      </w:r>
      <w:proofErr w:type="gramStart"/>
      <w:r w:rsidRPr="001707C0">
        <w:rPr>
          <w:rFonts w:eastAsia="Calibri" w:cs="Times New Roman"/>
          <w:szCs w:val="24"/>
          <w:lang w:eastAsia="en-US"/>
        </w:rPr>
        <w:t>)г</w:t>
      </w:r>
      <w:proofErr w:type="gramEnd"/>
      <w:r w:rsidRPr="001707C0">
        <w:rPr>
          <w:rFonts w:eastAsia="Calibri" w:cs="Times New Roman"/>
          <w:szCs w:val="24"/>
          <w:lang w:eastAsia="en-US"/>
        </w:rPr>
        <w:t>отовность к риску.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3. Какой из документов позволяет оценить перспективность концептуальной идеи: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Устав;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Бизнес-план;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Учредительный договор.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4. Должны ли быть записаны в Уставе фирмы положения об основных видах ее доходов?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да;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нет.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5. Учредительный договор - свод правил, регулирующих взаимоотношения: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 внешней средой;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между учредителями.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6. Какой документ подтверждает внесение фирмы ы государственный реестр: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диплом;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сертификат;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в) свидетельство о регистрации.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7. Какие документы содержат сведения об участниках юридического лица: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Устав;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Свидетельство о регистрации;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лицензия на право деятельности.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8. Какой документ обосновывает безубыточность бизнеса: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Устав;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Бизнес-план;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свидетельство о регистрации.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9. Какой документ подтверждает право специфической деятельности юридического лица: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Учредительный договор;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свидетельство о регистрации;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лицензия.</w:t>
      </w:r>
    </w:p>
    <w:p w:rsidR="001707C0" w:rsidRPr="001707C0" w:rsidRDefault="001707C0" w:rsidP="001707C0">
      <w:pPr>
        <w:rPr>
          <w:rFonts w:eastAsia="Times New Roman" w:cs="Times New Roman"/>
          <w:b/>
        </w:rPr>
      </w:pP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1707C0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1707C0" w:rsidRPr="001707C0" w:rsidTr="00CF6174">
        <w:tc>
          <w:tcPr>
            <w:tcW w:w="4667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5 и более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1707C0" w:rsidRPr="001707C0" w:rsidRDefault="001707C0" w:rsidP="001707C0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7-8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5-6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менее 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1707C0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1707C0" w:rsidRPr="001707C0" w:rsidRDefault="001707C0" w:rsidP="001707C0">
      <w:pPr>
        <w:rPr>
          <w:rFonts w:eastAsia="Times New Roman" w:cs="Times New Roman"/>
          <w:b/>
        </w:rPr>
      </w:pP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Тест по теме «Предпринимательский риск»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1. Возможность возникновения неблагоприятных ситуаций в ходе реализации планов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предприятия - э т о 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издержки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6) риск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скидки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2. Факторы, влияющие на риск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общие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внешние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внутренние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 3.К основным видам риска относят: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коммерческий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материальный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в) трудовой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4. К методам оценки уровня риска относятся: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экономические методы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организационные методы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статистические методы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5. Факторы внешнего характера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потеря товара от небрежности работников торгового предприятия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демографические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вероятность нечестности служащих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6. Потери от риска разделяют </w:t>
      </w:r>
      <w:proofErr w:type="gramStart"/>
      <w:r w:rsidRPr="001707C0">
        <w:rPr>
          <w:rFonts w:eastAsia="Calibri" w:cs="Times New Roman"/>
          <w:szCs w:val="24"/>
          <w:lang w:eastAsia="en-US"/>
        </w:rPr>
        <w:t>на</w:t>
      </w:r>
      <w:proofErr w:type="gramEnd"/>
      <w:r w:rsidRPr="001707C0">
        <w:rPr>
          <w:rFonts w:eastAsia="Calibri" w:cs="Times New Roman"/>
          <w:szCs w:val="24"/>
          <w:lang w:eastAsia="en-US"/>
        </w:rPr>
        <w:t>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рыночные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трудовые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потери времени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7. Факторы внутреннего характера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вынужденный ремонт помещений вследствие аварийных ситуаций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экономическая обстановка в стране в целом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в) </w:t>
      </w:r>
      <w:proofErr w:type="spellStart"/>
      <w:r w:rsidRPr="001707C0">
        <w:rPr>
          <w:rFonts w:eastAsia="Calibri" w:cs="Times New Roman"/>
          <w:szCs w:val="24"/>
          <w:lang w:eastAsia="en-US"/>
        </w:rPr>
        <w:t>коньюктура</w:t>
      </w:r>
      <w:proofErr w:type="spellEnd"/>
      <w:r w:rsidRPr="001707C0">
        <w:rPr>
          <w:rFonts w:eastAsia="Calibri" w:cs="Times New Roman"/>
          <w:szCs w:val="24"/>
          <w:lang w:eastAsia="en-US"/>
        </w:rPr>
        <w:t xml:space="preserve"> рынков, на которых работает предприятие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8. В зависимости от того, чьими силами, и за чей счет </w:t>
      </w:r>
      <w:proofErr w:type="gramStart"/>
      <w:r w:rsidRPr="001707C0">
        <w:rPr>
          <w:rFonts w:eastAsia="Calibri" w:cs="Times New Roman"/>
          <w:szCs w:val="24"/>
          <w:lang w:eastAsia="en-US"/>
        </w:rPr>
        <w:t>проводятся методы по управлению риском различают</w:t>
      </w:r>
      <w:proofErr w:type="gramEnd"/>
      <w:r w:rsidRPr="001707C0">
        <w:rPr>
          <w:rFonts w:eastAsia="Calibri" w:cs="Times New Roman"/>
          <w:szCs w:val="24"/>
          <w:lang w:eastAsia="en-US"/>
        </w:rPr>
        <w:t>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а) </w:t>
      </w:r>
      <w:proofErr w:type="gramStart"/>
      <w:r w:rsidRPr="001707C0">
        <w:rPr>
          <w:rFonts w:eastAsia="Calibri" w:cs="Times New Roman"/>
          <w:szCs w:val="24"/>
          <w:lang w:eastAsia="en-US"/>
        </w:rPr>
        <w:t>экономические способы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снижения степени риска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внешние способы снижения степени риска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внутренние способы оптимизации риска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9. К основным способам уменьшения риска относят: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резервирование средств на покрытие непредвиденных расходов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привлечение к разработке проекта компетентных партнеров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два выше указанных варианта ответа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10.Результатом деятельности, какого фактора, может быть рискованная коммерческая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сделка, ошибочное управленческое решение?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факторы внутреннего характера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факторы внешнего характера</w:t>
      </w:r>
    </w:p>
    <w:p w:rsidR="001707C0" w:rsidRPr="001707C0" w:rsidRDefault="001707C0" w:rsidP="001707C0">
      <w:pPr>
        <w:jc w:val="left"/>
        <w:rPr>
          <w:rFonts w:ascii="Calibri" w:eastAsia="Calibri" w:hAnsi="Calibri" w:cs="Times New Roman"/>
          <w:sz w:val="22"/>
          <w:lang w:eastAsia="en-US"/>
        </w:rPr>
      </w:pPr>
    </w:p>
    <w:p w:rsidR="001707C0" w:rsidRPr="001707C0" w:rsidRDefault="001707C0" w:rsidP="001707C0">
      <w:pPr>
        <w:rPr>
          <w:rFonts w:eastAsia="Times New Roman" w:cs="Times New Roman"/>
          <w:b/>
        </w:rPr>
      </w:pP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Cs w:val="24"/>
          <w:lang w:eastAsia="en-US"/>
        </w:rPr>
      </w:pPr>
      <w:r w:rsidRPr="001707C0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1707C0" w:rsidRPr="001707C0" w:rsidTr="00CF6174">
        <w:tc>
          <w:tcPr>
            <w:tcW w:w="4667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6 и более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</w:tbl>
    <w:p w:rsidR="001707C0" w:rsidRPr="001707C0" w:rsidRDefault="001707C0" w:rsidP="001707C0">
      <w:pPr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lastRenderedPageBreak/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52"/>
      </w:tblGrid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>Количество баллов</w:t>
            </w:r>
          </w:p>
        </w:tc>
        <w:tc>
          <w:tcPr>
            <w:tcW w:w="425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 xml:space="preserve">Оценка </w:t>
            </w:r>
            <w:proofErr w:type="gramStart"/>
            <w:r w:rsidRPr="001707C0">
              <w:rPr>
                <w:rFonts w:eastAsia="Calibri" w:cs="Times New Roman"/>
                <w:b/>
                <w:szCs w:val="24"/>
                <w:lang w:eastAsia="en-US"/>
              </w:rPr>
              <w:t>обучающегося</w:t>
            </w:r>
            <w:proofErr w:type="gramEnd"/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zCs w:val="24"/>
              </w:rPr>
              <w:t>отлично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8-9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6-7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zCs w:val="24"/>
              </w:rPr>
              <w:t>удовлетворительно</w:t>
            </w:r>
          </w:p>
        </w:tc>
      </w:tr>
      <w:tr w:rsidR="001707C0" w:rsidRPr="001707C0" w:rsidTr="00CF6174">
        <w:tc>
          <w:tcPr>
            <w:tcW w:w="2235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szCs w:val="24"/>
                <w:lang w:eastAsia="en-US"/>
              </w:rPr>
            </w:pPr>
            <w:r w:rsidRPr="001707C0">
              <w:rPr>
                <w:rFonts w:eastAsia="Calibri" w:cs="Times New Roman"/>
                <w:szCs w:val="24"/>
                <w:lang w:eastAsia="en-US"/>
              </w:rPr>
              <w:t>менее 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</w:rPr>
            </w:pPr>
            <w:r w:rsidRPr="001707C0">
              <w:rPr>
                <w:rFonts w:eastAsia="Times New Roman" w:cs="Times New Roman"/>
                <w:szCs w:val="24"/>
              </w:rPr>
              <w:t>неудовлетворительно</w:t>
            </w:r>
          </w:p>
        </w:tc>
      </w:tr>
    </w:tbl>
    <w:p w:rsidR="001707C0" w:rsidRPr="001707C0" w:rsidRDefault="001707C0" w:rsidP="001707C0">
      <w:pPr>
        <w:rPr>
          <w:rFonts w:eastAsia="Times New Roman" w:cs="Times New Roman"/>
          <w:b/>
        </w:rPr>
      </w:pPr>
    </w:p>
    <w:p w:rsidR="001707C0" w:rsidRPr="001707C0" w:rsidRDefault="001707C0" w:rsidP="001707C0">
      <w:pPr>
        <w:jc w:val="left"/>
        <w:rPr>
          <w:rFonts w:eastAsia="Calibri" w:cs="Times New Roman"/>
          <w:lang w:eastAsia="en-US"/>
        </w:rPr>
      </w:pPr>
    </w:p>
    <w:p w:rsidR="001707C0" w:rsidRPr="001707C0" w:rsidRDefault="001707C0" w:rsidP="001707C0">
      <w:pPr>
        <w:jc w:val="center"/>
        <w:rPr>
          <w:b/>
          <w:lang w:eastAsia="en-US"/>
        </w:rPr>
      </w:pPr>
      <w:r w:rsidRPr="001707C0">
        <w:rPr>
          <w:b/>
          <w:lang w:eastAsia="en-US"/>
        </w:rPr>
        <w:t>УСТНАЯ ПРОМЕЖУТОЧНАЯ АТТЕСТАЦИЯ</w:t>
      </w:r>
    </w:p>
    <w:p w:rsidR="001707C0" w:rsidRPr="001707C0" w:rsidRDefault="001707C0" w:rsidP="001707C0">
      <w:pPr>
        <w:ind w:firstLine="709"/>
        <w:rPr>
          <w:rFonts w:eastAsia="Times New Roman" w:cs="Times New Roman"/>
          <w:spacing w:val="-4"/>
          <w:szCs w:val="20"/>
        </w:rPr>
      </w:pPr>
      <w:r w:rsidRPr="001707C0">
        <w:rPr>
          <w:rFonts w:eastAsia="Times New Roman" w:cs="Times New Roman"/>
          <w:spacing w:val="-4"/>
          <w:szCs w:val="20"/>
        </w:rPr>
        <w:t>Промежуточная аттестация может проводиться в устной форме.</w:t>
      </w:r>
    </w:p>
    <w:p w:rsidR="001707C0" w:rsidRPr="001707C0" w:rsidRDefault="001707C0" w:rsidP="001707C0">
      <w:pPr>
        <w:ind w:firstLine="709"/>
        <w:rPr>
          <w:rFonts w:eastAsia="Times New Roman" w:cs="Times New Roman"/>
          <w:spacing w:val="-4"/>
          <w:szCs w:val="20"/>
        </w:rPr>
      </w:pPr>
      <w:r w:rsidRPr="001707C0">
        <w:rPr>
          <w:rFonts w:eastAsia="Times New Roman" w:cs="Times New Roman"/>
          <w:spacing w:val="-4"/>
          <w:szCs w:val="20"/>
        </w:rPr>
        <w:t xml:space="preserve">В билет включается по два вопроса из пройденных тем примерного перечня вопросов. </w:t>
      </w:r>
    </w:p>
    <w:p w:rsidR="001707C0" w:rsidRPr="001707C0" w:rsidRDefault="001707C0" w:rsidP="001707C0">
      <w:pPr>
        <w:ind w:firstLine="709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Ответ должен содержать определения понятий, входящих в вопрос и примеры применения в конкретных ситуациях.</w:t>
      </w:r>
    </w:p>
    <w:p w:rsidR="001707C0" w:rsidRPr="001707C0" w:rsidRDefault="001707C0" w:rsidP="001707C0">
      <w:pPr>
        <w:ind w:firstLine="709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Для получения оценки «хорошо» или «отлично» необходимо дать содержательный и исчерпывающий ответ, привести примеры применения понятий  к решению конкретных задач.</w:t>
      </w:r>
    </w:p>
    <w:p w:rsidR="001707C0" w:rsidRPr="001707C0" w:rsidRDefault="001707C0" w:rsidP="001707C0">
      <w:pPr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ab/>
        <w:t>Процедура проведения промежуточной аттестации в устной форме описана в разделе 4 настоящего документа.</w:t>
      </w:r>
    </w:p>
    <w:p w:rsidR="001707C0" w:rsidRPr="001707C0" w:rsidRDefault="001707C0" w:rsidP="001707C0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1707C0">
        <w:rPr>
          <w:rFonts w:eastAsia="Times New Roman" w:cs="Times New Roman"/>
          <w:b/>
          <w:spacing w:val="-4"/>
          <w:szCs w:val="20"/>
        </w:rPr>
        <w:t>Примерный перечень вопросов для подготовки к промежуточной аттестации: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1. История Российского предпринимательства.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2. Понятие и основные признаки предпринимательства.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3. Организационн</w:t>
      </w:r>
      <w:proofErr w:type="gramStart"/>
      <w:r w:rsidRPr="001707C0">
        <w:rPr>
          <w:rFonts w:eastAsia="Times New Roman" w:cs="Times New Roman"/>
          <w:szCs w:val="24"/>
        </w:rPr>
        <w:t>о-</w:t>
      </w:r>
      <w:proofErr w:type="gramEnd"/>
      <w:r w:rsidRPr="001707C0">
        <w:rPr>
          <w:rFonts w:eastAsia="Times New Roman" w:cs="Times New Roman"/>
          <w:szCs w:val="24"/>
        </w:rPr>
        <w:t xml:space="preserve"> правовые формы предпринимательства.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4. Цели, функции и основные свойства предпринимательства.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5. Объекты и субъекты предпринимательской деятельности.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6. Права и обязанности индивидуальных предпринимателей, их личностные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характеристики.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7. Сущность предпринимательской среды, ее влияние на развитие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предпринимательства.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8. Характеристика внешней и внутренней предпринимательской среды.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9. Хозяйственные товарищества: их основные виды, характеристика, особенности.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10. Производственные кооперативы: их характеристика, особенности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функционирования.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11. Хозяйственные общества: их характеристика, виды, особенности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12. Акционерные общества: ЗАО, ОАО. Характеристика, особенности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функционирования.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13. Финансово-кредитная и имущественная поддержка малого предпринимательства.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14. Налоги. Виды налогов. Функции налогов.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15. Налогообложение малых предприятий. Упрощенная и вмененная системы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налогообложения.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16. Основные этапы создания собственного дела.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17. Разработка бизнес-плана при создании собственного дела. Структура и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содержание.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lastRenderedPageBreak/>
        <w:t xml:space="preserve">18. Лицензирование и </w:t>
      </w:r>
      <w:proofErr w:type="spellStart"/>
      <w:r w:rsidRPr="001707C0">
        <w:rPr>
          <w:rFonts w:eastAsia="Times New Roman" w:cs="Times New Roman"/>
          <w:szCs w:val="24"/>
        </w:rPr>
        <w:t>сертифицирование</w:t>
      </w:r>
      <w:proofErr w:type="spellEnd"/>
      <w:r w:rsidRPr="001707C0">
        <w:rPr>
          <w:rFonts w:eastAsia="Times New Roman" w:cs="Times New Roman"/>
          <w:szCs w:val="24"/>
        </w:rPr>
        <w:t xml:space="preserve"> предпринимательской деятельности.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19. Сущность предпринимательского риска.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20. Факторы возникновения предпринимательского риска.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21. Предпринимательская тайна.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22. Причины ограничения и прекращения предпринимательской деятельности.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23. Государственное регулирование предпринимательской деятельности.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24. Культура предпринимательской деятельности.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25. Успешные предприниматели.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26. Реклама.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27. Бизнес-план предприятия. Функции и цели бизнес-плана.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28. Порядок государственной регистрации юридических лиц в РФ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29. Понятие франчайзинга. Сущность франчайзинга. Особенности применения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франчайзинга.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30. Нормы и источники предпринимательского права.</w:t>
      </w:r>
    </w:p>
    <w:p w:rsidR="001707C0" w:rsidRPr="001707C0" w:rsidRDefault="001707C0" w:rsidP="001707C0">
      <w:pPr>
        <w:spacing w:line="312" w:lineRule="auto"/>
        <w:ind w:firstLine="709"/>
        <w:rPr>
          <w:rFonts w:eastAsia="Times New Roman" w:cs="Times New Roman"/>
          <w:szCs w:val="24"/>
        </w:rPr>
      </w:pPr>
    </w:p>
    <w:p w:rsidR="001707C0" w:rsidRPr="001707C0" w:rsidRDefault="001707C0" w:rsidP="001707C0">
      <w:pPr>
        <w:jc w:val="left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Аттестационное задание содержит два теоретических вопроса.</w:t>
      </w:r>
    </w:p>
    <w:p w:rsidR="001707C0" w:rsidRPr="001707C0" w:rsidRDefault="001707C0" w:rsidP="001707C0">
      <w:pPr>
        <w:tabs>
          <w:tab w:val="right" w:leader="underscore" w:pos="9639"/>
        </w:tabs>
        <w:spacing w:before="240" w:after="240" w:line="240" w:lineRule="auto"/>
        <w:rPr>
          <w:rFonts w:eastAsia="Times New Roman" w:cs="Times New Roman"/>
          <w:b/>
          <w:spacing w:val="-4"/>
          <w:szCs w:val="20"/>
        </w:rPr>
      </w:pPr>
      <w:r w:rsidRPr="001707C0">
        <w:rPr>
          <w:rFonts w:eastAsia="Times New Roman" w:cs="Times New Roman"/>
          <w:b/>
          <w:spacing w:val="-4"/>
          <w:szCs w:val="20"/>
        </w:rPr>
        <w:t xml:space="preserve">Пример </w:t>
      </w:r>
      <w:proofErr w:type="spellStart"/>
      <w:r w:rsidRPr="001707C0">
        <w:rPr>
          <w:rFonts w:eastAsia="Times New Roman" w:cs="Times New Roman"/>
          <w:b/>
          <w:spacing w:val="-4"/>
          <w:szCs w:val="20"/>
        </w:rPr>
        <w:t>аттестационого</w:t>
      </w:r>
      <w:proofErr w:type="spellEnd"/>
      <w:r w:rsidRPr="001707C0">
        <w:rPr>
          <w:rFonts w:eastAsia="Times New Roman" w:cs="Times New Roman"/>
          <w:b/>
          <w:spacing w:val="-4"/>
          <w:szCs w:val="20"/>
        </w:rPr>
        <w:t xml:space="preserve"> билета</w:t>
      </w:r>
    </w:p>
    <w:p w:rsidR="001707C0" w:rsidRPr="001707C0" w:rsidRDefault="001707C0" w:rsidP="001707C0">
      <w:pPr>
        <w:jc w:val="left"/>
        <w:rPr>
          <w:rFonts w:eastAsia="Calibri" w:cs="Times New Roman"/>
          <w:b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Билет № 1</w:t>
      </w:r>
    </w:p>
    <w:p w:rsidR="001707C0" w:rsidRPr="001707C0" w:rsidRDefault="001707C0" w:rsidP="001707C0">
      <w:pPr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Вопрос 1.</w:t>
      </w:r>
      <w:r w:rsidRPr="001707C0">
        <w:rPr>
          <w:rFonts w:eastAsia="Times New Roman" w:cs="Times New Roman"/>
        </w:rPr>
        <w:t xml:space="preserve"> </w:t>
      </w:r>
      <w:r w:rsidRPr="001707C0">
        <w:rPr>
          <w:rFonts w:eastAsia="Calibri" w:cs="Times New Roman"/>
          <w:szCs w:val="24"/>
          <w:lang w:eastAsia="en-US"/>
        </w:rPr>
        <w:t>Организационн</w:t>
      </w:r>
      <w:proofErr w:type="gramStart"/>
      <w:r w:rsidRPr="001707C0">
        <w:rPr>
          <w:rFonts w:eastAsia="Calibri" w:cs="Times New Roman"/>
          <w:szCs w:val="24"/>
          <w:lang w:eastAsia="en-US"/>
        </w:rPr>
        <w:t>о-</w:t>
      </w:r>
      <w:proofErr w:type="gramEnd"/>
      <w:r w:rsidRPr="001707C0">
        <w:rPr>
          <w:rFonts w:eastAsia="Calibri" w:cs="Times New Roman"/>
          <w:szCs w:val="24"/>
          <w:lang w:eastAsia="en-US"/>
        </w:rPr>
        <w:t xml:space="preserve"> правовые формы предпринимательства.</w:t>
      </w:r>
    </w:p>
    <w:p w:rsidR="001707C0" w:rsidRPr="001707C0" w:rsidRDefault="001707C0" w:rsidP="001707C0">
      <w:pPr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Вопрос 2.</w:t>
      </w:r>
      <w:r w:rsidRPr="001707C0">
        <w:rPr>
          <w:rFonts w:eastAsia="Times New Roman" w:cs="Times New Roman"/>
          <w:szCs w:val="24"/>
        </w:rPr>
        <w:t xml:space="preserve"> Предпринимательская тайна</w:t>
      </w:r>
    </w:p>
    <w:p w:rsidR="001707C0" w:rsidRPr="001707C0" w:rsidRDefault="001707C0" w:rsidP="001707C0">
      <w:pPr>
        <w:spacing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1707C0">
        <w:rPr>
          <w:rFonts w:eastAsia="Calibri" w:cs="Times New Roman"/>
          <w:b/>
          <w:bCs/>
          <w:szCs w:val="24"/>
          <w:lang w:eastAsia="en-US"/>
        </w:rPr>
        <w:t>Шкала оценивания и критерии оценки:</w:t>
      </w: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701"/>
        <w:gridCol w:w="1701"/>
      </w:tblGrid>
      <w:tr w:rsidR="001707C0" w:rsidRPr="001707C0" w:rsidTr="00CF6174">
        <w:trPr>
          <w:cantSplit/>
          <w:trHeight w:val="407"/>
        </w:trPr>
        <w:tc>
          <w:tcPr>
            <w:tcW w:w="5070" w:type="dxa"/>
            <w:shd w:val="clear" w:color="auto" w:fill="auto"/>
            <w:vAlign w:val="center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701" w:type="dxa"/>
            <w:vAlign w:val="center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Уровень усвоения теоретического материала, предусмотренного программой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основной литературой, предусмотренной программой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Уровень знакомства с дополнительной литературой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1707C0" w:rsidRPr="001707C0" w:rsidTr="00CF6174">
        <w:tc>
          <w:tcPr>
            <w:tcW w:w="5070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right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Итого баллов:</w:t>
            </w:r>
          </w:p>
        </w:tc>
        <w:tc>
          <w:tcPr>
            <w:tcW w:w="1559" w:type="dxa"/>
            <w:shd w:val="clear" w:color="auto" w:fill="auto"/>
          </w:tcPr>
          <w:p w:rsidR="001707C0" w:rsidRPr="001707C0" w:rsidRDefault="001707C0" w:rsidP="001707C0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</w:tr>
    </w:tbl>
    <w:p w:rsidR="001707C0" w:rsidRPr="001707C0" w:rsidRDefault="001707C0" w:rsidP="001707C0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szCs w:val="24"/>
          <w:lang w:eastAsia="en-US"/>
        </w:rPr>
      </w:pPr>
    </w:p>
    <w:p w:rsidR="001707C0" w:rsidRPr="001707C0" w:rsidRDefault="001707C0" w:rsidP="001707C0">
      <w:pPr>
        <w:autoSpaceDE w:val="0"/>
        <w:autoSpaceDN w:val="0"/>
        <w:adjustRightInd w:val="0"/>
        <w:spacing w:before="240" w:after="240" w:line="240" w:lineRule="auto"/>
        <w:jc w:val="left"/>
        <w:rPr>
          <w:rFonts w:eastAsia="Calibri" w:cs="Times New Roman"/>
          <w:b/>
          <w:bCs/>
          <w:szCs w:val="24"/>
          <w:lang w:eastAsia="en-US"/>
        </w:rPr>
      </w:pPr>
      <w:r w:rsidRPr="001707C0">
        <w:rPr>
          <w:rFonts w:eastAsia="Calibri" w:cs="Times New Roman"/>
          <w:b/>
          <w:szCs w:val="24"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12"/>
        <w:gridCol w:w="1620"/>
      </w:tblGrid>
      <w:tr w:rsidR="001707C0" w:rsidRPr="001707C0" w:rsidTr="00CF6174">
        <w:tc>
          <w:tcPr>
            <w:tcW w:w="2802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b/>
                <w:sz w:val="20"/>
                <w:szCs w:val="20"/>
              </w:rPr>
            </w:pPr>
            <w:r w:rsidRPr="001707C0">
              <w:rPr>
                <w:rFonts w:eastAsia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707C0" w:rsidRPr="001707C0" w:rsidTr="00CF6174">
        <w:tc>
          <w:tcPr>
            <w:tcW w:w="280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lastRenderedPageBreak/>
              <w:t>«5» (отлично)</w:t>
            </w:r>
          </w:p>
        </w:tc>
        <w:tc>
          <w:tcPr>
            <w:tcW w:w="181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20</w:t>
            </w:r>
          </w:p>
        </w:tc>
      </w:tr>
      <w:tr w:rsidR="001707C0" w:rsidRPr="001707C0" w:rsidTr="00CF6174">
        <w:tc>
          <w:tcPr>
            <w:tcW w:w="280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181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17</w:t>
            </w:r>
          </w:p>
        </w:tc>
      </w:tr>
      <w:tr w:rsidR="001707C0" w:rsidRPr="001707C0" w:rsidTr="00CF6174">
        <w:tc>
          <w:tcPr>
            <w:tcW w:w="280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14</w:t>
            </w:r>
          </w:p>
        </w:tc>
      </w:tr>
      <w:tr w:rsidR="001707C0" w:rsidRPr="001707C0" w:rsidTr="00CF6174">
        <w:tc>
          <w:tcPr>
            <w:tcW w:w="280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1812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07C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11</w:t>
            </w:r>
          </w:p>
        </w:tc>
      </w:tr>
    </w:tbl>
    <w:p w:rsidR="001707C0" w:rsidRPr="001707C0" w:rsidRDefault="001707C0" w:rsidP="001707C0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</w:p>
    <w:p w:rsidR="001707C0" w:rsidRPr="001707C0" w:rsidRDefault="001707C0" w:rsidP="001707C0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Знания, умения и навыки обучающихся при промежуточной аттестации в форме</w:t>
      </w:r>
      <w:r w:rsidRPr="001707C0">
        <w:rPr>
          <w:rFonts w:eastAsia="Times New Roman" w:cs="Times New Roman"/>
          <w:b/>
          <w:szCs w:val="24"/>
        </w:rPr>
        <w:t xml:space="preserve"> другой формы контроля</w:t>
      </w:r>
      <w:r w:rsidRPr="001707C0">
        <w:rPr>
          <w:rFonts w:eastAsia="Times New Roman" w:cs="Times New Roman"/>
          <w:szCs w:val="24"/>
        </w:rPr>
        <w:t xml:space="preserve"> определяются оценками «отлично», «хорошо», «удовлетворительно», «неудовлетворительно».</w:t>
      </w:r>
    </w:p>
    <w:p w:rsidR="001707C0" w:rsidRPr="001707C0" w:rsidRDefault="001707C0" w:rsidP="001707C0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1707C0" w:rsidRPr="001707C0" w:rsidRDefault="001707C0" w:rsidP="001707C0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1707C0" w:rsidRPr="001707C0" w:rsidRDefault="001707C0" w:rsidP="001707C0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1707C0" w:rsidRPr="001707C0" w:rsidRDefault="001707C0" w:rsidP="001707C0">
      <w:pPr>
        <w:tabs>
          <w:tab w:val="right" w:leader="underscore" w:pos="9639"/>
        </w:tabs>
        <w:spacing w:line="240" w:lineRule="auto"/>
        <w:ind w:firstLine="567"/>
        <w:rPr>
          <w:rFonts w:eastAsia="Times New Roman" w:cs="Times New Roman"/>
          <w:szCs w:val="24"/>
        </w:rPr>
      </w:pPr>
      <w:r w:rsidRPr="001707C0">
        <w:rPr>
          <w:rFonts w:eastAsia="Times New Roman" w:cs="Times New Roman"/>
          <w:szCs w:val="24"/>
        </w:rPr>
        <w:t xml:space="preserve"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задачи, а </w:t>
      </w:r>
      <w:proofErr w:type="gramStart"/>
      <w:r w:rsidRPr="001707C0">
        <w:rPr>
          <w:rFonts w:eastAsia="Times New Roman" w:cs="Times New Roman"/>
          <w:szCs w:val="24"/>
        </w:rPr>
        <w:t>также</w:t>
      </w:r>
      <w:proofErr w:type="gramEnd"/>
      <w:r w:rsidRPr="001707C0">
        <w:rPr>
          <w:rFonts w:eastAsia="Times New Roman" w:cs="Times New Roman"/>
          <w:szCs w:val="24"/>
        </w:rPr>
        <w:t xml:space="preserve"> если обучающийся после начала промежуточной аттестации отказался ее сдавать или нарушил правила сдачи промежуточной аттестации (списывал, подсказывал и т.д.).</w:t>
      </w:r>
    </w:p>
    <w:p w:rsidR="001707C0" w:rsidRPr="001707C0" w:rsidRDefault="001707C0" w:rsidP="001707C0">
      <w:pPr>
        <w:jc w:val="left"/>
        <w:rPr>
          <w:rFonts w:eastAsia="Calibri" w:cs="Times New Roman"/>
          <w:lang w:eastAsia="en-US"/>
        </w:rPr>
      </w:pPr>
    </w:p>
    <w:p w:rsidR="001707C0" w:rsidRPr="001707C0" w:rsidRDefault="001707C0" w:rsidP="001707C0">
      <w:pPr>
        <w:jc w:val="center"/>
        <w:rPr>
          <w:b/>
          <w:lang w:eastAsia="en-US"/>
        </w:rPr>
      </w:pPr>
      <w:r w:rsidRPr="001707C0">
        <w:rPr>
          <w:b/>
          <w:lang w:eastAsia="en-US"/>
        </w:rPr>
        <w:t>ПРАКТИЧЕСКАЯ ПРОМЕЖУТОЧНАЯ АТТЕСТАЦИЯ</w:t>
      </w:r>
    </w:p>
    <w:p w:rsidR="001707C0" w:rsidRPr="001707C0" w:rsidRDefault="001707C0" w:rsidP="001707C0">
      <w:pPr>
        <w:ind w:firstLine="709"/>
        <w:jc w:val="left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>Практическая промежуточная аттестация проводится в форме тестирования.</w:t>
      </w:r>
      <w:r w:rsidRPr="001707C0">
        <w:rPr>
          <w:rFonts w:eastAsia="Times New Roman" w:cs="Times New Roman"/>
        </w:rPr>
        <w:t xml:space="preserve"> </w:t>
      </w:r>
    </w:p>
    <w:p w:rsidR="001707C0" w:rsidRPr="001707C0" w:rsidRDefault="001707C0" w:rsidP="001707C0">
      <w:pPr>
        <w:ind w:firstLine="709"/>
        <w:rPr>
          <w:rFonts w:eastAsia="Calibri" w:cs="Times New Roman"/>
          <w:lang w:eastAsia="en-US"/>
        </w:rPr>
      </w:pPr>
      <w:r w:rsidRPr="001707C0">
        <w:rPr>
          <w:rFonts w:eastAsia="Calibri" w:cs="Times New Roman"/>
          <w:lang w:eastAsia="en-US"/>
        </w:rPr>
        <w:t xml:space="preserve">Тестирование проводится во время аудиторных занятий. На выполнение отводится 1 академический час. Работы выполняются индивидуально, в письменной форме. </w:t>
      </w:r>
      <w:proofErr w:type="gramStart"/>
      <w:r w:rsidRPr="001707C0">
        <w:rPr>
          <w:rFonts w:eastAsia="Calibri" w:cs="Times New Roman"/>
          <w:lang w:eastAsia="en-US"/>
        </w:rPr>
        <w:t>Обучающимся</w:t>
      </w:r>
      <w:proofErr w:type="gramEnd"/>
      <w:r w:rsidRPr="001707C0">
        <w:rPr>
          <w:rFonts w:eastAsia="Calibri" w:cs="Times New Roman"/>
          <w:lang w:eastAsia="en-US"/>
        </w:rPr>
        <w:t xml:space="preserve"> выдаются бланки с вопросами теста и вариантами ответов, а также бланк для ответов. На бланке для ответов необходимо указать ФИО обучающегося, номер группы, отметить выбранный вариант ответа</w:t>
      </w:r>
    </w:p>
    <w:p w:rsidR="001707C0" w:rsidRPr="001707C0" w:rsidRDefault="001707C0" w:rsidP="001707C0">
      <w:pPr>
        <w:tabs>
          <w:tab w:val="right" w:leader="underscore" w:pos="9639"/>
        </w:tabs>
        <w:spacing w:before="240" w:after="240" w:line="240" w:lineRule="auto"/>
        <w:ind w:firstLine="567"/>
        <w:rPr>
          <w:rFonts w:eastAsia="Times New Roman" w:cs="Times New Roman"/>
          <w:b/>
          <w:spacing w:val="-4"/>
          <w:szCs w:val="20"/>
        </w:rPr>
      </w:pPr>
      <w:r w:rsidRPr="001707C0">
        <w:rPr>
          <w:rFonts w:eastAsia="Times New Roman" w:cs="Times New Roman"/>
          <w:b/>
          <w:spacing w:val="-4"/>
          <w:szCs w:val="20"/>
        </w:rPr>
        <w:t>Примерный тест для подготовки к промежуточной аттестации: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Тест 1.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1. Каковы признаки предприятия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рентабельность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самостоятельность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2. Раскройте классификацию коммерческих юридических лиц по организационно-правовым формам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общества, товарищества, производственный кооператив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товарищества, общества, потребительский кооператив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3. Основным источником формирования имущества организации является: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уставный капитал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доходы будущих периодов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резервный капитал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4. Виды материальной ответственности работника: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полная и неполная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ограниченная и неограниченная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5. Организация труда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это часть персонала, включая основных квалифицированных работников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методы и формы соединения людей и техники в процессе труда, с целью достижения трудовой деятельности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это средство труда, которое неоднократно участвует в процессе производства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6. Особый вид деятельности, требующий определенных теоретических и практических навыков?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специальность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профессия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7. Штатное расписание – это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предмет труда, который непосредственно участвует в процессе производства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документ, подтверждающий списание средств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документ, который ежегодно утверждается руководителем предприятия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8. Свод правил, регулирующий взаимоотношения учредителей предприятия в определенной сфере хозяйственной деятельности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учредительный договор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устав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бизнес-план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9. Предприниматель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лицо, осуществляющее предпринимательскую деятельность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физическое или юридическое лицо, осуществляющее предпринимательскую деятельность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юридическое лицо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10. В российском законодательстве различают следующие формы собственности: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частная собственность, государственная собственность, муниципальная собственность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частная, негосударственная собственность, муниципальная, обособленная собственность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11. Для регистрации гражданина в качестве индивидуального предпринимателя и приобретения им предпринимательской правоспособности необходимо, чтобы он: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достиг 13-летнего возраста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б) был ограничен в своей правоспособности в части возможности заниматься предпринимательской деятельностью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не был признан судом недееспособным и не был ограничен в дееспособности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12. Для государственной регистрации необходимо предъявить следующие документы: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заявление, составленное по установленной форме, документ об оплате регистрационного сбора, согласие родителей (усыновителей, попечителей)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паспорт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документ об образовании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13. Гражданская правоспособность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способность иметь любые гражданские права и обязанности, которые вообще может иметь организация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 xml:space="preserve">б) способность иметь гражданские права и </w:t>
      </w:r>
      <w:proofErr w:type="gramStart"/>
      <w:r w:rsidRPr="001707C0">
        <w:rPr>
          <w:rFonts w:eastAsia="Calibri" w:cs="Times New Roman"/>
          <w:szCs w:val="24"/>
          <w:lang w:eastAsia="en-US"/>
        </w:rPr>
        <w:t>нести гражданские обязанности</w:t>
      </w:r>
      <w:proofErr w:type="gramEnd"/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способность отвечать за свои действия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14. Устав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нормативно-правовой акт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локальный акт самой организации, который содержит большинство из тех сведений, которые отражаются в учредительном договоре и утверждаются учредителем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 учредительный договор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15. Ликвидация юридического лица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закрытие предприятия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16. На какие категории подразделяются работники?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сезонные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постоянные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временные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17. Какое наказание за предпринимательскую деятельность без регистрации?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штраф до 300.000 рублей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административные работы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18. Какие виды социальной помощи вы знаете?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субсидия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пенсия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19.</w:t>
      </w:r>
      <w:r w:rsidRPr="001707C0">
        <w:rPr>
          <w:rFonts w:eastAsia="Calibri" w:cs="Times New Roman"/>
          <w:szCs w:val="24"/>
          <w:lang w:eastAsia="en-US"/>
        </w:rPr>
        <w:tab/>
        <w:t>Кто занимается предпринимательской деятельностью?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а) юридическое лицо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физическое лицо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20.</w:t>
      </w:r>
      <w:r w:rsidRPr="001707C0">
        <w:rPr>
          <w:rFonts w:eastAsia="Calibri" w:cs="Times New Roman"/>
          <w:szCs w:val="24"/>
          <w:lang w:eastAsia="en-US"/>
        </w:rPr>
        <w:tab/>
        <w:t>Раскройте участников налоговых отношений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налогоплательщики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налоговые агенты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21. Учредительный договор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документ, на основании которого образуется и действует предприятие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правила, регулирующие взаимоотношения учредителей предприятия в определенной сфере хозяйственной деятельности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22. Прекращение юридического лица при отсутствии правопреемника  в его правах и обязанностях: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реорганизация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структуризация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реструктуризация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23. Деятельность юридического лица регламентируется: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Трудовым кодексом РФ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Гражданским кодексом РФ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Административно-процессуальным кодексом РФ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24. Какие виды риска вы знаете?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коммерческий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страховой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25. Что из перечисленного является задачами организации труда?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экономические задачи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психофизиологические задачи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социальные задачи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26. Количественная характеристика персонала предприятия измеряется такими показателями как?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списочная численность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явочная численность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среднесписочная численность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г)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27. Субъектами предпринимательской деятельности являются: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граждане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б) юридические и физические лица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народ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28. К основанию утраты статуса индивидуального предпринимателя можно отнести: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только смерть индивидуального предпринимателя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заявление гражданина об аннулировании его государственной регистрации в качестве индивидуального предпринимателя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29. Юридическое лицо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Организация, имеющая собственное название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гражданин, имеющий статус юридического лица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имеющая собственное наименование и обладающая имущественной обособленностью организация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30. Общая правоспособность индивидуального предпринимателя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способность иметь только гражданские права и обязанности, которые соответствуют целям деятельности, предусмотренным в его учредительных документах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способность иметь любые гражданские права и обязанности, которые вообще может иметь индивидуальный предприниматель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 способность отвечать за свои действия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31. Реорганизация – это?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Способ создания и (или) прекращения юридических лиц, вследствие которого происходит преемство в правах и обязанностях между юридическими лицами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прекращение деятельности юридических лиц, без перехода их субъективных прав и обязанностей в порядке правопреемства к другим лицам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соединение нескольких организаций в одну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32. Этот показатель является важнейшим показателем эффективности труда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производительность труда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оплата труда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нормирование труда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33. Особый вид предпринимательской деятельности, требующий определенных теоретических и практических навыков?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специальность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профессия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профессионально-квалифицированная структура кадров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34. Какие нормативно-правовые акты, регламентируют предпринимательскую деятельность?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Гражданский кодекс РФ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Уголовный кодекс РФ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lastRenderedPageBreak/>
        <w:t>35. Раскройте классификацию организационно-правовых форм некоммерческих юридических лиц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учреждения, фонды, объединения, потребительский кооператив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учреждения, фонды, объединения, производственный кооператив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нет правильного ответа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36. Какие виды налогов вы знаете?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а) государственные, территориальные и муниципальные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б) федеральные, региональные и местные</w:t>
      </w:r>
    </w:p>
    <w:p w:rsidR="001707C0" w:rsidRPr="001707C0" w:rsidRDefault="001707C0" w:rsidP="001707C0">
      <w:pPr>
        <w:jc w:val="left"/>
        <w:rPr>
          <w:rFonts w:eastAsia="Calibri" w:cs="Times New Roman"/>
          <w:szCs w:val="24"/>
          <w:lang w:eastAsia="en-US"/>
        </w:rPr>
      </w:pPr>
      <w:r w:rsidRPr="001707C0">
        <w:rPr>
          <w:rFonts w:eastAsia="Calibri" w:cs="Times New Roman"/>
          <w:szCs w:val="24"/>
          <w:lang w:eastAsia="en-US"/>
        </w:rPr>
        <w:t>в) все ответы верны</w:t>
      </w:r>
    </w:p>
    <w:p w:rsidR="001707C0" w:rsidRPr="001707C0" w:rsidRDefault="001707C0" w:rsidP="001707C0">
      <w:pPr>
        <w:rPr>
          <w:rFonts w:eastAsia="Times New Roman" w:cs="Times New Roman"/>
        </w:rPr>
      </w:pPr>
    </w:p>
    <w:p w:rsidR="001707C0" w:rsidRPr="001707C0" w:rsidRDefault="001707C0" w:rsidP="001707C0">
      <w:pPr>
        <w:tabs>
          <w:tab w:val="right" w:leader="underscore" w:pos="9639"/>
        </w:tabs>
        <w:spacing w:line="240" w:lineRule="auto"/>
        <w:rPr>
          <w:rFonts w:eastAsia="Calibri" w:cs="Times New Roman"/>
          <w:b/>
          <w:bCs/>
          <w:lang w:eastAsia="en-US"/>
        </w:rPr>
      </w:pPr>
      <w:r w:rsidRPr="001707C0">
        <w:rPr>
          <w:rFonts w:eastAsia="Calibri" w:cs="Times New Roman"/>
          <w:b/>
          <w:bCs/>
          <w:lang w:eastAsia="en-US"/>
        </w:rPr>
        <w:t>Шкала оценивания и критерии оценки:</w:t>
      </w:r>
    </w:p>
    <w:p w:rsidR="001707C0" w:rsidRPr="001707C0" w:rsidRDefault="001707C0" w:rsidP="001707C0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1614"/>
        <w:gridCol w:w="1950"/>
        <w:gridCol w:w="1895"/>
      </w:tblGrid>
      <w:tr w:rsidR="001707C0" w:rsidRPr="001707C0" w:rsidTr="00CF6174">
        <w:tc>
          <w:tcPr>
            <w:tcW w:w="4667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1614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 xml:space="preserve">Баллы </w:t>
            </w:r>
            <w:proofErr w:type="gramStart"/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895" w:type="dxa"/>
            <w:vAlign w:val="center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не менее</w:t>
            </w:r>
            <w:proofErr w:type="gramStart"/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,</w:t>
            </w:r>
            <w:proofErr w:type="gramEnd"/>
            <w:r w:rsidRPr="001707C0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 xml:space="preserve"> чем на 20 баллов и более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36</w:t>
            </w:r>
          </w:p>
        </w:tc>
      </w:tr>
      <w:tr w:rsidR="001707C0" w:rsidRPr="001707C0" w:rsidTr="00CF6174">
        <w:tc>
          <w:tcPr>
            <w:tcW w:w="4667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14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9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</w:pPr>
            <w:r w:rsidRPr="001707C0">
              <w:rPr>
                <w:rFonts w:eastAsia="Calibri" w:cs="Times New Roman"/>
                <w:b/>
                <w:bCs/>
                <w:sz w:val="20"/>
                <w:szCs w:val="20"/>
                <w:lang w:eastAsia="en-US"/>
              </w:rPr>
              <w:t>36</w:t>
            </w:r>
          </w:p>
        </w:tc>
      </w:tr>
    </w:tbl>
    <w:p w:rsidR="001707C0" w:rsidRPr="001707C0" w:rsidRDefault="001707C0" w:rsidP="001707C0">
      <w:pPr>
        <w:spacing w:before="240" w:after="200" w:line="240" w:lineRule="auto"/>
        <w:jc w:val="left"/>
        <w:rPr>
          <w:rFonts w:eastAsia="Calibri" w:cs="Times New Roman"/>
          <w:b/>
          <w:lang w:eastAsia="en-US"/>
        </w:rPr>
      </w:pPr>
      <w:r w:rsidRPr="001707C0">
        <w:rPr>
          <w:rFonts w:eastAsia="Calibri" w:cs="Times New Roman"/>
          <w:b/>
          <w:lang w:eastAsia="en-US"/>
        </w:rPr>
        <w:t>Соответствие баллов шкале оценивания: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252"/>
      </w:tblGrid>
      <w:tr w:rsidR="001707C0" w:rsidRPr="001707C0" w:rsidTr="00CF6174">
        <w:tc>
          <w:tcPr>
            <w:tcW w:w="2235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1707C0">
              <w:rPr>
                <w:rFonts w:eastAsia="Calibri" w:cs="Times New Roman"/>
                <w:b/>
                <w:lang w:eastAsia="en-US"/>
              </w:rPr>
              <w:t>Количество баллов</w:t>
            </w:r>
          </w:p>
        </w:tc>
        <w:tc>
          <w:tcPr>
            <w:tcW w:w="4252" w:type="dxa"/>
          </w:tcPr>
          <w:p w:rsidR="001707C0" w:rsidRPr="001707C0" w:rsidRDefault="001707C0" w:rsidP="001707C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 w:cs="Times New Roman"/>
                <w:b/>
                <w:lang w:eastAsia="en-US"/>
              </w:rPr>
            </w:pPr>
            <w:r w:rsidRPr="001707C0">
              <w:rPr>
                <w:rFonts w:eastAsia="Calibri" w:cs="Times New Roman"/>
                <w:b/>
                <w:lang w:eastAsia="en-US"/>
              </w:rPr>
              <w:t xml:space="preserve">Оценка </w:t>
            </w:r>
            <w:proofErr w:type="gramStart"/>
            <w:r w:rsidRPr="001707C0">
              <w:rPr>
                <w:rFonts w:eastAsia="Calibri" w:cs="Times New Roman"/>
                <w:b/>
                <w:lang w:eastAsia="en-US"/>
              </w:rPr>
              <w:t>обучающегося</w:t>
            </w:r>
            <w:proofErr w:type="gramEnd"/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32-36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отлично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26-31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хорошо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  <w:spacing w:val="-4"/>
                <w:szCs w:val="20"/>
              </w:rPr>
              <w:t>20-25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pacing w:val="-4"/>
                <w:szCs w:val="20"/>
              </w:rPr>
            </w:pPr>
            <w:r w:rsidRPr="001707C0">
              <w:rPr>
                <w:rFonts w:eastAsia="Times New Roman" w:cs="Times New Roman"/>
              </w:rPr>
              <w:t>удовлетворительно</w:t>
            </w:r>
          </w:p>
        </w:tc>
      </w:tr>
      <w:tr w:rsidR="001707C0" w:rsidRPr="001707C0" w:rsidTr="00CF6174">
        <w:tc>
          <w:tcPr>
            <w:tcW w:w="2235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1707C0">
              <w:rPr>
                <w:rFonts w:eastAsia="Times New Roman" w:cs="Times New Roman"/>
              </w:rPr>
              <w:t>менее 20</w:t>
            </w:r>
          </w:p>
        </w:tc>
        <w:tc>
          <w:tcPr>
            <w:tcW w:w="4252" w:type="dxa"/>
            <w:vAlign w:val="center"/>
          </w:tcPr>
          <w:p w:rsidR="001707C0" w:rsidRPr="001707C0" w:rsidRDefault="001707C0" w:rsidP="001707C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Times New Roman" w:cs="Times New Roman"/>
              </w:rPr>
            </w:pPr>
            <w:r w:rsidRPr="001707C0">
              <w:rPr>
                <w:rFonts w:eastAsia="Times New Roman" w:cs="Times New Roman"/>
              </w:rPr>
              <w:t>неудовлетворительно</w:t>
            </w:r>
          </w:p>
        </w:tc>
      </w:tr>
    </w:tbl>
    <w:p w:rsidR="001707C0" w:rsidRPr="001707C0" w:rsidRDefault="001707C0" w:rsidP="001707C0">
      <w:pPr>
        <w:rPr>
          <w:rFonts w:eastAsia="Times New Roman" w:cs="Times New Roman"/>
        </w:rPr>
      </w:pPr>
    </w:p>
    <w:p w:rsidR="001707C0" w:rsidRPr="001707C0" w:rsidRDefault="001707C0" w:rsidP="001707C0">
      <w:pPr>
        <w:jc w:val="center"/>
        <w:rPr>
          <w:b/>
        </w:rPr>
      </w:pPr>
      <w:r w:rsidRPr="001707C0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707C0" w:rsidRPr="001707C0" w:rsidRDefault="001707C0" w:rsidP="001707C0">
      <w:pPr>
        <w:ind w:firstLine="709"/>
        <w:rPr>
          <w:rFonts w:eastAsia="Times New Roman" w:cs="Times New Roman"/>
        </w:rPr>
      </w:pPr>
      <w:r w:rsidRPr="001707C0">
        <w:rPr>
          <w:rFonts w:eastAsia="Times New Roman" w:cs="Times New Roman"/>
        </w:rPr>
        <w:t>Во время проведения лекционных занятий учитывается посещаемость обучающихся, оценивается их познавательная активность на занятии.</w:t>
      </w:r>
    </w:p>
    <w:p w:rsidR="001707C0" w:rsidRPr="001707C0" w:rsidRDefault="001707C0" w:rsidP="001707C0">
      <w:pPr>
        <w:ind w:firstLine="709"/>
        <w:rPr>
          <w:rFonts w:eastAsia="Times New Roman" w:cs="Times New Roman"/>
        </w:rPr>
      </w:pPr>
      <w:proofErr w:type="gramStart"/>
      <w:r w:rsidRPr="001707C0">
        <w:rPr>
          <w:rFonts w:eastAsia="Times New Roman" w:cs="Times New Roman"/>
        </w:rPr>
        <w:t>Темы рефератов распределяются между обучающимися или группой обучающихся на первом занятии, готовые рефераты представляются в соответствующие сроки.</w:t>
      </w:r>
      <w:proofErr w:type="gramEnd"/>
    </w:p>
    <w:p w:rsidR="001707C0" w:rsidRPr="001707C0" w:rsidRDefault="001707C0" w:rsidP="001707C0">
      <w:pPr>
        <w:ind w:firstLine="709"/>
        <w:rPr>
          <w:rFonts w:eastAsia="Times New Roman" w:cs="Times New Roman"/>
        </w:rPr>
      </w:pPr>
      <w:r w:rsidRPr="001707C0">
        <w:rPr>
          <w:rFonts w:eastAsia="Times New Roman" w:cs="Times New Roman"/>
        </w:rPr>
        <w:t xml:space="preserve">Устный опрос проводится на практических занятиях и затрагивает как тематику предшествующих занятий, так и лекционный материал. </w:t>
      </w:r>
    </w:p>
    <w:p w:rsidR="001707C0" w:rsidRPr="001707C0" w:rsidRDefault="001707C0" w:rsidP="001707C0">
      <w:pPr>
        <w:ind w:firstLine="709"/>
        <w:rPr>
          <w:rFonts w:eastAsia="Times New Roman" w:cs="Times New Roman"/>
        </w:rPr>
      </w:pPr>
      <w:r w:rsidRPr="001707C0">
        <w:rPr>
          <w:rFonts w:eastAsia="Times New Roman" w:cs="Times New Roman"/>
        </w:rPr>
        <w:t>В случае невыполнения заданий в процессе обучения, их необходимо «отработать» до промежуточной аттестации. Вид заданий, которые необходимо выполнить для ликвидации задолженности определяется в индивидуальном порядке, с учетом причин невыполнения.</w:t>
      </w:r>
    </w:p>
    <w:p w:rsidR="001707C0" w:rsidRPr="001707C0" w:rsidRDefault="001707C0" w:rsidP="001707C0">
      <w:pPr>
        <w:ind w:firstLine="709"/>
        <w:rPr>
          <w:rFonts w:eastAsia="Times New Roman" w:cs="Times New Roman"/>
        </w:rPr>
      </w:pPr>
      <w:r w:rsidRPr="001707C0">
        <w:rPr>
          <w:rFonts w:eastAsia="Times New Roman" w:cs="Times New Roman"/>
        </w:rPr>
        <w:t xml:space="preserve">Практические задания (контрольные работы) являются важной частью промежуточной аттестации по дисциплине. </w:t>
      </w:r>
    </w:p>
    <w:p w:rsidR="001707C0" w:rsidRPr="001707C0" w:rsidRDefault="001707C0" w:rsidP="001707C0">
      <w:pPr>
        <w:ind w:firstLine="709"/>
        <w:rPr>
          <w:rFonts w:eastAsia="Times New Roman" w:cs="Times New Roman"/>
          <w:color w:val="000000"/>
        </w:rPr>
      </w:pPr>
      <w:r w:rsidRPr="001707C0">
        <w:rPr>
          <w:rFonts w:eastAsia="Times New Roman" w:cs="Times New Roman"/>
        </w:rPr>
        <w:t xml:space="preserve">В случае невыполнения реферата, контрольных и практических заданий в установленные сроки </w:t>
      </w:r>
      <w:proofErr w:type="gramStart"/>
      <w:r w:rsidRPr="001707C0">
        <w:rPr>
          <w:rFonts w:eastAsia="Times New Roman" w:cs="Times New Roman"/>
        </w:rPr>
        <w:t>обучающемуся</w:t>
      </w:r>
      <w:proofErr w:type="gramEnd"/>
      <w:r w:rsidRPr="001707C0">
        <w:rPr>
          <w:rFonts w:eastAsia="Times New Roman" w:cs="Times New Roman"/>
        </w:rPr>
        <w:t xml:space="preserve"> необходимо погасить задолженность по невыполненным заданиям до проведения промежуточной аттестации. График погашения задолженности устанавливается преподавателем в индивидуальном порядке с учетом причин невыполнения.</w:t>
      </w:r>
    </w:p>
    <w:p w:rsidR="001707C0" w:rsidRPr="001707C0" w:rsidRDefault="001707C0" w:rsidP="001707C0">
      <w:pPr>
        <w:ind w:firstLine="709"/>
        <w:rPr>
          <w:rFonts w:eastAsia="Times New Roman" w:cs="Times New Roman"/>
        </w:rPr>
      </w:pPr>
      <w:r w:rsidRPr="001707C0">
        <w:rPr>
          <w:rFonts w:eastAsia="Times New Roman" w:cs="Times New Roman"/>
        </w:rPr>
        <w:lastRenderedPageBreak/>
        <w:t xml:space="preserve">По окончании освоения дисциплины проводится промежуточная аттестация в виде другой формы контроля, что позволяет оценить достижение результатов </w:t>
      </w:r>
      <w:proofErr w:type="gramStart"/>
      <w:r w:rsidRPr="001707C0">
        <w:rPr>
          <w:rFonts w:eastAsia="Times New Roman" w:cs="Times New Roman"/>
        </w:rPr>
        <w:t>обучения по дисциплине</w:t>
      </w:r>
      <w:proofErr w:type="gramEnd"/>
      <w:r w:rsidRPr="001707C0">
        <w:rPr>
          <w:rFonts w:eastAsia="Times New Roman" w:cs="Times New Roman"/>
        </w:rPr>
        <w:t>.</w:t>
      </w:r>
    </w:p>
    <w:p w:rsidR="001707C0" w:rsidRPr="001707C0" w:rsidRDefault="001707C0" w:rsidP="001707C0">
      <w:pPr>
        <w:ind w:firstLine="709"/>
        <w:rPr>
          <w:rFonts w:eastAsia="Times New Roman" w:cs="Times New Roman"/>
        </w:rPr>
      </w:pPr>
      <w:r w:rsidRPr="001707C0">
        <w:rPr>
          <w:rFonts w:eastAsia="Times New Roman" w:cs="Times New Roman"/>
        </w:rPr>
        <w:t xml:space="preserve">Во время сдачи промежуточной аттестации в устной форме в аудитории может находиться одновременно не более 10 человек, во время сдачи  промежуточной аттестации в форме письменного тестирования – вся группа. </w:t>
      </w:r>
    </w:p>
    <w:p w:rsidR="007B7599" w:rsidRDefault="007B7599" w:rsidP="0076105B">
      <w:pPr>
        <w:spacing w:line="240" w:lineRule="auto"/>
        <w:ind w:firstLine="708"/>
        <w:rPr>
          <w:spacing w:val="-4"/>
          <w:szCs w:val="20"/>
        </w:rPr>
      </w:pPr>
    </w:p>
    <w:p w:rsidR="001707C0" w:rsidRDefault="001707C0" w:rsidP="0076105B">
      <w:pPr>
        <w:spacing w:line="240" w:lineRule="auto"/>
        <w:ind w:firstLine="708"/>
      </w:pPr>
    </w:p>
    <w:sectPr w:rsidR="001707C0" w:rsidSect="00ED3472">
      <w:pgSz w:w="11906" w:h="16838"/>
      <w:pgMar w:top="993" w:right="862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B5" w:rsidRDefault="00F629B5">
      <w:pPr>
        <w:spacing w:line="240" w:lineRule="auto"/>
      </w:pPr>
      <w:r>
        <w:separator/>
      </w:r>
    </w:p>
  </w:endnote>
  <w:endnote w:type="continuationSeparator" w:id="0">
    <w:p w:rsidR="00F629B5" w:rsidRDefault="00F62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1C" w:rsidRDefault="00BB661C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E1445D">
      <w:rPr>
        <w:noProof/>
      </w:rPr>
      <w:t>6</w:t>
    </w:r>
    <w:r>
      <w:fldChar w:fldCharType="end"/>
    </w:r>
  </w:p>
  <w:p w:rsidR="00BB661C" w:rsidRDefault="00BB6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B5" w:rsidRDefault="00F629B5">
      <w:pPr>
        <w:spacing w:line="240" w:lineRule="auto"/>
      </w:pPr>
      <w:r>
        <w:separator/>
      </w:r>
    </w:p>
  </w:footnote>
  <w:footnote w:type="continuationSeparator" w:id="0">
    <w:p w:rsidR="00F629B5" w:rsidRDefault="00F62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E8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F7154"/>
    <w:multiLevelType w:val="hybridMultilevel"/>
    <w:tmpl w:val="E33639C0"/>
    <w:lvl w:ilvl="0" w:tplc="82DEE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0415F"/>
    <w:multiLevelType w:val="hybridMultilevel"/>
    <w:tmpl w:val="0DDC0668"/>
    <w:lvl w:ilvl="0" w:tplc="908258F4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4352008"/>
    <w:multiLevelType w:val="hybridMultilevel"/>
    <w:tmpl w:val="357647AE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071D1059"/>
    <w:multiLevelType w:val="multilevel"/>
    <w:tmpl w:val="9BE89B96"/>
    <w:styleLink w:val="WW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3539"/>
    <w:multiLevelType w:val="hybridMultilevel"/>
    <w:tmpl w:val="F290338E"/>
    <w:lvl w:ilvl="0" w:tplc="E0EC3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957C2"/>
    <w:multiLevelType w:val="hybridMultilevel"/>
    <w:tmpl w:val="ECBC9B78"/>
    <w:lvl w:ilvl="0" w:tplc="52A625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3CAE"/>
    <w:multiLevelType w:val="hybridMultilevel"/>
    <w:tmpl w:val="40A0898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23252E"/>
    <w:multiLevelType w:val="hybridMultilevel"/>
    <w:tmpl w:val="24484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1C9E"/>
    <w:multiLevelType w:val="hybridMultilevel"/>
    <w:tmpl w:val="0ACA6828"/>
    <w:lvl w:ilvl="0" w:tplc="9C5859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478C"/>
    <w:multiLevelType w:val="multilevel"/>
    <w:tmpl w:val="0DF6DE76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206C5"/>
    <w:multiLevelType w:val="hybridMultilevel"/>
    <w:tmpl w:val="C612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567E9"/>
    <w:multiLevelType w:val="hybridMultilevel"/>
    <w:tmpl w:val="8462336C"/>
    <w:lvl w:ilvl="0" w:tplc="0409000F">
      <w:start w:val="2"/>
      <w:numFmt w:val="bullet"/>
      <w:pStyle w:val="a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B6459BD"/>
    <w:multiLevelType w:val="hybridMultilevel"/>
    <w:tmpl w:val="E5A81EC8"/>
    <w:lvl w:ilvl="0" w:tplc="094635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DEC6249"/>
    <w:multiLevelType w:val="hybridMultilevel"/>
    <w:tmpl w:val="B862FB28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2E8D251A"/>
    <w:multiLevelType w:val="hybridMultilevel"/>
    <w:tmpl w:val="293C2C96"/>
    <w:lvl w:ilvl="0" w:tplc="BCFED2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55E83"/>
    <w:multiLevelType w:val="hybridMultilevel"/>
    <w:tmpl w:val="22D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533B8"/>
    <w:multiLevelType w:val="hybridMultilevel"/>
    <w:tmpl w:val="6AACD176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346B3D09"/>
    <w:multiLevelType w:val="hybridMultilevel"/>
    <w:tmpl w:val="A7E6BBEC"/>
    <w:lvl w:ilvl="0" w:tplc="7624E5EC">
      <w:start w:val="1"/>
      <w:numFmt w:val="bullet"/>
      <w:pStyle w:val="a0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F17BA6"/>
    <w:multiLevelType w:val="hybridMultilevel"/>
    <w:tmpl w:val="CD8AD488"/>
    <w:lvl w:ilvl="0" w:tplc="365CE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243579"/>
    <w:multiLevelType w:val="hybridMultilevel"/>
    <w:tmpl w:val="6F4ADB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CD27A42"/>
    <w:multiLevelType w:val="hybridMultilevel"/>
    <w:tmpl w:val="AE9C2690"/>
    <w:lvl w:ilvl="0" w:tplc="187A5C1A">
      <w:start w:val="1"/>
      <w:numFmt w:val="bullet"/>
      <w:pStyle w:val="a1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1A208D"/>
    <w:multiLevelType w:val="hybridMultilevel"/>
    <w:tmpl w:val="EF869472"/>
    <w:lvl w:ilvl="0" w:tplc="1AF694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1A08A9"/>
    <w:multiLevelType w:val="hybridMultilevel"/>
    <w:tmpl w:val="A40E4E8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007DD5"/>
    <w:multiLevelType w:val="hybridMultilevel"/>
    <w:tmpl w:val="6AACD176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48825D12"/>
    <w:multiLevelType w:val="hybridMultilevel"/>
    <w:tmpl w:val="77CC6608"/>
    <w:lvl w:ilvl="0" w:tplc="62FE3A8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31AB4"/>
    <w:multiLevelType w:val="hybridMultilevel"/>
    <w:tmpl w:val="5924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95288"/>
    <w:multiLevelType w:val="hybridMultilevel"/>
    <w:tmpl w:val="CFD6F14C"/>
    <w:lvl w:ilvl="0" w:tplc="1F22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5683162"/>
    <w:multiLevelType w:val="hybridMultilevel"/>
    <w:tmpl w:val="00C83B2A"/>
    <w:lvl w:ilvl="0" w:tplc="180008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F0A25"/>
    <w:multiLevelType w:val="hybridMultilevel"/>
    <w:tmpl w:val="80EC3EAA"/>
    <w:lvl w:ilvl="0" w:tplc="AE2444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67224DB"/>
    <w:multiLevelType w:val="hybridMultilevel"/>
    <w:tmpl w:val="F822E794"/>
    <w:lvl w:ilvl="0" w:tplc="908258F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84B74DA"/>
    <w:multiLevelType w:val="hybridMultilevel"/>
    <w:tmpl w:val="2084E420"/>
    <w:lvl w:ilvl="0" w:tplc="D2803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175AD"/>
    <w:multiLevelType w:val="hybridMultilevel"/>
    <w:tmpl w:val="64580262"/>
    <w:lvl w:ilvl="0" w:tplc="B9E4CE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D5801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01016AF"/>
    <w:multiLevelType w:val="hybridMultilevel"/>
    <w:tmpl w:val="134CAB70"/>
    <w:lvl w:ilvl="0" w:tplc="AE24446C">
      <w:start w:val="1"/>
      <w:numFmt w:val="bullet"/>
      <w:pStyle w:val="a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C1642D"/>
    <w:multiLevelType w:val="hybridMultilevel"/>
    <w:tmpl w:val="75AE04B0"/>
    <w:lvl w:ilvl="0" w:tplc="0DF020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9E251C"/>
    <w:multiLevelType w:val="hybridMultilevel"/>
    <w:tmpl w:val="55AA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8F25DA"/>
    <w:multiLevelType w:val="hybridMultilevel"/>
    <w:tmpl w:val="A0F09200"/>
    <w:lvl w:ilvl="0" w:tplc="833E8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A7362"/>
    <w:multiLevelType w:val="hybridMultilevel"/>
    <w:tmpl w:val="9AF2E6BC"/>
    <w:lvl w:ilvl="0" w:tplc="2A149382">
      <w:start w:val="1"/>
      <w:numFmt w:val="bullet"/>
      <w:pStyle w:val="a4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>
    <w:nsid w:val="716E50BB"/>
    <w:multiLevelType w:val="hybridMultilevel"/>
    <w:tmpl w:val="6AACD176"/>
    <w:lvl w:ilvl="0" w:tplc="04190011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B3330EA"/>
    <w:multiLevelType w:val="hybridMultilevel"/>
    <w:tmpl w:val="90941558"/>
    <w:lvl w:ilvl="0" w:tplc="550AF3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E7A57"/>
    <w:multiLevelType w:val="hybridMultilevel"/>
    <w:tmpl w:val="3E6AE31A"/>
    <w:lvl w:ilvl="0" w:tplc="913052B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7">
    <w:nsid w:val="7F3433D1"/>
    <w:multiLevelType w:val="multilevel"/>
    <w:tmpl w:val="B1F47B80"/>
    <w:numStyleLink w:val="1"/>
  </w:abstractNum>
  <w:num w:numId="1">
    <w:abstractNumId w:val="19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40"/>
  </w:num>
  <w:num w:numId="8">
    <w:abstractNumId w:val="47"/>
  </w:num>
  <w:num w:numId="9">
    <w:abstractNumId w:val="24"/>
  </w:num>
  <w:num w:numId="10">
    <w:abstractNumId w:val="43"/>
  </w:num>
  <w:num w:numId="11">
    <w:abstractNumId w:val="32"/>
  </w:num>
  <w:num w:numId="12">
    <w:abstractNumId w:val="30"/>
  </w:num>
  <w:num w:numId="13">
    <w:abstractNumId w:val="33"/>
  </w:num>
  <w:num w:numId="14">
    <w:abstractNumId w:val="37"/>
  </w:num>
  <w:num w:numId="15">
    <w:abstractNumId w:val="36"/>
  </w:num>
  <w:num w:numId="16">
    <w:abstractNumId w:val="26"/>
  </w:num>
  <w:num w:numId="17">
    <w:abstractNumId w:val="20"/>
  </w:num>
  <w:num w:numId="18">
    <w:abstractNumId w:val="31"/>
  </w:num>
  <w:num w:numId="19">
    <w:abstractNumId w:val="42"/>
  </w:num>
  <w:num w:numId="20">
    <w:abstractNumId w:val="6"/>
  </w:num>
  <w:num w:numId="21">
    <w:abstractNumId w:val="45"/>
  </w:num>
  <w:num w:numId="22">
    <w:abstractNumId w:val="34"/>
  </w:num>
  <w:num w:numId="23">
    <w:abstractNumId w:val="16"/>
  </w:num>
  <w:num w:numId="24">
    <w:abstractNumId w:val="35"/>
  </w:num>
  <w:num w:numId="25">
    <w:abstractNumId w:val="9"/>
  </w:num>
  <w:num w:numId="26">
    <w:abstractNumId w:val="21"/>
  </w:num>
  <w:num w:numId="27">
    <w:abstractNumId w:val="28"/>
  </w:num>
  <w:num w:numId="28">
    <w:abstractNumId w:val="23"/>
  </w:num>
  <w:num w:numId="29">
    <w:abstractNumId w:val="15"/>
  </w:num>
  <w:num w:numId="30">
    <w:abstractNumId w:val="7"/>
  </w:num>
  <w:num w:numId="31">
    <w:abstractNumId w:val="2"/>
  </w:num>
  <w:num w:numId="32">
    <w:abstractNumId w:val="25"/>
  </w:num>
  <w:num w:numId="33">
    <w:abstractNumId w:val="44"/>
  </w:num>
  <w:num w:numId="34">
    <w:abstractNumId w:val="18"/>
  </w:num>
  <w:num w:numId="35">
    <w:abstractNumId w:val="5"/>
  </w:num>
  <w:num w:numId="36">
    <w:abstractNumId w:val="0"/>
  </w:num>
  <w:num w:numId="37">
    <w:abstractNumId w:val="39"/>
  </w:num>
  <w:num w:numId="38">
    <w:abstractNumId w:val="12"/>
  </w:num>
  <w:num w:numId="39">
    <w:abstractNumId w:val="17"/>
  </w:num>
  <w:num w:numId="40">
    <w:abstractNumId w:val="46"/>
  </w:num>
  <w:num w:numId="41">
    <w:abstractNumId w:val="3"/>
  </w:num>
  <w:num w:numId="42">
    <w:abstractNumId w:val="27"/>
  </w:num>
  <w:num w:numId="43">
    <w:abstractNumId w:val="4"/>
  </w:num>
  <w:num w:numId="44">
    <w:abstractNumId w:val="10"/>
  </w:num>
  <w:num w:numId="45">
    <w:abstractNumId w:val="8"/>
  </w:num>
  <w:num w:numId="46">
    <w:abstractNumId w:val="29"/>
  </w:num>
  <w:num w:numId="47">
    <w:abstractNumId w:val="1"/>
  </w:num>
  <w:num w:numId="48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7"/>
    <w:rsid w:val="00007A8F"/>
    <w:rsid w:val="00014B1F"/>
    <w:rsid w:val="0001564A"/>
    <w:rsid w:val="00020DAB"/>
    <w:rsid w:val="00025F78"/>
    <w:rsid w:val="00030650"/>
    <w:rsid w:val="00034964"/>
    <w:rsid w:val="00036D97"/>
    <w:rsid w:val="00037A40"/>
    <w:rsid w:val="00037CBE"/>
    <w:rsid w:val="00043815"/>
    <w:rsid w:val="00047CD4"/>
    <w:rsid w:val="00053A42"/>
    <w:rsid w:val="0005665F"/>
    <w:rsid w:val="000571F1"/>
    <w:rsid w:val="0005782A"/>
    <w:rsid w:val="00086919"/>
    <w:rsid w:val="00090799"/>
    <w:rsid w:val="00093685"/>
    <w:rsid w:val="000A1DC4"/>
    <w:rsid w:val="000A3D58"/>
    <w:rsid w:val="000B394A"/>
    <w:rsid w:val="000B5BE8"/>
    <w:rsid w:val="000B6705"/>
    <w:rsid w:val="000E23A5"/>
    <w:rsid w:val="000E2886"/>
    <w:rsid w:val="000E490B"/>
    <w:rsid w:val="000F65A6"/>
    <w:rsid w:val="00100547"/>
    <w:rsid w:val="00102E0D"/>
    <w:rsid w:val="00102E69"/>
    <w:rsid w:val="001046A3"/>
    <w:rsid w:val="001071CC"/>
    <w:rsid w:val="0011024F"/>
    <w:rsid w:val="00120333"/>
    <w:rsid w:val="0012163B"/>
    <w:rsid w:val="00133540"/>
    <w:rsid w:val="001432CE"/>
    <w:rsid w:val="001469EF"/>
    <w:rsid w:val="00150FBE"/>
    <w:rsid w:val="00162225"/>
    <w:rsid w:val="001707C0"/>
    <w:rsid w:val="001728A6"/>
    <w:rsid w:val="001751B3"/>
    <w:rsid w:val="001826DB"/>
    <w:rsid w:val="001840CB"/>
    <w:rsid w:val="00195AA0"/>
    <w:rsid w:val="001A36B8"/>
    <w:rsid w:val="001B77DB"/>
    <w:rsid w:val="001C2596"/>
    <w:rsid w:val="001C48C6"/>
    <w:rsid w:val="001D02D4"/>
    <w:rsid w:val="001D6B1A"/>
    <w:rsid w:val="001F58DF"/>
    <w:rsid w:val="00206C2D"/>
    <w:rsid w:val="00210571"/>
    <w:rsid w:val="002112AC"/>
    <w:rsid w:val="00212F0A"/>
    <w:rsid w:val="00213C57"/>
    <w:rsid w:val="00215285"/>
    <w:rsid w:val="002257ED"/>
    <w:rsid w:val="0022735A"/>
    <w:rsid w:val="00236349"/>
    <w:rsid w:val="00237DD4"/>
    <w:rsid w:val="002406B6"/>
    <w:rsid w:val="00241FC4"/>
    <w:rsid w:val="00243082"/>
    <w:rsid w:val="00244AB5"/>
    <w:rsid w:val="0024725E"/>
    <w:rsid w:val="00250930"/>
    <w:rsid w:val="002534F9"/>
    <w:rsid w:val="00254334"/>
    <w:rsid w:val="00256D0F"/>
    <w:rsid w:val="0027397B"/>
    <w:rsid w:val="00274CFC"/>
    <w:rsid w:val="00280E27"/>
    <w:rsid w:val="00287E1F"/>
    <w:rsid w:val="002918CE"/>
    <w:rsid w:val="00295ABC"/>
    <w:rsid w:val="00295DDB"/>
    <w:rsid w:val="002A4251"/>
    <w:rsid w:val="002B3382"/>
    <w:rsid w:val="002D1490"/>
    <w:rsid w:val="002D5679"/>
    <w:rsid w:val="002E3DF6"/>
    <w:rsid w:val="002E6C3A"/>
    <w:rsid w:val="002E7AA1"/>
    <w:rsid w:val="002F121F"/>
    <w:rsid w:val="002F52EA"/>
    <w:rsid w:val="003045FD"/>
    <w:rsid w:val="0031504F"/>
    <w:rsid w:val="00317AEC"/>
    <w:rsid w:val="00326BE5"/>
    <w:rsid w:val="00331146"/>
    <w:rsid w:val="00332DCA"/>
    <w:rsid w:val="00335ED2"/>
    <w:rsid w:val="003415B5"/>
    <w:rsid w:val="00343002"/>
    <w:rsid w:val="00346C1D"/>
    <w:rsid w:val="00347CBE"/>
    <w:rsid w:val="00350671"/>
    <w:rsid w:val="003756BF"/>
    <w:rsid w:val="003826DA"/>
    <w:rsid w:val="0038279A"/>
    <w:rsid w:val="003A233B"/>
    <w:rsid w:val="003B1E39"/>
    <w:rsid w:val="003C403B"/>
    <w:rsid w:val="003C7C69"/>
    <w:rsid w:val="003D2FF9"/>
    <w:rsid w:val="003D317F"/>
    <w:rsid w:val="003E21E3"/>
    <w:rsid w:val="003E7570"/>
    <w:rsid w:val="003F3583"/>
    <w:rsid w:val="003F651E"/>
    <w:rsid w:val="004008A7"/>
    <w:rsid w:val="004011E2"/>
    <w:rsid w:val="00402A99"/>
    <w:rsid w:val="00403E69"/>
    <w:rsid w:val="00412D0B"/>
    <w:rsid w:val="00435BF3"/>
    <w:rsid w:val="0044377A"/>
    <w:rsid w:val="004504EF"/>
    <w:rsid w:val="00453BE3"/>
    <w:rsid w:val="004566D4"/>
    <w:rsid w:val="004568DE"/>
    <w:rsid w:val="0046009D"/>
    <w:rsid w:val="00460F8A"/>
    <w:rsid w:val="00467B5B"/>
    <w:rsid w:val="00471065"/>
    <w:rsid w:val="0048328D"/>
    <w:rsid w:val="0048521E"/>
    <w:rsid w:val="00491B13"/>
    <w:rsid w:val="004A1662"/>
    <w:rsid w:val="004A5092"/>
    <w:rsid w:val="004B4824"/>
    <w:rsid w:val="004B6A2C"/>
    <w:rsid w:val="004D1FB6"/>
    <w:rsid w:val="004E21F4"/>
    <w:rsid w:val="005014AD"/>
    <w:rsid w:val="00501D94"/>
    <w:rsid w:val="0051598D"/>
    <w:rsid w:val="00523F76"/>
    <w:rsid w:val="005254BB"/>
    <w:rsid w:val="005269AC"/>
    <w:rsid w:val="00533751"/>
    <w:rsid w:val="0054033C"/>
    <w:rsid w:val="00540F73"/>
    <w:rsid w:val="00541EA4"/>
    <w:rsid w:val="00542ACC"/>
    <w:rsid w:val="0054498A"/>
    <w:rsid w:val="00572593"/>
    <w:rsid w:val="005727E8"/>
    <w:rsid w:val="00582FC0"/>
    <w:rsid w:val="0059658F"/>
    <w:rsid w:val="005A30C5"/>
    <w:rsid w:val="005A5955"/>
    <w:rsid w:val="005A71CD"/>
    <w:rsid w:val="005B00A1"/>
    <w:rsid w:val="005B0962"/>
    <w:rsid w:val="005B32AD"/>
    <w:rsid w:val="005B761F"/>
    <w:rsid w:val="005C0190"/>
    <w:rsid w:val="005C4DC6"/>
    <w:rsid w:val="005C75E1"/>
    <w:rsid w:val="005D19E6"/>
    <w:rsid w:val="005D7A58"/>
    <w:rsid w:val="005E2317"/>
    <w:rsid w:val="005F4207"/>
    <w:rsid w:val="005F5FF9"/>
    <w:rsid w:val="00610719"/>
    <w:rsid w:val="00617D47"/>
    <w:rsid w:val="00623E4E"/>
    <w:rsid w:val="00626560"/>
    <w:rsid w:val="00630081"/>
    <w:rsid w:val="00630BBF"/>
    <w:rsid w:val="00643080"/>
    <w:rsid w:val="00645CA3"/>
    <w:rsid w:val="006465C7"/>
    <w:rsid w:val="0065095F"/>
    <w:rsid w:val="00652F08"/>
    <w:rsid w:val="006541C3"/>
    <w:rsid w:val="00660EFE"/>
    <w:rsid w:val="00663E0E"/>
    <w:rsid w:val="00666113"/>
    <w:rsid w:val="006730A4"/>
    <w:rsid w:val="00682405"/>
    <w:rsid w:val="00682D4C"/>
    <w:rsid w:val="00690197"/>
    <w:rsid w:val="006912DF"/>
    <w:rsid w:val="0069175C"/>
    <w:rsid w:val="006A293E"/>
    <w:rsid w:val="006A5F16"/>
    <w:rsid w:val="006B5B9E"/>
    <w:rsid w:val="006C6108"/>
    <w:rsid w:val="006D0DD0"/>
    <w:rsid w:val="006D0EE1"/>
    <w:rsid w:val="006D1296"/>
    <w:rsid w:val="006D1B16"/>
    <w:rsid w:val="006D3429"/>
    <w:rsid w:val="006E77A1"/>
    <w:rsid w:val="006F6321"/>
    <w:rsid w:val="007005F0"/>
    <w:rsid w:val="00705504"/>
    <w:rsid w:val="0071134B"/>
    <w:rsid w:val="00714320"/>
    <w:rsid w:val="00714BC6"/>
    <w:rsid w:val="0071725F"/>
    <w:rsid w:val="0072038F"/>
    <w:rsid w:val="00722C52"/>
    <w:rsid w:val="007263C5"/>
    <w:rsid w:val="00732667"/>
    <w:rsid w:val="0073296B"/>
    <w:rsid w:val="00747F2D"/>
    <w:rsid w:val="00750D3C"/>
    <w:rsid w:val="00753422"/>
    <w:rsid w:val="0076105B"/>
    <w:rsid w:val="00765055"/>
    <w:rsid w:val="00767177"/>
    <w:rsid w:val="007752C2"/>
    <w:rsid w:val="00775F6F"/>
    <w:rsid w:val="00790585"/>
    <w:rsid w:val="007A2850"/>
    <w:rsid w:val="007A7176"/>
    <w:rsid w:val="007B12D9"/>
    <w:rsid w:val="007B7599"/>
    <w:rsid w:val="007C0984"/>
    <w:rsid w:val="007C5685"/>
    <w:rsid w:val="007D0EF6"/>
    <w:rsid w:val="007D3C80"/>
    <w:rsid w:val="007E1D07"/>
    <w:rsid w:val="007E3348"/>
    <w:rsid w:val="007F28C8"/>
    <w:rsid w:val="007F2C17"/>
    <w:rsid w:val="00805B83"/>
    <w:rsid w:val="00810ADD"/>
    <w:rsid w:val="008131B4"/>
    <w:rsid w:val="00834B54"/>
    <w:rsid w:val="008409E0"/>
    <w:rsid w:val="0084691B"/>
    <w:rsid w:val="0086081C"/>
    <w:rsid w:val="00865A9D"/>
    <w:rsid w:val="00865AB7"/>
    <w:rsid w:val="00865F5F"/>
    <w:rsid w:val="00875E5A"/>
    <w:rsid w:val="00887E90"/>
    <w:rsid w:val="008A225D"/>
    <w:rsid w:val="008A2FF0"/>
    <w:rsid w:val="008A4915"/>
    <w:rsid w:val="008C57B5"/>
    <w:rsid w:val="008E3AA5"/>
    <w:rsid w:val="008E4895"/>
    <w:rsid w:val="00900E77"/>
    <w:rsid w:val="00915FE7"/>
    <w:rsid w:val="0093534B"/>
    <w:rsid w:val="00943FC7"/>
    <w:rsid w:val="009559C3"/>
    <w:rsid w:val="00962612"/>
    <w:rsid w:val="00963B90"/>
    <w:rsid w:val="009911DF"/>
    <w:rsid w:val="0099775B"/>
    <w:rsid w:val="009A1576"/>
    <w:rsid w:val="009A3E6F"/>
    <w:rsid w:val="009B0AA2"/>
    <w:rsid w:val="009B39E2"/>
    <w:rsid w:val="009B7F77"/>
    <w:rsid w:val="009C7234"/>
    <w:rsid w:val="009C7414"/>
    <w:rsid w:val="009F0527"/>
    <w:rsid w:val="009F62FB"/>
    <w:rsid w:val="00A03C0C"/>
    <w:rsid w:val="00A108DF"/>
    <w:rsid w:val="00A1243F"/>
    <w:rsid w:val="00A2677B"/>
    <w:rsid w:val="00A26987"/>
    <w:rsid w:val="00A3657C"/>
    <w:rsid w:val="00A368E1"/>
    <w:rsid w:val="00A4629C"/>
    <w:rsid w:val="00A5044A"/>
    <w:rsid w:val="00A515B1"/>
    <w:rsid w:val="00A57841"/>
    <w:rsid w:val="00A73779"/>
    <w:rsid w:val="00A73D7E"/>
    <w:rsid w:val="00A74303"/>
    <w:rsid w:val="00A7621F"/>
    <w:rsid w:val="00A80B94"/>
    <w:rsid w:val="00A85336"/>
    <w:rsid w:val="00AC6AC8"/>
    <w:rsid w:val="00AD18D9"/>
    <w:rsid w:val="00AD7797"/>
    <w:rsid w:val="00AD7EB6"/>
    <w:rsid w:val="00AE1DEB"/>
    <w:rsid w:val="00AE759A"/>
    <w:rsid w:val="00AF6670"/>
    <w:rsid w:val="00B00392"/>
    <w:rsid w:val="00B1311E"/>
    <w:rsid w:val="00B14014"/>
    <w:rsid w:val="00B15447"/>
    <w:rsid w:val="00B26758"/>
    <w:rsid w:val="00B4328C"/>
    <w:rsid w:val="00B53E94"/>
    <w:rsid w:val="00B6179C"/>
    <w:rsid w:val="00B636E6"/>
    <w:rsid w:val="00B63B38"/>
    <w:rsid w:val="00B64713"/>
    <w:rsid w:val="00B65623"/>
    <w:rsid w:val="00BB4DE1"/>
    <w:rsid w:val="00BB661C"/>
    <w:rsid w:val="00BC3102"/>
    <w:rsid w:val="00BE13A4"/>
    <w:rsid w:val="00BE1402"/>
    <w:rsid w:val="00BE72D4"/>
    <w:rsid w:val="00BF3F11"/>
    <w:rsid w:val="00C0249E"/>
    <w:rsid w:val="00C0410E"/>
    <w:rsid w:val="00C17187"/>
    <w:rsid w:val="00C17479"/>
    <w:rsid w:val="00C17A73"/>
    <w:rsid w:val="00C25248"/>
    <w:rsid w:val="00C25943"/>
    <w:rsid w:val="00C40842"/>
    <w:rsid w:val="00C4728A"/>
    <w:rsid w:val="00C57BBB"/>
    <w:rsid w:val="00C646AD"/>
    <w:rsid w:val="00C91E44"/>
    <w:rsid w:val="00C926F5"/>
    <w:rsid w:val="00C9548C"/>
    <w:rsid w:val="00C968E0"/>
    <w:rsid w:val="00CA2A45"/>
    <w:rsid w:val="00CA5119"/>
    <w:rsid w:val="00CA7E73"/>
    <w:rsid w:val="00CB6770"/>
    <w:rsid w:val="00CB6DD2"/>
    <w:rsid w:val="00CC475F"/>
    <w:rsid w:val="00CD1DD1"/>
    <w:rsid w:val="00CD301A"/>
    <w:rsid w:val="00CE1E00"/>
    <w:rsid w:val="00CE41AC"/>
    <w:rsid w:val="00CE7FE1"/>
    <w:rsid w:val="00CF0977"/>
    <w:rsid w:val="00CF1A7F"/>
    <w:rsid w:val="00CF5B75"/>
    <w:rsid w:val="00D1273D"/>
    <w:rsid w:val="00D14938"/>
    <w:rsid w:val="00D33929"/>
    <w:rsid w:val="00D37114"/>
    <w:rsid w:val="00D56F93"/>
    <w:rsid w:val="00D572A7"/>
    <w:rsid w:val="00D71C05"/>
    <w:rsid w:val="00D74B74"/>
    <w:rsid w:val="00D8281E"/>
    <w:rsid w:val="00D85644"/>
    <w:rsid w:val="00D879ED"/>
    <w:rsid w:val="00DA7F5A"/>
    <w:rsid w:val="00DB6BE9"/>
    <w:rsid w:val="00DC4C47"/>
    <w:rsid w:val="00DD18BB"/>
    <w:rsid w:val="00DD2B6D"/>
    <w:rsid w:val="00DD7196"/>
    <w:rsid w:val="00DE4400"/>
    <w:rsid w:val="00DF06F3"/>
    <w:rsid w:val="00E02AAE"/>
    <w:rsid w:val="00E1445D"/>
    <w:rsid w:val="00E16FE9"/>
    <w:rsid w:val="00E206DB"/>
    <w:rsid w:val="00E276D0"/>
    <w:rsid w:val="00E2773A"/>
    <w:rsid w:val="00E27DA8"/>
    <w:rsid w:val="00E31E43"/>
    <w:rsid w:val="00E47FE7"/>
    <w:rsid w:val="00E52085"/>
    <w:rsid w:val="00E60039"/>
    <w:rsid w:val="00E72148"/>
    <w:rsid w:val="00E72CB5"/>
    <w:rsid w:val="00E82A21"/>
    <w:rsid w:val="00E83184"/>
    <w:rsid w:val="00E92B6E"/>
    <w:rsid w:val="00E95AAF"/>
    <w:rsid w:val="00EA07D7"/>
    <w:rsid w:val="00EA4375"/>
    <w:rsid w:val="00EC08B4"/>
    <w:rsid w:val="00EC59BC"/>
    <w:rsid w:val="00ED07B6"/>
    <w:rsid w:val="00ED245D"/>
    <w:rsid w:val="00ED345F"/>
    <w:rsid w:val="00ED3472"/>
    <w:rsid w:val="00EE666A"/>
    <w:rsid w:val="00F00E97"/>
    <w:rsid w:val="00F013B8"/>
    <w:rsid w:val="00F053B0"/>
    <w:rsid w:val="00F12916"/>
    <w:rsid w:val="00F157A2"/>
    <w:rsid w:val="00F2042D"/>
    <w:rsid w:val="00F2130A"/>
    <w:rsid w:val="00F236A5"/>
    <w:rsid w:val="00F26BCF"/>
    <w:rsid w:val="00F31111"/>
    <w:rsid w:val="00F41912"/>
    <w:rsid w:val="00F47630"/>
    <w:rsid w:val="00F61788"/>
    <w:rsid w:val="00F629B5"/>
    <w:rsid w:val="00F634D0"/>
    <w:rsid w:val="00F639D2"/>
    <w:rsid w:val="00F67873"/>
    <w:rsid w:val="00F84C6B"/>
    <w:rsid w:val="00F86544"/>
    <w:rsid w:val="00F905AB"/>
    <w:rsid w:val="00F912B2"/>
    <w:rsid w:val="00F9622F"/>
    <w:rsid w:val="00FA2D07"/>
    <w:rsid w:val="00FA3889"/>
    <w:rsid w:val="00FA45E2"/>
    <w:rsid w:val="00FB15C9"/>
    <w:rsid w:val="00FB5DC1"/>
    <w:rsid w:val="00FB65CA"/>
    <w:rsid w:val="00FB7E7C"/>
    <w:rsid w:val="00FC3BED"/>
    <w:rsid w:val="00FC53B8"/>
    <w:rsid w:val="00FC6060"/>
    <w:rsid w:val="00FC65EF"/>
    <w:rsid w:val="00FD285F"/>
    <w:rsid w:val="00FD7383"/>
    <w:rsid w:val="00FE3D91"/>
    <w:rsid w:val="00FF6703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76105B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d">
    <w:name w:val="Title"/>
    <w:basedOn w:val="a5"/>
    <w:next w:val="a5"/>
    <w:link w:val="ae"/>
    <w:uiPriority w:val="10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5"/>
    <w:rsid w:val="00036D97"/>
    <w:pPr>
      <w:spacing w:line="240" w:lineRule="auto"/>
    </w:pPr>
    <w:rPr>
      <w:b/>
      <w:sz w:val="28"/>
      <w:szCs w:val="20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1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2">
    <w:name w:val="header"/>
    <w:basedOn w:val="a5"/>
    <w:link w:val="af3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5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6"/>
    <w:rsid w:val="00036D97"/>
  </w:style>
  <w:style w:type="paragraph" w:customStyle="1" w:styleId="af7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e">
    <w:name w:val="Название Знак"/>
    <w:basedOn w:val="a6"/>
    <w:link w:val="ad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Подзаголовок Знак"/>
    <w:basedOn w:val="a6"/>
    <w:link w:val="afa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Subtitle"/>
    <w:basedOn w:val="a5"/>
    <w:next w:val="a5"/>
    <w:link w:val="af9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b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11"/>
      </w:numPr>
    </w:pPr>
  </w:style>
  <w:style w:type="paragraph" w:styleId="afc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d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e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"/>
    <w:rsid w:val="00036D97"/>
    <w:rPr>
      <w:i/>
      <w:sz w:val="24"/>
      <w:lang w:val="ru-RU" w:eastAsia="en-US" w:bidi="ar-SA"/>
    </w:rPr>
  </w:style>
  <w:style w:type="paragraph" w:customStyle="1" w:styleId="aff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10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link w:val="af2"/>
    <w:uiPriority w:val="99"/>
    <w:rsid w:val="00D85644"/>
    <w:rPr>
      <w:sz w:val="24"/>
      <w:szCs w:val="24"/>
    </w:rPr>
  </w:style>
  <w:style w:type="character" w:styleId="aff0">
    <w:name w:val="annotation reference"/>
    <w:rsid w:val="00753422"/>
    <w:rPr>
      <w:sz w:val="16"/>
      <w:szCs w:val="16"/>
    </w:rPr>
  </w:style>
  <w:style w:type="paragraph" w:styleId="aff1">
    <w:name w:val="annotation text"/>
    <w:basedOn w:val="a5"/>
    <w:link w:val="aff2"/>
    <w:rsid w:val="00753422"/>
    <w:rPr>
      <w:sz w:val="20"/>
      <w:szCs w:val="20"/>
    </w:rPr>
  </w:style>
  <w:style w:type="character" w:customStyle="1" w:styleId="aff2">
    <w:name w:val="Текст примечания Знак"/>
    <w:basedOn w:val="a6"/>
    <w:link w:val="aff1"/>
    <w:rsid w:val="00753422"/>
  </w:style>
  <w:style w:type="paragraph" w:styleId="aff3">
    <w:name w:val="annotation subject"/>
    <w:basedOn w:val="aff1"/>
    <w:next w:val="aff1"/>
    <w:link w:val="aff4"/>
    <w:rsid w:val="00753422"/>
    <w:rPr>
      <w:b/>
      <w:bCs/>
    </w:rPr>
  </w:style>
  <w:style w:type="character" w:customStyle="1" w:styleId="aff4">
    <w:name w:val="Тема примечания Знак"/>
    <w:link w:val="aff3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5">
    <w:name w:val="Emphasis"/>
    <w:basedOn w:val="a6"/>
    <w:uiPriority w:val="20"/>
    <w:qFormat/>
    <w:rsid w:val="001D02D4"/>
    <w:rPr>
      <w:i/>
      <w:iCs/>
    </w:rPr>
  </w:style>
  <w:style w:type="character" w:styleId="aff6">
    <w:name w:val="FollowedHyperlink"/>
    <w:rsid w:val="00F634D0"/>
    <w:rPr>
      <w:color w:val="800080"/>
      <w:u w:val="single"/>
    </w:rPr>
  </w:style>
  <w:style w:type="paragraph" w:customStyle="1" w:styleId="Default">
    <w:name w:val="Default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7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1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9">
    <w:name w:val="Strong"/>
    <w:basedOn w:val="a6"/>
    <w:uiPriority w:val="22"/>
    <w:qFormat/>
    <w:rsid w:val="001D02D4"/>
    <w:rPr>
      <w:b/>
      <w:bCs/>
    </w:rPr>
  </w:style>
  <w:style w:type="paragraph" w:styleId="affa">
    <w:name w:val="No Spacing"/>
    <w:uiPriority w:val="1"/>
    <w:qFormat/>
    <w:rsid w:val="001D02D4"/>
    <w:pPr>
      <w:spacing w:after="0" w:line="240" w:lineRule="auto"/>
    </w:pPr>
  </w:style>
  <w:style w:type="paragraph" w:styleId="24">
    <w:name w:val="Quote"/>
    <w:basedOn w:val="a5"/>
    <w:next w:val="a5"/>
    <w:link w:val="25"/>
    <w:uiPriority w:val="29"/>
    <w:qFormat/>
    <w:rsid w:val="001D02D4"/>
    <w:rPr>
      <w:i/>
      <w:iCs/>
      <w:color w:val="000000" w:themeColor="text1"/>
    </w:rPr>
  </w:style>
  <w:style w:type="character" w:customStyle="1" w:styleId="25">
    <w:name w:val="Цитата 2 Знак"/>
    <w:basedOn w:val="a6"/>
    <w:link w:val="24"/>
    <w:uiPriority w:val="29"/>
    <w:rsid w:val="001D02D4"/>
    <w:rPr>
      <w:i/>
      <w:iCs/>
      <w:color w:val="000000" w:themeColor="text1"/>
    </w:rPr>
  </w:style>
  <w:style w:type="paragraph" w:styleId="affb">
    <w:name w:val="Intense Quote"/>
    <w:basedOn w:val="a5"/>
    <w:next w:val="a5"/>
    <w:link w:val="affc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Выделенная цитата Знак"/>
    <w:basedOn w:val="a6"/>
    <w:link w:val="affb"/>
    <w:uiPriority w:val="30"/>
    <w:rsid w:val="001D02D4"/>
    <w:rPr>
      <w:b/>
      <w:bCs/>
      <w:i/>
      <w:iCs/>
      <w:color w:val="4F81BD" w:themeColor="accent1"/>
    </w:rPr>
  </w:style>
  <w:style w:type="character" w:styleId="affd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e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0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1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2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table" w:customStyle="1" w:styleId="16">
    <w:name w:val="Сетка таблицы1"/>
    <w:basedOn w:val="a7"/>
    <w:next w:val="afe"/>
    <w:uiPriority w:val="59"/>
    <w:rsid w:val="00CF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2F08"/>
  </w:style>
  <w:style w:type="numbering" w:customStyle="1" w:styleId="26">
    <w:name w:val="Нет списка2"/>
    <w:next w:val="a8"/>
    <w:uiPriority w:val="99"/>
    <w:semiHidden/>
    <w:unhideWhenUsed/>
    <w:rsid w:val="001707C0"/>
  </w:style>
  <w:style w:type="paragraph" w:customStyle="1" w:styleId="afff3">
    <w:name w:val="Заголовок"/>
    <w:basedOn w:val="a5"/>
    <w:next w:val="a5"/>
    <w:uiPriority w:val="10"/>
    <w:qFormat/>
    <w:rsid w:val="001707C0"/>
    <w:pPr>
      <w:pBdr>
        <w:bottom w:val="single" w:sz="8" w:space="4" w:color="2DA2BF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f4">
    <w:name w:val="Заголовок Знак"/>
    <w:locked/>
    <w:rsid w:val="001707C0"/>
    <w:rPr>
      <w:b/>
      <w:sz w:val="40"/>
      <w:lang w:val="ru-RU" w:eastAsia="ru-RU" w:bidi="ar-SA"/>
    </w:rPr>
  </w:style>
  <w:style w:type="table" w:customStyle="1" w:styleId="27">
    <w:name w:val="Сетка таблицы2"/>
    <w:basedOn w:val="a7"/>
    <w:next w:val="afe"/>
    <w:uiPriority w:val="59"/>
    <w:rsid w:val="001707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8"/>
    <w:semiHidden/>
    <w:rsid w:val="001707C0"/>
  </w:style>
  <w:style w:type="paragraph" w:customStyle="1" w:styleId="p34">
    <w:name w:val="p34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1707C0"/>
  </w:style>
  <w:style w:type="character" w:customStyle="1" w:styleId="s5">
    <w:name w:val="s5"/>
    <w:rsid w:val="001707C0"/>
  </w:style>
  <w:style w:type="paragraph" w:customStyle="1" w:styleId="p36">
    <w:name w:val="p36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1707C0"/>
  </w:style>
  <w:style w:type="paragraph" w:customStyle="1" w:styleId="-110">
    <w:name w:val="Цветная заливка - Акцент 11"/>
    <w:hidden/>
    <w:uiPriority w:val="99"/>
    <w:semiHidden/>
    <w:rsid w:val="001707C0"/>
    <w:rPr>
      <w:sz w:val="24"/>
      <w:szCs w:val="24"/>
    </w:rPr>
  </w:style>
  <w:style w:type="paragraph" w:customStyle="1" w:styleId="p62">
    <w:name w:val="p62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1707C0"/>
  </w:style>
  <w:style w:type="paragraph" w:customStyle="1" w:styleId="p24">
    <w:name w:val="p24"/>
    <w:basedOn w:val="a5"/>
    <w:rsid w:val="001707C0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1707C0"/>
  </w:style>
  <w:style w:type="table" w:customStyle="1" w:styleId="TableNormal">
    <w:name w:val="Table Normal"/>
    <w:rsid w:val="001707C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e"/>
    <w:uiPriority w:val="59"/>
    <w:rsid w:val="001707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7"/>
    <w:next w:val="afe"/>
    <w:uiPriority w:val="39"/>
    <w:rsid w:val="001707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5"/>
    <w:uiPriority w:val="34"/>
    <w:rsid w:val="001707C0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170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1707C0"/>
    <w:pPr>
      <w:numPr>
        <w:numId w:val="43"/>
      </w:numPr>
    </w:pPr>
  </w:style>
  <w:style w:type="numbering" w:customStyle="1" w:styleId="WWNum71">
    <w:name w:val="WWNum71"/>
    <w:basedOn w:val="a8"/>
    <w:rsid w:val="001707C0"/>
    <w:pPr>
      <w:numPr>
        <w:numId w:val="44"/>
      </w:numPr>
    </w:pPr>
  </w:style>
  <w:style w:type="paragraph" w:customStyle="1" w:styleId="211">
    <w:name w:val="Средняя сетка 21"/>
    <w:link w:val="28"/>
    <w:uiPriority w:val="1"/>
    <w:qFormat/>
    <w:rsid w:val="001707C0"/>
    <w:rPr>
      <w:color w:val="000000"/>
    </w:rPr>
  </w:style>
  <w:style w:type="character" w:customStyle="1" w:styleId="28">
    <w:name w:val="Средняя сетка 2 Знак"/>
    <w:link w:val="211"/>
    <w:uiPriority w:val="1"/>
    <w:locked/>
    <w:rsid w:val="001707C0"/>
    <w:rPr>
      <w:color w:val="000000"/>
    </w:rPr>
  </w:style>
  <w:style w:type="table" w:customStyle="1" w:styleId="34">
    <w:name w:val="Сетка таблицы3"/>
    <w:basedOn w:val="a7"/>
    <w:next w:val="afe"/>
    <w:uiPriority w:val="59"/>
    <w:rsid w:val="001707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707C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7"/>
    <w:next w:val="afe"/>
    <w:uiPriority w:val="59"/>
    <w:rsid w:val="001707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5"/>
    <w:next w:val="a5"/>
    <w:autoRedefine/>
    <w:uiPriority w:val="39"/>
    <w:unhideWhenUsed/>
    <w:rsid w:val="001707C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unhideWhenUsed="1" w:qFormat="1"/>
    <w:lsdException w:name="heading 9" w:semiHidden="0" w:uiPriority="9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67"/>
    <w:lsdException w:name="No Spacing" w:semiHidden="0" w:uiPriority="1" w:qFormat="1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76105B"/>
    <w:pPr>
      <w:spacing w:after="0"/>
      <w:jc w:val="both"/>
    </w:pPr>
    <w:rPr>
      <w:rFonts w:ascii="Times New Roman" w:hAnsi="Times New Roman"/>
      <w:sz w:val="24"/>
    </w:rPr>
  </w:style>
  <w:style w:type="paragraph" w:styleId="10">
    <w:name w:val="heading 1"/>
    <w:basedOn w:val="a5"/>
    <w:next w:val="a5"/>
    <w:link w:val="11"/>
    <w:uiPriority w:val="9"/>
    <w:qFormat/>
    <w:rsid w:val="001D02D4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5"/>
    <w:next w:val="a5"/>
    <w:link w:val="20"/>
    <w:uiPriority w:val="9"/>
    <w:unhideWhenUsed/>
    <w:qFormat/>
    <w:rsid w:val="001D0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5"/>
    <w:next w:val="a5"/>
    <w:link w:val="30"/>
    <w:uiPriority w:val="9"/>
    <w:unhideWhenUsed/>
    <w:qFormat/>
    <w:rsid w:val="001D0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5"/>
    <w:next w:val="a5"/>
    <w:link w:val="40"/>
    <w:uiPriority w:val="9"/>
    <w:unhideWhenUsed/>
    <w:qFormat/>
    <w:rsid w:val="001D0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5"/>
    <w:next w:val="a5"/>
    <w:link w:val="50"/>
    <w:uiPriority w:val="9"/>
    <w:unhideWhenUsed/>
    <w:qFormat/>
    <w:rsid w:val="001D02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5"/>
    <w:next w:val="a5"/>
    <w:link w:val="60"/>
    <w:uiPriority w:val="9"/>
    <w:unhideWhenUsed/>
    <w:qFormat/>
    <w:rsid w:val="001D02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5"/>
    <w:next w:val="a5"/>
    <w:link w:val="70"/>
    <w:uiPriority w:val="9"/>
    <w:unhideWhenUsed/>
    <w:qFormat/>
    <w:rsid w:val="001D02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1D02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1D02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21">
    <w:name w:val="toc 2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720"/>
    </w:pPr>
  </w:style>
  <w:style w:type="character" w:styleId="a9">
    <w:name w:val="Hyperlink"/>
    <w:uiPriority w:val="99"/>
    <w:rsid w:val="00036D97"/>
    <w:rPr>
      <w:color w:val="0000FF"/>
      <w:u w:val="single"/>
    </w:rPr>
  </w:style>
  <w:style w:type="paragraph" w:styleId="aa">
    <w:name w:val="footnote text"/>
    <w:basedOn w:val="a5"/>
    <w:semiHidden/>
    <w:rsid w:val="00036D97"/>
    <w:rPr>
      <w:sz w:val="20"/>
      <w:szCs w:val="20"/>
    </w:rPr>
  </w:style>
  <w:style w:type="character" w:styleId="ab">
    <w:name w:val="footnote reference"/>
    <w:semiHidden/>
    <w:rsid w:val="00036D97"/>
    <w:rPr>
      <w:vertAlign w:val="superscript"/>
    </w:rPr>
  </w:style>
  <w:style w:type="paragraph" w:styleId="41">
    <w:name w:val="toc 4"/>
    <w:basedOn w:val="a5"/>
    <w:next w:val="a5"/>
    <w:autoRedefine/>
    <w:semiHidden/>
    <w:rsid w:val="00036D97"/>
    <w:pPr>
      <w:ind w:left="720"/>
    </w:pPr>
  </w:style>
  <w:style w:type="paragraph" w:customStyle="1" w:styleId="a0">
    <w:name w:val="список с точками"/>
    <w:basedOn w:val="a5"/>
    <w:rsid w:val="00036D97"/>
    <w:pPr>
      <w:numPr>
        <w:numId w:val="1"/>
      </w:numPr>
    </w:pPr>
  </w:style>
  <w:style w:type="paragraph" w:customStyle="1" w:styleId="ac">
    <w:name w:val="Для таблиц"/>
    <w:basedOn w:val="a5"/>
    <w:rsid w:val="00036D97"/>
    <w:pPr>
      <w:spacing w:line="240" w:lineRule="auto"/>
      <w:jc w:val="left"/>
    </w:pPr>
  </w:style>
  <w:style w:type="paragraph" w:styleId="51">
    <w:name w:val="toc 5"/>
    <w:basedOn w:val="a5"/>
    <w:next w:val="a5"/>
    <w:autoRedefine/>
    <w:semiHidden/>
    <w:rsid w:val="00036D97"/>
    <w:pPr>
      <w:tabs>
        <w:tab w:val="right" w:leader="dot" w:pos="9345"/>
      </w:tabs>
      <w:spacing w:line="240" w:lineRule="auto"/>
      <w:ind w:left="540"/>
    </w:pPr>
  </w:style>
  <w:style w:type="paragraph" w:styleId="ad">
    <w:name w:val="Title"/>
    <w:basedOn w:val="a5"/>
    <w:next w:val="a5"/>
    <w:link w:val="ae"/>
    <w:uiPriority w:val="10"/>
    <w:qFormat/>
    <w:rsid w:val="001D0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5"/>
    <w:rsid w:val="00036D97"/>
    <w:pPr>
      <w:spacing w:line="240" w:lineRule="auto"/>
    </w:pPr>
    <w:rPr>
      <w:b/>
      <w:sz w:val="28"/>
      <w:szCs w:val="20"/>
    </w:rPr>
  </w:style>
  <w:style w:type="paragraph" w:styleId="af0">
    <w:name w:val="Body Text Indent"/>
    <w:aliases w:val="текст,Основной текст 1,Нумерованный список !!,Надин стиль"/>
    <w:basedOn w:val="a5"/>
    <w:rsid w:val="00036D97"/>
    <w:pPr>
      <w:spacing w:line="240" w:lineRule="auto"/>
    </w:pPr>
    <w:rPr>
      <w:sz w:val="28"/>
    </w:rPr>
  </w:style>
  <w:style w:type="paragraph" w:styleId="22">
    <w:name w:val="Body Text Indent 2"/>
    <w:basedOn w:val="a5"/>
    <w:rsid w:val="00036D97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5"/>
    <w:rsid w:val="00036D97"/>
    <w:pPr>
      <w:spacing w:line="240" w:lineRule="auto"/>
      <w:jc w:val="center"/>
      <w:outlineLvl w:val="2"/>
    </w:pPr>
    <w:rPr>
      <w:b/>
    </w:rPr>
  </w:style>
  <w:style w:type="paragraph" w:styleId="31">
    <w:name w:val="Body Text Indent 3"/>
    <w:basedOn w:val="a5"/>
    <w:rsid w:val="00036D97"/>
    <w:pPr>
      <w:spacing w:after="120"/>
      <w:ind w:left="283"/>
    </w:pPr>
    <w:rPr>
      <w:sz w:val="16"/>
      <w:szCs w:val="16"/>
    </w:rPr>
  </w:style>
  <w:style w:type="paragraph" w:customStyle="1" w:styleId="af1">
    <w:name w:val="АБЗАЦ"/>
    <w:basedOn w:val="a5"/>
    <w:rsid w:val="00036D97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2">
    <w:name w:val="Нумерованный_1 Знак"/>
    <w:rsid w:val="00036D97"/>
    <w:rPr>
      <w:sz w:val="28"/>
      <w:lang w:val="ru-RU" w:eastAsia="ru-RU" w:bidi="ar-SA"/>
    </w:rPr>
  </w:style>
  <w:style w:type="paragraph" w:styleId="32">
    <w:name w:val="Body Text 3"/>
    <w:basedOn w:val="a5"/>
    <w:rsid w:val="00036D97"/>
    <w:pPr>
      <w:spacing w:after="120"/>
    </w:pPr>
    <w:rPr>
      <w:sz w:val="16"/>
      <w:szCs w:val="16"/>
    </w:rPr>
  </w:style>
  <w:style w:type="paragraph" w:styleId="af2">
    <w:name w:val="header"/>
    <w:basedOn w:val="a5"/>
    <w:link w:val="af3"/>
    <w:rsid w:val="00036D97"/>
    <w:pPr>
      <w:tabs>
        <w:tab w:val="center" w:pos="4677"/>
        <w:tab w:val="right" w:pos="9355"/>
      </w:tabs>
      <w:spacing w:line="240" w:lineRule="auto"/>
      <w:jc w:val="left"/>
    </w:pPr>
  </w:style>
  <w:style w:type="paragraph" w:customStyle="1" w:styleId="a3">
    <w:name w:val="СПИС"/>
    <w:basedOn w:val="a5"/>
    <w:rsid w:val="00036D97"/>
    <w:pPr>
      <w:numPr>
        <w:numId w:val="3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36D97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5"/>
    <w:rsid w:val="0003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">
    <w:name w:val="List Bullet"/>
    <w:basedOn w:val="a5"/>
    <w:autoRedefine/>
    <w:rsid w:val="00036D97"/>
    <w:pPr>
      <w:numPr>
        <w:numId w:val="2"/>
      </w:numPr>
      <w:tabs>
        <w:tab w:val="num" w:pos="360"/>
      </w:tabs>
      <w:spacing w:line="240" w:lineRule="auto"/>
      <w:ind w:left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5"/>
    <w:autoRedefine/>
    <w:rsid w:val="00036D97"/>
    <w:pPr>
      <w:spacing w:line="240" w:lineRule="auto"/>
    </w:pPr>
    <w:rPr>
      <w:bCs/>
      <w:iCs/>
      <w:sz w:val="28"/>
      <w:szCs w:val="28"/>
    </w:rPr>
  </w:style>
  <w:style w:type="paragraph" w:styleId="a1">
    <w:name w:val="Normal (Web)"/>
    <w:basedOn w:val="a5"/>
    <w:uiPriority w:val="99"/>
    <w:semiHidden/>
    <w:rsid w:val="00036D97"/>
    <w:pPr>
      <w:numPr>
        <w:numId w:val="4"/>
      </w:numPr>
      <w:spacing w:before="100" w:beforeAutospacing="1" w:after="100" w:afterAutospacing="1" w:line="240" w:lineRule="auto"/>
      <w:jc w:val="left"/>
    </w:pPr>
  </w:style>
  <w:style w:type="paragraph" w:styleId="af4">
    <w:name w:val="footer"/>
    <w:basedOn w:val="a5"/>
    <w:link w:val="af5"/>
    <w:uiPriority w:val="99"/>
    <w:rsid w:val="00036D97"/>
    <w:pPr>
      <w:tabs>
        <w:tab w:val="center" w:pos="4677"/>
        <w:tab w:val="right" w:pos="9355"/>
      </w:tabs>
    </w:pPr>
  </w:style>
  <w:style w:type="character" w:styleId="af6">
    <w:name w:val="page number"/>
    <w:basedOn w:val="a6"/>
    <w:rsid w:val="00036D97"/>
  </w:style>
  <w:style w:type="paragraph" w:customStyle="1" w:styleId="af7">
    <w:name w:val="Без отступа"/>
    <w:basedOn w:val="a5"/>
    <w:rsid w:val="00036D97"/>
    <w:pPr>
      <w:spacing w:line="240" w:lineRule="auto"/>
    </w:pPr>
    <w:rPr>
      <w:sz w:val="28"/>
      <w:szCs w:val="20"/>
    </w:rPr>
  </w:style>
  <w:style w:type="paragraph" w:customStyle="1" w:styleId="110">
    <w:name w:val="Знак Знак Знак Знак Знак Знак Знак1 Знак Знак1 Знак Знак Знак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Абзац"/>
    <w:basedOn w:val="a5"/>
    <w:rsid w:val="00036D97"/>
    <w:pPr>
      <w:ind w:firstLine="567"/>
    </w:pPr>
    <w:rPr>
      <w:spacing w:val="-4"/>
      <w:szCs w:val="20"/>
    </w:rPr>
  </w:style>
  <w:style w:type="character" w:customStyle="1" w:styleId="af5">
    <w:name w:val="Нижний колонтитул Знак"/>
    <w:link w:val="af4"/>
    <w:uiPriority w:val="99"/>
    <w:locked/>
    <w:rsid w:val="00036D97"/>
    <w:rPr>
      <w:sz w:val="24"/>
      <w:szCs w:val="24"/>
      <w:lang w:val="ru-RU" w:eastAsia="ru-RU" w:bidi="ar-SA"/>
    </w:rPr>
  </w:style>
  <w:style w:type="character" w:customStyle="1" w:styleId="ae">
    <w:name w:val="Название Знак"/>
    <w:basedOn w:val="a6"/>
    <w:link w:val="ad"/>
    <w:uiPriority w:val="10"/>
    <w:locked/>
    <w:rsid w:val="001D0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Подзаголовок Знак"/>
    <w:basedOn w:val="a6"/>
    <w:link w:val="afa"/>
    <w:uiPriority w:val="11"/>
    <w:locked/>
    <w:rsid w:val="001D0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Subtitle"/>
    <w:basedOn w:val="a5"/>
    <w:next w:val="a5"/>
    <w:link w:val="af9"/>
    <w:uiPriority w:val="11"/>
    <w:qFormat/>
    <w:rsid w:val="001D0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fb">
    <w:name w:val="Block Text"/>
    <w:basedOn w:val="a5"/>
    <w:rsid w:val="00036D97"/>
    <w:pPr>
      <w:spacing w:line="240" w:lineRule="auto"/>
      <w:ind w:left="142" w:right="4819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Маркированный"/>
    <w:basedOn w:val="a5"/>
    <w:rsid w:val="00036D97"/>
    <w:pPr>
      <w:numPr>
        <w:numId w:val="11"/>
      </w:numPr>
    </w:pPr>
  </w:style>
  <w:style w:type="paragraph" w:styleId="afc">
    <w:name w:val="List"/>
    <w:basedOn w:val="af"/>
    <w:rsid w:val="00036D97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d">
    <w:name w:val="Balloon Text"/>
    <w:basedOn w:val="a5"/>
    <w:semiHidden/>
    <w:rsid w:val="00036D9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table" w:styleId="afe">
    <w:name w:val="Table Grid"/>
    <w:basedOn w:val="a7"/>
    <w:rsid w:val="00036D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36D97"/>
    <w:rPr>
      <w:sz w:val="24"/>
    </w:rPr>
  </w:style>
  <w:style w:type="paragraph" w:customStyle="1" w:styleId="table2centre">
    <w:name w:val="table_2_centre"/>
    <w:basedOn w:val="table2left"/>
    <w:rsid w:val="00036D97"/>
    <w:pPr>
      <w:jc w:val="center"/>
    </w:pPr>
    <w:rPr>
      <w:bCs w:val="0"/>
    </w:rPr>
  </w:style>
  <w:style w:type="numbering" w:customStyle="1" w:styleId="1">
    <w:name w:val="Список1"/>
    <w:basedOn w:val="a8"/>
    <w:rsid w:val="00036D97"/>
    <w:pPr>
      <w:numPr>
        <w:numId w:val="7"/>
      </w:numPr>
    </w:pPr>
  </w:style>
  <w:style w:type="character" w:customStyle="1" w:styleId="Char">
    <w:name w:val="описание Char"/>
    <w:link w:val="aff"/>
    <w:rsid w:val="00036D97"/>
    <w:rPr>
      <w:i/>
      <w:sz w:val="24"/>
      <w:lang w:val="ru-RU" w:eastAsia="en-US" w:bidi="ar-SA"/>
    </w:rPr>
  </w:style>
  <w:style w:type="paragraph" w:customStyle="1" w:styleId="aff">
    <w:name w:val="описание"/>
    <w:basedOn w:val="a5"/>
    <w:link w:val="Char"/>
    <w:rsid w:val="00036D97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5"/>
    <w:rsid w:val="00036D97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basedOn w:val="a6"/>
    <w:link w:val="3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digit">
    <w:name w:val="table_digit"/>
    <w:basedOn w:val="a5"/>
    <w:next w:val="a5"/>
    <w:rsid w:val="00036D97"/>
    <w:pPr>
      <w:overflowPunct w:val="0"/>
      <w:autoSpaceDE w:val="0"/>
      <w:autoSpaceDN w:val="0"/>
      <w:adjustRightInd w:val="0"/>
      <w:spacing w:line="240" w:lineRule="auto"/>
      <w:ind w:left="-170" w:right="-17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5"/>
    <w:rsid w:val="00036D97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rsid w:val="00036D97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36D97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36D97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5"/>
    <w:rsid w:val="00036D97"/>
    <w:pPr>
      <w:widowControl w:val="0"/>
      <w:spacing w:after="160" w:line="240" w:lineRule="exact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5"/>
    <w:rsid w:val="00036D97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5"/>
    <w:rsid w:val="00036D97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rsid w:val="00036D97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36D97"/>
    <w:rPr>
      <w:rFonts w:ascii="Arial" w:hAnsi="Arial"/>
      <w:sz w:val="24"/>
    </w:rPr>
  </w:style>
  <w:style w:type="numbering" w:customStyle="1" w:styleId="14">
    <w:name w:val="Нет списка1"/>
    <w:next w:val="a8"/>
    <w:semiHidden/>
    <w:rsid w:val="00036D97"/>
  </w:style>
  <w:style w:type="numbering" w:customStyle="1" w:styleId="list1">
    <w:name w:val="list1"/>
    <w:basedOn w:val="a8"/>
    <w:rsid w:val="00036D97"/>
    <w:pPr>
      <w:numPr>
        <w:numId w:val="5"/>
      </w:numPr>
    </w:pPr>
  </w:style>
  <w:style w:type="paragraph" w:customStyle="1" w:styleId="120">
    <w:name w:val="Знак Знак Знак Знак Знак Знак Знак1 Знак Знак2 Знак"/>
    <w:basedOn w:val="a5"/>
    <w:rsid w:val="00036D97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маркированный"/>
    <w:basedOn w:val="a5"/>
    <w:rsid w:val="00036D97"/>
    <w:pPr>
      <w:numPr>
        <w:numId w:val="10"/>
      </w:numPr>
    </w:pPr>
  </w:style>
  <w:style w:type="table" w:styleId="15">
    <w:name w:val="Table Grid 1"/>
    <w:basedOn w:val="a7"/>
    <w:rsid w:val="00BE72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link w:val="af2"/>
    <w:uiPriority w:val="99"/>
    <w:rsid w:val="00D85644"/>
    <w:rPr>
      <w:sz w:val="24"/>
      <w:szCs w:val="24"/>
    </w:rPr>
  </w:style>
  <w:style w:type="character" w:styleId="aff0">
    <w:name w:val="annotation reference"/>
    <w:rsid w:val="00753422"/>
    <w:rPr>
      <w:sz w:val="16"/>
      <w:szCs w:val="16"/>
    </w:rPr>
  </w:style>
  <w:style w:type="paragraph" w:styleId="aff1">
    <w:name w:val="annotation text"/>
    <w:basedOn w:val="a5"/>
    <w:link w:val="aff2"/>
    <w:rsid w:val="00753422"/>
    <w:rPr>
      <w:sz w:val="20"/>
      <w:szCs w:val="20"/>
    </w:rPr>
  </w:style>
  <w:style w:type="character" w:customStyle="1" w:styleId="aff2">
    <w:name w:val="Текст примечания Знак"/>
    <w:basedOn w:val="a6"/>
    <w:link w:val="aff1"/>
    <w:rsid w:val="00753422"/>
  </w:style>
  <w:style w:type="paragraph" w:styleId="aff3">
    <w:name w:val="annotation subject"/>
    <w:basedOn w:val="aff1"/>
    <w:next w:val="aff1"/>
    <w:link w:val="aff4"/>
    <w:rsid w:val="00753422"/>
    <w:rPr>
      <w:b/>
      <w:bCs/>
    </w:rPr>
  </w:style>
  <w:style w:type="character" w:customStyle="1" w:styleId="aff4">
    <w:name w:val="Тема примечания Знак"/>
    <w:link w:val="aff3"/>
    <w:rsid w:val="00753422"/>
    <w:rPr>
      <w:b/>
      <w:bCs/>
    </w:rPr>
  </w:style>
  <w:style w:type="character" w:customStyle="1" w:styleId="s19">
    <w:name w:val="s19"/>
    <w:rsid w:val="00030650"/>
  </w:style>
  <w:style w:type="paragraph" w:customStyle="1" w:styleId="-11">
    <w:name w:val="Цветной список - Акцент 11"/>
    <w:basedOn w:val="a5"/>
    <w:qFormat/>
    <w:rsid w:val="00102E0D"/>
    <w:pPr>
      <w:spacing w:after="160" w:line="259" w:lineRule="auto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f5">
    <w:name w:val="Emphasis"/>
    <w:basedOn w:val="a6"/>
    <w:uiPriority w:val="20"/>
    <w:qFormat/>
    <w:rsid w:val="001D02D4"/>
    <w:rPr>
      <w:i/>
      <w:iCs/>
    </w:rPr>
  </w:style>
  <w:style w:type="character" w:styleId="aff6">
    <w:name w:val="FollowedHyperlink"/>
    <w:rsid w:val="00F634D0"/>
    <w:rPr>
      <w:color w:val="800080"/>
      <w:u w:val="single"/>
    </w:rPr>
  </w:style>
  <w:style w:type="paragraph" w:customStyle="1" w:styleId="Default">
    <w:name w:val="Default"/>
    <w:rsid w:val="00F23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f7">
    <w:name w:val="List Paragraph"/>
    <w:basedOn w:val="a5"/>
    <w:uiPriority w:val="34"/>
    <w:qFormat/>
    <w:rsid w:val="001D02D4"/>
    <w:pPr>
      <w:ind w:left="720"/>
      <w:contextualSpacing/>
    </w:pPr>
  </w:style>
  <w:style w:type="character" w:customStyle="1" w:styleId="11">
    <w:name w:val="Заголовок 1 Знак"/>
    <w:basedOn w:val="a6"/>
    <w:link w:val="10"/>
    <w:uiPriority w:val="9"/>
    <w:rsid w:val="001D02D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6"/>
    <w:link w:val="2"/>
    <w:uiPriority w:val="9"/>
    <w:rsid w:val="001D0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6"/>
    <w:link w:val="4"/>
    <w:uiPriority w:val="9"/>
    <w:rsid w:val="001D02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6"/>
    <w:link w:val="5"/>
    <w:uiPriority w:val="9"/>
    <w:rsid w:val="001D02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6"/>
    <w:link w:val="6"/>
    <w:uiPriority w:val="9"/>
    <w:rsid w:val="001D02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6"/>
    <w:link w:val="7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6"/>
    <w:link w:val="8"/>
    <w:uiPriority w:val="9"/>
    <w:semiHidden/>
    <w:rsid w:val="001D02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6"/>
    <w:link w:val="9"/>
    <w:uiPriority w:val="9"/>
    <w:rsid w:val="001D02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8">
    <w:name w:val="caption"/>
    <w:basedOn w:val="a5"/>
    <w:next w:val="a5"/>
    <w:uiPriority w:val="35"/>
    <w:semiHidden/>
    <w:unhideWhenUsed/>
    <w:qFormat/>
    <w:rsid w:val="001D02D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9">
    <w:name w:val="Strong"/>
    <w:basedOn w:val="a6"/>
    <w:uiPriority w:val="22"/>
    <w:qFormat/>
    <w:rsid w:val="001D02D4"/>
    <w:rPr>
      <w:b/>
      <w:bCs/>
    </w:rPr>
  </w:style>
  <w:style w:type="paragraph" w:styleId="affa">
    <w:name w:val="No Spacing"/>
    <w:uiPriority w:val="1"/>
    <w:qFormat/>
    <w:rsid w:val="001D02D4"/>
    <w:pPr>
      <w:spacing w:after="0" w:line="240" w:lineRule="auto"/>
    </w:pPr>
  </w:style>
  <w:style w:type="paragraph" w:styleId="24">
    <w:name w:val="Quote"/>
    <w:basedOn w:val="a5"/>
    <w:next w:val="a5"/>
    <w:link w:val="25"/>
    <w:uiPriority w:val="29"/>
    <w:qFormat/>
    <w:rsid w:val="001D02D4"/>
    <w:rPr>
      <w:i/>
      <w:iCs/>
      <w:color w:val="000000" w:themeColor="text1"/>
    </w:rPr>
  </w:style>
  <w:style w:type="character" w:customStyle="1" w:styleId="25">
    <w:name w:val="Цитата 2 Знак"/>
    <w:basedOn w:val="a6"/>
    <w:link w:val="24"/>
    <w:uiPriority w:val="29"/>
    <w:rsid w:val="001D02D4"/>
    <w:rPr>
      <w:i/>
      <w:iCs/>
      <w:color w:val="000000" w:themeColor="text1"/>
    </w:rPr>
  </w:style>
  <w:style w:type="paragraph" w:styleId="affb">
    <w:name w:val="Intense Quote"/>
    <w:basedOn w:val="a5"/>
    <w:next w:val="a5"/>
    <w:link w:val="affc"/>
    <w:uiPriority w:val="30"/>
    <w:qFormat/>
    <w:rsid w:val="001D02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Выделенная цитата Знак"/>
    <w:basedOn w:val="a6"/>
    <w:link w:val="affb"/>
    <w:uiPriority w:val="30"/>
    <w:rsid w:val="001D02D4"/>
    <w:rPr>
      <w:b/>
      <w:bCs/>
      <w:i/>
      <w:iCs/>
      <w:color w:val="4F81BD" w:themeColor="accent1"/>
    </w:rPr>
  </w:style>
  <w:style w:type="character" w:styleId="affd">
    <w:name w:val="Subtle Emphasis"/>
    <w:basedOn w:val="a6"/>
    <w:uiPriority w:val="19"/>
    <w:qFormat/>
    <w:rsid w:val="001D02D4"/>
    <w:rPr>
      <w:i/>
      <w:iCs/>
      <w:color w:val="808080" w:themeColor="text1" w:themeTint="7F"/>
    </w:rPr>
  </w:style>
  <w:style w:type="character" w:styleId="affe">
    <w:name w:val="Intense Emphasis"/>
    <w:basedOn w:val="a6"/>
    <w:uiPriority w:val="21"/>
    <w:qFormat/>
    <w:rsid w:val="001D02D4"/>
    <w:rPr>
      <w:b/>
      <w:bCs/>
      <w:i/>
      <w:iCs/>
      <w:color w:val="4F81BD" w:themeColor="accent1"/>
    </w:rPr>
  </w:style>
  <w:style w:type="character" w:styleId="afff">
    <w:name w:val="Subtle Reference"/>
    <w:basedOn w:val="a6"/>
    <w:uiPriority w:val="31"/>
    <w:qFormat/>
    <w:rsid w:val="001D02D4"/>
    <w:rPr>
      <w:smallCaps/>
      <w:color w:val="C0504D" w:themeColor="accent2"/>
      <w:u w:val="single"/>
    </w:rPr>
  </w:style>
  <w:style w:type="character" w:styleId="afff0">
    <w:name w:val="Intense Reference"/>
    <w:basedOn w:val="a6"/>
    <w:uiPriority w:val="32"/>
    <w:qFormat/>
    <w:rsid w:val="001D02D4"/>
    <w:rPr>
      <w:b/>
      <w:bCs/>
      <w:smallCaps/>
      <w:color w:val="C0504D" w:themeColor="accent2"/>
      <w:spacing w:val="5"/>
      <w:u w:val="single"/>
    </w:rPr>
  </w:style>
  <w:style w:type="character" w:styleId="afff1">
    <w:name w:val="Book Title"/>
    <w:basedOn w:val="a6"/>
    <w:uiPriority w:val="33"/>
    <w:qFormat/>
    <w:rsid w:val="001D02D4"/>
    <w:rPr>
      <w:b/>
      <w:bCs/>
      <w:smallCaps/>
      <w:spacing w:val="5"/>
    </w:rPr>
  </w:style>
  <w:style w:type="paragraph" w:styleId="afff2">
    <w:name w:val="TOC Heading"/>
    <w:basedOn w:val="10"/>
    <w:next w:val="a5"/>
    <w:uiPriority w:val="39"/>
    <w:semiHidden/>
    <w:unhideWhenUsed/>
    <w:qFormat/>
    <w:rsid w:val="001D02D4"/>
    <w:pPr>
      <w:outlineLvl w:val="9"/>
    </w:pPr>
  </w:style>
  <w:style w:type="character" w:customStyle="1" w:styleId="blk">
    <w:name w:val="blk"/>
    <w:uiPriority w:val="99"/>
    <w:rsid w:val="00ED3472"/>
  </w:style>
  <w:style w:type="table" w:customStyle="1" w:styleId="16">
    <w:name w:val="Сетка таблицы1"/>
    <w:basedOn w:val="a7"/>
    <w:next w:val="afe"/>
    <w:uiPriority w:val="59"/>
    <w:rsid w:val="00CF09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2F08"/>
  </w:style>
  <w:style w:type="numbering" w:customStyle="1" w:styleId="26">
    <w:name w:val="Нет списка2"/>
    <w:next w:val="a8"/>
    <w:uiPriority w:val="99"/>
    <w:semiHidden/>
    <w:unhideWhenUsed/>
    <w:rsid w:val="001707C0"/>
  </w:style>
  <w:style w:type="paragraph" w:customStyle="1" w:styleId="afff3">
    <w:name w:val="Заголовок"/>
    <w:basedOn w:val="a5"/>
    <w:next w:val="a5"/>
    <w:uiPriority w:val="10"/>
    <w:qFormat/>
    <w:rsid w:val="001707C0"/>
    <w:pPr>
      <w:pBdr>
        <w:bottom w:val="single" w:sz="8" w:space="4" w:color="2DA2BF"/>
      </w:pBdr>
      <w:spacing w:after="300" w:line="240" w:lineRule="auto"/>
      <w:contextualSpacing/>
      <w:jc w:val="left"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fff4">
    <w:name w:val="Заголовок Знак"/>
    <w:locked/>
    <w:rsid w:val="001707C0"/>
    <w:rPr>
      <w:b/>
      <w:sz w:val="40"/>
      <w:lang w:val="ru-RU" w:eastAsia="ru-RU" w:bidi="ar-SA"/>
    </w:rPr>
  </w:style>
  <w:style w:type="table" w:customStyle="1" w:styleId="27">
    <w:name w:val="Сетка таблицы2"/>
    <w:basedOn w:val="a7"/>
    <w:next w:val="afe"/>
    <w:uiPriority w:val="59"/>
    <w:rsid w:val="001707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8"/>
    <w:semiHidden/>
    <w:rsid w:val="001707C0"/>
  </w:style>
  <w:style w:type="paragraph" w:customStyle="1" w:styleId="p34">
    <w:name w:val="p34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8">
    <w:name w:val="s8"/>
    <w:rsid w:val="001707C0"/>
  </w:style>
  <w:style w:type="character" w:customStyle="1" w:styleId="s5">
    <w:name w:val="s5"/>
    <w:rsid w:val="001707C0"/>
  </w:style>
  <w:style w:type="paragraph" w:customStyle="1" w:styleId="p36">
    <w:name w:val="p36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20">
    <w:name w:val="s20"/>
    <w:rsid w:val="001707C0"/>
  </w:style>
  <w:style w:type="paragraph" w:customStyle="1" w:styleId="-110">
    <w:name w:val="Цветная заливка - Акцент 11"/>
    <w:hidden/>
    <w:uiPriority w:val="99"/>
    <w:semiHidden/>
    <w:rsid w:val="001707C0"/>
    <w:rPr>
      <w:sz w:val="24"/>
      <w:szCs w:val="24"/>
    </w:rPr>
  </w:style>
  <w:style w:type="paragraph" w:customStyle="1" w:styleId="p62">
    <w:name w:val="p62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1">
    <w:name w:val="s1"/>
    <w:basedOn w:val="a6"/>
    <w:rsid w:val="001707C0"/>
  </w:style>
  <w:style w:type="paragraph" w:customStyle="1" w:styleId="p24">
    <w:name w:val="p24"/>
    <w:basedOn w:val="a5"/>
    <w:rsid w:val="001707C0"/>
    <w:pPr>
      <w:spacing w:before="100" w:beforeAutospacing="1" w:after="100" w:afterAutospacing="1" w:line="240" w:lineRule="auto"/>
      <w:jc w:val="left"/>
    </w:pPr>
  </w:style>
  <w:style w:type="paragraph" w:customStyle="1" w:styleId="p38">
    <w:name w:val="p38"/>
    <w:basedOn w:val="a5"/>
    <w:rsid w:val="001707C0"/>
    <w:pPr>
      <w:spacing w:before="100" w:beforeAutospacing="1" w:after="100" w:afterAutospacing="1" w:line="240" w:lineRule="auto"/>
      <w:jc w:val="left"/>
    </w:pPr>
  </w:style>
  <w:style w:type="character" w:customStyle="1" w:styleId="s7">
    <w:name w:val="s7"/>
    <w:basedOn w:val="a6"/>
    <w:rsid w:val="001707C0"/>
  </w:style>
  <w:style w:type="table" w:customStyle="1" w:styleId="TableNormal">
    <w:name w:val="Table Normal"/>
    <w:rsid w:val="001707C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11"/>
    <w:basedOn w:val="a7"/>
    <w:next w:val="afe"/>
    <w:uiPriority w:val="59"/>
    <w:rsid w:val="001707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7"/>
    <w:next w:val="afe"/>
    <w:uiPriority w:val="39"/>
    <w:rsid w:val="001707C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5"/>
    <w:uiPriority w:val="34"/>
    <w:rsid w:val="001707C0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170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WWNum70">
    <w:name w:val="WWNum70"/>
    <w:basedOn w:val="a8"/>
    <w:rsid w:val="001707C0"/>
    <w:pPr>
      <w:numPr>
        <w:numId w:val="43"/>
      </w:numPr>
    </w:pPr>
  </w:style>
  <w:style w:type="numbering" w:customStyle="1" w:styleId="WWNum71">
    <w:name w:val="WWNum71"/>
    <w:basedOn w:val="a8"/>
    <w:rsid w:val="001707C0"/>
    <w:pPr>
      <w:numPr>
        <w:numId w:val="44"/>
      </w:numPr>
    </w:pPr>
  </w:style>
  <w:style w:type="paragraph" w:customStyle="1" w:styleId="211">
    <w:name w:val="Средняя сетка 21"/>
    <w:link w:val="28"/>
    <w:uiPriority w:val="1"/>
    <w:qFormat/>
    <w:rsid w:val="001707C0"/>
    <w:rPr>
      <w:color w:val="000000"/>
    </w:rPr>
  </w:style>
  <w:style w:type="character" w:customStyle="1" w:styleId="28">
    <w:name w:val="Средняя сетка 2 Знак"/>
    <w:link w:val="211"/>
    <w:uiPriority w:val="1"/>
    <w:locked/>
    <w:rsid w:val="001707C0"/>
    <w:rPr>
      <w:color w:val="000000"/>
    </w:rPr>
  </w:style>
  <w:style w:type="table" w:customStyle="1" w:styleId="34">
    <w:name w:val="Сетка таблицы3"/>
    <w:basedOn w:val="a7"/>
    <w:next w:val="afe"/>
    <w:uiPriority w:val="59"/>
    <w:rsid w:val="001707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707C0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7"/>
    <w:next w:val="afe"/>
    <w:uiPriority w:val="59"/>
    <w:rsid w:val="001707C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5"/>
    <w:next w:val="a5"/>
    <w:autoRedefine/>
    <w:uiPriority w:val="39"/>
    <w:unhideWhenUsed/>
    <w:rsid w:val="001707C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9330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ait.ru/bcode/4951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9291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49190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5167-3520-406C-A89A-52DB7F90A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42</Pages>
  <Words>8694</Words>
  <Characters>65440</Characters>
  <Application>Microsoft Office Word</Application>
  <DocSecurity>0</DocSecurity>
  <Lines>545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73987</CharactersWithSpaces>
  <SharedDoc>false</SharedDoc>
  <HLinks>
    <vt:vector size="48" baseType="variant">
      <vt:variant>
        <vt:i4>1310740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5439518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http://e.lanbook.com/view/book/5176/</vt:lpwstr>
      </vt:variant>
      <vt:variant>
        <vt:lpwstr/>
      </vt:variant>
      <vt:variant>
        <vt:i4>7012398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http://e.lanbook.com/book/69961</vt:lpwstr>
      </vt:variant>
      <vt:variant>
        <vt:lpwstr/>
      </vt:variant>
      <vt:variant>
        <vt:i4>6488101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http://e.lanbook.com/book/63241</vt:lpwstr>
      </vt:variant>
      <vt:variant>
        <vt:lpwstr/>
      </vt:variant>
      <vt:variant>
        <vt:i4>65547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https://e.lanbook.com/book/100498</vt:lpwstr>
      </vt:variant>
      <vt:variant>
        <vt:lpwstr/>
      </vt:variant>
      <vt:variant>
        <vt:i4>5636208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https://e.lanbook.com/reader/book/100278/</vt:lpwstr>
      </vt:variant>
      <vt:variant>
        <vt:lpwstr>6</vt:lpwstr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https://www.biblio-online.ru/viewer/FA9D9A84-0AFE-4C53-A338-B9E704F96A4B</vt:lpwstr>
      </vt:variant>
      <vt:variant>
        <vt:lpwstr>page/1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Надежда Шахова</cp:lastModifiedBy>
  <cp:revision>14</cp:revision>
  <cp:lastPrinted>2022-08-04T10:43:00Z</cp:lastPrinted>
  <dcterms:created xsi:type="dcterms:W3CDTF">2022-02-24T08:06:00Z</dcterms:created>
  <dcterms:modified xsi:type="dcterms:W3CDTF">2023-05-07T20:53:00Z</dcterms:modified>
</cp:coreProperties>
</file>