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CF" w:rsidRPr="00606F39" w:rsidRDefault="00227CCF" w:rsidP="00227CCF">
      <w:pPr>
        <w:widowControl w:val="0"/>
        <w:spacing w:line="240" w:lineRule="auto"/>
        <w:ind w:left="20"/>
        <w:jc w:val="center"/>
        <w:rPr>
          <w:rFonts w:eastAsia="Calibri" w:cs="Times New Roman"/>
          <w:bCs/>
          <w:sz w:val="32"/>
          <w:szCs w:val="28"/>
        </w:rPr>
      </w:pPr>
      <w:r w:rsidRPr="00606F39">
        <w:rPr>
          <w:rFonts w:eastAsia="Calibri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227CCF" w:rsidRPr="00606F39" w:rsidRDefault="00227CCF" w:rsidP="00227CCF">
      <w:pPr>
        <w:widowControl w:val="0"/>
        <w:spacing w:line="240" w:lineRule="auto"/>
        <w:ind w:left="20"/>
        <w:jc w:val="center"/>
        <w:rPr>
          <w:rFonts w:eastAsia="Calibri" w:cs="Times New Roman"/>
          <w:b/>
          <w:bCs/>
          <w:sz w:val="22"/>
        </w:rPr>
      </w:pPr>
      <w:r w:rsidRPr="00606F39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606F39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227CCF" w:rsidRPr="00606F39" w:rsidRDefault="00227CCF" w:rsidP="00227C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2"/>
        </w:rPr>
      </w:pPr>
      <w:r w:rsidRPr="00606F39">
        <w:rPr>
          <w:rFonts w:eastAsia="Times New Roman" w:cs="Times New Roman"/>
          <w:b/>
          <w:sz w:val="22"/>
        </w:rPr>
        <w:t xml:space="preserve"> </w:t>
      </w:r>
    </w:p>
    <w:p w:rsidR="00227CCF" w:rsidRPr="00606F39" w:rsidRDefault="00227CCF" w:rsidP="00227C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227CCF" w:rsidRPr="00606F39" w:rsidRDefault="00227CCF" w:rsidP="00227CCF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caps/>
          <w:sz w:val="28"/>
          <w:szCs w:val="28"/>
        </w:rPr>
      </w:pP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</w:p>
    <w:p w:rsidR="00227CCF" w:rsidRPr="00606F39" w:rsidRDefault="00227CCF" w:rsidP="00227CC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ab/>
      </w:r>
      <w:r w:rsidRPr="00606F39">
        <w:rPr>
          <w:rFonts w:eastAsia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27CCF" w:rsidRPr="00606F39" w:rsidTr="00CF617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7CCF" w:rsidRPr="00606F39" w:rsidRDefault="00227CCF" w:rsidP="00CF61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kern w:val="1"/>
                <w:sz w:val="28"/>
                <w:szCs w:val="28"/>
                <w:lang w:eastAsia="ar-SA"/>
              </w:rPr>
            </w:pPr>
            <w:r w:rsidRPr="00606F39">
              <w:rPr>
                <w:rFonts w:eastAsia="Times New Roman" w:cs="Times New Roman"/>
                <w:kern w:val="1"/>
                <w:sz w:val="28"/>
                <w:szCs w:val="28"/>
              </w:rPr>
              <w:t>«Утверждаю»</w:t>
            </w:r>
          </w:p>
          <w:p w:rsidR="00227CCF" w:rsidRPr="00606F39" w:rsidRDefault="00227CCF" w:rsidP="00CF61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1"/>
                <w:sz w:val="28"/>
                <w:szCs w:val="28"/>
              </w:rPr>
            </w:pPr>
            <w:r w:rsidRPr="00606F39">
              <w:rPr>
                <w:rFonts w:eastAsia="Times New Roman" w:cs="Times New Roman"/>
                <w:kern w:val="1"/>
                <w:sz w:val="28"/>
                <w:szCs w:val="28"/>
              </w:rPr>
              <w:t>Проректор по учебно-</w:t>
            </w:r>
          </w:p>
          <w:p w:rsidR="00227CCF" w:rsidRPr="00606F39" w:rsidRDefault="00227CCF" w:rsidP="00CF61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1"/>
                <w:sz w:val="28"/>
                <w:szCs w:val="28"/>
              </w:rPr>
            </w:pPr>
            <w:r w:rsidRPr="00606F39">
              <w:rPr>
                <w:rFonts w:eastAsia="Times New Roman" w:cs="Times New Roman"/>
                <w:kern w:val="1"/>
                <w:sz w:val="28"/>
                <w:szCs w:val="28"/>
              </w:rPr>
              <w:t>методической работе</w:t>
            </w:r>
          </w:p>
          <w:p w:rsidR="00227CCF" w:rsidRPr="00606F39" w:rsidRDefault="00227CCF" w:rsidP="00CF61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1"/>
                <w:sz w:val="28"/>
                <w:szCs w:val="28"/>
              </w:rPr>
            </w:pPr>
            <w:r w:rsidRPr="00606F39">
              <w:rPr>
                <w:rFonts w:eastAsia="Times New Roman" w:cs="Times New Roman"/>
                <w:kern w:val="1"/>
                <w:sz w:val="28"/>
                <w:szCs w:val="28"/>
              </w:rPr>
              <w:t>С.Н. Большаков</w:t>
            </w:r>
          </w:p>
          <w:p w:rsidR="00227CCF" w:rsidRPr="00606F39" w:rsidRDefault="00227CCF" w:rsidP="00CF61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227CCF" w:rsidRPr="00606F39" w:rsidRDefault="00227CCF" w:rsidP="00227CCF">
      <w:pPr>
        <w:spacing w:line="240" w:lineRule="auto"/>
        <w:jc w:val="right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 xml:space="preserve">    </w:t>
      </w:r>
    </w:p>
    <w:p w:rsidR="00227CCF" w:rsidRPr="00606F39" w:rsidRDefault="00227CCF" w:rsidP="00227C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227CCF" w:rsidRPr="00606F39" w:rsidRDefault="00227CCF" w:rsidP="00227C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227CCF" w:rsidRPr="00606F39" w:rsidRDefault="00227CCF" w:rsidP="00227C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227CCF" w:rsidRPr="00606F39" w:rsidRDefault="00227CCF" w:rsidP="00227C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caps/>
          <w:sz w:val="28"/>
          <w:szCs w:val="28"/>
        </w:rPr>
      </w:pPr>
    </w:p>
    <w:p w:rsidR="00227CCF" w:rsidRPr="00606F39" w:rsidRDefault="00227CCF" w:rsidP="00227C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z w:val="28"/>
          <w:szCs w:val="28"/>
        </w:rPr>
      </w:pPr>
      <w:r w:rsidRPr="00606F39">
        <w:rPr>
          <w:rFonts w:eastAsia="Times New Roman" w:cs="Times New Roman"/>
          <w:b/>
          <w:caps/>
          <w:sz w:val="28"/>
          <w:szCs w:val="28"/>
        </w:rPr>
        <w:t xml:space="preserve">РАБОЧАЯ ПРОГРАММа </w:t>
      </w:r>
    </w:p>
    <w:p w:rsidR="00227CCF" w:rsidRPr="00606F39" w:rsidRDefault="00227CCF" w:rsidP="00227C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caps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 xml:space="preserve">учебной дисциплины </w:t>
      </w:r>
      <w:r>
        <w:rPr>
          <w:rFonts w:eastAsia="Times New Roman" w:cs="Times New Roman"/>
          <w:bCs/>
          <w:caps/>
          <w:sz w:val="28"/>
          <w:szCs w:val="28"/>
        </w:rPr>
        <w:t>ОП.07 БЕЗОПАСНОСТЬ ЖИЗНЕДЕЯТЕЛЬНОСТИ</w:t>
      </w:r>
    </w:p>
    <w:p w:rsidR="00227CCF" w:rsidRPr="00606F39" w:rsidRDefault="00227CCF" w:rsidP="00227CCF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227CCF" w:rsidRPr="00606F39" w:rsidRDefault="00227CCF" w:rsidP="00227CCF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>38.02.07 Банковское дело</w:t>
      </w:r>
    </w:p>
    <w:p w:rsidR="00227CCF" w:rsidRPr="00606F39" w:rsidRDefault="00227CCF" w:rsidP="00227CC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227CCF" w:rsidRPr="00606F39" w:rsidRDefault="00227CCF" w:rsidP="00227CCF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227CCF" w:rsidRPr="00606F39" w:rsidRDefault="00227CCF" w:rsidP="00227CC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27CCF" w:rsidRPr="00606F39" w:rsidRDefault="00227CCF" w:rsidP="00227CC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27CCF" w:rsidRPr="00606F39" w:rsidRDefault="00227CCF" w:rsidP="00227CC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27CCF" w:rsidRPr="00606F39" w:rsidRDefault="00227CCF" w:rsidP="00227CC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27CCF" w:rsidRPr="00606F39" w:rsidRDefault="00227CCF" w:rsidP="00227CCF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227CCF" w:rsidRPr="00606F39" w:rsidRDefault="00227CCF" w:rsidP="00227CC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27CCF" w:rsidRPr="00606F39" w:rsidRDefault="00227CCF" w:rsidP="00227CC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27CCF" w:rsidRPr="00606F39" w:rsidRDefault="00227CCF" w:rsidP="00227CC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27CCF" w:rsidRPr="00606F39" w:rsidRDefault="00227CCF" w:rsidP="00227CC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27CCF" w:rsidRPr="00606F39" w:rsidRDefault="00227CCF" w:rsidP="00227CC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27CCF" w:rsidRPr="00606F39" w:rsidRDefault="00227CCF" w:rsidP="00227CC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27CCF" w:rsidRPr="00606F39" w:rsidRDefault="00227CCF" w:rsidP="00227CC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27CCF" w:rsidRPr="00606F39" w:rsidRDefault="00227CCF" w:rsidP="00227CC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27CCF" w:rsidRPr="00606F39" w:rsidRDefault="00227CCF" w:rsidP="00227CC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27CCF" w:rsidRPr="00606F39" w:rsidRDefault="00227CCF" w:rsidP="00227CC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27CCF" w:rsidRPr="00606F39" w:rsidRDefault="00227CCF" w:rsidP="00227CCF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27CCF" w:rsidRPr="00606F39" w:rsidRDefault="00227CCF" w:rsidP="00227CCF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227CCF" w:rsidRPr="00606F39" w:rsidRDefault="00227CCF" w:rsidP="00227CCF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>Санкт-Петербург</w:t>
      </w:r>
    </w:p>
    <w:p w:rsidR="00227CCF" w:rsidRPr="00606F39" w:rsidRDefault="00227CCF" w:rsidP="00227CCF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>2022</w:t>
      </w:r>
    </w:p>
    <w:p w:rsidR="00227CCF" w:rsidRPr="00606F39" w:rsidRDefault="00227CCF" w:rsidP="00227CCF">
      <w:pPr>
        <w:spacing w:after="200" w:line="240" w:lineRule="auto"/>
        <w:jc w:val="left"/>
        <w:rPr>
          <w:rFonts w:eastAsia="Arial Unicode MS" w:cs="Times New Roman"/>
          <w:sz w:val="28"/>
          <w:szCs w:val="28"/>
        </w:rPr>
      </w:pPr>
      <w:r w:rsidRPr="00606F39">
        <w:rPr>
          <w:rFonts w:eastAsia="Arial Unicode MS" w:cs="Times New Roman"/>
          <w:sz w:val="28"/>
          <w:szCs w:val="28"/>
        </w:rPr>
        <w:br w:type="page"/>
      </w:r>
    </w:p>
    <w:p w:rsidR="00227CCF" w:rsidRPr="00606F39" w:rsidRDefault="00227CCF" w:rsidP="00227CCF">
      <w:pPr>
        <w:spacing w:line="240" w:lineRule="auto"/>
        <w:ind w:left="20" w:firstLine="689"/>
        <w:rPr>
          <w:rFonts w:eastAsia="Arial Unicode MS" w:cs="Times New Roman"/>
          <w:bCs/>
          <w:szCs w:val="24"/>
        </w:rPr>
      </w:pPr>
      <w:r w:rsidRPr="00606F39">
        <w:rPr>
          <w:rFonts w:eastAsia="Arial Unicode MS" w:cs="Times New Roman"/>
          <w:szCs w:val="24"/>
        </w:rPr>
        <w:lastRenderedPageBreak/>
        <w:t xml:space="preserve">Рабочая программа учебной дисциплины </w:t>
      </w:r>
      <w:r>
        <w:rPr>
          <w:rFonts w:eastAsia="Arial Unicode MS" w:cs="Times New Roman"/>
          <w:szCs w:val="24"/>
        </w:rPr>
        <w:t>ОП.07 Безопасность жизнедеятельности</w:t>
      </w:r>
      <w:r w:rsidRPr="00606F39">
        <w:rPr>
          <w:rFonts w:eastAsia="Arial Unicode MS" w:cs="Times New Roman"/>
          <w:bCs/>
          <w:szCs w:val="24"/>
        </w:rPr>
        <w:t xml:space="preserve"> </w:t>
      </w:r>
      <w:r w:rsidRPr="00606F39">
        <w:rPr>
          <w:rFonts w:eastAsia="Arial Unicode MS" w:cs="Times New Roman"/>
          <w:szCs w:val="24"/>
        </w:rPr>
        <w:t>разработана на основе Федерального государственного образовательного стандарта среднего о</w:t>
      </w:r>
      <w:r w:rsidRPr="00606F39">
        <w:rPr>
          <w:rFonts w:eastAsia="Arial Unicode MS" w:cs="Times New Roman"/>
          <w:szCs w:val="24"/>
        </w:rPr>
        <w:t>б</w:t>
      </w:r>
      <w:r w:rsidRPr="00606F39">
        <w:rPr>
          <w:rFonts w:eastAsia="Arial Unicode MS" w:cs="Times New Roman"/>
          <w:szCs w:val="24"/>
        </w:rPr>
        <w:t xml:space="preserve">щего образования от 05.02.2018г. (Приказ </w:t>
      </w:r>
      <w:proofErr w:type="spellStart"/>
      <w:r w:rsidRPr="00606F39">
        <w:rPr>
          <w:rFonts w:eastAsia="Arial Unicode MS" w:cs="Times New Roman"/>
          <w:szCs w:val="24"/>
        </w:rPr>
        <w:t>Минобрнауки</w:t>
      </w:r>
      <w:proofErr w:type="spellEnd"/>
      <w:r w:rsidRPr="00606F39">
        <w:rPr>
          <w:rFonts w:eastAsia="Arial Unicode MS" w:cs="Times New Roman"/>
          <w:szCs w:val="24"/>
        </w:rPr>
        <w:t xml:space="preserve"> России № 67) по специальности среднего профессионального образ</w:t>
      </w:r>
      <w:r w:rsidRPr="00606F39">
        <w:rPr>
          <w:rFonts w:eastAsia="Arial Unicode MS" w:cs="Times New Roman"/>
          <w:szCs w:val="24"/>
        </w:rPr>
        <w:t>о</w:t>
      </w:r>
      <w:r w:rsidRPr="00606F39">
        <w:rPr>
          <w:rFonts w:eastAsia="Arial Unicode MS" w:cs="Times New Roman"/>
          <w:szCs w:val="24"/>
        </w:rPr>
        <w:t xml:space="preserve">вания 38.02.07 Банковское дело. </w:t>
      </w:r>
    </w:p>
    <w:p w:rsidR="00227CCF" w:rsidRPr="00606F39" w:rsidRDefault="00227CCF" w:rsidP="00227CCF">
      <w:pPr>
        <w:spacing w:line="240" w:lineRule="auto"/>
        <w:rPr>
          <w:rFonts w:eastAsia="Arial Unicode MS" w:cs="Times New Roman"/>
          <w:szCs w:val="24"/>
        </w:rPr>
      </w:pPr>
    </w:p>
    <w:p w:rsidR="00227CCF" w:rsidRPr="00606F39" w:rsidRDefault="00227CCF" w:rsidP="00227CCF">
      <w:pPr>
        <w:spacing w:line="240" w:lineRule="auto"/>
        <w:ind w:left="20"/>
        <w:rPr>
          <w:rFonts w:eastAsia="Arial Unicode MS" w:cs="Times New Roman"/>
          <w:szCs w:val="24"/>
        </w:rPr>
      </w:pPr>
      <w:r w:rsidRPr="00606F39">
        <w:rPr>
          <w:rFonts w:eastAsia="Arial Unicode MS" w:cs="Times New Roman"/>
          <w:szCs w:val="24"/>
        </w:rPr>
        <w:t>Организация-разработчик: ГАОУ ВО ЛО «ЛГУ им. А.С. Пушкина».</w:t>
      </w:r>
    </w:p>
    <w:p w:rsidR="00227CCF" w:rsidRPr="00606F39" w:rsidRDefault="00227CCF" w:rsidP="00227CCF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227CCF" w:rsidRPr="00606F39" w:rsidRDefault="00227CCF" w:rsidP="00227CCF">
      <w:pPr>
        <w:spacing w:line="240" w:lineRule="auto"/>
        <w:ind w:left="20"/>
        <w:rPr>
          <w:rFonts w:eastAsia="Arial Unicode MS" w:cs="Times New Roman"/>
          <w:szCs w:val="24"/>
        </w:rPr>
      </w:pPr>
      <w:r w:rsidRPr="00606F39">
        <w:rPr>
          <w:rFonts w:eastAsia="Arial Unicode MS" w:cs="Times New Roman"/>
          <w:szCs w:val="24"/>
        </w:rPr>
        <w:t>Разработчик:  Волков Сергей Викторович, преподаватель ГАОУ ВО ЛО «ЛГУ им. А.С. Пушкина».</w:t>
      </w:r>
    </w:p>
    <w:p w:rsidR="00227CCF" w:rsidRPr="00606F39" w:rsidRDefault="00227CCF" w:rsidP="00227CCF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227CCF" w:rsidRPr="00606F39" w:rsidRDefault="00227CCF" w:rsidP="00227C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606F39">
        <w:rPr>
          <w:rFonts w:eastAsia="Times New Roman" w:cs="Times New Roman"/>
          <w:bCs/>
          <w:szCs w:val="24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227CCF" w:rsidRPr="00606F39" w:rsidRDefault="00227CCF" w:rsidP="00227C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227CCF" w:rsidRPr="00606F39" w:rsidRDefault="00227CCF" w:rsidP="00227C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606F39">
        <w:rPr>
          <w:rFonts w:eastAsia="Times New Roman" w:cs="Times New Roman"/>
          <w:bCs/>
          <w:szCs w:val="24"/>
          <w:lang w:eastAsia="en-US"/>
        </w:rPr>
        <w:t>Протокол № 1 от «31» августа 2022 г.</w:t>
      </w:r>
    </w:p>
    <w:p w:rsidR="00227CCF" w:rsidRPr="00606F39" w:rsidRDefault="00227CCF" w:rsidP="00227C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227CCF" w:rsidRPr="00606F39" w:rsidRDefault="00227CCF" w:rsidP="00227CCF">
      <w:pPr>
        <w:spacing w:after="200"/>
        <w:jc w:val="left"/>
        <w:rPr>
          <w:rFonts w:eastAsia="Times New Roman" w:cs="Times New Roman"/>
          <w:kern w:val="1"/>
          <w:szCs w:val="24"/>
        </w:rPr>
      </w:pPr>
      <w:r w:rsidRPr="00606F39">
        <w:rPr>
          <w:rFonts w:eastAsia="Times New Roman" w:cs="Times New Roman"/>
          <w:kern w:val="1"/>
          <w:szCs w:val="24"/>
        </w:rPr>
        <w:br w:type="page"/>
      </w:r>
    </w:p>
    <w:p w:rsidR="00227CCF" w:rsidRPr="00227CCF" w:rsidRDefault="00227CCF" w:rsidP="00227CCF">
      <w:pPr>
        <w:jc w:val="center"/>
        <w:rPr>
          <w:b/>
        </w:rPr>
      </w:pPr>
      <w:r w:rsidRPr="00227CCF">
        <w:rPr>
          <w:b/>
        </w:rPr>
        <w:lastRenderedPageBreak/>
        <w:t>СОДЕРЖАНИЕ</w:t>
      </w:r>
    </w:p>
    <w:sdt>
      <w:sdtPr>
        <w:id w:val="73598129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theme="minorBidi"/>
          <w:caps w:val="0"/>
          <w:color w:val="auto"/>
          <w:szCs w:val="22"/>
        </w:rPr>
      </w:sdtEndPr>
      <w:sdtContent>
        <w:p w:rsidR="00227CCF" w:rsidRDefault="00227CCF">
          <w:pPr>
            <w:pStyle w:val="afff7"/>
          </w:pPr>
        </w:p>
        <w:p w:rsidR="00227CCF" w:rsidRDefault="00227CCF">
          <w:pPr>
            <w:pStyle w:val="1a"/>
            <w:tabs>
              <w:tab w:val="right" w:leader="dot" w:pos="96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394585" w:history="1">
            <w:r w:rsidRPr="00847591">
              <w:rPr>
                <w:rStyle w:val="a9"/>
                <w:noProof/>
              </w:rPr>
              <w:t>1. ПАСПОРТ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_Toc134394585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7CCF" w:rsidRDefault="00227CCF">
          <w:pPr>
            <w:pStyle w:val="1a"/>
            <w:tabs>
              <w:tab w:val="right" w:leader="dot" w:pos="9616"/>
            </w:tabs>
            <w:rPr>
              <w:noProof/>
            </w:rPr>
          </w:pPr>
          <w:hyperlink w:anchor="_Toc134394586" w:history="1">
            <w:r w:rsidRPr="00847591">
              <w:rPr>
                <w:rStyle w:val="a9"/>
                <w:noProof/>
              </w:rPr>
              <w:t>3. СТРУКТУРА И 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_Toc134394586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7CCF" w:rsidRDefault="00227CCF">
          <w:pPr>
            <w:pStyle w:val="1a"/>
            <w:tabs>
              <w:tab w:val="right" w:leader="dot" w:pos="9616"/>
            </w:tabs>
            <w:rPr>
              <w:noProof/>
            </w:rPr>
          </w:pPr>
          <w:hyperlink w:anchor="_Toc134394587" w:history="1">
            <w:r w:rsidRPr="00847591">
              <w:rPr>
                <w:rStyle w:val="a9"/>
                <w:noProof/>
              </w:rPr>
              <w:t>3. УСЛОВИЯ РЕАЛИЗАЦИИ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_Toc134394587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7CCF" w:rsidRDefault="00227CCF">
          <w:pPr>
            <w:pStyle w:val="1a"/>
            <w:tabs>
              <w:tab w:val="right" w:leader="dot" w:pos="9616"/>
            </w:tabs>
            <w:rPr>
              <w:noProof/>
            </w:rPr>
          </w:pPr>
          <w:hyperlink w:anchor="_Toc134394588" w:history="1">
            <w:r w:rsidRPr="00847591">
              <w:rPr>
                <w:rStyle w:val="a9"/>
                <w:noProof/>
              </w:rPr>
              <w:t>4. КОНТРОЛЬ И ОЦЕНКА РЕЗУЛЬТАТОВ ОСВОЕНИЯ УЧЕБНОЙ ДИСЦИПЛИНЫ..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_Toc134394588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7CCF" w:rsidRDefault="00227CCF">
          <w:r>
            <w:rPr>
              <w:b/>
              <w:bCs/>
            </w:rPr>
            <w:fldChar w:fldCharType="end"/>
          </w:r>
        </w:p>
      </w:sdtContent>
    </w:sdt>
    <w:p w:rsidR="00227CCF" w:rsidRDefault="00227CCF" w:rsidP="00227CCF"/>
    <w:p w:rsidR="00227CCF" w:rsidRDefault="00227CCF" w:rsidP="00227CCF"/>
    <w:p w:rsidR="00036D97" w:rsidRPr="00600406" w:rsidRDefault="00036D97" w:rsidP="00C853A1">
      <w:pPr>
        <w:pStyle w:val="10"/>
      </w:pPr>
      <w:r>
        <w:br w:type="page"/>
      </w:r>
      <w:bookmarkStart w:id="0" w:name="_Toc134394585"/>
      <w:bookmarkStart w:id="1" w:name="_GoBack"/>
      <w:bookmarkEnd w:id="1"/>
      <w:r w:rsidR="00C853A1">
        <w:lastRenderedPageBreak/>
        <w:t xml:space="preserve">1. </w:t>
      </w:r>
      <w:r w:rsidR="00227CCF">
        <w:t>ПАСПОРТ РАБОЧЕЙ ПРОГРАММЫ УЧЕБНОЙ ДИСЦИПЛИНЫ</w:t>
      </w:r>
      <w:bookmarkEnd w:id="0"/>
      <w:r w:rsidRPr="00600406">
        <w:t xml:space="preserve"> </w:t>
      </w:r>
    </w:p>
    <w:p w:rsidR="00C853A1" w:rsidRPr="00227CCF" w:rsidRDefault="00227CCF" w:rsidP="00C40A30">
      <w:pPr>
        <w:spacing w:line="240" w:lineRule="auto"/>
        <w:ind w:firstLine="567"/>
        <w:jc w:val="left"/>
        <w:rPr>
          <w:b/>
        </w:rPr>
      </w:pPr>
      <w:r w:rsidRPr="00227CCF">
        <w:rPr>
          <w:b/>
        </w:rPr>
        <w:t>1.1. Цели освоения дисциплины</w:t>
      </w:r>
    </w:p>
    <w:p w:rsidR="00C40A30" w:rsidRDefault="00C40A30" w:rsidP="00C40A30">
      <w:pPr>
        <w:spacing w:line="240" w:lineRule="auto"/>
        <w:ind w:firstLine="567"/>
        <w:jc w:val="left"/>
      </w:pPr>
      <w:r w:rsidRPr="00C6792B">
        <w:t xml:space="preserve">Целью освоения дисциплины является </w:t>
      </w:r>
      <w:r w:rsidR="007F6BBF">
        <w:t>овладение способами защиты населения от ЧС, снижения уровня опасности и приемами оказания неотложной помощи</w:t>
      </w:r>
      <w:r w:rsidR="00464D30">
        <w:t>.</w:t>
      </w:r>
    </w:p>
    <w:p w:rsidR="00C40A30" w:rsidRDefault="00C40A30" w:rsidP="00C40A30">
      <w:pPr>
        <w:spacing w:after="240" w:line="240" w:lineRule="auto"/>
        <w:ind w:firstLine="567"/>
        <w:jc w:val="left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осваивает элементы компетенций: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80"/>
      </w:tblGrid>
      <w:tr w:rsidR="00C23512" w:rsidRPr="002053BB" w:rsidTr="00D271EF">
        <w:tc>
          <w:tcPr>
            <w:tcW w:w="1838" w:type="dxa"/>
            <w:vAlign w:val="center"/>
          </w:tcPr>
          <w:p w:rsidR="00C23512" w:rsidRPr="00C07373" w:rsidRDefault="00C23512" w:rsidP="00D271EF">
            <w:pPr>
              <w:spacing w:line="240" w:lineRule="auto"/>
              <w:jc w:val="center"/>
              <w:rPr>
                <w:rStyle w:val="affa"/>
                <w:i w:val="0"/>
              </w:rPr>
            </w:pPr>
            <w:r w:rsidRPr="000002B1">
              <w:rPr>
                <w:rStyle w:val="affa"/>
                <w:i w:val="0"/>
                <w:iCs w:val="0"/>
              </w:rPr>
              <w:t xml:space="preserve">Код </w:t>
            </w:r>
            <w:r w:rsidRPr="00C07373">
              <w:rPr>
                <w:rStyle w:val="affa"/>
                <w:i w:val="0"/>
                <w:iCs w:val="0"/>
              </w:rPr>
              <w:t>компете</w:t>
            </w:r>
            <w:r w:rsidRPr="00C07373">
              <w:rPr>
                <w:rStyle w:val="affa"/>
                <w:i w:val="0"/>
                <w:iCs w:val="0"/>
              </w:rPr>
              <w:t>н</w:t>
            </w:r>
            <w:r w:rsidRPr="00C07373">
              <w:rPr>
                <w:rStyle w:val="affa"/>
                <w:i w:val="0"/>
                <w:iCs w:val="0"/>
              </w:rPr>
              <w:t xml:space="preserve">ции </w:t>
            </w:r>
          </w:p>
        </w:tc>
        <w:tc>
          <w:tcPr>
            <w:tcW w:w="8080" w:type="dxa"/>
            <w:vAlign w:val="center"/>
          </w:tcPr>
          <w:p w:rsidR="00C23512" w:rsidRPr="00C07373" w:rsidRDefault="00C23512" w:rsidP="00D271EF">
            <w:pPr>
              <w:spacing w:line="240" w:lineRule="auto"/>
              <w:jc w:val="center"/>
              <w:rPr>
                <w:rStyle w:val="affa"/>
                <w:i w:val="0"/>
              </w:rPr>
            </w:pPr>
            <w:r w:rsidRPr="00C07373">
              <w:rPr>
                <w:rFonts w:eastAsia="Lucida Sans Unicode"/>
                <w:kern w:val="1"/>
              </w:rPr>
              <w:t>Планируемые результаты обучения</w:t>
            </w:r>
          </w:p>
        </w:tc>
      </w:tr>
      <w:tr w:rsidR="00C23512" w:rsidRPr="002053BB" w:rsidTr="00D271EF">
        <w:tc>
          <w:tcPr>
            <w:tcW w:w="1838" w:type="dxa"/>
          </w:tcPr>
          <w:p w:rsidR="00346B5F" w:rsidRDefault="00346B5F" w:rsidP="00346B5F">
            <w:pPr>
              <w:spacing w:line="240" w:lineRule="auto"/>
              <w:jc w:val="center"/>
            </w:pPr>
            <w:proofErr w:type="gramStart"/>
            <w:r w:rsidRPr="00346B5F">
              <w:t>ОК</w:t>
            </w:r>
            <w:proofErr w:type="gramEnd"/>
            <w:r w:rsidRPr="00346B5F">
              <w:t xml:space="preserve"> </w:t>
            </w:r>
            <w:r>
              <w:t>0</w:t>
            </w:r>
            <w:r w:rsidRPr="00346B5F">
              <w:t xml:space="preserve">6 </w:t>
            </w:r>
          </w:p>
          <w:p w:rsidR="00346B5F" w:rsidRDefault="00346B5F" w:rsidP="00346B5F">
            <w:pPr>
              <w:spacing w:line="240" w:lineRule="auto"/>
              <w:jc w:val="center"/>
            </w:pPr>
            <w:proofErr w:type="gramStart"/>
            <w:r w:rsidRPr="00346B5F">
              <w:t>ОК</w:t>
            </w:r>
            <w:proofErr w:type="gramEnd"/>
            <w:r w:rsidRPr="00346B5F">
              <w:t xml:space="preserve"> </w:t>
            </w:r>
            <w:r>
              <w:t>0</w:t>
            </w:r>
            <w:r w:rsidR="0052167A">
              <w:t>7</w:t>
            </w:r>
          </w:p>
          <w:p w:rsidR="00C23512" w:rsidRPr="006B3BDD" w:rsidRDefault="00C23512" w:rsidP="00346B5F">
            <w:pPr>
              <w:spacing w:line="240" w:lineRule="auto"/>
              <w:jc w:val="center"/>
            </w:pPr>
          </w:p>
        </w:tc>
        <w:tc>
          <w:tcPr>
            <w:tcW w:w="8080" w:type="dxa"/>
          </w:tcPr>
          <w:p w:rsidR="00C23512" w:rsidRDefault="00C23512" w:rsidP="00C23512">
            <w:pPr>
              <w:tabs>
                <w:tab w:val="left" w:pos="461"/>
              </w:tabs>
              <w:spacing w:line="240" w:lineRule="auto"/>
            </w:pPr>
            <w:r w:rsidRPr="00C07373">
              <w:rPr>
                <w:u w:val="single"/>
              </w:rPr>
              <w:t>Знать</w:t>
            </w:r>
            <w:r>
              <w:t>:</w:t>
            </w:r>
          </w:p>
          <w:p w:rsidR="0052167A" w:rsidRDefault="0052167A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принципы обеспечения устойчивости объектов экономики, прогн</w:t>
            </w:r>
            <w:r>
              <w:t>о</w:t>
            </w:r>
            <w:r>
              <w:t>зирования развития событий и оценки последствий при техногенных чрезвычайных ситуациях и стихийных явлениях, в том числе в усл</w:t>
            </w:r>
            <w:r>
              <w:t>о</w:t>
            </w:r>
            <w:r>
              <w:t>виях противодействия терроризму как серьезной угрозе национал</w:t>
            </w:r>
            <w:r>
              <w:t>ь</w:t>
            </w:r>
            <w:r>
              <w:t>ной безопасности России;</w:t>
            </w:r>
          </w:p>
          <w:p w:rsidR="0052167A" w:rsidRDefault="0052167A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основные виды потенциальных опасностей и их последствия в пр</w:t>
            </w:r>
            <w:r>
              <w:t>о</w:t>
            </w:r>
            <w:r>
              <w:t>фессиональной деятельности и быту, принципы снижения вероятн</w:t>
            </w:r>
            <w:r>
              <w:t>о</w:t>
            </w:r>
            <w:r>
              <w:t>сти их реализации;</w:t>
            </w:r>
          </w:p>
          <w:p w:rsidR="0052167A" w:rsidRDefault="0052167A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 xml:space="preserve">задачи и основные мероприятия гражданской обороны; </w:t>
            </w:r>
          </w:p>
          <w:p w:rsidR="0052167A" w:rsidRDefault="0052167A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способы защиты населения от оружия массового поражения;</w:t>
            </w:r>
          </w:p>
          <w:p w:rsidR="0052167A" w:rsidRDefault="0052167A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меры пожарной безопасности и правила безопасного поведения при пожарах;</w:t>
            </w:r>
          </w:p>
          <w:p w:rsidR="0052167A" w:rsidRDefault="0052167A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основы военной службы и обороны государства;</w:t>
            </w:r>
          </w:p>
          <w:p w:rsidR="0052167A" w:rsidRDefault="0052167A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организацию и порядок призыва граждан на военную службу и п</w:t>
            </w:r>
            <w:r>
              <w:t>о</w:t>
            </w:r>
            <w:r>
              <w:t>ступления на неё в добровольном порядке;</w:t>
            </w:r>
          </w:p>
          <w:p w:rsidR="0052167A" w:rsidRDefault="0052167A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основные виды вооружения, военной техники и специального сн</w:t>
            </w:r>
            <w:r>
              <w:t>а</w:t>
            </w:r>
            <w:r>
              <w:t>ряжения, состоящих на вооружении (оснащении) воинских подра</w:t>
            </w:r>
            <w:r>
              <w:t>з</w:t>
            </w:r>
            <w:r>
              <w:t>делений;</w:t>
            </w:r>
          </w:p>
          <w:p w:rsidR="00C23512" w:rsidRPr="005011D1" w:rsidRDefault="0052167A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порядок и правила оказания первой помощи пострадавшим.</w:t>
            </w:r>
          </w:p>
          <w:p w:rsidR="00C23512" w:rsidRDefault="00C23512" w:rsidP="00C23512">
            <w:pPr>
              <w:tabs>
                <w:tab w:val="left" w:pos="851"/>
              </w:tabs>
              <w:spacing w:line="240" w:lineRule="auto"/>
              <w:ind w:hanging="3"/>
            </w:pPr>
            <w:r w:rsidRPr="00C07373">
              <w:rPr>
                <w:u w:val="single"/>
              </w:rPr>
              <w:t>Уметь</w:t>
            </w:r>
            <w:r>
              <w:t>:</w:t>
            </w:r>
          </w:p>
          <w:p w:rsidR="0052167A" w:rsidRDefault="0052167A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:rsidR="0052167A" w:rsidRDefault="0052167A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предпринимать профилактические меры для снижения уровня опа</w:t>
            </w:r>
            <w:r>
              <w:t>с</w:t>
            </w:r>
            <w:r>
              <w:t>ностей различного вида и их последствий в профессиональной де</w:t>
            </w:r>
            <w:r>
              <w:t>я</w:t>
            </w:r>
            <w:r>
              <w:t>тельности и быту;</w:t>
            </w:r>
          </w:p>
          <w:p w:rsidR="0052167A" w:rsidRDefault="0052167A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52167A" w:rsidRDefault="0052167A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применять первичные средства пожаротушения;</w:t>
            </w:r>
          </w:p>
          <w:p w:rsidR="0052167A" w:rsidRDefault="0052167A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 xml:space="preserve"> владеть способами бесконфликтного 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экстремальных условиях военной службы;</w:t>
            </w:r>
          </w:p>
          <w:p w:rsidR="00C23512" w:rsidRPr="00997DCD" w:rsidRDefault="0052167A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оказывать первую помощь пострадавшим</w:t>
            </w:r>
          </w:p>
        </w:tc>
      </w:tr>
    </w:tbl>
    <w:p w:rsidR="004852B4" w:rsidRDefault="004852B4" w:rsidP="004852B4">
      <w:pPr>
        <w:ind w:firstLine="709"/>
      </w:pPr>
      <w:r>
        <w:t>При реализации программы учебной дисциплины методы и средства обучения и во</w:t>
      </w:r>
      <w:r>
        <w:t>с</w:t>
      </w:r>
      <w:r>
        <w:t>питания, образовательные технологии не могут наносить вред физическому или психич</w:t>
      </w:r>
      <w:r>
        <w:t>е</w:t>
      </w:r>
      <w:r>
        <w:t xml:space="preserve">скому здоровью </w:t>
      </w:r>
      <w:proofErr w:type="gramStart"/>
      <w:r>
        <w:t>обучающихся</w:t>
      </w:r>
      <w:proofErr w:type="gramEnd"/>
      <w:r>
        <w:t>.</w:t>
      </w:r>
    </w:p>
    <w:p w:rsidR="004852B4" w:rsidRDefault="004852B4" w:rsidP="004852B4">
      <w:pPr>
        <w:ind w:firstLine="709"/>
      </w:pPr>
      <w:r>
        <w:t xml:space="preserve">Воспитание </w:t>
      </w:r>
      <w:proofErr w:type="gramStart"/>
      <w:r>
        <w:t>обучающихся</w:t>
      </w:r>
      <w:proofErr w:type="gramEnd"/>
      <w:r>
        <w:t xml:space="preserve"> при освоении учебной дисциплины осуществляется на о</w:t>
      </w:r>
      <w:r>
        <w:t>с</w:t>
      </w:r>
      <w:r>
        <w:t>нове включаемых в образовательную программу рабочей программы воспитания и кале</w:t>
      </w:r>
      <w:r>
        <w:t>н</w:t>
      </w:r>
      <w:r>
        <w:t>дарного плана воспитательной работы на текущий учебный год.</w:t>
      </w:r>
    </w:p>
    <w:p w:rsidR="0052167A" w:rsidRDefault="004852B4" w:rsidP="004852B4">
      <w:pPr>
        <w:ind w:firstLine="709"/>
      </w:pPr>
      <w:r>
        <w:t xml:space="preserve">Воспитательная деятельность, направлена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 </w:t>
      </w:r>
      <w:r>
        <w:lastRenderedPageBreak/>
        <w:t>нравственных ценностей и принятых в российском обществе правил и норм поведения в и</w:t>
      </w:r>
      <w:r>
        <w:t>н</w:t>
      </w:r>
      <w:r>
        <w:t>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</w:t>
      </w:r>
      <w:r>
        <w:t>е</w:t>
      </w:r>
      <w:r>
        <w:t>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2167A" w:rsidRDefault="0052167A" w:rsidP="0052167A"/>
    <w:p w:rsidR="00036D97" w:rsidRPr="00227CCF" w:rsidRDefault="00227CCF" w:rsidP="00227CCF">
      <w:pPr>
        <w:rPr>
          <w:b/>
        </w:rPr>
      </w:pPr>
      <w:r w:rsidRPr="00227CCF">
        <w:rPr>
          <w:b/>
        </w:rPr>
        <w:t>1.</w:t>
      </w:r>
      <w:r w:rsidR="00346B5F" w:rsidRPr="00227CCF">
        <w:rPr>
          <w:b/>
        </w:rPr>
        <w:t xml:space="preserve">2. </w:t>
      </w:r>
      <w:r w:rsidRPr="00227CCF">
        <w:rPr>
          <w:b/>
        </w:rPr>
        <w:t>Место дисциплины в структуре ОПОП СПО</w:t>
      </w:r>
    </w:p>
    <w:p w:rsidR="00350872" w:rsidRDefault="00036D97" w:rsidP="00350872">
      <w:pPr>
        <w:tabs>
          <w:tab w:val="right" w:leader="underscore" w:pos="9639"/>
        </w:tabs>
        <w:spacing w:before="40" w:line="240" w:lineRule="auto"/>
        <w:ind w:firstLine="567"/>
      </w:pPr>
      <w:r>
        <w:t xml:space="preserve">Дисциплина </w:t>
      </w:r>
      <w:r w:rsidR="00BF3F11">
        <w:t>«</w:t>
      </w:r>
      <w:r w:rsidR="00477A3B">
        <w:t>Безопасность жизнедеятельности</w:t>
      </w:r>
      <w:r w:rsidR="00BF3F11">
        <w:t>»</w:t>
      </w:r>
      <w:r>
        <w:t xml:space="preserve"> относится к </w:t>
      </w:r>
      <w:r w:rsidR="00477A3B">
        <w:t xml:space="preserve">общепрофессиональному </w:t>
      </w:r>
      <w:r w:rsidR="00BF3F11">
        <w:t xml:space="preserve">учебному </w:t>
      </w:r>
      <w:r>
        <w:t xml:space="preserve">циклу.  </w:t>
      </w:r>
    </w:p>
    <w:p w:rsidR="00346B5F" w:rsidRDefault="00346B5F" w:rsidP="00346B5F">
      <w:pPr>
        <w:tabs>
          <w:tab w:val="right" w:leader="underscore" w:pos="9639"/>
        </w:tabs>
        <w:spacing w:before="40" w:line="240" w:lineRule="auto"/>
        <w:ind w:firstLine="567"/>
        <w:rPr>
          <w:color w:val="000000"/>
        </w:rPr>
      </w:pPr>
      <w:r>
        <w:t xml:space="preserve">Дисциплина имеет </w:t>
      </w:r>
      <w:proofErr w:type="spellStart"/>
      <w:r>
        <w:t>межпредметные</w:t>
      </w:r>
      <w:proofErr w:type="spellEnd"/>
      <w:r>
        <w:t xml:space="preserve"> связи с</w:t>
      </w:r>
      <w:r w:rsidRPr="00014B1F">
        <w:t xml:space="preserve"> </w:t>
      </w:r>
      <w:r>
        <w:t>дисциплин</w:t>
      </w:r>
      <w:r w:rsidR="0052167A">
        <w:t>ой</w:t>
      </w:r>
      <w:r>
        <w:t xml:space="preserve"> «</w:t>
      </w:r>
      <w:r w:rsidRPr="002F7691">
        <w:t>Основы безопасности</w:t>
      </w:r>
      <w:r>
        <w:t xml:space="preserve"> жи</w:t>
      </w:r>
      <w:r>
        <w:t>з</w:t>
      </w:r>
      <w:r>
        <w:t>недеятельности».</w:t>
      </w:r>
    </w:p>
    <w:p w:rsidR="00346B5F" w:rsidRDefault="00346B5F" w:rsidP="00350872">
      <w:pPr>
        <w:tabs>
          <w:tab w:val="right" w:leader="underscore" w:pos="9639"/>
        </w:tabs>
        <w:spacing w:before="40" w:line="240" w:lineRule="auto"/>
        <w:ind w:firstLine="567"/>
      </w:pPr>
    </w:p>
    <w:p w:rsidR="00036D97" w:rsidRPr="00600406" w:rsidRDefault="00FF671E" w:rsidP="00FF671E">
      <w:pPr>
        <w:pStyle w:val="10"/>
      </w:pPr>
      <w:bookmarkStart w:id="2" w:name="_Toc134394586"/>
      <w:r>
        <w:t xml:space="preserve">3. </w:t>
      </w:r>
      <w:r w:rsidR="00036D97" w:rsidRPr="00307835">
        <w:t>СТРУКТУРА</w:t>
      </w:r>
      <w:r w:rsidR="00036D97" w:rsidRPr="00600406">
        <w:t xml:space="preserve"> И СОДЕРЖАНИЕ</w:t>
      </w:r>
      <w:r w:rsidR="00227CCF">
        <w:t xml:space="preserve"> УЧЕБНОЙ</w:t>
      </w:r>
      <w:r w:rsidR="00036D97" w:rsidRPr="00600406">
        <w:t xml:space="preserve"> ДИСЦИПЛИНЫ</w:t>
      </w:r>
      <w:bookmarkEnd w:id="2"/>
    </w:p>
    <w:p w:rsidR="00BE72D4" w:rsidRPr="00B53E94" w:rsidRDefault="00BE155F" w:rsidP="00477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</w:pPr>
      <w:r>
        <w:t>Образов</w:t>
      </w:r>
      <w:r w:rsidR="00C56600">
        <w:t>а</w:t>
      </w:r>
      <w:r>
        <w:t>тельная</w:t>
      </w:r>
      <w:r w:rsidR="00BE72D4" w:rsidRPr="00B53E94">
        <w:t xml:space="preserve"> учебн</w:t>
      </w:r>
      <w:r w:rsidR="00037A40">
        <w:t>а</w:t>
      </w:r>
      <w:r w:rsidR="00BE72D4" w:rsidRPr="00B53E94">
        <w:t xml:space="preserve">я нагрузка </w:t>
      </w:r>
      <w:r w:rsidR="008C57B5">
        <w:t xml:space="preserve">студента </w:t>
      </w:r>
      <w:r w:rsidR="00BE72D4" w:rsidRPr="00B53E94">
        <w:t xml:space="preserve">составляет </w:t>
      </w:r>
      <w:r w:rsidR="00FF671E">
        <w:t>68</w:t>
      </w:r>
      <w:r w:rsidR="00BE72D4" w:rsidRPr="00B53E94">
        <w:t xml:space="preserve"> час</w:t>
      </w:r>
      <w:r w:rsidR="007F5602">
        <w:t>ов</w:t>
      </w:r>
      <w:r w:rsidR="00BE72D4" w:rsidRPr="00B53E94">
        <w:t>, в том числе:</w:t>
      </w:r>
    </w:p>
    <w:p w:rsidR="00C56600" w:rsidRDefault="00BE72D4" w:rsidP="00D54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 w:hanging="76"/>
      </w:pPr>
      <w:r w:rsidRPr="00B53E94">
        <w:t xml:space="preserve">обязательная аудиторная учебная нагрузка </w:t>
      </w:r>
      <w:r w:rsidR="008C57B5">
        <w:t>студента</w:t>
      </w:r>
      <w:r w:rsidRPr="00B53E94">
        <w:t xml:space="preserve"> </w:t>
      </w:r>
      <w:r w:rsidR="00BE155F">
        <w:t>6</w:t>
      </w:r>
      <w:r w:rsidR="00EA5A59">
        <w:t>4</w:t>
      </w:r>
      <w:r w:rsidRPr="00B53E94">
        <w:t xml:space="preserve"> час</w:t>
      </w:r>
      <w:r w:rsidR="00EA5A59">
        <w:t>а</w:t>
      </w:r>
      <w:r w:rsidR="00BE155F">
        <w:t>,</w:t>
      </w:r>
    </w:p>
    <w:p w:rsidR="00EA5A59" w:rsidRDefault="00D75356" w:rsidP="00D54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 w:hanging="76"/>
      </w:pPr>
      <w:r>
        <w:t xml:space="preserve">   </w:t>
      </w:r>
      <w:r w:rsidR="00C56600">
        <w:t>в том числе промежуточная аттестация 2 часа</w:t>
      </w:r>
      <w:r w:rsidR="00EA5A59">
        <w:t>;</w:t>
      </w:r>
    </w:p>
    <w:p w:rsidR="00BE72D4" w:rsidRPr="00B53E94" w:rsidRDefault="00EA5A59" w:rsidP="00D54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 w:hanging="76"/>
      </w:pPr>
      <w:r>
        <w:t>консультации во взаимодействии с преподавателем 4 часа</w:t>
      </w:r>
      <w:r w:rsidR="00FF671E">
        <w:t>.</w:t>
      </w:r>
    </w:p>
    <w:p w:rsidR="005A30C5" w:rsidRPr="00B53E94" w:rsidRDefault="005A30C5" w:rsidP="005A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</w:p>
    <w:tbl>
      <w:tblPr>
        <w:tblW w:w="9704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E72D4" w:rsidRPr="00BE72D4" w:rsidTr="00CC475F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BE72D4" w:rsidRPr="00BE72D4" w:rsidRDefault="00BE72D4" w:rsidP="00393485">
            <w:pPr>
              <w:spacing w:line="240" w:lineRule="auto"/>
              <w:jc w:val="center"/>
            </w:pPr>
            <w:r w:rsidRPr="00BE72D4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2D4" w:rsidRPr="00BE72D4" w:rsidRDefault="00BE72D4" w:rsidP="00393485">
            <w:pPr>
              <w:spacing w:line="240" w:lineRule="auto"/>
              <w:jc w:val="center"/>
            </w:pPr>
            <w:r w:rsidRPr="00BE72D4">
              <w:rPr>
                <w:b/>
              </w:rPr>
              <w:t>Объем часов</w:t>
            </w:r>
          </w:p>
        </w:tc>
      </w:tr>
      <w:tr w:rsidR="00BE72D4" w:rsidRPr="00BE72D4" w:rsidTr="00CC475F">
        <w:trPr>
          <w:trHeight w:val="285"/>
        </w:trPr>
        <w:tc>
          <w:tcPr>
            <w:tcW w:w="7904" w:type="dxa"/>
            <w:shd w:val="clear" w:color="auto" w:fill="auto"/>
          </w:tcPr>
          <w:p w:rsidR="00BE72D4" w:rsidRPr="00BE72D4" w:rsidRDefault="00D75356" w:rsidP="00393485">
            <w:pPr>
              <w:spacing w:line="240" w:lineRule="auto"/>
              <w:rPr>
                <w:b/>
              </w:rPr>
            </w:pPr>
            <w:r>
              <w:rPr>
                <w:b/>
              </w:rPr>
              <w:t>Образовательная</w:t>
            </w:r>
            <w:r w:rsidR="00BE72D4" w:rsidRPr="00BE72D4">
              <w:rPr>
                <w:b/>
              </w:rPr>
              <w:t xml:space="preserve">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E72D4" w:rsidRPr="007F5602" w:rsidRDefault="005946A8" w:rsidP="00FF671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BE72D4" w:rsidRPr="00BE72D4" w:rsidTr="00CC475F">
        <w:tc>
          <w:tcPr>
            <w:tcW w:w="7904" w:type="dxa"/>
            <w:shd w:val="clear" w:color="auto" w:fill="auto"/>
          </w:tcPr>
          <w:p w:rsidR="00BE72D4" w:rsidRPr="00BE72D4" w:rsidRDefault="00BE72D4" w:rsidP="00393485">
            <w:pPr>
              <w:spacing w:line="240" w:lineRule="auto"/>
            </w:pPr>
            <w:r w:rsidRPr="00BE72D4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E72D4" w:rsidRPr="007F5602" w:rsidRDefault="00EA5A59" w:rsidP="00FF671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BE72D4" w:rsidRPr="00BE72D4" w:rsidTr="00CC475F">
        <w:tc>
          <w:tcPr>
            <w:tcW w:w="7904" w:type="dxa"/>
            <w:shd w:val="clear" w:color="auto" w:fill="auto"/>
          </w:tcPr>
          <w:p w:rsidR="00BE72D4" w:rsidRPr="00BE72D4" w:rsidRDefault="00BE72D4" w:rsidP="00393485">
            <w:pPr>
              <w:spacing w:line="240" w:lineRule="auto"/>
            </w:pPr>
            <w:r w:rsidRPr="00BE72D4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E72D4" w:rsidRPr="007F5602" w:rsidRDefault="00BE72D4" w:rsidP="00FF671E">
            <w:pPr>
              <w:spacing w:line="240" w:lineRule="auto"/>
              <w:jc w:val="center"/>
            </w:pPr>
          </w:p>
        </w:tc>
      </w:tr>
      <w:tr w:rsidR="009559C3" w:rsidRPr="00BE72D4" w:rsidTr="00CC475F">
        <w:tc>
          <w:tcPr>
            <w:tcW w:w="7904" w:type="dxa"/>
            <w:shd w:val="clear" w:color="auto" w:fill="auto"/>
          </w:tcPr>
          <w:p w:rsidR="009559C3" w:rsidRPr="009559C3" w:rsidRDefault="009559C3" w:rsidP="00393485">
            <w:pPr>
              <w:spacing w:line="240" w:lineRule="auto"/>
              <w:ind w:firstLine="771"/>
            </w:pPr>
            <w:r>
              <w:t>лекции</w:t>
            </w:r>
            <w:r>
              <w:rPr>
                <w:lang w:val="en-US"/>
              </w:rPr>
              <w:t>/</w:t>
            </w:r>
            <w:r>
              <w:t>уроки</w:t>
            </w:r>
          </w:p>
        </w:tc>
        <w:tc>
          <w:tcPr>
            <w:tcW w:w="1800" w:type="dxa"/>
            <w:shd w:val="clear" w:color="auto" w:fill="auto"/>
          </w:tcPr>
          <w:p w:rsidR="009559C3" w:rsidRPr="007F5602" w:rsidRDefault="00EA5A59" w:rsidP="00FF671E">
            <w:pPr>
              <w:spacing w:line="240" w:lineRule="auto"/>
              <w:jc w:val="center"/>
            </w:pPr>
            <w:r>
              <w:t>46</w:t>
            </w:r>
          </w:p>
        </w:tc>
      </w:tr>
      <w:tr w:rsidR="00BE72D4" w:rsidRPr="00BE72D4" w:rsidTr="00CC475F">
        <w:tc>
          <w:tcPr>
            <w:tcW w:w="7904" w:type="dxa"/>
            <w:shd w:val="clear" w:color="auto" w:fill="auto"/>
          </w:tcPr>
          <w:p w:rsidR="00BE72D4" w:rsidRPr="00BE72D4" w:rsidRDefault="00BE72D4" w:rsidP="00495EAD">
            <w:pPr>
              <w:spacing w:line="240" w:lineRule="auto"/>
              <w:ind w:firstLine="771"/>
            </w:pPr>
            <w:r w:rsidRPr="00BE72D4">
              <w:t>практические занятия</w:t>
            </w:r>
            <w: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E72D4" w:rsidRPr="007F5602" w:rsidRDefault="00EA5A59" w:rsidP="00FF671E">
            <w:pPr>
              <w:spacing w:line="240" w:lineRule="auto"/>
              <w:jc w:val="center"/>
            </w:pPr>
            <w:r>
              <w:t>16</w:t>
            </w:r>
          </w:p>
        </w:tc>
      </w:tr>
      <w:tr w:rsidR="00C56600" w:rsidRPr="00BE72D4" w:rsidTr="00CC475F">
        <w:tc>
          <w:tcPr>
            <w:tcW w:w="7904" w:type="dxa"/>
            <w:shd w:val="clear" w:color="auto" w:fill="auto"/>
          </w:tcPr>
          <w:p w:rsidR="00C56600" w:rsidRPr="00BE72D4" w:rsidRDefault="00C56600" w:rsidP="00495EAD">
            <w:pPr>
              <w:spacing w:line="240" w:lineRule="auto"/>
              <w:ind w:firstLine="771"/>
            </w:pPr>
            <w:r>
              <w:t>промежуточная аттестация</w:t>
            </w:r>
          </w:p>
        </w:tc>
        <w:tc>
          <w:tcPr>
            <w:tcW w:w="1800" w:type="dxa"/>
            <w:shd w:val="clear" w:color="auto" w:fill="auto"/>
          </w:tcPr>
          <w:p w:rsidR="00C56600" w:rsidRPr="007F5602" w:rsidRDefault="00C56600" w:rsidP="00FF671E">
            <w:pPr>
              <w:spacing w:line="240" w:lineRule="auto"/>
              <w:jc w:val="center"/>
            </w:pPr>
            <w:r>
              <w:t>2</w:t>
            </w:r>
          </w:p>
        </w:tc>
      </w:tr>
      <w:tr w:rsidR="00BE72D4" w:rsidRPr="00BE72D4" w:rsidTr="00CC475F">
        <w:tc>
          <w:tcPr>
            <w:tcW w:w="7904" w:type="dxa"/>
            <w:shd w:val="clear" w:color="auto" w:fill="auto"/>
          </w:tcPr>
          <w:p w:rsidR="00BE72D4" w:rsidRPr="00BE72D4" w:rsidRDefault="00BE72D4" w:rsidP="00393485">
            <w:pPr>
              <w:spacing w:line="240" w:lineRule="auto"/>
              <w:rPr>
                <w:b/>
              </w:rPr>
            </w:pPr>
            <w:r w:rsidRPr="00BE72D4">
              <w:rPr>
                <w:b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BE72D4" w:rsidRPr="007F5602" w:rsidRDefault="00FF671E" w:rsidP="00FF671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56600" w:rsidRPr="00BE72D4" w:rsidTr="00CC475F">
        <w:tc>
          <w:tcPr>
            <w:tcW w:w="7904" w:type="dxa"/>
            <w:shd w:val="clear" w:color="auto" w:fill="auto"/>
          </w:tcPr>
          <w:p w:rsidR="00C56600" w:rsidRPr="00C56600" w:rsidRDefault="00C56600" w:rsidP="00C56600">
            <w:pPr>
              <w:spacing w:line="240" w:lineRule="auto"/>
              <w:rPr>
                <w:b/>
              </w:rPr>
            </w:pPr>
            <w:r w:rsidRPr="00C56600">
              <w:rPr>
                <w:b/>
              </w:rPr>
              <w:t>Консультации (во взаимодействии с преподавателем)</w:t>
            </w:r>
          </w:p>
        </w:tc>
        <w:tc>
          <w:tcPr>
            <w:tcW w:w="1800" w:type="dxa"/>
            <w:shd w:val="clear" w:color="auto" w:fill="auto"/>
          </w:tcPr>
          <w:p w:rsidR="00C56600" w:rsidRPr="00C56600" w:rsidRDefault="00EA5A59" w:rsidP="00FF671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E72D4" w:rsidRPr="00BE72D4" w:rsidTr="00CC475F">
        <w:tc>
          <w:tcPr>
            <w:tcW w:w="9704" w:type="dxa"/>
            <w:gridSpan w:val="2"/>
            <w:shd w:val="clear" w:color="auto" w:fill="auto"/>
          </w:tcPr>
          <w:p w:rsidR="00BE72D4" w:rsidRPr="00810ADD" w:rsidRDefault="00BE13A4" w:rsidP="00393485">
            <w:pPr>
              <w:spacing w:line="240" w:lineRule="auto"/>
            </w:pPr>
            <w:r w:rsidRPr="00810ADD">
              <w:t>Промежуточная</w:t>
            </w:r>
            <w:r w:rsidR="00295ABC" w:rsidRPr="00810ADD">
              <w:t xml:space="preserve"> </w:t>
            </w:r>
            <w:r w:rsidR="002F17CD">
              <w:t>аттестация в форме</w:t>
            </w:r>
            <w:r w:rsidR="00477A3B" w:rsidRPr="00477A3B">
              <w:rPr>
                <w:b/>
              </w:rPr>
              <w:t xml:space="preserve"> </w:t>
            </w:r>
            <w:r w:rsidR="00FF671E">
              <w:rPr>
                <w:b/>
              </w:rPr>
              <w:t xml:space="preserve">дифференцированного </w:t>
            </w:r>
            <w:r w:rsidR="00477A3B" w:rsidRPr="00477A3B">
              <w:rPr>
                <w:b/>
              </w:rPr>
              <w:t>зачета</w:t>
            </w:r>
            <w:r w:rsidR="00FF671E">
              <w:rPr>
                <w:b/>
              </w:rPr>
              <w:t xml:space="preserve"> </w:t>
            </w:r>
            <w:r w:rsidR="00FF671E" w:rsidRPr="00FF671E">
              <w:t>(3 семестр</w:t>
            </w:r>
            <w:r w:rsidR="00FF671E">
              <w:t>)</w:t>
            </w:r>
          </w:p>
        </w:tc>
      </w:tr>
    </w:tbl>
    <w:p w:rsidR="00810ADD" w:rsidRDefault="00810ADD" w:rsidP="0003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</w:p>
    <w:p w:rsidR="00643080" w:rsidRPr="00643080" w:rsidRDefault="00643080" w:rsidP="0003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  <w:r>
        <w:rPr>
          <w:bCs/>
        </w:rPr>
        <w:t>В соответствии со структурой учебной дисциплины</w:t>
      </w:r>
      <w:r w:rsidR="00030650">
        <w:rPr>
          <w:bCs/>
        </w:rPr>
        <w:t xml:space="preserve"> ниже</w:t>
      </w:r>
      <w:r>
        <w:rPr>
          <w:bCs/>
        </w:rPr>
        <w:t xml:space="preserve"> </w:t>
      </w:r>
      <w:r w:rsidR="008C57B5">
        <w:rPr>
          <w:bCs/>
        </w:rPr>
        <w:t>приведена</w:t>
      </w:r>
      <w:r>
        <w:rPr>
          <w:bCs/>
        </w:rPr>
        <w:t xml:space="preserve"> содержательная характеристика дисциплины по всем видам учебной деятельности </w:t>
      </w:r>
      <w:proofErr w:type="gramStart"/>
      <w:r>
        <w:rPr>
          <w:bCs/>
        </w:rPr>
        <w:t>обучающегося</w:t>
      </w:r>
      <w:proofErr w:type="gramEnd"/>
      <w:r>
        <w:rPr>
          <w:bCs/>
        </w:rPr>
        <w:t>.</w:t>
      </w:r>
    </w:p>
    <w:p w:rsidR="00037A40" w:rsidRPr="00BF3F11" w:rsidRDefault="00037A40" w:rsidP="00037A40">
      <w:pPr>
        <w:jc w:val="left"/>
        <w:rPr>
          <w:i/>
          <w:color w:val="FF0000"/>
        </w:rPr>
        <w:sectPr w:rsidR="00037A40" w:rsidRPr="00BF3F11" w:rsidSect="004852B4">
          <w:headerReference w:type="default" r:id="rId9"/>
          <w:footerReference w:type="default" r:id="rId10"/>
          <w:pgSz w:w="11906" w:h="16838"/>
          <w:pgMar w:top="1134" w:right="862" w:bottom="1134" w:left="1418" w:header="709" w:footer="709" w:gutter="0"/>
          <w:cols w:space="708"/>
          <w:titlePg/>
          <w:docGrid w:linePitch="360"/>
        </w:sectPr>
      </w:pPr>
    </w:p>
    <w:tbl>
      <w:tblPr>
        <w:tblStyle w:val="17"/>
        <w:tblW w:w="15276" w:type="dxa"/>
        <w:tblLook w:val="04A0" w:firstRow="1" w:lastRow="0" w:firstColumn="1" w:lastColumn="0" w:noHBand="0" w:noVBand="1"/>
      </w:tblPr>
      <w:tblGrid>
        <w:gridCol w:w="2518"/>
        <w:gridCol w:w="9497"/>
        <w:gridCol w:w="1417"/>
        <w:gridCol w:w="1844"/>
      </w:tblGrid>
      <w:tr w:rsidR="00C10F9A" w:rsidRPr="00C10F9A" w:rsidTr="0052167A">
        <w:trPr>
          <w:trHeight w:val="1691"/>
        </w:trPr>
        <w:tc>
          <w:tcPr>
            <w:tcW w:w="2518" w:type="dxa"/>
            <w:vAlign w:val="center"/>
          </w:tcPr>
          <w:p w:rsidR="00C10F9A" w:rsidRPr="00C10F9A" w:rsidRDefault="00C10F9A" w:rsidP="00C10F9A">
            <w:pPr>
              <w:widowControl w:val="0"/>
              <w:spacing w:line="250" w:lineRule="exact"/>
              <w:jc w:val="center"/>
              <w:rPr>
                <w:rFonts w:eastAsia="Times New Roman" w:cs="Times New Roman"/>
                <w:szCs w:val="24"/>
              </w:rPr>
            </w:pPr>
            <w:r w:rsidRPr="00C10F9A">
              <w:rPr>
                <w:rFonts w:eastAsia="Times New Roman" w:cs="Times New Roman"/>
                <w:color w:val="000000"/>
                <w:szCs w:val="24"/>
              </w:rPr>
              <w:lastRenderedPageBreak/>
              <w:t>Наименование разд</w:t>
            </w:r>
            <w:r w:rsidRPr="00C10F9A">
              <w:rPr>
                <w:rFonts w:eastAsia="Times New Roman" w:cs="Times New Roman"/>
                <w:color w:val="000000"/>
                <w:szCs w:val="24"/>
              </w:rPr>
              <w:t>е</w:t>
            </w:r>
            <w:r w:rsidRPr="00C10F9A">
              <w:rPr>
                <w:rFonts w:eastAsia="Times New Roman" w:cs="Times New Roman"/>
                <w:color w:val="000000"/>
                <w:szCs w:val="24"/>
              </w:rPr>
              <w:t>лов и тем</w:t>
            </w:r>
          </w:p>
        </w:tc>
        <w:tc>
          <w:tcPr>
            <w:tcW w:w="9497" w:type="dxa"/>
            <w:vAlign w:val="center"/>
          </w:tcPr>
          <w:p w:rsidR="00C10F9A" w:rsidRPr="00C10F9A" w:rsidRDefault="00C10F9A" w:rsidP="00C10F9A">
            <w:pPr>
              <w:widowControl w:val="0"/>
              <w:spacing w:line="270" w:lineRule="exact"/>
              <w:jc w:val="center"/>
              <w:rPr>
                <w:rFonts w:eastAsia="Times New Roman" w:cs="Times New Roman"/>
                <w:szCs w:val="24"/>
              </w:rPr>
            </w:pPr>
            <w:r w:rsidRPr="00C10F9A">
              <w:rPr>
                <w:rFonts w:eastAsia="Times New Roman" w:cs="Times New Roman"/>
                <w:color w:val="000000"/>
                <w:szCs w:val="24"/>
              </w:rPr>
              <w:t>Содержание учебного материала, самостоятельная работа студентов</w:t>
            </w:r>
          </w:p>
        </w:tc>
        <w:tc>
          <w:tcPr>
            <w:tcW w:w="1417" w:type="dxa"/>
            <w:vAlign w:val="center"/>
          </w:tcPr>
          <w:p w:rsidR="00C10F9A" w:rsidRPr="00C10F9A" w:rsidRDefault="00C10F9A" w:rsidP="00C10F9A">
            <w:pPr>
              <w:widowControl w:val="0"/>
              <w:spacing w:line="270" w:lineRule="exact"/>
              <w:jc w:val="center"/>
              <w:rPr>
                <w:rFonts w:eastAsia="Times New Roman" w:cs="Times New Roman"/>
                <w:szCs w:val="24"/>
              </w:rPr>
            </w:pPr>
            <w:r w:rsidRPr="00C10F9A">
              <w:rPr>
                <w:rFonts w:eastAsia="Times New Roman" w:cs="Times New Roman"/>
                <w:color w:val="000000"/>
                <w:szCs w:val="24"/>
              </w:rPr>
              <w:t>Объем ч</w:t>
            </w:r>
            <w:r w:rsidRPr="00C10F9A">
              <w:rPr>
                <w:rFonts w:eastAsia="Times New Roman" w:cs="Times New Roman"/>
                <w:color w:val="000000"/>
                <w:szCs w:val="24"/>
              </w:rPr>
              <w:t>а</w:t>
            </w:r>
            <w:r w:rsidRPr="00C10F9A">
              <w:rPr>
                <w:rFonts w:eastAsia="Times New Roman" w:cs="Times New Roman"/>
                <w:color w:val="000000"/>
                <w:szCs w:val="24"/>
              </w:rPr>
              <w:t>сов</w:t>
            </w:r>
          </w:p>
        </w:tc>
        <w:tc>
          <w:tcPr>
            <w:tcW w:w="1844" w:type="dxa"/>
            <w:vAlign w:val="center"/>
          </w:tcPr>
          <w:p w:rsidR="00C10F9A" w:rsidRPr="00C10F9A" w:rsidRDefault="00C10F9A" w:rsidP="0052167A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szCs w:val="24"/>
              </w:rPr>
            </w:pPr>
            <w:r w:rsidRPr="00C10F9A">
              <w:rPr>
                <w:rFonts w:eastAsia="Times New Roman" w:cs="Times New Roman"/>
                <w:szCs w:val="24"/>
              </w:rPr>
              <w:t>Коды комп</w:t>
            </w:r>
            <w:r w:rsidRPr="00C10F9A">
              <w:rPr>
                <w:rFonts w:eastAsia="Times New Roman" w:cs="Times New Roman"/>
                <w:szCs w:val="24"/>
              </w:rPr>
              <w:t>е</w:t>
            </w:r>
            <w:r w:rsidRPr="00C10F9A">
              <w:rPr>
                <w:rFonts w:eastAsia="Times New Roman" w:cs="Times New Roman"/>
                <w:szCs w:val="24"/>
              </w:rPr>
              <w:t>тенций, фо</w:t>
            </w:r>
            <w:r w:rsidRPr="00C10F9A">
              <w:rPr>
                <w:rFonts w:eastAsia="Times New Roman" w:cs="Times New Roman"/>
                <w:szCs w:val="24"/>
              </w:rPr>
              <w:t>р</w:t>
            </w:r>
            <w:r w:rsidRPr="00C10F9A">
              <w:rPr>
                <w:rFonts w:eastAsia="Times New Roman" w:cs="Times New Roman"/>
                <w:szCs w:val="24"/>
              </w:rPr>
              <w:t>мированию к</w:t>
            </w:r>
            <w:r w:rsidRPr="00C10F9A">
              <w:rPr>
                <w:rFonts w:eastAsia="Times New Roman" w:cs="Times New Roman"/>
                <w:szCs w:val="24"/>
              </w:rPr>
              <w:t>о</w:t>
            </w:r>
            <w:r w:rsidRPr="00C10F9A">
              <w:rPr>
                <w:rFonts w:eastAsia="Times New Roman" w:cs="Times New Roman"/>
                <w:szCs w:val="24"/>
              </w:rPr>
              <w:t>торых спосо</w:t>
            </w:r>
            <w:r w:rsidRPr="00C10F9A">
              <w:rPr>
                <w:rFonts w:eastAsia="Times New Roman" w:cs="Times New Roman"/>
                <w:szCs w:val="24"/>
              </w:rPr>
              <w:t>б</w:t>
            </w:r>
            <w:r w:rsidRPr="00C10F9A">
              <w:rPr>
                <w:rFonts w:eastAsia="Times New Roman" w:cs="Times New Roman"/>
                <w:szCs w:val="24"/>
              </w:rPr>
              <w:t>ствует элемент программы</w:t>
            </w:r>
          </w:p>
        </w:tc>
      </w:tr>
      <w:tr w:rsidR="00C10F9A" w:rsidRPr="00C10F9A" w:rsidTr="0052167A">
        <w:trPr>
          <w:trHeight w:val="143"/>
        </w:trPr>
        <w:tc>
          <w:tcPr>
            <w:tcW w:w="2518" w:type="dxa"/>
            <w:vMerge w:val="restart"/>
          </w:tcPr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 xml:space="preserve">Введение. </w:t>
            </w: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417" w:type="dxa"/>
            <w:vMerge w:val="restart"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10F9A">
              <w:rPr>
                <w:rFonts w:cs="Times New Roman"/>
                <w:szCs w:val="24"/>
              </w:rPr>
              <w:t>ОК</w:t>
            </w:r>
            <w:proofErr w:type="gramEnd"/>
            <w:r w:rsidRPr="00C10F9A">
              <w:rPr>
                <w:rFonts w:cs="Times New Roman"/>
                <w:szCs w:val="24"/>
              </w:rPr>
              <w:t xml:space="preserve"> 06</w:t>
            </w:r>
          </w:p>
          <w:p w:rsidR="00C10F9A" w:rsidRPr="00C10F9A" w:rsidRDefault="0052167A" w:rsidP="0052167A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ОК</w:t>
            </w:r>
            <w:proofErr w:type="gramEnd"/>
            <w:r>
              <w:rPr>
                <w:rFonts w:cs="Times New Roman"/>
                <w:szCs w:val="24"/>
              </w:rPr>
              <w:t xml:space="preserve"> 07</w:t>
            </w:r>
          </w:p>
        </w:tc>
      </w:tr>
      <w:tr w:rsidR="00C10F9A" w:rsidRPr="00C10F9A" w:rsidTr="0052167A">
        <w:trPr>
          <w:trHeight w:val="142"/>
        </w:trPr>
        <w:tc>
          <w:tcPr>
            <w:tcW w:w="2518" w:type="dxa"/>
            <w:vMerge/>
          </w:tcPr>
          <w:p w:rsidR="00C10F9A" w:rsidRPr="00C10F9A" w:rsidRDefault="00C10F9A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C10F9A" w:rsidRDefault="00C10F9A" w:rsidP="00C10F9A">
            <w:pPr>
              <w:widowControl w:val="0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Значение, цели и задачи дисциплины. Взаимосвязь с другими науками.</w:t>
            </w:r>
          </w:p>
          <w:p w:rsidR="0052167A" w:rsidRPr="00C10F9A" w:rsidRDefault="0052167A" w:rsidP="00C10F9A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c>
          <w:tcPr>
            <w:tcW w:w="12015" w:type="dxa"/>
            <w:gridSpan w:val="2"/>
          </w:tcPr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Раздел 1. Чрезвычайные ситуации мирного и военного времени, организация защиты населения</w:t>
            </w:r>
          </w:p>
        </w:tc>
        <w:tc>
          <w:tcPr>
            <w:tcW w:w="1417" w:type="dxa"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1844" w:type="dxa"/>
            <w:vMerge w:val="restart"/>
            <w:vAlign w:val="center"/>
          </w:tcPr>
          <w:p w:rsidR="0052167A" w:rsidRPr="00C10F9A" w:rsidRDefault="0052167A" w:rsidP="0052167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10F9A">
              <w:rPr>
                <w:rFonts w:cs="Times New Roman"/>
                <w:szCs w:val="24"/>
              </w:rPr>
              <w:t>ОК</w:t>
            </w:r>
            <w:proofErr w:type="gramEnd"/>
            <w:r w:rsidRPr="00C10F9A">
              <w:rPr>
                <w:rFonts w:cs="Times New Roman"/>
                <w:szCs w:val="24"/>
              </w:rPr>
              <w:t xml:space="preserve"> 06</w:t>
            </w:r>
          </w:p>
          <w:p w:rsidR="00C10F9A" w:rsidRPr="00C10F9A" w:rsidRDefault="0052167A" w:rsidP="0052167A">
            <w:pPr>
              <w:jc w:val="center"/>
              <w:rPr>
                <w:rFonts w:cs="Times New Roman"/>
                <w:b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ОК</w:t>
            </w:r>
            <w:proofErr w:type="gramEnd"/>
            <w:r>
              <w:rPr>
                <w:rFonts w:cs="Times New Roman"/>
                <w:szCs w:val="24"/>
              </w:rPr>
              <w:t xml:space="preserve"> 07</w:t>
            </w:r>
          </w:p>
        </w:tc>
      </w:tr>
      <w:tr w:rsidR="00C10F9A" w:rsidRPr="00C10F9A" w:rsidTr="0052167A">
        <w:trPr>
          <w:trHeight w:val="72"/>
        </w:trPr>
        <w:tc>
          <w:tcPr>
            <w:tcW w:w="2518" w:type="dxa"/>
            <w:vMerge w:val="restart"/>
          </w:tcPr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Тема 1.1.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Чрезвычайные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 xml:space="preserve">ситуации </w:t>
            </w:r>
            <w:proofErr w:type="gramStart"/>
            <w:r w:rsidRPr="00C10F9A">
              <w:rPr>
                <w:rFonts w:cs="Times New Roman"/>
                <w:b/>
                <w:szCs w:val="24"/>
              </w:rPr>
              <w:t>природн</w:t>
            </w:r>
            <w:r w:rsidRPr="00C10F9A">
              <w:rPr>
                <w:rFonts w:cs="Times New Roman"/>
                <w:b/>
                <w:szCs w:val="24"/>
              </w:rPr>
              <w:t>о</w:t>
            </w:r>
            <w:r w:rsidRPr="00C10F9A">
              <w:rPr>
                <w:rFonts w:cs="Times New Roman"/>
                <w:b/>
                <w:szCs w:val="24"/>
              </w:rPr>
              <w:t>го</w:t>
            </w:r>
            <w:proofErr w:type="gramEnd"/>
            <w:r w:rsidRPr="00C10F9A">
              <w:rPr>
                <w:rFonts w:cs="Times New Roman"/>
                <w:b/>
                <w:szCs w:val="24"/>
              </w:rPr>
              <w:t>,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техногенного и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военного характера</w:t>
            </w: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417" w:type="dxa"/>
            <w:vMerge w:val="restart"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71"/>
        </w:trPr>
        <w:tc>
          <w:tcPr>
            <w:tcW w:w="2518" w:type="dxa"/>
            <w:vMerge/>
          </w:tcPr>
          <w:p w:rsidR="00C10F9A" w:rsidRPr="00C10F9A" w:rsidRDefault="00C10F9A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szCs w:val="24"/>
              </w:rPr>
            </w:pPr>
            <w:r w:rsidRPr="00C10F9A">
              <w:rPr>
                <w:rFonts w:eastAsia="Times New Roman" w:cs="Times New Roman"/>
                <w:szCs w:val="24"/>
              </w:rPr>
              <w:t>Чрезвычайные ситуации природного и техногенного характера, причины и их возможные последствия. Основные виды потенциальных опасностей и их последствия в професси</w:t>
            </w:r>
            <w:r w:rsidRPr="00C10F9A">
              <w:rPr>
                <w:rFonts w:eastAsia="Times New Roman" w:cs="Times New Roman"/>
                <w:szCs w:val="24"/>
              </w:rPr>
              <w:t>о</w:t>
            </w:r>
            <w:r w:rsidRPr="00C10F9A">
              <w:rPr>
                <w:rFonts w:eastAsia="Times New Roman" w:cs="Times New Roman"/>
                <w:szCs w:val="24"/>
              </w:rPr>
              <w:t xml:space="preserve">нальной деятельности и быту. Опасные природные явления. Техногенные опасности и угрозы (радиационно-опасные объекты, химически опасные объекты, </w:t>
            </w:r>
            <w:proofErr w:type="spellStart"/>
            <w:r w:rsidRPr="00C10F9A">
              <w:rPr>
                <w:rFonts w:eastAsia="Times New Roman" w:cs="Times New Roman"/>
                <w:szCs w:val="24"/>
              </w:rPr>
              <w:t>пожар</w:t>
            </w:r>
            <w:proofErr w:type="gramStart"/>
            <w:r w:rsidRPr="00C10F9A">
              <w:rPr>
                <w:rFonts w:eastAsia="Times New Roman" w:cs="Times New Roman"/>
                <w:szCs w:val="24"/>
              </w:rPr>
              <w:t>о</w:t>
            </w:r>
            <w:proofErr w:type="spellEnd"/>
            <w:r w:rsidRPr="00C10F9A">
              <w:rPr>
                <w:rFonts w:eastAsia="Times New Roman" w:cs="Times New Roman"/>
                <w:szCs w:val="24"/>
              </w:rPr>
              <w:t>-</w:t>
            </w:r>
            <w:proofErr w:type="gramEnd"/>
            <w:r w:rsidRPr="00C10F9A">
              <w:rPr>
                <w:rFonts w:eastAsia="Times New Roman" w:cs="Times New Roman"/>
                <w:szCs w:val="24"/>
              </w:rPr>
              <w:t xml:space="preserve"> и взрыв</w:t>
            </w:r>
            <w:r w:rsidRPr="00C10F9A">
              <w:rPr>
                <w:rFonts w:eastAsia="Times New Roman" w:cs="Times New Roman"/>
                <w:szCs w:val="24"/>
              </w:rPr>
              <w:t>о</w:t>
            </w:r>
            <w:r w:rsidRPr="00C10F9A">
              <w:rPr>
                <w:rFonts w:eastAsia="Times New Roman" w:cs="Times New Roman"/>
                <w:szCs w:val="24"/>
              </w:rPr>
              <w:t>опасные объекты, газо- и нефтепроводы, транспорт, гидротехнические сооружения, об</w:t>
            </w:r>
            <w:r w:rsidRPr="00C10F9A">
              <w:rPr>
                <w:rFonts w:eastAsia="Times New Roman" w:cs="Times New Roman"/>
                <w:szCs w:val="24"/>
              </w:rPr>
              <w:t>ъ</w:t>
            </w:r>
            <w:r w:rsidRPr="00C10F9A">
              <w:rPr>
                <w:rFonts w:eastAsia="Times New Roman" w:cs="Times New Roman"/>
                <w:szCs w:val="24"/>
              </w:rPr>
              <w:t>екты коммунального хозяйства). Чрезвычайные ситуации военного характера.</w:t>
            </w:r>
          </w:p>
          <w:p w:rsidR="00C10F9A" w:rsidRDefault="00C10F9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szCs w:val="24"/>
              </w:rPr>
            </w:pPr>
            <w:r w:rsidRPr="00C10F9A">
              <w:rPr>
                <w:rFonts w:eastAsia="Times New Roman" w:cs="Times New Roman"/>
                <w:szCs w:val="24"/>
              </w:rPr>
              <w:t>Опасности, возникающие при ведении военных действий или вследствие этих действий (прямые, косвенные, опасности, связанные с изменением среды обитания людей). Яде</w:t>
            </w:r>
            <w:r w:rsidRPr="00C10F9A">
              <w:rPr>
                <w:rFonts w:eastAsia="Times New Roman" w:cs="Times New Roman"/>
                <w:szCs w:val="24"/>
              </w:rPr>
              <w:t>р</w:t>
            </w:r>
            <w:r w:rsidRPr="00C10F9A">
              <w:rPr>
                <w:rFonts w:eastAsia="Times New Roman" w:cs="Times New Roman"/>
                <w:szCs w:val="24"/>
              </w:rPr>
              <w:t>ное, химическое, бактериологическое оружие. Обычные средства поражения. Междун</w:t>
            </w:r>
            <w:r w:rsidRPr="00C10F9A">
              <w:rPr>
                <w:rFonts w:eastAsia="Times New Roman" w:cs="Times New Roman"/>
                <w:szCs w:val="24"/>
              </w:rPr>
              <w:t>а</w:t>
            </w:r>
            <w:r w:rsidRPr="00C10F9A">
              <w:rPr>
                <w:rFonts w:eastAsia="Times New Roman" w:cs="Times New Roman"/>
                <w:szCs w:val="24"/>
              </w:rPr>
              <w:t>родный и внутригосударственный терроризм. Мероприятия по предупреждению возни</w:t>
            </w:r>
            <w:r w:rsidRPr="00C10F9A">
              <w:rPr>
                <w:rFonts w:eastAsia="Times New Roman" w:cs="Times New Roman"/>
                <w:szCs w:val="24"/>
              </w:rPr>
              <w:t>к</w:t>
            </w:r>
            <w:r w:rsidRPr="00C10F9A">
              <w:rPr>
                <w:rFonts w:eastAsia="Times New Roman" w:cs="Times New Roman"/>
                <w:szCs w:val="24"/>
              </w:rPr>
              <w:t>новения и развития чрезвычайных ситуаций.</w:t>
            </w:r>
          </w:p>
          <w:p w:rsidR="0052167A" w:rsidRPr="00C10F9A" w:rsidRDefault="0052167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240"/>
        </w:trPr>
        <w:tc>
          <w:tcPr>
            <w:tcW w:w="2518" w:type="dxa"/>
            <w:vMerge/>
          </w:tcPr>
          <w:p w:rsidR="00C10F9A" w:rsidRPr="00C10F9A" w:rsidRDefault="00C10F9A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C10F9A">
              <w:rPr>
                <w:rFonts w:eastAsia="Times New Roman" w:cs="Times New Roman"/>
                <w:b/>
                <w:color w:val="000000"/>
                <w:szCs w:val="24"/>
              </w:rPr>
              <w:t>Практическое занятие:</w:t>
            </w:r>
          </w:p>
        </w:tc>
        <w:tc>
          <w:tcPr>
            <w:tcW w:w="1417" w:type="dxa"/>
            <w:vMerge w:val="restart"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507"/>
        </w:trPr>
        <w:tc>
          <w:tcPr>
            <w:tcW w:w="2518" w:type="dxa"/>
            <w:vMerge/>
          </w:tcPr>
          <w:p w:rsidR="00C10F9A" w:rsidRPr="00C10F9A" w:rsidRDefault="00C10F9A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jc w:val="left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C10F9A">
              <w:rPr>
                <w:rFonts w:eastAsia="Times New Roman" w:cs="Times New Roman"/>
                <w:szCs w:val="24"/>
              </w:rPr>
              <w:t>Отработка алгоритмов действий в чрезвычайных ситуациях природного и техногенного характера.</w:t>
            </w:r>
          </w:p>
        </w:tc>
        <w:tc>
          <w:tcPr>
            <w:tcW w:w="1417" w:type="dxa"/>
            <w:vMerge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143"/>
        </w:trPr>
        <w:tc>
          <w:tcPr>
            <w:tcW w:w="2518" w:type="dxa"/>
            <w:vMerge w:val="restart"/>
          </w:tcPr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Тема 1.2.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Организационные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основы защиты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населения от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чрезвычайных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ситуаций мирного и военного времени</w:t>
            </w: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417" w:type="dxa"/>
            <w:vMerge w:val="restart"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52167A" w:rsidRPr="00C10F9A" w:rsidRDefault="0052167A" w:rsidP="0052167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10F9A">
              <w:rPr>
                <w:rFonts w:cs="Times New Roman"/>
                <w:szCs w:val="24"/>
              </w:rPr>
              <w:t>ОК</w:t>
            </w:r>
            <w:proofErr w:type="gramEnd"/>
            <w:r w:rsidRPr="00C10F9A">
              <w:rPr>
                <w:rFonts w:cs="Times New Roman"/>
                <w:szCs w:val="24"/>
              </w:rPr>
              <w:t xml:space="preserve"> 06</w:t>
            </w:r>
          </w:p>
          <w:p w:rsidR="0052167A" w:rsidRPr="00C10F9A" w:rsidRDefault="0052167A" w:rsidP="0052167A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ОК</w:t>
            </w:r>
            <w:proofErr w:type="gramEnd"/>
            <w:r>
              <w:rPr>
                <w:rFonts w:cs="Times New Roman"/>
                <w:szCs w:val="24"/>
              </w:rPr>
              <w:t xml:space="preserve"> 07</w:t>
            </w:r>
          </w:p>
        </w:tc>
      </w:tr>
      <w:tr w:rsidR="00C10F9A" w:rsidRPr="00C10F9A" w:rsidTr="0052167A">
        <w:trPr>
          <w:trHeight w:val="263"/>
        </w:trPr>
        <w:tc>
          <w:tcPr>
            <w:tcW w:w="2518" w:type="dxa"/>
            <w:vMerge/>
          </w:tcPr>
          <w:p w:rsidR="00C10F9A" w:rsidRPr="00C10F9A" w:rsidRDefault="00C10F9A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МЧС России – федеральный орган управления в области защиты населения и территорий от чрезвычайных ситуаций. Основные задачи МЧС России в области гражданской обор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о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ны, защиты населения и территорий от чрезвычайных ситуаций. Единая государственная система предупреждения и ликвидации чрезвычайных ситуаций (РСЧС). Задачи РСЧС, силы и средства. </w:t>
            </w:r>
          </w:p>
          <w:p w:rsidR="00C10F9A" w:rsidRDefault="00C10F9A" w:rsidP="00C10F9A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Гражданская оборона, её структура и задачи по защите населения от</w:t>
            </w:r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опасностей, возн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и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кающих при ведении военных действий или вследствие этих действий.</w:t>
            </w:r>
          </w:p>
          <w:p w:rsidR="0052167A" w:rsidRPr="00C10F9A" w:rsidRDefault="0052167A" w:rsidP="00C10F9A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2167A" w:rsidRPr="00C10F9A" w:rsidTr="0052167A">
        <w:trPr>
          <w:trHeight w:val="143"/>
        </w:trPr>
        <w:tc>
          <w:tcPr>
            <w:tcW w:w="2518" w:type="dxa"/>
            <w:vMerge w:val="restart"/>
          </w:tcPr>
          <w:p w:rsidR="0052167A" w:rsidRPr="00C10F9A" w:rsidRDefault="0052167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lastRenderedPageBreak/>
              <w:t xml:space="preserve">Тема 1.3. </w:t>
            </w:r>
          </w:p>
          <w:p w:rsidR="0052167A" w:rsidRPr="00C10F9A" w:rsidRDefault="0052167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Основные</w:t>
            </w:r>
          </w:p>
          <w:p w:rsidR="0052167A" w:rsidRPr="00C10F9A" w:rsidRDefault="0052167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принципы и</w:t>
            </w:r>
          </w:p>
          <w:p w:rsidR="0052167A" w:rsidRPr="00C10F9A" w:rsidRDefault="0052167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нормативная база</w:t>
            </w:r>
          </w:p>
          <w:p w:rsidR="0052167A" w:rsidRPr="00C10F9A" w:rsidRDefault="0052167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 xml:space="preserve">защиты населения </w:t>
            </w:r>
          </w:p>
          <w:p w:rsidR="0052167A" w:rsidRPr="00C10F9A" w:rsidRDefault="0052167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от чрезвычайных</w:t>
            </w:r>
          </w:p>
          <w:p w:rsidR="0052167A" w:rsidRPr="00C10F9A" w:rsidRDefault="0052167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ситуаций</w:t>
            </w:r>
          </w:p>
        </w:tc>
        <w:tc>
          <w:tcPr>
            <w:tcW w:w="9497" w:type="dxa"/>
          </w:tcPr>
          <w:p w:rsidR="0052167A" w:rsidRPr="00C10F9A" w:rsidRDefault="0052167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417" w:type="dxa"/>
            <w:vMerge w:val="restart"/>
            <w:vAlign w:val="center"/>
          </w:tcPr>
          <w:p w:rsidR="0052167A" w:rsidRPr="00C10F9A" w:rsidRDefault="0052167A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52167A" w:rsidRPr="00C10F9A" w:rsidRDefault="0052167A" w:rsidP="0052167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10F9A">
              <w:rPr>
                <w:rFonts w:cs="Times New Roman"/>
                <w:szCs w:val="24"/>
              </w:rPr>
              <w:t>ОК</w:t>
            </w:r>
            <w:proofErr w:type="gramEnd"/>
            <w:r w:rsidRPr="00C10F9A">
              <w:rPr>
                <w:rFonts w:cs="Times New Roman"/>
                <w:szCs w:val="24"/>
              </w:rPr>
              <w:t xml:space="preserve"> 0</w:t>
            </w:r>
            <w:r>
              <w:rPr>
                <w:rFonts w:cs="Times New Roman"/>
                <w:szCs w:val="24"/>
              </w:rPr>
              <w:t>6</w:t>
            </w:r>
          </w:p>
          <w:p w:rsidR="0052167A" w:rsidRPr="00C10F9A" w:rsidRDefault="0052167A" w:rsidP="0052167A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ОК</w:t>
            </w:r>
            <w:proofErr w:type="gramEnd"/>
            <w:r>
              <w:rPr>
                <w:rFonts w:cs="Times New Roman"/>
                <w:szCs w:val="24"/>
              </w:rPr>
              <w:t xml:space="preserve"> 07</w:t>
            </w:r>
          </w:p>
          <w:p w:rsidR="0052167A" w:rsidRPr="00C10F9A" w:rsidRDefault="0052167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2167A" w:rsidRPr="00C10F9A" w:rsidTr="00507380">
        <w:trPr>
          <w:trHeight w:val="3312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52167A" w:rsidRPr="00C10F9A" w:rsidRDefault="0052167A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52167A" w:rsidRPr="00C10F9A" w:rsidRDefault="0052167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szCs w:val="24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Законодательные акты и нормативно-техническая документация по действиям в чрезв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ы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чайных ситуациях. Основные положения Федеральных Законов «О защите населения и территории от чрезвычайных ситуаций природного и техногенного характера» и «О гражданской обороне». </w:t>
            </w:r>
          </w:p>
          <w:p w:rsidR="0052167A" w:rsidRPr="00C10F9A" w:rsidRDefault="0052167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szCs w:val="24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Основные мероприятия, проводимые в Российской Федерации по защите населения от чрезвычайных ситуаций. Инженерная защита населения. Мероприятия медицинской з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а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щиты, мероприятия по обеспечению пожарной безопасности. Правила безопасного пов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е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дения при пожарах. </w:t>
            </w:r>
          </w:p>
          <w:p w:rsidR="0052167A" w:rsidRPr="00C10F9A" w:rsidRDefault="0052167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szCs w:val="24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Комплекс стандартов «БЧС» – «Безопасность в чрезвычайных ситуациях». Задачи и с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о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держание комплекса «БЧС». Организация и выполнение эвакуационных мероприятий. Организация аварийно-спасательных и других неотложных</w:t>
            </w:r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работ в зонах чрезвычайных ситуаций.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2167A" w:rsidRPr="00C10F9A" w:rsidRDefault="0052167A" w:rsidP="00C10F9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52167A" w:rsidRPr="00C10F9A" w:rsidRDefault="0052167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143"/>
        </w:trPr>
        <w:tc>
          <w:tcPr>
            <w:tcW w:w="2518" w:type="dxa"/>
            <w:vMerge w:val="restart"/>
          </w:tcPr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Тема 1.4. Обеспеч</w:t>
            </w:r>
            <w:r w:rsidRPr="00C10F9A">
              <w:rPr>
                <w:rFonts w:cs="Times New Roman"/>
                <w:b/>
                <w:szCs w:val="24"/>
              </w:rPr>
              <w:t>е</w:t>
            </w:r>
            <w:r w:rsidRPr="00C10F9A">
              <w:rPr>
                <w:rFonts w:cs="Times New Roman"/>
                <w:b/>
                <w:szCs w:val="24"/>
              </w:rPr>
              <w:t>ние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устойчивости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функционирования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объектов экономики</w:t>
            </w:r>
          </w:p>
        </w:tc>
        <w:tc>
          <w:tcPr>
            <w:tcW w:w="9497" w:type="dxa"/>
          </w:tcPr>
          <w:p w:rsidR="0052167A" w:rsidRPr="00C10F9A" w:rsidRDefault="00C10F9A" w:rsidP="0052167A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417" w:type="dxa"/>
            <w:vMerge w:val="restart"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52167A" w:rsidRPr="00C10F9A" w:rsidRDefault="0052167A" w:rsidP="0052167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10F9A">
              <w:rPr>
                <w:rFonts w:cs="Times New Roman"/>
                <w:szCs w:val="24"/>
              </w:rPr>
              <w:t>ОК</w:t>
            </w:r>
            <w:proofErr w:type="gramEnd"/>
            <w:r w:rsidRPr="00C10F9A">
              <w:rPr>
                <w:rFonts w:cs="Times New Roman"/>
                <w:szCs w:val="24"/>
              </w:rPr>
              <w:t xml:space="preserve"> 06</w:t>
            </w:r>
          </w:p>
          <w:p w:rsidR="0052167A" w:rsidRPr="00C10F9A" w:rsidRDefault="0052167A" w:rsidP="0052167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10F9A">
              <w:rPr>
                <w:rFonts w:cs="Times New Roman"/>
                <w:szCs w:val="24"/>
              </w:rPr>
              <w:t>ОК</w:t>
            </w:r>
            <w:proofErr w:type="gramEnd"/>
            <w:r w:rsidRPr="00C10F9A">
              <w:rPr>
                <w:rFonts w:cs="Times New Roman"/>
                <w:szCs w:val="24"/>
              </w:rPr>
              <w:t xml:space="preserve"> 0</w:t>
            </w:r>
            <w:r>
              <w:rPr>
                <w:rFonts w:cs="Times New Roman"/>
                <w:szCs w:val="24"/>
              </w:rPr>
              <w:t>7</w:t>
            </w:r>
          </w:p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142"/>
        </w:trPr>
        <w:tc>
          <w:tcPr>
            <w:tcW w:w="2518" w:type="dxa"/>
            <w:vMerge/>
          </w:tcPr>
          <w:p w:rsidR="00C10F9A" w:rsidRPr="00C10F9A" w:rsidRDefault="00C10F9A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Понятие об устойчивости объектов экономики в чрезвычайной ситуации. Факторы, опр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е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деляющие стабильность функционирования технических систем и бытовых объектов. Критерии устойчивости. Принципы обеспечения устойчивости объектов экономики, пр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о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России.</w:t>
            </w:r>
          </w:p>
          <w:p w:rsidR="00C10F9A" w:rsidRPr="00C10F9A" w:rsidRDefault="00C10F9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szCs w:val="24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Основные мероприятия, обеспечивающие повышение устойчивости объектов экономики. Обеспечение надёжной защиты рабочих и служащих, повышение надёжности инжене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р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но-технического комплекса. Системы непрерывного контроля. Резервирование бытовых и технических объектов. Подготовка объектов к переводу на аварийный режим работы, подготовка к восстановлению нарушенного производства.</w:t>
            </w:r>
          </w:p>
        </w:tc>
        <w:tc>
          <w:tcPr>
            <w:tcW w:w="1417" w:type="dxa"/>
            <w:vMerge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240"/>
        </w:trPr>
        <w:tc>
          <w:tcPr>
            <w:tcW w:w="2518" w:type="dxa"/>
            <w:vMerge/>
          </w:tcPr>
          <w:p w:rsidR="00C10F9A" w:rsidRPr="00C10F9A" w:rsidRDefault="00C10F9A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Практическое занятие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: </w:t>
            </w:r>
          </w:p>
        </w:tc>
        <w:tc>
          <w:tcPr>
            <w:tcW w:w="1417" w:type="dxa"/>
            <w:vMerge w:val="restart"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507"/>
        </w:trPr>
        <w:tc>
          <w:tcPr>
            <w:tcW w:w="2518" w:type="dxa"/>
            <w:vMerge/>
          </w:tcPr>
          <w:p w:rsidR="00C10F9A" w:rsidRPr="00C10F9A" w:rsidRDefault="00C10F9A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Определение основных мероприятий по повышению устойчивости функционирования объекта экономики по профилю специальности.</w:t>
            </w:r>
          </w:p>
        </w:tc>
        <w:tc>
          <w:tcPr>
            <w:tcW w:w="1417" w:type="dxa"/>
            <w:vMerge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142"/>
        </w:trPr>
        <w:tc>
          <w:tcPr>
            <w:tcW w:w="12015" w:type="dxa"/>
            <w:gridSpan w:val="2"/>
          </w:tcPr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 xml:space="preserve">Раздел 2. Основы военной службы  </w:t>
            </w:r>
          </w:p>
        </w:tc>
        <w:tc>
          <w:tcPr>
            <w:tcW w:w="1417" w:type="dxa"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46</w:t>
            </w:r>
          </w:p>
        </w:tc>
        <w:tc>
          <w:tcPr>
            <w:tcW w:w="1844" w:type="dxa"/>
            <w:vMerge w:val="restart"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10F9A">
              <w:rPr>
                <w:rFonts w:cs="Times New Roman"/>
                <w:szCs w:val="24"/>
              </w:rPr>
              <w:t>ОК</w:t>
            </w:r>
            <w:proofErr w:type="gramEnd"/>
            <w:r w:rsidRPr="00C10F9A">
              <w:rPr>
                <w:rFonts w:cs="Times New Roman"/>
                <w:szCs w:val="24"/>
              </w:rPr>
              <w:t xml:space="preserve"> 06</w:t>
            </w:r>
          </w:p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10F9A">
              <w:rPr>
                <w:rFonts w:cs="Times New Roman"/>
                <w:szCs w:val="24"/>
              </w:rPr>
              <w:t>ОК</w:t>
            </w:r>
            <w:proofErr w:type="gramEnd"/>
            <w:r w:rsidRPr="00C10F9A">
              <w:rPr>
                <w:rFonts w:cs="Times New Roman"/>
                <w:szCs w:val="24"/>
              </w:rPr>
              <w:t xml:space="preserve"> 0</w:t>
            </w:r>
            <w:r w:rsidR="0052167A">
              <w:rPr>
                <w:rFonts w:cs="Times New Roman"/>
                <w:szCs w:val="24"/>
              </w:rPr>
              <w:t>7</w:t>
            </w:r>
          </w:p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316"/>
        </w:trPr>
        <w:tc>
          <w:tcPr>
            <w:tcW w:w="2518" w:type="dxa"/>
            <w:vMerge w:val="restart"/>
          </w:tcPr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Тема 2.1.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Основы обороны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государства</w:t>
            </w: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417" w:type="dxa"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347"/>
        </w:trPr>
        <w:tc>
          <w:tcPr>
            <w:tcW w:w="2518" w:type="dxa"/>
            <w:vMerge/>
          </w:tcPr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Национальная безопасность и национальные интересы России. Угрозы национальной безопасности России. Обеспечение национальных интересов России. Военная доктрина РФ.</w:t>
            </w:r>
          </w:p>
        </w:tc>
        <w:tc>
          <w:tcPr>
            <w:tcW w:w="1417" w:type="dxa"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szCs w:val="24"/>
              </w:rPr>
            </w:pPr>
            <w:r w:rsidRPr="00C10F9A">
              <w:rPr>
                <w:rFonts w:cs="Times New Roman"/>
                <w:szCs w:val="24"/>
              </w:rPr>
              <w:t>2</w:t>
            </w: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277"/>
        </w:trPr>
        <w:tc>
          <w:tcPr>
            <w:tcW w:w="2518" w:type="dxa"/>
          </w:tcPr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9497" w:type="dxa"/>
          </w:tcPr>
          <w:p w:rsidR="00C10F9A" w:rsidRDefault="00C10F9A" w:rsidP="0052167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Военная организация Российской Федерации. Вооруженные силы России, их структура и предназначение. Виды и рода войск Вооруженных сил России. Основные виды вооруж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е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ния, военной техники и специального снаряжения, состоящие на вооружении (оснащ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е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нии) воинских подразделений, в которых имеются военно-учетные специальности, ро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д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ственные специальности СПО.</w:t>
            </w:r>
          </w:p>
          <w:p w:rsidR="00EA5A59" w:rsidRPr="00C10F9A" w:rsidRDefault="00EA5A59" w:rsidP="0052167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szCs w:val="24"/>
              </w:rPr>
            </w:pPr>
            <w:r w:rsidRPr="00C10F9A">
              <w:rPr>
                <w:rFonts w:cs="Times New Roman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212"/>
        </w:trPr>
        <w:tc>
          <w:tcPr>
            <w:tcW w:w="2518" w:type="dxa"/>
            <w:vMerge w:val="restart"/>
          </w:tcPr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Тема 2.2.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Организация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воинского учета и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военная служба</w:t>
            </w: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417" w:type="dxa"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844" w:type="dxa"/>
            <w:vMerge w:val="restart"/>
            <w:vAlign w:val="center"/>
          </w:tcPr>
          <w:p w:rsidR="004604E6" w:rsidRPr="00C10F9A" w:rsidRDefault="004604E6" w:rsidP="004604E6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10F9A">
              <w:rPr>
                <w:rFonts w:cs="Times New Roman"/>
                <w:szCs w:val="24"/>
              </w:rPr>
              <w:t>ОК</w:t>
            </w:r>
            <w:proofErr w:type="gramEnd"/>
            <w:r w:rsidRPr="00C10F9A">
              <w:rPr>
                <w:rFonts w:cs="Times New Roman"/>
                <w:szCs w:val="24"/>
              </w:rPr>
              <w:t xml:space="preserve"> 0</w:t>
            </w:r>
            <w:r>
              <w:rPr>
                <w:rFonts w:cs="Times New Roman"/>
                <w:szCs w:val="24"/>
              </w:rPr>
              <w:t>6</w:t>
            </w:r>
          </w:p>
          <w:p w:rsidR="004604E6" w:rsidRPr="00C10F9A" w:rsidRDefault="004604E6" w:rsidP="004604E6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ОК</w:t>
            </w:r>
            <w:proofErr w:type="gramEnd"/>
            <w:r>
              <w:rPr>
                <w:rFonts w:cs="Times New Roman"/>
                <w:szCs w:val="24"/>
              </w:rPr>
              <w:t xml:space="preserve"> 07</w:t>
            </w:r>
          </w:p>
          <w:p w:rsidR="0052167A" w:rsidRPr="00C10F9A" w:rsidRDefault="0052167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1013"/>
        </w:trPr>
        <w:tc>
          <w:tcPr>
            <w:tcW w:w="2518" w:type="dxa"/>
            <w:vMerge/>
          </w:tcPr>
          <w:p w:rsidR="00C10F9A" w:rsidRPr="00C10F9A" w:rsidRDefault="00C10F9A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Воинский учет.  Организация медицинского освидетельствования и медицинского обсл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е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дования граждан при постановке их на воинский учет и при призыве на воинскую слу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ж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бу. Обязательная и добровольная подготовка граждан к военной службе. Перечень вое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н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но-учетных специальностей.</w:t>
            </w:r>
          </w:p>
        </w:tc>
        <w:tc>
          <w:tcPr>
            <w:tcW w:w="1417" w:type="dxa"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szCs w:val="24"/>
              </w:rPr>
            </w:pPr>
            <w:r w:rsidRPr="00C10F9A">
              <w:rPr>
                <w:rFonts w:cs="Times New Roman"/>
                <w:szCs w:val="24"/>
              </w:rPr>
              <w:t>2</w:t>
            </w: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885"/>
        </w:trPr>
        <w:tc>
          <w:tcPr>
            <w:tcW w:w="2518" w:type="dxa"/>
            <w:vMerge/>
          </w:tcPr>
          <w:p w:rsidR="00C10F9A" w:rsidRPr="00C10F9A" w:rsidRDefault="00C10F9A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Обеспечение безопасности военной службы. Обязательное государственное страхование жизни и здоровья военнослужащих. Общие должностные и специальные обязанности в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о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еннослужащих.  Международные правила поведения военнослужащего в бою.</w:t>
            </w:r>
          </w:p>
        </w:tc>
        <w:tc>
          <w:tcPr>
            <w:tcW w:w="1417" w:type="dxa"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szCs w:val="24"/>
              </w:rPr>
            </w:pPr>
            <w:r w:rsidRPr="00C10F9A">
              <w:rPr>
                <w:rFonts w:cs="Times New Roman"/>
                <w:szCs w:val="24"/>
              </w:rPr>
              <w:t>2</w:t>
            </w: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160"/>
        </w:trPr>
        <w:tc>
          <w:tcPr>
            <w:tcW w:w="2518" w:type="dxa"/>
            <w:vMerge w:val="restart"/>
          </w:tcPr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 xml:space="preserve">Тема 2.3. 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Военно-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патриотическое</w:t>
            </w:r>
          </w:p>
          <w:p w:rsidR="00C10F9A" w:rsidRPr="00C10F9A" w:rsidRDefault="00C10F9A" w:rsidP="00C10F9A">
            <w:pPr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воспитание молод</w:t>
            </w:r>
            <w:r w:rsidRPr="00C10F9A">
              <w:rPr>
                <w:rFonts w:cs="Times New Roman"/>
                <w:b/>
                <w:szCs w:val="24"/>
              </w:rPr>
              <w:t>е</w:t>
            </w:r>
            <w:r w:rsidRPr="00C10F9A">
              <w:rPr>
                <w:rFonts w:cs="Times New Roman"/>
                <w:b/>
                <w:szCs w:val="24"/>
              </w:rPr>
              <w:t>жи</w:t>
            </w:r>
          </w:p>
          <w:p w:rsidR="00C10F9A" w:rsidRPr="00C10F9A" w:rsidRDefault="00C10F9A" w:rsidP="00C10F9A">
            <w:pPr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417" w:type="dxa"/>
            <w:vAlign w:val="center"/>
          </w:tcPr>
          <w:p w:rsidR="00C10F9A" w:rsidRPr="00C10F9A" w:rsidRDefault="00EA5A59" w:rsidP="00C10F9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844" w:type="dxa"/>
            <w:vMerge w:val="restart"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10F9A">
              <w:rPr>
                <w:rFonts w:cs="Times New Roman"/>
                <w:szCs w:val="24"/>
              </w:rPr>
              <w:t>ОК</w:t>
            </w:r>
            <w:proofErr w:type="gramEnd"/>
            <w:r w:rsidRPr="00C10F9A">
              <w:rPr>
                <w:rFonts w:cs="Times New Roman"/>
                <w:szCs w:val="24"/>
              </w:rPr>
              <w:t xml:space="preserve"> 06</w:t>
            </w:r>
          </w:p>
          <w:p w:rsidR="00C10F9A" w:rsidRPr="00C10F9A" w:rsidRDefault="004604E6" w:rsidP="0052167A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ОК</w:t>
            </w:r>
            <w:proofErr w:type="gramEnd"/>
            <w:r>
              <w:rPr>
                <w:rFonts w:cs="Times New Roman"/>
                <w:szCs w:val="24"/>
              </w:rPr>
              <w:t xml:space="preserve"> 07</w:t>
            </w:r>
          </w:p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779"/>
        </w:trPr>
        <w:tc>
          <w:tcPr>
            <w:tcW w:w="2518" w:type="dxa"/>
            <w:vMerge/>
          </w:tcPr>
          <w:p w:rsidR="00C10F9A" w:rsidRPr="00C10F9A" w:rsidRDefault="00C10F9A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Боевые традиции Вооруженных сил России. Патриотизм и верность воинскому долгу – основные качества защитника Отечества. Дружба, воинское товарищество – основы бо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е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вой готовности частей и подразделений.</w:t>
            </w:r>
          </w:p>
        </w:tc>
        <w:tc>
          <w:tcPr>
            <w:tcW w:w="1417" w:type="dxa"/>
            <w:vAlign w:val="center"/>
          </w:tcPr>
          <w:p w:rsidR="00C10F9A" w:rsidRPr="00EA5A59" w:rsidRDefault="00EA5A59" w:rsidP="00C10F9A">
            <w:pPr>
              <w:jc w:val="center"/>
              <w:rPr>
                <w:rFonts w:cs="Times New Roman"/>
                <w:szCs w:val="24"/>
              </w:rPr>
            </w:pPr>
            <w:r w:rsidRPr="00EA5A59">
              <w:rPr>
                <w:rFonts w:cs="Times New Roman"/>
                <w:szCs w:val="24"/>
              </w:rPr>
              <w:t>2</w:t>
            </w: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307"/>
        </w:trPr>
        <w:tc>
          <w:tcPr>
            <w:tcW w:w="2518" w:type="dxa"/>
            <w:vMerge/>
          </w:tcPr>
          <w:p w:rsidR="00C10F9A" w:rsidRPr="00C10F9A" w:rsidRDefault="00C10F9A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Воинские символы и ритуалы.</w:t>
            </w:r>
          </w:p>
        </w:tc>
        <w:tc>
          <w:tcPr>
            <w:tcW w:w="1417" w:type="dxa"/>
            <w:vAlign w:val="center"/>
          </w:tcPr>
          <w:p w:rsidR="00C10F9A" w:rsidRPr="00EA5A59" w:rsidRDefault="00EA5A59" w:rsidP="00C10F9A">
            <w:pPr>
              <w:jc w:val="center"/>
              <w:rPr>
                <w:rFonts w:cs="Times New Roman"/>
                <w:szCs w:val="24"/>
              </w:rPr>
            </w:pPr>
            <w:r w:rsidRPr="00EA5A59">
              <w:rPr>
                <w:rFonts w:cs="Times New Roman"/>
                <w:szCs w:val="24"/>
              </w:rPr>
              <w:t>2</w:t>
            </w: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143"/>
        </w:trPr>
        <w:tc>
          <w:tcPr>
            <w:tcW w:w="2518" w:type="dxa"/>
            <w:vMerge w:val="restart"/>
          </w:tcPr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Тема 2.4.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Общевоинские уст</w:t>
            </w:r>
            <w:r w:rsidRPr="00C10F9A">
              <w:rPr>
                <w:rFonts w:cs="Times New Roman"/>
                <w:b/>
                <w:szCs w:val="24"/>
              </w:rPr>
              <w:t>а</w:t>
            </w:r>
            <w:r w:rsidRPr="00C10F9A">
              <w:rPr>
                <w:rFonts w:cs="Times New Roman"/>
                <w:b/>
                <w:szCs w:val="24"/>
              </w:rPr>
              <w:t>вы</w:t>
            </w: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417" w:type="dxa"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878"/>
        </w:trPr>
        <w:tc>
          <w:tcPr>
            <w:tcW w:w="2518" w:type="dxa"/>
            <w:vMerge/>
          </w:tcPr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Основные мероприятия по обеспечению безопасности военной службы. Военнослужащие Вооруженных Сил Российской Федерации и взаимоотношения между ними. Размещение военнослужащих. Воинская дисциплина. Распределение времени и внутренний распор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я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док. Распорядок дня и регламент служебного времени. </w:t>
            </w:r>
          </w:p>
        </w:tc>
        <w:tc>
          <w:tcPr>
            <w:tcW w:w="1417" w:type="dxa"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szCs w:val="24"/>
              </w:rPr>
            </w:pPr>
            <w:r w:rsidRPr="00C10F9A">
              <w:rPr>
                <w:rFonts w:cs="Times New Roman"/>
                <w:szCs w:val="24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4604E6" w:rsidRPr="00C10F9A" w:rsidRDefault="004604E6" w:rsidP="004604E6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10F9A">
              <w:rPr>
                <w:rFonts w:cs="Times New Roman"/>
                <w:szCs w:val="24"/>
              </w:rPr>
              <w:t>ОК</w:t>
            </w:r>
            <w:proofErr w:type="gramEnd"/>
            <w:r w:rsidRPr="00C10F9A">
              <w:rPr>
                <w:rFonts w:cs="Times New Roman"/>
                <w:szCs w:val="24"/>
              </w:rPr>
              <w:t xml:space="preserve"> 06</w:t>
            </w:r>
          </w:p>
          <w:p w:rsidR="004604E6" w:rsidRPr="00C10F9A" w:rsidRDefault="004604E6" w:rsidP="004604E6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ОК</w:t>
            </w:r>
            <w:proofErr w:type="gramEnd"/>
            <w:r>
              <w:rPr>
                <w:rFonts w:cs="Times New Roman"/>
                <w:szCs w:val="24"/>
              </w:rPr>
              <w:t xml:space="preserve"> 07</w:t>
            </w:r>
          </w:p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431"/>
        </w:trPr>
        <w:tc>
          <w:tcPr>
            <w:tcW w:w="2518" w:type="dxa"/>
            <w:vMerge/>
          </w:tcPr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Несение караульной службы – выполнение боевой задачи, состав караула.</w:t>
            </w:r>
          </w:p>
          <w:p w:rsidR="00EA5A59" w:rsidRPr="00C10F9A" w:rsidRDefault="00C10F9A" w:rsidP="00EA5A59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Часовой и караульный. Обязанности часового. Пост и его оборудование.</w:t>
            </w:r>
          </w:p>
        </w:tc>
        <w:tc>
          <w:tcPr>
            <w:tcW w:w="1417" w:type="dxa"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szCs w:val="24"/>
              </w:rPr>
            </w:pPr>
            <w:r w:rsidRPr="00C10F9A">
              <w:rPr>
                <w:rFonts w:cs="Times New Roman"/>
                <w:szCs w:val="24"/>
              </w:rPr>
              <w:t>2</w:t>
            </w: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254"/>
        </w:trPr>
        <w:tc>
          <w:tcPr>
            <w:tcW w:w="2518" w:type="dxa"/>
            <w:vMerge/>
          </w:tcPr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Практическое занятие:</w:t>
            </w:r>
          </w:p>
        </w:tc>
        <w:tc>
          <w:tcPr>
            <w:tcW w:w="1417" w:type="dxa"/>
            <w:vMerge w:val="restart"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1000"/>
        </w:trPr>
        <w:tc>
          <w:tcPr>
            <w:tcW w:w="2518" w:type="dxa"/>
            <w:vMerge/>
          </w:tcPr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Обязанности лиц суточного наряда. Назначение суточного наряда, его состав и вооруж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е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ние. Подчиненность и обязанности дневального по роте. Обязанности дежурного по роте. Порядок приема и сдачи дежурства, действия при подъеме по тревоге, прибытие в роту офицеров и старшин.</w:t>
            </w:r>
          </w:p>
          <w:p w:rsidR="00C10F9A" w:rsidRPr="00C10F9A" w:rsidRDefault="00C10F9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95"/>
        </w:trPr>
        <w:tc>
          <w:tcPr>
            <w:tcW w:w="2518" w:type="dxa"/>
            <w:vMerge w:val="restart"/>
          </w:tcPr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lastRenderedPageBreak/>
              <w:t>Тема 2.5.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Правовые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основы военной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службы</w:t>
            </w: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417" w:type="dxa"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844" w:type="dxa"/>
            <w:vMerge w:val="restart"/>
            <w:vAlign w:val="center"/>
          </w:tcPr>
          <w:p w:rsidR="004604E6" w:rsidRPr="00C10F9A" w:rsidRDefault="004604E6" w:rsidP="004604E6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10F9A">
              <w:rPr>
                <w:rFonts w:cs="Times New Roman"/>
                <w:szCs w:val="24"/>
              </w:rPr>
              <w:t>ОК</w:t>
            </w:r>
            <w:proofErr w:type="gramEnd"/>
            <w:r w:rsidRPr="00C10F9A">
              <w:rPr>
                <w:rFonts w:cs="Times New Roman"/>
                <w:szCs w:val="24"/>
              </w:rPr>
              <w:t xml:space="preserve"> 06</w:t>
            </w:r>
          </w:p>
          <w:p w:rsidR="004604E6" w:rsidRPr="00C10F9A" w:rsidRDefault="004604E6" w:rsidP="004604E6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ОК</w:t>
            </w:r>
            <w:proofErr w:type="gramEnd"/>
            <w:r>
              <w:rPr>
                <w:rFonts w:cs="Times New Roman"/>
                <w:szCs w:val="24"/>
              </w:rPr>
              <w:t xml:space="preserve"> 07</w:t>
            </w:r>
          </w:p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492"/>
        </w:trPr>
        <w:tc>
          <w:tcPr>
            <w:tcW w:w="2518" w:type="dxa"/>
            <w:vMerge/>
          </w:tcPr>
          <w:p w:rsidR="00C10F9A" w:rsidRPr="00C10F9A" w:rsidRDefault="00C10F9A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Поощрение и дисциплинарные взыскания. Права военнослужащего. Дисциплинарная, административная и уголовная ответственность военнослужащих.</w:t>
            </w:r>
          </w:p>
        </w:tc>
        <w:tc>
          <w:tcPr>
            <w:tcW w:w="1417" w:type="dxa"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szCs w:val="24"/>
              </w:rPr>
            </w:pPr>
            <w:r w:rsidRPr="00C10F9A">
              <w:rPr>
                <w:rFonts w:cs="Times New Roman"/>
                <w:szCs w:val="24"/>
              </w:rPr>
              <w:t>2</w:t>
            </w: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500"/>
        </w:trPr>
        <w:tc>
          <w:tcPr>
            <w:tcW w:w="2518" w:type="dxa"/>
            <w:vMerge/>
          </w:tcPr>
          <w:p w:rsidR="00C10F9A" w:rsidRPr="00C10F9A" w:rsidRDefault="00C10F9A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C10F9A" w:rsidRDefault="00C10F9A" w:rsidP="004604E6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Социальная защита военнослужащих. Статус военнослужащего. Прохождение военной службы по контракту. Прохождение службы военнослужащими-женщинами.</w:t>
            </w:r>
          </w:p>
          <w:p w:rsidR="004604E6" w:rsidRPr="00C10F9A" w:rsidRDefault="004604E6" w:rsidP="004604E6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szCs w:val="24"/>
              </w:rPr>
            </w:pPr>
            <w:r w:rsidRPr="00C10F9A">
              <w:rPr>
                <w:rFonts w:cs="Times New Roman"/>
                <w:szCs w:val="24"/>
              </w:rPr>
              <w:t>2</w:t>
            </w: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7380" w:rsidRPr="00C10F9A" w:rsidTr="0052167A">
        <w:trPr>
          <w:trHeight w:val="263"/>
        </w:trPr>
        <w:tc>
          <w:tcPr>
            <w:tcW w:w="2518" w:type="dxa"/>
            <w:vMerge w:val="restart"/>
          </w:tcPr>
          <w:p w:rsidR="00507380" w:rsidRPr="00C10F9A" w:rsidRDefault="00507380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Тема 2.6.</w:t>
            </w:r>
          </w:p>
          <w:p w:rsidR="00507380" w:rsidRPr="00C10F9A" w:rsidRDefault="00507380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Военнослужащий – защитник своего</w:t>
            </w:r>
          </w:p>
          <w:p w:rsidR="00507380" w:rsidRPr="00C10F9A" w:rsidRDefault="00507380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Отечества. Честь и</w:t>
            </w:r>
          </w:p>
          <w:p w:rsidR="00507380" w:rsidRPr="00C10F9A" w:rsidRDefault="00507380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достоинство воина</w:t>
            </w:r>
          </w:p>
          <w:p w:rsidR="00507380" w:rsidRPr="00C10F9A" w:rsidRDefault="00507380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Вооруженных сил</w:t>
            </w:r>
          </w:p>
          <w:p w:rsidR="00507380" w:rsidRPr="00C10F9A" w:rsidRDefault="00507380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России</w:t>
            </w:r>
          </w:p>
        </w:tc>
        <w:tc>
          <w:tcPr>
            <w:tcW w:w="9497" w:type="dxa"/>
          </w:tcPr>
          <w:p w:rsidR="00507380" w:rsidRPr="00C10F9A" w:rsidRDefault="00507380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417" w:type="dxa"/>
            <w:vAlign w:val="center"/>
          </w:tcPr>
          <w:p w:rsidR="00507380" w:rsidRPr="00507380" w:rsidRDefault="00507380" w:rsidP="00C10F9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844" w:type="dxa"/>
            <w:vMerge w:val="restart"/>
            <w:vAlign w:val="center"/>
          </w:tcPr>
          <w:p w:rsidR="00507380" w:rsidRPr="00C10F9A" w:rsidRDefault="00507380" w:rsidP="004604E6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10F9A">
              <w:rPr>
                <w:rFonts w:cs="Times New Roman"/>
                <w:szCs w:val="24"/>
              </w:rPr>
              <w:t>ОК</w:t>
            </w:r>
            <w:proofErr w:type="gramEnd"/>
            <w:r w:rsidRPr="00C10F9A">
              <w:rPr>
                <w:rFonts w:cs="Times New Roman"/>
                <w:szCs w:val="24"/>
              </w:rPr>
              <w:t xml:space="preserve"> 06</w:t>
            </w:r>
          </w:p>
          <w:p w:rsidR="00507380" w:rsidRPr="00C10F9A" w:rsidRDefault="00507380" w:rsidP="004604E6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ОК</w:t>
            </w:r>
            <w:proofErr w:type="gramEnd"/>
            <w:r>
              <w:rPr>
                <w:rFonts w:cs="Times New Roman"/>
                <w:szCs w:val="24"/>
              </w:rPr>
              <w:t xml:space="preserve"> 07</w:t>
            </w:r>
          </w:p>
          <w:p w:rsidR="00507380" w:rsidRPr="00C10F9A" w:rsidRDefault="00507380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7380" w:rsidRPr="00C10F9A" w:rsidTr="00507380">
        <w:trPr>
          <w:trHeight w:val="854"/>
        </w:trPr>
        <w:tc>
          <w:tcPr>
            <w:tcW w:w="2518" w:type="dxa"/>
            <w:vMerge/>
          </w:tcPr>
          <w:p w:rsidR="00507380" w:rsidRPr="00C10F9A" w:rsidRDefault="00507380" w:rsidP="00C10F9A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507380" w:rsidRPr="00C10F9A" w:rsidRDefault="00507380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Военнослужащий – патриот, с честью и достоинством несущий звание защитника Отеч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е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ства. Военнослужащий – специалист, в совершенстве владеющий оружием и военной техникой. Виды воинской деятельности.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07380" w:rsidRPr="00C10F9A" w:rsidRDefault="00507380" w:rsidP="00C10F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844" w:type="dxa"/>
            <w:vMerge/>
            <w:vAlign w:val="center"/>
          </w:tcPr>
          <w:p w:rsidR="00507380" w:rsidRPr="00C10F9A" w:rsidRDefault="00507380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7380" w:rsidRPr="00C10F9A" w:rsidTr="00507380">
        <w:trPr>
          <w:trHeight w:val="1067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507380" w:rsidRPr="00C10F9A" w:rsidRDefault="00507380" w:rsidP="00C10F9A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507380" w:rsidRDefault="00507380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Требования, предъявляемые к морально-этическим, психологическим и профессионал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ь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ным качествам призывника. Взаимоотношения в воинском коллективе. Воинская дисц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и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плина. Ее суть и значение.</w:t>
            </w:r>
          </w:p>
          <w:p w:rsidR="00507380" w:rsidRPr="00C10F9A" w:rsidRDefault="00507380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07380" w:rsidRPr="00C10F9A" w:rsidRDefault="00507380" w:rsidP="00C10F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507380" w:rsidRPr="00C10F9A" w:rsidRDefault="00507380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7380" w:rsidRPr="00C10F9A" w:rsidTr="0052167A">
        <w:tc>
          <w:tcPr>
            <w:tcW w:w="2518" w:type="dxa"/>
            <w:vMerge w:val="restart"/>
          </w:tcPr>
          <w:p w:rsidR="00507380" w:rsidRPr="00C10F9A" w:rsidRDefault="00507380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Тема 2.7.</w:t>
            </w:r>
          </w:p>
          <w:p w:rsidR="00507380" w:rsidRPr="00C10F9A" w:rsidRDefault="00507380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Строевая подгото</w:t>
            </w:r>
            <w:r w:rsidRPr="00C10F9A">
              <w:rPr>
                <w:rFonts w:cs="Times New Roman"/>
                <w:b/>
                <w:szCs w:val="24"/>
              </w:rPr>
              <w:t>в</w:t>
            </w:r>
            <w:r w:rsidRPr="00C10F9A">
              <w:rPr>
                <w:rFonts w:cs="Times New Roman"/>
                <w:b/>
                <w:szCs w:val="24"/>
              </w:rPr>
              <w:t>ка</w:t>
            </w:r>
          </w:p>
        </w:tc>
        <w:tc>
          <w:tcPr>
            <w:tcW w:w="9497" w:type="dxa"/>
          </w:tcPr>
          <w:p w:rsidR="00507380" w:rsidRPr="00C10F9A" w:rsidRDefault="00507380" w:rsidP="00C10F9A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417" w:type="dxa"/>
            <w:vMerge w:val="restart"/>
            <w:vAlign w:val="center"/>
          </w:tcPr>
          <w:p w:rsidR="00507380" w:rsidRPr="00C10F9A" w:rsidRDefault="00507380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507380" w:rsidRPr="00C10F9A" w:rsidRDefault="00507380" w:rsidP="004604E6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10F9A">
              <w:rPr>
                <w:rFonts w:cs="Times New Roman"/>
                <w:szCs w:val="24"/>
              </w:rPr>
              <w:t>ОК</w:t>
            </w:r>
            <w:proofErr w:type="gramEnd"/>
            <w:r w:rsidRPr="00C10F9A">
              <w:rPr>
                <w:rFonts w:cs="Times New Roman"/>
                <w:szCs w:val="24"/>
              </w:rPr>
              <w:t xml:space="preserve"> 06</w:t>
            </w:r>
          </w:p>
          <w:p w:rsidR="00507380" w:rsidRPr="00C10F9A" w:rsidRDefault="00507380" w:rsidP="004604E6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ОК</w:t>
            </w:r>
            <w:proofErr w:type="gramEnd"/>
            <w:r>
              <w:rPr>
                <w:rFonts w:cs="Times New Roman"/>
                <w:szCs w:val="24"/>
              </w:rPr>
              <w:t xml:space="preserve"> 07</w:t>
            </w:r>
          </w:p>
          <w:p w:rsidR="00507380" w:rsidRPr="00C10F9A" w:rsidRDefault="00507380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7380" w:rsidRPr="00C10F9A" w:rsidTr="0052167A">
        <w:tc>
          <w:tcPr>
            <w:tcW w:w="2518" w:type="dxa"/>
            <w:vMerge/>
          </w:tcPr>
          <w:p w:rsidR="00507380" w:rsidRPr="00C10F9A" w:rsidRDefault="00507380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507380" w:rsidRPr="00C10F9A" w:rsidRDefault="00507380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Строевые приемы и движения без оружия. Выполнение команд: «Становись», «Ра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в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няйсь», «Смирно», «Вольно», «Заправиться», «Отставить», «Головной убор снять (одеть)». Повороты на месте. Движение строевым шагом.</w:t>
            </w:r>
          </w:p>
        </w:tc>
        <w:tc>
          <w:tcPr>
            <w:tcW w:w="1417" w:type="dxa"/>
            <w:vMerge/>
            <w:vAlign w:val="center"/>
          </w:tcPr>
          <w:p w:rsidR="00507380" w:rsidRPr="00C10F9A" w:rsidRDefault="00507380" w:rsidP="00C10F9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507380" w:rsidRPr="00C10F9A" w:rsidRDefault="00507380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7380" w:rsidRPr="00C10F9A" w:rsidTr="0052167A">
        <w:trPr>
          <w:trHeight w:val="280"/>
        </w:trPr>
        <w:tc>
          <w:tcPr>
            <w:tcW w:w="2518" w:type="dxa"/>
            <w:vMerge/>
          </w:tcPr>
          <w:p w:rsidR="00507380" w:rsidRPr="00C10F9A" w:rsidRDefault="00507380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507380" w:rsidRPr="00C10F9A" w:rsidRDefault="00507380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Практически</w:t>
            </w: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е заняти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я</w:t>
            </w: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07380" w:rsidRPr="00C10F9A" w:rsidRDefault="00EA5A59" w:rsidP="00C10F9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44" w:type="dxa"/>
            <w:vMerge/>
            <w:vAlign w:val="center"/>
          </w:tcPr>
          <w:p w:rsidR="00507380" w:rsidRPr="00C10F9A" w:rsidRDefault="00507380" w:rsidP="0050738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7380" w:rsidRPr="00C10F9A" w:rsidTr="0052167A">
        <w:trPr>
          <w:trHeight w:val="480"/>
        </w:trPr>
        <w:tc>
          <w:tcPr>
            <w:tcW w:w="2518" w:type="dxa"/>
            <w:vMerge/>
          </w:tcPr>
          <w:p w:rsidR="00507380" w:rsidRPr="00C10F9A" w:rsidRDefault="00507380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507380" w:rsidRPr="00C10F9A" w:rsidRDefault="00507380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Строевые приемы и движения без оружия. Выполнение воинского приветствия на месте и в движении.</w:t>
            </w:r>
          </w:p>
        </w:tc>
        <w:tc>
          <w:tcPr>
            <w:tcW w:w="1417" w:type="dxa"/>
            <w:vAlign w:val="center"/>
          </w:tcPr>
          <w:p w:rsidR="00507380" w:rsidRPr="00C10F9A" w:rsidRDefault="00EA5A59" w:rsidP="00C10F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844" w:type="dxa"/>
            <w:vMerge/>
            <w:vAlign w:val="center"/>
          </w:tcPr>
          <w:p w:rsidR="00507380" w:rsidRPr="00C10F9A" w:rsidRDefault="00507380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7380" w:rsidRPr="00C10F9A" w:rsidTr="0052167A">
        <w:tc>
          <w:tcPr>
            <w:tcW w:w="2518" w:type="dxa"/>
            <w:vMerge/>
          </w:tcPr>
          <w:p w:rsidR="00507380" w:rsidRPr="00C10F9A" w:rsidRDefault="00507380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507380" w:rsidRPr="00C10F9A" w:rsidRDefault="00507380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Строи подразделений в пешем порядке. Развернутый и походный строй взвода.</w:t>
            </w:r>
          </w:p>
        </w:tc>
        <w:tc>
          <w:tcPr>
            <w:tcW w:w="1417" w:type="dxa"/>
            <w:vAlign w:val="center"/>
          </w:tcPr>
          <w:p w:rsidR="00507380" w:rsidRPr="00C10F9A" w:rsidRDefault="00EA5A59" w:rsidP="00C10F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844" w:type="dxa"/>
            <w:vMerge/>
            <w:vAlign w:val="center"/>
          </w:tcPr>
          <w:p w:rsidR="00507380" w:rsidRPr="00C10F9A" w:rsidRDefault="00507380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c>
          <w:tcPr>
            <w:tcW w:w="2518" w:type="dxa"/>
            <w:vMerge w:val="restart"/>
          </w:tcPr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Тема 2.8.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Огневая подготовка</w:t>
            </w: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417" w:type="dxa"/>
            <w:vMerge w:val="restart"/>
            <w:vAlign w:val="center"/>
          </w:tcPr>
          <w:p w:rsidR="00C10F9A" w:rsidRPr="00507380" w:rsidRDefault="00C10F9A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507380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4604E6" w:rsidRPr="00C10F9A" w:rsidRDefault="004604E6" w:rsidP="0052167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10F9A">
              <w:rPr>
                <w:rFonts w:cs="Times New Roman"/>
                <w:szCs w:val="24"/>
              </w:rPr>
              <w:t>ОК</w:t>
            </w:r>
            <w:proofErr w:type="gramEnd"/>
            <w:r w:rsidRPr="00C10F9A">
              <w:rPr>
                <w:rFonts w:cs="Times New Roman"/>
                <w:szCs w:val="24"/>
              </w:rPr>
              <w:t xml:space="preserve"> 06</w:t>
            </w:r>
          </w:p>
          <w:p w:rsidR="004604E6" w:rsidRPr="00C10F9A" w:rsidRDefault="004604E6" w:rsidP="0052167A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ОК</w:t>
            </w:r>
            <w:proofErr w:type="gramEnd"/>
            <w:r>
              <w:rPr>
                <w:rFonts w:cs="Times New Roman"/>
                <w:szCs w:val="24"/>
              </w:rPr>
              <w:t xml:space="preserve"> 07</w:t>
            </w:r>
          </w:p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558"/>
        </w:trPr>
        <w:tc>
          <w:tcPr>
            <w:tcW w:w="2518" w:type="dxa"/>
            <w:vMerge/>
          </w:tcPr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Назначение, боевые свойства и устройство автомата, разборка и сборка. Работа частей и механизмов автомата при заряжении и стрельбе. </w:t>
            </w:r>
          </w:p>
        </w:tc>
        <w:tc>
          <w:tcPr>
            <w:tcW w:w="1417" w:type="dxa"/>
            <w:vMerge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240"/>
        </w:trPr>
        <w:tc>
          <w:tcPr>
            <w:tcW w:w="2518" w:type="dxa"/>
            <w:vMerge/>
          </w:tcPr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Практическ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и</w:t>
            </w: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е заняти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я</w:t>
            </w:r>
          </w:p>
        </w:tc>
        <w:tc>
          <w:tcPr>
            <w:tcW w:w="1417" w:type="dxa"/>
            <w:vAlign w:val="center"/>
          </w:tcPr>
          <w:p w:rsidR="00C10F9A" w:rsidRPr="00C10F9A" w:rsidRDefault="00EA5A59" w:rsidP="00C10F9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rPr>
          <w:trHeight w:val="520"/>
        </w:trPr>
        <w:tc>
          <w:tcPr>
            <w:tcW w:w="2518" w:type="dxa"/>
            <w:vMerge/>
          </w:tcPr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Уход за стрелковым оружием, хранение и сбережение. Требования безопасности при проведении занятий по огневой подготовке.</w:t>
            </w:r>
          </w:p>
        </w:tc>
        <w:tc>
          <w:tcPr>
            <w:tcW w:w="1417" w:type="dxa"/>
            <w:vAlign w:val="center"/>
          </w:tcPr>
          <w:p w:rsidR="00C10F9A" w:rsidRPr="00C10F9A" w:rsidRDefault="00EA5A59" w:rsidP="00C10F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c>
          <w:tcPr>
            <w:tcW w:w="2518" w:type="dxa"/>
            <w:vMerge/>
          </w:tcPr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Правила стрельбы из стрелкового оружия. Выполнение упражнений начальных стрельб.</w:t>
            </w:r>
          </w:p>
        </w:tc>
        <w:tc>
          <w:tcPr>
            <w:tcW w:w="1417" w:type="dxa"/>
            <w:vAlign w:val="center"/>
          </w:tcPr>
          <w:p w:rsidR="00C10F9A" w:rsidRPr="00C10F9A" w:rsidRDefault="00EA5A59" w:rsidP="00C10F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604E6" w:rsidRPr="00C10F9A" w:rsidTr="0052167A">
        <w:tc>
          <w:tcPr>
            <w:tcW w:w="2518" w:type="dxa"/>
            <w:vMerge w:val="restart"/>
          </w:tcPr>
          <w:p w:rsidR="004604E6" w:rsidRPr="00C10F9A" w:rsidRDefault="004604E6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Тема 2.9. Тактич</w:t>
            </w:r>
            <w:r w:rsidRPr="00C10F9A">
              <w:rPr>
                <w:rFonts w:cs="Times New Roman"/>
                <w:b/>
                <w:szCs w:val="24"/>
              </w:rPr>
              <w:t>е</w:t>
            </w:r>
            <w:r w:rsidRPr="00C10F9A">
              <w:rPr>
                <w:rFonts w:cs="Times New Roman"/>
                <w:b/>
                <w:szCs w:val="24"/>
              </w:rPr>
              <w:t>ская</w:t>
            </w:r>
          </w:p>
          <w:p w:rsidR="004604E6" w:rsidRPr="00C10F9A" w:rsidRDefault="004604E6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подготовка</w:t>
            </w:r>
          </w:p>
        </w:tc>
        <w:tc>
          <w:tcPr>
            <w:tcW w:w="9497" w:type="dxa"/>
          </w:tcPr>
          <w:p w:rsidR="004604E6" w:rsidRPr="00C10F9A" w:rsidRDefault="004604E6" w:rsidP="00C10F9A">
            <w:pPr>
              <w:widowControl w:val="0"/>
              <w:jc w:val="left"/>
              <w:rPr>
                <w:rFonts w:eastAsia="Times New Roman" w:cs="Times New Roman"/>
                <w:b/>
                <w:bCs/>
                <w:i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417" w:type="dxa"/>
            <w:vMerge w:val="restart"/>
            <w:vAlign w:val="center"/>
          </w:tcPr>
          <w:p w:rsidR="004604E6" w:rsidRPr="00C10F9A" w:rsidRDefault="004604E6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4604E6" w:rsidRPr="00C10F9A" w:rsidRDefault="004604E6" w:rsidP="004604E6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ОК</w:t>
            </w:r>
            <w:proofErr w:type="gramEnd"/>
            <w:r>
              <w:rPr>
                <w:rFonts w:cs="Times New Roman"/>
                <w:szCs w:val="24"/>
              </w:rPr>
              <w:t xml:space="preserve"> 06</w:t>
            </w:r>
          </w:p>
          <w:p w:rsidR="004604E6" w:rsidRPr="00C10F9A" w:rsidRDefault="004604E6" w:rsidP="004604E6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10F9A">
              <w:rPr>
                <w:rFonts w:cs="Times New Roman"/>
                <w:szCs w:val="24"/>
              </w:rPr>
              <w:t>ОК</w:t>
            </w:r>
            <w:proofErr w:type="gramEnd"/>
            <w:r w:rsidRPr="00C10F9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07</w:t>
            </w:r>
          </w:p>
        </w:tc>
      </w:tr>
      <w:tr w:rsidR="004604E6" w:rsidRPr="00C10F9A" w:rsidTr="004604E6">
        <w:trPr>
          <w:trHeight w:val="457"/>
        </w:trPr>
        <w:tc>
          <w:tcPr>
            <w:tcW w:w="2518" w:type="dxa"/>
            <w:vMerge/>
          </w:tcPr>
          <w:p w:rsidR="004604E6" w:rsidRPr="00C10F9A" w:rsidRDefault="004604E6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4604E6" w:rsidRPr="00C10F9A" w:rsidRDefault="004604E6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Движение солдата в бою. Передвижение на поле боя. Выбор места и скрытное распол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о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жение на нем для наблюдения и ведения огня, самоокапывание и маскировка.</w:t>
            </w:r>
          </w:p>
        </w:tc>
        <w:tc>
          <w:tcPr>
            <w:tcW w:w="1417" w:type="dxa"/>
            <w:vMerge/>
            <w:vAlign w:val="center"/>
          </w:tcPr>
          <w:p w:rsidR="004604E6" w:rsidRPr="00C10F9A" w:rsidRDefault="004604E6" w:rsidP="00C10F9A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4604E6" w:rsidRPr="00C10F9A" w:rsidRDefault="004604E6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604E6" w:rsidRPr="00C10F9A" w:rsidTr="004604E6">
        <w:trPr>
          <w:trHeight w:val="267"/>
        </w:trPr>
        <w:tc>
          <w:tcPr>
            <w:tcW w:w="2518" w:type="dxa"/>
            <w:vMerge w:val="restart"/>
          </w:tcPr>
          <w:p w:rsidR="004604E6" w:rsidRPr="00C10F9A" w:rsidRDefault="004604E6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4604E6" w:rsidRPr="00C10F9A" w:rsidRDefault="004604E6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Практическое занятие: </w:t>
            </w:r>
          </w:p>
        </w:tc>
        <w:tc>
          <w:tcPr>
            <w:tcW w:w="1417" w:type="dxa"/>
            <w:vMerge w:val="restart"/>
            <w:vAlign w:val="center"/>
          </w:tcPr>
          <w:p w:rsidR="004604E6" w:rsidRPr="00C10F9A" w:rsidRDefault="004604E6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4604E6" w:rsidRPr="00C10F9A" w:rsidRDefault="004604E6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604E6" w:rsidRPr="00C10F9A" w:rsidTr="0052167A">
        <w:trPr>
          <w:trHeight w:val="548"/>
        </w:trPr>
        <w:tc>
          <w:tcPr>
            <w:tcW w:w="2518" w:type="dxa"/>
            <w:vMerge/>
          </w:tcPr>
          <w:p w:rsidR="004604E6" w:rsidRPr="00C10F9A" w:rsidRDefault="004604E6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4604E6" w:rsidRPr="00C10F9A" w:rsidRDefault="004604E6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Обязанности наблюдателя. Выбор места наблюдения, его занятие, оборудование и маск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и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ровка, оснащение наблюдательного поста.</w:t>
            </w:r>
          </w:p>
        </w:tc>
        <w:tc>
          <w:tcPr>
            <w:tcW w:w="1417" w:type="dxa"/>
            <w:vMerge/>
            <w:vAlign w:val="center"/>
          </w:tcPr>
          <w:p w:rsidR="004604E6" w:rsidRPr="00C10F9A" w:rsidRDefault="004604E6" w:rsidP="00C10F9A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4604E6" w:rsidRPr="00C10F9A" w:rsidRDefault="004604E6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604E6" w:rsidRPr="00C10F9A" w:rsidTr="0052167A">
        <w:tc>
          <w:tcPr>
            <w:tcW w:w="2518" w:type="dxa"/>
            <w:vMerge w:val="restart"/>
          </w:tcPr>
          <w:p w:rsidR="004604E6" w:rsidRPr="00C10F9A" w:rsidRDefault="004604E6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Тема 2.10.</w:t>
            </w:r>
          </w:p>
          <w:p w:rsidR="004604E6" w:rsidRPr="00C10F9A" w:rsidRDefault="004604E6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Радиационная,</w:t>
            </w:r>
          </w:p>
          <w:p w:rsidR="004604E6" w:rsidRPr="00C10F9A" w:rsidRDefault="004604E6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химическая и</w:t>
            </w:r>
          </w:p>
          <w:p w:rsidR="004604E6" w:rsidRPr="00C10F9A" w:rsidRDefault="004604E6" w:rsidP="00C10F9A">
            <w:pPr>
              <w:jc w:val="left"/>
              <w:rPr>
                <w:rFonts w:cs="Times New Roman"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биологическая з</w:t>
            </w:r>
            <w:r w:rsidRPr="00C10F9A">
              <w:rPr>
                <w:rFonts w:cs="Times New Roman"/>
                <w:b/>
                <w:szCs w:val="24"/>
              </w:rPr>
              <w:t>а</w:t>
            </w:r>
            <w:r w:rsidRPr="00C10F9A">
              <w:rPr>
                <w:rFonts w:cs="Times New Roman"/>
                <w:b/>
                <w:szCs w:val="24"/>
              </w:rPr>
              <w:t>щита</w:t>
            </w:r>
          </w:p>
        </w:tc>
        <w:tc>
          <w:tcPr>
            <w:tcW w:w="9497" w:type="dxa"/>
          </w:tcPr>
          <w:p w:rsidR="004604E6" w:rsidRPr="00C10F9A" w:rsidRDefault="004604E6" w:rsidP="00C10F9A">
            <w:pPr>
              <w:widowControl w:val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417" w:type="dxa"/>
            <w:vMerge w:val="restart"/>
            <w:vAlign w:val="center"/>
          </w:tcPr>
          <w:p w:rsidR="004604E6" w:rsidRPr="00C10F9A" w:rsidRDefault="004604E6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4604E6" w:rsidRPr="00C10F9A" w:rsidRDefault="004604E6" w:rsidP="004604E6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ОК</w:t>
            </w:r>
            <w:proofErr w:type="gramEnd"/>
            <w:r>
              <w:rPr>
                <w:rFonts w:cs="Times New Roman"/>
                <w:szCs w:val="24"/>
              </w:rPr>
              <w:t xml:space="preserve"> 06</w:t>
            </w:r>
          </w:p>
          <w:p w:rsidR="004604E6" w:rsidRPr="00C10F9A" w:rsidRDefault="004604E6" w:rsidP="004604E6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10F9A">
              <w:rPr>
                <w:rFonts w:cs="Times New Roman"/>
                <w:szCs w:val="24"/>
              </w:rPr>
              <w:t>ОК</w:t>
            </w:r>
            <w:proofErr w:type="gramEnd"/>
            <w:r w:rsidRPr="00C10F9A">
              <w:rPr>
                <w:rFonts w:cs="Times New Roman"/>
                <w:szCs w:val="24"/>
              </w:rPr>
              <w:t xml:space="preserve"> 0</w:t>
            </w:r>
            <w:r>
              <w:rPr>
                <w:rFonts w:cs="Times New Roman"/>
                <w:szCs w:val="24"/>
              </w:rPr>
              <w:t>7</w:t>
            </w:r>
          </w:p>
        </w:tc>
      </w:tr>
      <w:tr w:rsidR="004604E6" w:rsidRPr="00C10F9A" w:rsidTr="0052167A">
        <w:tc>
          <w:tcPr>
            <w:tcW w:w="2518" w:type="dxa"/>
            <w:vMerge/>
          </w:tcPr>
          <w:p w:rsidR="004604E6" w:rsidRPr="00C10F9A" w:rsidRDefault="004604E6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4604E6" w:rsidRPr="00C10F9A" w:rsidRDefault="004604E6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Средства индивидуальной защиты и пользование ими. Способы действий личного сост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а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ва в условиях радиационного, химического и биологического заражения.</w:t>
            </w:r>
          </w:p>
        </w:tc>
        <w:tc>
          <w:tcPr>
            <w:tcW w:w="1417" w:type="dxa"/>
            <w:vMerge/>
            <w:vAlign w:val="center"/>
          </w:tcPr>
          <w:p w:rsidR="004604E6" w:rsidRPr="00C10F9A" w:rsidRDefault="004604E6" w:rsidP="00C10F9A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4604E6" w:rsidRPr="00C10F9A" w:rsidRDefault="004604E6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604E6" w:rsidRPr="00C10F9A" w:rsidTr="004604E6">
        <w:trPr>
          <w:trHeight w:val="280"/>
        </w:trPr>
        <w:tc>
          <w:tcPr>
            <w:tcW w:w="2518" w:type="dxa"/>
            <w:vMerge/>
          </w:tcPr>
          <w:p w:rsidR="004604E6" w:rsidRPr="00C10F9A" w:rsidRDefault="004604E6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4604E6" w:rsidRPr="00C10F9A" w:rsidRDefault="004604E6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i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Практическое занятие: </w:t>
            </w:r>
          </w:p>
        </w:tc>
        <w:tc>
          <w:tcPr>
            <w:tcW w:w="1417" w:type="dxa"/>
            <w:vMerge w:val="restart"/>
            <w:vAlign w:val="center"/>
          </w:tcPr>
          <w:p w:rsidR="004604E6" w:rsidRPr="00C10F9A" w:rsidRDefault="004604E6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44" w:type="dxa"/>
            <w:vMerge/>
            <w:vAlign w:val="center"/>
          </w:tcPr>
          <w:p w:rsidR="004604E6" w:rsidRPr="00C10F9A" w:rsidRDefault="004604E6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604E6" w:rsidRPr="00C10F9A" w:rsidTr="0052167A">
        <w:trPr>
          <w:trHeight w:val="267"/>
        </w:trPr>
        <w:tc>
          <w:tcPr>
            <w:tcW w:w="2518" w:type="dxa"/>
            <w:vMerge/>
          </w:tcPr>
          <w:p w:rsidR="004604E6" w:rsidRPr="00C10F9A" w:rsidRDefault="004604E6" w:rsidP="00C10F9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97" w:type="dxa"/>
          </w:tcPr>
          <w:p w:rsidR="004604E6" w:rsidRPr="00C10F9A" w:rsidRDefault="004604E6" w:rsidP="00C10F9A">
            <w:pPr>
              <w:widowControl w:val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Выполнение нормативов по пользованию </w:t>
            </w:r>
            <w:proofErr w:type="gramStart"/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СИЗ</w:t>
            </w:r>
            <w:proofErr w:type="gramEnd"/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4604E6" w:rsidRPr="00C10F9A" w:rsidRDefault="004604E6" w:rsidP="00C10F9A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4604E6" w:rsidRPr="00C10F9A" w:rsidRDefault="004604E6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A5A59" w:rsidRPr="00C10F9A" w:rsidTr="0052167A">
        <w:tc>
          <w:tcPr>
            <w:tcW w:w="12015" w:type="dxa"/>
            <w:gridSpan w:val="2"/>
          </w:tcPr>
          <w:p w:rsidR="00EA5A59" w:rsidRPr="00C10F9A" w:rsidRDefault="00EA5A59" w:rsidP="00C10F9A">
            <w:pPr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Консультации к разделу 2</w:t>
            </w:r>
          </w:p>
        </w:tc>
        <w:tc>
          <w:tcPr>
            <w:tcW w:w="1417" w:type="dxa"/>
            <w:vAlign w:val="center"/>
          </w:tcPr>
          <w:p w:rsidR="00EA5A59" w:rsidRPr="00C10F9A" w:rsidRDefault="00EA5A59" w:rsidP="00C10F9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EA5A59" w:rsidRPr="00C10F9A" w:rsidRDefault="00EA5A59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604E6" w:rsidRPr="00C10F9A" w:rsidTr="0052167A">
        <w:tc>
          <w:tcPr>
            <w:tcW w:w="12015" w:type="dxa"/>
            <w:gridSpan w:val="2"/>
          </w:tcPr>
          <w:p w:rsidR="004604E6" w:rsidRPr="00C10F9A" w:rsidRDefault="004604E6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Раздел 3. Основы медицинских знаний и оказание первой помощи</w:t>
            </w:r>
          </w:p>
        </w:tc>
        <w:tc>
          <w:tcPr>
            <w:tcW w:w="1417" w:type="dxa"/>
            <w:vAlign w:val="center"/>
          </w:tcPr>
          <w:p w:rsidR="004604E6" w:rsidRPr="00C10F9A" w:rsidRDefault="004604E6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1844" w:type="dxa"/>
            <w:vMerge w:val="restart"/>
            <w:vAlign w:val="center"/>
          </w:tcPr>
          <w:p w:rsidR="004604E6" w:rsidRPr="00C10F9A" w:rsidRDefault="004604E6" w:rsidP="0052167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10F9A">
              <w:rPr>
                <w:rFonts w:cs="Times New Roman"/>
                <w:szCs w:val="24"/>
              </w:rPr>
              <w:t>ОК</w:t>
            </w:r>
            <w:proofErr w:type="gramEnd"/>
            <w:r w:rsidRPr="00C10F9A">
              <w:rPr>
                <w:rFonts w:cs="Times New Roman"/>
                <w:szCs w:val="24"/>
              </w:rPr>
              <w:t xml:space="preserve"> 06</w:t>
            </w:r>
          </w:p>
          <w:p w:rsidR="004604E6" w:rsidRPr="00C10F9A" w:rsidRDefault="004604E6" w:rsidP="0052167A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ОК</w:t>
            </w:r>
            <w:proofErr w:type="gramEnd"/>
            <w:r>
              <w:rPr>
                <w:rFonts w:cs="Times New Roman"/>
                <w:szCs w:val="24"/>
              </w:rPr>
              <w:t xml:space="preserve"> 07</w:t>
            </w:r>
          </w:p>
          <w:p w:rsidR="004604E6" w:rsidRPr="00C10F9A" w:rsidRDefault="004604E6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604E6" w:rsidRPr="00C10F9A" w:rsidTr="0052167A">
        <w:tc>
          <w:tcPr>
            <w:tcW w:w="2518" w:type="dxa"/>
            <w:vMerge w:val="restart"/>
          </w:tcPr>
          <w:p w:rsidR="004604E6" w:rsidRPr="00C10F9A" w:rsidRDefault="004604E6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 xml:space="preserve">Тема 3.1. </w:t>
            </w:r>
          </w:p>
          <w:p w:rsidR="004604E6" w:rsidRPr="00C10F9A" w:rsidRDefault="004604E6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Первая</w:t>
            </w:r>
          </w:p>
          <w:p w:rsidR="004604E6" w:rsidRPr="00C10F9A" w:rsidRDefault="004604E6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помощь</w:t>
            </w:r>
          </w:p>
          <w:p w:rsidR="004604E6" w:rsidRPr="00C10F9A" w:rsidRDefault="004604E6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при ранениях,</w:t>
            </w:r>
          </w:p>
          <w:p w:rsidR="004604E6" w:rsidRPr="00C10F9A" w:rsidRDefault="004604E6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несчастных случаях и заболеваниях</w:t>
            </w:r>
          </w:p>
        </w:tc>
        <w:tc>
          <w:tcPr>
            <w:tcW w:w="9497" w:type="dxa"/>
          </w:tcPr>
          <w:p w:rsidR="004604E6" w:rsidRPr="00C10F9A" w:rsidRDefault="004604E6" w:rsidP="00C10F9A">
            <w:pPr>
              <w:widowControl w:val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417" w:type="dxa"/>
            <w:vMerge w:val="restart"/>
            <w:vAlign w:val="center"/>
          </w:tcPr>
          <w:p w:rsidR="004604E6" w:rsidRPr="00C10F9A" w:rsidRDefault="004604E6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44" w:type="dxa"/>
            <w:vMerge/>
            <w:vAlign w:val="center"/>
          </w:tcPr>
          <w:p w:rsidR="004604E6" w:rsidRPr="00C10F9A" w:rsidRDefault="004604E6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604E6" w:rsidRPr="00C10F9A" w:rsidTr="0052167A">
        <w:trPr>
          <w:trHeight w:val="1700"/>
        </w:trPr>
        <w:tc>
          <w:tcPr>
            <w:tcW w:w="2518" w:type="dxa"/>
            <w:vMerge/>
          </w:tcPr>
          <w:p w:rsidR="004604E6" w:rsidRPr="00C10F9A" w:rsidRDefault="004604E6" w:rsidP="00C10F9A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9497" w:type="dxa"/>
          </w:tcPr>
          <w:p w:rsidR="004604E6" w:rsidRPr="00C10F9A" w:rsidRDefault="004604E6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Общие правила оказания первой помощи. Первая помощь при ранениях, несчастных сл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у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чаях и заболеваниях. Способы временной остановки кровотечения. Обработка ран. Пр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о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филактика шока. Первая помощь при травмах опорно-двигательного аппарата. Первая помощь при остановке сердца. Правила проведения базовой сердечно-легочной реаним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а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ции. Первая помощь при массовых поражениях. Характеристика ситуаций, при которых возможно массовое поражение людей.                                                           </w:t>
            </w:r>
          </w:p>
        </w:tc>
        <w:tc>
          <w:tcPr>
            <w:tcW w:w="1417" w:type="dxa"/>
            <w:vMerge/>
            <w:vAlign w:val="center"/>
          </w:tcPr>
          <w:p w:rsidR="004604E6" w:rsidRPr="00C10F9A" w:rsidRDefault="004604E6" w:rsidP="00C10F9A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4604E6" w:rsidRPr="00C10F9A" w:rsidRDefault="004604E6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604E6" w:rsidRPr="00C10F9A" w:rsidTr="004604E6">
        <w:trPr>
          <w:trHeight w:val="268"/>
        </w:trPr>
        <w:tc>
          <w:tcPr>
            <w:tcW w:w="2518" w:type="dxa"/>
            <w:vMerge/>
          </w:tcPr>
          <w:p w:rsidR="004604E6" w:rsidRPr="00C10F9A" w:rsidRDefault="004604E6" w:rsidP="00C10F9A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9497" w:type="dxa"/>
          </w:tcPr>
          <w:p w:rsidR="004604E6" w:rsidRPr="00C10F9A" w:rsidRDefault="004604E6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Практическое занятие:</w:t>
            </w:r>
          </w:p>
        </w:tc>
        <w:tc>
          <w:tcPr>
            <w:tcW w:w="1417" w:type="dxa"/>
            <w:vMerge w:val="restart"/>
            <w:vAlign w:val="center"/>
          </w:tcPr>
          <w:p w:rsidR="004604E6" w:rsidRPr="00C10F9A" w:rsidRDefault="004604E6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44" w:type="dxa"/>
            <w:vMerge/>
            <w:vAlign w:val="center"/>
          </w:tcPr>
          <w:p w:rsidR="004604E6" w:rsidRPr="00C10F9A" w:rsidRDefault="004604E6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604E6" w:rsidRPr="00C10F9A" w:rsidTr="0052167A">
        <w:trPr>
          <w:trHeight w:val="547"/>
        </w:trPr>
        <w:tc>
          <w:tcPr>
            <w:tcW w:w="2518" w:type="dxa"/>
            <w:vMerge/>
          </w:tcPr>
          <w:p w:rsidR="004604E6" w:rsidRPr="00C10F9A" w:rsidRDefault="004604E6" w:rsidP="00C10F9A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9497" w:type="dxa"/>
          </w:tcPr>
          <w:p w:rsidR="004604E6" w:rsidRPr="00C10F9A" w:rsidRDefault="004604E6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Правила оказания само- и взаимопомощи в различных чрезвычайных ситуациях</w:t>
            </w:r>
          </w:p>
          <w:p w:rsidR="004604E6" w:rsidRPr="00C10F9A" w:rsidRDefault="004604E6" w:rsidP="004604E6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природного и техногенного характера, в условиях военного времени.</w:t>
            </w:r>
          </w:p>
        </w:tc>
        <w:tc>
          <w:tcPr>
            <w:tcW w:w="1417" w:type="dxa"/>
            <w:vMerge/>
            <w:vAlign w:val="center"/>
          </w:tcPr>
          <w:p w:rsidR="004604E6" w:rsidRPr="00C10F9A" w:rsidRDefault="004604E6" w:rsidP="00C10F9A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4604E6" w:rsidRPr="00C10F9A" w:rsidRDefault="004604E6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c>
          <w:tcPr>
            <w:tcW w:w="2518" w:type="dxa"/>
            <w:vMerge w:val="restart"/>
          </w:tcPr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 xml:space="preserve">Тема 3.2. </w:t>
            </w:r>
          </w:p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Здоровый образ жизни</w:t>
            </w: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материала:</w:t>
            </w:r>
          </w:p>
        </w:tc>
        <w:tc>
          <w:tcPr>
            <w:tcW w:w="1417" w:type="dxa"/>
            <w:vMerge w:val="restart"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4604E6" w:rsidRPr="00C10F9A" w:rsidRDefault="004604E6" w:rsidP="004604E6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ОК</w:t>
            </w:r>
            <w:proofErr w:type="gramEnd"/>
            <w:r>
              <w:rPr>
                <w:rFonts w:cs="Times New Roman"/>
                <w:szCs w:val="24"/>
              </w:rPr>
              <w:t xml:space="preserve"> 06</w:t>
            </w:r>
          </w:p>
          <w:p w:rsidR="004604E6" w:rsidRPr="00C10F9A" w:rsidRDefault="004604E6" w:rsidP="004604E6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ОК</w:t>
            </w:r>
            <w:proofErr w:type="gramEnd"/>
            <w:r>
              <w:rPr>
                <w:rFonts w:cs="Times New Roman"/>
                <w:szCs w:val="24"/>
              </w:rPr>
              <w:t xml:space="preserve"> 07</w:t>
            </w:r>
          </w:p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0F9A" w:rsidRPr="00C10F9A" w:rsidTr="0052167A">
        <w:tc>
          <w:tcPr>
            <w:tcW w:w="2518" w:type="dxa"/>
            <w:vMerge/>
          </w:tcPr>
          <w:p w:rsidR="00C10F9A" w:rsidRPr="00C10F9A" w:rsidRDefault="00C10F9A" w:rsidP="00C10F9A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9497" w:type="dxa"/>
          </w:tcPr>
          <w:p w:rsidR="00C10F9A" w:rsidRPr="00C10F9A" w:rsidRDefault="00C10F9A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Понятие здоровья и содержание здорового образа жизни. Факторы, влияющие на здор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о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вье. Вредные привычки: курение, употребление алкоголя, наркомания, токсикомания – их влияние на здоровье, снижение умственной и физической работоспособности. Социал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ь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ные последствия. Социальные условия, правила личной гигиены, занятия физической культурой и спортом, и их влияние на здоровье человека. Основные факторы риска, вл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и</w:t>
            </w:r>
            <w:r w:rsidRPr="00C10F9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яющие на здоровье. Понятие о ВИЧ-инфекции и СПИДе. Меры профилактики.</w:t>
            </w:r>
          </w:p>
        </w:tc>
        <w:tc>
          <w:tcPr>
            <w:tcW w:w="1417" w:type="dxa"/>
            <w:vMerge/>
            <w:vAlign w:val="center"/>
          </w:tcPr>
          <w:p w:rsidR="00C10F9A" w:rsidRPr="00C10F9A" w:rsidRDefault="00C10F9A" w:rsidP="00C10F9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C10F9A" w:rsidRPr="00C10F9A" w:rsidRDefault="00C10F9A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A5A59" w:rsidRPr="00C10F9A" w:rsidTr="00C20A9F">
        <w:tc>
          <w:tcPr>
            <w:tcW w:w="12015" w:type="dxa"/>
            <w:gridSpan w:val="2"/>
          </w:tcPr>
          <w:p w:rsidR="00EA5A59" w:rsidRPr="00C10F9A" w:rsidRDefault="00EA5A59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Консультации к разделу 3</w:t>
            </w:r>
          </w:p>
        </w:tc>
        <w:tc>
          <w:tcPr>
            <w:tcW w:w="1417" w:type="dxa"/>
            <w:vAlign w:val="center"/>
          </w:tcPr>
          <w:p w:rsidR="00EA5A59" w:rsidRPr="00C10F9A" w:rsidRDefault="00EA5A59" w:rsidP="00C10F9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EA5A59" w:rsidRPr="00C10F9A" w:rsidRDefault="00EA5A59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A5A59" w:rsidRPr="00C10F9A" w:rsidTr="00C20A9F">
        <w:tc>
          <w:tcPr>
            <w:tcW w:w="12015" w:type="dxa"/>
            <w:gridSpan w:val="2"/>
          </w:tcPr>
          <w:p w:rsidR="00EA5A59" w:rsidRPr="00C10F9A" w:rsidRDefault="00EA5A59" w:rsidP="00C10F9A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C10F9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Промежуточная аттестация (дифференцированный зачет)</w:t>
            </w:r>
          </w:p>
        </w:tc>
        <w:tc>
          <w:tcPr>
            <w:tcW w:w="1417" w:type="dxa"/>
            <w:vAlign w:val="center"/>
          </w:tcPr>
          <w:p w:rsidR="00EA5A59" w:rsidRPr="00C10F9A" w:rsidRDefault="00EA5A59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EA5A59" w:rsidRPr="00C10F9A" w:rsidRDefault="00EA5A59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A5A59" w:rsidRPr="00C10F9A" w:rsidTr="00D250B8">
        <w:tc>
          <w:tcPr>
            <w:tcW w:w="12015" w:type="dxa"/>
            <w:gridSpan w:val="2"/>
          </w:tcPr>
          <w:p w:rsidR="00EA5A59" w:rsidRPr="00C10F9A" w:rsidRDefault="00EA5A59" w:rsidP="00C10F9A">
            <w:pPr>
              <w:widowControl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10F9A">
              <w:rPr>
                <w:rFonts w:eastAsia="Times New Roman" w:cs="Times New Roman"/>
                <w:b/>
                <w:color w:val="000000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A5A59" w:rsidRPr="00C10F9A" w:rsidRDefault="00EA5A59" w:rsidP="00C10F9A">
            <w:pPr>
              <w:jc w:val="center"/>
              <w:rPr>
                <w:rFonts w:cs="Times New Roman"/>
                <w:b/>
                <w:szCs w:val="24"/>
              </w:rPr>
            </w:pPr>
            <w:r w:rsidRPr="00C10F9A">
              <w:rPr>
                <w:rFonts w:cs="Times New Roman"/>
                <w:b/>
                <w:szCs w:val="24"/>
              </w:rPr>
              <w:t>68</w:t>
            </w:r>
          </w:p>
        </w:tc>
        <w:tc>
          <w:tcPr>
            <w:tcW w:w="1844" w:type="dxa"/>
            <w:vAlign w:val="center"/>
          </w:tcPr>
          <w:p w:rsidR="00EA5A59" w:rsidRPr="00C10F9A" w:rsidRDefault="00EA5A59" w:rsidP="0052167A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C10F9A" w:rsidRDefault="00C10F9A" w:rsidP="00C10F9A"/>
    <w:p w:rsidR="00C10F9A" w:rsidRDefault="00C10F9A" w:rsidP="00C10F9A">
      <w:pPr>
        <w:sectPr w:rsidR="00C10F9A" w:rsidSect="00C10F9A">
          <w:pgSz w:w="16838" w:h="11906" w:orient="landscape"/>
          <w:pgMar w:top="1134" w:right="1134" w:bottom="862" w:left="1134" w:header="709" w:footer="709" w:gutter="0"/>
          <w:cols w:space="708"/>
          <w:titlePg/>
          <w:docGrid w:linePitch="360"/>
        </w:sectPr>
      </w:pPr>
    </w:p>
    <w:p w:rsidR="00477A3B" w:rsidRDefault="00477A3B" w:rsidP="00913325">
      <w:pPr>
        <w:spacing w:before="60" w:after="60" w:line="240" w:lineRule="auto"/>
        <w:ind w:firstLine="567"/>
        <w:rPr>
          <w:spacing w:val="-4"/>
          <w:szCs w:val="20"/>
        </w:rPr>
      </w:pPr>
      <w:proofErr w:type="gramStart"/>
      <w:r w:rsidRPr="00477A3B">
        <w:rPr>
          <w:spacing w:val="-4"/>
          <w:szCs w:val="20"/>
        </w:rPr>
        <w:lastRenderedPageBreak/>
        <w:t>При реализации дис</w:t>
      </w:r>
      <w:r w:rsidR="00D53262">
        <w:rPr>
          <w:spacing w:val="-4"/>
          <w:szCs w:val="20"/>
        </w:rPr>
        <w:t xml:space="preserve">циплины используются следующие </w:t>
      </w:r>
      <w:r w:rsidRPr="00477A3B">
        <w:rPr>
          <w:spacing w:val="-4"/>
          <w:szCs w:val="20"/>
        </w:rPr>
        <w:t>интерактивные формы (методы, технологии) обучения: лекция-беседа, лекция-дискуссия, лекция-визуализация, просмотр и о</w:t>
      </w:r>
      <w:r w:rsidRPr="00477A3B">
        <w:rPr>
          <w:spacing w:val="-4"/>
          <w:szCs w:val="20"/>
        </w:rPr>
        <w:t>б</w:t>
      </w:r>
      <w:r w:rsidRPr="00477A3B">
        <w:rPr>
          <w:spacing w:val="-4"/>
          <w:szCs w:val="20"/>
        </w:rPr>
        <w:t>суждение видеофильмов, кейс-метод, тренинг, работа в малых группах.</w:t>
      </w:r>
      <w:proofErr w:type="gramEnd"/>
    </w:p>
    <w:p w:rsidR="00913325" w:rsidRDefault="00913325" w:rsidP="00FD6E43"/>
    <w:p w:rsidR="00FD6E43" w:rsidRDefault="00FD6E43" w:rsidP="00FD6E43"/>
    <w:p w:rsidR="00810ADD" w:rsidRDefault="00227CCF" w:rsidP="00C10F9A">
      <w:pPr>
        <w:pStyle w:val="10"/>
      </w:pPr>
      <w:bookmarkStart w:id="3" w:name="_Toc134394587"/>
      <w:r>
        <w:t>3</w:t>
      </w:r>
      <w:r w:rsidR="00C10F9A">
        <w:t xml:space="preserve">. </w:t>
      </w:r>
      <w:r>
        <w:t>УСЛОВИЯ РЕАЛИЗАЦИИ РАБОЧЕЙ ПРОГРАММЫ УЧЕБНОЙ ДИСЦИПЛИНЫ</w:t>
      </w:r>
      <w:bookmarkEnd w:id="3"/>
      <w:r w:rsidR="00810ADD" w:rsidRPr="00393485">
        <w:t xml:space="preserve"> </w:t>
      </w:r>
    </w:p>
    <w:p w:rsidR="00227CCF" w:rsidRPr="00227CCF" w:rsidRDefault="00227CCF" w:rsidP="00227CCF">
      <w:pPr>
        <w:rPr>
          <w:b/>
        </w:rPr>
      </w:pPr>
      <w:r w:rsidRPr="00227CCF">
        <w:rPr>
          <w:b/>
        </w:rPr>
        <w:t>3.1. Учебно-методическое и информационное обеспечение дисциплины</w:t>
      </w:r>
    </w:p>
    <w:p w:rsidR="00E5119A" w:rsidRDefault="00C54F93" w:rsidP="00227CCF">
      <w:pPr>
        <w:numPr>
          <w:ilvl w:val="0"/>
          <w:numId w:val="9"/>
        </w:numPr>
        <w:tabs>
          <w:tab w:val="left" w:pos="993"/>
          <w:tab w:val="right" w:leader="underscore" w:pos="9639"/>
        </w:tabs>
        <w:spacing w:line="240" w:lineRule="auto"/>
      </w:pPr>
      <w:r w:rsidRPr="00F42F61">
        <w:t>основная литература:</w:t>
      </w:r>
    </w:p>
    <w:p w:rsidR="00E5119A" w:rsidRPr="00E5119A" w:rsidRDefault="00E5119A" w:rsidP="004852B4">
      <w:pPr>
        <w:pStyle w:val="afff"/>
        <w:ind w:left="0" w:firstLine="709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1. </w:t>
      </w:r>
      <w:r w:rsidRPr="00E5119A">
        <w:rPr>
          <w:rFonts w:cs="Times New Roman"/>
          <w:color w:val="000000"/>
          <w:szCs w:val="24"/>
          <w:shd w:val="clear" w:color="auto" w:fill="FFFFFF"/>
        </w:rPr>
        <w:t>Безопасность жизнедеятельности</w:t>
      </w:r>
      <w:proofErr w:type="gramStart"/>
      <w:r w:rsidRPr="00E5119A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 учебник и практикум для среднего професси</w:t>
      </w:r>
      <w:r w:rsidRPr="00E5119A">
        <w:rPr>
          <w:rFonts w:cs="Times New Roman"/>
          <w:color w:val="000000"/>
          <w:szCs w:val="24"/>
          <w:shd w:val="clear" w:color="auto" w:fill="FFFFFF"/>
        </w:rPr>
        <w:t>о</w:t>
      </w:r>
      <w:r w:rsidRPr="00E5119A">
        <w:rPr>
          <w:rFonts w:cs="Times New Roman"/>
          <w:color w:val="000000"/>
          <w:szCs w:val="24"/>
          <w:shd w:val="clear" w:color="auto" w:fill="FFFFFF"/>
        </w:rPr>
        <w:t>нального образования / С. В. Абрамова [и др.] ; под общей редакцией В. П. Соломина. — Москва</w:t>
      </w:r>
      <w:proofErr w:type="gramStart"/>
      <w:r w:rsidRPr="00E5119A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 Издательство </w:t>
      </w:r>
      <w:proofErr w:type="spellStart"/>
      <w:r w:rsidRPr="00E5119A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5119A">
        <w:rPr>
          <w:rFonts w:cs="Times New Roman"/>
          <w:color w:val="000000"/>
          <w:szCs w:val="24"/>
          <w:shd w:val="clear" w:color="auto" w:fill="FFFFFF"/>
        </w:rPr>
        <w:t>, 2022. — 399 с. — (Профессиональное образование). — ISBN 978-5-534-02041-0. — Текст</w:t>
      </w:r>
      <w:proofErr w:type="gramStart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5119A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hyperlink r:id="rId11" w:tgtFrame="_blank" w:history="1">
        <w:r w:rsidRPr="00E5119A">
          <w:rPr>
            <w:rStyle w:val="a9"/>
            <w:rFonts w:cs="Times New Roman"/>
            <w:color w:val="486C97"/>
            <w:szCs w:val="24"/>
            <w:shd w:val="clear" w:color="auto" w:fill="FFFFFF"/>
          </w:rPr>
          <w:t>https://urait.ru/bcode/489702</w:t>
        </w:r>
      </w:hyperlink>
      <w:r w:rsidRPr="00E5119A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E5119A">
        <w:rPr>
          <w:rFonts w:cs="Times New Roman"/>
          <w:color w:val="000000"/>
          <w:szCs w:val="24"/>
          <w:shd w:val="clear" w:color="auto" w:fill="FFFFFF"/>
        </w:rPr>
        <w:t>(дата обращения: 11.03.2022).</w:t>
      </w:r>
    </w:p>
    <w:p w:rsidR="00E5119A" w:rsidRPr="00E5119A" w:rsidRDefault="00E5119A" w:rsidP="004852B4">
      <w:pPr>
        <w:pStyle w:val="afff"/>
        <w:ind w:left="0" w:firstLine="709"/>
        <w:rPr>
          <w:rFonts w:cs="Times New Roman"/>
          <w:color w:val="000000"/>
          <w:szCs w:val="24"/>
          <w:shd w:val="clear" w:color="auto" w:fill="FFFFFF"/>
        </w:rPr>
      </w:pPr>
      <w:r w:rsidRPr="00E5119A">
        <w:rPr>
          <w:rFonts w:cs="Times New Roman"/>
          <w:iCs/>
          <w:color w:val="000000"/>
          <w:szCs w:val="24"/>
          <w:shd w:val="clear" w:color="auto" w:fill="FFFFFF"/>
        </w:rPr>
        <w:t xml:space="preserve">2. </w:t>
      </w:r>
      <w:r w:rsidRPr="00E5119A">
        <w:rPr>
          <w:rFonts w:cs="Times New Roman"/>
          <w:i/>
          <w:iCs/>
          <w:color w:val="000000"/>
          <w:szCs w:val="24"/>
          <w:shd w:val="clear" w:color="auto" w:fill="FFFFFF"/>
        </w:rPr>
        <w:t>Резчиков, Е. А. </w:t>
      </w:r>
      <w:r w:rsidRPr="00E5119A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E5119A">
        <w:rPr>
          <w:rFonts w:cs="Times New Roman"/>
          <w:color w:val="000000"/>
          <w:szCs w:val="24"/>
          <w:shd w:val="clear" w:color="auto" w:fill="FFFFFF"/>
        </w:rPr>
        <w:t>Безопасность жизнедеятельности</w:t>
      </w:r>
      <w:proofErr w:type="gramStart"/>
      <w:r w:rsidRPr="00E5119A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 учебник для среднего профе</w:t>
      </w:r>
      <w:r w:rsidRPr="00E5119A">
        <w:rPr>
          <w:rFonts w:cs="Times New Roman"/>
          <w:color w:val="000000"/>
          <w:szCs w:val="24"/>
          <w:shd w:val="clear" w:color="auto" w:fill="FFFFFF"/>
        </w:rPr>
        <w:t>с</w:t>
      </w:r>
      <w:r w:rsidRPr="00E5119A">
        <w:rPr>
          <w:rFonts w:cs="Times New Roman"/>
          <w:color w:val="000000"/>
          <w:szCs w:val="24"/>
          <w:shd w:val="clear" w:color="auto" w:fill="FFFFFF"/>
        </w:rPr>
        <w:t xml:space="preserve">сионального образования / Е. А. Резчиков, А. В. Рязанцева. — 2-е изд., </w:t>
      </w:r>
      <w:proofErr w:type="spellStart"/>
      <w:r w:rsidRPr="00E5119A">
        <w:rPr>
          <w:rFonts w:cs="Times New Roman"/>
          <w:color w:val="000000"/>
          <w:szCs w:val="24"/>
          <w:shd w:val="clear" w:color="auto" w:fill="FFFFFF"/>
        </w:rPr>
        <w:t>перераб</w:t>
      </w:r>
      <w:proofErr w:type="spellEnd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E5119A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5119A">
        <w:rPr>
          <w:rFonts w:cs="Times New Roman"/>
          <w:color w:val="000000"/>
          <w:szCs w:val="24"/>
          <w:shd w:val="clear" w:color="auto" w:fill="FFFFFF"/>
        </w:rPr>
        <w:t>, 2022. — 639 с. — (Профессиональное образование). — ISBN 978-5-534-13550-3. — Текст</w:t>
      </w:r>
      <w:proofErr w:type="gramStart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5119A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hyperlink r:id="rId12" w:tgtFrame="_blank" w:history="1">
        <w:r w:rsidRPr="00E5119A">
          <w:rPr>
            <w:rStyle w:val="a9"/>
            <w:rFonts w:cs="Times New Roman"/>
            <w:color w:val="486C97"/>
            <w:szCs w:val="24"/>
            <w:shd w:val="clear" w:color="auto" w:fill="FFFFFF"/>
          </w:rPr>
          <w:t>https://urait.ru/bcode/495884</w:t>
        </w:r>
      </w:hyperlink>
      <w:r w:rsidRPr="00E5119A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E5119A">
        <w:rPr>
          <w:rFonts w:cs="Times New Roman"/>
          <w:color w:val="000000"/>
          <w:szCs w:val="24"/>
          <w:shd w:val="clear" w:color="auto" w:fill="FFFFFF"/>
        </w:rPr>
        <w:t>(дата обращения: 11.03.2022).</w:t>
      </w:r>
    </w:p>
    <w:p w:rsidR="00C54F93" w:rsidRDefault="00C54F93" w:rsidP="00E5119A">
      <w:pPr>
        <w:tabs>
          <w:tab w:val="left" w:pos="993"/>
          <w:tab w:val="right" w:leader="underscore" w:pos="9639"/>
        </w:tabs>
        <w:spacing w:line="240" w:lineRule="auto"/>
        <w:ind w:left="928"/>
      </w:pPr>
    </w:p>
    <w:p w:rsidR="00C54F93" w:rsidRPr="008F59EA" w:rsidRDefault="00C54F93" w:rsidP="00227CCF">
      <w:pPr>
        <w:numPr>
          <w:ilvl w:val="0"/>
          <w:numId w:val="9"/>
        </w:numPr>
        <w:tabs>
          <w:tab w:val="left" w:pos="993"/>
          <w:tab w:val="right" w:leader="underscore" w:pos="9639"/>
        </w:tabs>
        <w:spacing w:before="120" w:line="240" w:lineRule="auto"/>
        <w:rPr>
          <w:rFonts w:cs="Times New Roman"/>
          <w:szCs w:val="24"/>
        </w:rPr>
      </w:pPr>
      <w:r w:rsidRPr="008F59EA">
        <w:rPr>
          <w:rFonts w:cs="Times New Roman"/>
          <w:szCs w:val="24"/>
        </w:rPr>
        <w:t xml:space="preserve">дополнительная литература: </w:t>
      </w:r>
    </w:p>
    <w:p w:rsidR="00E5119A" w:rsidRPr="00E5119A" w:rsidRDefault="00E5119A" w:rsidP="004852B4">
      <w:pPr>
        <w:pStyle w:val="afff"/>
        <w:ind w:left="0" w:firstLine="567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iCs/>
          <w:color w:val="000000"/>
          <w:szCs w:val="24"/>
          <w:shd w:val="clear" w:color="auto" w:fill="FFFFFF"/>
        </w:rPr>
        <w:t xml:space="preserve">1. </w:t>
      </w:r>
      <w:r w:rsidRPr="00E5119A">
        <w:rPr>
          <w:rFonts w:cs="Times New Roman"/>
          <w:i/>
          <w:iCs/>
          <w:color w:val="000000"/>
          <w:szCs w:val="24"/>
          <w:shd w:val="clear" w:color="auto" w:fill="FFFFFF"/>
        </w:rPr>
        <w:t>Белов, С. В. </w:t>
      </w:r>
      <w:r w:rsidRPr="00E5119A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E5119A">
        <w:rPr>
          <w:rFonts w:cs="Times New Roman"/>
          <w:color w:val="000000"/>
          <w:szCs w:val="24"/>
          <w:shd w:val="clear" w:color="auto" w:fill="FFFFFF"/>
        </w:rPr>
        <w:t>Безопасность жизнедеятельности и защита окружающей среды (</w:t>
      </w:r>
      <w:proofErr w:type="spellStart"/>
      <w:r w:rsidRPr="00E5119A">
        <w:rPr>
          <w:rFonts w:cs="Times New Roman"/>
          <w:color w:val="000000"/>
          <w:szCs w:val="24"/>
          <w:shd w:val="clear" w:color="auto" w:fill="FFFFFF"/>
        </w:rPr>
        <w:t>техн</w:t>
      </w:r>
      <w:r w:rsidRPr="00E5119A">
        <w:rPr>
          <w:rFonts w:cs="Times New Roman"/>
          <w:color w:val="000000"/>
          <w:szCs w:val="24"/>
          <w:shd w:val="clear" w:color="auto" w:fill="FFFFFF"/>
        </w:rPr>
        <w:t>о</w:t>
      </w:r>
      <w:r w:rsidRPr="00E5119A">
        <w:rPr>
          <w:rFonts w:cs="Times New Roman"/>
          <w:color w:val="000000"/>
          <w:szCs w:val="24"/>
          <w:shd w:val="clear" w:color="auto" w:fill="FFFFFF"/>
        </w:rPr>
        <w:t>сферная</w:t>
      </w:r>
      <w:proofErr w:type="spellEnd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 безопасность) в 2 ч. Часть 1</w:t>
      </w:r>
      <w:proofErr w:type="gramStart"/>
      <w:r w:rsidRPr="00E5119A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 учебник для среднего профессионального образов</w:t>
      </w:r>
      <w:r w:rsidRPr="00E5119A">
        <w:rPr>
          <w:rFonts w:cs="Times New Roman"/>
          <w:color w:val="000000"/>
          <w:szCs w:val="24"/>
          <w:shd w:val="clear" w:color="auto" w:fill="FFFFFF"/>
        </w:rPr>
        <w:t>а</w:t>
      </w:r>
      <w:r w:rsidRPr="00E5119A">
        <w:rPr>
          <w:rFonts w:cs="Times New Roman"/>
          <w:color w:val="000000"/>
          <w:szCs w:val="24"/>
          <w:shd w:val="clear" w:color="auto" w:fill="FFFFFF"/>
        </w:rPr>
        <w:t xml:space="preserve">ния / С. В. Белов. — 5-е изд., </w:t>
      </w:r>
      <w:proofErr w:type="spellStart"/>
      <w:r w:rsidRPr="00E5119A">
        <w:rPr>
          <w:rFonts w:cs="Times New Roman"/>
          <w:color w:val="000000"/>
          <w:szCs w:val="24"/>
          <w:shd w:val="clear" w:color="auto" w:fill="FFFFFF"/>
        </w:rPr>
        <w:t>перераб</w:t>
      </w:r>
      <w:proofErr w:type="spellEnd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E5119A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5119A">
        <w:rPr>
          <w:rFonts w:cs="Times New Roman"/>
          <w:color w:val="000000"/>
          <w:szCs w:val="24"/>
          <w:shd w:val="clear" w:color="auto" w:fill="FFFFFF"/>
        </w:rPr>
        <w:t>, 2022. — 350 с. — (Профессиональное образование). — ISBN 978-5-9916-9962-4. — Текст</w:t>
      </w:r>
      <w:proofErr w:type="gramStart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 эле</w:t>
      </w:r>
      <w:r w:rsidRPr="00E5119A">
        <w:rPr>
          <w:rFonts w:cs="Times New Roman"/>
          <w:color w:val="000000"/>
          <w:szCs w:val="24"/>
          <w:shd w:val="clear" w:color="auto" w:fill="FFFFFF"/>
        </w:rPr>
        <w:t>к</w:t>
      </w:r>
      <w:r w:rsidRPr="00E5119A">
        <w:rPr>
          <w:rFonts w:cs="Times New Roman"/>
          <w:color w:val="000000"/>
          <w:szCs w:val="24"/>
          <w:shd w:val="clear" w:color="auto" w:fill="FFFFFF"/>
        </w:rPr>
        <w:t xml:space="preserve">тронный // Образовательная платформа </w:t>
      </w:r>
      <w:proofErr w:type="spellStart"/>
      <w:r w:rsidRPr="00E5119A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hyperlink r:id="rId13" w:tgtFrame="_blank" w:history="1">
        <w:r w:rsidRPr="00E5119A">
          <w:rPr>
            <w:rStyle w:val="a9"/>
            <w:rFonts w:cs="Times New Roman"/>
            <w:color w:val="486C97"/>
            <w:szCs w:val="24"/>
            <w:shd w:val="clear" w:color="auto" w:fill="FFFFFF"/>
          </w:rPr>
          <w:t>https://urait.ru/bcode/472009</w:t>
        </w:r>
      </w:hyperlink>
      <w:r w:rsidRPr="00E5119A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E5119A">
        <w:rPr>
          <w:rFonts w:cs="Times New Roman"/>
          <w:color w:val="000000"/>
          <w:szCs w:val="24"/>
          <w:shd w:val="clear" w:color="auto" w:fill="FFFFFF"/>
        </w:rPr>
        <w:t>(дата обращения: 11.03.2022).</w:t>
      </w:r>
    </w:p>
    <w:p w:rsidR="00E5119A" w:rsidRPr="00E5119A" w:rsidRDefault="00E5119A" w:rsidP="004852B4">
      <w:pPr>
        <w:pStyle w:val="afff"/>
        <w:ind w:left="0" w:firstLine="567"/>
        <w:rPr>
          <w:rFonts w:cs="Times New Roman"/>
          <w:color w:val="000000"/>
          <w:szCs w:val="24"/>
          <w:shd w:val="clear" w:color="auto" w:fill="FFFFFF"/>
        </w:rPr>
      </w:pPr>
      <w:r w:rsidRPr="00E5119A">
        <w:rPr>
          <w:rFonts w:cs="Times New Roman"/>
          <w:iCs/>
          <w:color w:val="000000"/>
          <w:szCs w:val="24"/>
          <w:shd w:val="clear" w:color="auto" w:fill="FFFFFF"/>
        </w:rPr>
        <w:t xml:space="preserve">2. </w:t>
      </w:r>
      <w:r w:rsidRPr="00E5119A">
        <w:rPr>
          <w:rFonts w:cs="Times New Roman"/>
          <w:i/>
          <w:iCs/>
          <w:color w:val="000000"/>
          <w:szCs w:val="24"/>
          <w:shd w:val="clear" w:color="auto" w:fill="FFFFFF"/>
        </w:rPr>
        <w:t>Белов, С. В. </w:t>
      </w:r>
      <w:r w:rsidRPr="00E5119A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E5119A">
        <w:rPr>
          <w:rFonts w:cs="Times New Roman"/>
          <w:color w:val="000000"/>
          <w:szCs w:val="24"/>
          <w:shd w:val="clear" w:color="auto" w:fill="FFFFFF"/>
        </w:rPr>
        <w:t>Безопасность жизнедеятельности и защита окружающей среды (</w:t>
      </w:r>
      <w:proofErr w:type="spellStart"/>
      <w:r w:rsidRPr="00E5119A">
        <w:rPr>
          <w:rFonts w:cs="Times New Roman"/>
          <w:color w:val="000000"/>
          <w:szCs w:val="24"/>
          <w:shd w:val="clear" w:color="auto" w:fill="FFFFFF"/>
        </w:rPr>
        <w:t>техн</w:t>
      </w:r>
      <w:r w:rsidRPr="00E5119A">
        <w:rPr>
          <w:rFonts w:cs="Times New Roman"/>
          <w:color w:val="000000"/>
          <w:szCs w:val="24"/>
          <w:shd w:val="clear" w:color="auto" w:fill="FFFFFF"/>
        </w:rPr>
        <w:t>о</w:t>
      </w:r>
      <w:r w:rsidRPr="00E5119A">
        <w:rPr>
          <w:rFonts w:cs="Times New Roman"/>
          <w:color w:val="000000"/>
          <w:szCs w:val="24"/>
          <w:shd w:val="clear" w:color="auto" w:fill="FFFFFF"/>
        </w:rPr>
        <w:t>сферная</w:t>
      </w:r>
      <w:proofErr w:type="spellEnd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 безопасность) в 2 ч. Часть 2</w:t>
      </w:r>
      <w:proofErr w:type="gramStart"/>
      <w:r w:rsidRPr="00E5119A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 учебник для среднего профессионального образов</w:t>
      </w:r>
      <w:r w:rsidRPr="00E5119A">
        <w:rPr>
          <w:rFonts w:cs="Times New Roman"/>
          <w:color w:val="000000"/>
          <w:szCs w:val="24"/>
          <w:shd w:val="clear" w:color="auto" w:fill="FFFFFF"/>
        </w:rPr>
        <w:t>а</w:t>
      </w:r>
      <w:r w:rsidRPr="00E5119A">
        <w:rPr>
          <w:rFonts w:cs="Times New Roman"/>
          <w:color w:val="000000"/>
          <w:szCs w:val="24"/>
          <w:shd w:val="clear" w:color="auto" w:fill="FFFFFF"/>
        </w:rPr>
        <w:t xml:space="preserve">ния / С. В. Белов. — 5-е изд., </w:t>
      </w:r>
      <w:proofErr w:type="spellStart"/>
      <w:r w:rsidRPr="00E5119A">
        <w:rPr>
          <w:rFonts w:cs="Times New Roman"/>
          <w:color w:val="000000"/>
          <w:szCs w:val="24"/>
          <w:shd w:val="clear" w:color="auto" w:fill="FFFFFF"/>
        </w:rPr>
        <w:t>перераб</w:t>
      </w:r>
      <w:proofErr w:type="spellEnd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E5119A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5119A">
        <w:rPr>
          <w:rFonts w:cs="Times New Roman"/>
          <w:color w:val="000000"/>
          <w:szCs w:val="24"/>
          <w:shd w:val="clear" w:color="auto" w:fill="FFFFFF"/>
        </w:rPr>
        <w:t>, 2022. — 362 с. — (Профессиональное образование). — ISBN 978-5-9916-9964-8. — Текст</w:t>
      </w:r>
      <w:proofErr w:type="gramStart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 эле</w:t>
      </w:r>
      <w:r w:rsidRPr="00E5119A">
        <w:rPr>
          <w:rFonts w:cs="Times New Roman"/>
          <w:color w:val="000000"/>
          <w:szCs w:val="24"/>
          <w:shd w:val="clear" w:color="auto" w:fill="FFFFFF"/>
        </w:rPr>
        <w:t>к</w:t>
      </w:r>
      <w:r w:rsidRPr="00E5119A">
        <w:rPr>
          <w:rFonts w:cs="Times New Roman"/>
          <w:color w:val="000000"/>
          <w:szCs w:val="24"/>
          <w:shd w:val="clear" w:color="auto" w:fill="FFFFFF"/>
        </w:rPr>
        <w:t xml:space="preserve">тронный // Образовательная платформа </w:t>
      </w:r>
      <w:proofErr w:type="spellStart"/>
      <w:r w:rsidRPr="00E5119A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hyperlink r:id="rId14" w:tgtFrame="_blank" w:history="1">
        <w:r w:rsidRPr="00E5119A">
          <w:rPr>
            <w:rStyle w:val="a9"/>
            <w:rFonts w:cs="Times New Roman"/>
            <w:color w:val="486C97"/>
            <w:szCs w:val="24"/>
            <w:shd w:val="clear" w:color="auto" w:fill="FFFFFF"/>
          </w:rPr>
          <w:t>https://urait.ru/bcode/492045</w:t>
        </w:r>
      </w:hyperlink>
      <w:r w:rsidRPr="00E5119A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E5119A">
        <w:rPr>
          <w:rFonts w:cs="Times New Roman"/>
          <w:color w:val="000000"/>
          <w:szCs w:val="24"/>
          <w:shd w:val="clear" w:color="auto" w:fill="FFFFFF"/>
        </w:rPr>
        <w:t>(дата обращения: 11.03.2022).</w:t>
      </w:r>
    </w:p>
    <w:p w:rsidR="00E5119A" w:rsidRPr="00E5119A" w:rsidRDefault="00E5119A" w:rsidP="004852B4">
      <w:pPr>
        <w:pStyle w:val="afff"/>
        <w:ind w:left="0" w:firstLine="567"/>
        <w:rPr>
          <w:rFonts w:cs="Times New Roman"/>
          <w:color w:val="000000"/>
          <w:szCs w:val="24"/>
          <w:shd w:val="clear" w:color="auto" w:fill="FFFFFF"/>
        </w:rPr>
      </w:pPr>
      <w:r w:rsidRPr="00E5119A">
        <w:rPr>
          <w:rFonts w:cs="Times New Roman"/>
          <w:iCs/>
          <w:color w:val="000000"/>
          <w:szCs w:val="24"/>
          <w:shd w:val="clear" w:color="auto" w:fill="FFFFFF"/>
        </w:rPr>
        <w:t>3.</w:t>
      </w:r>
      <w:r w:rsidRPr="00E5119A">
        <w:rPr>
          <w:rFonts w:cs="Times New Roman"/>
          <w:i/>
          <w:iCs/>
          <w:color w:val="000000"/>
          <w:szCs w:val="24"/>
          <w:shd w:val="clear" w:color="auto" w:fill="FFFFFF"/>
        </w:rPr>
        <w:t xml:space="preserve"> Беляков, Г. И. </w:t>
      </w:r>
      <w:r w:rsidRPr="00E5119A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E5119A">
        <w:rPr>
          <w:rFonts w:cs="Times New Roman"/>
          <w:color w:val="000000"/>
          <w:szCs w:val="24"/>
          <w:shd w:val="clear" w:color="auto" w:fill="FFFFFF"/>
        </w:rPr>
        <w:t>Основы обеспечения жизнедеятельности и выживание в чрезвыча</w:t>
      </w:r>
      <w:r w:rsidRPr="00E5119A">
        <w:rPr>
          <w:rFonts w:cs="Times New Roman"/>
          <w:color w:val="000000"/>
          <w:szCs w:val="24"/>
          <w:shd w:val="clear" w:color="auto" w:fill="FFFFFF"/>
        </w:rPr>
        <w:t>й</w:t>
      </w:r>
      <w:r w:rsidRPr="00E5119A">
        <w:rPr>
          <w:rFonts w:cs="Times New Roman"/>
          <w:color w:val="000000"/>
          <w:szCs w:val="24"/>
          <w:shd w:val="clear" w:color="auto" w:fill="FFFFFF"/>
        </w:rPr>
        <w:t>ных ситуациях</w:t>
      </w:r>
      <w:proofErr w:type="gramStart"/>
      <w:r w:rsidRPr="00E5119A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 учебник для среднего профессионального образования / Г. И. Беляков. — 3-е изд., </w:t>
      </w:r>
      <w:proofErr w:type="spellStart"/>
      <w:r w:rsidRPr="00E5119A">
        <w:rPr>
          <w:rFonts w:cs="Times New Roman"/>
          <w:color w:val="000000"/>
          <w:szCs w:val="24"/>
          <w:shd w:val="clear" w:color="auto" w:fill="FFFFFF"/>
        </w:rPr>
        <w:t>перераб</w:t>
      </w:r>
      <w:proofErr w:type="spellEnd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E5119A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5119A">
        <w:rPr>
          <w:rFonts w:cs="Times New Roman"/>
          <w:color w:val="000000"/>
          <w:szCs w:val="24"/>
          <w:shd w:val="clear" w:color="auto" w:fill="FFFFFF"/>
        </w:rPr>
        <w:t>, 2022. — 354 с. — (Професси</w:t>
      </w:r>
      <w:r w:rsidRPr="00E5119A">
        <w:rPr>
          <w:rFonts w:cs="Times New Roman"/>
          <w:color w:val="000000"/>
          <w:szCs w:val="24"/>
          <w:shd w:val="clear" w:color="auto" w:fill="FFFFFF"/>
        </w:rPr>
        <w:t>о</w:t>
      </w:r>
      <w:r w:rsidRPr="00E5119A">
        <w:rPr>
          <w:rFonts w:cs="Times New Roman"/>
          <w:color w:val="000000"/>
          <w:szCs w:val="24"/>
          <w:shd w:val="clear" w:color="auto" w:fill="FFFFFF"/>
        </w:rPr>
        <w:t>нальное образование). — ISBN 978-5-534-03180-5. — Текст</w:t>
      </w:r>
      <w:proofErr w:type="gramStart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 электронный // Образовател</w:t>
      </w:r>
      <w:r w:rsidRPr="00E5119A">
        <w:rPr>
          <w:rFonts w:cs="Times New Roman"/>
          <w:color w:val="000000"/>
          <w:szCs w:val="24"/>
          <w:shd w:val="clear" w:color="auto" w:fill="FFFFFF"/>
        </w:rPr>
        <w:t>ь</w:t>
      </w:r>
      <w:r w:rsidRPr="00E5119A">
        <w:rPr>
          <w:rFonts w:cs="Times New Roman"/>
          <w:color w:val="000000"/>
          <w:szCs w:val="24"/>
          <w:shd w:val="clear" w:color="auto" w:fill="FFFFFF"/>
        </w:rPr>
        <w:t xml:space="preserve">ная платформа </w:t>
      </w:r>
      <w:proofErr w:type="spellStart"/>
      <w:r w:rsidRPr="00E5119A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5119A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hyperlink r:id="rId15" w:tgtFrame="_blank" w:history="1">
        <w:r w:rsidRPr="00E5119A">
          <w:rPr>
            <w:rStyle w:val="a9"/>
            <w:rFonts w:cs="Times New Roman"/>
            <w:color w:val="486C97"/>
            <w:szCs w:val="24"/>
            <w:shd w:val="clear" w:color="auto" w:fill="FFFFFF"/>
          </w:rPr>
          <w:t>https://urait.ru/bcode/491016</w:t>
        </w:r>
      </w:hyperlink>
      <w:r w:rsidRPr="00E5119A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E5119A">
        <w:rPr>
          <w:rFonts w:cs="Times New Roman"/>
          <w:color w:val="000000"/>
          <w:szCs w:val="24"/>
          <w:shd w:val="clear" w:color="auto" w:fill="FFFFFF"/>
        </w:rPr>
        <w:t>(дата обращения: 11.03.2022).</w:t>
      </w:r>
    </w:p>
    <w:p w:rsidR="00913325" w:rsidRDefault="00913325" w:rsidP="00BF7B26">
      <w:pPr>
        <w:ind w:firstLine="709"/>
      </w:pPr>
    </w:p>
    <w:p w:rsidR="00C54F93" w:rsidRPr="00F42F61" w:rsidRDefault="00C54F93" w:rsidP="00227CCF">
      <w:pPr>
        <w:numPr>
          <w:ilvl w:val="0"/>
          <w:numId w:val="9"/>
        </w:numPr>
        <w:tabs>
          <w:tab w:val="left" w:pos="993"/>
          <w:tab w:val="right" w:leader="underscore" w:pos="9639"/>
        </w:tabs>
        <w:spacing w:line="240" w:lineRule="auto"/>
        <w:ind w:left="0" w:firstLine="709"/>
      </w:pPr>
      <w:r w:rsidRPr="00F42F61">
        <w:t>ресурсы информационно-телекоммуникационной сети «Интернет», электронные ресурсы (в том числе электронные библиотечные системы):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552"/>
      </w:tblGrid>
      <w:tr w:rsidR="00307835" w:rsidRPr="00307835" w:rsidTr="00017D5E">
        <w:tc>
          <w:tcPr>
            <w:tcW w:w="567" w:type="dxa"/>
            <w:shd w:val="clear" w:color="auto" w:fill="auto"/>
          </w:tcPr>
          <w:p w:rsidR="00307835" w:rsidRPr="00307835" w:rsidRDefault="00307835" w:rsidP="00913325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307835">
              <w:rPr>
                <w:b/>
                <w:iCs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307835" w:rsidRPr="00307835" w:rsidRDefault="00307835" w:rsidP="00913325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307835">
              <w:rPr>
                <w:b/>
                <w:iCs/>
              </w:rPr>
              <w:t>Ссылка на инфо</w:t>
            </w:r>
            <w:r w:rsidRPr="00307835">
              <w:rPr>
                <w:b/>
                <w:iCs/>
              </w:rPr>
              <w:t>р</w:t>
            </w:r>
            <w:r w:rsidRPr="00307835">
              <w:rPr>
                <w:b/>
                <w:iCs/>
              </w:rPr>
              <w:t>мационный ресурс</w:t>
            </w:r>
          </w:p>
        </w:tc>
        <w:tc>
          <w:tcPr>
            <w:tcW w:w="4252" w:type="dxa"/>
            <w:shd w:val="clear" w:color="auto" w:fill="auto"/>
          </w:tcPr>
          <w:p w:rsidR="00307835" w:rsidRPr="00307835" w:rsidRDefault="00307835" w:rsidP="00913325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307835">
              <w:rPr>
                <w:b/>
                <w:iCs/>
              </w:rPr>
              <w:t>Наименование разработки в эле</w:t>
            </w:r>
            <w:r w:rsidRPr="00307835">
              <w:rPr>
                <w:b/>
                <w:iCs/>
              </w:rPr>
              <w:t>к</w:t>
            </w:r>
            <w:r w:rsidRPr="00307835">
              <w:rPr>
                <w:b/>
                <w:iCs/>
              </w:rPr>
              <w:t>тронной форме</w:t>
            </w:r>
          </w:p>
        </w:tc>
        <w:tc>
          <w:tcPr>
            <w:tcW w:w="2552" w:type="dxa"/>
            <w:shd w:val="clear" w:color="auto" w:fill="auto"/>
          </w:tcPr>
          <w:p w:rsidR="00307835" w:rsidRPr="00307835" w:rsidRDefault="00307835" w:rsidP="00913325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307835">
              <w:rPr>
                <w:b/>
                <w:iCs/>
              </w:rPr>
              <w:t>Доступность</w:t>
            </w:r>
          </w:p>
        </w:tc>
      </w:tr>
      <w:tr w:rsidR="00913325" w:rsidRPr="00307835" w:rsidTr="00017D5E">
        <w:tc>
          <w:tcPr>
            <w:tcW w:w="567" w:type="dxa"/>
            <w:shd w:val="clear" w:color="auto" w:fill="auto"/>
          </w:tcPr>
          <w:p w:rsidR="00913325" w:rsidRPr="00307835" w:rsidRDefault="00913325" w:rsidP="00227CCF">
            <w:pPr>
              <w:numPr>
                <w:ilvl w:val="0"/>
                <w:numId w:val="10"/>
              </w:numPr>
              <w:tabs>
                <w:tab w:val="left" w:pos="113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160" w:line="240" w:lineRule="auto"/>
              <w:ind w:left="357" w:hanging="357"/>
              <w:contextualSpacing/>
              <w:jc w:val="left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:rsidR="00913325" w:rsidRPr="00307835" w:rsidRDefault="00913325" w:rsidP="00307835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</w:pPr>
            <w:r w:rsidRPr="00307835">
              <w:t>ЭБС «</w:t>
            </w:r>
            <w:proofErr w:type="spellStart"/>
            <w:r w:rsidRPr="00307835">
              <w:t>Юрайт</w:t>
            </w:r>
            <w:proofErr w:type="spellEnd"/>
            <w:r w:rsidRPr="00307835">
              <w:t>»</w:t>
            </w:r>
          </w:p>
          <w:p w:rsidR="00913325" w:rsidRPr="00307835" w:rsidRDefault="00227CCF" w:rsidP="00307835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/>
              </w:rPr>
            </w:pPr>
            <w:hyperlink r:id="rId16" w:history="1">
              <w:r w:rsidR="00913325" w:rsidRPr="00307835">
                <w:rPr>
                  <w:color w:val="0000FF"/>
                  <w:u w:val="single"/>
                </w:rPr>
                <w:t>https://urait.r</w:t>
              </w:r>
              <w:r w:rsidR="00913325" w:rsidRPr="00307835">
                <w:rPr>
                  <w:color w:val="0000FF"/>
                  <w:u w:val="single"/>
                  <w:lang w:val="en-US"/>
                </w:rPr>
                <w:t>u</w:t>
              </w:r>
            </w:hyperlink>
          </w:p>
          <w:p w:rsidR="00913325" w:rsidRPr="00307835" w:rsidRDefault="00913325" w:rsidP="00307835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913325" w:rsidRPr="00A17A14" w:rsidRDefault="00913325" w:rsidP="002D49CE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Cs w:val="20"/>
              </w:rPr>
            </w:pPr>
            <w:r w:rsidRPr="00A17A14">
              <w:rPr>
                <w:iCs/>
                <w:szCs w:val="20"/>
              </w:rPr>
              <w:t>ЭБС на платформе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 xml:space="preserve">». </w:t>
            </w:r>
            <w:r>
              <w:rPr>
                <w:iCs/>
                <w:szCs w:val="20"/>
              </w:rPr>
              <w:br/>
            </w:r>
            <w:r w:rsidRPr="00A17A14">
              <w:rPr>
                <w:iCs/>
                <w:szCs w:val="20"/>
              </w:rPr>
              <w:t>Учебники и учебные пособия изд</w:t>
            </w:r>
            <w:r w:rsidRPr="00A17A14">
              <w:rPr>
                <w:iCs/>
                <w:szCs w:val="20"/>
              </w:rPr>
              <w:t>а</w:t>
            </w:r>
            <w:r w:rsidRPr="00A17A14">
              <w:rPr>
                <w:iCs/>
                <w:szCs w:val="20"/>
              </w:rPr>
              <w:t>тельства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>» и др.</w:t>
            </w:r>
          </w:p>
        </w:tc>
        <w:tc>
          <w:tcPr>
            <w:tcW w:w="2552" w:type="dxa"/>
            <w:shd w:val="clear" w:color="auto" w:fill="auto"/>
          </w:tcPr>
          <w:p w:rsidR="00913325" w:rsidRPr="00307835" w:rsidRDefault="00913325" w:rsidP="00307835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iCs/>
              </w:rPr>
            </w:pPr>
            <w:r w:rsidRPr="00307835">
              <w:rPr>
                <w:iCs/>
              </w:rPr>
              <w:t>Индивидуальный н</w:t>
            </w:r>
            <w:r w:rsidRPr="00307835">
              <w:rPr>
                <w:iCs/>
              </w:rPr>
              <w:t>е</w:t>
            </w:r>
            <w:r w:rsidRPr="00307835">
              <w:rPr>
                <w:iCs/>
              </w:rPr>
              <w:t xml:space="preserve">ограниченный доступ </w:t>
            </w:r>
          </w:p>
        </w:tc>
      </w:tr>
      <w:tr w:rsidR="00335C01" w:rsidRPr="00307835" w:rsidTr="00017D5E">
        <w:tc>
          <w:tcPr>
            <w:tcW w:w="567" w:type="dxa"/>
            <w:shd w:val="clear" w:color="auto" w:fill="auto"/>
          </w:tcPr>
          <w:p w:rsidR="00335C01" w:rsidRPr="00307835" w:rsidRDefault="00335C01" w:rsidP="00227CCF">
            <w:pPr>
              <w:numPr>
                <w:ilvl w:val="0"/>
                <w:numId w:val="10"/>
              </w:numPr>
              <w:tabs>
                <w:tab w:val="left" w:pos="113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160" w:line="240" w:lineRule="auto"/>
              <w:ind w:left="357" w:hanging="357"/>
              <w:contextualSpacing/>
              <w:jc w:val="left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:rsidR="00335C01" w:rsidRPr="005C70C9" w:rsidRDefault="00335C01" w:rsidP="005D4416">
            <w:pPr>
              <w:rPr>
                <w:rFonts w:cs="Times New Roman"/>
                <w:szCs w:val="24"/>
              </w:rPr>
            </w:pPr>
            <w:r w:rsidRPr="005C70C9">
              <w:rPr>
                <w:rFonts w:cs="Times New Roman"/>
                <w:szCs w:val="24"/>
              </w:rPr>
              <w:t>ЭБС «Университе</w:t>
            </w:r>
            <w:r w:rsidRPr="005C70C9">
              <w:rPr>
                <w:rFonts w:cs="Times New Roman"/>
                <w:szCs w:val="24"/>
              </w:rPr>
              <w:t>т</w:t>
            </w:r>
            <w:r w:rsidRPr="005C70C9">
              <w:rPr>
                <w:rFonts w:cs="Times New Roman"/>
                <w:szCs w:val="24"/>
              </w:rPr>
              <w:t>ская библиотека о</w:t>
            </w:r>
            <w:r w:rsidRPr="005C70C9">
              <w:rPr>
                <w:rFonts w:cs="Times New Roman"/>
                <w:szCs w:val="24"/>
              </w:rPr>
              <w:t>н</w:t>
            </w:r>
            <w:r w:rsidRPr="005C70C9">
              <w:rPr>
                <w:rFonts w:cs="Times New Roman"/>
                <w:szCs w:val="24"/>
              </w:rPr>
              <w:t xml:space="preserve">лайн» </w:t>
            </w:r>
            <w:r w:rsidRPr="005C70C9">
              <w:rPr>
                <w:rFonts w:cs="Times New Roman"/>
                <w:color w:val="0070C0"/>
                <w:szCs w:val="24"/>
                <w:u w:val="single"/>
              </w:rPr>
              <w:t>https://biblioclub.ru/</w:t>
            </w:r>
          </w:p>
        </w:tc>
        <w:tc>
          <w:tcPr>
            <w:tcW w:w="4252" w:type="dxa"/>
            <w:shd w:val="clear" w:color="auto" w:fill="auto"/>
          </w:tcPr>
          <w:p w:rsidR="00335C01" w:rsidRDefault="00335C01" w:rsidP="005D4416">
            <w:pPr>
              <w:tabs>
                <w:tab w:val="left" w:pos="900"/>
                <w:tab w:val="right" w:leader="underscore" w:pos="9639"/>
              </w:tabs>
              <w:jc w:val="left"/>
              <w:rPr>
                <w:iCs/>
                <w:szCs w:val="20"/>
              </w:rPr>
            </w:pPr>
            <w:r w:rsidRPr="00A17A14">
              <w:rPr>
                <w:iCs/>
                <w:szCs w:val="20"/>
              </w:rPr>
              <w:t>ЭБС на платформе</w:t>
            </w:r>
            <w:r>
              <w:rPr>
                <w:iCs/>
                <w:szCs w:val="20"/>
              </w:rPr>
              <w:t xml:space="preserve"> </w:t>
            </w:r>
            <w:r w:rsidRPr="005C70C9">
              <w:rPr>
                <w:rFonts w:cs="Times New Roman"/>
                <w:szCs w:val="24"/>
              </w:rPr>
              <w:t>«Университетская библиотека онлайн»</w:t>
            </w:r>
            <w:r>
              <w:rPr>
                <w:rFonts w:cs="Times New Roman"/>
                <w:szCs w:val="24"/>
              </w:rPr>
              <w:t>.</w:t>
            </w:r>
          </w:p>
          <w:p w:rsidR="00335C01" w:rsidRPr="00EC387E" w:rsidRDefault="00335C01" w:rsidP="005D4416">
            <w:pPr>
              <w:tabs>
                <w:tab w:val="left" w:pos="900"/>
                <w:tab w:val="right" w:leader="underscore" w:pos="9639"/>
              </w:tabs>
              <w:jc w:val="left"/>
              <w:rPr>
                <w:bCs/>
                <w:iCs/>
              </w:rPr>
            </w:pPr>
            <w:r w:rsidRPr="006A0AB1">
              <w:rPr>
                <w:iCs/>
                <w:szCs w:val="20"/>
              </w:rPr>
              <w:t>Учебник</w:t>
            </w:r>
            <w:r>
              <w:rPr>
                <w:iCs/>
                <w:szCs w:val="20"/>
              </w:rPr>
              <w:t>и и учебные пособия изд</w:t>
            </w:r>
            <w:r>
              <w:rPr>
                <w:iCs/>
                <w:szCs w:val="20"/>
              </w:rPr>
              <w:t>а</w:t>
            </w:r>
            <w:r>
              <w:rPr>
                <w:iCs/>
                <w:szCs w:val="20"/>
              </w:rPr>
              <w:t>тельств</w:t>
            </w:r>
            <w:r w:rsidRPr="006A0AB1">
              <w:rPr>
                <w:iCs/>
                <w:szCs w:val="20"/>
              </w:rPr>
              <w:t xml:space="preserve"> «</w:t>
            </w:r>
            <w:r>
              <w:rPr>
                <w:iCs/>
                <w:szCs w:val="20"/>
              </w:rPr>
              <w:t>Дашков и</w:t>
            </w:r>
            <w:proofErr w:type="gramStart"/>
            <w:r>
              <w:rPr>
                <w:iCs/>
                <w:szCs w:val="20"/>
              </w:rPr>
              <w:t xml:space="preserve"> К</w:t>
            </w:r>
            <w:proofErr w:type="gramEnd"/>
            <w:r>
              <w:rPr>
                <w:iCs/>
                <w:szCs w:val="20"/>
                <w:vertAlign w:val="superscript"/>
              </w:rPr>
              <w:t>о</w:t>
            </w:r>
            <w:r w:rsidRPr="006A0AB1">
              <w:rPr>
                <w:iCs/>
                <w:szCs w:val="20"/>
              </w:rPr>
              <w:t>»</w:t>
            </w:r>
            <w:r>
              <w:rPr>
                <w:iCs/>
                <w:szCs w:val="20"/>
              </w:rPr>
              <w:t>, «Проспект», «</w:t>
            </w:r>
            <w:proofErr w:type="spellStart"/>
            <w:r>
              <w:rPr>
                <w:iCs/>
                <w:szCs w:val="20"/>
              </w:rPr>
              <w:t>Юнити</w:t>
            </w:r>
            <w:proofErr w:type="spellEnd"/>
            <w:r>
              <w:rPr>
                <w:iCs/>
                <w:szCs w:val="20"/>
              </w:rPr>
              <w:t xml:space="preserve">-Дана», </w:t>
            </w:r>
            <w:r w:rsidRPr="006A0AB1">
              <w:rPr>
                <w:iCs/>
                <w:szCs w:val="20"/>
              </w:rPr>
              <w:t xml:space="preserve"> и др.</w:t>
            </w:r>
          </w:p>
        </w:tc>
        <w:tc>
          <w:tcPr>
            <w:tcW w:w="2552" w:type="dxa"/>
            <w:shd w:val="clear" w:color="auto" w:fill="auto"/>
          </w:tcPr>
          <w:p w:rsidR="00335C01" w:rsidRPr="00307835" w:rsidRDefault="00335C01" w:rsidP="00307835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iCs/>
              </w:rPr>
            </w:pPr>
            <w:r w:rsidRPr="00307835">
              <w:rPr>
                <w:iCs/>
              </w:rPr>
              <w:t>Индивидуальный н</w:t>
            </w:r>
            <w:r w:rsidRPr="00307835">
              <w:rPr>
                <w:iCs/>
              </w:rPr>
              <w:t>е</w:t>
            </w:r>
            <w:r w:rsidRPr="00307835">
              <w:rPr>
                <w:iCs/>
              </w:rPr>
              <w:t>ограниченный доступ</w:t>
            </w:r>
          </w:p>
        </w:tc>
      </w:tr>
    </w:tbl>
    <w:p w:rsidR="00C54F93" w:rsidRPr="00307835" w:rsidRDefault="00C54F93" w:rsidP="00307835">
      <w:pPr>
        <w:tabs>
          <w:tab w:val="left" w:pos="1134"/>
          <w:tab w:val="right" w:leader="underscore" w:pos="9639"/>
        </w:tabs>
        <w:spacing w:line="240" w:lineRule="auto"/>
        <w:rPr>
          <w:color w:val="FF0000"/>
          <w:sz w:val="20"/>
          <w:szCs w:val="20"/>
        </w:rPr>
      </w:pPr>
    </w:p>
    <w:p w:rsidR="00C54F93" w:rsidRPr="00F42F61" w:rsidRDefault="00C54F93" w:rsidP="00C54F93">
      <w:pPr>
        <w:tabs>
          <w:tab w:val="left" w:pos="1134"/>
          <w:tab w:val="right" w:leader="underscore" w:pos="9639"/>
        </w:tabs>
        <w:spacing w:line="240" w:lineRule="auto"/>
        <w:ind w:firstLine="567"/>
      </w:pPr>
      <w:r w:rsidRPr="00F42F61">
        <w:rPr>
          <w:lang w:val="en-US"/>
        </w:rPr>
        <w:t>d</w:t>
      </w:r>
      <w:r w:rsidRPr="00F42F61">
        <w:t xml:space="preserve">) </w:t>
      </w:r>
      <w:proofErr w:type="gramStart"/>
      <w:r w:rsidRPr="00F42F61">
        <w:t>информационные</w:t>
      </w:r>
      <w:proofErr w:type="gramEnd"/>
      <w:r w:rsidRPr="00F42F61">
        <w:t xml:space="preserve"> технологии, используемые при осуществлении образовательного процесса по дисциплине (включая перечень программного обеспечения и информационно-справочных систем):</w:t>
      </w:r>
    </w:p>
    <w:p w:rsidR="00C54F93" w:rsidRDefault="00C54F93" w:rsidP="00227CCF">
      <w:pPr>
        <w:numPr>
          <w:ilvl w:val="0"/>
          <w:numId w:val="11"/>
        </w:numPr>
        <w:tabs>
          <w:tab w:val="left" w:pos="1418"/>
          <w:tab w:val="right" w:leader="underscore" w:pos="9639"/>
        </w:tabs>
        <w:spacing w:line="240" w:lineRule="auto"/>
        <w:ind w:left="1418" w:hanging="491"/>
      </w:pPr>
      <w:proofErr w:type="gramStart"/>
      <w:r w:rsidRPr="00F42F61">
        <w:t>ли</w:t>
      </w:r>
      <w:r w:rsidR="00307835">
        <w:t>цензионное</w:t>
      </w:r>
      <w:proofErr w:type="gramEnd"/>
      <w:r w:rsidR="00307835">
        <w:t xml:space="preserve"> ПО общего назначения</w:t>
      </w:r>
    </w:p>
    <w:p w:rsidR="00913325" w:rsidRDefault="00913325" w:rsidP="00913325">
      <w:pPr>
        <w:tabs>
          <w:tab w:val="left" w:pos="1418"/>
          <w:tab w:val="right" w:leader="underscore" w:pos="9639"/>
        </w:tabs>
        <w:spacing w:line="240" w:lineRule="auto"/>
        <w:ind w:left="1418"/>
      </w:pPr>
    </w:p>
    <w:p w:rsidR="00810ADD" w:rsidRPr="00227CCF" w:rsidRDefault="00227CCF" w:rsidP="00227CCF">
      <w:pPr>
        <w:rPr>
          <w:b/>
        </w:rPr>
      </w:pPr>
      <w:r w:rsidRPr="00227CCF">
        <w:rPr>
          <w:b/>
        </w:rPr>
        <w:t>3.2</w:t>
      </w:r>
      <w:r w:rsidR="00FD6E43" w:rsidRPr="00227CCF">
        <w:rPr>
          <w:b/>
        </w:rPr>
        <w:t xml:space="preserve">. </w:t>
      </w:r>
      <w:r w:rsidRPr="00227CCF">
        <w:rPr>
          <w:b/>
        </w:rPr>
        <w:t>Материально-техническое обеспечение дисциплины</w:t>
      </w:r>
    </w:p>
    <w:p w:rsidR="000A5277" w:rsidRDefault="00913325" w:rsidP="00FD6E43">
      <w:pPr>
        <w:tabs>
          <w:tab w:val="left" w:pos="708"/>
        </w:tabs>
        <w:spacing w:line="240" w:lineRule="auto"/>
        <w:ind w:firstLine="709"/>
        <w:rPr>
          <w:bCs/>
        </w:rPr>
      </w:pPr>
      <w:r w:rsidRPr="00913325">
        <w:rPr>
          <w:bCs/>
        </w:rPr>
        <w:t>Кабинет безопасности жизнедеятельности</w:t>
      </w:r>
      <w:r>
        <w:rPr>
          <w:bCs/>
        </w:rPr>
        <w:t xml:space="preserve">, включающий </w:t>
      </w:r>
      <w:r w:rsidR="000A5277" w:rsidRPr="000A5277">
        <w:rPr>
          <w:bCs/>
        </w:rPr>
        <w:t>рабочее место преподав</w:t>
      </w:r>
      <w:r w:rsidR="000A5277" w:rsidRPr="000A5277">
        <w:rPr>
          <w:bCs/>
        </w:rPr>
        <w:t>а</w:t>
      </w:r>
      <w:r w:rsidR="000A5277" w:rsidRPr="000A5277">
        <w:rPr>
          <w:bCs/>
        </w:rPr>
        <w:t>теля, столы, стулья для обучающихся, компьютер преподавателя, мультимедийный прое</w:t>
      </w:r>
      <w:r w:rsidR="000A5277" w:rsidRPr="000A5277">
        <w:rPr>
          <w:bCs/>
        </w:rPr>
        <w:t>к</w:t>
      </w:r>
      <w:r w:rsidR="000A5277" w:rsidRPr="000A5277">
        <w:rPr>
          <w:bCs/>
        </w:rPr>
        <w:t>тор, экран, учебная доска, столы и стулья обучающихся, стол и стул преподавателя, наборы демонстрационного оборудования и учебно-наглядных пособий.</w:t>
      </w:r>
    </w:p>
    <w:p w:rsidR="00913325" w:rsidRDefault="00913325" w:rsidP="00FD6E43">
      <w:pPr>
        <w:tabs>
          <w:tab w:val="left" w:pos="708"/>
        </w:tabs>
        <w:spacing w:line="240" w:lineRule="auto"/>
        <w:ind w:firstLine="709"/>
        <w:rPr>
          <w:bCs/>
        </w:rPr>
      </w:pPr>
      <w:r w:rsidRPr="00913325">
        <w:rPr>
          <w:bCs/>
        </w:rPr>
        <w:t>Учебная аудитория для самостоятельной работы</w:t>
      </w:r>
      <w:r>
        <w:rPr>
          <w:bCs/>
        </w:rPr>
        <w:t>, включающая а</w:t>
      </w:r>
      <w:r w:rsidRPr="00913325">
        <w:rPr>
          <w:bCs/>
        </w:rPr>
        <w:t xml:space="preserve">втоматизированные рабочие места </w:t>
      </w:r>
      <w:proofErr w:type="gramStart"/>
      <w:r w:rsidRPr="00913325">
        <w:rPr>
          <w:bCs/>
        </w:rPr>
        <w:t>обучающихся</w:t>
      </w:r>
      <w:proofErr w:type="gramEnd"/>
      <w:r w:rsidRPr="00913325">
        <w:rPr>
          <w:bCs/>
        </w:rPr>
        <w:t xml:space="preserve">  c доступом в Интернет.</w:t>
      </w:r>
    </w:p>
    <w:p w:rsidR="00913325" w:rsidRDefault="00913325" w:rsidP="00913325">
      <w:pPr>
        <w:tabs>
          <w:tab w:val="left" w:pos="708"/>
        </w:tabs>
        <w:spacing w:line="240" w:lineRule="auto"/>
        <w:ind w:left="357"/>
        <w:rPr>
          <w:bCs/>
        </w:rPr>
      </w:pPr>
    </w:p>
    <w:p w:rsidR="00FD6E43" w:rsidRPr="00913325" w:rsidRDefault="00FD6E43" w:rsidP="00913325">
      <w:pPr>
        <w:tabs>
          <w:tab w:val="left" w:pos="708"/>
        </w:tabs>
        <w:spacing w:line="240" w:lineRule="auto"/>
        <w:ind w:left="357"/>
        <w:rPr>
          <w:bCs/>
        </w:rPr>
      </w:pPr>
    </w:p>
    <w:p w:rsidR="00227CCF" w:rsidRDefault="00227CCF" w:rsidP="00FD6E43">
      <w:pPr>
        <w:pStyle w:val="10"/>
      </w:pPr>
      <w:bookmarkStart w:id="4" w:name="_Toc134394588"/>
      <w:r>
        <w:t>4</w:t>
      </w:r>
      <w:r w:rsidR="00FD6E43">
        <w:t xml:space="preserve">. </w:t>
      </w:r>
      <w:r w:rsidR="007757A1" w:rsidRPr="00913325">
        <w:t>Контроль и оценка результатов освоения УЧЕБНОЙ Дисципл</w:t>
      </w:r>
      <w:r w:rsidR="007757A1" w:rsidRPr="00913325">
        <w:t>и</w:t>
      </w:r>
      <w:r w:rsidR="007757A1" w:rsidRPr="00913325">
        <w:t>ны</w:t>
      </w:r>
      <w:proofErr w:type="gramStart"/>
      <w:r w:rsidR="007757A1" w:rsidRPr="00913325">
        <w:t xml:space="preserve">. </w:t>
      </w:r>
      <w:proofErr w:type="gramEnd"/>
    </w:p>
    <w:bookmarkEnd w:id="4"/>
    <w:p w:rsidR="00FD7383" w:rsidRPr="00227CCF" w:rsidRDefault="00227CCF" w:rsidP="00227CCF">
      <w:pPr>
        <w:rPr>
          <w:b/>
        </w:rPr>
      </w:pPr>
      <w:r w:rsidRPr="00227CCF">
        <w:rPr>
          <w:b/>
        </w:rPr>
        <w:t xml:space="preserve">4.1. </w:t>
      </w:r>
      <w:r w:rsidR="00810ADD" w:rsidRPr="00227CCF">
        <w:rPr>
          <w:b/>
        </w:rPr>
        <w:t xml:space="preserve"> </w:t>
      </w:r>
      <w:r w:rsidRPr="00227CCF">
        <w:rPr>
          <w:b/>
        </w:rPr>
        <w:t>Оценивание уровня учебных достижений обучающихся</w:t>
      </w:r>
    </w:p>
    <w:p w:rsidR="00712395" w:rsidRPr="00C6792B" w:rsidRDefault="00712395" w:rsidP="00712395">
      <w:pPr>
        <w:tabs>
          <w:tab w:val="right" w:leader="underscore" w:pos="9639"/>
        </w:tabs>
        <w:spacing w:line="240" w:lineRule="auto"/>
        <w:ind w:firstLine="567"/>
      </w:pPr>
      <w:r w:rsidRPr="00C6792B">
        <w:t>Оценивание уровня учебных достижений обучающихся по дисциплине осуществляе</w:t>
      </w:r>
      <w:r w:rsidRPr="00C6792B">
        <w:t>т</w:t>
      </w:r>
      <w:r w:rsidRPr="00C6792B">
        <w:t xml:space="preserve">ся в виде текущего и промежуточного контроля. </w:t>
      </w:r>
    </w:p>
    <w:p w:rsidR="00712395" w:rsidRPr="00E777A3" w:rsidRDefault="00712395" w:rsidP="00712395">
      <w:pPr>
        <w:tabs>
          <w:tab w:val="right" w:leader="underscore" w:pos="9639"/>
        </w:tabs>
        <w:spacing w:line="240" w:lineRule="auto"/>
        <w:ind w:firstLine="567"/>
        <w:rPr>
          <w:bCs/>
          <w:highlight w:val="yellow"/>
        </w:rPr>
      </w:pPr>
      <w:r w:rsidRPr="00C6792B">
        <w:rPr>
          <w:b/>
          <w:bCs/>
        </w:rPr>
        <w:t xml:space="preserve">Текущий контроль успеваемости </w:t>
      </w:r>
      <w:r w:rsidRPr="00C6792B">
        <w:rPr>
          <w:bCs/>
        </w:rPr>
        <w:t xml:space="preserve">по </w:t>
      </w:r>
      <w:r w:rsidRPr="003B40FB">
        <w:rPr>
          <w:bCs/>
        </w:rPr>
        <w:t xml:space="preserve">дисциплине осуществляется в форме </w:t>
      </w:r>
      <w:r w:rsidR="003B40FB" w:rsidRPr="003B40FB">
        <w:rPr>
          <w:bCs/>
        </w:rPr>
        <w:t>практич</w:t>
      </w:r>
      <w:r w:rsidR="003B40FB" w:rsidRPr="003B40FB">
        <w:rPr>
          <w:bCs/>
        </w:rPr>
        <w:t>е</w:t>
      </w:r>
      <w:r w:rsidR="003B40FB" w:rsidRPr="003B40FB">
        <w:rPr>
          <w:bCs/>
        </w:rPr>
        <w:t>ских</w:t>
      </w:r>
      <w:r w:rsidRPr="003B40FB">
        <w:rPr>
          <w:bCs/>
        </w:rPr>
        <w:t xml:space="preserve"> </w:t>
      </w:r>
      <w:r w:rsidR="00D546D0">
        <w:rPr>
          <w:bCs/>
        </w:rPr>
        <w:t>занятий</w:t>
      </w:r>
      <w:r w:rsidR="00C84DC9">
        <w:rPr>
          <w:bCs/>
        </w:rPr>
        <w:t xml:space="preserve"> и тестирования</w:t>
      </w:r>
      <w:r w:rsidRPr="003B40FB">
        <w:rPr>
          <w:bCs/>
        </w:rPr>
        <w:t>, используемых для проверки формирования умений, навыков и развития личностных качеств в период проведения учебных занятий.</w:t>
      </w:r>
    </w:p>
    <w:p w:rsidR="007757A1" w:rsidRDefault="00674028" w:rsidP="003B40FB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D76521">
        <w:rPr>
          <w:rStyle w:val="s19"/>
        </w:rPr>
        <w:t xml:space="preserve">Знания, умения и навыки обучающихся при </w:t>
      </w:r>
      <w:r>
        <w:rPr>
          <w:rStyle w:val="s19"/>
        </w:rPr>
        <w:t>текущем</w:t>
      </w:r>
      <w:r w:rsidRPr="00D76521">
        <w:rPr>
          <w:rStyle w:val="s19"/>
        </w:rPr>
        <w:t xml:space="preserve"> контроле определяются оценк</w:t>
      </w:r>
      <w:r w:rsidRPr="00D76521">
        <w:rPr>
          <w:rStyle w:val="s19"/>
        </w:rPr>
        <w:t>а</w:t>
      </w:r>
      <w:r w:rsidRPr="00D76521">
        <w:rPr>
          <w:rStyle w:val="s19"/>
        </w:rPr>
        <w:t>ми «отлично», «хорошо», «удовлетворительно», «неудовлетворительно»</w:t>
      </w:r>
      <w:r>
        <w:rPr>
          <w:rStyle w:val="s19"/>
        </w:rPr>
        <w:t>.</w:t>
      </w:r>
    </w:p>
    <w:p w:rsidR="003B40FB" w:rsidRDefault="003B40FB" w:rsidP="003B40FB">
      <w:pPr>
        <w:tabs>
          <w:tab w:val="right" w:leader="underscore" w:pos="9639"/>
        </w:tabs>
        <w:spacing w:line="240" w:lineRule="auto"/>
        <w:ind w:firstLine="567"/>
        <w:rPr>
          <w:spacing w:val="-4"/>
          <w:szCs w:val="20"/>
        </w:rPr>
      </w:pPr>
      <w:r w:rsidRPr="00C6792B">
        <w:rPr>
          <w:b/>
          <w:spacing w:val="-4"/>
          <w:szCs w:val="20"/>
        </w:rPr>
        <w:t xml:space="preserve">Промежуточный контроль </w:t>
      </w:r>
      <w:r w:rsidRPr="00C6792B">
        <w:rPr>
          <w:spacing w:val="-4"/>
          <w:szCs w:val="20"/>
        </w:rPr>
        <w:t xml:space="preserve">по дисциплине осуществляется в форме </w:t>
      </w:r>
      <w:r w:rsidR="00FD6E43">
        <w:rPr>
          <w:spacing w:val="-4"/>
          <w:szCs w:val="20"/>
        </w:rPr>
        <w:t>дифференцирова</w:t>
      </w:r>
      <w:r w:rsidR="00FD6E43">
        <w:rPr>
          <w:spacing w:val="-4"/>
          <w:szCs w:val="20"/>
        </w:rPr>
        <w:t>н</w:t>
      </w:r>
      <w:r w:rsidR="00FD6E43">
        <w:rPr>
          <w:spacing w:val="-4"/>
          <w:szCs w:val="20"/>
        </w:rPr>
        <w:t xml:space="preserve">ного </w:t>
      </w:r>
      <w:r>
        <w:rPr>
          <w:spacing w:val="-4"/>
          <w:szCs w:val="20"/>
        </w:rPr>
        <w:t>зачета</w:t>
      </w:r>
      <w:r w:rsidRPr="00C6792B">
        <w:rPr>
          <w:spacing w:val="-4"/>
          <w:szCs w:val="20"/>
        </w:rPr>
        <w:t>, при этом проводится оценка компетенций, сформированных по дисциплине.</w:t>
      </w:r>
    </w:p>
    <w:p w:rsidR="00FD6E43" w:rsidRPr="00C6792B" w:rsidRDefault="00FD6E43" w:rsidP="003B40FB">
      <w:pPr>
        <w:tabs>
          <w:tab w:val="right" w:leader="underscore" w:pos="9639"/>
        </w:tabs>
        <w:spacing w:line="240" w:lineRule="auto"/>
        <w:ind w:firstLine="567"/>
        <w:rPr>
          <w:spacing w:val="-4"/>
          <w:szCs w:val="20"/>
        </w:rPr>
      </w:pPr>
    </w:p>
    <w:p w:rsidR="00FD6E43" w:rsidRPr="00FD6E43" w:rsidRDefault="00FD6E43" w:rsidP="00FD6E43">
      <w:pPr>
        <w:tabs>
          <w:tab w:val="right" w:leader="underscore" w:pos="9639"/>
        </w:tabs>
        <w:spacing w:line="240" w:lineRule="auto"/>
        <w:ind w:firstLine="567"/>
        <w:rPr>
          <w:rFonts w:eastAsia="MS Mincho" w:cs="Times New Roman"/>
          <w:b/>
          <w:spacing w:val="-4"/>
          <w:szCs w:val="20"/>
        </w:rPr>
      </w:pPr>
      <w:r w:rsidRPr="00FD6E43">
        <w:rPr>
          <w:rFonts w:eastAsia="MS Mincho" w:cs="Times New Roman"/>
          <w:b/>
          <w:spacing w:val="-4"/>
          <w:szCs w:val="20"/>
        </w:rPr>
        <w:t xml:space="preserve">Критерии оценивания результатов </w:t>
      </w:r>
      <w:proofErr w:type="gramStart"/>
      <w:r w:rsidRPr="00FD6E43">
        <w:rPr>
          <w:rFonts w:eastAsia="MS Mincho" w:cs="Times New Roman"/>
          <w:b/>
          <w:spacing w:val="-4"/>
          <w:szCs w:val="20"/>
        </w:rPr>
        <w:t>обучения по дисциплине</w:t>
      </w:r>
      <w:proofErr w:type="gramEnd"/>
      <w:r w:rsidRPr="00FD6E43">
        <w:rPr>
          <w:rFonts w:eastAsia="MS Mincho" w:cs="Times New Roman"/>
          <w:b/>
          <w:spacing w:val="-4"/>
          <w:szCs w:val="20"/>
        </w:rPr>
        <w:t>:</w:t>
      </w:r>
    </w:p>
    <w:p w:rsidR="00FD6E43" w:rsidRPr="00FD6E43" w:rsidRDefault="00FD6E43" w:rsidP="00FD6E43">
      <w:pPr>
        <w:tabs>
          <w:tab w:val="right" w:leader="underscore" w:pos="9639"/>
        </w:tabs>
        <w:spacing w:line="240" w:lineRule="auto"/>
        <w:ind w:firstLine="567"/>
        <w:rPr>
          <w:rFonts w:eastAsia="MS Mincho" w:cs="Times New Roman"/>
        </w:rPr>
      </w:pPr>
      <w:r w:rsidRPr="00FD6E43">
        <w:rPr>
          <w:rFonts w:eastAsia="MS Mincho" w:cs="Times New Roman"/>
        </w:rPr>
        <w:t xml:space="preserve">Знания, умения и навыки </w:t>
      </w:r>
      <w:proofErr w:type="gramStart"/>
      <w:r w:rsidRPr="00FD6E43">
        <w:rPr>
          <w:rFonts w:eastAsia="MS Mincho" w:cs="Times New Roman"/>
        </w:rPr>
        <w:t>обучающихся</w:t>
      </w:r>
      <w:proofErr w:type="gramEnd"/>
      <w:r w:rsidRPr="00FD6E43">
        <w:rPr>
          <w:rFonts w:eastAsia="MS Mincho" w:cs="Times New Roman"/>
        </w:rPr>
        <w:t xml:space="preserve"> при промежуточном контроле в форме ди</w:t>
      </w:r>
      <w:r w:rsidRPr="00FD6E43">
        <w:rPr>
          <w:rFonts w:eastAsia="MS Mincho" w:cs="Times New Roman"/>
        </w:rPr>
        <w:t>ф</w:t>
      </w:r>
      <w:r w:rsidRPr="00FD6E43">
        <w:rPr>
          <w:rFonts w:eastAsia="MS Mincho" w:cs="Times New Roman"/>
        </w:rPr>
        <w:t>ференцированного зачета определяются оценками зачтено (отлично), зачтено (хорошо), з</w:t>
      </w:r>
      <w:r w:rsidRPr="00FD6E43">
        <w:rPr>
          <w:rFonts w:eastAsia="MS Mincho" w:cs="Times New Roman"/>
        </w:rPr>
        <w:t>а</w:t>
      </w:r>
      <w:r w:rsidRPr="00FD6E43">
        <w:rPr>
          <w:rFonts w:eastAsia="MS Mincho" w:cs="Times New Roman"/>
        </w:rPr>
        <w:t>чтено (удовлетворительно), не зачтено (неудовлетворительно).</w:t>
      </w:r>
    </w:p>
    <w:p w:rsidR="00FD6E43" w:rsidRPr="00FD6E43" w:rsidRDefault="00FD6E43" w:rsidP="00FD6E43">
      <w:pPr>
        <w:tabs>
          <w:tab w:val="right" w:leader="underscore" w:pos="9639"/>
        </w:tabs>
        <w:spacing w:line="240" w:lineRule="auto"/>
        <w:ind w:firstLine="567"/>
        <w:rPr>
          <w:rFonts w:eastAsia="MS Mincho" w:cs="Times New Roman"/>
        </w:rPr>
      </w:pPr>
      <w:r w:rsidRPr="00FD6E43">
        <w:rPr>
          <w:rFonts w:eastAsia="MS Mincho" w:cs="Times New Roman"/>
        </w:rPr>
        <w:t>1. «</w:t>
      </w:r>
      <w:r w:rsidR="00EA5A59">
        <w:rPr>
          <w:rFonts w:eastAsia="MS Mincho" w:cs="Times New Roman"/>
        </w:rPr>
        <w:t>Зачтено (о</w:t>
      </w:r>
      <w:r w:rsidRPr="00FD6E43">
        <w:rPr>
          <w:rFonts w:eastAsia="MS Mincho" w:cs="Times New Roman"/>
        </w:rPr>
        <w:t>тлично</w:t>
      </w:r>
      <w:r w:rsidR="00EA5A59">
        <w:rPr>
          <w:rFonts w:eastAsia="MS Mincho" w:cs="Times New Roman"/>
        </w:rPr>
        <w:t>)</w:t>
      </w:r>
      <w:r w:rsidRPr="00FD6E43">
        <w:rPr>
          <w:rFonts w:eastAsia="MS Mincho" w:cs="Times New Roman"/>
        </w:rPr>
        <w:t>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</w:t>
      </w:r>
      <w:r w:rsidRPr="00FD6E43">
        <w:rPr>
          <w:rFonts w:eastAsia="MS Mincho" w:cs="Times New Roman"/>
        </w:rPr>
        <w:t>я</w:t>
      </w:r>
      <w:r w:rsidRPr="00FD6E43">
        <w:rPr>
          <w:rFonts w:eastAsia="MS Mincho" w:cs="Times New Roman"/>
        </w:rPr>
        <w:t>тельно обобщать и излагать материал, не допуская ошибок.</w:t>
      </w:r>
    </w:p>
    <w:p w:rsidR="00FD6E43" w:rsidRPr="00FD6E43" w:rsidRDefault="00FD6E43" w:rsidP="00FD6E43">
      <w:pPr>
        <w:tabs>
          <w:tab w:val="right" w:leader="underscore" w:pos="9639"/>
        </w:tabs>
        <w:spacing w:line="240" w:lineRule="auto"/>
        <w:ind w:firstLine="567"/>
        <w:rPr>
          <w:rFonts w:eastAsia="MS Mincho" w:cs="Times New Roman"/>
        </w:rPr>
      </w:pPr>
      <w:r w:rsidRPr="00FD6E43">
        <w:rPr>
          <w:rFonts w:eastAsia="MS Mincho" w:cs="Times New Roman"/>
        </w:rPr>
        <w:t>2. «</w:t>
      </w:r>
      <w:r w:rsidR="00EA5A59">
        <w:rPr>
          <w:rFonts w:eastAsia="MS Mincho" w:cs="Times New Roman"/>
        </w:rPr>
        <w:t>Зачтено (х</w:t>
      </w:r>
      <w:r w:rsidRPr="00FD6E43">
        <w:rPr>
          <w:rFonts w:eastAsia="MS Mincho" w:cs="Times New Roman"/>
        </w:rPr>
        <w:t>орошо</w:t>
      </w:r>
      <w:r w:rsidR="00EA5A59">
        <w:rPr>
          <w:rFonts w:eastAsia="MS Mincho" w:cs="Times New Roman"/>
        </w:rPr>
        <w:t>)</w:t>
      </w:r>
      <w:r w:rsidRPr="00FD6E43">
        <w:rPr>
          <w:rFonts w:eastAsia="MS Mincho" w:cs="Times New Roman"/>
        </w:rPr>
        <w:t xml:space="preserve">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</w:t>
      </w:r>
      <w:proofErr w:type="gramStart"/>
      <w:r w:rsidRPr="00FD6E43">
        <w:rPr>
          <w:rFonts w:eastAsia="MS Mincho" w:cs="Times New Roman"/>
        </w:rPr>
        <w:t>положения</w:t>
      </w:r>
      <w:proofErr w:type="gramEnd"/>
      <w:r w:rsidRPr="00FD6E43">
        <w:rPr>
          <w:rFonts w:eastAsia="MS Mincho" w:cs="Times New Roman"/>
        </w:rPr>
        <w:t xml:space="preserve"> и владеет необходимыми умениями и навыками при выполнении практических заданий.</w:t>
      </w:r>
    </w:p>
    <w:p w:rsidR="00FD6E43" w:rsidRPr="00FD6E43" w:rsidRDefault="00FD6E43" w:rsidP="00FD6E43">
      <w:pPr>
        <w:tabs>
          <w:tab w:val="right" w:leader="underscore" w:pos="9639"/>
        </w:tabs>
        <w:spacing w:line="240" w:lineRule="auto"/>
        <w:ind w:firstLine="567"/>
        <w:rPr>
          <w:rFonts w:eastAsia="MS Mincho" w:cs="Times New Roman"/>
        </w:rPr>
      </w:pPr>
      <w:r w:rsidRPr="00FD6E43">
        <w:rPr>
          <w:rFonts w:eastAsia="MS Mincho" w:cs="Times New Roman"/>
        </w:rPr>
        <w:t>3. «</w:t>
      </w:r>
      <w:r w:rsidR="00EA5A59">
        <w:rPr>
          <w:rFonts w:eastAsia="MS Mincho" w:cs="Times New Roman"/>
        </w:rPr>
        <w:t>Зачтено (у</w:t>
      </w:r>
      <w:r w:rsidRPr="00FD6E43">
        <w:rPr>
          <w:rFonts w:eastAsia="MS Mincho" w:cs="Times New Roman"/>
        </w:rPr>
        <w:t>довлетворительно</w:t>
      </w:r>
      <w:r w:rsidR="00EA5A59">
        <w:rPr>
          <w:rFonts w:eastAsia="MS Mincho" w:cs="Times New Roman"/>
        </w:rPr>
        <w:t>)</w:t>
      </w:r>
      <w:r w:rsidRPr="00FD6E43">
        <w:rPr>
          <w:rFonts w:eastAsia="MS Mincho" w:cs="Times New Roman"/>
        </w:rPr>
        <w:t>» – обучающийся усвоил только основной материал, но не знает отдельных деталей, допускает неточности, недостаточно правильные формул</w:t>
      </w:r>
      <w:r w:rsidRPr="00FD6E43">
        <w:rPr>
          <w:rFonts w:eastAsia="MS Mincho" w:cs="Times New Roman"/>
        </w:rPr>
        <w:t>и</w:t>
      </w:r>
      <w:r w:rsidRPr="00FD6E43">
        <w:rPr>
          <w:rFonts w:eastAsia="MS Mincho" w:cs="Times New Roman"/>
        </w:rPr>
        <w:t>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FD6E43" w:rsidRPr="00FD6E43" w:rsidRDefault="00FD6E43" w:rsidP="00FD6E43">
      <w:pPr>
        <w:tabs>
          <w:tab w:val="right" w:leader="underscore" w:pos="9639"/>
        </w:tabs>
        <w:spacing w:line="240" w:lineRule="auto"/>
        <w:ind w:firstLine="567"/>
        <w:rPr>
          <w:rFonts w:eastAsia="MS Mincho" w:cs="Times New Roman"/>
        </w:rPr>
      </w:pPr>
      <w:r w:rsidRPr="00FD6E43">
        <w:rPr>
          <w:rFonts w:eastAsia="MS Mincho" w:cs="Times New Roman"/>
        </w:rPr>
        <w:lastRenderedPageBreak/>
        <w:t>4. «Н</w:t>
      </w:r>
      <w:r w:rsidR="00EA5A59">
        <w:rPr>
          <w:rFonts w:eastAsia="MS Mincho" w:cs="Times New Roman"/>
        </w:rPr>
        <w:t>е зачтено (н</w:t>
      </w:r>
      <w:r w:rsidRPr="00FD6E43">
        <w:rPr>
          <w:rFonts w:eastAsia="MS Mincho" w:cs="Times New Roman"/>
        </w:rPr>
        <w:t>еудовлетворительно</w:t>
      </w:r>
      <w:r w:rsidR="00EA5A59">
        <w:rPr>
          <w:rFonts w:eastAsia="MS Mincho" w:cs="Times New Roman"/>
        </w:rPr>
        <w:t>)</w:t>
      </w:r>
      <w:r w:rsidRPr="00FD6E43">
        <w:rPr>
          <w:rFonts w:eastAsia="MS Mincho" w:cs="Times New Roman"/>
        </w:rPr>
        <w:t xml:space="preserve">» – </w:t>
      </w:r>
      <w:proofErr w:type="gramStart"/>
      <w:r w:rsidRPr="00FD6E43">
        <w:rPr>
          <w:rFonts w:eastAsia="MS Mincho" w:cs="Times New Roman"/>
        </w:rPr>
        <w:t>обучающийся</w:t>
      </w:r>
      <w:proofErr w:type="gramEnd"/>
      <w:r w:rsidRPr="00FD6E43">
        <w:rPr>
          <w:rFonts w:eastAsia="MS Mincho" w:cs="Times New Roman"/>
        </w:rP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FD6E43" w:rsidRPr="00FD6E43" w:rsidRDefault="00FD6E43" w:rsidP="00FD6E43">
      <w:pPr>
        <w:tabs>
          <w:tab w:val="right" w:leader="underscore" w:pos="9639"/>
        </w:tabs>
        <w:spacing w:line="240" w:lineRule="auto"/>
        <w:ind w:firstLine="567"/>
        <w:rPr>
          <w:rFonts w:eastAsia="MS Mincho" w:cs="Times New Roman"/>
          <w:spacing w:val="-4"/>
          <w:szCs w:val="20"/>
        </w:rPr>
      </w:pPr>
      <w:r w:rsidRPr="00FD6E43">
        <w:rPr>
          <w:rFonts w:eastAsia="MS Mincho" w:cs="Times New Roman"/>
          <w:spacing w:val="-4"/>
          <w:szCs w:val="20"/>
        </w:rPr>
        <w:t>К дифференцированному зачету допускаются студенты, сдавшие все «контрольные то</w:t>
      </w:r>
      <w:r w:rsidRPr="00FD6E43">
        <w:rPr>
          <w:rFonts w:eastAsia="MS Mincho" w:cs="Times New Roman"/>
          <w:spacing w:val="-4"/>
          <w:szCs w:val="20"/>
        </w:rPr>
        <w:t>ч</w:t>
      </w:r>
      <w:r w:rsidRPr="00FD6E43">
        <w:rPr>
          <w:rFonts w:eastAsia="MS Mincho" w:cs="Times New Roman"/>
          <w:spacing w:val="-4"/>
          <w:szCs w:val="20"/>
        </w:rPr>
        <w:t>ки» (тесты, контрольные и практические работы).</w:t>
      </w:r>
    </w:p>
    <w:p w:rsidR="00FD6E43" w:rsidRDefault="00FD6E43" w:rsidP="00030650">
      <w:pPr>
        <w:tabs>
          <w:tab w:val="right" w:leader="underscore" w:pos="9639"/>
        </w:tabs>
        <w:spacing w:line="240" w:lineRule="auto"/>
        <w:ind w:firstLine="567"/>
        <w:rPr>
          <w:bCs/>
          <w:i/>
          <w:color w:val="FF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030650" w:rsidRPr="005C1794" w:rsidTr="009C7234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95" w:rsidRDefault="00030650" w:rsidP="00393485">
            <w:pPr>
              <w:spacing w:line="240" w:lineRule="auto"/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Результаты обучения</w:t>
            </w:r>
            <w:r w:rsidR="00712395">
              <w:rPr>
                <w:b/>
                <w:bCs/>
              </w:rPr>
              <w:t xml:space="preserve"> </w:t>
            </w:r>
          </w:p>
          <w:p w:rsidR="00030650" w:rsidRPr="005C1794" w:rsidRDefault="00712395" w:rsidP="0039348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(освоенные </w:t>
            </w:r>
            <w:r w:rsidR="00030650" w:rsidRPr="005C1794">
              <w:rPr>
                <w:b/>
                <w:bCs/>
              </w:rPr>
              <w:t>умения</w:t>
            </w:r>
            <w:r w:rsidR="00030650">
              <w:rPr>
                <w:b/>
                <w:bCs/>
              </w:rPr>
              <w:t xml:space="preserve">, усвоенные </w:t>
            </w:r>
            <w:r>
              <w:rPr>
                <w:b/>
                <w:bCs/>
              </w:rPr>
              <w:t>з</w:t>
            </w:r>
            <w:r w:rsidR="00030650">
              <w:rPr>
                <w:b/>
                <w:bCs/>
              </w:rPr>
              <w:t>нания</w:t>
            </w:r>
            <w:r w:rsidR="00030650" w:rsidRPr="005C1794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650" w:rsidRPr="005C1794" w:rsidRDefault="00030650" w:rsidP="00393485">
            <w:pPr>
              <w:spacing w:line="240" w:lineRule="auto"/>
              <w:jc w:val="center"/>
              <w:rPr>
                <w:b/>
                <w:bCs/>
              </w:rPr>
            </w:pPr>
            <w:r w:rsidRPr="005C1794">
              <w:rPr>
                <w:b/>
              </w:rPr>
              <w:t>Формы и методы контроля и оценки</w:t>
            </w:r>
            <w:r>
              <w:rPr>
                <w:b/>
              </w:rPr>
              <w:t xml:space="preserve"> р</w:t>
            </w:r>
            <w:r>
              <w:rPr>
                <w:b/>
              </w:rPr>
              <w:t>е</w:t>
            </w:r>
            <w:r>
              <w:rPr>
                <w:b/>
              </w:rPr>
              <w:t>зультатов обучения</w:t>
            </w:r>
          </w:p>
        </w:tc>
      </w:tr>
      <w:tr w:rsidR="00030650" w:rsidRPr="00FB15C9" w:rsidTr="009C7234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50" w:rsidRPr="00FB15C9" w:rsidRDefault="00030650" w:rsidP="00393485">
            <w:pPr>
              <w:spacing w:line="240" w:lineRule="auto"/>
              <w:jc w:val="center"/>
              <w:rPr>
                <w:b/>
                <w:bCs/>
              </w:rPr>
            </w:pPr>
            <w:r w:rsidRPr="00FB15C9">
              <w:rPr>
                <w:b/>
                <w:bCs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50" w:rsidRPr="00FB15C9" w:rsidRDefault="00030650" w:rsidP="00393485">
            <w:pPr>
              <w:spacing w:line="240" w:lineRule="auto"/>
              <w:jc w:val="center"/>
              <w:rPr>
                <w:b/>
                <w:bCs/>
              </w:rPr>
            </w:pPr>
            <w:r w:rsidRPr="00FB15C9">
              <w:rPr>
                <w:b/>
                <w:bCs/>
              </w:rPr>
              <w:t>2</w:t>
            </w:r>
          </w:p>
        </w:tc>
      </w:tr>
      <w:tr w:rsidR="00941A4D" w:rsidRPr="00FE1807" w:rsidTr="00F10A4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A4D" w:rsidRPr="00FE1807" w:rsidRDefault="00941A4D" w:rsidP="00393485">
            <w:pPr>
              <w:spacing w:line="240" w:lineRule="auto"/>
              <w:rPr>
                <w:b/>
                <w:bCs/>
              </w:rPr>
            </w:pPr>
            <w:r w:rsidRPr="00FE1807">
              <w:rPr>
                <w:b/>
                <w:bCs/>
              </w:rPr>
              <w:t xml:space="preserve">Умения: 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DC9" w:rsidRDefault="00C84DC9" w:rsidP="00227CCF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97"/>
              <w:textAlignment w:val="baseline"/>
            </w:pPr>
            <w:r>
              <w:t>т</w:t>
            </w:r>
            <w:r w:rsidRPr="00C84DC9">
              <w:t>екущий контроль в форме тестиров</w:t>
            </w:r>
            <w:r w:rsidRPr="00C84DC9">
              <w:t>а</w:t>
            </w:r>
            <w:r w:rsidRPr="00C84DC9">
              <w:t>ния.</w:t>
            </w:r>
          </w:p>
          <w:p w:rsidR="00D546D0" w:rsidRDefault="00D546D0" w:rsidP="00227CCF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59" w:hanging="425"/>
              <w:textAlignment w:val="baseline"/>
            </w:pPr>
            <w:r>
              <w:t>практические занятия</w:t>
            </w:r>
            <w:r w:rsidR="00674028">
              <w:t>;</w:t>
            </w:r>
          </w:p>
          <w:p w:rsidR="00941A4D" w:rsidRPr="00242462" w:rsidRDefault="00674028" w:rsidP="00227CCF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59" w:hanging="425"/>
              <w:textAlignment w:val="baseline"/>
            </w:pPr>
            <w:r>
              <w:t>ди</w:t>
            </w:r>
            <w:r w:rsidR="00E777A3">
              <w:t>фференцированн</w:t>
            </w:r>
            <w:r>
              <w:t>ый</w:t>
            </w:r>
            <w:r w:rsidR="00E777A3">
              <w:t xml:space="preserve"> зачет</w:t>
            </w:r>
            <w:r>
              <w:t>.</w:t>
            </w:r>
          </w:p>
          <w:p w:rsidR="00941A4D" w:rsidRPr="00FE1807" w:rsidRDefault="00941A4D" w:rsidP="00393485">
            <w:pPr>
              <w:spacing w:line="240" w:lineRule="auto"/>
              <w:ind w:firstLine="357"/>
              <w:rPr>
                <w:b/>
                <w:bCs/>
              </w:rPr>
            </w:pPr>
          </w:p>
        </w:tc>
      </w:tr>
      <w:tr w:rsidR="00941A4D" w:rsidRPr="00BB1445" w:rsidTr="00F10A4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E43" w:rsidRDefault="00FD6E43" w:rsidP="00227CCF">
            <w:pPr>
              <w:numPr>
                <w:ilvl w:val="0"/>
                <w:numId w:val="15"/>
              </w:numPr>
              <w:tabs>
                <w:tab w:val="left" w:pos="333"/>
              </w:tabs>
              <w:spacing w:line="240" w:lineRule="auto"/>
              <w:ind w:left="333" w:hanging="284"/>
            </w:pPr>
            <w:r>
              <w:t>организовывать и проводить мероприятия по защите населения от негативных возде</w:t>
            </w:r>
            <w:r>
              <w:t>й</w:t>
            </w:r>
            <w:r>
              <w:t>ствий чрезвычайных ситуаций;</w:t>
            </w:r>
          </w:p>
          <w:p w:rsidR="00FD6E43" w:rsidRDefault="00FD6E43" w:rsidP="00227CCF">
            <w:pPr>
              <w:numPr>
                <w:ilvl w:val="0"/>
                <w:numId w:val="15"/>
              </w:numPr>
              <w:tabs>
                <w:tab w:val="left" w:pos="333"/>
              </w:tabs>
              <w:spacing w:line="240" w:lineRule="auto"/>
              <w:ind w:left="333" w:hanging="284"/>
            </w:pPr>
            <w:r>
              <w:t>предпринимать профилактические меры для снижения уровня опасностей различн</w:t>
            </w:r>
            <w:r>
              <w:t>о</w:t>
            </w:r>
            <w:r>
              <w:t>го вида и их последствий в профессионал</w:t>
            </w:r>
            <w:r>
              <w:t>ь</w:t>
            </w:r>
            <w:r>
              <w:t>ной деятельности и быту;</w:t>
            </w:r>
          </w:p>
          <w:p w:rsidR="00FD6E43" w:rsidRDefault="00FD6E43" w:rsidP="00227CCF">
            <w:pPr>
              <w:numPr>
                <w:ilvl w:val="0"/>
                <w:numId w:val="15"/>
              </w:numPr>
              <w:tabs>
                <w:tab w:val="left" w:pos="333"/>
              </w:tabs>
              <w:spacing w:line="240" w:lineRule="auto"/>
              <w:ind w:left="333" w:hanging="284"/>
            </w:pPr>
            <w: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FD6E43" w:rsidRDefault="00FD6E43" w:rsidP="00227CCF">
            <w:pPr>
              <w:numPr>
                <w:ilvl w:val="0"/>
                <w:numId w:val="15"/>
              </w:numPr>
              <w:tabs>
                <w:tab w:val="left" w:pos="333"/>
              </w:tabs>
              <w:spacing w:line="240" w:lineRule="auto"/>
              <w:ind w:left="333" w:hanging="284"/>
            </w:pPr>
            <w:r>
              <w:t>применять первичные средства пожарот</w:t>
            </w:r>
            <w:r>
              <w:t>у</w:t>
            </w:r>
            <w:r>
              <w:t>шения;</w:t>
            </w:r>
          </w:p>
          <w:p w:rsidR="00FD6E43" w:rsidRDefault="00FD6E43" w:rsidP="00227CCF">
            <w:pPr>
              <w:numPr>
                <w:ilvl w:val="0"/>
                <w:numId w:val="15"/>
              </w:numPr>
              <w:tabs>
                <w:tab w:val="left" w:pos="333"/>
              </w:tabs>
              <w:spacing w:line="240" w:lineRule="auto"/>
              <w:ind w:left="333" w:hanging="284"/>
            </w:pPr>
            <w:proofErr w:type="gramStart"/>
            <w:r>
              <w:t>ориентироваться в перечне военно-учетных специальностей и самостоятельно опред</w:t>
            </w:r>
            <w:r>
              <w:t>е</w:t>
            </w:r>
            <w:r>
              <w:t>лять среди них родственные полученной специальности;</w:t>
            </w:r>
            <w:proofErr w:type="gramEnd"/>
          </w:p>
          <w:p w:rsidR="00FD6E43" w:rsidRDefault="00FD6E43" w:rsidP="00227CCF">
            <w:pPr>
              <w:numPr>
                <w:ilvl w:val="0"/>
                <w:numId w:val="15"/>
              </w:numPr>
              <w:tabs>
                <w:tab w:val="left" w:pos="333"/>
              </w:tabs>
              <w:spacing w:line="240" w:lineRule="auto"/>
              <w:ind w:left="333" w:hanging="284"/>
            </w:pPr>
            <w:r>
              <w:t>применять профессиональные знания в х</w:t>
            </w:r>
            <w:r>
              <w:t>о</w:t>
            </w:r>
            <w:r>
              <w:t>де исполнения обязанностей военной слу</w:t>
            </w:r>
            <w:r>
              <w:t>ж</w:t>
            </w:r>
            <w:r>
              <w:t>бы на воинских должностях в соответствии с полученной специальностью;</w:t>
            </w:r>
          </w:p>
          <w:p w:rsidR="00FD6E43" w:rsidRDefault="00FD6E43" w:rsidP="00227CCF">
            <w:pPr>
              <w:numPr>
                <w:ilvl w:val="0"/>
                <w:numId w:val="15"/>
              </w:numPr>
              <w:tabs>
                <w:tab w:val="left" w:pos="333"/>
              </w:tabs>
              <w:spacing w:line="240" w:lineRule="auto"/>
              <w:ind w:left="333" w:hanging="284"/>
            </w:pPr>
            <w:r>
              <w:t>владеть способами бесконфликтного общ</w:t>
            </w:r>
            <w:r>
              <w:t>е</w:t>
            </w:r>
            <w:r>
              <w:t xml:space="preserve">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</w:t>
            </w:r>
            <w:r>
              <w:t>я</w:t>
            </w:r>
            <w:r>
              <w:t>тельности и экстремальных условиях вое</w:t>
            </w:r>
            <w:r>
              <w:t>н</w:t>
            </w:r>
            <w:r>
              <w:t>ной службы;</w:t>
            </w:r>
          </w:p>
          <w:p w:rsidR="00941A4D" w:rsidRPr="00BB1445" w:rsidRDefault="00FD6E43" w:rsidP="00227CCF">
            <w:pPr>
              <w:numPr>
                <w:ilvl w:val="0"/>
                <w:numId w:val="13"/>
              </w:numPr>
              <w:tabs>
                <w:tab w:val="left" w:pos="333"/>
              </w:tabs>
              <w:spacing w:line="240" w:lineRule="auto"/>
              <w:ind w:left="333" w:hanging="284"/>
              <w:rPr>
                <w:bCs/>
              </w:rPr>
            </w:pPr>
            <w:r>
              <w:t>оказывать первую помощь пострадавшим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A4D" w:rsidRPr="00BB1445" w:rsidRDefault="00941A4D" w:rsidP="00393485">
            <w:pPr>
              <w:spacing w:line="240" w:lineRule="auto"/>
              <w:ind w:firstLine="357"/>
              <w:rPr>
                <w:bCs/>
              </w:rPr>
            </w:pPr>
          </w:p>
        </w:tc>
      </w:tr>
      <w:tr w:rsidR="00941A4D" w:rsidRPr="00FE1807" w:rsidTr="00F10A4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A4D" w:rsidRPr="00FE1807" w:rsidRDefault="00941A4D" w:rsidP="00393485">
            <w:pPr>
              <w:spacing w:line="240" w:lineRule="auto"/>
              <w:rPr>
                <w:b/>
                <w:bCs/>
              </w:rPr>
            </w:pPr>
            <w:r w:rsidRPr="00FE1807">
              <w:rPr>
                <w:b/>
                <w:bCs/>
              </w:rPr>
              <w:t>Знания: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DC9" w:rsidRDefault="00C84DC9" w:rsidP="00227CCF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97"/>
              <w:textAlignment w:val="baseline"/>
            </w:pPr>
            <w:r>
              <w:t>т</w:t>
            </w:r>
            <w:r w:rsidRPr="00C84DC9">
              <w:t>екущий контроль в форме тестиров</w:t>
            </w:r>
            <w:r w:rsidRPr="00C84DC9">
              <w:t>а</w:t>
            </w:r>
            <w:r w:rsidRPr="00C84DC9">
              <w:t>ния.</w:t>
            </w:r>
          </w:p>
          <w:p w:rsidR="00D546D0" w:rsidRDefault="00D546D0" w:rsidP="00227CCF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59" w:hanging="425"/>
              <w:textAlignment w:val="baseline"/>
            </w:pPr>
            <w:r>
              <w:t>практические занятия</w:t>
            </w:r>
            <w:r w:rsidR="00674028">
              <w:t>;</w:t>
            </w:r>
          </w:p>
          <w:p w:rsidR="00C84DC9" w:rsidRDefault="00C84DC9" w:rsidP="00227CCF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97"/>
              <w:textAlignment w:val="baseline"/>
            </w:pPr>
            <w:r>
              <w:t>у</w:t>
            </w:r>
            <w:r w:rsidRPr="00C84DC9">
              <w:t>стный индивидуальный опрос (тек</w:t>
            </w:r>
            <w:r w:rsidRPr="00C84DC9">
              <w:t>у</w:t>
            </w:r>
            <w:r w:rsidR="00674028">
              <w:t>щий контроль);</w:t>
            </w:r>
          </w:p>
          <w:p w:rsidR="00941A4D" w:rsidRPr="00242462" w:rsidRDefault="00674028" w:rsidP="00227CCF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59" w:hanging="425"/>
              <w:textAlignment w:val="baseline"/>
            </w:pPr>
            <w:r>
              <w:t>д</w:t>
            </w:r>
            <w:r w:rsidR="00E777A3">
              <w:t>ифференцированн</w:t>
            </w:r>
            <w:r>
              <w:t>ый</w:t>
            </w:r>
            <w:r w:rsidR="00E777A3">
              <w:t xml:space="preserve"> зачет</w:t>
            </w:r>
            <w:r>
              <w:t>.</w:t>
            </w:r>
          </w:p>
          <w:p w:rsidR="00941A4D" w:rsidRPr="00FE1807" w:rsidRDefault="00941A4D" w:rsidP="00393485">
            <w:pPr>
              <w:spacing w:line="240" w:lineRule="auto"/>
              <w:rPr>
                <w:b/>
                <w:bCs/>
                <w:i/>
              </w:rPr>
            </w:pPr>
          </w:p>
        </w:tc>
      </w:tr>
      <w:tr w:rsidR="00941A4D" w:rsidRPr="00BB1445" w:rsidTr="00F10A4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E43" w:rsidRDefault="00FD6E43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33" w:hanging="284"/>
            </w:pPr>
            <w:r>
              <w:t>принципы обеспечения устойчивости об</w:t>
            </w:r>
            <w:r>
              <w:t>ъ</w:t>
            </w:r>
            <w:r>
              <w:t>ектов экономики, прогнозирования разв</w:t>
            </w:r>
            <w:r>
              <w:t>и</w:t>
            </w:r>
            <w:r>
              <w:t>тия событий и оценки последствий при техногенных чрезвычайных ситуациях и стихийных явлениях, в том числе в услов</w:t>
            </w:r>
            <w:r>
              <w:t>и</w:t>
            </w:r>
            <w:r>
              <w:t>ях противодействия терроризму как серье</w:t>
            </w:r>
            <w:r>
              <w:t>з</w:t>
            </w:r>
            <w:r>
              <w:t>ной угрозе национальной безопасности России;</w:t>
            </w:r>
          </w:p>
          <w:p w:rsidR="00FD6E43" w:rsidRDefault="00FD6E43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33" w:hanging="284"/>
            </w:pPr>
            <w:r>
              <w:t>основные виды потенциальных опасностей и их последствия в профессиональной де</w:t>
            </w:r>
            <w:r>
              <w:t>я</w:t>
            </w:r>
            <w:r>
              <w:t>тельности и быту, принципы снижения в</w:t>
            </w:r>
            <w:r>
              <w:t>е</w:t>
            </w:r>
            <w:r>
              <w:t>роятности их реализации;</w:t>
            </w:r>
          </w:p>
          <w:p w:rsidR="00FD6E43" w:rsidRDefault="00FD6E43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33" w:hanging="284"/>
            </w:pPr>
            <w:r>
              <w:t>основы военной службы и обороны гос</w:t>
            </w:r>
            <w:r>
              <w:t>у</w:t>
            </w:r>
            <w:r>
              <w:t>дарства;</w:t>
            </w:r>
          </w:p>
          <w:p w:rsidR="00FD6E43" w:rsidRDefault="00FD6E43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33" w:hanging="284"/>
            </w:pPr>
            <w:r>
              <w:lastRenderedPageBreak/>
              <w:t>задачи и основные мероприятия гражда</w:t>
            </w:r>
            <w:r>
              <w:t>н</w:t>
            </w:r>
            <w:r>
              <w:t xml:space="preserve">ской обороны; </w:t>
            </w:r>
          </w:p>
          <w:p w:rsidR="00FD6E43" w:rsidRDefault="00FD6E43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33" w:hanging="284"/>
            </w:pPr>
            <w:r>
              <w:t>способы защиты населения от оружия ма</w:t>
            </w:r>
            <w:r>
              <w:t>с</w:t>
            </w:r>
            <w:r>
              <w:t>сового поражения;</w:t>
            </w:r>
          </w:p>
          <w:p w:rsidR="00FD6E43" w:rsidRDefault="00FD6E43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33" w:hanging="284"/>
            </w:pPr>
            <w:r>
              <w:t>меры пожарной безопасности и правила безопасного поведения при пожарах;</w:t>
            </w:r>
          </w:p>
          <w:p w:rsidR="00FD6E43" w:rsidRDefault="00FD6E43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33" w:hanging="284"/>
            </w:pPr>
            <w:r>
              <w:t>организацию и порядок призыва граждан на военную службу и поступления на неё в добровольном порядке;</w:t>
            </w:r>
          </w:p>
          <w:p w:rsidR="00FD6E43" w:rsidRDefault="00FD6E43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33" w:hanging="284"/>
            </w:pPr>
            <w:r>
              <w:t>основные виды вооружения, военной те</w:t>
            </w:r>
            <w:r>
              <w:t>х</w:t>
            </w:r>
            <w:r>
              <w:t>ники и специального снаряжения, состо</w:t>
            </w:r>
            <w:r>
              <w:t>я</w:t>
            </w:r>
            <w:r>
              <w:t>щих на вооружении (оснащении) воинских подразделений, в которых имеются военно-учетные специальности, родственные сп</w:t>
            </w:r>
            <w:r>
              <w:t>е</w:t>
            </w:r>
            <w:r>
              <w:t>циальностям СПО;</w:t>
            </w:r>
          </w:p>
          <w:p w:rsidR="00FD6E43" w:rsidRDefault="00FD6E43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33" w:hanging="284"/>
            </w:pPr>
            <w:r>
              <w:t>область применения получаемых професс</w:t>
            </w:r>
            <w:r>
              <w:t>и</w:t>
            </w:r>
            <w:r>
              <w:t>ональных знаний при исполнении обяза</w:t>
            </w:r>
            <w:r>
              <w:t>н</w:t>
            </w:r>
            <w:r>
              <w:t>ностей военной службы;</w:t>
            </w:r>
          </w:p>
          <w:p w:rsidR="00941A4D" w:rsidRPr="00BB1445" w:rsidRDefault="00FD6E43" w:rsidP="00227CC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33" w:hanging="284"/>
              <w:rPr>
                <w:bCs/>
              </w:rPr>
            </w:pPr>
            <w:r>
              <w:t>порядок и правила оказания первой помощи пострадавшим.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A4D" w:rsidRPr="00BB1445" w:rsidRDefault="00941A4D" w:rsidP="00393485">
            <w:pPr>
              <w:spacing w:line="240" w:lineRule="auto"/>
              <w:rPr>
                <w:bCs/>
              </w:rPr>
            </w:pPr>
          </w:p>
        </w:tc>
      </w:tr>
    </w:tbl>
    <w:p w:rsidR="00227CCF" w:rsidRPr="00227CCF" w:rsidRDefault="00227CCF" w:rsidP="00227CCF">
      <w:pPr>
        <w:rPr>
          <w:b/>
        </w:rPr>
      </w:pPr>
    </w:p>
    <w:p w:rsidR="00227CCF" w:rsidRPr="00227CCF" w:rsidRDefault="00227CCF" w:rsidP="00227CCF">
      <w:pPr>
        <w:rPr>
          <w:b/>
        </w:rPr>
      </w:pPr>
      <w:r>
        <w:rPr>
          <w:b/>
        </w:rPr>
        <w:t>4.2.</w:t>
      </w:r>
      <w:r w:rsidRPr="00227CCF">
        <w:rPr>
          <w:b/>
        </w:rPr>
        <w:t xml:space="preserve"> Методические указания для </w:t>
      </w:r>
      <w:proofErr w:type="gramStart"/>
      <w:r w:rsidRPr="00227CCF">
        <w:rPr>
          <w:b/>
        </w:rPr>
        <w:t>обучающихся</w:t>
      </w:r>
      <w:proofErr w:type="gramEnd"/>
      <w:r w:rsidRPr="00227CCF">
        <w:rPr>
          <w:b/>
        </w:rPr>
        <w:t xml:space="preserve"> по освоению дисциплины. Организ</w:t>
      </w:r>
      <w:r w:rsidRPr="00227CCF">
        <w:rPr>
          <w:b/>
        </w:rPr>
        <w:t>а</w:t>
      </w:r>
      <w:r w:rsidRPr="00227CCF">
        <w:rPr>
          <w:b/>
        </w:rPr>
        <w:t>ция образовательного процесса</w:t>
      </w:r>
    </w:p>
    <w:p w:rsidR="00227CCF" w:rsidRPr="000E7C76" w:rsidRDefault="00227CCF" w:rsidP="00227CCF">
      <w:pPr>
        <w:shd w:val="clear" w:color="auto" w:fill="FFFFFF"/>
        <w:spacing w:line="240" w:lineRule="auto"/>
        <w:ind w:firstLine="567"/>
        <w:rPr>
          <w:bCs/>
        </w:rPr>
      </w:pPr>
      <w:r w:rsidRPr="000E7C76">
        <w:rPr>
          <w:bCs/>
        </w:rPr>
        <w:t>Дисциплина пред</w:t>
      </w:r>
      <w:r>
        <w:rPr>
          <w:bCs/>
        </w:rPr>
        <w:t>усматривает практические занятия, тестирования и индивидуальные устные опросы</w:t>
      </w:r>
      <w:r w:rsidRPr="000E7C76">
        <w:rPr>
          <w:bCs/>
        </w:rPr>
        <w:t xml:space="preserve">. Изучение курса завершается </w:t>
      </w:r>
      <w:r>
        <w:rPr>
          <w:bCs/>
        </w:rPr>
        <w:t>дифференцированным зачетом</w:t>
      </w:r>
      <w:r w:rsidRPr="000E7C76">
        <w:rPr>
          <w:bCs/>
        </w:rPr>
        <w:t xml:space="preserve">. </w:t>
      </w:r>
    </w:p>
    <w:p w:rsidR="00227CCF" w:rsidRPr="000E7C76" w:rsidRDefault="00227CCF" w:rsidP="00227CCF">
      <w:pPr>
        <w:shd w:val="clear" w:color="auto" w:fill="FFFFFF"/>
        <w:spacing w:line="240" w:lineRule="auto"/>
        <w:ind w:firstLine="567"/>
        <w:rPr>
          <w:bCs/>
        </w:rPr>
      </w:pPr>
      <w:r w:rsidRPr="000E7C76">
        <w:rPr>
          <w:bCs/>
        </w:rPr>
        <w:t>Для успешного изучения курса необходимо в обязательном порядке посещать пра</w:t>
      </w:r>
      <w:r w:rsidRPr="000E7C76">
        <w:rPr>
          <w:bCs/>
        </w:rPr>
        <w:t>к</w:t>
      </w:r>
      <w:r w:rsidRPr="000E7C76">
        <w:rPr>
          <w:bCs/>
        </w:rPr>
        <w:t>тические занятия, тщательно конспектировать обсуждаемый материал и правильно орган</w:t>
      </w:r>
      <w:r w:rsidRPr="000E7C76">
        <w:rPr>
          <w:bCs/>
        </w:rPr>
        <w:t>и</w:t>
      </w:r>
      <w:r w:rsidRPr="000E7C76">
        <w:rPr>
          <w:bCs/>
        </w:rPr>
        <w:t>зовать самостоятельную работу. Практические занятия способствуют углубленному изуч</w:t>
      </w:r>
      <w:r w:rsidRPr="000E7C76">
        <w:rPr>
          <w:bCs/>
        </w:rPr>
        <w:t>е</w:t>
      </w:r>
      <w:r w:rsidRPr="000E7C76">
        <w:rPr>
          <w:bCs/>
        </w:rPr>
        <w:t xml:space="preserve">нию наиболее сложных проблем изучаемой дисциплины. </w:t>
      </w:r>
      <w:r>
        <w:rPr>
          <w:bCs/>
        </w:rPr>
        <w:t>При ответе на индивидуальный опрос</w:t>
      </w:r>
      <w:r w:rsidRPr="000E7C76">
        <w:rPr>
          <w:bCs/>
        </w:rPr>
        <w:t xml:space="preserve"> студенты учатся грамотно грамматически и лексически излагать проблемы, свободно высказывать свои мысли и суждения, осуществлять диалогические и монологические в</w:t>
      </w:r>
      <w:r w:rsidRPr="000E7C76">
        <w:rPr>
          <w:bCs/>
        </w:rPr>
        <w:t>ы</w:t>
      </w:r>
      <w:r w:rsidRPr="000E7C76">
        <w:rPr>
          <w:bCs/>
        </w:rPr>
        <w:t>сказывания в рам</w:t>
      </w:r>
      <w:r>
        <w:rPr>
          <w:bCs/>
        </w:rPr>
        <w:t>ках заданной темы</w:t>
      </w:r>
      <w:r w:rsidRPr="000E7C76">
        <w:rPr>
          <w:bCs/>
        </w:rPr>
        <w:t>. Все это помогает приобрести навыки и умения, нео</w:t>
      </w:r>
      <w:r w:rsidRPr="000E7C76">
        <w:rPr>
          <w:bCs/>
        </w:rPr>
        <w:t>б</w:t>
      </w:r>
      <w:r w:rsidRPr="000E7C76">
        <w:rPr>
          <w:bCs/>
        </w:rPr>
        <w:t>ходимые современному специалисту и способствует развитию профессиональной комп</w:t>
      </w:r>
      <w:r w:rsidRPr="000E7C76">
        <w:rPr>
          <w:bCs/>
        </w:rPr>
        <w:t>е</w:t>
      </w:r>
      <w:r w:rsidRPr="000E7C76">
        <w:rPr>
          <w:bCs/>
        </w:rPr>
        <w:t xml:space="preserve">тентности. </w:t>
      </w:r>
    </w:p>
    <w:p w:rsidR="00227CCF" w:rsidRPr="005A57B7" w:rsidRDefault="00227CCF" w:rsidP="00227CCF">
      <w:pPr>
        <w:shd w:val="clear" w:color="auto" w:fill="FFFFFF"/>
        <w:spacing w:line="240" w:lineRule="auto"/>
        <w:ind w:firstLine="567"/>
        <w:rPr>
          <w:bCs/>
        </w:rPr>
      </w:pPr>
      <w:r w:rsidRPr="005A57B7">
        <w:rPr>
          <w:bCs/>
        </w:rPr>
        <w:t xml:space="preserve">В качестве важного компонента обучения выделяются учебные умения у студентов, необходимые для успешной учебной деятельности: </w:t>
      </w:r>
    </w:p>
    <w:p w:rsidR="00227CCF" w:rsidRPr="005A57B7" w:rsidRDefault="00227CCF" w:rsidP="00227CCF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40" w:lineRule="auto"/>
        <w:ind w:left="993" w:hanging="426"/>
        <w:rPr>
          <w:bCs/>
        </w:rPr>
      </w:pPr>
      <w:r w:rsidRPr="005A57B7">
        <w:rPr>
          <w:bCs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227CCF" w:rsidRPr="005A57B7" w:rsidRDefault="00227CCF" w:rsidP="00227CCF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40" w:lineRule="auto"/>
        <w:ind w:left="993" w:hanging="426"/>
        <w:rPr>
          <w:bCs/>
        </w:rPr>
      </w:pPr>
      <w:r w:rsidRPr="005A57B7">
        <w:rPr>
          <w:bCs/>
        </w:rPr>
        <w:t>предпринимать профилактические меры для снижения уровней опасностей ра</w:t>
      </w:r>
      <w:r w:rsidRPr="005A57B7">
        <w:rPr>
          <w:bCs/>
        </w:rPr>
        <w:t>з</w:t>
      </w:r>
      <w:r w:rsidRPr="005A57B7">
        <w:rPr>
          <w:bCs/>
        </w:rPr>
        <w:t>личного вида и их последствий в профессиональной деятельности и быту;</w:t>
      </w:r>
    </w:p>
    <w:p w:rsidR="00227CCF" w:rsidRDefault="00227CCF" w:rsidP="00227CCF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40" w:lineRule="auto"/>
        <w:ind w:left="993" w:hanging="426"/>
        <w:rPr>
          <w:bCs/>
        </w:rPr>
      </w:pPr>
      <w:r w:rsidRPr="005A57B7">
        <w:rPr>
          <w:bCs/>
        </w:rPr>
        <w:t xml:space="preserve">владеть способами бесконфликтного общения и </w:t>
      </w:r>
      <w:proofErr w:type="spellStart"/>
      <w:r w:rsidRPr="005A57B7">
        <w:rPr>
          <w:bCs/>
        </w:rPr>
        <w:t>саморегуляции</w:t>
      </w:r>
      <w:proofErr w:type="spellEnd"/>
      <w:r w:rsidRPr="005A57B7">
        <w:rPr>
          <w:bCs/>
        </w:rPr>
        <w:t xml:space="preserve"> в повседневной деятельности и экстремальных условиях военной службы;</w:t>
      </w:r>
    </w:p>
    <w:p w:rsidR="00227CCF" w:rsidRDefault="00227CCF" w:rsidP="00227CCF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40" w:lineRule="auto"/>
        <w:ind w:left="993" w:hanging="426"/>
        <w:rPr>
          <w:bCs/>
        </w:rPr>
      </w:pPr>
      <w:r w:rsidRPr="005A57B7">
        <w:rPr>
          <w:bCs/>
        </w:rPr>
        <w:t>оказывать первую помощь пострадавшим.</w:t>
      </w:r>
    </w:p>
    <w:p w:rsidR="00227CCF" w:rsidRDefault="00227CCF" w:rsidP="00227CCF">
      <w:pPr>
        <w:shd w:val="clear" w:color="auto" w:fill="FFFFFF"/>
        <w:tabs>
          <w:tab w:val="left" w:pos="993"/>
        </w:tabs>
        <w:spacing w:line="240" w:lineRule="auto"/>
        <w:ind w:left="567"/>
        <w:rPr>
          <w:bCs/>
        </w:rPr>
      </w:pPr>
    </w:p>
    <w:p w:rsidR="00674028" w:rsidRDefault="00227CCF" w:rsidP="00674028">
      <w:pPr>
        <w:spacing w:before="240" w:after="240" w:line="240" w:lineRule="auto"/>
        <w:ind w:firstLine="567"/>
        <w:rPr>
          <w:b/>
          <w:spacing w:val="-4"/>
          <w:szCs w:val="20"/>
        </w:rPr>
      </w:pPr>
      <w:r>
        <w:rPr>
          <w:b/>
          <w:spacing w:val="-4"/>
          <w:szCs w:val="20"/>
        </w:rPr>
        <w:t xml:space="preserve">4.3. </w:t>
      </w:r>
      <w:r w:rsidR="00674028" w:rsidRPr="006121DC">
        <w:rPr>
          <w:b/>
          <w:spacing w:val="-4"/>
          <w:szCs w:val="20"/>
        </w:rPr>
        <w:t>Фонды оценочных средств</w:t>
      </w:r>
    </w:p>
    <w:p w:rsidR="00227CCF" w:rsidRPr="00227CCF" w:rsidRDefault="00227CCF" w:rsidP="00227CCF">
      <w:pPr>
        <w:tabs>
          <w:tab w:val="right" w:leader="underscore" w:pos="9639"/>
        </w:tabs>
        <w:spacing w:before="40" w:line="240" w:lineRule="auto"/>
        <w:ind w:firstLine="567"/>
      </w:pPr>
      <w:r w:rsidRPr="00227CCF">
        <w:t xml:space="preserve">Порядок оценки освоения </w:t>
      </w:r>
      <w:proofErr w:type="gramStart"/>
      <w:r w:rsidRPr="00227CCF">
        <w:t>обучающимися</w:t>
      </w:r>
      <w:proofErr w:type="gramEnd"/>
      <w:r w:rsidRPr="00227CCF">
        <w:t xml:space="preserve"> учебного материала определяется содерж</w:t>
      </w:r>
      <w:r w:rsidRPr="00227CCF">
        <w:t>а</w:t>
      </w:r>
      <w:r w:rsidRPr="00227CCF">
        <w:t xml:space="preserve">нием следующих разделов дисциплины: </w:t>
      </w:r>
    </w:p>
    <w:p w:rsidR="00227CCF" w:rsidRPr="00227CCF" w:rsidRDefault="00227CCF" w:rsidP="00227CCF">
      <w:pPr>
        <w:tabs>
          <w:tab w:val="right" w:leader="underscore" w:pos="9639"/>
        </w:tabs>
        <w:spacing w:before="40" w:line="240" w:lineRule="auto"/>
        <w:ind w:firstLine="567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22"/>
        <w:gridCol w:w="1695"/>
        <w:gridCol w:w="2268"/>
        <w:gridCol w:w="1843"/>
        <w:gridCol w:w="2268"/>
      </w:tblGrid>
      <w:tr w:rsidR="00227CCF" w:rsidRPr="00227CCF" w:rsidTr="00CF6174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27CCF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227CCF">
              <w:rPr>
                <w:b/>
                <w:sz w:val="20"/>
                <w:szCs w:val="20"/>
              </w:rPr>
              <w:t>п</w:t>
            </w:r>
            <w:proofErr w:type="gramEnd"/>
            <w:r w:rsidRPr="00227CC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27CCF">
              <w:rPr>
                <w:b/>
                <w:sz w:val="20"/>
                <w:szCs w:val="20"/>
              </w:rPr>
              <w:t>Наименование раздела дисц</w:t>
            </w:r>
            <w:r w:rsidRPr="00227CCF">
              <w:rPr>
                <w:b/>
                <w:sz w:val="20"/>
                <w:szCs w:val="20"/>
              </w:rPr>
              <w:t>и</w:t>
            </w:r>
            <w:r w:rsidRPr="00227CCF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227CCF">
              <w:rPr>
                <w:b/>
                <w:bCs/>
                <w:sz w:val="20"/>
                <w:szCs w:val="20"/>
              </w:rPr>
              <w:t>Компетенции (части комп</w:t>
            </w:r>
            <w:r w:rsidRPr="00227CCF">
              <w:rPr>
                <w:b/>
                <w:bCs/>
                <w:sz w:val="20"/>
                <w:szCs w:val="20"/>
              </w:rPr>
              <w:t>е</w:t>
            </w:r>
            <w:r w:rsidRPr="00227CCF">
              <w:rPr>
                <w:b/>
                <w:bCs/>
                <w:sz w:val="20"/>
                <w:szCs w:val="20"/>
              </w:rPr>
              <w:t>тенций)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227CCF">
              <w:rPr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27CCF">
              <w:rPr>
                <w:b/>
                <w:bCs/>
                <w:sz w:val="20"/>
                <w:szCs w:val="20"/>
              </w:rPr>
              <w:t>Оценочные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227CCF">
              <w:rPr>
                <w:b/>
                <w:bCs/>
                <w:sz w:val="20"/>
                <w:szCs w:val="20"/>
              </w:rPr>
              <w:t>средства текущ</w:t>
            </w:r>
            <w:r w:rsidRPr="00227CCF">
              <w:rPr>
                <w:b/>
                <w:bCs/>
                <w:sz w:val="20"/>
                <w:szCs w:val="20"/>
              </w:rPr>
              <w:t>е</w:t>
            </w:r>
            <w:r w:rsidRPr="00227CCF">
              <w:rPr>
                <w:b/>
                <w:bCs/>
                <w:sz w:val="20"/>
                <w:szCs w:val="20"/>
              </w:rPr>
              <w:t>го контроля успеваемости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227CCF">
              <w:rPr>
                <w:b/>
                <w:bCs/>
                <w:sz w:val="20"/>
                <w:szCs w:val="20"/>
              </w:rPr>
              <w:t>Шкала оценивания</w:t>
            </w:r>
          </w:p>
        </w:tc>
      </w:tr>
      <w:tr w:rsidR="00227CCF" w:rsidRPr="00227CCF" w:rsidTr="00CF6174">
        <w:tc>
          <w:tcPr>
            <w:tcW w:w="560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1.</w:t>
            </w:r>
          </w:p>
        </w:tc>
        <w:tc>
          <w:tcPr>
            <w:tcW w:w="1822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bCs/>
                <w:sz w:val="20"/>
                <w:szCs w:val="20"/>
              </w:rPr>
              <w:t>Чрезвычайные ситуации приро</w:t>
            </w:r>
            <w:r w:rsidRPr="00227CCF">
              <w:rPr>
                <w:bCs/>
                <w:sz w:val="20"/>
                <w:szCs w:val="20"/>
              </w:rPr>
              <w:t>д</w:t>
            </w:r>
            <w:r w:rsidRPr="00227CCF">
              <w:rPr>
                <w:bCs/>
                <w:sz w:val="20"/>
                <w:szCs w:val="20"/>
              </w:rPr>
              <w:t>ного, техногенн</w:t>
            </w:r>
            <w:r w:rsidRPr="00227CCF">
              <w:rPr>
                <w:bCs/>
                <w:sz w:val="20"/>
                <w:szCs w:val="20"/>
              </w:rPr>
              <w:t>о</w:t>
            </w:r>
            <w:r w:rsidRPr="00227CCF">
              <w:rPr>
                <w:bCs/>
                <w:sz w:val="20"/>
                <w:szCs w:val="20"/>
              </w:rPr>
              <w:t>го и военного х</w:t>
            </w:r>
            <w:r w:rsidRPr="00227CCF">
              <w:rPr>
                <w:bCs/>
                <w:sz w:val="20"/>
                <w:szCs w:val="20"/>
              </w:rPr>
              <w:t>а</w:t>
            </w:r>
            <w:r w:rsidRPr="00227CCF">
              <w:rPr>
                <w:bCs/>
                <w:sz w:val="20"/>
                <w:szCs w:val="20"/>
              </w:rPr>
              <w:t>рактера</w:t>
            </w:r>
          </w:p>
        </w:tc>
        <w:tc>
          <w:tcPr>
            <w:tcW w:w="1695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227CCF">
              <w:rPr>
                <w:sz w:val="20"/>
                <w:szCs w:val="20"/>
              </w:rPr>
              <w:t>ОК</w:t>
            </w:r>
            <w:proofErr w:type="gramEnd"/>
            <w:r w:rsidRPr="00227CCF">
              <w:rPr>
                <w:sz w:val="20"/>
                <w:szCs w:val="20"/>
              </w:rPr>
              <w:t xml:space="preserve"> 06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227CCF">
              <w:rPr>
                <w:sz w:val="20"/>
                <w:szCs w:val="20"/>
              </w:rPr>
              <w:t>ОК</w:t>
            </w:r>
            <w:proofErr w:type="gramEnd"/>
            <w:r w:rsidRPr="00227CCF">
              <w:rPr>
                <w:sz w:val="20"/>
                <w:szCs w:val="20"/>
              </w:rPr>
              <w:t xml:space="preserve"> 07</w:t>
            </w:r>
          </w:p>
        </w:tc>
        <w:tc>
          <w:tcPr>
            <w:tcW w:w="2268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08"/>
              <w:jc w:val="left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Знать - характеристики опасностей природного, техногенного, военного и социального прои</w:t>
            </w:r>
            <w:r w:rsidRPr="00227CCF">
              <w:rPr>
                <w:sz w:val="20"/>
                <w:szCs w:val="20"/>
              </w:rPr>
              <w:t>с</w:t>
            </w:r>
            <w:r w:rsidRPr="00227CCF">
              <w:rPr>
                <w:sz w:val="20"/>
                <w:szCs w:val="20"/>
              </w:rPr>
              <w:t>хождения, их возмо</w:t>
            </w:r>
            <w:r w:rsidRPr="00227CCF">
              <w:rPr>
                <w:sz w:val="20"/>
                <w:szCs w:val="20"/>
              </w:rPr>
              <w:t>ж</w:t>
            </w:r>
            <w:r w:rsidRPr="00227CCF">
              <w:rPr>
                <w:sz w:val="20"/>
                <w:szCs w:val="20"/>
              </w:rPr>
              <w:t>ные последствия; орг</w:t>
            </w:r>
            <w:r w:rsidRPr="00227CCF">
              <w:rPr>
                <w:sz w:val="20"/>
                <w:szCs w:val="20"/>
              </w:rPr>
              <w:t>а</w:t>
            </w:r>
            <w:r w:rsidRPr="00227CCF">
              <w:rPr>
                <w:sz w:val="20"/>
                <w:szCs w:val="20"/>
              </w:rPr>
              <w:t>низационные основы защиты населения от чрезвычайных ситуаций мирного и военного времени, основные зад</w:t>
            </w:r>
            <w:r w:rsidRPr="00227CCF">
              <w:rPr>
                <w:sz w:val="20"/>
                <w:szCs w:val="20"/>
              </w:rPr>
              <w:t>а</w:t>
            </w:r>
            <w:r w:rsidRPr="00227CCF">
              <w:rPr>
                <w:sz w:val="20"/>
                <w:szCs w:val="20"/>
              </w:rPr>
              <w:t>чи МЧС России в обл</w:t>
            </w:r>
            <w:r w:rsidRPr="00227CCF">
              <w:rPr>
                <w:sz w:val="20"/>
                <w:szCs w:val="20"/>
              </w:rPr>
              <w:t>а</w:t>
            </w:r>
            <w:r w:rsidRPr="00227CCF">
              <w:rPr>
                <w:sz w:val="20"/>
                <w:szCs w:val="20"/>
              </w:rPr>
              <w:t>сти защиты населения и территорий от чрезв</w:t>
            </w:r>
            <w:r w:rsidRPr="00227CCF">
              <w:rPr>
                <w:sz w:val="20"/>
                <w:szCs w:val="20"/>
              </w:rPr>
              <w:t>ы</w:t>
            </w:r>
            <w:r w:rsidRPr="00227CCF">
              <w:rPr>
                <w:sz w:val="20"/>
                <w:szCs w:val="20"/>
              </w:rPr>
              <w:t>чайных ситуаций. Дать определения гражда</w:t>
            </w:r>
            <w:r w:rsidRPr="00227CCF">
              <w:rPr>
                <w:sz w:val="20"/>
                <w:szCs w:val="20"/>
              </w:rPr>
              <w:t>н</w:t>
            </w:r>
            <w:r w:rsidRPr="00227CCF">
              <w:rPr>
                <w:sz w:val="20"/>
                <w:szCs w:val="20"/>
              </w:rPr>
              <w:t>ской обороне, ее стру</w:t>
            </w:r>
            <w:r w:rsidRPr="00227CCF">
              <w:rPr>
                <w:sz w:val="20"/>
                <w:szCs w:val="20"/>
              </w:rPr>
              <w:t>к</w:t>
            </w:r>
            <w:r w:rsidRPr="00227CCF">
              <w:rPr>
                <w:sz w:val="20"/>
                <w:szCs w:val="20"/>
              </w:rPr>
              <w:t>туре и задачам.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08"/>
              <w:jc w:val="left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Знать основные закон</w:t>
            </w:r>
            <w:r w:rsidRPr="00227CCF">
              <w:rPr>
                <w:sz w:val="20"/>
                <w:szCs w:val="20"/>
              </w:rPr>
              <w:t>о</w:t>
            </w:r>
            <w:r w:rsidRPr="00227CCF">
              <w:rPr>
                <w:sz w:val="20"/>
                <w:szCs w:val="20"/>
              </w:rPr>
              <w:t>дательные акты о защите населения в чрезвыча</w:t>
            </w:r>
            <w:r w:rsidRPr="00227CCF">
              <w:rPr>
                <w:sz w:val="20"/>
                <w:szCs w:val="20"/>
              </w:rPr>
              <w:t>й</w:t>
            </w:r>
            <w:r w:rsidRPr="00227CCF">
              <w:rPr>
                <w:sz w:val="20"/>
                <w:szCs w:val="20"/>
              </w:rPr>
              <w:t>ных ситуациях; осно</w:t>
            </w:r>
            <w:r w:rsidRPr="00227CCF">
              <w:rPr>
                <w:sz w:val="20"/>
                <w:szCs w:val="20"/>
              </w:rPr>
              <w:t>в</w:t>
            </w:r>
            <w:r w:rsidRPr="00227CCF">
              <w:rPr>
                <w:sz w:val="20"/>
                <w:szCs w:val="20"/>
              </w:rPr>
              <w:t>ные мероприятия, пр</w:t>
            </w:r>
            <w:r w:rsidRPr="00227CCF">
              <w:rPr>
                <w:sz w:val="20"/>
                <w:szCs w:val="20"/>
              </w:rPr>
              <w:t>о</w:t>
            </w:r>
            <w:r w:rsidRPr="00227CCF">
              <w:rPr>
                <w:sz w:val="20"/>
                <w:szCs w:val="20"/>
              </w:rPr>
              <w:t>водимые в РФ по защите населения от чрезвыча</w:t>
            </w:r>
            <w:r w:rsidRPr="00227CCF">
              <w:rPr>
                <w:sz w:val="20"/>
                <w:szCs w:val="20"/>
              </w:rPr>
              <w:t>й</w:t>
            </w:r>
            <w:r w:rsidRPr="00227CCF">
              <w:rPr>
                <w:sz w:val="20"/>
                <w:szCs w:val="20"/>
              </w:rPr>
              <w:t>ных ситуаций. Иметь понятие об устойчивости объектов экономики в чрезвычайных ситуац</w:t>
            </w:r>
            <w:r w:rsidRPr="00227CCF">
              <w:rPr>
                <w:sz w:val="20"/>
                <w:szCs w:val="20"/>
              </w:rPr>
              <w:t>и</w:t>
            </w:r>
            <w:r w:rsidRPr="00227CCF">
              <w:rPr>
                <w:sz w:val="20"/>
                <w:szCs w:val="20"/>
              </w:rPr>
              <w:t>ях. Знать критерии устойчивости и принц</w:t>
            </w:r>
            <w:r w:rsidRPr="00227CCF">
              <w:rPr>
                <w:sz w:val="20"/>
                <w:szCs w:val="20"/>
              </w:rPr>
              <w:t>и</w:t>
            </w:r>
            <w:r w:rsidRPr="00227CCF">
              <w:rPr>
                <w:sz w:val="20"/>
                <w:szCs w:val="20"/>
              </w:rPr>
              <w:t>пы ее обеспечения; о</w:t>
            </w:r>
            <w:r w:rsidRPr="00227CCF">
              <w:rPr>
                <w:sz w:val="20"/>
                <w:szCs w:val="20"/>
              </w:rPr>
              <w:t>с</w:t>
            </w:r>
            <w:r w:rsidRPr="00227CCF">
              <w:rPr>
                <w:sz w:val="20"/>
                <w:szCs w:val="20"/>
              </w:rPr>
              <w:t>новные мероприятия  по повышению устойчив</w:t>
            </w:r>
            <w:r w:rsidRPr="00227CCF">
              <w:rPr>
                <w:sz w:val="20"/>
                <w:szCs w:val="20"/>
              </w:rPr>
              <w:t>о</w:t>
            </w:r>
            <w:r w:rsidRPr="00227CCF">
              <w:rPr>
                <w:sz w:val="20"/>
                <w:szCs w:val="20"/>
              </w:rPr>
              <w:t>сти объектов экономики.</w:t>
            </w:r>
          </w:p>
        </w:tc>
        <w:tc>
          <w:tcPr>
            <w:tcW w:w="1843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Практические з</w:t>
            </w:r>
            <w:r w:rsidRPr="00227CCF">
              <w:rPr>
                <w:sz w:val="20"/>
                <w:szCs w:val="20"/>
              </w:rPr>
              <w:t>а</w:t>
            </w:r>
            <w:r w:rsidRPr="00227CCF">
              <w:rPr>
                <w:sz w:val="20"/>
                <w:szCs w:val="20"/>
              </w:rPr>
              <w:t>нятия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Контрольная р</w:t>
            </w:r>
            <w:r w:rsidRPr="00227CCF">
              <w:rPr>
                <w:sz w:val="20"/>
                <w:szCs w:val="20"/>
              </w:rPr>
              <w:t>а</w:t>
            </w:r>
            <w:r w:rsidRPr="00227CCF">
              <w:rPr>
                <w:sz w:val="20"/>
                <w:szCs w:val="20"/>
              </w:rPr>
              <w:t>бота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Реферат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268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Отлично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Хорошо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 xml:space="preserve">Удовлетворительно 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  <w:rPr>
                <w:color w:val="FF0000"/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Неудовлетворительно</w:t>
            </w:r>
          </w:p>
        </w:tc>
      </w:tr>
      <w:tr w:rsidR="00227CCF" w:rsidRPr="00227CCF" w:rsidTr="00CF6174">
        <w:tc>
          <w:tcPr>
            <w:tcW w:w="560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2.</w:t>
            </w:r>
          </w:p>
        </w:tc>
        <w:tc>
          <w:tcPr>
            <w:tcW w:w="1822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Основы военной службы</w:t>
            </w:r>
          </w:p>
        </w:tc>
        <w:tc>
          <w:tcPr>
            <w:tcW w:w="1695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227CCF">
              <w:rPr>
                <w:sz w:val="20"/>
                <w:szCs w:val="20"/>
              </w:rPr>
              <w:t>ОК</w:t>
            </w:r>
            <w:proofErr w:type="gramEnd"/>
            <w:r w:rsidRPr="00227CCF">
              <w:rPr>
                <w:sz w:val="20"/>
                <w:szCs w:val="20"/>
              </w:rPr>
              <w:t xml:space="preserve"> 06 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227CCF">
              <w:rPr>
                <w:sz w:val="20"/>
                <w:szCs w:val="20"/>
              </w:rPr>
              <w:t>ОК</w:t>
            </w:r>
            <w:proofErr w:type="gramEnd"/>
            <w:r w:rsidRPr="00227CCF">
              <w:rPr>
                <w:sz w:val="20"/>
                <w:szCs w:val="20"/>
              </w:rPr>
              <w:t xml:space="preserve"> 07</w:t>
            </w:r>
          </w:p>
        </w:tc>
        <w:tc>
          <w:tcPr>
            <w:tcW w:w="2268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Описать основы обор</w:t>
            </w:r>
            <w:r w:rsidRPr="00227CCF">
              <w:rPr>
                <w:sz w:val="20"/>
                <w:szCs w:val="20"/>
              </w:rPr>
              <w:t>о</w:t>
            </w:r>
            <w:r w:rsidRPr="00227CCF">
              <w:rPr>
                <w:sz w:val="20"/>
                <w:szCs w:val="20"/>
              </w:rPr>
              <w:t>ны государства</w:t>
            </w:r>
            <w:proofErr w:type="gramStart"/>
            <w:r w:rsidRPr="00227CCF">
              <w:rPr>
                <w:sz w:val="20"/>
                <w:szCs w:val="20"/>
              </w:rPr>
              <w:t xml:space="preserve">  З</w:t>
            </w:r>
            <w:proofErr w:type="gramEnd"/>
            <w:r w:rsidRPr="00227CCF">
              <w:rPr>
                <w:sz w:val="20"/>
                <w:szCs w:val="20"/>
              </w:rPr>
              <w:t>нать военную организацию РФ, Вооруженные силы РФ, их структуру и предназначение, виды и рода войск, основные виды вооружения. П</w:t>
            </w:r>
            <w:r w:rsidRPr="00227CCF">
              <w:rPr>
                <w:sz w:val="20"/>
                <w:szCs w:val="20"/>
              </w:rPr>
              <w:t>о</w:t>
            </w:r>
            <w:r w:rsidRPr="00227CCF">
              <w:rPr>
                <w:sz w:val="20"/>
                <w:szCs w:val="20"/>
              </w:rPr>
              <w:t>нимать принципы и организацию воинского учета. Знать боевые традиции РС РФ, о</w:t>
            </w:r>
            <w:r w:rsidRPr="00227CCF">
              <w:rPr>
                <w:sz w:val="20"/>
                <w:szCs w:val="20"/>
              </w:rPr>
              <w:t>с</w:t>
            </w:r>
            <w:r w:rsidRPr="00227CCF">
              <w:rPr>
                <w:sz w:val="20"/>
                <w:szCs w:val="20"/>
              </w:rPr>
              <w:t>новные мероприятия  по обеспечению бе</w:t>
            </w:r>
            <w:r w:rsidRPr="00227CCF">
              <w:rPr>
                <w:sz w:val="20"/>
                <w:szCs w:val="20"/>
              </w:rPr>
              <w:t>з</w:t>
            </w:r>
            <w:r w:rsidRPr="00227CCF">
              <w:rPr>
                <w:sz w:val="20"/>
                <w:szCs w:val="20"/>
              </w:rPr>
              <w:t>опасности военной службы, воинскую дисциплину, внутре</w:t>
            </w:r>
            <w:r w:rsidRPr="00227CCF">
              <w:rPr>
                <w:sz w:val="20"/>
                <w:szCs w:val="20"/>
              </w:rPr>
              <w:t>н</w:t>
            </w:r>
            <w:r w:rsidRPr="00227CCF">
              <w:rPr>
                <w:sz w:val="20"/>
                <w:szCs w:val="20"/>
              </w:rPr>
              <w:t>ний распорядок и р</w:t>
            </w:r>
            <w:r w:rsidRPr="00227CCF">
              <w:rPr>
                <w:sz w:val="20"/>
                <w:szCs w:val="20"/>
              </w:rPr>
              <w:t>е</w:t>
            </w:r>
            <w:r w:rsidRPr="00227CCF">
              <w:rPr>
                <w:sz w:val="20"/>
                <w:szCs w:val="20"/>
              </w:rPr>
              <w:t>гламент. Знать прав</w:t>
            </w:r>
            <w:r w:rsidRPr="00227CCF">
              <w:rPr>
                <w:sz w:val="20"/>
                <w:szCs w:val="20"/>
              </w:rPr>
              <w:t>о</w:t>
            </w:r>
            <w:r w:rsidRPr="00227CCF">
              <w:rPr>
                <w:sz w:val="20"/>
                <w:szCs w:val="20"/>
              </w:rPr>
              <w:t>вые основы военной службы; требования, предъявляемые к м</w:t>
            </w:r>
            <w:r w:rsidRPr="00227CCF">
              <w:rPr>
                <w:sz w:val="20"/>
                <w:szCs w:val="20"/>
              </w:rPr>
              <w:t>о</w:t>
            </w:r>
            <w:r w:rsidRPr="00227CCF">
              <w:rPr>
                <w:sz w:val="20"/>
                <w:szCs w:val="20"/>
              </w:rPr>
              <w:t>рально-этическим, пс</w:t>
            </w:r>
            <w:r w:rsidRPr="00227CCF">
              <w:rPr>
                <w:sz w:val="20"/>
                <w:szCs w:val="20"/>
              </w:rPr>
              <w:t>и</w:t>
            </w:r>
            <w:r w:rsidRPr="00227CCF">
              <w:rPr>
                <w:sz w:val="20"/>
                <w:szCs w:val="20"/>
              </w:rPr>
              <w:t>хологическим и пр</w:t>
            </w:r>
            <w:r w:rsidRPr="00227CCF">
              <w:rPr>
                <w:sz w:val="20"/>
                <w:szCs w:val="20"/>
              </w:rPr>
              <w:t>о</w:t>
            </w:r>
            <w:r w:rsidRPr="00227CCF">
              <w:rPr>
                <w:sz w:val="20"/>
                <w:szCs w:val="20"/>
              </w:rPr>
              <w:t>фессиональным кач</w:t>
            </w:r>
            <w:r w:rsidRPr="00227CCF">
              <w:rPr>
                <w:sz w:val="20"/>
                <w:szCs w:val="20"/>
              </w:rPr>
              <w:t>е</w:t>
            </w:r>
            <w:r w:rsidRPr="00227CCF">
              <w:rPr>
                <w:sz w:val="20"/>
                <w:szCs w:val="20"/>
              </w:rPr>
              <w:t xml:space="preserve">ствам призывника. Владеть строевыми приемами и движением в строю без оружия, навыками ухода за стрелковым оружием. Знать принцип работы </w:t>
            </w:r>
            <w:r w:rsidRPr="00227CCF">
              <w:rPr>
                <w:sz w:val="20"/>
                <w:szCs w:val="20"/>
              </w:rPr>
              <w:lastRenderedPageBreak/>
              <w:t>стрелкового оружия, правила стрельбы, тр</w:t>
            </w:r>
            <w:r w:rsidRPr="00227CCF">
              <w:rPr>
                <w:sz w:val="20"/>
                <w:szCs w:val="20"/>
              </w:rPr>
              <w:t>е</w:t>
            </w:r>
            <w:r w:rsidRPr="00227CCF">
              <w:rPr>
                <w:sz w:val="20"/>
                <w:szCs w:val="20"/>
              </w:rPr>
              <w:t>бования безопасности при проведении зан</w:t>
            </w:r>
            <w:r w:rsidRPr="00227CCF">
              <w:rPr>
                <w:sz w:val="20"/>
                <w:szCs w:val="20"/>
              </w:rPr>
              <w:t>я</w:t>
            </w:r>
            <w:r w:rsidRPr="00227CCF">
              <w:rPr>
                <w:sz w:val="20"/>
                <w:szCs w:val="20"/>
              </w:rPr>
              <w:t>тий по огневой подг</w:t>
            </w:r>
            <w:r w:rsidRPr="00227CCF">
              <w:rPr>
                <w:sz w:val="20"/>
                <w:szCs w:val="20"/>
              </w:rPr>
              <w:t>о</w:t>
            </w:r>
            <w:r w:rsidRPr="00227CCF">
              <w:rPr>
                <w:sz w:val="20"/>
                <w:szCs w:val="20"/>
              </w:rPr>
              <w:t>товке. Знать основные принципы тактической подготовки</w:t>
            </w:r>
            <w:proofErr w:type="gramStart"/>
            <w:r w:rsidRPr="00227CCF">
              <w:rPr>
                <w:sz w:val="20"/>
                <w:szCs w:val="20"/>
              </w:rPr>
              <w:t xml:space="preserve">.. </w:t>
            </w:r>
            <w:proofErr w:type="gramEnd"/>
            <w:r w:rsidRPr="00227CCF">
              <w:rPr>
                <w:sz w:val="20"/>
                <w:szCs w:val="20"/>
              </w:rPr>
              <w:t>Знать х</w:t>
            </w:r>
            <w:r w:rsidRPr="00227CCF">
              <w:rPr>
                <w:sz w:val="20"/>
                <w:szCs w:val="20"/>
              </w:rPr>
              <w:t>а</w:t>
            </w:r>
            <w:r w:rsidRPr="00227CCF">
              <w:rPr>
                <w:sz w:val="20"/>
                <w:szCs w:val="20"/>
              </w:rPr>
              <w:t>рактеристики средств индивидуальной защ</w:t>
            </w:r>
            <w:r w:rsidRPr="00227CCF">
              <w:rPr>
                <w:sz w:val="20"/>
                <w:szCs w:val="20"/>
              </w:rPr>
              <w:t>и</w:t>
            </w:r>
            <w:r w:rsidRPr="00227CCF">
              <w:rPr>
                <w:sz w:val="20"/>
                <w:szCs w:val="20"/>
              </w:rPr>
              <w:t>ты и способы их и</w:t>
            </w:r>
            <w:r w:rsidRPr="00227CCF">
              <w:rPr>
                <w:sz w:val="20"/>
                <w:szCs w:val="20"/>
              </w:rPr>
              <w:t>с</w:t>
            </w:r>
            <w:r w:rsidRPr="00227CCF">
              <w:rPr>
                <w:sz w:val="20"/>
                <w:szCs w:val="20"/>
              </w:rPr>
              <w:t>пользования, способы действий личного с</w:t>
            </w:r>
            <w:r w:rsidRPr="00227CCF">
              <w:rPr>
                <w:sz w:val="20"/>
                <w:szCs w:val="20"/>
              </w:rPr>
              <w:t>о</w:t>
            </w:r>
            <w:r w:rsidRPr="00227CCF">
              <w:rPr>
                <w:sz w:val="20"/>
                <w:szCs w:val="20"/>
              </w:rPr>
              <w:t>става в условиях рад</w:t>
            </w:r>
            <w:r w:rsidRPr="00227CCF">
              <w:rPr>
                <w:sz w:val="20"/>
                <w:szCs w:val="20"/>
              </w:rPr>
              <w:t>и</w:t>
            </w:r>
            <w:r w:rsidRPr="00227CCF">
              <w:rPr>
                <w:sz w:val="20"/>
                <w:szCs w:val="20"/>
              </w:rPr>
              <w:t>ационного, химическ</w:t>
            </w:r>
            <w:r w:rsidRPr="00227CCF">
              <w:rPr>
                <w:sz w:val="20"/>
                <w:szCs w:val="20"/>
              </w:rPr>
              <w:t>о</w:t>
            </w:r>
            <w:r w:rsidRPr="00227CCF">
              <w:rPr>
                <w:sz w:val="20"/>
                <w:szCs w:val="20"/>
              </w:rPr>
              <w:t>го и биологического заражения. Выполнять нормативы по польз</w:t>
            </w:r>
            <w:r w:rsidRPr="00227CCF">
              <w:rPr>
                <w:sz w:val="20"/>
                <w:szCs w:val="20"/>
              </w:rPr>
              <w:t>о</w:t>
            </w:r>
            <w:r w:rsidRPr="00227CCF">
              <w:rPr>
                <w:sz w:val="20"/>
                <w:szCs w:val="20"/>
              </w:rPr>
              <w:t xml:space="preserve">ванию </w:t>
            </w:r>
            <w:proofErr w:type="gramStart"/>
            <w:r w:rsidRPr="00227CCF">
              <w:rPr>
                <w:sz w:val="20"/>
                <w:szCs w:val="20"/>
              </w:rPr>
              <w:t>СИЗ</w:t>
            </w:r>
            <w:proofErr w:type="gramEnd"/>
            <w:r w:rsidRPr="00227CCF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lastRenderedPageBreak/>
              <w:t>Практические з</w:t>
            </w:r>
            <w:r w:rsidRPr="00227CCF">
              <w:rPr>
                <w:sz w:val="20"/>
                <w:szCs w:val="20"/>
              </w:rPr>
              <w:t>а</w:t>
            </w:r>
            <w:r w:rsidRPr="00227CCF">
              <w:rPr>
                <w:sz w:val="20"/>
                <w:szCs w:val="20"/>
              </w:rPr>
              <w:t>нятия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Контрольная р</w:t>
            </w:r>
            <w:r w:rsidRPr="00227CCF">
              <w:rPr>
                <w:sz w:val="20"/>
                <w:szCs w:val="20"/>
              </w:rPr>
              <w:t>а</w:t>
            </w:r>
            <w:r w:rsidRPr="00227CCF">
              <w:rPr>
                <w:sz w:val="20"/>
                <w:szCs w:val="20"/>
              </w:rPr>
              <w:t>бота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Реферат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268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Отлично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Хорошо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 xml:space="preserve">Удовлетворительно 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  <w:rPr>
                <w:color w:val="FF0000"/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Неудовлетворительно</w:t>
            </w:r>
          </w:p>
        </w:tc>
      </w:tr>
      <w:tr w:rsidR="00227CCF" w:rsidRPr="00227CCF" w:rsidTr="00CF6174">
        <w:trPr>
          <w:trHeight w:val="1308"/>
        </w:trPr>
        <w:tc>
          <w:tcPr>
            <w:tcW w:w="560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22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Основы медици</w:t>
            </w:r>
            <w:r w:rsidRPr="00227CCF">
              <w:rPr>
                <w:sz w:val="20"/>
                <w:szCs w:val="20"/>
              </w:rPr>
              <w:t>н</w:t>
            </w:r>
            <w:r w:rsidRPr="00227CCF">
              <w:rPr>
                <w:sz w:val="20"/>
                <w:szCs w:val="20"/>
              </w:rPr>
              <w:t>ских знаний</w:t>
            </w:r>
          </w:p>
        </w:tc>
        <w:tc>
          <w:tcPr>
            <w:tcW w:w="1695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227CCF">
              <w:rPr>
                <w:sz w:val="20"/>
                <w:szCs w:val="20"/>
              </w:rPr>
              <w:t>ОК</w:t>
            </w:r>
            <w:proofErr w:type="gramEnd"/>
            <w:r w:rsidRPr="00227CCF">
              <w:rPr>
                <w:sz w:val="20"/>
                <w:szCs w:val="20"/>
              </w:rPr>
              <w:t xml:space="preserve"> 06 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227CCF">
              <w:rPr>
                <w:sz w:val="20"/>
                <w:szCs w:val="20"/>
              </w:rPr>
              <w:t>ОК</w:t>
            </w:r>
            <w:proofErr w:type="gramEnd"/>
            <w:r w:rsidRPr="00227CCF">
              <w:rPr>
                <w:sz w:val="20"/>
                <w:szCs w:val="20"/>
              </w:rPr>
              <w:t xml:space="preserve"> 07</w:t>
            </w:r>
          </w:p>
        </w:tc>
        <w:tc>
          <w:tcPr>
            <w:tcW w:w="2268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Знать общие правила оказания первой пом</w:t>
            </w:r>
            <w:r w:rsidRPr="00227CCF">
              <w:rPr>
                <w:sz w:val="20"/>
                <w:szCs w:val="20"/>
              </w:rPr>
              <w:t>о</w:t>
            </w:r>
            <w:r w:rsidRPr="00227CCF">
              <w:rPr>
                <w:sz w:val="20"/>
                <w:szCs w:val="20"/>
              </w:rPr>
              <w:t>щи, правила оказания первой помощи при ранениях, несчастных случаях, травмах опо</w:t>
            </w:r>
            <w:r w:rsidRPr="00227CCF">
              <w:rPr>
                <w:sz w:val="20"/>
                <w:szCs w:val="20"/>
              </w:rPr>
              <w:t>р</w:t>
            </w:r>
            <w:r w:rsidRPr="00227CCF">
              <w:rPr>
                <w:sz w:val="20"/>
                <w:szCs w:val="20"/>
              </w:rPr>
              <w:t>но-двигательного апп</w:t>
            </w:r>
            <w:r w:rsidRPr="00227CCF">
              <w:rPr>
                <w:sz w:val="20"/>
                <w:szCs w:val="20"/>
              </w:rPr>
              <w:t>а</w:t>
            </w:r>
            <w:r w:rsidRPr="00227CCF">
              <w:rPr>
                <w:sz w:val="20"/>
                <w:szCs w:val="20"/>
              </w:rPr>
              <w:t>рата, при остановке сердца, правила пров</w:t>
            </w:r>
            <w:r w:rsidRPr="00227CCF">
              <w:rPr>
                <w:sz w:val="20"/>
                <w:szCs w:val="20"/>
              </w:rPr>
              <w:t>е</w:t>
            </w:r>
            <w:r w:rsidRPr="00227CCF">
              <w:rPr>
                <w:sz w:val="20"/>
                <w:szCs w:val="20"/>
              </w:rPr>
              <w:t>дения базовой серде</w:t>
            </w:r>
            <w:r w:rsidRPr="00227CCF">
              <w:rPr>
                <w:sz w:val="20"/>
                <w:szCs w:val="20"/>
              </w:rPr>
              <w:t>ч</w:t>
            </w:r>
            <w:r w:rsidRPr="00227CCF">
              <w:rPr>
                <w:sz w:val="20"/>
                <w:szCs w:val="20"/>
              </w:rPr>
              <w:t>но-легочной реаним</w:t>
            </w:r>
            <w:r w:rsidRPr="00227CCF">
              <w:rPr>
                <w:sz w:val="20"/>
                <w:szCs w:val="20"/>
              </w:rPr>
              <w:t>а</w:t>
            </w:r>
            <w:r w:rsidRPr="00227CCF">
              <w:rPr>
                <w:sz w:val="20"/>
                <w:szCs w:val="20"/>
              </w:rPr>
              <w:t>ции</w:t>
            </w:r>
            <w:proofErr w:type="gramStart"/>
            <w:r w:rsidRPr="00227CCF">
              <w:rPr>
                <w:sz w:val="20"/>
                <w:szCs w:val="20"/>
              </w:rPr>
              <w:t>.</w:t>
            </w:r>
            <w:proofErr w:type="gramEnd"/>
            <w:r w:rsidRPr="00227CCF">
              <w:rPr>
                <w:sz w:val="20"/>
                <w:szCs w:val="20"/>
              </w:rPr>
              <w:t xml:space="preserve"> </w:t>
            </w:r>
            <w:proofErr w:type="gramStart"/>
            <w:r w:rsidRPr="00227CCF">
              <w:rPr>
                <w:sz w:val="20"/>
                <w:szCs w:val="20"/>
              </w:rPr>
              <w:t>п</w:t>
            </w:r>
            <w:proofErr w:type="gramEnd"/>
            <w:r w:rsidRPr="00227CCF">
              <w:rPr>
                <w:sz w:val="20"/>
                <w:szCs w:val="20"/>
              </w:rPr>
              <w:t>равила оказания первой помощи при массовых поражениях. Дать характеристику ситуаций, при которых возможно массовое поражение людей.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Дать определение п</w:t>
            </w:r>
            <w:r w:rsidRPr="00227CCF">
              <w:rPr>
                <w:sz w:val="20"/>
                <w:szCs w:val="20"/>
              </w:rPr>
              <w:t>о</w:t>
            </w:r>
            <w:r w:rsidRPr="00227CCF">
              <w:rPr>
                <w:sz w:val="20"/>
                <w:szCs w:val="20"/>
              </w:rPr>
              <w:t>нятий здоровье и зд</w:t>
            </w:r>
            <w:r w:rsidRPr="00227CCF">
              <w:rPr>
                <w:sz w:val="20"/>
                <w:szCs w:val="20"/>
              </w:rPr>
              <w:t>о</w:t>
            </w:r>
            <w:r w:rsidRPr="00227CCF">
              <w:rPr>
                <w:sz w:val="20"/>
                <w:szCs w:val="20"/>
              </w:rPr>
              <w:t>ровый образ жизни. Знать факторы, вли</w:t>
            </w:r>
            <w:r w:rsidRPr="00227CCF">
              <w:rPr>
                <w:sz w:val="20"/>
                <w:szCs w:val="20"/>
              </w:rPr>
              <w:t>я</w:t>
            </w:r>
            <w:r w:rsidRPr="00227CCF">
              <w:rPr>
                <w:sz w:val="20"/>
                <w:szCs w:val="20"/>
              </w:rPr>
              <w:t>ющие на здоровье. П</w:t>
            </w:r>
            <w:r w:rsidRPr="00227CCF">
              <w:rPr>
                <w:sz w:val="20"/>
                <w:szCs w:val="20"/>
              </w:rPr>
              <w:t>о</w:t>
            </w:r>
            <w:r w:rsidRPr="00227CCF">
              <w:rPr>
                <w:sz w:val="20"/>
                <w:szCs w:val="20"/>
              </w:rPr>
              <w:t>нимать опасность</w:t>
            </w:r>
          </w:p>
        </w:tc>
        <w:tc>
          <w:tcPr>
            <w:tcW w:w="1843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Практические з</w:t>
            </w:r>
            <w:r w:rsidRPr="00227CCF">
              <w:rPr>
                <w:sz w:val="20"/>
                <w:szCs w:val="20"/>
              </w:rPr>
              <w:t>а</w:t>
            </w:r>
            <w:r w:rsidRPr="00227CCF">
              <w:rPr>
                <w:sz w:val="20"/>
                <w:szCs w:val="20"/>
              </w:rPr>
              <w:t>нятия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Контрольная р</w:t>
            </w:r>
            <w:r w:rsidRPr="00227CCF">
              <w:rPr>
                <w:sz w:val="20"/>
                <w:szCs w:val="20"/>
              </w:rPr>
              <w:t>а</w:t>
            </w:r>
            <w:r w:rsidRPr="00227CCF">
              <w:rPr>
                <w:sz w:val="20"/>
                <w:szCs w:val="20"/>
              </w:rPr>
              <w:t>бота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Реферат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268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Отлично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Хорошо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 xml:space="preserve">Удовлетворительно 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  <w:rPr>
                <w:color w:val="FF0000"/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Неудовлетворительно</w:t>
            </w:r>
          </w:p>
        </w:tc>
      </w:tr>
      <w:tr w:rsidR="00227CCF" w:rsidRPr="00227CCF" w:rsidTr="00CF6174">
        <w:trPr>
          <w:trHeight w:val="888"/>
        </w:trPr>
        <w:tc>
          <w:tcPr>
            <w:tcW w:w="560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 xml:space="preserve"> вредных привычек, их влияние на здоровье, умственную и физич</w:t>
            </w:r>
            <w:r w:rsidRPr="00227CCF">
              <w:rPr>
                <w:sz w:val="20"/>
                <w:szCs w:val="20"/>
              </w:rPr>
              <w:t>е</w:t>
            </w:r>
            <w:r w:rsidRPr="00227CCF">
              <w:rPr>
                <w:sz w:val="20"/>
                <w:szCs w:val="20"/>
              </w:rPr>
              <w:t>скую активность, соц</w:t>
            </w:r>
            <w:r w:rsidRPr="00227CCF">
              <w:rPr>
                <w:sz w:val="20"/>
                <w:szCs w:val="20"/>
              </w:rPr>
              <w:t>и</w:t>
            </w:r>
            <w:r w:rsidRPr="00227CCF">
              <w:rPr>
                <w:sz w:val="20"/>
                <w:szCs w:val="20"/>
              </w:rPr>
              <w:t>альные последствия вредных привычек. Знать основные факт</w:t>
            </w:r>
            <w:r w:rsidRPr="00227CCF">
              <w:rPr>
                <w:sz w:val="20"/>
                <w:szCs w:val="20"/>
              </w:rPr>
              <w:t>о</w:t>
            </w:r>
            <w:r w:rsidRPr="00227CCF">
              <w:rPr>
                <w:sz w:val="20"/>
                <w:szCs w:val="20"/>
              </w:rPr>
              <w:t xml:space="preserve">ры риска, влияющие на здоровье человека.  Иметь представление о ВИЧ-инфекции и СПИДе и мерах их профилактики.  </w:t>
            </w:r>
          </w:p>
        </w:tc>
        <w:tc>
          <w:tcPr>
            <w:tcW w:w="1843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</w:tr>
      <w:tr w:rsidR="00227CCF" w:rsidRPr="00227CCF" w:rsidTr="00CF6174">
        <w:tc>
          <w:tcPr>
            <w:tcW w:w="2382" w:type="dxa"/>
            <w:gridSpan w:val="2"/>
            <w:vMerge w:val="restart"/>
            <w:shd w:val="clear" w:color="auto" w:fill="auto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Итого: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227CCF">
              <w:rPr>
                <w:sz w:val="20"/>
                <w:szCs w:val="20"/>
              </w:rPr>
              <w:t>ОК</w:t>
            </w:r>
            <w:proofErr w:type="gramEnd"/>
            <w:r w:rsidRPr="00227CCF">
              <w:rPr>
                <w:sz w:val="20"/>
                <w:szCs w:val="20"/>
              </w:rPr>
              <w:t xml:space="preserve"> 06 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227CCF">
              <w:rPr>
                <w:sz w:val="20"/>
                <w:szCs w:val="20"/>
              </w:rPr>
              <w:t>ОК</w:t>
            </w:r>
            <w:proofErr w:type="gramEnd"/>
            <w:r w:rsidRPr="00227CCF">
              <w:rPr>
                <w:sz w:val="20"/>
                <w:szCs w:val="20"/>
              </w:rPr>
              <w:t xml:space="preserve"> 07</w:t>
            </w:r>
          </w:p>
        </w:tc>
        <w:tc>
          <w:tcPr>
            <w:tcW w:w="2268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227CCF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843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27CCF">
              <w:rPr>
                <w:b/>
                <w:bCs/>
                <w:sz w:val="20"/>
                <w:szCs w:val="20"/>
              </w:rPr>
              <w:t>Оценочные сре</w:t>
            </w:r>
            <w:r w:rsidRPr="00227CCF">
              <w:rPr>
                <w:b/>
                <w:bCs/>
                <w:sz w:val="20"/>
                <w:szCs w:val="20"/>
              </w:rPr>
              <w:t>д</w:t>
            </w:r>
            <w:r w:rsidRPr="00227CCF">
              <w:rPr>
                <w:b/>
                <w:bCs/>
                <w:sz w:val="20"/>
                <w:szCs w:val="20"/>
              </w:rPr>
              <w:t>ства промеж</w:t>
            </w:r>
            <w:r w:rsidRPr="00227CCF">
              <w:rPr>
                <w:b/>
                <w:bCs/>
                <w:sz w:val="20"/>
                <w:szCs w:val="20"/>
              </w:rPr>
              <w:t>у</w:t>
            </w:r>
            <w:r w:rsidRPr="00227CCF">
              <w:rPr>
                <w:b/>
                <w:bCs/>
                <w:sz w:val="20"/>
                <w:szCs w:val="20"/>
              </w:rPr>
              <w:t>точной аттест</w:t>
            </w:r>
            <w:r w:rsidRPr="00227CCF">
              <w:rPr>
                <w:b/>
                <w:bCs/>
                <w:sz w:val="20"/>
                <w:szCs w:val="20"/>
              </w:rPr>
              <w:t>а</w:t>
            </w:r>
            <w:r w:rsidRPr="00227CCF">
              <w:rPr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2268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27CCF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227CCF" w:rsidRPr="00227CCF" w:rsidTr="00CF6174">
        <w:trPr>
          <w:trHeight w:val="458"/>
        </w:trPr>
        <w:tc>
          <w:tcPr>
            <w:tcW w:w="2382" w:type="dxa"/>
            <w:gridSpan w:val="2"/>
            <w:vMerge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843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Устный дифф</w:t>
            </w:r>
            <w:r w:rsidRPr="00227CCF">
              <w:rPr>
                <w:sz w:val="20"/>
                <w:szCs w:val="20"/>
              </w:rPr>
              <w:t>е</w:t>
            </w:r>
            <w:r w:rsidRPr="00227CCF">
              <w:rPr>
                <w:sz w:val="20"/>
                <w:szCs w:val="20"/>
              </w:rPr>
              <w:t>ренцированный зачет – перечень вопросов</w:t>
            </w:r>
          </w:p>
        </w:tc>
        <w:tc>
          <w:tcPr>
            <w:tcW w:w="2268" w:type="dxa"/>
            <w:shd w:val="clear" w:color="auto" w:fill="auto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Зачтено (отлично)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Зачтено (хорошо)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Зачтено (удовлетвор</w:t>
            </w:r>
            <w:r w:rsidRPr="00227CCF">
              <w:rPr>
                <w:sz w:val="20"/>
                <w:szCs w:val="20"/>
              </w:rPr>
              <w:t>и</w:t>
            </w:r>
            <w:r w:rsidRPr="00227CCF">
              <w:rPr>
                <w:sz w:val="20"/>
                <w:szCs w:val="20"/>
              </w:rPr>
              <w:t>тельно)</w:t>
            </w:r>
          </w:p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227CCF">
              <w:rPr>
                <w:sz w:val="20"/>
                <w:szCs w:val="20"/>
              </w:rPr>
              <w:t>Не зачтено (неудовл</w:t>
            </w:r>
            <w:r w:rsidRPr="00227CCF">
              <w:rPr>
                <w:sz w:val="20"/>
                <w:szCs w:val="20"/>
              </w:rPr>
              <w:t>е</w:t>
            </w:r>
            <w:r w:rsidRPr="00227CCF">
              <w:rPr>
                <w:sz w:val="20"/>
                <w:szCs w:val="20"/>
              </w:rPr>
              <w:t xml:space="preserve">творительно) </w:t>
            </w:r>
          </w:p>
        </w:tc>
      </w:tr>
    </w:tbl>
    <w:p w:rsidR="00227CCF" w:rsidRPr="00227CCF" w:rsidRDefault="00227CCF" w:rsidP="00227CCF">
      <w:pPr>
        <w:jc w:val="center"/>
        <w:rPr>
          <w:rFonts w:eastAsia="Times New Roman"/>
          <w:b/>
        </w:rPr>
      </w:pPr>
      <w:r w:rsidRPr="00227CCF">
        <w:rPr>
          <w:rFonts w:eastAsia="Times New Roman"/>
          <w:b/>
        </w:rPr>
        <w:lastRenderedPageBreak/>
        <w:t>ТИПОВЫЕ КОНТРОЛЬНЫЕ ЗАДАНИЯ ИЛИ ИНЫЕ МАТЕРИАЛЫ, НЕОБХОД</w:t>
      </w:r>
      <w:r w:rsidRPr="00227CCF">
        <w:rPr>
          <w:rFonts w:eastAsia="Times New Roman"/>
          <w:b/>
        </w:rPr>
        <w:t>И</w:t>
      </w:r>
      <w:r w:rsidRPr="00227CCF">
        <w:rPr>
          <w:rFonts w:eastAsia="Times New Roman"/>
          <w:b/>
        </w:rPr>
        <w:t>МЫЕ ДЛЯ ОЦЕНКИ ЗНАНИЙ, УМЕНИЙ, НАВЫКОВ И (ИЛИ) ОПЫТА ДЕ</w:t>
      </w:r>
      <w:r w:rsidRPr="00227CCF">
        <w:rPr>
          <w:rFonts w:eastAsia="Times New Roman"/>
          <w:b/>
        </w:rPr>
        <w:t>Я</w:t>
      </w:r>
      <w:r w:rsidRPr="00227CCF">
        <w:rPr>
          <w:rFonts w:eastAsia="Times New Roman"/>
          <w:b/>
        </w:rPr>
        <w:t>ТЕЛЬНОСТИ, ХАРАКТЕРИЗУЮЩИХ ЭТАПЫ ФОРМИРОВАНИЯ КОМПЕТЕ</w:t>
      </w:r>
      <w:r w:rsidRPr="00227CCF">
        <w:rPr>
          <w:rFonts w:eastAsia="Times New Roman"/>
          <w:b/>
        </w:rPr>
        <w:t>Н</w:t>
      </w:r>
      <w:r w:rsidRPr="00227CCF">
        <w:rPr>
          <w:rFonts w:eastAsia="Times New Roman"/>
          <w:b/>
        </w:rPr>
        <w:t>ЦИЙ В ПРОЦЕССЕ ОСВОЕНИЯ ОПОП СПО</w:t>
      </w:r>
    </w:p>
    <w:p w:rsidR="00227CCF" w:rsidRPr="00227CCF" w:rsidRDefault="00227CCF" w:rsidP="00227CCF">
      <w:pPr>
        <w:tabs>
          <w:tab w:val="left" w:pos="900"/>
          <w:tab w:val="right" w:leader="underscore" w:pos="9639"/>
        </w:tabs>
        <w:spacing w:line="240" w:lineRule="auto"/>
        <w:rPr>
          <w:bCs/>
        </w:rPr>
      </w:pPr>
    </w:p>
    <w:p w:rsidR="00227CCF" w:rsidRPr="00227CCF" w:rsidRDefault="00227CCF" w:rsidP="00227CCF">
      <w:pPr>
        <w:tabs>
          <w:tab w:val="left" w:pos="900"/>
          <w:tab w:val="right" w:leader="underscore" w:pos="9639"/>
        </w:tabs>
        <w:spacing w:line="240" w:lineRule="auto"/>
        <w:ind w:firstLine="709"/>
        <w:rPr>
          <w:bCs/>
        </w:rPr>
      </w:pPr>
      <w:r w:rsidRPr="00227CCF">
        <w:rPr>
          <w:bCs/>
        </w:rPr>
        <w:t>Контроль успеваемости по дисциплине осуществляется с помощью следующих оц</w:t>
      </w:r>
      <w:r w:rsidRPr="00227CCF">
        <w:rPr>
          <w:bCs/>
        </w:rPr>
        <w:t>е</w:t>
      </w:r>
      <w:r w:rsidRPr="00227CCF">
        <w:rPr>
          <w:bCs/>
        </w:rPr>
        <w:t>ночных средств:</w:t>
      </w:r>
    </w:p>
    <w:p w:rsidR="00227CCF" w:rsidRPr="00227CCF" w:rsidRDefault="00227CCF" w:rsidP="00227CCF">
      <w:pPr>
        <w:jc w:val="center"/>
        <w:rPr>
          <w:rFonts w:eastAsia="Times New Roman"/>
          <w:b/>
        </w:rPr>
      </w:pPr>
      <w:r w:rsidRPr="00227CCF">
        <w:rPr>
          <w:rFonts w:eastAsia="Times New Roman"/>
          <w:b/>
        </w:rPr>
        <w:t>УСТНЫЙ ОПРОС</w:t>
      </w:r>
    </w:p>
    <w:p w:rsidR="00227CCF" w:rsidRPr="00227CCF" w:rsidRDefault="00227CCF" w:rsidP="00227CCF">
      <w:pPr>
        <w:spacing w:after="200"/>
        <w:ind w:firstLine="708"/>
        <w:rPr>
          <w:rFonts w:eastAsiaTheme="minorHAnsi" w:cs="Times New Roman"/>
          <w:szCs w:val="24"/>
          <w:lang w:eastAsia="en-US"/>
        </w:rPr>
      </w:pPr>
      <w:r w:rsidRPr="00227CCF">
        <w:rPr>
          <w:rFonts w:eastAsiaTheme="minorHAnsi" w:cs="Times New Roman"/>
          <w:szCs w:val="24"/>
          <w:lang w:eastAsia="en-US"/>
        </w:rPr>
        <w:t xml:space="preserve">Устный опрос является одним из основных методов  контроля знаний, умений и навыков обучающихся. Устный опрос может </w:t>
      </w:r>
      <w:proofErr w:type="gramStart"/>
      <w:r w:rsidRPr="00227CCF">
        <w:rPr>
          <w:rFonts w:eastAsiaTheme="minorHAnsi" w:cs="Times New Roman"/>
          <w:szCs w:val="24"/>
          <w:lang w:eastAsia="en-US"/>
        </w:rPr>
        <w:t>проводится</w:t>
      </w:r>
      <w:proofErr w:type="gramEnd"/>
      <w:r w:rsidRPr="00227CCF">
        <w:rPr>
          <w:rFonts w:eastAsiaTheme="minorHAnsi" w:cs="Times New Roman"/>
          <w:szCs w:val="24"/>
          <w:lang w:eastAsia="en-US"/>
        </w:rPr>
        <w:t xml:space="preserve"> в следующих видах: фронтал</w:t>
      </w:r>
      <w:r w:rsidRPr="00227CCF">
        <w:rPr>
          <w:rFonts w:eastAsiaTheme="minorHAnsi" w:cs="Times New Roman"/>
          <w:szCs w:val="24"/>
          <w:lang w:eastAsia="en-US"/>
        </w:rPr>
        <w:t>ь</w:t>
      </w:r>
      <w:r w:rsidRPr="00227CCF">
        <w:rPr>
          <w:rFonts w:eastAsiaTheme="minorHAnsi" w:cs="Times New Roman"/>
          <w:szCs w:val="24"/>
          <w:lang w:eastAsia="en-US"/>
        </w:rPr>
        <w:t>ный, индивидуальный, комбинированный.</w:t>
      </w:r>
    </w:p>
    <w:p w:rsidR="00227CCF" w:rsidRPr="00227CCF" w:rsidRDefault="00227CCF" w:rsidP="00227CCF">
      <w:pPr>
        <w:tabs>
          <w:tab w:val="left" w:pos="900"/>
          <w:tab w:val="right" w:leader="underscore" w:pos="9639"/>
        </w:tabs>
        <w:spacing w:line="240" w:lineRule="auto"/>
        <w:ind w:firstLine="709"/>
        <w:rPr>
          <w:b/>
          <w:bCs/>
        </w:rPr>
      </w:pPr>
      <w:r w:rsidRPr="00227CCF">
        <w:rPr>
          <w:b/>
          <w:bCs/>
        </w:rPr>
        <w:t>Примерные вопросы для устного опроса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Дайте определение понятию "Опасная зона"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В чём заключается безопасность?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Что относят к рабочему месту?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Перечислите техногенные факторы окружающей среды.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Какова задача дисциплины Безопасность жизнедеятельности?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Что относят к опасной зоне?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Чем опасен терроризм?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Что такое "разрушительный потенциал" терроризма?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Как классифицируется терроризм?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Понятие "экстремизма".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Перечислите меры борьбы с терроризмом и экстремизмом.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От чего зависит психическое здоровье?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Значение соблюдения режима дня.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Дайте понятие "биологическим ритмам" человека.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Как избежать переутомления?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Влияние физической культуры на здоровье человека.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Как избежать переутомления?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В чём заключается режим труда и отдыха?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Перечислите стадии работоспособности.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Как повысить производительность труда?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Что обеспечивает закрытый массаж сердца?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Перечислите признаки остановки дыхания.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Какие задачи должна решать первая медицинская помощь?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В чём разница проведения закрытого массажа сердца взрослому и ребёнку?</w:t>
      </w:r>
    </w:p>
    <w:p w:rsidR="00227CCF" w:rsidRPr="00227CCF" w:rsidRDefault="00227CCF" w:rsidP="00227CCF">
      <w:pPr>
        <w:numPr>
          <w:ilvl w:val="0"/>
          <w:numId w:val="25"/>
        </w:numPr>
        <w:shd w:val="clear" w:color="auto" w:fill="FFFFFF"/>
        <w:spacing w:after="200" w:line="240" w:lineRule="auto"/>
        <w:contextualSpacing/>
        <w:jc w:val="left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Назовите методы проведения искусственного дыхания.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 </w:t>
      </w:r>
    </w:p>
    <w:p w:rsidR="00227CCF" w:rsidRPr="00227CCF" w:rsidRDefault="00227CCF" w:rsidP="00227CCF">
      <w:pPr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227CCF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49"/>
        <w:gridCol w:w="1613"/>
        <w:gridCol w:w="4016"/>
      </w:tblGrid>
      <w:tr w:rsidR="00227CCF" w:rsidRPr="00227CCF" w:rsidTr="00CF6174">
        <w:tc>
          <w:tcPr>
            <w:tcW w:w="2193" w:type="dxa"/>
            <w:shd w:val="clear" w:color="auto" w:fill="auto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227CCF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</w:t>
            </w:r>
            <w:r w:rsidRPr="00227CC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л</w:t>
            </w:r>
            <w:r w:rsidRPr="00227CC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лов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227CCF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227CCF" w:rsidRPr="00227CCF" w:rsidTr="00CF6174">
        <w:tc>
          <w:tcPr>
            <w:tcW w:w="2193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749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227CCF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3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016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227CCF">
              <w:rPr>
                <w:rFonts w:eastAsia="Times New Roman" w:cs="Times New Roman"/>
                <w:sz w:val="20"/>
                <w:szCs w:val="20"/>
              </w:rPr>
              <w:t>обучающийся четко, грамотно и без ошибок ответил на вопрос, дал исчерпывающие ответы на дополнительные вопросы.</w:t>
            </w:r>
            <w:proofErr w:type="gramEnd"/>
          </w:p>
        </w:tc>
      </w:tr>
      <w:tr w:rsidR="00227CCF" w:rsidRPr="00227CCF" w:rsidTr="00CF6174">
        <w:tc>
          <w:tcPr>
            <w:tcW w:w="2193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749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227CCF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613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016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227CCF">
              <w:rPr>
                <w:rFonts w:eastAsia="Times New Roman" w:cs="Times New Roman"/>
                <w:sz w:val="20"/>
                <w:szCs w:val="20"/>
              </w:rPr>
              <w:t>обучающийся четко и грамотно ответил на вопрос, но допустил ошибку, которую с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а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мостоятельно исправил, дал исчерпыва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ю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щие ответы на дополнительные вопросы.</w:t>
            </w:r>
            <w:proofErr w:type="gramEnd"/>
          </w:p>
        </w:tc>
      </w:tr>
      <w:tr w:rsidR="00227CCF" w:rsidRPr="00227CCF" w:rsidTr="00CF6174">
        <w:tc>
          <w:tcPr>
            <w:tcW w:w="2193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Times New Roman" w:cs="Times New Roman"/>
                <w:sz w:val="20"/>
                <w:szCs w:val="20"/>
              </w:rPr>
              <w:t>«3» (удовлетворител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ь</w:t>
            </w:r>
            <w:r w:rsidRPr="00227CCF">
              <w:rPr>
                <w:rFonts w:eastAsia="Times New Roman" w:cs="Times New Roman"/>
                <w:sz w:val="20"/>
                <w:szCs w:val="20"/>
              </w:rPr>
              <w:lastRenderedPageBreak/>
              <w:t>но)</w:t>
            </w:r>
          </w:p>
        </w:tc>
        <w:tc>
          <w:tcPr>
            <w:tcW w:w="1749" w:type="dxa"/>
            <w:shd w:val="clear" w:color="auto" w:fill="auto"/>
          </w:tcPr>
          <w:p w:rsidR="00227CCF" w:rsidRPr="00227CCF" w:rsidRDefault="00227CCF" w:rsidP="00227CCF">
            <w:pPr>
              <w:spacing w:line="31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27CCF">
              <w:rPr>
                <w:rFonts w:eastAsia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13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16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Times New Roman" w:cs="Times New Roman"/>
                <w:sz w:val="20"/>
                <w:szCs w:val="20"/>
              </w:rPr>
              <w:t>обучающийся ответил на вопрос, но не ра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с</w:t>
            </w:r>
            <w:r w:rsidRPr="00227CCF">
              <w:rPr>
                <w:rFonts w:eastAsia="Times New Roman" w:cs="Times New Roman"/>
                <w:sz w:val="20"/>
                <w:szCs w:val="20"/>
              </w:rPr>
              <w:lastRenderedPageBreak/>
              <w:t>крыл его, на дополнительные вопросы о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т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ветил с незначительными ошибками.</w:t>
            </w:r>
          </w:p>
        </w:tc>
      </w:tr>
      <w:tr w:rsidR="00227CCF" w:rsidRPr="00227CCF" w:rsidTr="00CF6174">
        <w:tc>
          <w:tcPr>
            <w:tcW w:w="2193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Times New Roman" w:cs="Times New Roman"/>
                <w:sz w:val="20"/>
                <w:szCs w:val="20"/>
              </w:rPr>
              <w:lastRenderedPageBreak/>
              <w:t>«2» (неудовлетвор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и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тельно)</w:t>
            </w:r>
          </w:p>
        </w:tc>
        <w:tc>
          <w:tcPr>
            <w:tcW w:w="1749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227CCF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16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227CCF">
              <w:rPr>
                <w:rFonts w:eastAsia="Times New Roman" w:cs="Times New Roman"/>
                <w:sz w:val="20"/>
                <w:szCs w:val="20"/>
              </w:rPr>
              <w:t>обучающийся ответил на вопрос с ошибк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а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ми или не ответил на вопрос</w:t>
            </w:r>
            <w:proofErr w:type="gramEnd"/>
          </w:p>
        </w:tc>
      </w:tr>
    </w:tbl>
    <w:p w:rsidR="00227CCF" w:rsidRPr="00227CCF" w:rsidRDefault="00227CCF" w:rsidP="00227CCF">
      <w:pPr>
        <w:tabs>
          <w:tab w:val="left" w:pos="900"/>
          <w:tab w:val="right" w:leader="underscore" w:pos="9639"/>
        </w:tabs>
        <w:spacing w:line="240" w:lineRule="auto"/>
        <w:ind w:firstLine="709"/>
        <w:rPr>
          <w:bCs/>
        </w:rPr>
      </w:pPr>
    </w:p>
    <w:p w:rsidR="00227CCF" w:rsidRPr="00227CCF" w:rsidRDefault="00227CCF" w:rsidP="00227CCF">
      <w:pPr>
        <w:tabs>
          <w:tab w:val="left" w:pos="900"/>
          <w:tab w:val="right" w:leader="underscore" w:pos="9639"/>
        </w:tabs>
        <w:spacing w:line="240" w:lineRule="auto"/>
        <w:ind w:firstLine="709"/>
        <w:rPr>
          <w:bCs/>
        </w:rPr>
      </w:pPr>
    </w:p>
    <w:p w:rsidR="00227CCF" w:rsidRPr="00227CCF" w:rsidRDefault="00227CCF" w:rsidP="00227CCF">
      <w:pPr>
        <w:jc w:val="center"/>
        <w:rPr>
          <w:rFonts w:eastAsia="Calibri"/>
          <w:b/>
          <w:lang w:eastAsia="en-US"/>
        </w:rPr>
      </w:pPr>
      <w:r w:rsidRPr="00227CCF">
        <w:rPr>
          <w:rFonts w:eastAsia="Calibri"/>
          <w:b/>
          <w:lang w:eastAsia="en-US"/>
        </w:rPr>
        <w:t>ПРЕЗЕНТАЦИЯ</w:t>
      </w:r>
    </w:p>
    <w:p w:rsidR="00227CCF" w:rsidRPr="00227CCF" w:rsidRDefault="00227CCF" w:rsidP="00227CCF">
      <w:pPr>
        <w:spacing w:line="259" w:lineRule="auto"/>
        <w:ind w:firstLine="709"/>
      </w:pPr>
      <w:r w:rsidRPr="00227CCF">
        <w:t>Презентация представляет собой результат самостоятельного освоения обучающи</w:t>
      </w:r>
      <w:r w:rsidRPr="00227CCF">
        <w:t>м</w:t>
      </w:r>
      <w:r w:rsidRPr="00227CCF">
        <w:t>ся заданной темы, решения поставленной задачи, последующее изложение ее в слайдах и публичное выступление с результатом своей работы (не более 0,3 академического часа). Тема презентации выбирается обучающимся самостоятельно по согласованию с преподав</w:t>
      </w:r>
      <w:r w:rsidRPr="00227CCF">
        <w:t>а</w:t>
      </w:r>
      <w:r w:rsidRPr="00227CCF">
        <w:t>телем, либо назначается преподавателем в начале семестра.</w:t>
      </w:r>
    </w:p>
    <w:p w:rsidR="00227CCF" w:rsidRPr="00227CCF" w:rsidRDefault="00227CCF" w:rsidP="00227CCF">
      <w:pPr>
        <w:spacing w:line="259" w:lineRule="auto"/>
      </w:pPr>
    </w:p>
    <w:p w:rsidR="00227CCF" w:rsidRPr="00227CCF" w:rsidRDefault="00227CCF" w:rsidP="00227CCF">
      <w:pPr>
        <w:spacing w:line="259" w:lineRule="auto"/>
        <w:rPr>
          <w:rFonts w:eastAsia="Calibri"/>
          <w:b/>
          <w:color w:val="000000"/>
        </w:rPr>
      </w:pPr>
      <w:r w:rsidRPr="00227CCF">
        <w:rPr>
          <w:rFonts w:eastAsia="Calibri"/>
          <w:b/>
          <w:color w:val="000000"/>
        </w:rPr>
        <w:t>Требования к содержанию и структуре презентации</w:t>
      </w:r>
    </w:p>
    <w:p w:rsidR="00227CCF" w:rsidRPr="00227CCF" w:rsidRDefault="00227CCF" w:rsidP="00227CCF">
      <w:pPr>
        <w:numPr>
          <w:ilvl w:val="0"/>
          <w:numId w:val="26"/>
        </w:numPr>
        <w:spacing w:line="259" w:lineRule="auto"/>
        <w:rPr>
          <w:rFonts w:eastAsia="Calibri"/>
          <w:color w:val="000000"/>
        </w:rPr>
      </w:pPr>
      <w:r w:rsidRPr="00227CCF">
        <w:rPr>
          <w:rFonts w:eastAsia="Calibri"/>
          <w:color w:val="000000"/>
        </w:rPr>
        <w:t xml:space="preserve">Презентация должна быть выполнена в программе </w:t>
      </w:r>
      <w:r w:rsidRPr="00227CCF">
        <w:rPr>
          <w:rFonts w:eastAsia="Calibri"/>
          <w:color w:val="000000"/>
          <w:lang w:val="en-US"/>
        </w:rPr>
        <w:t>PowerPoint</w:t>
      </w:r>
      <w:r w:rsidRPr="00227CCF">
        <w:rPr>
          <w:rFonts w:eastAsia="Calibri"/>
          <w:color w:val="000000"/>
        </w:rPr>
        <w:t xml:space="preserve"> в формате </w:t>
      </w:r>
      <w:proofErr w:type="spellStart"/>
      <w:r w:rsidRPr="00227CCF">
        <w:rPr>
          <w:rFonts w:eastAsia="Calibri"/>
          <w:color w:val="000000"/>
        </w:rPr>
        <w:t>ppt</w:t>
      </w:r>
      <w:proofErr w:type="spellEnd"/>
      <w:r w:rsidRPr="00227CCF">
        <w:rPr>
          <w:rFonts w:eastAsia="Calibri"/>
          <w:color w:val="000000"/>
        </w:rPr>
        <w:t xml:space="preserve"> или </w:t>
      </w:r>
      <w:proofErr w:type="spellStart"/>
      <w:r w:rsidRPr="00227CCF">
        <w:rPr>
          <w:rFonts w:eastAsia="Calibri"/>
          <w:color w:val="000000"/>
        </w:rPr>
        <w:t>pptx</w:t>
      </w:r>
      <w:proofErr w:type="spellEnd"/>
      <w:r w:rsidRPr="00227CCF">
        <w:rPr>
          <w:rFonts w:eastAsia="Calibri"/>
          <w:color w:val="000000"/>
        </w:rPr>
        <w:t>;</w:t>
      </w:r>
    </w:p>
    <w:p w:rsidR="00227CCF" w:rsidRPr="00227CCF" w:rsidRDefault="00227CCF" w:rsidP="00227CCF">
      <w:pPr>
        <w:numPr>
          <w:ilvl w:val="0"/>
          <w:numId w:val="26"/>
        </w:numPr>
        <w:spacing w:line="259" w:lineRule="auto"/>
        <w:rPr>
          <w:rFonts w:eastAsia="Calibri"/>
          <w:color w:val="000000"/>
        </w:rPr>
      </w:pPr>
      <w:r w:rsidRPr="00227CCF">
        <w:rPr>
          <w:rFonts w:eastAsia="Calibri"/>
          <w:color w:val="000000"/>
        </w:rPr>
        <w:t>Объем презентации - не менее 20 слайдов;</w:t>
      </w:r>
    </w:p>
    <w:p w:rsidR="00227CCF" w:rsidRPr="00227CCF" w:rsidRDefault="00227CCF" w:rsidP="00227CCF">
      <w:pPr>
        <w:numPr>
          <w:ilvl w:val="0"/>
          <w:numId w:val="26"/>
        </w:numPr>
        <w:spacing w:line="259" w:lineRule="auto"/>
        <w:rPr>
          <w:rFonts w:eastAsia="Calibri"/>
          <w:color w:val="000000"/>
        </w:rPr>
      </w:pPr>
      <w:r w:rsidRPr="00227CCF">
        <w:rPr>
          <w:rFonts w:eastAsia="Calibri"/>
          <w:color w:val="000000"/>
        </w:rPr>
        <w:t>На титульном слайде должны быть указаны название университета, тема работы, фам</w:t>
      </w:r>
      <w:r w:rsidRPr="00227CCF">
        <w:rPr>
          <w:rFonts w:eastAsia="Calibri"/>
          <w:color w:val="000000"/>
        </w:rPr>
        <w:t>и</w:t>
      </w:r>
      <w:r w:rsidRPr="00227CCF">
        <w:rPr>
          <w:rFonts w:eastAsia="Calibri"/>
          <w:color w:val="000000"/>
        </w:rPr>
        <w:t>лия, имя, отчество автора, номер его учебной группы; фамилия, имя, отчество и ученая степень и ученое звание преподавателя;</w:t>
      </w:r>
    </w:p>
    <w:p w:rsidR="00227CCF" w:rsidRPr="00227CCF" w:rsidRDefault="00227CCF" w:rsidP="00227CCF">
      <w:pPr>
        <w:numPr>
          <w:ilvl w:val="0"/>
          <w:numId w:val="26"/>
        </w:numPr>
        <w:spacing w:line="259" w:lineRule="auto"/>
        <w:rPr>
          <w:rFonts w:eastAsia="Calibri"/>
          <w:color w:val="000000"/>
        </w:rPr>
      </w:pPr>
      <w:r w:rsidRPr="00227CCF">
        <w:rPr>
          <w:rFonts w:eastAsia="Calibri"/>
          <w:color w:val="000000"/>
        </w:rPr>
        <w:t>На заключительном слайде должен быть представлен список использованных источн</w:t>
      </w:r>
      <w:r w:rsidRPr="00227CCF">
        <w:rPr>
          <w:rFonts w:eastAsia="Calibri"/>
          <w:color w:val="000000"/>
        </w:rPr>
        <w:t>и</w:t>
      </w:r>
      <w:r w:rsidRPr="00227CCF">
        <w:rPr>
          <w:rFonts w:eastAsia="Calibri"/>
          <w:color w:val="000000"/>
        </w:rPr>
        <w:t>ков;</w:t>
      </w:r>
    </w:p>
    <w:p w:rsidR="00227CCF" w:rsidRPr="00227CCF" w:rsidRDefault="00227CCF" w:rsidP="00227CCF">
      <w:pPr>
        <w:numPr>
          <w:ilvl w:val="0"/>
          <w:numId w:val="26"/>
        </w:numPr>
        <w:spacing w:line="259" w:lineRule="auto"/>
        <w:rPr>
          <w:rFonts w:eastAsia="Calibri"/>
          <w:color w:val="000000"/>
        </w:rPr>
      </w:pPr>
      <w:r w:rsidRPr="00227CCF">
        <w:rPr>
          <w:rFonts w:eastAsia="Calibri"/>
          <w:color w:val="000000"/>
        </w:rPr>
        <w:t>Представление в презентации материала по выбранной теме должно иметь четкую структуру и отражать наиболее важные аспекты темы;</w:t>
      </w:r>
    </w:p>
    <w:p w:rsidR="00227CCF" w:rsidRPr="00227CCF" w:rsidRDefault="00227CCF" w:rsidP="00227CCF">
      <w:pPr>
        <w:numPr>
          <w:ilvl w:val="0"/>
          <w:numId w:val="26"/>
        </w:numPr>
        <w:spacing w:line="259" w:lineRule="auto"/>
        <w:rPr>
          <w:rFonts w:eastAsia="Calibri"/>
          <w:color w:val="000000"/>
        </w:rPr>
      </w:pPr>
      <w:r w:rsidRPr="00227CCF">
        <w:rPr>
          <w:rFonts w:eastAsia="Calibri"/>
          <w:color w:val="000000"/>
        </w:rPr>
        <w:t>Текст на слайдах должен быть тезисным, отражающим самые важные аспекты темы. Возможно добавление необходимых пояснений и примеров в заметки к слайдам;</w:t>
      </w:r>
    </w:p>
    <w:p w:rsidR="00227CCF" w:rsidRPr="00227CCF" w:rsidRDefault="00227CCF" w:rsidP="00227CCF">
      <w:pPr>
        <w:numPr>
          <w:ilvl w:val="0"/>
          <w:numId w:val="26"/>
        </w:numPr>
        <w:spacing w:line="259" w:lineRule="auto"/>
        <w:rPr>
          <w:rFonts w:eastAsia="Calibri"/>
          <w:color w:val="000000"/>
        </w:rPr>
      </w:pPr>
      <w:r w:rsidRPr="00227CCF">
        <w:rPr>
          <w:rFonts w:eastAsia="Calibri"/>
          <w:color w:val="000000"/>
        </w:rPr>
        <w:t>Все иллюстрации, использованные в работе, должны быть отличного качества, сопр</w:t>
      </w:r>
      <w:r w:rsidRPr="00227CCF">
        <w:rPr>
          <w:rFonts w:eastAsia="Calibri"/>
          <w:color w:val="000000"/>
        </w:rPr>
        <w:t>о</w:t>
      </w:r>
      <w:r w:rsidRPr="00227CCF">
        <w:rPr>
          <w:rFonts w:eastAsia="Calibri"/>
          <w:color w:val="000000"/>
        </w:rPr>
        <w:t>вождаться подписями, комментариями и ссылками на источники.</w:t>
      </w:r>
    </w:p>
    <w:p w:rsidR="00227CCF" w:rsidRPr="00227CCF" w:rsidRDefault="00227CCF" w:rsidP="00227CCF">
      <w:pPr>
        <w:numPr>
          <w:ilvl w:val="0"/>
          <w:numId w:val="26"/>
        </w:numPr>
        <w:spacing w:line="259" w:lineRule="auto"/>
        <w:rPr>
          <w:rFonts w:eastAsia="Calibri"/>
          <w:color w:val="000000"/>
        </w:rPr>
      </w:pPr>
      <w:r w:rsidRPr="00227CCF">
        <w:rPr>
          <w:rFonts w:eastAsia="Calibri"/>
          <w:color w:val="000000"/>
        </w:rPr>
        <w:t>Предпоследний слайд презентации должен содержать авторские выводы по теме раб</w:t>
      </w:r>
      <w:r w:rsidRPr="00227CCF">
        <w:rPr>
          <w:rFonts w:eastAsia="Calibri"/>
          <w:color w:val="000000"/>
        </w:rPr>
        <w:t>о</w:t>
      </w:r>
      <w:r w:rsidRPr="00227CCF">
        <w:rPr>
          <w:rFonts w:eastAsia="Calibri"/>
          <w:color w:val="000000"/>
        </w:rPr>
        <w:t>ты.</w:t>
      </w:r>
    </w:p>
    <w:p w:rsidR="00227CCF" w:rsidRPr="00227CCF" w:rsidRDefault="00227CCF" w:rsidP="00227CCF">
      <w:pPr>
        <w:spacing w:before="240" w:after="240" w:line="240" w:lineRule="auto"/>
        <w:jc w:val="left"/>
        <w:rPr>
          <w:rFonts w:eastAsia="Calibri"/>
          <w:b/>
          <w:lang w:eastAsia="en-US"/>
        </w:rPr>
      </w:pPr>
      <w:r w:rsidRPr="00227CCF">
        <w:rPr>
          <w:rFonts w:eastAsia="Calibri"/>
          <w:b/>
          <w:lang w:eastAsia="en-US"/>
        </w:rPr>
        <w:t>Перечень разделов, по которым проводятся семинары с использованием презентаций, приведен в таблице: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7431"/>
        <w:gridCol w:w="1811"/>
      </w:tblGrid>
      <w:tr w:rsidR="00227CCF" w:rsidRPr="00227CCF" w:rsidTr="00CF6174">
        <w:tc>
          <w:tcPr>
            <w:tcW w:w="899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27CCF">
              <w:rPr>
                <w:b/>
                <w:lang w:eastAsia="en-US"/>
              </w:rPr>
              <w:t xml:space="preserve">№ </w:t>
            </w:r>
            <w:proofErr w:type="gramStart"/>
            <w:r w:rsidRPr="00227CCF">
              <w:rPr>
                <w:b/>
                <w:lang w:eastAsia="en-US"/>
              </w:rPr>
              <w:t>п</w:t>
            </w:r>
            <w:proofErr w:type="gramEnd"/>
            <w:r w:rsidRPr="00227CCF">
              <w:rPr>
                <w:b/>
                <w:lang w:val="en-US" w:eastAsia="en-US"/>
              </w:rPr>
              <w:t>/</w:t>
            </w:r>
            <w:r w:rsidRPr="00227CCF">
              <w:rPr>
                <w:b/>
                <w:lang w:eastAsia="en-US"/>
              </w:rPr>
              <w:t>п</w:t>
            </w:r>
          </w:p>
        </w:tc>
        <w:tc>
          <w:tcPr>
            <w:tcW w:w="7431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27CCF">
              <w:rPr>
                <w:b/>
                <w:lang w:eastAsia="en-US"/>
              </w:rPr>
              <w:t>Наименование раздела дисциплины</w:t>
            </w:r>
          </w:p>
        </w:tc>
        <w:tc>
          <w:tcPr>
            <w:tcW w:w="1811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b/>
                <w:lang w:eastAsia="en-US"/>
              </w:rPr>
            </w:pPr>
            <w:r w:rsidRPr="00227CCF">
              <w:rPr>
                <w:b/>
                <w:lang w:eastAsia="en-US"/>
              </w:rPr>
              <w:t>Трудоемкость, часов</w:t>
            </w:r>
          </w:p>
        </w:tc>
      </w:tr>
      <w:tr w:rsidR="00227CCF" w:rsidRPr="00227CCF" w:rsidTr="00CF6174">
        <w:trPr>
          <w:trHeight w:val="329"/>
        </w:trPr>
        <w:tc>
          <w:tcPr>
            <w:tcW w:w="899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Cs/>
              </w:rPr>
            </w:pPr>
            <w:r w:rsidRPr="00227CCF">
              <w:rPr>
                <w:bCs/>
              </w:rPr>
              <w:t>1</w:t>
            </w:r>
          </w:p>
        </w:tc>
        <w:tc>
          <w:tcPr>
            <w:tcW w:w="7431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Cs/>
              </w:rPr>
            </w:pPr>
            <w:r w:rsidRPr="00227CCF">
              <w:rPr>
                <w:bCs/>
              </w:rPr>
              <w:t>Раздел 1. Чрезвычайные ситуации мирного и военного времени, о</w:t>
            </w:r>
            <w:r w:rsidRPr="00227CCF">
              <w:rPr>
                <w:bCs/>
              </w:rPr>
              <w:t>р</w:t>
            </w:r>
            <w:r w:rsidRPr="00227CCF">
              <w:rPr>
                <w:bCs/>
              </w:rPr>
              <w:t>ганизация защиты населения</w:t>
            </w:r>
          </w:p>
        </w:tc>
        <w:tc>
          <w:tcPr>
            <w:tcW w:w="1811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27CCF">
              <w:rPr>
                <w:bCs/>
                <w:sz w:val="20"/>
                <w:szCs w:val="20"/>
              </w:rPr>
              <w:t>4</w:t>
            </w:r>
          </w:p>
        </w:tc>
      </w:tr>
      <w:tr w:rsidR="00227CCF" w:rsidRPr="00227CCF" w:rsidTr="00CF6174">
        <w:trPr>
          <w:trHeight w:val="329"/>
        </w:trPr>
        <w:tc>
          <w:tcPr>
            <w:tcW w:w="899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Cs/>
              </w:rPr>
            </w:pPr>
            <w:r w:rsidRPr="00227CCF">
              <w:rPr>
                <w:bCs/>
              </w:rPr>
              <w:t>2.</w:t>
            </w:r>
          </w:p>
        </w:tc>
        <w:tc>
          <w:tcPr>
            <w:tcW w:w="7431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Cs/>
              </w:rPr>
            </w:pPr>
            <w:r w:rsidRPr="00227CCF">
              <w:rPr>
                <w:bCs/>
              </w:rPr>
              <w:t xml:space="preserve">Раздел 2. Основы военной службы  </w:t>
            </w:r>
          </w:p>
        </w:tc>
        <w:tc>
          <w:tcPr>
            <w:tcW w:w="1811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27CCF">
              <w:rPr>
                <w:bCs/>
                <w:sz w:val="20"/>
                <w:szCs w:val="20"/>
              </w:rPr>
              <w:t>16</w:t>
            </w:r>
          </w:p>
        </w:tc>
      </w:tr>
      <w:tr w:rsidR="00227CCF" w:rsidRPr="00227CCF" w:rsidTr="00CF6174">
        <w:trPr>
          <w:trHeight w:val="329"/>
        </w:trPr>
        <w:tc>
          <w:tcPr>
            <w:tcW w:w="899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Cs/>
              </w:rPr>
            </w:pPr>
            <w:r w:rsidRPr="00227CCF">
              <w:rPr>
                <w:bCs/>
              </w:rPr>
              <w:t>3.</w:t>
            </w:r>
          </w:p>
        </w:tc>
        <w:tc>
          <w:tcPr>
            <w:tcW w:w="7431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Cs/>
              </w:rPr>
            </w:pPr>
            <w:r w:rsidRPr="00227CCF">
              <w:rPr>
                <w:bCs/>
              </w:rPr>
              <w:t>Раздел 3. Основы медицинских знаний и оказание первой помощи</w:t>
            </w:r>
          </w:p>
        </w:tc>
        <w:tc>
          <w:tcPr>
            <w:tcW w:w="1811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</w:tr>
    </w:tbl>
    <w:p w:rsidR="00227CCF" w:rsidRPr="00227CCF" w:rsidRDefault="00227CCF" w:rsidP="00227CCF">
      <w:pPr>
        <w:spacing w:before="240" w:line="240" w:lineRule="auto"/>
        <w:jc w:val="left"/>
        <w:rPr>
          <w:rFonts w:eastAsia="Calibri"/>
          <w:b/>
          <w:lang w:eastAsia="en-US"/>
        </w:rPr>
      </w:pPr>
      <w:r w:rsidRPr="00227CCF">
        <w:rPr>
          <w:rFonts w:eastAsia="Calibri"/>
          <w:b/>
          <w:lang w:eastAsia="en-US"/>
        </w:rPr>
        <w:t>Примерные темы презентаций:</w:t>
      </w:r>
    </w:p>
    <w:p w:rsidR="00227CCF" w:rsidRPr="00227CCF" w:rsidRDefault="00227CCF" w:rsidP="00227CCF">
      <w:pPr>
        <w:numPr>
          <w:ilvl w:val="0"/>
          <w:numId w:val="27"/>
        </w:numPr>
        <w:tabs>
          <w:tab w:val="left" w:pos="900"/>
          <w:tab w:val="right" w:leader="underscore" w:pos="9639"/>
        </w:tabs>
        <w:spacing w:line="240" w:lineRule="auto"/>
        <w:ind w:left="567"/>
        <w:contextualSpacing/>
      </w:pPr>
      <w:r w:rsidRPr="00227CCF">
        <w:t>Чрезвычайные ситуации природного, техногенного и военного характера</w:t>
      </w:r>
    </w:p>
    <w:p w:rsidR="00227CCF" w:rsidRPr="00227CCF" w:rsidRDefault="00227CCF" w:rsidP="00227CCF">
      <w:pPr>
        <w:numPr>
          <w:ilvl w:val="0"/>
          <w:numId w:val="27"/>
        </w:numPr>
        <w:tabs>
          <w:tab w:val="left" w:pos="900"/>
          <w:tab w:val="right" w:leader="underscore" w:pos="9639"/>
        </w:tabs>
        <w:spacing w:line="240" w:lineRule="auto"/>
        <w:ind w:left="567"/>
        <w:contextualSpacing/>
      </w:pPr>
      <w:r w:rsidRPr="00227CCF">
        <w:t>Организационные основы защиты населения от чрезвычайных ситуаций мирного времени</w:t>
      </w:r>
    </w:p>
    <w:p w:rsidR="00227CCF" w:rsidRPr="00227CCF" w:rsidRDefault="00227CCF" w:rsidP="00227CCF">
      <w:pPr>
        <w:numPr>
          <w:ilvl w:val="0"/>
          <w:numId w:val="27"/>
        </w:numPr>
        <w:tabs>
          <w:tab w:val="left" w:pos="900"/>
          <w:tab w:val="right" w:leader="underscore" w:pos="9639"/>
        </w:tabs>
        <w:spacing w:line="240" w:lineRule="auto"/>
        <w:ind w:left="567"/>
        <w:contextualSpacing/>
      </w:pPr>
      <w:r w:rsidRPr="00227CCF">
        <w:t>Организационные основы защиты населения от чрезвычайных ситуаций  военного времени</w:t>
      </w:r>
    </w:p>
    <w:p w:rsidR="00227CCF" w:rsidRPr="00227CCF" w:rsidRDefault="00227CCF" w:rsidP="00227CCF">
      <w:pPr>
        <w:numPr>
          <w:ilvl w:val="0"/>
          <w:numId w:val="27"/>
        </w:numPr>
        <w:tabs>
          <w:tab w:val="left" w:pos="900"/>
          <w:tab w:val="right" w:leader="underscore" w:pos="9639"/>
        </w:tabs>
        <w:spacing w:line="240" w:lineRule="auto"/>
        <w:ind w:left="567"/>
        <w:contextualSpacing/>
      </w:pPr>
      <w:r w:rsidRPr="00227CCF">
        <w:t xml:space="preserve">Основные способы защиты населения от чрезвычайных ситуаций </w:t>
      </w:r>
    </w:p>
    <w:p w:rsidR="00227CCF" w:rsidRPr="00227CCF" w:rsidRDefault="00227CCF" w:rsidP="00227CCF">
      <w:pPr>
        <w:numPr>
          <w:ilvl w:val="0"/>
          <w:numId w:val="27"/>
        </w:numPr>
        <w:tabs>
          <w:tab w:val="left" w:pos="900"/>
          <w:tab w:val="right" w:leader="underscore" w:pos="9639"/>
        </w:tabs>
        <w:spacing w:line="240" w:lineRule="auto"/>
        <w:ind w:left="567"/>
        <w:contextualSpacing/>
      </w:pPr>
      <w:r w:rsidRPr="00227CCF">
        <w:t>Основные способы защиты населения от оружия массового поражения</w:t>
      </w:r>
    </w:p>
    <w:p w:rsidR="00227CCF" w:rsidRPr="00227CCF" w:rsidRDefault="00227CCF" w:rsidP="00227CCF">
      <w:pPr>
        <w:numPr>
          <w:ilvl w:val="0"/>
          <w:numId w:val="27"/>
        </w:numPr>
        <w:tabs>
          <w:tab w:val="left" w:pos="900"/>
          <w:tab w:val="right" w:leader="underscore" w:pos="9639"/>
        </w:tabs>
        <w:spacing w:line="240" w:lineRule="auto"/>
        <w:ind w:left="567"/>
        <w:contextualSpacing/>
      </w:pPr>
      <w:r w:rsidRPr="00227CCF">
        <w:lastRenderedPageBreak/>
        <w:t>Обеспечение устойчивости функционирования объектов экономики</w:t>
      </w:r>
    </w:p>
    <w:p w:rsidR="00227CCF" w:rsidRPr="00227CCF" w:rsidRDefault="00227CCF" w:rsidP="00227CCF">
      <w:pPr>
        <w:numPr>
          <w:ilvl w:val="0"/>
          <w:numId w:val="27"/>
        </w:numPr>
        <w:tabs>
          <w:tab w:val="left" w:pos="900"/>
          <w:tab w:val="right" w:leader="underscore" w:pos="9639"/>
        </w:tabs>
        <w:spacing w:line="240" w:lineRule="auto"/>
        <w:ind w:left="567"/>
        <w:contextualSpacing/>
      </w:pPr>
      <w:r w:rsidRPr="00227CCF">
        <w:t>Воинские символы и ритуалы</w:t>
      </w:r>
    </w:p>
    <w:p w:rsidR="00227CCF" w:rsidRPr="00227CCF" w:rsidRDefault="00227CCF" w:rsidP="00227CCF">
      <w:pPr>
        <w:numPr>
          <w:ilvl w:val="0"/>
          <w:numId w:val="27"/>
        </w:numPr>
        <w:tabs>
          <w:tab w:val="left" w:pos="900"/>
          <w:tab w:val="right" w:leader="underscore" w:pos="9639"/>
        </w:tabs>
        <w:spacing w:line="240" w:lineRule="auto"/>
        <w:ind w:left="567"/>
        <w:contextualSpacing/>
      </w:pPr>
      <w:r w:rsidRPr="00227CCF">
        <w:rPr>
          <w:spacing w:val="-4"/>
        </w:rPr>
        <w:t xml:space="preserve">Обязанности лиц суточного наряда. </w:t>
      </w:r>
    </w:p>
    <w:p w:rsidR="00227CCF" w:rsidRPr="00227CCF" w:rsidRDefault="00227CCF" w:rsidP="00227CCF">
      <w:pPr>
        <w:numPr>
          <w:ilvl w:val="0"/>
          <w:numId w:val="27"/>
        </w:numPr>
        <w:tabs>
          <w:tab w:val="left" w:pos="900"/>
          <w:tab w:val="right" w:leader="underscore" w:pos="9639"/>
        </w:tabs>
        <w:spacing w:line="240" w:lineRule="auto"/>
        <w:ind w:left="567"/>
        <w:contextualSpacing/>
      </w:pPr>
      <w:r w:rsidRPr="00227CCF">
        <w:rPr>
          <w:spacing w:val="-4"/>
        </w:rPr>
        <w:t>Назначение суточного наряда, его состав и вооружение.</w:t>
      </w:r>
    </w:p>
    <w:p w:rsidR="00227CCF" w:rsidRPr="00227CCF" w:rsidRDefault="00227CCF" w:rsidP="00227CCF">
      <w:pPr>
        <w:numPr>
          <w:ilvl w:val="0"/>
          <w:numId w:val="27"/>
        </w:numPr>
        <w:tabs>
          <w:tab w:val="left" w:pos="900"/>
          <w:tab w:val="right" w:leader="underscore" w:pos="9639"/>
        </w:tabs>
        <w:spacing w:line="240" w:lineRule="auto"/>
        <w:ind w:left="567"/>
        <w:contextualSpacing/>
      </w:pPr>
      <w:r w:rsidRPr="00227CCF">
        <w:t>Первая помощь пострадавшим при травмах и неотложных состояниях</w:t>
      </w:r>
    </w:p>
    <w:p w:rsidR="00227CCF" w:rsidRPr="00227CCF" w:rsidRDefault="00227CCF" w:rsidP="00227CCF">
      <w:pPr>
        <w:numPr>
          <w:ilvl w:val="0"/>
          <w:numId w:val="27"/>
        </w:numPr>
        <w:tabs>
          <w:tab w:val="left" w:pos="900"/>
          <w:tab w:val="right" w:leader="underscore" w:pos="9639"/>
        </w:tabs>
        <w:spacing w:line="240" w:lineRule="auto"/>
        <w:ind w:left="567"/>
        <w:contextualSpacing/>
      </w:pPr>
      <w:r w:rsidRPr="00227CCF">
        <w:t>Здоровый образ жизни</w:t>
      </w:r>
    </w:p>
    <w:p w:rsidR="00227CCF" w:rsidRPr="00227CCF" w:rsidRDefault="00227CCF" w:rsidP="00227CCF">
      <w:pPr>
        <w:tabs>
          <w:tab w:val="left" w:pos="900"/>
          <w:tab w:val="right" w:leader="underscore" w:pos="9639"/>
        </w:tabs>
        <w:spacing w:line="240" w:lineRule="auto"/>
        <w:ind w:firstLine="709"/>
        <w:rPr>
          <w:bCs/>
        </w:rPr>
      </w:pPr>
    </w:p>
    <w:p w:rsidR="00227CCF" w:rsidRPr="00227CCF" w:rsidRDefault="00227CCF" w:rsidP="00227CCF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  <w:r w:rsidRPr="00227CCF">
        <w:rPr>
          <w:rFonts w:eastAsia="Calibri"/>
          <w:b/>
          <w:bCs/>
          <w:lang w:eastAsia="en-US"/>
        </w:rPr>
        <w:t>Шкала оценивания и критерии оценки: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1843"/>
        <w:gridCol w:w="1701"/>
        <w:gridCol w:w="1903"/>
        <w:gridCol w:w="1499"/>
      </w:tblGrid>
      <w:tr w:rsidR="00227CCF" w:rsidRPr="00227CCF" w:rsidTr="00CF6174">
        <w:tc>
          <w:tcPr>
            <w:tcW w:w="1384" w:type="dxa"/>
            <w:vAlign w:val="center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sz w:val="20"/>
                <w:szCs w:val="20"/>
                <w:lang w:eastAsia="en-US"/>
              </w:rPr>
              <w:t>Критерии</w:t>
            </w:r>
          </w:p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sz w:val="20"/>
                <w:szCs w:val="20"/>
                <w:lang w:eastAsia="en-US"/>
              </w:rPr>
              <w:t>Минимальный ответ,</w:t>
            </w:r>
          </w:p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sz w:val="20"/>
                <w:szCs w:val="20"/>
                <w:lang w:eastAsia="en-US"/>
              </w:rPr>
              <w:t>60 баллов</w:t>
            </w:r>
          </w:p>
        </w:tc>
        <w:tc>
          <w:tcPr>
            <w:tcW w:w="1843" w:type="dxa"/>
            <w:vAlign w:val="center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sz w:val="20"/>
                <w:szCs w:val="20"/>
                <w:lang w:eastAsia="en-US"/>
              </w:rPr>
              <w:t>Изложенный, раскрытый о</w:t>
            </w:r>
            <w:r w:rsidRPr="00227CCF">
              <w:rPr>
                <w:rFonts w:eastAsia="Calibri"/>
                <w:b/>
                <w:sz w:val="20"/>
                <w:szCs w:val="20"/>
                <w:lang w:eastAsia="en-US"/>
              </w:rPr>
              <w:t>т</w:t>
            </w:r>
            <w:r w:rsidRPr="00227CCF">
              <w:rPr>
                <w:rFonts w:eastAsia="Calibri"/>
                <w:b/>
                <w:sz w:val="20"/>
                <w:szCs w:val="20"/>
                <w:lang w:eastAsia="en-US"/>
              </w:rPr>
              <w:t>вет,</w:t>
            </w:r>
          </w:p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sz w:val="20"/>
                <w:szCs w:val="20"/>
                <w:lang w:eastAsia="en-US"/>
              </w:rPr>
              <w:t>75  баллов</w:t>
            </w:r>
          </w:p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sz w:val="20"/>
                <w:szCs w:val="20"/>
                <w:lang w:eastAsia="en-US"/>
              </w:rPr>
              <w:t>Законченный, полный ответ,</w:t>
            </w:r>
          </w:p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sz w:val="20"/>
                <w:szCs w:val="20"/>
                <w:lang w:eastAsia="en-US"/>
              </w:rPr>
              <w:t>90 баллов</w:t>
            </w:r>
          </w:p>
        </w:tc>
        <w:tc>
          <w:tcPr>
            <w:tcW w:w="1903" w:type="dxa"/>
            <w:vAlign w:val="center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sz w:val="20"/>
                <w:szCs w:val="20"/>
                <w:lang w:eastAsia="en-US"/>
              </w:rPr>
              <w:t>Образцовый, примерный, д</w:t>
            </w:r>
            <w:r w:rsidRPr="00227CCF">
              <w:rPr>
                <w:rFonts w:eastAsia="Calibri"/>
                <w:b/>
                <w:sz w:val="20"/>
                <w:szCs w:val="20"/>
                <w:lang w:eastAsia="en-US"/>
              </w:rPr>
              <w:t>о</w:t>
            </w:r>
            <w:r w:rsidRPr="00227CCF">
              <w:rPr>
                <w:rFonts w:eastAsia="Calibri"/>
                <w:b/>
                <w:sz w:val="20"/>
                <w:szCs w:val="20"/>
                <w:lang w:eastAsia="en-US"/>
              </w:rPr>
              <w:t>стойный подр</w:t>
            </w:r>
            <w:r w:rsidRPr="00227CCF">
              <w:rPr>
                <w:rFonts w:eastAsia="Calibri"/>
                <w:b/>
                <w:sz w:val="20"/>
                <w:szCs w:val="20"/>
                <w:lang w:eastAsia="en-US"/>
              </w:rPr>
              <w:t>а</w:t>
            </w:r>
            <w:r w:rsidRPr="00227CCF">
              <w:rPr>
                <w:rFonts w:eastAsia="Calibri"/>
                <w:b/>
                <w:sz w:val="20"/>
                <w:szCs w:val="20"/>
                <w:lang w:eastAsia="en-US"/>
              </w:rPr>
              <w:t>жания ответ,</w:t>
            </w:r>
          </w:p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sz w:val="20"/>
                <w:szCs w:val="20"/>
                <w:lang w:eastAsia="en-US"/>
              </w:rPr>
              <w:t>100 баллов</w:t>
            </w:r>
          </w:p>
        </w:tc>
        <w:tc>
          <w:tcPr>
            <w:tcW w:w="1499" w:type="dxa"/>
            <w:vAlign w:val="center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sz w:val="20"/>
                <w:szCs w:val="20"/>
                <w:lang w:eastAsia="en-US"/>
              </w:rPr>
              <w:t xml:space="preserve">Баллы </w:t>
            </w:r>
            <w:proofErr w:type="spellStart"/>
            <w:proofErr w:type="gramStart"/>
            <w:r w:rsidRPr="00227CCF">
              <w:rPr>
                <w:rFonts w:eastAsia="Calibri"/>
                <w:b/>
                <w:sz w:val="20"/>
                <w:szCs w:val="20"/>
                <w:lang w:eastAsia="en-US"/>
              </w:rPr>
              <w:t>обуча-ющегося</w:t>
            </w:r>
            <w:proofErr w:type="spellEnd"/>
            <w:proofErr w:type="gramEnd"/>
          </w:p>
        </w:tc>
      </w:tr>
      <w:tr w:rsidR="00227CCF" w:rsidRPr="00227CCF" w:rsidTr="00CF6174">
        <w:tc>
          <w:tcPr>
            <w:tcW w:w="1384" w:type="dxa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Раскрытие проблемы</w:t>
            </w:r>
          </w:p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(минимал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ь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ное колич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е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ство баллов – 24, макс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и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мальное к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о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личество баллов – 40)</w:t>
            </w: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sz w:val="20"/>
                <w:szCs w:val="20"/>
                <w:lang w:eastAsia="en-US"/>
              </w:rPr>
              <w:t>Проблема не раскрыта. Отсу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ствуют</w:t>
            </w:r>
          </w:p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sz w:val="20"/>
                <w:szCs w:val="20"/>
                <w:lang w:eastAsia="en-US"/>
              </w:rPr>
              <w:t>выводы.</w:t>
            </w:r>
          </w:p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sz w:val="20"/>
                <w:szCs w:val="20"/>
                <w:lang w:eastAsia="en-US"/>
              </w:rPr>
              <w:t>Проблема раскр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ы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та не полностью. Выводы не сдел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ны и/или выводы не обоснованы.</w:t>
            </w:r>
          </w:p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sz w:val="20"/>
                <w:szCs w:val="20"/>
                <w:lang w:eastAsia="en-US"/>
              </w:rPr>
              <w:t>Проблема ра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крыта. Проведен анализ проблемы без привлечения дополнительной литературы. Не все выводы сд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ланы и/или обоснованы.</w:t>
            </w:r>
          </w:p>
        </w:tc>
        <w:tc>
          <w:tcPr>
            <w:tcW w:w="1903" w:type="dxa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sz w:val="20"/>
                <w:szCs w:val="20"/>
                <w:lang w:eastAsia="en-US"/>
              </w:rPr>
              <w:t>Проблема раскрыта полностью. Пров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ден анализ пр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блемы с привлеч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нием дополнител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ной литературы. Выводы обоснов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ны.</w:t>
            </w:r>
          </w:p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27CCF" w:rsidRPr="00227CCF" w:rsidTr="00CF6174">
        <w:tc>
          <w:tcPr>
            <w:tcW w:w="1384" w:type="dxa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i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Представле-ние</w:t>
            </w:r>
            <w:proofErr w:type="spellEnd"/>
            <w:proofErr w:type="gramEnd"/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 xml:space="preserve"> (мин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и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мальное к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о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личество баллов – 12, максимал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ь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ное колич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е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ство баллов – 20)</w:t>
            </w: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sz w:val="20"/>
                <w:szCs w:val="20"/>
                <w:lang w:eastAsia="en-US"/>
              </w:rPr>
              <w:t>Представляемая информация л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гически не св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зана. Не испол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зованы профе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сиональные те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мины.</w:t>
            </w:r>
          </w:p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sz w:val="20"/>
                <w:szCs w:val="20"/>
                <w:lang w:eastAsia="en-US"/>
              </w:rPr>
              <w:t>Представляемая информация не систематизиров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на</w:t>
            </w:r>
          </w:p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sz w:val="20"/>
                <w:szCs w:val="20"/>
                <w:lang w:eastAsia="en-US"/>
              </w:rPr>
              <w:t>и/или не послед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вательна.</w:t>
            </w:r>
          </w:p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sz w:val="20"/>
                <w:szCs w:val="20"/>
                <w:lang w:eastAsia="en-US"/>
              </w:rPr>
              <w:t>Использован 1-2 профессионал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ный термин.</w:t>
            </w: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sz w:val="20"/>
                <w:szCs w:val="20"/>
                <w:lang w:eastAsia="en-US"/>
              </w:rPr>
              <w:t>Представляемая информация с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стематизирована и последов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тельна.</w:t>
            </w:r>
          </w:p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sz w:val="20"/>
                <w:szCs w:val="20"/>
                <w:lang w:eastAsia="en-US"/>
              </w:rPr>
              <w:t>Использовано более 2 профе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сиональных те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минов.</w:t>
            </w:r>
          </w:p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sz w:val="20"/>
                <w:szCs w:val="20"/>
                <w:lang w:eastAsia="en-US"/>
              </w:rPr>
              <w:t>Представляемая информация с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стематизирована, последовательна и логически связана.</w:t>
            </w:r>
          </w:p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sz w:val="20"/>
                <w:szCs w:val="20"/>
                <w:lang w:eastAsia="en-US"/>
              </w:rPr>
              <w:t>Использовано б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лее 5 професси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нальных терминов.</w:t>
            </w:r>
          </w:p>
        </w:tc>
        <w:tc>
          <w:tcPr>
            <w:tcW w:w="1499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27CCF" w:rsidRPr="00227CCF" w:rsidTr="00CF6174">
        <w:tc>
          <w:tcPr>
            <w:tcW w:w="1384" w:type="dxa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Оформление</w:t>
            </w:r>
          </w:p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(минимал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ь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ное колич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е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ство баллов – 12, макс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и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мальное к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о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личество баллов – 20)</w:t>
            </w: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sz w:val="20"/>
                <w:szCs w:val="20"/>
                <w:lang w:eastAsia="en-US"/>
              </w:rPr>
              <w:t>Не использованы</w:t>
            </w:r>
          </w:p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sz w:val="20"/>
                <w:szCs w:val="20"/>
                <w:lang w:eastAsia="en-US"/>
              </w:rPr>
              <w:t>информацио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 xml:space="preserve">ные технологии (например, </w:t>
            </w:r>
            <w:proofErr w:type="spellStart"/>
            <w:r w:rsidRPr="00227CCF">
              <w:rPr>
                <w:rFonts w:eastAsia="Calibri"/>
                <w:sz w:val="20"/>
                <w:szCs w:val="20"/>
                <w:lang w:eastAsia="en-US"/>
              </w:rPr>
              <w:t>PowerPoint</w:t>
            </w:r>
            <w:proofErr w:type="spellEnd"/>
            <w:r w:rsidRPr="00227CCF">
              <w:rPr>
                <w:rFonts w:eastAsia="Calibri"/>
                <w:sz w:val="20"/>
                <w:szCs w:val="20"/>
                <w:lang w:eastAsia="en-US"/>
              </w:rPr>
              <w:t>).</w:t>
            </w:r>
          </w:p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sz w:val="20"/>
                <w:szCs w:val="20"/>
                <w:lang w:eastAsia="en-US"/>
              </w:rPr>
              <w:t>Больше 4 ош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бок в предста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ляемой инфо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мации.</w:t>
            </w:r>
          </w:p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sz w:val="20"/>
                <w:szCs w:val="20"/>
                <w:lang w:eastAsia="en-US"/>
              </w:rPr>
              <w:t>Использованы информационные</w:t>
            </w:r>
          </w:p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sz w:val="20"/>
                <w:szCs w:val="20"/>
                <w:lang w:eastAsia="en-US"/>
              </w:rPr>
              <w:t xml:space="preserve">технологии (например, </w:t>
            </w:r>
            <w:proofErr w:type="spellStart"/>
            <w:r w:rsidRPr="00227CCF">
              <w:rPr>
                <w:rFonts w:eastAsia="Calibri"/>
                <w:sz w:val="20"/>
                <w:szCs w:val="20"/>
                <w:lang w:eastAsia="en-US"/>
              </w:rPr>
              <w:t>PowerPoint</w:t>
            </w:r>
            <w:proofErr w:type="spellEnd"/>
            <w:r w:rsidRPr="00227CCF">
              <w:rPr>
                <w:rFonts w:eastAsia="Calibri"/>
                <w:sz w:val="20"/>
                <w:szCs w:val="20"/>
                <w:lang w:eastAsia="en-US"/>
              </w:rPr>
              <w:t>). 3-4 ошибки в пре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ставляемой и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формации.</w:t>
            </w: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sz w:val="20"/>
                <w:szCs w:val="20"/>
                <w:lang w:eastAsia="en-US"/>
              </w:rPr>
              <w:t>Использованы информацио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 xml:space="preserve">ные технологии (например, </w:t>
            </w:r>
            <w:proofErr w:type="spellStart"/>
            <w:r w:rsidRPr="00227CCF">
              <w:rPr>
                <w:rFonts w:eastAsia="Calibri"/>
                <w:sz w:val="20"/>
                <w:szCs w:val="20"/>
                <w:lang w:eastAsia="en-US"/>
              </w:rPr>
              <w:t>PowerPoint</w:t>
            </w:r>
            <w:proofErr w:type="spellEnd"/>
            <w:r w:rsidRPr="00227CCF">
              <w:rPr>
                <w:rFonts w:eastAsia="Calibri"/>
                <w:sz w:val="20"/>
                <w:szCs w:val="20"/>
                <w:lang w:eastAsia="en-US"/>
              </w:rPr>
              <w:t>). Не более</w:t>
            </w:r>
            <w:proofErr w:type="gramStart"/>
            <w:r w:rsidRPr="00227CCF">
              <w:rPr>
                <w:rFonts w:eastAsia="Calibri"/>
                <w:sz w:val="20"/>
                <w:szCs w:val="20"/>
                <w:lang w:eastAsia="en-US"/>
              </w:rPr>
              <w:t>2</w:t>
            </w:r>
            <w:proofErr w:type="gramEnd"/>
            <w:r w:rsidRPr="00227CCF">
              <w:rPr>
                <w:rFonts w:eastAsia="Calibri"/>
                <w:sz w:val="20"/>
                <w:szCs w:val="20"/>
                <w:lang w:eastAsia="en-US"/>
              </w:rPr>
              <w:t xml:space="preserve"> ошибок в представляемой информации.</w:t>
            </w:r>
          </w:p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sz w:val="20"/>
                <w:szCs w:val="20"/>
                <w:lang w:eastAsia="en-US"/>
              </w:rPr>
              <w:t>Широко использ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 xml:space="preserve">ваны возможности информационных технологий (например, </w:t>
            </w:r>
            <w:proofErr w:type="spellStart"/>
            <w:r w:rsidRPr="00227CCF">
              <w:rPr>
                <w:rFonts w:eastAsia="Calibri"/>
                <w:sz w:val="20"/>
                <w:szCs w:val="20"/>
                <w:lang w:eastAsia="en-US"/>
              </w:rPr>
              <w:t>PowerPoint</w:t>
            </w:r>
            <w:proofErr w:type="spellEnd"/>
            <w:r w:rsidRPr="00227CCF">
              <w:rPr>
                <w:rFonts w:eastAsia="Calibri"/>
                <w:sz w:val="20"/>
                <w:szCs w:val="20"/>
                <w:lang w:eastAsia="en-US"/>
              </w:rPr>
              <w:t>). О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сутствуют ошибки в представляемой информации.</w:t>
            </w:r>
          </w:p>
        </w:tc>
        <w:tc>
          <w:tcPr>
            <w:tcW w:w="1499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27CCF" w:rsidRPr="00227CCF" w:rsidTr="00CF6174">
        <w:tc>
          <w:tcPr>
            <w:tcW w:w="1384" w:type="dxa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 xml:space="preserve">Ответы на вопросы </w:t>
            </w:r>
          </w:p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(минимал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ь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ное колич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е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ство баллов – 12, макс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и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мальное к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о</w:t>
            </w:r>
            <w:r w:rsidRPr="00227CCF">
              <w:rPr>
                <w:rFonts w:eastAsia="Calibri"/>
                <w:i/>
                <w:sz w:val="20"/>
                <w:szCs w:val="20"/>
                <w:lang w:eastAsia="en-US"/>
              </w:rPr>
              <w:t>личество баллов – 20)</w:t>
            </w: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sz w:val="20"/>
                <w:szCs w:val="20"/>
                <w:lang w:eastAsia="en-US"/>
              </w:rPr>
              <w:t>Ответы на в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просы не пол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чены.</w:t>
            </w:r>
          </w:p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sz w:val="20"/>
                <w:szCs w:val="20"/>
                <w:lang w:eastAsia="en-US"/>
              </w:rPr>
              <w:t>Только ответы на элементарные в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просы.</w:t>
            </w:r>
          </w:p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sz w:val="20"/>
                <w:szCs w:val="20"/>
                <w:lang w:eastAsia="en-US"/>
              </w:rPr>
              <w:t>Ответы на в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просы полные и/или частично полные.</w:t>
            </w:r>
          </w:p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sz w:val="20"/>
                <w:szCs w:val="20"/>
                <w:lang w:eastAsia="en-US"/>
              </w:rPr>
              <w:t>Ответы на вопросы полные с привид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227CCF">
              <w:rPr>
                <w:rFonts w:eastAsia="Calibri"/>
                <w:sz w:val="20"/>
                <w:szCs w:val="20"/>
                <w:lang w:eastAsia="en-US"/>
              </w:rPr>
              <w:t>нием примеров и/или пояснений.</w:t>
            </w:r>
          </w:p>
        </w:tc>
        <w:tc>
          <w:tcPr>
            <w:tcW w:w="1499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27CCF" w:rsidRPr="00227CCF" w:rsidTr="00CF6174">
        <w:tc>
          <w:tcPr>
            <w:tcW w:w="8532" w:type="dxa"/>
            <w:gridSpan w:val="5"/>
          </w:tcPr>
          <w:p w:rsidR="00227CCF" w:rsidRPr="00227CCF" w:rsidRDefault="00227CCF" w:rsidP="00227CCF">
            <w:pPr>
              <w:spacing w:line="240" w:lineRule="auto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499" w:type="dxa"/>
          </w:tcPr>
          <w:p w:rsidR="00227CCF" w:rsidRPr="00227CCF" w:rsidRDefault="00227CCF" w:rsidP="00227CCF">
            <w:pPr>
              <w:spacing w:line="240" w:lineRule="auto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27CCF" w:rsidRPr="00227CCF" w:rsidTr="00CF6174">
        <w:tc>
          <w:tcPr>
            <w:tcW w:w="8532" w:type="dxa"/>
            <w:gridSpan w:val="5"/>
          </w:tcPr>
          <w:p w:rsidR="00227CCF" w:rsidRPr="00227CCF" w:rsidRDefault="00227CCF" w:rsidP="00227CCF">
            <w:pPr>
              <w:spacing w:line="240" w:lineRule="auto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sz w:val="20"/>
                <w:szCs w:val="20"/>
                <w:lang w:eastAsia="en-US"/>
              </w:rPr>
              <w:t>Минимальное количество баллов:</w:t>
            </w:r>
          </w:p>
        </w:tc>
        <w:tc>
          <w:tcPr>
            <w:tcW w:w="1499" w:type="dxa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sz w:val="20"/>
                <w:szCs w:val="20"/>
                <w:lang w:eastAsia="en-US"/>
              </w:rPr>
              <w:t>60</w:t>
            </w:r>
          </w:p>
        </w:tc>
      </w:tr>
      <w:tr w:rsidR="00227CCF" w:rsidRPr="00227CCF" w:rsidTr="00CF6174">
        <w:tc>
          <w:tcPr>
            <w:tcW w:w="8532" w:type="dxa"/>
            <w:gridSpan w:val="5"/>
          </w:tcPr>
          <w:p w:rsidR="00227CCF" w:rsidRPr="00227CCF" w:rsidRDefault="00227CCF" w:rsidP="00227CCF">
            <w:pPr>
              <w:spacing w:line="240" w:lineRule="auto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sz w:val="20"/>
                <w:szCs w:val="20"/>
                <w:lang w:eastAsia="en-US"/>
              </w:rPr>
              <w:t xml:space="preserve">Максимальное количество баллов: </w:t>
            </w:r>
          </w:p>
        </w:tc>
        <w:tc>
          <w:tcPr>
            <w:tcW w:w="1499" w:type="dxa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227CCF" w:rsidRPr="00227CCF" w:rsidRDefault="00227CCF" w:rsidP="00227CCF">
      <w:pPr>
        <w:spacing w:before="240" w:after="200" w:line="240" w:lineRule="auto"/>
        <w:jc w:val="left"/>
        <w:rPr>
          <w:rFonts w:eastAsia="Calibri"/>
          <w:b/>
          <w:lang w:eastAsia="en-US"/>
        </w:rPr>
      </w:pPr>
      <w:r w:rsidRPr="00227CCF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227CCF" w:rsidRPr="00227CCF" w:rsidTr="00CF6174">
        <w:tc>
          <w:tcPr>
            <w:tcW w:w="2235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27CCF">
              <w:rPr>
                <w:rFonts w:eastAsia="Calibri"/>
                <w:b/>
                <w:lang w:eastAsia="en-US"/>
              </w:rPr>
              <w:t>Количество ба</w:t>
            </w:r>
            <w:r w:rsidRPr="00227CCF">
              <w:rPr>
                <w:rFonts w:eastAsia="Calibri"/>
                <w:b/>
                <w:lang w:eastAsia="en-US"/>
              </w:rPr>
              <w:t>л</w:t>
            </w:r>
            <w:r w:rsidRPr="00227CCF">
              <w:rPr>
                <w:rFonts w:eastAsia="Calibri"/>
                <w:b/>
                <w:lang w:eastAsia="en-US"/>
              </w:rPr>
              <w:t>лов</w:t>
            </w:r>
          </w:p>
        </w:tc>
        <w:tc>
          <w:tcPr>
            <w:tcW w:w="4252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27CCF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227CCF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lastRenderedPageBreak/>
              <w:t>90 ÷ 100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t>отлично</w:t>
            </w:r>
          </w:p>
        </w:tc>
      </w:tr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t>75 ÷ 89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rPr>
                <w:spacing w:val="-4"/>
                <w:szCs w:val="20"/>
              </w:rPr>
              <w:t>хорошо</w:t>
            </w:r>
          </w:p>
        </w:tc>
      </w:tr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t>60 ÷ 74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t>удовлетворительно</w:t>
            </w:r>
          </w:p>
        </w:tc>
      </w:tr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227CCF">
              <w:t>менее 60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227CCF">
              <w:t>неудовлетворительно</w:t>
            </w:r>
          </w:p>
        </w:tc>
      </w:tr>
    </w:tbl>
    <w:p w:rsidR="00227CCF" w:rsidRPr="00227CCF" w:rsidRDefault="00227CCF" w:rsidP="00227CCF">
      <w:pPr>
        <w:tabs>
          <w:tab w:val="left" w:pos="900"/>
          <w:tab w:val="right" w:leader="underscore" w:pos="9639"/>
        </w:tabs>
        <w:spacing w:line="240" w:lineRule="auto"/>
        <w:ind w:firstLine="709"/>
        <w:rPr>
          <w:bCs/>
        </w:rPr>
      </w:pPr>
    </w:p>
    <w:p w:rsidR="00227CCF" w:rsidRPr="00227CCF" w:rsidRDefault="00227CCF" w:rsidP="00227CCF">
      <w:pPr>
        <w:tabs>
          <w:tab w:val="left" w:pos="900"/>
          <w:tab w:val="right" w:leader="underscore" w:pos="9639"/>
        </w:tabs>
        <w:spacing w:line="240" w:lineRule="auto"/>
        <w:ind w:firstLine="709"/>
        <w:rPr>
          <w:bCs/>
        </w:rPr>
      </w:pPr>
    </w:p>
    <w:p w:rsidR="00227CCF" w:rsidRPr="00227CCF" w:rsidRDefault="00227CCF" w:rsidP="00227CCF">
      <w:pPr>
        <w:jc w:val="center"/>
        <w:rPr>
          <w:rFonts w:eastAsia="Times New Roman"/>
          <w:b/>
        </w:rPr>
      </w:pPr>
      <w:r w:rsidRPr="00227CCF">
        <w:rPr>
          <w:rFonts w:eastAsia="Times New Roman"/>
          <w:b/>
        </w:rPr>
        <w:t>ТЕСТ</w:t>
      </w:r>
    </w:p>
    <w:p w:rsidR="00227CCF" w:rsidRPr="00227CCF" w:rsidRDefault="00227CCF" w:rsidP="00227CCF">
      <w:pPr>
        <w:tabs>
          <w:tab w:val="left" w:pos="567"/>
        </w:tabs>
        <w:spacing w:line="240" w:lineRule="auto"/>
      </w:pPr>
      <w:r w:rsidRPr="00227CCF">
        <w:tab/>
        <w:t xml:space="preserve">Тестирование проводится во время аудиторных занятий. На выполнение отводится </w:t>
      </w:r>
      <w:r w:rsidRPr="00227CCF">
        <w:rPr>
          <w:rFonts w:eastAsia="Calibri"/>
          <w:lang w:eastAsia="en-US"/>
        </w:rPr>
        <w:t>0,5 академического часа</w:t>
      </w:r>
      <w:r w:rsidRPr="00227CCF">
        <w:t xml:space="preserve">. Работы выполняются индивидуально, в письменной форме. </w:t>
      </w:r>
      <w:proofErr w:type="gramStart"/>
      <w:r w:rsidRPr="00227CCF">
        <w:t>Обуча</w:t>
      </w:r>
      <w:r w:rsidRPr="00227CCF">
        <w:t>ю</w:t>
      </w:r>
      <w:r w:rsidRPr="00227CCF">
        <w:t>щимся</w:t>
      </w:r>
      <w:proofErr w:type="gramEnd"/>
      <w:r w:rsidRPr="00227CCF">
        <w:t xml:space="preserve"> выдаются бланки с вопросами теста и вариантами ответов, а также бланк для отв</w:t>
      </w:r>
      <w:r w:rsidRPr="00227CCF">
        <w:t>е</w:t>
      </w:r>
      <w:r w:rsidRPr="00227CCF">
        <w:t>тов. На бланке для ответов необходимо указать ФИО обучающегося, номер группы, отм</w:t>
      </w:r>
      <w:r w:rsidRPr="00227CCF">
        <w:t>е</w:t>
      </w:r>
      <w:r w:rsidRPr="00227CCF">
        <w:t xml:space="preserve">тить выбранный вариант ответа. </w:t>
      </w:r>
    </w:p>
    <w:p w:rsidR="00227CCF" w:rsidRPr="00227CCF" w:rsidRDefault="00227CCF" w:rsidP="00227CCF">
      <w:pPr>
        <w:spacing w:before="240" w:after="240" w:line="240" w:lineRule="auto"/>
        <w:jc w:val="left"/>
        <w:rPr>
          <w:rFonts w:eastAsia="Calibri"/>
          <w:b/>
          <w:lang w:eastAsia="en-US"/>
        </w:rPr>
      </w:pPr>
      <w:r w:rsidRPr="00227CCF">
        <w:rPr>
          <w:rFonts w:eastAsia="Calibri"/>
          <w:b/>
          <w:lang w:eastAsia="en-US"/>
        </w:rPr>
        <w:t>Перечень разделов, по которым проводится тестирование, приведен в таблице:</w:t>
      </w:r>
    </w:p>
    <w:tbl>
      <w:tblPr>
        <w:tblW w:w="0" w:type="auto"/>
        <w:jc w:val="center"/>
        <w:tblInd w:w="-2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6472"/>
      </w:tblGrid>
      <w:tr w:rsidR="00227CCF" w:rsidRPr="00227CCF" w:rsidTr="00CF6174">
        <w:trPr>
          <w:jc w:val="center"/>
        </w:trPr>
        <w:tc>
          <w:tcPr>
            <w:tcW w:w="899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27CCF">
              <w:rPr>
                <w:b/>
                <w:lang w:eastAsia="en-US"/>
              </w:rPr>
              <w:t xml:space="preserve">№ </w:t>
            </w:r>
            <w:proofErr w:type="gramStart"/>
            <w:r w:rsidRPr="00227CCF">
              <w:rPr>
                <w:b/>
                <w:lang w:eastAsia="en-US"/>
              </w:rPr>
              <w:t>п</w:t>
            </w:r>
            <w:proofErr w:type="gramEnd"/>
            <w:r w:rsidRPr="00227CCF">
              <w:rPr>
                <w:b/>
                <w:lang w:val="en-US" w:eastAsia="en-US"/>
              </w:rPr>
              <w:t>/</w:t>
            </w:r>
            <w:r w:rsidRPr="00227CCF">
              <w:rPr>
                <w:b/>
                <w:lang w:eastAsia="en-US"/>
              </w:rPr>
              <w:t>п</w:t>
            </w:r>
          </w:p>
        </w:tc>
        <w:tc>
          <w:tcPr>
            <w:tcW w:w="6472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27CCF">
              <w:rPr>
                <w:b/>
                <w:lang w:eastAsia="en-US"/>
              </w:rPr>
              <w:t>Наименование раздела дисциплины</w:t>
            </w:r>
          </w:p>
        </w:tc>
      </w:tr>
      <w:tr w:rsidR="00227CCF" w:rsidRPr="00227CCF" w:rsidTr="00CF6174">
        <w:trPr>
          <w:trHeight w:val="329"/>
          <w:jc w:val="center"/>
        </w:trPr>
        <w:tc>
          <w:tcPr>
            <w:tcW w:w="899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27C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72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bCs/>
                <w:sz w:val="20"/>
                <w:szCs w:val="20"/>
              </w:rPr>
            </w:pPr>
            <w:r w:rsidRPr="00227CCF">
              <w:rPr>
                <w:bCs/>
                <w:sz w:val="20"/>
                <w:szCs w:val="20"/>
              </w:rPr>
              <w:t>Раздел 1. Чрезвычайные ситуации мирного и военного времени, орган</w:t>
            </w:r>
            <w:r w:rsidRPr="00227CCF">
              <w:rPr>
                <w:bCs/>
                <w:sz w:val="20"/>
                <w:szCs w:val="20"/>
              </w:rPr>
              <w:t>и</w:t>
            </w:r>
            <w:r w:rsidRPr="00227CCF">
              <w:rPr>
                <w:bCs/>
                <w:sz w:val="20"/>
                <w:szCs w:val="20"/>
              </w:rPr>
              <w:t>зация защиты населения</w:t>
            </w:r>
          </w:p>
        </w:tc>
      </w:tr>
      <w:tr w:rsidR="00227CCF" w:rsidRPr="00227CCF" w:rsidTr="00CF6174">
        <w:trPr>
          <w:jc w:val="center"/>
        </w:trPr>
        <w:tc>
          <w:tcPr>
            <w:tcW w:w="899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27C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72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bCs/>
                <w:sz w:val="20"/>
                <w:szCs w:val="20"/>
              </w:rPr>
            </w:pPr>
            <w:r w:rsidRPr="00227CCF">
              <w:rPr>
                <w:bCs/>
                <w:sz w:val="20"/>
                <w:szCs w:val="20"/>
              </w:rPr>
              <w:t>Раздел 2. Основы военной службы</w:t>
            </w:r>
          </w:p>
        </w:tc>
      </w:tr>
      <w:tr w:rsidR="00227CCF" w:rsidRPr="00227CCF" w:rsidTr="00CF6174">
        <w:trPr>
          <w:jc w:val="center"/>
        </w:trPr>
        <w:tc>
          <w:tcPr>
            <w:tcW w:w="899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27C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72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bCs/>
                <w:sz w:val="20"/>
                <w:szCs w:val="20"/>
              </w:rPr>
            </w:pPr>
            <w:r w:rsidRPr="00227CCF">
              <w:rPr>
                <w:bCs/>
                <w:sz w:val="20"/>
                <w:szCs w:val="20"/>
              </w:rPr>
              <w:t>Раздел 3. Основы медицинских знаний и оказание первой помощи.</w:t>
            </w:r>
          </w:p>
        </w:tc>
      </w:tr>
    </w:tbl>
    <w:p w:rsidR="00227CCF" w:rsidRPr="00227CCF" w:rsidRDefault="00227CCF" w:rsidP="00227CCF">
      <w:pPr>
        <w:tabs>
          <w:tab w:val="right" w:leader="underscore" w:pos="9639"/>
        </w:tabs>
        <w:spacing w:before="240" w:after="240" w:line="240" w:lineRule="auto"/>
        <w:ind w:firstLine="567"/>
        <w:rPr>
          <w:b/>
          <w:spacing w:val="-4"/>
          <w:szCs w:val="20"/>
        </w:rPr>
      </w:pPr>
    </w:p>
    <w:p w:rsidR="00227CCF" w:rsidRPr="00227CCF" w:rsidRDefault="00227CCF" w:rsidP="00227CCF">
      <w:pPr>
        <w:tabs>
          <w:tab w:val="right" w:leader="underscore" w:pos="9639"/>
        </w:tabs>
        <w:spacing w:before="240" w:after="240" w:line="240" w:lineRule="auto"/>
        <w:ind w:firstLine="567"/>
        <w:rPr>
          <w:b/>
          <w:spacing w:val="-4"/>
          <w:szCs w:val="20"/>
        </w:rPr>
      </w:pPr>
      <w:r w:rsidRPr="00227CCF">
        <w:rPr>
          <w:b/>
          <w:spacing w:val="-4"/>
          <w:szCs w:val="20"/>
        </w:rPr>
        <w:t>Примеры тестовых заданий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b/>
          <w:color w:val="181818"/>
          <w:szCs w:val="24"/>
        </w:rPr>
      </w:pPr>
      <w:r w:rsidRPr="00227CCF">
        <w:rPr>
          <w:rFonts w:eastAsia="Times New Roman" w:cs="Times New Roman"/>
          <w:b/>
          <w:color w:val="181818"/>
          <w:szCs w:val="24"/>
        </w:rPr>
        <w:t>Раздел 1. Чрезвычайные ситуации мирного и военного времени, организация з</w:t>
      </w:r>
      <w:r w:rsidRPr="00227CCF">
        <w:rPr>
          <w:rFonts w:eastAsia="Times New Roman" w:cs="Times New Roman"/>
          <w:b/>
          <w:color w:val="181818"/>
          <w:szCs w:val="24"/>
        </w:rPr>
        <w:t>а</w:t>
      </w:r>
      <w:r w:rsidRPr="00227CCF">
        <w:rPr>
          <w:rFonts w:eastAsia="Times New Roman" w:cs="Times New Roman"/>
          <w:b/>
          <w:color w:val="181818"/>
          <w:szCs w:val="24"/>
        </w:rPr>
        <w:t>щиты населения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1. Что такое МЧС?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Федеральный орган исполнительной власти, проводящий государственную политику и осуществляющий управление в области гражданской обороны, защиты населения и те</w:t>
      </w:r>
      <w:r w:rsidRPr="00227CCF">
        <w:rPr>
          <w:rFonts w:eastAsia="Times New Roman" w:cs="Times New Roman"/>
          <w:color w:val="181818"/>
          <w:szCs w:val="24"/>
        </w:rPr>
        <w:t>р</w:t>
      </w:r>
      <w:r w:rsidRPr="00227CCF">
        <w:rPr>
          <w:rFonts w:eastAsia="Times New Roman" w:cs="Times New Roman"/>
          <w:color w:val="181818"/>
          <w:szCs w:val="24"/>
        </w:rPr>
        <w:t>риторий от чрезвычайных ситуаций природного и техногенного характера, обеспечения пожарной безопасности, а также координирующий деятельность федеральных органов и</w:t>
      </w:r>
      <w:r w:rsidRPr="00227CCF">
        <w:rPr>
          <w:rFonts w:eastAsia="Times New Roman" w:cs="Times New Roman"/>
          <w:color w:val="181818"/>
          <w:szCs w:val="24"/>
        </w:rPr>
        <w:t>с</w:t>
      </w:r>
      <w:r w:rsidRPr="00227CCF">
        <w:rPr>
          <w:rFonts w:eastAsia="Times New Roman" w:cs="Times New Roman"/>
          <w:color w:val="181818"/>
          <w:szCs w:val="24"/>
        </w:rPr>
        <w:t>полнительной власти в указанной области.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 xml:space="preserve">2) Федеральная служба защиты населения и территорий от чрезвычайных ситуаций природного и техногенного характера. 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Корпус спасателей.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2. Что включает в себя понятие «Гражданская оборона»?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Система мероприятий по переводу на военное положение Вооруженных Сил, гос</w:t>
      </w:r>
      <w:r w:rsidRPr="00227CCF">
        <w:rPr>
          <w:rFonts w:eastAsia="Times New Roman" w:cs="Times New Roman"/>
          <w:color w:val="181818"/>
          <w:szCs w:val="24"/>
        </w:rPr>
        <w:t>у</w:t>
      </w:r>
      <w:r w:rsidRPr="00227CCF">
        <w:rPr>
          <w:rFonts w:eastAsia="Times New Roman" w:cs="Times New Roman"/>
          <w:color w:val="181818"/>
          <w:szCs w:val="24"/>
        </w:rPr>
        <w:t>дарства и органов государственной власти страны.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</w:t>
      </w:r>
      <w:r w:rsidRPr="00227CCF">
        <w:rPr>
          <w:rFonts w:eastAsia="Times New Roman" w:cs="Times New Roman"/>
          <w:color w:val="181818"/>
          <w:szCs w:val="24"/>
        </w:rPr>
        <w:t>ю</w:t>
      </w:r>
      <w:r w:rsidRPr="00227CCF">
        <w:rPr>
          <w:rFonts w:eastAsia="Times New Roman" w:cs="Times New Roman"/>
          <w:color w:val="181818"/>
          <w:szCs w:val="24"/>
        </w:rPr>
        <w:t>щих при ведении военных действий или вследствие этих действий, а также от чрезвыча</w:t>
      </w:r>
      <w:r w:rsidRPr="00227CCF">
        <w:rPr>
          <w:rFonts w:eastAsia="Times New Roman" w:cs="Times New Roman"/>
          <w:color w:val="181818"/>
          <w:szCs w:val="24"/>
        </w:rPr>
        <w:t>й</w:t>
      </w:r>
      <w:r w:rsidRPr="00227CCF">
        <w:rPr>
          <w:rFonts w:eastAsia="Times New Roman" w:cs="Times New Roman"/>
          <w:color w:val="181818"/>
          <w:szCs w:val="24"/>
        </w:rPr>
        <w:t>ных ситуаций природного и техногенного характера.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lastRenderedPageBreak/>
        <w:t>3) Система мероприятий по объединению усилий федеральных органов исполнительной власти, органов исполнительной власти субъектов Российской Федерации, органов местн</w:t>
      </w:r>
      <w:r w:rsidRPr="00227CCF">
        <w:rPr>
          <w:rFonts w:eastAsia="Times New Roman" w:cs="Times New Roman"/>
          <w:color w:val="181818"/>
          <w:szCs w:val="24"/>
        </w:rPr>
        <w:t>о</w:t>
      </w:r>
      <w:r w:rsidRPr="00227CCF">
        <w:rPr>
          <w:rFonts w:eastAsia="Times New Roman" w:cs="Times New Roman"/>
          <w:color w:val="181818"/>
          <w:szCs w:val="24"/>
        </w:rPr>
        <w:t>го самоуправления, а также организаций, учреждений и предприятий в области предупр</w:t>
      </w:r>
      <w:r w:rsidRPr="00227CCF">
        <w:rPr>
          <w:rFonts w:eastAsia="Times New Roman" w:cs="Times New Roman"/>
          <w:color w:val="181818"/>
          <w:szCs w:val="24"/>
        </w:rPr>
        <w:t>е</w:t>
      </w:r>
      <w:r w:rsidRPr="00227CCF">
        <w:rPr>
          <w:rFonts w:eastAsia="Times New Roman" w:cs="Times New Roman"/>
          <w:color w:val="181818"/>
          <w:szCs w:val="24"/>
        </w:rPr>
        <w:t>ждения и ликвидации чрезвычайных ситуаций.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3. Кем осуществляется общее руководство Гражданской обороной Российской Федер</w:t>
      </w:r>
      <w:r w:rsidRPr="00227CCF">
        <w:rPr>
          <w:rFonts w:eastAsia="Times New Roman" w:cs="Times New Roman"/>
          <w:color w:val="181818"/>
          <w:szCs w:val="24"/>
        </w:rPr>
        <w:t>а</w:t>
      </w:r>
      <w:r w:rsidRPr="00227CCF">
        <w:rPr>
          <w:rFonts w:eastAsia="Times New Roman" w:cs="Times New Roman"/>
          <w:color w:val="181818"/>
          <w:szCs w:val="24"/>
        </w:rPr>
        <w:t>ции?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Президентом Российской Федерации.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Правительством Российской Федерации.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Министром обороны.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4. Как называется комплекс мероприятий направленный на уничтожение (нейтрализ</w:t>
      </w:r>
      <w:r w:rsidRPr="00227CCF">
        <w:rPr>
          <w:rFonts w:eastAsia="Times New Roman" w:cs="Times New Roman"/>
          <w:color w:val="181818"/>
          <w:szCs w:val="24"/>
        </w:rPr>
        <w:t>а</w:t>
      </w:r>
      <w:r w:rsidRPr="00227CCF">
        <w:rPr>
          <w:rFonts w:eastAsia="Times New Roman" w:cs="Times New Roman"/>
          <w:color w:val="181818"/>
          <w:szCs w:val="24"/>
        </w:rPr>
        <w:t xml:space="preserve">цию) </w:t>
      </w:r>
      <w:proofErr w:type="spellStart"/>
      <w:r w:rsidRPr="00227CCF">
        <w:rPr>
          <w:rFonts w:eastAsia="Times New Roman" w:cs="Times New Roman"/>
          <w:color w:val="181818"/>
          <w:szCs w:val="24"/>
        </w:rPr>
        <w:t>аварийно</w:t>
      </w:r>
      <w:proofErr w:type="spellEnd"/>
      <w:r w:rsidRPr="00227CCF">
        <w:rPr>
          <w:rFonts w:eastAsia="Times New Roman" w:cs="Times New Roman"/>
          <w:color w:val="181818"/>
          <w:szCs w:val="24"/>
        </w:rPr>
        <w:t xml:space="preserve"> химических опасных веществ (боевых отравляющих веществ) или удаление их с зараженной поверхности, местности, сооружений, одежды?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Дезактивация.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Дегазация.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Дезинфекция.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4) Вакцинация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5. Укажите установленный сигнал остановки поезда.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Вытянутая вверх рука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Кругообразное вращение рукой или каким-либо предметом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Поочерёдное поднимание и опускание рук или каких-либо предметов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4) Поднятые на уровень плеч и вытянутые в разные стороны руки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6. Как должен поступить пешеход, вышедший на проезжую часть и не успевший зако</w:t>
      </w:r>
      <w:r w:rsidRPr="00227CCF">
        <w:rPr>
          <w:rFonts w:eastAsia="Times New Roman" w:cs="Times New Roman"/>
          <w:color w:val="181818"/>
          <w:szCs w:val="24"/>
        </w:rPr>
        <w:t>н</w:t>
      </w:r>
      <w:r w:rsidRPr="00227CCF">
        <w:rPr>
          <w:rFonts w:eastAsia="Times New Roman" w:cs="Times New Roman"/>
          <w:color w:val="181818"/>
          <w:szCs w:val="24"/>
        </w:rPr>
        <w:t>чить переход?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Остановиться на линии, разделяющей транспортные потоки противоположных направлений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Быстрым шагом (бегом) закончить переход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Вернуться назад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4) Поднять вверх руку, привлекая внимание водителей, и уверенно продолжить переход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7. Как называется комплекс мероприятий, направленных на предупреждение попадания микроорганизмов в рану?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Антисептика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Асептика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Вакцинация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4) Дезинфекция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8. Как называется комплекс мероприятий направленный на удаление радиоактивных веществ с заражённой территории, с поверхности зданий, сооружений, техники, одежды, средств индивидуальной защиты, воды, продовольствия?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Дезактивация.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Дегазация.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Дезинфекция.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4) Вакцинация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9. От какого вещества не защищает противогаз марки ГП-5?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Угарный газ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Аммиак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lastRenderedPageBreak/>
        <w:t>3) Хлор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4) Зарин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10. Что означает понятие «Военное время»?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Период фактического нахождения государства в состоянии войны. Характеризуется существенными изменениями во всех сферах жизни государства и межгосударственных отношений, введением законов военного времени.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Период применением средств вооруженной борьбы для разрешения политических, национально-этнических, религиозных, территориальных и других противоречий.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Особый правовой режим в стране или отдельной ее части, устанавливаемый решен</w:t>
      </w:r>
      <w:r w:rsidRPr="00227CCF">
        <w:rPr>
          <w:rFonts w:eastAsia="Times New Roman" w:cs="Times New Roman"/>
          <w:color w:val="181818"/>
          <w:szCs w:val="24"/>
        </w:rPr>
        <w:t>и</w:t>
      </w:r>
      <w:r w:rsidRPr="00227CCF">
        <w:rPr>
          <w:rFonts w:eastAsia="Times New Roman" w:cs="Times New Roman"/>
          <w:color w:val="181818"/>
          <w:szCs w:val="24"/>
        </w:rPr>
        <w:t>ем высшего органа власти при исключительных обстоятельствах, выражается в расшир</w:t>
      </w:r>
      <w:r w:rsidRPr="00227CCF">
        <w:rPr>
          <w:rFonts w:eastAsia="Times New Roman" w:cs="Times New Roman"/>
          <w:color w:val="181818"/>
          <w:szCs w:val="24"/>
        </w:rPr>
        <w:t>е</w:t>
      </w:r>
      <w:r w:rsidRPr="00227CCF">
        <w:rPr>
          <w:rFonts w:eastAsia="Times New Roman" w:cs="Times New Roman"/>
          <w:color w:val="181818"/>
          <w:szCs w:val="24"/>
        </w:rPr>
        <w:t>нии полномочий военных властей, возложении на граждан ряда дополнительных обязанн</w:t>
      </w:r>
      <w:r w:rsidRPr="00227CCF">
        <w:rPr>
          <w:rFonts w:eastAsia="Times New Roman" w:cs="Times New Roman"/>
          <w:color w:val="181818"/>
          <w:szCs w:val="24"/>
        </w:rPr>
        <w:t>о</w:t>
      </w:r>
      <w:r w:rsidRPr="00227CCF">
        <w:rPr>
          <w:rFonts w:eastAsia="Times New Roman" w:cs="Times New Roman"/>
          <w:color w:val="181818"/>
          <w:szCs w:val="24"/>
        </w:rPr>
        <w:t>стей  и определенных ограничений.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11. Какими огнетушителями можно тушить возгорание электрощита с напряжением до 1000В?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Кислотно-пенным.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Углекислотным.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Водным.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4) Воздушно-пенным.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12. Что означает желтый сигнал светофора?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Запрещает движение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Разрешает движение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Предупреждает о предстоящей смене сигналов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4) Разрешает движение и информирует о наличии нерегулируемого перекрестка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12. Какие характеристики применимы к противогазу ГП-7В?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 xml:space="preserve">1) </w:t>
      </w:r>
      <w:proofErr w:type="spellStart"/>
      <w:r w:rsidRPr="00227CCF">
        <w:rPr>
          <w:rFonts w:eastAsia="Times New Roman" w:cs="Times New Roman"/>
          <w:color w:val="181818"/>
          <w:szCs w:val="24"/>
        </w:rPr>
        <w:t>Бескоробочный</w:t>
      </w:r>
      <w:proofErr w:type="spellEnd"/>
      <w:r w:rsidRPr="00227CCF">
        <w:rPr>
          <w:rFonts w:eastAsia="Times New Roman" w:cs="Times New Roman"/>
          <w:color w:val="181818"/>
          <w:szCs w:val="24"/>
        </w:rPr>
        <w:t>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Малого габарита.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Неразборное переговорное устройство.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 xml:space="preserve">4) </w:t>
      </w:r>
      <w:proofErr w:type="gramStart"/>
      <w:r w:rsidRPr="00227CCF">
        <w:rPr>
          <w:rFonts w:eastAsia="Times New Roman" w:cs="Times New Roman"/>
          <w:color w:val="181818"/>
          <w:szCs w:val="24"/>
        </w:rPr>
        <w:t>Оборудован</w:t>
      </w:r>
      <w:proofErr w:type="gramEnd"/>
      <w:r w:rsidRPr="00227CCF">
        <w:rPr>
          <w:rFonts w:eastAsia="Times New Roman" w:cs="Times New Roman"/>
          <w:color w:val="181818"/>
          <w:szCs w:val="24"/>
        </w:rPr>
        <w:t xml:space="preserve"> устройством для приема воды на заражённой местности.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13. Укажите законодательно установленные режимы функционирования Российской системы предупреждения и действий в чрезвычайных ситуациях (РСЧС).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Повседневной деятельности, повышенной готовности, чрезвычайной ситуации.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Постоянной готовности, усиленной готовности, повышенной готовности.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Сбор информации, повышенной готовности, чрезвычайной ситуации.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14.Установите правильную последовательность одевания общевойскового защитного комплекта в виде «Плащ в рукава». Запишите последовательность соответствующих ном</w:t>
      </w:r>
      <w:r w:rsidRPr="00227CCF">
        <w:rPr>
          <w:rFonts w:eastAsia="Times New Roman" w:cs="Times New Roman"/>
          <w:color w:val="181818"/>
          <w:szCs w:val="24"/>
        </w:rPr>
        <w:t>е</w:t>
      </w:r>
      <w:r w:rsidRPr="00227CCF">
        <w:rPr>
          <w:rFonts w:eastAsia="Times New Roman" w:cs="Times New Roman"/>
          <w:color w:val="181818"/>
          <w:szCs w:val="24"/>
        </w:rPr>
        <w:t>ров.</w:t>
      </w:r>
      <w:r w:rsidRPr="00227CCF">
        <w:rPr>
          <w:rFonts w:asciiTheme="minorHAnsi" w:eastAsiaTheme="minorHAnsi" w:hAnsiTheme="minorHAnsi"/>
          <w:sz w:val="22"/>
          <w:lang w:eastAsia="en-US"/>
        </w:rPr>
        <w:t xml:space="preserve"> </w:t>
      </w:r>
      <w:r w:rsidRPr="00227CCF">
        <w:rPr>
          <w:rFonts w:eastAsia="Times New Roman" w:cs="Times New Roman"/>
          <w:color w:val="181818"/>
          <w:szCs w:val="24"/>
        </w:rPr>
        <w:t>Запишите последовательность соответствующих номеров.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</w:t>
      </w:r>
      <w:proofErr w:type="gramStart"/>
      <w:r w:rsidRPr="00227CCF">
        <w:rPr>
          <w:rFonts w:eastAsia="Times New Roman" w:cs="Times New Roman"/>
          <w:color w:val="181818"/>
          <w:szCs w:val="24"/>
        </w:rPr>
        <w:t xml:space="preserve"> )</w:t>
      </w:r>
      <w:proofErr w:type="gramEnd"/>
      <w:r w:rsidRPr="00227CCF">
        <w:rPr>
          <w:rFonts w:eastAsia="Times New Roman" w:cs="Times New Roman"/>
          <w:color w:val="181818"/>
          <w:szCs w:val="24"/>
        </w:rPr>
        <w:t xml:space="preserve"> завязать обе тесьмы чулок на поясном ремне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</w:t>
      </w:r>
      <w:proofErr w:type="gramStart"/>
      <w:r w:rsidRPr="00227CCF">
        <w:rPr>
          <w:rFonts w:eastAsia="Times New Roman" w:cs="Times New Roman"/>
          <w:color w:val="181818"/>
          <w:szCs w:val="24"/>
        </w:rPr>
        <w:t xml:space="preserve"> )</w:t>
      </w:r>
      <w:proofErr w:type="gramEnd"/>
      <w:r w:rsidRPr="00227CCF">
        <w:rPr>
          <w:rFonts w:eastAsia="Times New Roman" w:cs="Times New Roman"/>
          <w:color w:val="181818"/>
          <w:szCs w:val="24"/>
        </w:rPr>
        <w:t xml:space="preserve"> надеть перчатки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</w:t>
      </w:r>
      <w:proofErr w:type="gramStart"/>
      <w:r w:rsidRPr="00227CCF">
        <w:rPr>
          <w:rFonts w:eastAsia="Times New Roman" w:cs="Times New Roman"/>
          <w:color w:val="181818"/>
          <w:szCs w:val="24"/>
        </w:rPr>
        <w:t xml:space="preserve"> )</w:t>
      </w:r>
      <w:proofErr w:type="gramEnd"/>
      <w:r w:rsidRPr="00227CCF">
        <w:rPr>
          <w:rFonts w:eastAsia="Times New Roman" w:cs="Times New Roman"/>
          <w:color w:val="181818"/>
          <w:szCs w:val="24"/>
        </w:rPr>
        <w:t xml:space="preserve"> надеть капюшон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</w:t>
      </w:r>
      <w:proofErr w:type="gramStart"/>
      <w:r w:rsidRPr="00227CCF">
        <w:rPr>
          <w:rFonts w:eastAsia="Times New Roman" w:cs="Times New Roman"/>
          <w:color w:val="181818"/>
          <w:szCs w:val="24"/>
        </w:rPr>
        <w:t xml:space="preserve"> )</w:t>
      </w:r>
      <w:proofErr w:type="gramEnd"/>
      <w:r w:rsidRPr="00227CCF">
        <w:rPr>
          <w:rFonts w:eastAsia="Times New Roman" w:cs="Times New Roman"/>
          <w:color w:val="181818"/>
          <w:szCs w:val="24"/>
        </w:rPr>
        <w:t xml:space="preserve"> застегнуть плащ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5</w:t>
      </w:r>
      <w:proofErr w:type="gramStart"/>
      <w:r w:rsidRPr="00227CCF">
        <w:rPr>
          <w:rFonts w:eastAsia="Times New Roman" w:cs="Times New Roman"/>
          <w:color w:val="181818"/>
          <w:szCs w:val="24"/>
        </w:rPr>
        <w:t xml:space="preserve"> )</w:t>
      </w:r>
      <w:proofErr w:type="gramEnd"/>
      <w:r w:rsidRPr="00227CCF">
        <w:rPr>
          <w:rFonts w:eastAsia="Times New Roman" w:cs="Times New Roman"/>
          <w:color w:val="181818"/>
          <w:szCs w:val="24"/>
        </w:rPr>
        <w:t xml:space="preserve"> надеть плащ в рукава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6</w:t>
      </w:r>
      <w:proofErr w:type="gramStart"/>
      <w:r w:rsidRPr="00227CCF">
        <w:rPr>
          <w:rFonts w:eastAsia="Times New Roman" w:cs="Times New Roman"/>
          <w:color w:val="181818"/>
          <w:szCs w:val="24"/>
        </w:rPr>
        <w:t xml:space="preserve"> )</w:t>
      </w:r>
      <w:proofErr w:type="gramEnd"/>
      <w:r w:rsidRPr="00227CCF">
        <w:rPr>
          <w:rFonts w:eastAsia="Times New Roman" w:cs="Times New Roman"/>
          <w:color w:val="181818"/>
          <w:szCs w:val="24"/>
        </w:rPr>
        <w:t xml:space="preserve"> надеть чулки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7</w:t>
      </w:r>
      <w:proofErr w:type="gramStart"/>
      <w:r w:rsidRPr="00227CCF">
        <w:rPr>
          <w:rFonts w:eastAsia="Times New Roman" w:cs="Times New Roman"/>
          <w:color w:val="181818"/>
          <w:szCs w:val="24"/>
        </w:rPr>
        <w:t xml:space="preserve"> )</w:t>
      </w:r>
      <w:proofErr w:type="gramEnd"/>
      <w:r w:rsidRPr="00227CCF">
        <w:rPr>
          <w:rFonts w:eastAsia="Times New Roman" w:cs="Times New Roman"/>
          <w:color w:val="181818"/>
          <w:szCs w:val="24"/>
        </w:rPr>
        <w:t xml:space="preserve"> застегнуть хлястики чулок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8</w:t>
      </w:r>
      <w:proofErr w:type="gramStart"/>
      <w:r w:rsidRPr="00227CCF">
        <w:rPr>
          <w:rFonts w:eastAsia="Times New Roman" w:cs="Times New Roman"/>
          <w:color w:val="181818"/>
          <w:szCs w:val="24"/>
        </w:rPr>
        <w:t xml:space="preserve"> )</w:t>
      </w:r>
      <w:proofErr w:type="gramEnd"/>
      <w:r w:rsidRPr="00227CCF">
        <w:rPr>
          <w:rFonts w:eastAsia="Times New Roman" w:cs="Times New Roman"/>
          <w:color w:val="181818"/>
          <w:szCs w:val="24"/>
        </w:rPr>
        <w:t xml:space="preserve"> перевести в боевое положение противогаз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lastRenderedPageBreak/>
        <w:t>15. На какие группы подразделяются помещения в защитном сооружении?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Основные и технологические.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Основные и вспомогательные.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Спальные и технологические.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4) Основные и дополнительные.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 xml:space="preserve">16. Какое количество воды положено человеку в сутки, в защитном сооружении, </w:t>
      </w:r>
      <w:proofErr w:type="gramStart"/>
      <w:r w:rsidRPr="00227CCF">
        <w:rPr>
          <w:rFonts w:eastAsia="Times New Roman" w:cs="Times New Roman"/>
          <w:color w:val="181818"/>
          <w:szCs w:val="24"/>
        </w:rPr>
        <w:t>при</w:t>
      </w:r>
      <w:proofErr w:type="gramEnd"/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proofErr w:type="gramStart"/>
      <w:r w:rsidRPr="00227CCF">
        <w:rPr>
          <w:rFonts w:eastAsia="Times New Roman" w:cs="Times New Roman"/>
          <w:color w:val="181818"/>
          <w:szCs w:val="24"/>
        </w:rPr>
        <w:t>режиме</w:t>
      </w:r>
      <w:proofErr w:type="gramEnd"/>
      <w:r w:rsidRPr="00227CCF">
        <w:rPr>
          <w:rFonts w:eastAsia="Times New Roman" w:cs="Times New Roman"/>
          <w:color w:val="181818"/>
          <w:szCs w:val="24"/>
        </w:rPr>
        <w:t xml:space="preserve"> полной автономии?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5 литров.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3 литра.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4 литра.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4) 2 литра.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tabs>
          <w:tab w:val="right" w:leader="underscore" w:pos="9639"/>
        </w:tabs>
        <w:spacing w:line="240" w:lineRule="auto"/>
        <w:rPr>
          <w:rFonts w:eastAsia="Calibri"/>
          <w:b/>
          <w:bCs/>
          <w:lang w:eastAsia="en-US"/>
        </w:rPr>
      </w:pPr>
      <w:r w:rsidRPr="00227CCF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227CCF" w:rsidRPr="00227CCF" w:rsidRDefault="00227CCF" w:rsidP="00227CCF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227CCF" w:rsidRPr="00227CCF" w:rsidTr="00CF6174">
        <w:tc>
          <w:tcPr>
            <w:tcW w:w="4667" w:type="dxa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</w:t>
            </w: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а</w:t>
            </w: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</w:t>
            </w: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</w:t>
            </w: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личество баллов</w:t>
            </w:r>
          </w:p>
        </w:tc>
        <w:tc>
          <w:tcPr>
            <w:tcW w:w="1895" w:type="dxa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</w:t>
            </w: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</w:t>
            </w: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лов</w:t>
            </w:r>
          </w:p>
        </w:tc>
      </w:tr>
      <w:tr w:rsidR="00227CCF" w:rsidRPr="00227CCF" w:rsidTr="00CF6174">
        <w:tc>
          <w:tcPr>
            <w:tcW w:w="4667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</w:t>
            </w:r>
            <w:r w:rsidRPr="00227CCF">
              <w:rPr>
                <w:rFonts w:eastAsia="Calibri"/>
                <w:bCs/>
                <w:sz w:val="20"/>
                <w:szCs w:val="20"/>
                <w:lang w:eastAsia="en-US"/>
              </w:rPr>
              <w:t>е</w:t>
            </w:r>
            <w:r w:rsidRPr="00227CCF">
              <w:rPr>
                <w:rFonts w:eastAsia="Calibri"/>
                <w:bCs/>
                <w:sz w:val="20"/>
                <w:szCs w:val="20"/>
                <w:lang w:eastAsia="en-US"/>
              </w:rPr>
              <w:t>нее</w:t>
            </w:r>
            <w:proofErr w:type="gramStart"/>
            <w:r w:rsidRPr="00227CCF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227CC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чем на 9 баллов и более</w:t>
            </w:r>
          </w:p>
        </w:tc>
        <w:tc>
          <w:tcPr>
            <w:tcW w:w="1614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95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16</w:t>
            </w:r>
          </w:p>
        </w:tc>
      </w:tr>
      <w:tr w:rsidR="00227CCF" w:rsidRPr="00227CCF" w:rsidTr="00CF6174">
        <w:tc>
          <w:tcPr>
            <w:tcW w:w="4667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95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16</w:t>
            </w:r>
          </w:p>
        </w:tc>
      </w:tr>
    </w:tbl>
    <w:p w:rsidR="00227CCF" w:rsidRPr="00227CCF" w:rsidRDefault="00227CCF" w:rsidP="00227CCF">
      <w:pPr>
        <w:spacing w:before="240" w:after="200" w:line="240" w:lineRule="auto"/>
        <w:jc w:val="left"/>
        <w:rPr>
          <w:rFonts w:eastAsia="Calibri"/>
          <w:b/>
          <w:lang w:eastAsia="en-US"/>
        </w:rPr>
      </w:pPr>
    </w:p>
    <w:p w:rsidR="00227CCF" w:rsidRPr="00227CCF" w:rsidRDefault="00227CCF" w:rsidP="00227CCF">
      <w:pPr>
        <w:spacing w:before="240" w:after="200" w:line="240" w:lineRule="auto"/>
        <w:jc w:val="left"/>
        <w:rPr>
          <w:rFonts w:eastAsia="Calibri"/>
          <w:b/>
          <w:lang w:eastAsia="en-US"/>
        </w:rPr>
      </w:pPr>
      <w:r w:rsidRPr="00227CCF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227CCF" w:rsidRPr="00227CCF" w:rsidTr="00CF6174">
        <w:tc>
          <w:tcPr>
            <w:tcW w:w="2235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27CCF">
              <w:rPr>
                <w:rFonts w:eastAsia="Calibri"/>
                <w:b/>
                <w:lang w:eastAsia="en-US"/>
              </w:rPr>
              <w:t>Количество ба</w:t>
            </w:r>
            <w:r w:rsidRPr="00227CCF">
              <w:rPr>
                <w:rFonts w:eastAsia="Calibri"/>
                <w:b/>
                <w:lang w:eastAsia="en-US"/>
              </w:rPr>
              <w:t>л</w:t>
            </w:r>
            <w:r w:rsidRPr="00227CCF">
              <w:rPr>
                <w:rFonts w:eastAsia="Calibri"/>
                <w:b/>
                <w:lang w:eastAsia="en-US"/>
              </w:rPr>
              <w:t>лов</w:t>
            </w:r>
          </w:p>
        </w:tc>
        <w:tc>
          <w:tcPr>
            <w:tcW w:w="4252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27CCF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227CCF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rPr>
                <w:spacing w:val="-4"/>
                <w:szCs w:val="20"/>
              </w:rPr>
              <w:t>15-16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t>отлично</w:t>
            </w:r>
          </w:p>
        </w:tc>
      </w:tr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rPr>
                <w:spacing w:val="-4"/>
                <w:szCs w:val="20"/>
              </w:rPr>
              <w:t>12-14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rPr>
                <w:spacing w:val="-4"/>
                <w:szCs w:val="20"/>
              </w:rPr>
              <w:t>хорошо</w:t>
            </w:r>
          </w:p>
        </w:tc>
      </w:tr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rPr>
                <w:spacing w:val="-4"/>
                <w:szCs w:val="20"/>
              </w:rPr>
              <w:t>9-11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t>удовлетворительно</w:t>
            </w:r>
          </w:p>
        </w:tc>
      </w:tr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227CCF">
              <w:t>менее 9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227CCF">
              <w:t>неудовлетворительно</w:t>
            </w:r>
          </w:p>
        </w:tc>
      </w:tr>
    </w:tbl>
    <w:p w:rsidR="00227CCF" w:rsidRPr="00227CCF" w:rsidRDefault="00227CCF" w:rsidP="00227CCF"/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b/>
          <w:color w:val="181818"/>
          <w:szCs w:val="24"/>
        </w:rPr>
      </w:pPr>
      <w:r w:rsidRPr="00227CCF">
        <w:rPr>
          <w:rFonts w:eastAsia="Times New Roman" w:cs="Times New Roman"/>
          <w:b/>
          <w:color w:val="181818"/>
          <w:szCs w:val="24"/>
        </w:rPr>
        <w:t>Раздел 2. Основы военной службы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1. Что вы понимаете под национальной безопасностью России?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Безопасность ее многонационального народа как носителя суверенитета и единстве</w:t>
      </w:r>
      <w:r w:rsidRPr="00227CCF">
        <w:rPr>
          <w:rFonts w:eastAsia="Times New Roman" w:cs="Times New Roman"/>
          <w:color w:val="181818"/>
          <w:szCs w:val="24"/>
        </w:rPr>
        <w:t>н</w:t>
      </w:r>
      <w:r w:rsidRPr="00227CCF">
        <w:rPr>
          <w:rFonts w:eastAsia="Times New Roman" w:cs="Times New Roman"/>
          <w:color w:val="181818"/>
          <w:szCs w:val="24"/>
        </w:rPr>
        <w:t>ного источника власти в Российской Федерации.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Безопасность границ и территории Российской Федерации.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Безопасность национальной достояния Российской Федерации.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2. Укажите три типа угроз национальной безопасности России.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Внешние, внутренние, трансграничные.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Локальные, региональные, трансграничные.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Местные, федеральные, трансграничные.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3. Что включают в себя национальные интересы России?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Совокупность сбалансированных интересов личности, общества и государства в ра</w:t>
      </w:r>
      <w:r w:rsidRPr="00227CCF">
        <w:rPr>
          <w:rFonts w:eastAsia="Times New Roman" w:cs="Times New Roman"/>
          <w:color w:val="181818"/>
          <w:szCs w:val="24"/>
        </w:rPr>
        <w:t>з</w:t>
      </w:r>
      <w:r w:rsidRPr="00227CCF">
        <w:rPr>
          <w:rFonts w:eastAsia="Times New Roman" w:cs="Times New Roman"/>
          <w:color w:val="181818"/>
          <w:szCs w:val="24"/>
        </w:rPr>
        <w:t>личных сферах государственной деятельности.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Совокупность сбалансированных интересов государственных органов власти и общ</w:t>
      </w:r>
      <w:r w:rsidRPr="00227CCF">
        <w:rPr>
          <w:rFonts w:eastAsia="Times New Roman" w:cs="Times New Roman"/>
          <w:color w:val="181818"/>
          <w:szCs w:val="24"/>
        </w:rPr>
        <w:t>е</w:t>
      </w:r>
      <w:r w:rsidRPr="00227CCF">
        <w:rPr>
          <w:rFonts w:eastAsia="Times New Roman" w:cs="Times New Roman"/>
          <w:color w:val="181818"/>
          <w:szCs w:val="24"/>
        </w:rPr>
        <w:t>ственных организаций Российской Федерации.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lastRenderedPageBreak/>
        <w:t>3) Совокупность сбалансированных интересов государственных и коммерческих стру</w:t>
      </w:r>
      <w:r w:rsidRPr="00227CCF">
        <w:rPr>
          <w:rFonts w:eastAsia="Times New Roman" w:cs="Times New Roman"/>
          <w:color w:val="181818"/>
          <w:szCs w:val="24"/>
        </w:rPr>
        <w:t>к</w:t>
      </w:r>
      <w:r w:rsidRPr="00227CCF">
        <w:rPr>
          <w:rFonts w:eastAsia="Times New Roman" w:cs="Times New Roman"/>
          <w:color w:val="181818"/>
          <w:szCs w:val="24"/>
        </w:rPr>
        <w:t>тур России.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4. Какие войска из перечисленных, не входят в состав Вооруженных Сил Российской Федерации, но наряду с ними участвуют в обороне государства?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Сухопутные войска.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Пограничные войска.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Военно-морской флот.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 xml:space="preserve">5. Какие войска из перечисленных, </w:t>
      </w:r>
      <w:proofErr w:type="gramStart"/>
      <w:r w:rsidRPr="00227CCF">
        <w:rPr>
          <w:rFonts w:eastAsia="Times New Roman" w:cs="Times New Roman"/>
          <w:color w:val="181818"/>
          <w:szCs w:val="24"/>
        </w:rPr>
        <w:t>согласно положений</w:t>
      </w:r>
      <w:proofErr w:type="gramEnd"/>
      <w:r w:rsidRPr="00227CCF">
        <w:rPr>
          <w:rFonts w:eastAsia="Times New Roman" w:cs="Times New Roman"/>
          <w:color w:val="181818"/>
          <w:szCs w:val="24"/>
        </w:rPr>
        <w:t xml:space="preserve"> Международного военного права не участвуют в боевых действиях?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Войска связи.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Войска военно-космической обороны.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Войска гражданской обороны.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 xml:space="preserve">6. Что означает знак в виде синего равнобедренного треугольника на фоне оранжевого прямоугольника, </w:t>
      </w:r>
      <w:proofErr w:type="gramStart"/>
      <w:r w:rsidRPr="00227CCF">
        <w:rPr>
          <w:rFonts w:eastAsia="Times New Roman" w:cs="Times New Roman"/>
          <w:color w:val="181818"/>
          <w:szCs w:val="24"/>
        </w:rPr>
        <w:t>согласно положения</w:t>
      </w:r>
      <w:proofErr w:type="gramEnd"/>
      <w:r w:rsidRPr="00227CCF">
        <w:rPr>
          <w:rFonts w:eastAsia="Times New Roman" w:cs="Times New Roman"/>
          <w:color w:val="181818"/>
          <w:szCs w:val="24"/>
        </w:rPr>
        <w:t xml:space="preserve"> Международного военного права?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«Гражданская оборона»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«Медицинская служба»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«Переговоры»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4) «Культурные ценности»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7. Укажите, какие мероприятия проводятся в Российской Федерации в целях обороны.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Установление воинской обязанности граждан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Установление военно-транспортной обязанности организаций независимо от форм собственности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Установление военно-транспортной обязанности граждан Российской Федерации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4) Планирование применения в целях обороны военизированных формирований МЧС.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8. Кто такой «Комбатант»?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Лицо, входящее в состав вооруженных сил и непосредственно участвующее в вое</w:t>
      </w:r>
      <w:r w:rsidRPr="00227CCF">
        <w:rPr>
          <w:rFonts w:eastAsia="Times New Roman" w:cs="Times New Roman"/>
          <w:color w:val="181818"/>
          <w:szCs w:val="24"/>
        </w:rPr>
        <w:t>н</w:t>
      </w:r>
      <w:r w:rsidRPr="00227CCF">
        <w:rPr>
          <w:rFonts w:eastAsia="Times New Roman" w:cs="Times New Roman"/>
          <w:color w:val="181818"/>
          <w:szCs w:val="24"/>
        </w:rPr>
        <w:t>ных действиях.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Командир батальона танковых войск.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Лицо, входящее в состав вооруженных сил подчиненных совету безопасности Орг</w:t>
      </w:r>
      <w:r w:rsidRPr="00227CCF">
        <w:rPr>
          <w:rFonts w:eastAsia="Times New Roman" w:cs="Times New Roman"/>
          <w:color w:val="181818"/>
          <w:szCs w:val="24"/>
        </w:rPr>
        <w:t>а</w:t>
      </w:r>
      <w:r w:rsidRPr="00227CCF">
        <w:rPr>
          <w:rFonts w:eastAsia="Times New Roman" w:cs="Times New Roman"/>
          <w:color w:val="181818"/>
          <w:szCs w:val="24"/>
        </w:rPr>
        <w:t>низации объединенных наций.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9. Какое должностное лицо является верховным главнокомандующим вооруженными силами Российской Федерации?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Президент Российской Федерации.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Министр обороны Российской Федерации.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Генерал армии.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10. Какие направления деятельности военнослужащего определяются «Уставом вну</w:t>
      </w:r>
      <w:r w:rsidRPr="00227CCF">
        <w:rPr>
          <w:rFonts w:eastAsia="Times New Roman" w:cs="Times New Roman"/>
          <w:color w:val="181818"/>
          <w:szCs w:val="24"/>
        </w:rPr>
        <w:t>т</w:t>
      </w:r>
      <w:r w:rsidRPr="00227CCF">
        <w:rPr>
          <w:rFonts w:eastAsia="Times New Roman" w:cs="Times New Roman"/>
          <w:color w:val="181818"/>
          <w:szCs w:val="24"/>
        </w:rPr>
        <w:t>ренней службы»?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Сущность воинской дисциплины, обязанности военнослужащих по ее соблюдению, виды поощрений и дисциплинарных взысканий, права командиров (начальников) по их применению, а также порядок подачи и рассмотрения предложений, заявлений и жалоб.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Общие права и обязанности военнослужащих и взаимоотношения между ними, об</w:t>
      </w:r>
      <w:r w:rsidRPr="00227CCF">
        <w:rPr>
          <w:rFonts w:eastAsia="Times New Roman" w:cs="Times New Roman"/>
          <w:color w:val="181818"/>
          <w:szCs w:val="24"/>
        </w:rPr>
        <w:t>я</w:t>
      </w:r>
      <w:r w:rsidRPr="00227CCF">
        <w:rPr>
          <w:rFonts w:eastAsia="Times New Roman" w:cs="Times New Roman"/>
          <w:color w:val="181818"/>
          <w:szCs w:val="24"/>
        </w:rPr>
        <w:t>занности основных должностных лиц, правила внутреннего порядка и другие вопросы п</w:t>
      </w:r>
      <w:r w:rsidRPr="00227CCF">
        <w:rPr>
          <w:rFonts w:eastAsia="Times New Roman" w:cs="Times New Roman"/>
          <w:color w:val="181818"/>
          <w:szCs w:val="24"/>
        </w:rPr>
        <w:t>о</w:t>
      </w:r>
      <w:r w:rsidRPr="00227CCF">
        <w:rPr>
          <w:rFonts w:eastAsia="Times New Roman" w:cs="Times New Roman"/>
          <w:color w:val="181818"/>
          <w:szCs w:val="24"/>
        </w:rPr>
        <w:t>вседневной жизни и быта подразделений и частей.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lastRenderedPageBreak/>
        <w:t>3) Организация и порядок несения гарнизонной и караульной служб, права и обязанн</w:t>
      </w:r>
      <w:r w:rsidRPr="00227CCF">
        <w:rPr>
          <w:rFonts w:eastAsia="Times New Roman" w:cs="Times New Roman"/>
          <w:color w:val="181818"/>
          <w:szCs w:val="24"/>
        </w:rPr>
        <w:t>о</w:t>
      </w:r>
      <w:r w:rsidRPr="00227CCF">
        <w:rPr>
          <w:rFonts w:eastAsia="Times New Roman" w:cs="Times New Roman"/>
          <w:color w:val="181818"/>
          <w:szCs w:val="24"/>
        </w:rPr>
        <w:t xml:space="preserve">сти должностных лиц гарнизона и военнослужащих, несущих эти службы, а также порядок проведения мероприятий в гарнизоне с участием подразделений и частей. 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11. Закрепление за военнослужащими вооружения и военной техники осуществляется после: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Приведения их к военной присяге.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Изучения штатного вооружения и военной техники подразделения.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Сдачи зачетов по знанию вооружения и военной техники.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4) Прохождения курса общевойсковой подготовки.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 xml:space="preserve">12. </w:t>
      </w:r>
      <w:proofErr w:type="gramStart"/>
      <w:r w:rsidRPr="00227CCF">
        <w:rPr>
          <w:rFonts w:eastAsia="Times New Roman" w:cs="Times New Roman"/>
          <w:color w:val="181818"/>
          <w:szCs w:val="24"/>
        </w:rPr>
        <w:t>Какое</w:t>
      </w:r>
      <w:proofErr w:type="gramEnd"/>
      <w:r w:rsidRPr="00227CCF">
        <w:rPr>
          <w:rFonts w:eastAsia="Times New Roman" w:cs="Times New Roman"/>
          <w:color w:val="181818"/>
          <w:szCs w:val="24"/>
        </w:rPr>
        <w:t xml:space="preserve"> мероприятия по распорядку дня предусмотрено для военнослужащих срочной службы сразу после подъема?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Завтрак.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Водные процедуры.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Зарядка.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4) Утренний осмотр.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 xml:space="preserve">13. На какой минимальный срок заключается первый контракт о прохождении военной службы с </w:t>
      </w:r>
      <w:proofErr w:type="gramStart"/>
      <w:r w:rsidRPr="00227CCF">
        <w:rPr>
          <w:rFonts w:eastAsia="Times New Roman" w:cs="Times New Roman"/>
          <w:color w:val="181818"/>
          <w:szCs w:val="24"/>
        </w:rPr>
        <w:t>поступающими</w:t>
      </w:r>
      <w:proofErr w:type="gramEnd"/>
      <w:r w:rsidRPr="00227CCF">
        <w:rPr>
          <w:rFonts w:eastAsia="Times New Roman" w:cs="Times New Roman"/>
          <w:color w:val="181818"/>
          <w:szCs w:val="24"/>
        </w:rPr>
        <w:t xml:space="preserve"> на воинские должности, для которых штатом предусмотрены в</w:t>
      </w:r>
      <w:r w:rsidRPr="00227CCF">
        <w:rPr>
          <w:rFonts w:eastAsia="Times New Roman" w:cs="Times New Roman"/>
          <w:color w:val="181818"/>
          <w:szCs w:val="24"/>
        </w:rPr>
        <w:t>о</w:t>
      </w:r>
      <w:r w:rsidRPr="00227CCF">
        <w:rPr>
          <w:rFonts w:eastAsia="Times New Roman" w:cs="Times New Roman"/>
          <w:color w:val="181818"/>
          <w:szCs w:val="24"/>
        </w:rPr>
        <w:t>инские звания солдат, матросов, сержантов, старшин?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1 год.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2 года.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3 года.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4) 4 года.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5) 5 лет.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14. Установите правильную последовательность разборки автомата Калашникова.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Запишите последовательность соответствующих номеров.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Вынуть пенал принадлежности из гнезда приклада.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Отделить шомпол.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Отделить затвор от затворной рамы.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4) Отделить газовую трубку со ствольной накладкой.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5) Отделить магазин.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6) Отделить крышку ствольной коробки.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7) Отделить возвратный механизм.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8) Отделить затворную раму с затвором.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tabs>
          <w:tab w:val="right" w:leader="underscore" w:pos="9639"/>
        </w:tabs>
        <w:spacing w:line="240" w:lineRule="auto"/>
        <w:rPr>
          <w:rFonts w:eastAsia="Calibri"/>
          <w:b/>
          <w:bCs/>
          <w:lang w:eastAsia="en-US"/>
        </w:rPr>
      </w:pPr>
      <w:r w:rsidRPr="00227CCF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227CCF" w:rsidRPr="00227CCF" w:rsidRDefault="00227CCF" w:rsidP="00227CCF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227CCF" w:rsidRPr="00227CCF" w:rsidTr="00CF6174">
        <w:tc>
          <w:tcPr>
            <w:tcW w:w="4667" w:type="dxa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</w:t>
            </w: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а</w:t>
            </w: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</w:t>
            </w: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</w:t>
            </w: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личество баллов</w:t>
            </w:r>
          </w:p>
        </w:tc>
        <w:tc>
          <w:tcPr>
            <w:tcW w:w="1895" w:type="dxa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</w:t>
            </w: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</w:t>
            </w: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лов</w:t>
            </w:r>
          </w:p>
        </w:tc>
      </w:tr>
      <w:tr w:rsidR="00227CCF" w:rsidRPr="00227CCF" w:rsidTr="00CF6174">
        <w:tc>
          <w:tcPr>
            <w:tcW w:w="4667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</w:t>
            </w:r>
            <w:r w:rsidRPr="00227CCF">
              <w:rPr>
                <w:rFonts w:eastAsia="Calibri"/>
                <w:bCs/>
                <w:sz w:val="20"/>
                <w:szCs w:val="20"/>
                <w:lang w:eastAsia="en-US"/>
              </w:rPr>
              <w:t>е</w:t>
            </w:r>
            <w:r w:rsidRPr="00227CCF">
              <w:rPr>
                <w:rFonts w:eastAsia="Calibri"/>
                <w:bCs/>
                <w:sz w:val="20"/>
                <w:szCs w:val="20"/>
                <w:lang w:eastAsia="en-US"/>
              </w:rPr>
              <w:t>нее</w:t>
            </w:r>
            <w:proofErr w:type="gramStart"/>
            <w:r w:rsidRPr="00227CCF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227CC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чем на 8 баллов и более</w:t>
            </w:r>
          </w:p>
        </w:tc>
        <w:tc>
          <w:tcPr>
            <w:tcW w:w="1614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95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227CCF" w:rsidRPr="00227CCF" w:rsidTr="00CF6174">
        <w:tc>
          <w:tcPr>
            <w:tcW w:w="4667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95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</w:tbl>
    <w:p w:rsidR="00227CCF" w:rsidRPr="00227CCF" w:rsidRDefault="00227CCF" w:rsidP="00227CCF">
      <w:pPr>
        <w:spacing w:before="240" w:after="200" w:line="240" w:lineRule="auto"/>
        <w:jc w:val="left"/>
        <w:rPr>
          <w:rFonts w:eastAsia="Calibri"/>
          <w:b/>
          <w:lang w:eastAsia="en-US"/>
        </w:rPr>
      </w:pPr>
    </w:p>
    <w:p w:rsidR="00227CCF" w:rsidRPr="00227CCF" w:rsidRDefault="00227CCF" w:rsidP="00227CCF">
      <w:pPr>
        <w:spacing w:before="240" w:after="200" w:line="240" w:lineRule="auto"/>
        <w:jc w:val="left"/>
        <w:rPr>
          <w:rFonts w:eastAsia="Calibri"/>
          <w:b/>
          <w:lang w:eastAsia="en-US"/>
        </w:rPr>
      </w:pPr>
      <w:r w:rsidRPr="00227CCF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227CCF" w:rsidRPr="00227CCF" w:rsidTr="00CF6174">
        <w:tc>
          <w:tcPr>
            <w:tcW w:w="2235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27CCF">
              <w:rPr>
                <w:rFonts w:eastAsia="Calibri"/>
                <w:b/>
                <w:lang w:eastAsia="en-US"/>
              </w:rPr>
              <w:lastRenderedPageBreak/>
              <w:t>Количество ба</w:t>
            </w:r>
            <w:r w:rsidRPr="00227CCF">
              <w:rPr>
                <w:rFonts w:eastAsia="Calibri"/>
                <w:b/>
                <w:lang w:eastAsia="en-US"/>
              </w:rPr>
              <w:t>л</w:t>
            </w:r>
            <w:r w:rsidRPr="00227CCF">
              <w:rPr>
                <w:rFonts w:eastAsia="Calibri"/>
                <w:b/>
                <w:lang w:eastAsia="en-US"/>
              </w:rPr>
              <w:t>лов</w:t>
            </w:r>
          </w:p>
        </w:tc>
        <w:tc>
          <w:tcPr>
            <w:tcW w:w="4252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27CCF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227CCF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rPr>
                <w:spacing w:val="-4"/>
                <w:szCs w:val="20"/>
              </w:rPr>
              <w:t>13-14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t>отлично</w:t>
            </w:r>
          </w:p>
        </w:tc>
      </w:tr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rPr>
                <w:spacing w:val="-4"/>
                <w:szCs w:val="20"/>
              </w:rPr>
              <w:t>11-12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rPr>
                <w:spacing w:val="-4"/>
                <w:szCs w:val="20"/>
              </w:rPr>
              <w:t>хорошо</w:t>
            </w:r>
          </w:p>
        </w:tc>
      </w:tr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rPr>
                <w:spacing w:val="-4"/>
                <w:szCs w:val="20"/>
              </w:rPr>
              <w:t>8-10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t>удовлетворительно</w:t>
            </w:r>
          </w:p>
        </w:tc>
      </w:tr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227CCF">
              <w:t>менее 8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227CCF">
              <w:t>неудовлетворительно</w:t>
            </w:r>
          </w:p>
        </w:tc>
      </w:tr>
    </w:tbl>
    <w:p w:rsidR="00227CCF" w:rsidRPr="00227CCF" w:rsidRDefault="00227CCF" w:rsidP="00227CCF"/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b/>
          <w:color w:val="181818"/>
          <w:szCs w:val="24"/>
        </w:rPr>
      </w:pPr>
      <w:r w:rsidRPr="00227CCF">
        <w:rPr>
          <w:rFonts w:eastAsia="Times New Roman" w:cs="Times New Roman"/>
          <w:b/>
          <w:color w:val="181818"/>
          <w:szCs w:val="24"/>
        </w:rPr>
        <w:t>Раздел 3. Основы медицинских знаний и оказание первой помощи.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1. Укажите явные признаки венозного кровотечения.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Кровь вытекает пульсирующей струей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Кровь имеет алый цвет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Кровь темно–красного или бордового цвета и льется из раны непрерывно и равн</w:t>
      </w:r>
      <w:r w:rsidRPr="00227CCF">
        <w:rPr>
          <w:rFonts w:eastAsia="Times New Roman" w:cs="Times New Roman"/>
          <w:color w:val="181818"/>
          <w:szCs w:val="24"/>
        </w:rPr>
        <w:t>о</w:t>
      </w:r>
      <w:r w:rsidRPr="00227CCF">
        <w:rPr>
          <w:rFonts w:eastAsia="Times New Roman" w:cs="Times New Roman"/>
          <w:color w:val="181818"/>
          <w:szCs w:val="24"/>
        </w:rPr>
        <w:t>мерно.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4) Сильная боль в поврежденной части тела.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 xml:space="preserve">2. В каких случаях для останови </w:t>
      </w:r>
      <w:proofErr w:type="gramStart"/>
      <w:r w:rsidRPr="00227CCF">
        <w:rPr>
          <w:rFonts w:eastAsia="Times New Roman" w:cs="Times New Roman"/>
          <w:color w:val="181818"/>
          <w:szCs w:val="24"/>
        </w:rPr>
        <w:t>кровотечения</w:t>
      </w:r>
      <w:proofErr w:type="gramEnd"/>
      <w:r w:rsidRPr="00227CCF">
        <w:rPr>
          <w:rFonts w:eastAsia="Times New Roman" w:cs="Times New Roman"/>
          <w:color w:val="181818"/>
          <w:szCs w:val="24"/>
        </w:rPr>
        <w:t xml:space="preserve"> накладывается кровоостанавливающий жгут?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При венозном кровотечении.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 xml:space="preserve">2) При </w:t>
      </w:r>
      <w:proofErr w:type="gramStart"/>
      <w:r w:rsidRPr="00227CCF">
        <w:rPr>
          <w:rFonts w:eastAsia="Times New Roman" w:cs="Times New Roman"/>
          <w:color w:val="181818"/>
          <w:szCs w:val="24"/>
        </w:rPr>
        <w:t>внутренним</w:t>
      </w:r>
      <w:proofErr w:type="gramEnd"/>
      <w:r w:rsidRPr="00227CCF">
        <w:rPr>
          <w:rFonts w:eastAsia="Times New Roman" w:cs="Times New Roman"/>
          <w:color w:val="181818"/>
          <w:szCs w:val="24"/>
        </w:rPr>
        <w:t xml:space="preserve"> кровотечении.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При артериальном кровотечении.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4) Во всех перечисленных случаях.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3. На какое максимальное допустимое время накладывается кровоостанавливающий жгут?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1 час летом, 2 часа зимой.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2 часа летом и зимой.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1 час летом и зимой.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4) 2 часа летом, 1 час зимой.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4. Как относительно раны накладывается кровоостанавливающий жгут?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Выше раны не менее 5 сантиметров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Ниже раны не более 10 сантиметров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Ниже раны не более 5 сантиметров.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4) Накладывается на рану.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 xml:space="preserve">5. В каких случаях для останови </w:t>
      </w:r>
      <w:proofErr w:type="gramStart"/>
      <w:r w:rsidRPr="00227CCF">
        <w:rPr>
          <w:rFonts w:eastAsia="Times New Roman" w:cs="Times New Roman"/>
          <w:color w:val="181818"/>
          <w:szCs w:val="24"/>
        </w:rPr>
        <w:t>кровотечения</w:t>
      </w:r>
      <w:proofErr w:type="gramEnd"/>
      <w:r w:rsidRPr="00227CCF">
        <w:rPr>
          <w:rFonts w:eastAsia="Times New Roman" w:cs="Times New Roman"/>
          <w:color w:val="181818"/>
          <w:szCs w:val="24"/>
        </w:rPr>
        <w:t xml:space="preserve"> накладывается давящая повязка?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При венозном кровотечении.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 xml:space="preserve">2) При </w:t>
      </w:r>
      <w:proofErr w:type="gramStart"/>
      <w:r w:rsidRPr="00227CCF">
        <w:rPr>
          <w:rFonts w:eastAsia="Times New Roman" w:cs="Times New Roman"/>
          <w:color w:val="181818"/>
          <w:szCs w:val="24"/>
        </w:rPr>
        <w:t>внутренним</w:t>
      </w:r>
      <w:proofErr w:type="gramEnd"/>
      <w:r w:rsidRPr="00227CCF">
        <w:rPr>
          <w:rFonts w:eastAsia="Times New Roman" w:cs="Times New Roman"/>
          <w:color w:val="181818"/>
          <w:szCs w:val="24"/>
        </w:rPr>
        <w:t xml:space="preserve"> кровотечении.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При артериальном кровотечении.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4) При артериальном и венозном кровотечении.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6. Что вы понимаете под «Первой медицинской помощью»?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Определение признаков жизни и проведение сердечно-легочной реанимации.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Комплекс мероприятий, направленный на сохранение жизни, уменьшение страданий и уменьшение отрицательных последствий для здоровья пострадавших в ЧС.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Оценка обстановки и вызов скорой медицинской помощи, других специальных служб, сотрудники которых обязаны оказывать первую помощь по закону или специальн</w:t>
      </w:r>
      <w:r w:rsidRPr="00227CCF">
        <w:rPr>
          <w:rFonts w:eastAsia="Times New Roman" w:cs="Times New Roman"/>
          <w:color w:val="181818"/>
          <w:szCs w:val="24"/>
        </w:rPr>
        <w:t>о</w:t>
      </w:r>
      <w:r w:rsidRPr="00227CCF">
        <w:rPr>
          <w:rFonts w:eastAsia="Times New Roman" w:cs="Times New Roman"/>
          <w:color w:val="181818"/>
          <w:szCs w:val="24"/>
        </w:rPr>
        <w:t>му правилу.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lastRenderedPageBreak/>
        <w:t>7. В каких случаях первая медицинская помощь оказывается без согласия пострадавш</w:t>
      </w:r>
      <w:r w:rsidRPr="00227CCF">
        <w:rPr>
          <w:rFonts w:eastAsia="Times New Roman" w:cs="Times New Roman"/>
          <w:color w:val="181818"/>
          <w:szCs w:val="24"/>
        </w:rPr>
        <w:t>е</w:t>
      </w:r>
      <w:r w:rsidRPr="00227CCF">
        <w:rPr>
          <w:rFonts w:eastAsia="Times New Roman" w:cs="Times New Roman"/>
          <w:color w:val="181818"/>
          <w:szCs w:val="24"/>
        </w:rPr>
        <w:t>го?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1) Пострадавший совершил общественно опасное деяние.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2) Пострадавший достиг возраста 65 лет.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227CCF">
        <w:rPr>
          <w:rFonts w:eastAsia="Times New Roman" w:cs="Times New Roman"/>
          <w:color w:val="181818"/>
          <w:szCs w:val="24"/>
        </w:rPr>
        <w:t>3) Пострадавший находится в алкогольном опьянении.</w:t>
      </w:r>
    </w:p>
    <w:p w:rsidR="00227CCF" w:rsidRPr="00227CCF" w:rsidRDefault="00227CCF" w:rsidP="00227CCF">
      <w:pPr>
        <w:tabs>
          <w:tab w:val="right" w:leader="underscore" w:pos="9639"/>
        </w:tabs>
        <w:spacing w:line="240" w:lineRule="auto"/>
        <w:rPr>
          <w:rFonts w:eastAsia="Calibri"/>
          <w:b/>
          <w:bCs/>
          <w:lang w:eastAsia="en-US"/>
        </w:rPr>
      </w:pPr>
    </w:p>
    <w:p w:rsidR="00227CCF" w:rsidRPr="00227CCF" w:rsidRDefault="00227CCF" w:rsidP="00227CCF">
      <w:pPr>
        <w:tabs>
          <w:tab w:val="right" w:leader="underscore" w:pos="9639"/>
        </w:tabs>
        <w:spacing w:line="240" w:lineRule="auto"/>
        <w:rPr>
          <w:rFonts w:eastAsia="Calibri"/>
          <w:b/>
          <w:bCs/>
          <w:lang w:eastAsia="en-US"/>
        </w:rPr>
      </w:pPr>
      <w:r w:rsidRPr="00227CCF">
        <w:rPr>
          <w:rFonts w:eastAsia="Calibri"/>
          <w:b/>
          <w:bCs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227CCF" w:rsidRPr="00227CCF" w:rsidTr="00CF6174">
        <w:tc>
          <w:tcPr>
            <w:tcW w:w="4667" w:type="dxa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</w:t>
            </w: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а</w:t>
            </w: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</w:t>
            </w: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</w:t>
            </w: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личество баллов</w:t>
            </w:r>
          </w:p>
        </w:tc>
        <w:tc>
          <w:tcPr>
            <w:tcW w:w="1895" w:type="dxa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</w:t>
            </w: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</w:t>
            </w: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лов</w:t>
            </w:r>
          </w:p>
        </w:tc>
      </w:tr>
      <w:tr w:rsidR="00227CCF" w:rsidRPr="00227CCF" w:rsidTr="00CF6174">
        <w:tc>
          <w:tcPr>
            <w:tcW w:w="4667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</w:t>
            </w:r>
            <w:r w:rsidRPr="00227CCF">
              <w:rPr>
                <w:rFonts w:eastAsia="Calibri"/>
                <w:bCs/>
                <w:sz w:val="20"/>
                <w:szCs w:val="20"/>
                <w:lang w:eastAsia="en-US"/>
              </w:rPr>
              <w:t>е</w:t>
            </w:r>
            <w:r w:rsidRPr="00227CCF">
              <w:rPr>
                <w:rFonts w:eastAsia="Calibri"/>
                <w:bCs/>
                <w:sz w:val="20"/>
                <w:szCs w:val="20"/>
                <w:lang w:eastAsia="en-US"/>
              </w:rPr>
              <w:t>нее</w:t>
            </w:r>
            <w:proofErr w:type="gramStart"/>
            <w:r w:rsidRPr="00227CCF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227CC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чем на 7 баллов и более</w:t>
            </w:r>
          </w:p>
        </w:tc>
        <w:tc>
          <w:tcPr>
            <w:tcW w:w="1614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95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227CCF" w:rsidRPr="00227CCF" w:rsidTr="00CF6174">
        <w:tc>
          <w:tcPr>
            <w:tcW w:w="4667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95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</w:tbl>
    <w:p w:rsidR="00227CCF" w:rsidRPr="00227CCF" w:rsidRDefault="00227CCF" w:rsidP="00227CCF">
      <w:pPr>
        <w:spacing w:before="240" w:after="200" w:line="240" w:lineRule="auto"/>
        <w:jc w:val="left"/>
        <w:rPr>
          <w:rFonts w:eastAsia="Calibri"/>
          <w:b/>
          <w:lang w:eastAsia="en-US"/>
        </w:rPr>
      </w:pPr>
    </w:p>
    <w:p w:rsidR="00227CCF" w:rsidRPr="00227CCF" w:rsidRDefault="00227CCF" w:rsidP="00227CCF">
      <w:pPr>
        <w:spacing w:before="240" w:after="200" w:line="240" w:lineRule="auto"/>
        <w:jc w:val="left"/>
        <w:rPr>
          <w:rFonts w:eastAsia="Calibri"/>
          <w:b/>
          <w:lang w:eastAsia="en-US"/>
        </w:rPr>
      </w:pPr>
      <w:r w:rsidRPr="00227CCF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227CCF" w:rsidRPr="00227CCF" w:rsidTr="00CF6174">
        <w:tc>
          <w:tcPr>
            <w:tcW w:w="2235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27CCF">
              <w:rPr>
                <w:rFonts w:eastAsia="Calibri"/>
                <w:b/>
                <w:lang w:eastAsia="en-US"/>
              </w:rPr>
              <w:t>Количество ба</w:t>
            </w:r>
            <w:r w:rsidRPr="00227CCF">
              <w:rPr>
                <w:rFonts w:eastAsia="Calibri"/>
                <w:b/>
                <w:lang w:eastAsia="en-US"/>
              </w:rPr>
              <w:t>л</w:t>
            </w:r>
            <w:r w:rsidRPr="00227CCF">
              <w:rPr>
                <w:rFonts w:eastAsia="Calibri"/>
                <w:b/>
                <w:lang w:eastAsia="en-US"/>
              </w:rPr>
              <w:t>лов</w:t>
            </w:r>
          </w:p>
        </w:tc>
        <w:tc>
          <w:tcPr>
            <w:tcW w:w="4252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27CCF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227CCF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rPr>
                <w:spacing w:val="-4"/>
                <w:szCs w:val="20"/>
              </w:rPr>
              <w:t>7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t>отлично</w:t>
            </w:r>
          </w:p>
        </w:tc>
      </w:tr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rPr>
                <w:spacing w:val="-4"/>
                <w:szCs w:val="20"/>
              </w:rPr>
              <w:t>6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rPr>
                <w:spacing w:val="-4"/>
                <w:szCs w:val="20"/>
              </w:rPr>
              <w:t>хорошо</w:t>
            </w:r>
          </w:p>
        </w:tc>
      </w:tr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rPr>
                <w:spacing w:val="-4"/>
                <w:szCs w:val="20"/>
              </w:rPr>
              <w:t>4-5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t>удовлетворительно</w:t>
            </w:r>
          </w:p>
        </w:tc>
      </w:tr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227CCF">
              <w:t>менее 4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227CCF">
              <w:t>неудовлетворительно</w:t>
            </w:r>
          </w:p>
        </w:tc>
      </w:tr>
    </w:tbl>
    <w:p w:rsidR="00227CCF" w:rsidRPr="00227CCF" w:rsidRDefault="00227CCF" w:rsidP="00227CCF"/>
    <w:p w:rsidR="00227CCF" w:rsidRPr="00227CCF" w:rsidRDefault="00227CCF" w:rsidP="00227CCF">
      <w:pPr>
        <w:tabs>
          <w:tab w:val="left" w:pos="900"/>
          <w:tab w:val="right" w:leader="underscore" w:pos="9639"/>
        </w:tabs>
        <w:spacing w:line="240" w:lineRule="auto"/>
        <w:ind w:firstLine="709"/>
        <w:rPr>
          <w:bCs/>
        </w:rPr>
      </w:pPr>
    </w:p>
    <w:p w:rsidR="00227CCF" w:rsidRPr="00227CCF" w:rsidRDefault="00227CCF" w:rsidP="00227CCF">
      <w:pPr>
        <w:tabs>
          <w:tab w:val="left" w:pos="900"/>
          <w:tab w:val="right" w:leader="underscore" w:pos="9639"/>
        </w:tabs>
        <w:spacing w:line="240" w:lineRule="auto"/>
        <w:ind w:firstLine="709"/>
        <w:rPr>
          <w:bCs/>
        </w:rPr>
      </w:pPr>
    </w:p>
    <w:p w:rsidR="00227CCF" w:rsidRPr="00227CCF" w:rsidRDefault="00227CCF" w:rsidP="00227CCF">
      <w:pPr>
        <w:jc w:val="center"/>
        <w:rPr>
          <w:rFonts w:eastAsia="Times New Roman"/>
          <w:b/>
        </w:rPr>
      </w:pPr>
      <w:r w:rsidRPr="00227CCF">
        <w:rPr>
          <w:rFonts w:eastAsia="Times New Roman"/>
          <w:b/>
        </w:rPr>
        <w:t>КОНТРОЛЬНАЯ РАБОТА</w:t>
      </w:r>
    </w:p>
    <w:p w:rsidR="00227CCF" w:rsidRPr="00227CCF" w:rsidRDefault="00227CCF" w:rsidP="00227CCF">
      <w:pPr>
        <w:spacing w:line="240" w:lineRule="auto"/>
        <w:ind w:firstLine="567"/>
      </w:pPr>
      <w:r w:rsidRPr="00227CCF">
        <w:t>Контрольная работа (</w:t>
      </w:r>
      <w:proofErr w:type="gramStart"/>
      <w:r w:rsidRPr="00227CCF">
        <w:t>КР</w:t>
      </w:r>
      <w:proofErr w:type="gramEnd"/>
      <w:r w:rsidRPr="00227CCF">
        <w:t xml:space="preserve">) является формой текущего контроля и содержит открытые вопросы. Контрольная работа выполняется </w:t>
      </w:r>
      <w:proofErr w:type="gramStart"/>
      <w:r w:rsidRPr="00227CCF">
        <w:t>обучающимися</w:t>
      </w:r>
      <w:proofErr w:type="gramEnd"/>
      <w:r w:rsidRPr="00227CCF">
        <w:t xml:space="preserve"> во время аудиторных занятий. На выполнение отводится 2 </w:t>
      </w:r>
      <w:proofErr w:type="gramStart"/>
      <w:r w:rsidRPr="00227CCF">
        <w:t>академических</w:t>
      </w:r>
      <w:proofErr w:type="gramEnd"/>
      <w:r w:rsidRPr="00227CCF">
        <w:t xml:space="preserve"> часа. Работы выполняются индивидуально, представляются в письменной форме и должны удовлетворять следующим требованиям: в работе указывается ФИО студента, номер группы, условие каждого задания.</w:t>
      </w:r>
    </w:p>
    <w:p w:rsidR="00227CCF" w:rsidRPr="00227CCF" w:rsidRDefault="00227CCF" w:rsidP="00227CCF">
      <w:pPr>
        <w:tabs>
          <w:tab w:val="left" w:pos="851"/>
        </w:tabs>
        <w:spacing w:before="240" w:after="240" w:line="240" w:lineRule="auto"/>
        <w:rPr>
          <w:rFonts w:eastAsia="Calibri"/>
          <w:b/>
          <w:lang w:eastAsia="en-US"/>
        </w:rPr>
      </w:pPr>
      <w:r w:rsidRPr="00227CCF">
        <w:rPr>
          <w:rFonts w:eastAsia="Calibri"/>
          <w:b/>
          <w:lang w:eastAsia="en-US"/>
        </w:rPr>
        <w:t>Комплект контрольной работы</w:t>
      </w:r>
    </w:p>
    <w:p w:rsidR="00227CCF" w:rsidRPr="00227CCF" w:rsidRDefault="00227CCF" w:rsidP="00227CCF">
      <w:pPr>
        <w:tabs>
          <w:tab w:val="left" w:pos="851"/>
        </w:tabs>
        <w:spacing w:before="240" w:after="240" w:line="240" w:lineRule="auto"/>
        <w:rPr>
          <w:rFonts w:eastAsia="Calibri"/>
          <w:b/>
          <w:lang w:eastAsia="en-US"/>
        </w:rPr>
      </w:pPr>
      <w:r w:rsidRPr="00227CCF">
        <w:rPr>
          <w:rFonts w:eastAsia="Calibri"/>
          <w:b/>
          <w:lang w:eastAsia="en-US"/>
        </w:rPr>
        <w:t xml:space="preserve">Контрольная работа </w:t>
      </w:r>
      <w:r w:rsidRPr="00227CCF">
        <w:rPr>
          <w:rFonts w:eastAsia="Calibri"/>
          <w:lang w:eastAsia="en-US"/>
        </w:rPr>
        <w:t xml:space="preserve"> </w:t>
      </w:r>
      <w:r w:rsidRPr="00227CCF">
        <w:rPr>
          <w:rFonts w:eastAsia="Calibri"/>
          <w:b/>
          <w:lang w:eastAsia="en-US"/>
        </w:rPr>
        <w:t>по разделам 1, 2, 3</w:t>
      </w:r>
    </w:p>
    <w:p w:rsidR="00227CCF" w:rsidRPr="00227CCF" w:rsidRDefault="00227CCF" w:rsidP="00227CCF">
      <w:pPr>
        <w:jc w:val="left"/>
        <w:rPr>
          <w:rFonts w:eastAsia="Calibri"/>
          <w:b/>
          <w:lang w:eastAsia="en-US"/>
        </w:rPr>
      </w:pPr>
      <w:r w:rsidRPr="00227CCF">
        <w:rPr>
          <w:rFonts w:eastAsia="Calibri"/>
          <w:b/>
          <w:lang w:eastAsia="en-US"/>
        </w:rPr>
        <w:t>Вариант 1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 xml:space="preserve">Гражданская оборона </w:t>
      </w:r>
      <w:proofErr w:type="gramStart"/>
      <w:r w:rsidRPr="00227CCF">
        <w:rPr>
          <w:spacing w:val="-4"/>
          <w:szCs w:val="20"/>
        </w:rPr>
        <w:t>-э</w:t>
      </w:r>
      <w:proofErr w:type="gramEnd"/>
      <w:r w:rsidRPr="00227CCF">
        <w:rPr>
          <w:spacing w:val="-4"/>
          <w:szCs w:val="20"/>
        </w:rPr>
        <w:t>то...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Перечислите уровни информирования РСЧС.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Перечислите варианты эвакуации по степени опасности.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Убежище — это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Щель — это ….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Что понимают под экологическим риском?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Назовите основоположника теории толпы.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Назовите этапы формирования толпы. Раскройте их суть.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Конвенциональная толпа — это….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Перечислите психологические особенности толпы и дайте пояснения к ним.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lastRenderedPageBreak/>
        <w:t>Характеристика стилей руководства</w:t>
      </w:r>
      <w:proofErr w:type="gramStart"/>
      <w:r w:rsidRPr="00227CCF">
        <w:rPr>
          <w:spacing w:val="-4"/>
          <w:szCs w:val="20"/>
        </w:rPr>
        <w:t>.</w:t>
      </w:r>
      <w:proofErr w:type="gramEnd"/>
      <w:r w:rsidRPr="00227CCF">
        <w:rPr>
          <w:spacing w:val="-4"/>
          <w:szCs w:val="20"/>
        </w:rPr>
        <w:t xml:space="preserve"> (</w:t>
      </w:r>
      <w:proofErr w:type="gramStart"/>
      <w:r w:rsidRPr="00227CCF">
        <w:rPr>
          <w:spacing w:val="-4"/>
          <w:szCs w:val="20"/>
        </w:rPr>
        <w:t>с</w:t>
      </w:r>
      <w:proofErr w:type="gramEnd"/>
      <w:r w:rsidRPr="00227CCF">
        <w:rPr>
          <w:spacing w:val="-4"/>
          <w:szCs w:val="20"/>
        </w:rPr>
        <w:t>тилей лидерства)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Методы управления толпой.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На какие категории можно разделить население при эвакуации.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Как определить травму ребер?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Что такое поза «лягушки»?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Как правильно накладывать жгут?</w:t>
      </w:r>
    </w:p>
    <w:p w:rsidR="00227CCF" w:rsidRPr="00227CCF" w:rsidRDefault="00227CCF" w:rsidP="00227CCF">
      <w:pPr>
        <w:ind w:left="360"/>
        <w:jc w:val="left"/>
        <w:rPr>
          <w:spacing w:val="-4"/>
          <w:szCs w:val="20"/>
        </w:rPr>
      </w:pPr>
    </w:p>
    <w:p w:rsidR="00227CCF" w:rsidRPr="00227CCF" w:rsidRDefault="00227CCF" w:rsidP="00227CCF">
      <w:pPr>
        <w:jc w:val="left"/>
        <w:rPr>
          <w:rFonts w:eastAsia="Calibri"/>
          <w:b/>
          <w:lang w:eastAsia="en-US"/>
        </w:rPr>
      </w:pPr>
      <w:r w:rsidRPr="00227CCF">
        <w:rPr>
          <w:rFonts w:eastAsia="Calibri"/>
          <w:b/>
          <w:lang w:eastAsia="en-US"/>
        </w:rPr>
        <w:t>Вариант 2</w:t>
      </w:r>
    </w:p>
    <w:p w:rsidR="00227CCF" w:rsidRPr="00227CCF" w:rsidRDefault="00227CCF" w:rsidP="00227CCF">
      <w:pPr>
        <w:numPr>
          <w:ilvl w:val="0"/>
          <w:numId w:val="21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Перечислите задачи гражданской обороны.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Перечислите способы передачи сигналов опасностей</w:t>
      </w:r>
      <w:proofErr w:type="gramStart"/>
      <w:r w:rsidRPr="00227CCF">
        <w:rPr>
          <w:spacing w:val="-4"/>
          <w:szCs w:val="20"/>
        </w:rPr>
        <w:t>.</w:t>
      </w:r>
      <w:proofErr w:type="gramEnd"/>
      <w:r w:rsidRPr="00227CCF">
        <w:rPr>
          <w:spacing w:val="-4"/>
          <w:szCs w:val="20"/>
        </w:rPr>
        <w:t xml:space="preserve"> (</w:t>
      </w:r>
      <w:proofErr w:type="gramStart"/>
      <w:r w:rsidRPr="00227CCF">
        <w:rPr>
          <w:spacing w:val="-4"/>
          <w:szCs w:val="20"/>
        </w:rPr>
        <w:t>а</w:t>
      </w:r>
      <w:proofErr w:type="gramEnd"/>
      <w:r w:rsidRPr="00227CCF">
        <w:rPr>
          <w:spacing w:val="-4"/>
          <w:szCs w:val="20"/>
        </w:rPr>
        <w:t>удио\видео)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proofErr w:type="gramStart"/>
      <w:r w:rsidRPr="00227CCF">
        <w:rPr>
          <w:spacing w:val="-4"/>
          <w:szCs w:val="20"/>
        </w:rPr>
        <w:t>Факторы</w:t>
      </w:r>
      <w:proofErr w:type="gramEnd"/>
      <w:r w:rsidRPr="00227CCF">
        <w:rPr>
          <w:spacing w:val="-4"/>
          <w:szCs w:val="20"/>
        </w:rPr>
        <w:t xml:space="preserve"> влияющие на процесс эвакуации.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Эвакуация — это….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 xml:space="preserve">На какие категории можно разделить убежища по </w:t>
      </w:r>
      <w:proofErr w:type="gramStart"/>
      <w:r w:rsidRPr="00227CCF">
        <w:rPr>
          <w:spacing w:val="-4"/>
          <w:szCs w:val="20"/>
        </w:rPr>
        <w:t>защитным</w:t>
      </w:r>
      <w:proofErr w:type="gramEnd"/>
      <w:r w:rsidRPr="00227CCF">
        <w:rPr>
          <w:spacing w:val="-4"/>
          <w:szCs w:val="20"/>
        </w:rPr>
        <w:t xml:space="preserve"> </w:t>
      </w:r>
      <w:proofErr w:type="spellStart"/>
      <w:r w:rsidRPr="00227CCF">
        <w:rPr>
          <w:spacing w:val="-4"/>
          <w:szCs w:val="20"/>
        </w:rPr>
        <w:t>св</w:t>
      </w:r>
      <w:proofErr w:type="spellEnd"/>
      <w:r w:rsidRPr="00227CCF">
        <w:rPr>
          <w:spacing w:val="-4"/>
          <w:szCs w:val="20"/>
        </w:rPr>
        <w:t>-вам.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Риск — это…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Толпа — это…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Механизмы формирования толпы.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Состав толпы + пояснения.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Стяжательская толпа — это…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Правила поведения в толпе.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Свойства индивида в толпе.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На какие зоны можно разделить толпу людей? Какая из этих зон представляет наибольшую угрозу?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Опишите алгоритм вызова скорой помощи.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Как определить артериальное кровотечение.</w:t>
      </w:r>
    </w:p>
    <w:p w:rsidR="00227CCF" w:rsidRPr="00227CCF" w:rsidRDefault="00227CCF" w:rsidP="00227CCF">
      <w:pPr>
        <w:numPr>
          <w:ilvl w:val="0"/>
          <w:numId w:val="20"/>
        </w:numPr>
        <w:jc w:val="left"/>
        <w:rPr>
          <w:spacing w:val="-4"/>
          <w:szCs w:val="20"/>
        </w:rPr>
      </w:pPr>
      <w:r w:rsidRPr="00227CCF">
        <w:rPr>
          <w:spacing w:val="-4"/>
          <w:szCs w:val="20"/>
        </w:rPr>
        <w:t>Что делать при астматическом приступе?</w:t>
      </w:r>
    </w:p>
    <w:p w:rsidR="00227CCF" w:rsidRPr="00227CCF" w:rsidRDefault="00227CCF" w:rsidP="00227CCF">
      <w:pPr>
        <w:tabs>
          <w:tab w:val="right" w:leader="underscore" w:pos="9639"/>
        </w:tabs>
        <w:spacing w:line="240" w:lineRule="auto"/>
        <w:jc w:val="center"/>
        <w:rPr>
          <w:b/>
          <w:i/>
        </w:rPr>
      </w:pPr>
    </w:p>
    <w:p w:rsidR="00227CCF" w:rsidRPr="00227CCF" w:rsidRDefault="00227CCF" w:rsidP="00227CCF">
      <w:pPr>
        <w:autoSpaceDE w:val="0"/>
        <w:autoSpaceDN w:val="0"/>
        <w:adjustRightInd w:val="0"/>
        <w:spacing w:line="240" w:lineRule="auto"/>
        <w:rPr>
          <w:rFonts w:eastAsia="Calibri"/>
          <w:b/>
          <w:bCs/>
          <w:lang w:eastAsia="en-US"/>
        </w:rPr>
      </w:pPr>
    </w:p>
    <w:p w:rsidR="00227CCF" w:rsidRPr="00227CCF" w:rsidRDefault="00227CCF" w:rsidP="00227CCF">
      <w:pPr>
        <w:autoSpaceDE w:val="0"/>
        <w:autoSpaceDN w:val="0"/>
        <w:adjustRightInd w:val="0"/>
        <w:spacing w:line="240" w:lineRule="auto"/>
        <w:rPr>
          <w:rFonts w:eastAsia="Calibri"/>
          <w:b/>
          <w:bCs/>
          <w:lang w:eastAsia="en-US"/>
        </w:rPr>
      </w:pPr>
      <w:r w:rsidRPr="00227CCF">
        <w:rPr>
          <w:rFonts w:eastAsia="Calibri"/>
          <w:b/>
          <w:bCs/>
          <w:lang w:eastAsia="en-US"/>
        </w:rPr>
        <w:t>Минимальное количество баллов  — 45 баллов</w:t>
      </w:r>
    </w:p>
    <w:p w:rsidR="00227CCF" w:rsidRPr="00227CCF" w:rsidRDefault="00227CCF" w:rsidP="00227CCF">
      <w:pPr>
        <w:autoSpaceDE w:val="0"/>
        <w:autoSpaceDN w:val="0"/>
        <w:adjustRightInd w:val="0"/>
        <w:spacing w:line="240" w:lineRule="auto"/>
        <w:rPr>
          <w:rFonts w:eastAsia="Calibri"/>
          <w:b/>
          <w:bCs/>
          <w:lang w:eastAsia="en-US"/>
        </w:rPr>
      </w:pPr>
    </w:p>
    <w:p w:rsidR="00227CCF" w:rsidRPr="00227CCF" w:rsidRDefault="00227CCF" w:rsidP="00227CCF">
      <w:pPr>
        <w:autoSpaceDE w:val="0"/>
        <w:autoSpaceDN w:val="0"/>
        <w:adjustRightInd w:val="0"/>
        <w:spacing w:line="240" w:lineRule="auto"/>
        <w:rPr>
          <w:rFonts w:eastAsia="Calibri"/>
          <w:b/>
          <w:bCs/>
          <w:lang w:eastAsia="en-US"/>
        </w:rPr>
      </w:pPr>
      <w:r w:rsidRPr="00227CCF">
        <w:rPr>
          <w:rFonts w:eastAsia="Calibri"/>
          <w:b/>
          <w:bCs/>
          <w:lang w:eastAsia="en-US"/>
        </w:rPr>
        <w:t>Максимальное количество баллов  — 80 баллов</w:t>
      </w:r>
    </w:p>
    <w:p w:rsidR="00227CCF" w:rsidRPr="00227CCF" w:rsidRDefault="00227CCF" w:rsidP="00227CCF">
      <w:pPr>
        <w:autoSpaceDE w:val="0"/>
        <w:autoSpaceDN w:val="0"/>
        <w:adjustRightInd w:val="0"/>
        <w:spacing w:line="240" w:lineRule="auto"/>
        <w:rPr>
          <w:rFonts w:eastAsia="Calibri"/>
          <w:b/>
          <w:bCs/>
          <w:lang w:eastAsia="en-US"/>
        </w:rPr>
      </w:pPr>
    </w:p>
    <w:p w:rsidR="00227CCF" w:rsidRPr="00227CCF" w:rsidRDefault="00227CCF" w:rsidP="00227CCF">
      <w:pPr>
        <w:numPr>
          <w:ilvl w:val="0"/>
          <w:numId w:val="22"/>
        </w:numPr>
        <w:spacing w:before="60" w:after="60" w:line="240" w:lineRule="auto"/>
        <w:rPr>
          <w:spacing w:val="-4"/>
        </w:rPr>
      </w:pPr>
      <w:r w:rsidRPr="00227CCF">
        <w:rPr>
          <w:spacing w:val="-4"/>
        </w:rPr>
        <w:t>правильный ответ на менее чем 8 вопроса – 0 баллов,</w:t>
      </w:r>
    </w:p>
    <w:p w:rsidR="00227CCF" w:rsidRPr="00227CCF" w:rsidRDefault="00227CCF" w:rsidP="00227CCF">
      <w:pPr>
        <w:numPr>
          <w:ilvl w:val="0"/>
          <w:numId w:val="22"/>
        </w:numPr>
        <w:spacing w:before="60" w:after="60" w:line="240" w:lineRule="auto"/>
        <w:rPr>
          <w:spacing w:val="-4"/>
        </w:rPr>
      </w:pPr>
      <w:r w:rsidRPr="00227CCF">
        <w:rPr>
          <w:spacing w:val="-4"/>
        </w:rPr>
        <w:t>каждый правильно данный ответ при общем количестве правильно отвеченных более 4 оценивается в 5 баллов.</w:t>
      </w:r>
    </w:p>
    <w:p w:rsidR="00227CCF" w:rsidRPr="00227CCF" w:rsidRDefault="00227CCF" w:rsidP="00227CCF">
      <w:pPr>
        <w:spacing w:line="240" w:lineRule="auto"/>
      </w:pPr>
      <w:r w:rsidRPr="00227CCF">
        <w:t>Основаниями для снижения количества баллов за один ответ в диапазоне от 0 до 5 баллов</w:t>
      </w:r>
      <w:r w:rsidRPr="00227CCF">
        <w:rPr>
          <w:b/>
        </w:rPr>
        <w:t xml:space="preserve"> </w:t>
      </w:r>
      <w:r w:rsidRPr="00227CCF">
        <w:t>являются:</w:t>
      </w:r>
    </w:p>
    <w:p w:rsidR="00227CCF" w:rsidRPr="00227CCF" w:rsidRDefault="00227CCF" w:rsidP="00227CCF">
      <w:pPr>
        <w:numPr>
          <w:ilvl w:val="0"/>
          <w:numId w:val="22"/>
        </w:numPr>
        <w:tabs>
          <w:tab w:val="left" w:pos="851"/>
        </w:tabs>
        <w:spacing w:before="60" w:after="60" w:line="240" w:lineRule="auto"/>
        <w:rPr>
          <w:spacing w:val="-4"/>
        </w:rPr>
      </w:pPr>
      <w:r w:rsidRPr="00227CCF">
        <w:rPr>
          <w:spacing w:val="-4"/>
        </w:rPr>
        <w:t>небрежное выполнение,</w:t>
      </w:r>
    </w:p>
    <w:p w:rsidR="00227CCF" w:rsidRPr="00227CCF" w:rsidRDefault="00227CCF" w:rsidP="00227CCF">
      <w:pPr>
        <w:numPr>
          <w:ilvl w:val="0"/>
          <w:numId w:val="22"/>
        </w:numPr>
        <w:tabs>
          <w:tab w:val="left" w:pos="851"/>
        </w:tabs>
        <w:spacing w:before="60" w:after="60" w:line="240" w:lineRule="auto"/>
        <w:rPr>
          <w:spacing w:val="-4"/>
        </w:rPr>
      </w:pPr>
      <w:r w:rsidRPr="00227CCF">
        <w:rPr>
          <w:spacing w:val="-4"/>
        </w:rPr>
        <w:t>отсутствие грамотных выводов.</w:t>
      </w:r>
    </w:p>
    <w:p w:rsidR="00227CCF" w:rsidRPr="00227CCF" w:rsidRDefault="00227CCF" w:rsidP="00227CCF">
      <w:pPr>
        <w:autoSpaceDE w:val="0"/>
        <w:autoSpaceDN w:val="0"/>
        <w:adjustRightInd w:val="0"/>
        <w:spacing w:line="240" w:lineRule="auto"/>
        <w:jc w:val="left"/>
        <w:rPr>
          <w:spacing w:val="-4"/>
        </w:rPr>
      </w:pPr>
      <w:r w:rsidRPr="00227CCF">
        <w:rPr>
          <w:rFonts w:eastAsia="Calibri"/>
          <w:b/>
          <w:bCs/>
          <w:lang w:eastAsia="en-US"/>
        </w:rPr>
        <w:t xml:space="preserve">Итого: 80 баллов </w:t>
      </w:r>
    </w:p>
    <w:p w:rsidR="00227CCF" w:rsidRPr="00227CCF" w:rsidRDefault="00227CCF" w:rsidP="00227CCF">
      <w:pPr>
        <w:tabs>
          <w:tab w:val="right" w:leader="underscore" w:pos="9639"/>
        </w:tabs>
        <w:spacing w:line="240" w:lineRule="auto"/>
        <w:jc w:val="center"/>
        <w:rPr>
          <w:b/>
          <w:i/>
        </w:rPr>
      </w:pPr>
    </w:p>
    <w:p w:rsidR="00227CCF" w:rsidRPr="00227CCF" w:rsidRDefault="00227CCF" w:rsidP="00227CCF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  <w:r w:rsidRPr="00227CCF">
        <w:rPr>
          <w:rFonts w:eastAsia="Calibri"/>
          <w:b/>
          <w:bCs/>
          <w:lang w:eastAsia="en-US"/>
        </w:rPr>
        <w:t>Перевод баллов в вербальный аналог:</w:t>
      </w:r>
    </w:p>
    <w:p w:rsidR="00227CCF" w:rsidRPr="00227CCF" w:rsidRDefault="00227CCF" w:rsidP="00227CCF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27CCF">
              <w:rPr>
                <w:rFonts w:eastAsia="Calibri"/>
                <w:b/>
                <w:lang w:eastAsia="en-US"/>
              </w:rPr>
              <w:t>Количество ба</w:t>
            </w:r>
            <w:r w:rsidRPr="00227CCF">
              <w:rPr>
                <w:rFonts w:eastAsia="Calibri"/>
                <w:b/>
                <w:lang w:eastAsia="en-US"/>
              </w:rPr>
              <w:t>л</w:t>
            </w:r>
            <w:r w:rsidRPr="00227CCF">
              <w:rPr>
                <w:rFonts w:eastAsia="Calibri"/>
                <w:b/>
                <w:lang w:eastAsia="en-US"/>
              </w:rPr>
              <w:t>лов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27CCF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227CCF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t>71-80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t>отлично</w:t>
            </w:r>
          </w:p>
        </w:tc>
      </w:tr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t>61-70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rPr>
                <w:spacing w:val="-4"/>
                <w:szCs w:val="20"/>
              </w:rPr>
              <w:t>хорошо</w:t>
            </w:r>
          </w:p>
        </w:tc>
      </w:tr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lastRenderedPageBreak/>
              <w:t>45-60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t>удовлетворительно</w:t>
            </w:r>
          </w:p>
        </w:tc>
      </w:tr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227CCF">
              <w:t>менее 45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227CCF">
              <w:t>неудовлетворительно</w:t>
            </w:r>
          </w:p>
        </w:tc>
      </w:tr>
    </w:tbl>
    <w:p w:rsidR="00227CCF" w:rsidRPr="00227CCF" w:rsidRDefault="00227CCF" w:rsidP="00227CCF">
      <w:pPr>
        <w:autoSpaceDE w:val="0"/>
        <w:autoSpaceDN w:val="0"/>
        <w:adjustRightInd w:val="0"/>
        <w:spacing w:line="240" w:lineRule="auto"/>
        <w:rPr>
          <w:rFonts w:eastAsia="Calibri"/>
          <w:b/>
          <w:bCs/>
          <w:highlight w:val="yellow"/>
          <w:lang w:eastAsia="en-US"/>
        </w:rPr>
      </w:pPr>
    </w:p>
    <w:p w:rsidR="00227CCF" w:rsidRPr="00227CCF" w:rsidRDefault="00227CCF" w:rsidP="00227CCF">
      <w:pPr>
        <w:autoSpaceDE w:val="0"/>
        <w:autoSpaceDN w:val="0"/>
        <w:adjustRightInd w:val="0"/>
        <w:spacing w:line="240" w:lineRule="auto"/>
        <w:rPr>
          <w:rFonts w:eastAsia="Calibri"/>
          <w:b/>
          <w:bCs/>
          <w:highlight w:val="yellow"/>
          <w:lang w:eastAsia="en-US"/>
        </w:rPr>
      </w:pPr>
    </w:p>
    <w:p w:rsidR="00227CCF" w:rsidRPr="00227CCF" w:rsidRDefault="00227CCF" w:rsidP="00227CCF">
      <w:pPr>
        <w:jc w:val="center"/>
        <w:rPr>
          <w:rFonts w:eastAsia="Calibri"/>
          <w:b/>
          <w:lang w:eastAsia="en-US"/>
        </w:rPr>
      </w:pPr>
      <w:r w:rsidRPr="00227CCF">
        <w:rPr>
          <w:rFonts w:eastAsia="Calibri"/>
          <w:b/>
          <w:lang w:eastAsia="en-US"/>
        </w:rPr>
        <w:t>РЕФЕРАТ</w:t>
      </w:r>
    </w:p>
    <w:p w:rsidR="00227CCF" w:rsidRPr="00227CCF" w:rsidRDefault="00227CCF" w:rsidP="00227CCF">
      <w:pPr>
        <w:spacing w:line="259" w:lineRule="auto"/>
        <w:rPr>
          <w:rFonts w:eastAsia="Calibri"/>
          <w:color w:val="000000"/>
        </w:rPr>
      </w:pPr>
      <w:r w:rsidRPr="00227CCF">
        <w:rPr>
          <w:rFonts w:eastAsia="Calibri"/>
          <w:color w:val="000000"/>
        </w:rPr>
        <w:t xml:space="preserve">Реферат представляет собой самостоятельную работу обучающихся по изучению и анализу источников по выбранной теме. </w:t>
      </w:r>
    </w:p>
    <w:p w:rsidR="00227CCF" w:rsidRPr="00227CCF" w:rsidRDefault="00227CCF" w:rsidP="00227CCF">
      <w:pPr>
        <w:spacing w:before="240" w:after="240" w:line="259" w:lineRule="auto"/>
        <w:rPr>
          <w:rFonts w:eastAsia="Calibri"/>
          <w:b/>
          <w:color w:val="000000"/>
        </w:rPr>
      </w:pPr>
      <w:r w:rsidRPr="00227CCF">
        <w:rPr>
          <w:rFonts w:eastAsia="Calibri"/>
          <w:b/>
          <w:color w:val="000000"/>
        </w:rPr>
        <w:t>Примерная тематика рефератов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 xml:space="preserve">1. Современные проблемы безопасности 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>2.  Общие положения безопасности жизнедеятельности в ЧС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>3.  Аварии с выбросом (угрозой выброса) СДЯВ, радиоактивных веществ, биологически опа</w:t>
      </w:r>
      <w:r w:rsidRPr="00227CCF">
        <w:rPr>
          <w:spacing w:val="-4"/>
        </w:rPr>
        <w:t>с</w:t>
      </w:r>
      <w:r w:rsidRPr="00227CCF">
        <w:rPr>
          <w:spacing w:val="-4"/>
        </w:rPr>
        <w:t>ных веществ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 xml:space="preserve">4.  ЧС экологического характера  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 xml:space="preserve">5.  Обеспечение безопасности жизнедеятельности и организация управления в ЧС  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 xml:space="preserve">6.  Негативные факторы </w:t>
      </w:r>
      <w:proofErr w:type="spellStart"/>
      <w:r w:rsidRPr="00227CCF">
        <w:rPr>
          <w:spacing w:val="-4"/>
        </w:rPr>
        <w:t>техносферы</w:t>
      </w:r>
      <w:proofErr w:type="spellEnd"/>
      <w:r w:rsidRPr="00227CCF">
        <w:rPr>
          <w:spacing w:val="-4"/>
        </w:rPr>
        <w:t xml:space="preserve"> 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 xml:space="preserve">7.  Системы восприятия человеком внешней среды 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 xml:space="preserve">8.  Человеческий фактор в обеспечении производственной безопасности 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 xml:space="preserve">9.   Формирование опасностей в природной среде  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>10. Контроль и надзор за соблюдением законодательства по безопасности труда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 xml:space="preserve">11. Обеспечение безопасных условий и охраны труда 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 xml:space="preserve">12. Учет и расследование несчастных случаев на производстве 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 xml:space="preserve">13. Управление безопасности жизнедеятельности 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 xml:space="preserve">14. Электромагнитное излучение 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 xml:space="preserve">15. Опасности в технических системах 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 xml:space="preserve">16. Обеспечение комфортных условий жизнедеятельности 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 xml:space="preserve">17. Оценка тяжести и напряжения трудовой деятельности 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>18. Идентификация вредных факторов и защита от них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>19. Устойчивость объектов в ЧС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>20. Вооруженные силы России на современном этапе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>21. Всеобщая воинская обязанность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>22. Виды и рода Вооруженных Сил РФ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>23. Военная служба по контракту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>24. Как стать офицером российской армии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>25. Воинские символы и ритуалы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>26. Героическая история российской армии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>27. Города воинской славы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>28. Неотложная помощь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>29. Здоровый образ жизни</w:t>
      </w:r>
    </w:p>
    <w:p w:rsidR="00227CCF" w:rsidRPr="00227CCF" w:rsidRDefault="00227CCF" w:rsidP="00227CCF">
      <w:pPr>
        <w:spacing w:line="240" w:lineRule="auto"/>
        <w:ind w:left="426" w:hanging="425"/>
        <w:rPr>
          <w:spacing w:val="-4"/>
        </w:rPr>
      </w:pPr>
      <w:r w:rsidRPr="00227CCF">
        <w:rPr>
          <w:spacing w:val="-4"/>
        </w:rPr>
        <w:t>30. Охрана материнства и детства</w:t>
      </w:r>
    </w:p>
    <w:p w:rsidR="00227CCF" w:rsidRPr="00227CCF" w:rsidRDefault="00227CCF" w:rsidP="00227CCF">
      <w:pPr>
        <w:autoSpaceDE w:val="0"/>
        <w:autoSpaceDN w:val="0"/>
        <w:adjustRightInd w:val="0"/>
        <w:spacing w:before="240" w:after="240" w:line="240" w:lineRule="auto"/>
        <w:jc w:val="left"/>
        <w:rPr>
          <w:spacing w:val="-4"/>
        </w:rPr>
      </w:pPr>
    </w:p>
    <w:p w:rsidR="00227CCF" w:rsidRPr="00227CCF" w:rsidRDefault="00227CCF" w:rsidP="00227CCF">
      <w:pPr>
        <w:autoSpaceDE w:val="0"/>
        <w:autoSpaceDN w:val="0"/>
        <w:adjustRightInd w:val="0"/>
        <w:spacing w:before="240" w:after="240" w:line="240" w:lineRule="auto"/>
        <w:jc w:val="left"/>
        <w:rPr>
          <w:spacing w:val="-4"/>
        </w:rPr>
      </w:pPr>
    </w:p>
    <w:p w:rsidR="00227CCF" w:rsidRPr="00227CCF" w:rsidRDefault="00227CCF" w:rsidP="00227CCF">
      <w:pPr>
        <w:autoSpaceDE w:val="0"/>
        <w:autoSpaceDN w:val="0"/>
        <w:adjustRightInd w:val="0"/>
        <w:spacing w:before="240" w:after="240" w:line="240" w:lineRule="auto"/>
        <w:jc w:val="left"/>
        <w:rPr>
          <w:rFonts w:eastAsia="Calibri"/>
          <w:b/>
          <w:bCs/>
          <w:lang w:eastAsia="en-US"/>
        </w:rPr>
      </w:pPr>
      <w:r w:rsidRPr="00227CCF">
        <w:rPr>
          <w:rFonts w:eastAsia="Calibri"/>
          <w:b/>
          <w:bCs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275"/>
        <w:gridCol w:w="1276"/>
        <w:gridCol w:w="1371"/>
      </w:tblGrid>
      <w:tr w:rsidR="00227CCF" w:rsidRPr="00227CCF" w:rsidTr="00CF6174">
        <w:trPr>
          <w:tblHeader/>
        </w:trPr>
        <w:tc>
          <w:tcPr>
            <w:tcW w:w="1951" w:type="dxa"/>
            <w:shd w:val="clear" w:color="auto" w:fill="auto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sz w:val="20"/>
                <w:lang w:eastAsia="en-US"/>
              </w:rPr>
            </w:pPr>
            <w:r w:rsidRPr="00227CCF">
              <w:rPr>
                <w:rFonts w:eastAsia="Calibri"/>
                <w:b/>
                <w:sz w:val="20"/>
                <w:lang w:eastAsia="en-US"/>
              </w:rPr>
              <w:t>Показатели оце</w:t>
            </w:r>
            <w:r w:rsidRPr="00227CCF">
              <w:rPr>
                <w:rFonts w:eastAsia="Calibri"/>
                <w:b/>
                <w:sz w:val="20"/>
                <w:lang w:eastAsia="en-US"/>
              </w:rPr>
              <w:t>н</w:t>
            </w:r>
            <w:r w:rsidRPr="00227CCF">
              <w:rPr>
                <w:rFonts w:eastAsia="Calibri"/>
                <w:b/>
                <w:sz w:val="20"/>
                <w:lang w:eastAsia="en-US"/>
              </w:rPr>
              <w:t>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sz w:val="20"/>
                <w:lang w:eastAsia="en-US"/>
              </w:rPr>
            </w:pPr>
            <w:r w:rsidRPr="00227CCF">
              <w:rPr>
                <w:rFonts w:eastAsia="Calibri"/>
                <w:b/>
                <w:sz w:val="20"/>
                <w:lang w:eastAsia="en-US"/>
              </w:rPr>
              <w:t>Критерии оценки</w:t>
            </w:r>
          </w:p>
        </w:tc>
        <w:tc>
          <w:tcPr>
            <w:tcW w:w="1275" w:type="dxa"/>
            <w:vAlign w:val="center"/>
          </w:tcPr>
          <w:p w:rsidR="00227CCF" w:rsidRPr="00227CCF" w:rsidRDefault="00227CCF" w:rsidP="00227C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spellStart"/>
            <w:proofErr w:type="gramStart"/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обучающе-гося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27CCF" w:rsidRPr="00227CCF" w:rsidRDefault="00227CCF" w:rsidP="00227C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Минималь-ное</w:t>
            </w:r>
            <w:proofErr w:type="spellEnd"/>
            <w:proofErr w:type="gramEnd"/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кол</w:t>
            </w: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</w:t>
            </w: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чество баллов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27CCF" w:rsidRPr="00227CCF" w:rsidRDefault="00227CCF" w:rsidP="00227C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Максималь-ное</w:t>
            </w:r>
            <w:proofErr w:type="spellEnd"/>
            <w:proofErr w:type="gramEnd"/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колич</w:t>
            </w: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е</w:t>
            </w: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ство баллов</w:t>
            </w:r>
          </w:p>
        </w:tc>
      </w:tr>
      <w:tr w:rsidR="00227CCF" w:rsidRPr="00227CCF" w:rsidTr="00CF6174">
        <w:tc>
          <w:tcPr>
            <w:tcW w:w="1951" w:type="dxa"/>
            <w:shd w:val="clear" w:color="auto" w:fill="auto"/>
          </w:tcPr>
          <w:p w:rsidR="00227CCF" w:rsidRPr="00227CCF" w:rsidRDefault="00227CCF" w:rsidP="00227CCF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227CCF">
              <w:rPr>
                <w:rFonts w:eastAsia="Calibri"/>
                <w:sz w:val="20"/>
                <w:szCs w:val="24"/>
                <w:lang w:eastAsia="en-US"/>
              </w:rPr>
              <w:lastRenderedPageBreak/>
              <w:t>Новизна реф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е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рированного текста</w:t>
            </w:r>
          </w:p>
        </w:tc>
        <w:tc>
          <w:tcPr>
            <w:tcW w:w="4253" w:type="dxa"/>
            <w:shd w:val="clear" w:color="auto" w:fill="auto"/>
          </w:tcPr>
          <w:p w:rsidR="00227CCF" w:rsidRPr="00227CCF" w:rsidRDefault="00227CCF" w:rsidP="00227CCF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227CCF">
              <w:rPr>
                <w:rFonts w:eastAsia="Calibri"/>
                <w:sz w:val="20"/>
                <w:szCs w:val="24"/>
                <w:lang w:eastAsia="en-US"/>
              </w:rPr>
              <w:t>актуальность проблемы и темы;</w:t>
            </w:r>
          </w:p>
          <w:p w:rsidR="00227CCF" w:rsidRPr="00227CCF" w:rsidRDefault="00227CCF" w:rsidP="00227CCF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227CCF">
              <w:rPr>
                <w:rFonts w:eastAsia="Calibri"/>
                <w:sz w:val="20"/>
                <w:szCs w:val="24"/>
                <w:lang w:eastAsia="en-US"/>
              </w:rPr>
              <w:t>новизна и самостоятельность в постановке проблемы, в формулировании нового а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с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пекта выбранной для анализа проблемы;</w:t>
            </w:r>
          </w:p>
          <w:p w:rsidR="00227CCF" w:rsidRPr="00227CCF" w:rsidRDefault="00227CCF" w:rsidP="00227CCF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227CCF">
              <w:rPr>
                <w:rFonts w:eastAsia="Calibri"/>
                <w:sz w:val="20"/>
                <w:szCs w:val="24"/>
                <w:lang w:eastAsia="en-US"/>
              </w:rPr>
              <w:t>наличие авторской позиции, самостоятел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ь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ность суждений.</w:t>
            </w:r>
          </w:p>
        </w:tc>
        <w:tc>
          <w:tcPr>
            <w:tcW w:w="1275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227CCF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1371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227CCF">
              <w:rPr>
                <w:rFonts w:eastAsia="Calibri"/>
                <w:sz w:val="20"/>
                <w:lang w:eastAsia="en-US"/>
              </w:rPr>
              <w:t>20</w:t>
            </w:r>
          </w:p>
        </w:tc>
      </w:tr>
      <w:tr w:rsidR="00227CCF" w:rsidRPr="00227CCF" w:rsidTr="00CF6174">
        <w:tc>
          <w:tcPr>
            <w:tcW w:w="1951" w:type="dxa"/>
            <w:shd w:val="clear" w:color="auto" w:fill="auto"/>
          </w:tcPr>
          <w:p w:rsidR="00227CCF" w:rsidRPr="00227CCF" w:rsidRDefault="00227CCF" w:rsidP="00227CCF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227CCF">
              <w:rPr>
                <w:rFonts w:eastAsia="Calibri"/>
                <w:sz w:val="20"/>
                <w:szCs w:val="24"/>
                <w:lang w:eastAsia="en-US"/>
              </w:rPr>
              <w:t>Степень ра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с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крытия сущн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о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сти проблемы</w:t>
            </w:r>
          </w:p>
        </w:tc>
        <w:tc>
          <w:tcPr>
            <w:tcW w:w="4253" w:type="dxa"/>
            <w:shd w:val="clear" w:color="auto" w:fill="auto"/>
          </w:tcPr>
          <w:p w:rsidR="00227CCF" w:rsidRPr="00227CCF" w:rsidRDefault="00227CCF" w:rsidP="00227CCF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227CCF">
              <w:rPr>
                <w:rFonts w:eastAsia="Calibri"/>
                <w:sz w:val="20"/>
                <w:szCs w:val="24"/>
                <w:lang w:eastAsia="en-US"/>
              </w:rPr>
              <w:t>соответствие плана теме реферата;</w:t>
            </w:r>
          </w:p>
          <w:p w:rsidR="00227CCF" w:rsidRPr="00227CCF" w:rsidRDefault="00227CCF" w:rsidP="00227CCF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227CCF">
              <w:rPr>
                <w:rFonts w:eastAsia="Calibri"/>
                <w:sz w:val="20"/>
                <w:szCs w:val="24"/>
                <w:lang w:eastAsia="en-US"/>
              </w:rPr>
              <w:t>соответствие содержания теме и плану р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е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ферата;</w:t>
            </w:r>
          </w:p>
          <w:p w:rsidR="00227CCF" w:rsidRPr="00227CCF" w:rsidRDefault="00227CCF" w:rsidP="00227CCF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227CCF">
              <w:rPr>
                <w:rFonts w:eastAsia="Calibri"/>
                <w:sz w:val="20"/>
                <w:szCs w:val="24"/>
                <w:lang w:eastAsia="en-US"/>
              </w:rPr>
              <w:t>полнота и глубина раскрытия основных понятий проблемы;</w:t>
            </w:r>
          </w:p>
          <w:p w:rsidR="00227CCF" w:rsidRPr="00227CCF" w:rsidRDefault="00227CCF" w:rsidP="00227CCF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227CCF">
              <w:rPr>
                <w:rFonts w:eastAsia="Calibri"/>
                <w:sz w:val="20"/>
                <w:szCs w:val="24"/>
                <w:lang w:eastAsia="en-US"/>
              </w:rPr>
              <w:t>обоснованность способов и методов работы с материалом;</w:t>
            </w:r>
          </w:p>
          <w:p w:rsidR="00227CCF" w:rsidRPr="00227CCF" w:rsidRDefault="00227CCF" w:rsidP="00227CCF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227CCF">
              <w:rPr>
                <w:rFonts w:eastAsia="Calibri"/>
                <w:sz w:val="20"/>
                <w:szCs w:val="24"/>
                <w:lang w:eastAsia="en-US"/>
              </w:rPr>
              <w:t>умение работать с литературой, системат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и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зировать и структурировать материал;</w:t>
            </w:r>
          </w:p>
          <w:p w:rsidR="00227CCF" w:rsidRPr="00227CCF" w:rsidRDefault="00227CCF" w:rsidP="00227CCF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227CCF">
              <w:rPr>
                <w:rFonts w:eastAsia="Calibri"/>
                <w:sz w:val="20"/>
                <w:szCs w:val="24"/>
                <w:lang w:eastAsia="en-US"/>
              </w:rPr>
              <w:t>умение обобщать, сопоставлять различные точки зрения по рассматриваемому вопр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о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су, аргументировать основные положения и выводы.</w:t>
            </w:r>
          </w:p>
        </w:tc>
        <w:tc>
          <w:tcPr>
            <w:tcW w:w="1275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227CCF">
              <w:rPr>
                <w:rFonts w:eastAsia="Calibri"/>
                <w:sz w:val="20"/>
                <w:lang w:eastAsia="en-US"/>
              </w:rPr>
              <w:t>20</w:t>
            </w:r>
          </w:p>
        </w:tc>
        <w:tc>
          <w:tcPr>
            <w:tcW w:w="1371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227CCF">
              <w:rPr>
                <w:rFonts w:eastAsia="Calibri"/>
                <w:sz w:val="20"/>
                <w:lang w:eastAsia="en-US"/>
              </w:rPr>
              <w:t>50</w:t>
            </w:r>
          </w:p>
        </w:tc>
      </w:tr>
      <w:tr w:rsidR="00227CCF" w:rsidRPr="00227CCF" w:rsidTr="00CF6174">
        <w:tc>
          <w:tcPr>
            <w:tcW w:w="1951" w:type="dxa"/>
            <w:shd w:val="clear" w:color="auto" w:fill="auto"/>
          </w:tcPr>
          <w:p w:rsidR="00227CCF" w:rsidRPr="00227CCF" w:rsidRDefault="00227CCF" w:rsidP="00227CCF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227CCF">
              <w:rPr>
                <w:rFonts w:eastAsia="Calibri"/>
                <w:sz w:val="20"/>
                <w:szCs w:val="24"/>
                <w:lang w:eastAsia="en-US"/>
              </w:rPr>
              <w:t>Обоснова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н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ность выбора источников</w:t>
            </w:r>
          </w:p>
        </w:tc>
        <w:tc>
          <w:tcPr>
            <w:tcW w:w="4253" w:type="dxa"/>
            <w:shd w:val="clear" w:color="auto" w:fill="auto"/>
          </w:tcPr>
          <w:p w:rsidR="00227CCF" w:rsidRPr="00227CCF" w:rsidRDefault="00227CCF" w:rsidP="00227CCF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227CCF">
              <w:rPr>
                <w:rFonts w:eastAsia="Calibri"/>
                <w:sz w:val="20"/>
                <w:szCs w:val="24"/>
                <w:lang w:eastAsia="en-US"/>
              </w:rPr>
              <w:t>круг, полнота использования литературных источников по проблеме;</w:t>
            </w:r>
          </w:p>
          <w:p w:rsidR="00227CCF" w:rsidRPr="00227CCF" w:rsidRDefault="00227CCF" w:rsidP="00227CCF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227CCF">
              <w:rPr>
                <w:rFonts w:eastAsia="Calibri"/>
                <w:sz w:val="20"/>
                <w:szCs w:val="24"/>
                <w:lang w:eastAsia="en-US"/>
              </w:rPr>
              <w:t>привлечение новейших работ по проблеме (журнальные публикации, материалы сбо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р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ников научных трудов и т.д.).</w:t>
            </w:r>
          </w:p>
        </w:tc>
        <w:tc>
          <w:tcPr>
            <w:tcW w:w="1275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227CCF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1371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227CCF">
              <w:rPr>
                <w:rFonts w:eastAsia="Calibri"/>
                <w:sz w:val="20"/>
                <w:lang w:eastAsia="en-US"/>
              </w:rPr>
              <w:t>10</w:t>
            </w:r>
          </w:p>
        </w:tc>
      </w:tr>
      <w:tr w:rsidR="00227CCF" w:rsidRPr="00227CCF" w:rsidTr="00CF6174">
        <w:tc>
          <w:tcPr>
            <w:tcW w:w="1951" w:type="dxa"/>
            <w:shd w:val="clear" w:color="auto" w:fill="auto"/>
          </w:tcPr>
          <w:p w:rsidR="00227CCF" w:rsidRPr="00227CCF" w:rsidRDefault="00227CCF" w:rsidP="00227CCF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227CCF">
              <w:rPr>
                <w:rFonts w:eastAsia="Calibri"/>
                <w:sz w:val="20"/>
                <w:szCs w:val="24"/>
                <w:lang w:eastAsia="en-US"/>
              </w:rPr>
              <w:t>Соблюдение требований к оформлению</w:t>
            </w:r>
          </w:p>
        </w:tc>
        <w:tc>
          <w:tcPr>
            <w:tcW w:w="4253" w:type="dxa"/>
            <w:shd w:val="clear" w:color="auto" w:fill="auto"/>
          </w:tcPr>
          <w:p w:rsidR="00227CCF" w:rsidRPr="00227CCF" w:rsidRDefault="00227CCF" w:rsidP="00227CCF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227CCF">
              <w:rPr>
                <w:rFonts w:eastAsia="Calibri"/>
                <w:sz w:val="20"/>
                <w:szCs w:val="24"/>
                <w:lang w:eastAsia="en-US"/>
              </w:rPr>
              <w:t>правильное оформление ссылок на испол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ь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зуемую литературу;</w:t>
            </w:r>
          </w:p>
          <w:p w:rsidR="00227CCF" w:rsidRPr="00227CCF" w:rsidRDefault="00227CCF" w:rsidP="00227CCF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227CCF">
              <w:rPr>
                <w:rFonts w:eastAsia="Calibri"/>
                <w:sz w:val="20"/>
                <w:szCs w:val="24"/>
                <w:lang w:eastAsia="en-US"/>
              </w:rPr>
              <w:t>грамотность и культура изложения;</w:t>
            </w:r>
          </w:p>
          <w:p w:rsidR="00227CCF" w:rsidRPr="00227CCF" w:rsidRDefault="00227CCF" w:rsidP="00227CCF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227CCF">
              <w:rPr>
                <w:rFonts w:eastAsia="Calibri"/>
                <w:sz w:val="20"/>
                <w:szCs w:val="24"/>
                <w:lang w:eastAsia="en-US"/>
              </w:rPr>
              <w:t>владение терминологией и понятийным аппаратом проблемы;</w:t>
            </w:r>
          </w:p>
          <w:p w:rsidR="00227CCF" w:rsidRPr="00227CCF" w:rsidRDefault="00227CCF" w:rsidP="00227CCF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227CCF">
              <w:rPr>
                <w:rFonts w:eastAsia="Calibri"/>
                <w:sz w:val="20"/>
                <w:szCs w:val="24"/>
                <w:lang w:eastAsia="en-US"/>
              </w:rPr>
              <w:t>соблюдение требований к объему реферата;</w:t>
            </w:r>
          </w:p>
          <w:p w:rsidR="00227CCF" w:rsidRPr="00227CCF" w:rsidRDefault="00227CCF" w:rsidP="00227CCF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227CCF">
              <w:rPr>
                <w:rFonts w:eastAsia="Calibri"/>
                <w:sz w:val="20"/>
                <w:szCs w:val="24"/>
                <w:lang w:eastAsia="en-US"/>
              </w:rPr>
              <w:t>культура оформления: выделение абзацев.</w:t>
            </w:r>
          </w:p>
        </w:tc>
        <w:tc>
          <w:tcPr>
            <w:tcW w:w="1275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227CCF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1371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227CCF">
              <w:rPr>
                <w:rFonts w:eastAsia="Calibri"/>
                <w:sz w:val="20"/>
                <w:lang w:eastAsia="en-US"/>
              </w:rPr>
              <w:t>10</w:t>
            </w:r>
          </w:p>
        </w:tc>
      </w:tr>
      <w:tr w:rsidR="00227CCF" w:rsidRPr="00227CCF" w:rsidTr="00CF6174">
        <w:tc>
          <w:tcPr>
            <w:tcW w:w="1951" w:type="dxa"/>
            <w:shd w:val="clear" w:color="auto" w:fill="auto"/>
          </w:tcPr>
          <w:p w:rsidR="00227CCF" w:rsidRPr="00227CCF" w:rsidRDefault="00227CCF" w:rsidP="00227CCF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227CCF">
              <w:rPr>
                <w:rFonts w:eastAsia="Calibri"/>
                <w:sz w:val="20"/>
                <w:szCs w:val="24"/>
                <w:lang w:eastAsia="en-US"/>
              </w:rPr>
              <w:t>Грамотность</w:t>
            </w:r>
          </w:p>
        </w:tc>
        <w:tc>
          <w:tcPr>
            <w:tcW w:w="4253" w:type="dxa"/>
            <w:shd w:val="clear" w:color="auto" w:fill="auto"/>
          </w:tcPr>
          <w:p w:rsidR="00227CCF" w:rsidRPr="00227CCF" w:rsidRDefault="00227CCF" w:rsidP="00227CCF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227CCF">
              <w:rPr>
                <w:rFonts w:eastAsia="Calibri"/>
                <w:sz w:val="20"/>
                <w:szCs w:val="24"/>
                <w:lang w:eastAsia="en-US"/>
              </w:rPr>
              <w:t>отсутствие орфографических и синтаксич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е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ских ошибок, стилистических погрешн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о</w:t>
            </w:r>
            <w:r w:rsidRPr="00227CCF">
              <w:rPr>
                <w:rFonts w:eastAsia="Calibri"/>
                <w:sz w:val="20"/>
                <w:szCs w:val="24"/>
                <w:lang w:eastAsia="en-US"/>
              </w:rPr>
              <w:t>стей;</w:t>
            </w:r>
          </w:p>
          <w:p w:rsidR="00227CCF" w:rsidRPr="00227CCF" w:rsidRDefault="00227CCF" w:rsidP="00227CCF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227CCF">
              <w:rPr>
                <w:rFonts w:eastAsia="Calibri"/>
                <w:sz w:val="20"/>
                <w:szCs w:val="24"/>
                <w:lang w:eastAsia="en-US"/>
              </w:rPr>
              <w:t xml:space="preserve">отсутствие опечаток, сокращений слов, </w:t>
            </w:r>
            <w:proofErr w:type="gramStart"/>
            <w:r w:rsidRPr="00227CCF">
              <w:rPr>
                <w:rFonts w:eastAsia="Calibri"/>
                <w:sz w:val="20"/>
                <w:szCs w:val="24"/>
                <w:lang w:eastAsia="en-US"/>
              </w:rPr>
              <w:t>кроме</w:t>
            </w:r>
            <w:proofErr w:type="gramEnd"/>
            <w:r w:rsidRPr="00227CCF">
              <w:rPr>
                <w:rFonts w:eastAsia="Calibri"/>
                <w:sz w:val="20"/>
                <w:szCs w:val="24"/>
                <w:lang w:eastAsia="en-US"/>
              </w:rPr>
              <w:t xml:space="preserve"> общепринятых;</w:t>
            </w:r>
          </w:p>
          <w:p w:rsidR="00227CCF" w:rsidRPr="00227CCF" w:rsidRDefault="00227CCF" w:rsidP="00227CCF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227CCF">
              <w:rPr>
                <w:rFonts w:eastAsia="Calibri"/>
                <w:sz w:val="20"/>
                <w:szCs w:val="24"/>
                <w:lang w:eastAsia="en-US"/>
              </w:rPr>
              <w:t>литературный стиль.</w:t>
            </w:r>
          </w:p>
        </w:tc>
        <w:tc>
          <w:tcPr>
            <w:tcW w:w="1275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227CCF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1371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227CCF">
              <w:rPr>
                <w:rFonts w:eastAsia="Calibri"/>
                <w:sz w:val="20"/>
                <w:lang w:eastAsia="en-US"/>
              </w:rPr>
              <w:t>10</w:t>
            </w:r>
          </w:p>
        </w:tc>
      </w:tr>
      <w:tr w:rsidR="00227CCF" w:rsidRPr="00227CCF" w:rsidTr="00CF6174">
        <w:tc>
          <w:tcPr>
            <w:tcW w:w="6204" w:type="dxa"/>
            <w:gridSpan w:val="2"/>
            <w:shd w:val="clear" w:color="auto" w:fill="auto"/>
          </w:tcPr>
          <w:p w:rsidR="00227CCF" w:rsidRPr="00227CCF" w:rsidRDefault="00227CCF" w:rsidP="00227CC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5" w:type="dxa"/>
          </w:tcPr>
          <w:p w:rsidR="00227CCF" w:rsidRPr="00227CCF" w:rsidRDefault="00227CCF" w:rsidP="00227CC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71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227CCF" w:rsidRPr="00227CCF" w:rsidRDefault="00227CCF" w:rsidP="00227CCF">
      <w:pPr>
        <w:spacing w:line="240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227CCF" w:rsidRPr="00227CCF" w:rsidRDefault="00227CCF" w:rsidP="00227CCF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p w:rsidR="00227CCF" w:rsidRPr="00227CCF" w:rsidRDefault="00227CCF" w:rsidP="00227CCF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p w:rsidR="00227CCF" w:rsidRPr="00227CCF" w:rsidRDefault="00227CCF" w:rsidP="00227CCF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  <w:r w:rsidRPr="00227CCF">
        <w:rPr>
          <w:rFonts w:eastAsia="Calibri"/>
          <w:b/>
          <w:bCs/>
          <w:lang w:eastAsia="en-US"/>
        </w:rPr>
        <w:t>Перевод баллов в вербальный аналог:</w:t>
      </w:r>
    </w:p>
    <w:p w:rsidR="00227CCF" w:rsidRPr="00227CCF" w:rsidRDefault="00227CCF" w:rsidP="00227CCF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27CCF">
              <w:rPr>
                <w:rFonts w:eastAsia="Calibri"/>
                <w:b/>
                <w:lang w:eastAsia="en-US"/>
              </w:rPr>
              <w:t>Количество ба</w:t>
            </w:r>
            <w:r w:rsidRPr="00227CCF">
              <w:rPr>
                <w:rFonts w:eastAsia="Calibri"/>
                <w:b/>
                <w:lang w:eastAsia="en-US"/>
              </w:rPr>
              <w:t>л</w:t>
            </w:r>
            <w:r w:rsidRPr="00227CCF">
              <w:rPr>
                <w:rFonts w:eastAsia="Calibri"/>
                <w:b/>
                <w:lang w:eastAsia="en-US"/>
              </w:rPr>
              <w:t>лов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27CCF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227CCF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t>90 ÷ 100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t>отлично</w:t>
            </w:r>
          </w:p>
        </w:tc>
      </w:tr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t>75 ÷ 89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rPr>
                <w:spacing w:val="-4"/>
                <w:szCs w:val="20"/>
              </w:rPr>
              <w:t>хорошо</w:t>
            </w:r>
          </w:p>
        </w:tc>
      </w:tr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t>60 ÷ 74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27CCF">
              <w:t>удовлетворительно</w:t>
            </w:r>
          </w:p>
        </w:tc>
      </w:tr>
      <w:tr w:rsidR="00227CCF" w:rsidRPr="00227CCF" w:rsidTr="00CF6174">
        <w:tc>
          <w:tcPr>
            <w:tcW w:w="2235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227CCF">
              <w:t>менее 60</w:t>
            </w:r>
          </w:p>
        </w:tc>
        <w:tc>
          <w:tcPr>
            <w:tcW w:w="4252" w:type="dxa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227CCF">
              <w:t>неудовлетворительно</w:t>
            </w:r>
          </w:p>
        </w:tc>
      </w:tr>
    </w:tbl>
    <w:p w:rsidR="00227CCF" w:rsidRPr="00227CCF" w:rsidRDefault="00227CCF" w:rsidP="00227CCF">
      <w:pPr>
        <w:spacing w:line="240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227CCF" w:rsidRDefault="00227CCF" w:rsidP="00227CCF">
      <w:pPr>
        <w:spacing w:line="240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227CCF" w:rsidRDefault="00227CCF" w:rsidP="00227CCF">
      <w:pPr>
        <w:spacing w:line="240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227CCF" w:rsidRPr="00227CCF" w:rsidRDefault="00227CCF" w:rsidP="00227CCF">
      <w:pPr>
        <w:spacing w:line="240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227CCF" w:rsidRPr="00227CCF" w:rsidRDefault="00227CCF" w:rsidP="00227CCF">
      <w:pPr>
        <w:jc w:val="center"/>
        <w:rPr>
          <w:rFonts w:eastAsia="Calibri"/>
          <w:b/>
          <w:sz w:val="20"/>
          <w:szCs w:val="20"/>
          <w:lang w:eastAsia="en-US"/>
        </w:rPr>
      </w:pPr>
      <w:r w:rsidRPr="00227CCF">
        <w:rPr>
          <w:rFonts w:eastAsia="Calibri"/>
          <w:b/>
          <w:lang w:eastAsia="en-US"/>
        </w:rPr>
        <w:lastRenderedPageBreak/>
        <w:t>ПРАКТИЧЕСКОЕ ЗАНЯТИЕ</w:t>
      </w:r>
    </w:p>
    <w:p w:rsidR="00227CCF" w:rsidRPr="00227CCF" w:rsidRDefault="00227CCF" w:rsidP="00227CCF">
      <w:pPr>
        <w:tabs>
          <w:tab w:val="left" w:pos="900"/>
          <w:tab w:val="right" w:leader="underscore" w:pos="9639"/>
        </w:tabs>
        <w:spacing w:line="240" w:lineRule="auto"/>
        <w:ind w:firstLine="709"/>
        <w:rPr>
          <w:rFonts w:eastAsia="Times New Roman" w:cs="Times New Roman"/>
          <w:bCs/>
          <w:szCs w:val="24"/>
        </w:rPr>
      </w:pPr>
      <w:r w:rsidRPr="00227CCF">
        <w:rPr>
          <w:rFonts w:eastAsia="Times New Roman" w:cs="Times New Roman"/>
          <w:bCs/>
          <w:szCs w:val="24"/>
        </w:rPr>
        <w:t>Контроль успеваемости по дисциплине осуществляется с помощью следующих оц</w:t>
      </w:r>
      <w:r w:rsidRPr="00227CCF">
        <w:rPr>
          <w:rFonts w:eastAsia="Times New Roman" w:cs="Times New Roman"/>
          <w:bCs/>
          <w:szCs w:val="24"/>
        </w:rPr>
        <w:t>е</w:t>
      </w:r>
      <w:r w:rsidRPr="00227CCF">
        <w:rPr>
          <w:rFonts w:eastAsia="Times New Roman" w:cs="Times New Roman"/>
          <w:bCs/>
          <w:szCs w:val="24"/>
        </w:rPr>
        <w:t>ночных средств:</w:t>
      </w:r>
    </w:p>
    <w:p w:rsidR="00227CCF" w:rsidRPr="00227CCF" w:rsidRDefault="00227CCF" w:rsidP="00227CCF">
      <w:pPr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14"/>
        <w:gridCol w:w="1824"/>
        <w:gridCol w:w="5531"/>
        <w:gridCol w:w="1651"/>
      </w:tblGrid>
      <w:tr w:rsidR="00227CCF" w:rsidRPr="00227CCF" w:rsidTr="00CF6174">
        <w:trPr>
          <w:cantSplit/>
        </w:trPr>
        <w:tc>
          <w:tcPr>
            <w:tcW w:w="326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b/>
                <w:szCs w:val="24"/>
                <w:lang w:eastAsia="en-US"/>
              </w:rPr>
              <w:t xml:space="preserve">№ </w:t>
            </w:r>
            <w:proofErr w:type="gramStart"/>
            <w:r w:rsidRPr="00227CCF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  <w:proofErr w:type="gramEnd"/>
            <w:r w:rsidRPr="00227CCF">
              <w:rPr>
                <w:rFonts w:eastAsia="Times New Roman" w:cs="Times New Roman"/>
                <w:b/>
                <w:szCs w:val="24"/>
                <w:lang w:val="en-US" w:eastAsia="en-US"/>
              </w:rPr>
              <w:t>/</w:t>
            </w:r>
            <w:r w:rsidRPr="00227CCF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</w:p>
        </w:tc>
        <w:tc>
          <w:tcPr>
            <w:tcW w:w="955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b/>
                <w:szCs w:val="24"/>
                <w:lang w:eastAsia="en-US"/>
              </w:rPr>
              <w:t>Номер раздела дисциплины</w:t>
            </w:r>
          </w:p>
        </w:tc>
        <w:tc>
          <w:tcPr>
            <w:tcW w:w="2881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b/>
                <w:szCs w:val="24"/>
                <w:lang w:eastAsia="en-US"/>
              </w:rPr>
              <w:t>Наименование практического занятия</w:t>
            </w:r>
          </w:p>
        </w:tc>
        <w:tc>
          <w:tcPr>
            <w:tcW w:w="838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b/>
                <w:szCs w:val="24"/>
                <w:lang w:eastAsia="en-US"/>
              </w:rPr>
              <w:t>Трудоемкость, часов</w:t>
            </w:r>
          </w:p>
        </w:tc>
      </w:tr>
      <w:tr w:rsidR="00227CCF" w:rsidRPr="00227CCF" w:rsidTr="00CF6174">
        <w:tc>
          <w:tcPr>
            <w:tcW w:w="326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955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881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</w:rPr>
              <w:t>Отработка алгоритмов действий в чрезвычайных ситуациях природного и техногенного характера</w:t>
            </w:r>
          </w:p>
        </w:tc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227CCF" w:rsidRPr="00227CCF" w:rsidTr="00CF6174">
        <w:tc>
          <w:tcPr>
            <w:tcW w:w="326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955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881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Определение основных мероприятий по повыш</w:t>
            </w: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е</w:t>
            </w: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нию устойчивости функционирования объекта экономики по профилю</w:t>
            </w:r>
          </w:p>
        </w:tc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227CCF" w:rsidRPr="00227CCF" w:rsidTr="00CF6174">
        <w:tc>
          <w:tcPr>
            <w:tcW w:w="326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955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2881" w:type="pct"/>
            <w:vAlign w:val="center"/>
          </w:tcPr>
          <w:p w:rsidR="00227CCF" w:rsidRPr="00227CCF" w:rsidRDefault="00227CCF" w:rsidP="00227CCF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Обязанности лиц суточного наряда. Назначение суточного наряда, его состав и вооружение. По</w:t>
            </w: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д</w:t>
            </w: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чиненность и обязанности дневального по роте. Обязанности дежурного по роте. Порядок приема и сдачи дежурства, действия при подъеме по тревоге, прибытие в роту офицеров и старшин.</w:t>
            </w:r>
          </w:p>
        </w:tc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227CCF" w:rsidRPr="00227CCF" w:rsidTr="00CF6174">
        <w:tc>
          <w:tcPr>
            <w:tcW w:w="326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955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2881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Строевые приемы и движения без оружия. Выпо</w:t>
            </w: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л</w:t>
            </w: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нение воинского приветствия на месте и в движ</w:t>
            </w: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е</w:t>
            </w: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нии</w:t>
            </w:r>
          </w:p>
        </w:tc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</w:tr>
      <w:tr w:rsidR="00227CCF" w:rsidRPr="00227CCF" w:rsidTr="00CF6174">
        <w:tc>
          <w:tcPr>
            <w:tcW w:w="326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955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2881" w:type="pct"/>
          </w:tcPr>
          <w:p w:rsidR="00227CCF" w:rsidRPr="00227CCF" w:rsidRDefault="00227CCF" w:rsidP="00227CCF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Строи подразделений в пешем порядке. Разверн</w:t>
            </w: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у</w:t>
            </w: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тый и походный строй взвода.</w:t>
            </w:r>
          </w:p>
        </w:tc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</w:tr>
      <w:tr w:rsidR="00227CCF" w:rsidRPr="00227CCF" w:rsidTr="00CF6174">
        <w:tc>
          <w:tcPr>
            <w:tcW w:w="326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6</w:t>
            </w:r>
          </w:p>
        </w:tc>
        <w:tc>
          <w:tcPr>
            <w:tcW w:w="955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2881" w:type="pct"/>
          </w:tcPr>
          <w:p w:rsidR="00227CCF" w:rsidRPr="00227CCF" w:rsidRDefault="00227CCF" w:rsidP="00227CCF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Уход за стрелковым оружием, хранение и сбер</w:t>
            </w: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е</w:t>
            </w: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жение. Требования безопасности при проведении занятий по огневой подготовке.</w:t>
            </w:r>
          </w:p>
        </w:tc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</w:tr>
      <w:tr w:rsidR="00227CCF" w:rsidRPr="00227CCF" w:rsidTr="00CF6174">
        <w:tc>
          <w:tcPr>
            <w:tcW w:w="326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7</w:t>
            </w:r>
          </w:p>
        </w:tc>
        <w:tc>
          <w:tcPr>
            <w:tcW w:w="955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2881" w:type="pct"/>
          </w:tcPr>
          <w:p w:rsidR="00227CCF" w:rsidRPr="00227CCF" w:rsidRDefault="00227CCF" w:rsidP="00227CCF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Правила стрельбы из стрелкового оружия. Выпо</w:t>
            </w: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л</w:t>
            </w: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нение упражнений начальных стрельб.</w:t>
            </w:r>
          </w:p>
        </w:tc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</w:tr>
      <w:tr w:rsidR="00227CCF" w:rsidRPr="00227CCF" w:rsidTr="00CF6174">
        <w:tc>
          <w:tcPr>
            <w:tcW w:w="326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8</w:t>
            </w:r>
          </w:p>
        </w:tc>
        <w:tc>
          <w:tcPr>
            <w:tcW w:w="955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2881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Обязанности наблюдателя. Выбор места наблюд</w:t>
            </w: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е</w:t>
            </w: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ния, его занятие, оборудование и маскировка, оснащение наблюдательного поста.</w:t>
            </w:r>
          </w:p>
        </w:tc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227CCF" w:rsidRPr="00227CCF" w:rsidTr="00CF6174">
        <w:tc>
          <w:tcPr>
            <w:tcW w:w="326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9</w:t>
            </w:r>
          </w:p>
        </w:tc>
        <w:tc>
          <w:tcPr>
            <w:tcW w:w="955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2881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Выполнение нормативов по пользованию </w:t>
            </w:r>
            <w:proofErr w:type="gramStart"/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СИЗ</w:t>
            </w:r>
            <w:proofErr w:type="gramEnd"/>
          </w:p>
        </w:tc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227CCF" w:rsidRPr="00227CCF" w:rsidTr="00CF6174">
        <w:tc>
          <w:tcPr>
            <w:tcW w:w="326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10</w:t>
            </w:r>
          </w:p>
        </w:tc>
        <w:tc>
          <w:tcPr>
            <w:tcW w:w="955" w:type="pct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2881" w:type="pct"/>
            <w:vAlign w:val="center"/>
          </w:tcPr>
          <w:p w:rsidR="00227CCF" w:rsidRPr="00227CCF" w:rsidRDefault="00227CCF" w:rsidP="00227CCF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Правила оказания само- и взаимопомощи в разли</w:t>
            </w: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ч</w:t>
            </w: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ных чрезвычайных ситуациях</w:t>
            </w:r>
          </w:p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</w:rPr>
              <w:t>природного и техногенного характера, в условиях военного времени</w:t>
            </w:r>
          </w:p>
        </w:tc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227CCF" w:rsidRPr="00227CCF" w:rsidTr="00CF6174">
        <w:tc>
          <w:tcPr>
            <w:tcW w:w="4162" w:type="pct"/>
            <w:gridSpan w:val="3"/>
            <w:tcBorders>
              <w:right w:val="single" w:sz="4" w:space="0" w:color="auto"/>
            </w:tcBorders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right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Итого:</w:t>
            </w:r>
          </w:p>
        </w:tc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27CCF">
              <w:rPr>
                <w:rFonts w:eastAsia="Times New Roman" w:cs="Times New Roman"/>
                <w:szCs w:val="24"/>
                <w:lang w:eastAsia="en-US"/>
              </w:rPr>
              <w:t>16</w:t>
            </w:r>
          </w:p>
        </w:tc>
      </w:tr>
    </w:tbl>
    <w:p w:rsidR="00227CCF" w:rsidRPr="00227CCF" w:rsidRDefault="00227CCF" w:rsidP="00227CCF">
      <w:pPr>
        <w:spacing w:before="240" w:after="200" w:line="240" w:lineRule="auto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>Пример практического  занятия</w:t>
      </w:r>
    </w:p>
    <w:p w:rsidR="00227CCF" w:rsidRPr="00227CCF" w:rsidRDefault="00227CCF" w:rsidP="00227CCF">
      <w:pPr>
        <w:spacing w:before="240" w:after="240" w:line="240" w:lineRule="atLeast"/>
        <w:ind w:firstLine="709"/>
        <w:jc w:val="center"/>
        <w:rPr>
          <w:rFonts w:eastAsia="Times New Roman" w:cs="Times New Roman"/>
          <w:b/>
          <w:szCs w:val="24"/>
        </w:rPr>
      </w:pPr>
      <w:r w:rsidRPr="00227CCF">
        <w:rPr>
          <w:rFonts w:eastAsia="Times New Roman" w:cs="Times New Roman"/>
          <w:b/>
          <w:szCs w:val="24"/>
        </w:rPr>
        <w:t>ПРАКТИЧЕСКОЕ ЗАНЯТИЕ № 1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  <w:b/>
        </w:rPr>
        <w:t>Тема:</w:t>
      </w:r>
      <w:r w:rsidRPr="00227CCF">
        <w:rPr>
          <w:rFonts w:eastAsia="Times New Roman"/>
        </w:rPr>
        <w:t xml:space="preserve"> Отработка алгоритмов действий в чрезвычайных ситуациях природного и техноге</w:t>
      </w:r>
      <w:r w:rsidRPr="00227CCF">
        <w:rPr>
          <w:rFonts w:eastAsia="Times New Roman"/>
        </w:rPr>
        <w:t>н</w:t>
      </w:r>
      <w:r w:rsidRPr="00227CCF">
        <w:rPr>
          <w:rFonts w:eastAsia="Times New Roman"/>
        </w:rPr>
        <w:t>ного характера.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  <w:b/>
        </w:rPr>
        <w:t>Цель:</w:t>
      </w:r>
      <w:r w:rsidRPr="00227CCF">
        <w:rPr>
          <w:rFonts w:eastAsia="Times New Roman"/>
        </w:rPr>
        <w:t xml:space="preserve"> Закрепление теоретических знаний о классификации ЧС и приобретение практич</w:t>
      </w:r>
      <w:r w:rsidRPr="00227CCF">
        <w:rPr>
          <w:rFonts w:eastAsia="Times New Roman"/>
        </w:rPr>
        <w:t>е</w:t>
      </w:r>
      <w:r w:rsidRPr="00227CCF">
        <w:rPr>
          <w:rFonts w:eastAsia="Times New Roman"/>
        </w:rPr>
        <w:t>ских умений в составлении памяток поведение населения в ЧС.</w:t>
      </w:r>
    </w:p>
    <w:p w:rsidR="00227CCF" w:rsidRPr="00227CCF" w:rsidRDefault="00227CCF" w:rsidP="00227CCF">
      <w:pPr>
        <w:rPr>
          <w:rFonts w:eastAsia="Times New Roman"/>
          <w:b/>
        </w:rPr>
      </w:pPr>
      <w:r w:rsidRPr="00227CCF">
        <w:rPr>
          <w:rFonts w:eastAsia="Times New Roman"/>
          <w:b/>
        </w:rPr>
        <w:t>Задание.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</w:rPr>
        <w:t>1. Работа с учебником. Прочитать текст, подготовить ответы на контрольные вопросы.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</w:rPr>
        <w:lastRenderedPageBreak/>
        <w:t>2. Заполните таблицу «Классификация ЧС».</w:t>
      </w: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2289"/>
        <w:gridCol w:w="2690"/>
        <w:gridCol w:w="2447"/>
        <w:gridCol w:w="2274"/>
      </w:tblGrid>
      <w:tr w:rsidR="00227CCF" w:rsidRPr="00227CCF" w:rsidTr="00CF6174">
        <w:tc>
          <w:tcPr>
            <w:tcW w:w="9571" w:type="dxa"/>
            <w:gridSpan w:val="4"/>
            <w:vAlign w:val="center"/>
          </w:tcPr>
          <w:p w:rsidR="00227CCF" w:rsidRPr="00227CCF" w:rsidRDefault="00227CCF" w:rsidP="00227CCF">
            <w:pPr>
              <w:ind w:left="720"/>
              <w:contextualSpacing/>
              <w:jc w:val="center"/>
            </w:pPr>
            <w:r w:rsidRPr="00227CCF">
              <w:t>Классификация ЧС</w:t>
            </w:r>
          </w:p>
        </w:tc>
      </w:tr>
      <w:tr w:rsidR="00227CCF" w:rsidRPr="00227CCF" w:rsidTr="00CF6174">
        <w:tc>
          <w:tcPr>
            <w:tcW w:w="2392" w:type="dxa"/>
            <w:vAlign w:val="center"/>
          </w:tcPr>
          <w:p w:rsidR="00227CCF" w:rsidRPr="00227CCF" w:rsidRDefault="00227CCF" w:rsidP="00227CCF">
            <w:pPr>
              <w:ind w:left="720"/>
              <w:contextualSpacing/>
              <w:jc w:val="center"/>
            </w:pPr>
            <w:r w:rsidRPr="00227CCF">
              <w:t>По характ</w:t>
            </w:r>
            <w:r w:rsidRPr="00227CCF">
              <w:t>е</w:t>
            </w:r>
            <w:r w:rsidRPr="00227CCF">
              <w:t>ру источн</w:t>
            </w:r>
            <w:r w:rsidRPr="00227CCF">
              <w:t>и</w:t>
            </w:r>
            <w:r w:rsidRPr="00227CCF">
              <w:t>ка</w:t>
            </w:r>
          </w:p>
        </w:tc>
        <w:tc>
          <w:tcPr>
            <w:tcW w:w="2393" w:type="dxa"/>
            <w:vAlign w:val="center"/>
          </w:tcPr>
          <w:p w:rsidR="00227CCF" w:rsidRPr="00227CCF" w:rsidRDefault="00227CCF" w:rsidP="00227CCF">
            <w:pPr>
              <w:ind w:left="720"/>
              <w:contextualSpacing/>
              <w:jc w:val="center"/>
            </w:pPr>
            <w:r w:rsidRPr="00227CCF">
              <w:t>По иницииру</w:t>
            </w:r>
            <w:r w:rsidRPr="00227CCF">
              <w:t>ю</w:t>
            </w:r>
            <w:r w:rsidRPr="00227CCF">
              <w:t>щему фактору</w:t>
            </w:r>
          </w:p>
        </w:tc>
        <w:tc>
          <w:tcPr>
            <w:tcW w:w="2393" w:type="dxa"/>
            <w:vAlign w:val="center"/>
          </w:tcPr>
          <w:p w:rsidR="00227CCF" w:rsidRPr="00227CCF" w:rsidRDefault="00227CCF" w:rsidP="00227CCF">
            <w:pPr>
              <w:ind w:left="720"/>
              <w:contextualSpacing/>
              <w:jc w:val="center"/>
            </w:pPr>
            <w:r w:rsidRPr="00227CCF">
              <w:t>По скорости распределения</w:t>
            </w:r>
          </w:p>
        </w:tc>
        <w:tc>
          <w:tcPr>
            <w:tcW w:w="2393" w:type="dxa"/>
            <w:vAlign w:val="center"/>
          </w:tcPr>
          <w:p w:rsidR="00227CCF" w:rsidRPr="00227CCF" w:rsidRDefault="00227CCF" w:rsidP="00227CCF">
            <w:pPr>
              <w:ind w:left="720"/>
              <w:contextualSpacing/>
              <w:jc w:val="center"/>
            </w:pPr>
            <w:r w:rsidRPr="00227CCF">
              <w:t>По масшт</w:t>
            </w:r>
            <w:r w:rsidRPr="00227CCF">
              <w:t>а</w:t>
            </w:r>
            <w:r w:rsidRPr="00227CCF">
              <w:t>бу</w:t>
            </w:r>
          </w:p>
        </w:tc>
      </w:tr>
      <w:tr w:rsidR="00227CCF" w:rsidRPr="00227CCF" w:rsidTr="00CF6174">
        <w:tc>
          <w:tcPr>
            <w:tcW w:w="2392" w:type="dxa"/>
            <w:vAlign w:val="center"/>
          </w:tcPr>
          <w:p w:rsidR="00227CCF" w:rsidRPr="00227CCF" w:rsidRDefault="00227CCF" w:rsidP="00227CCF">
            <w:pPr>
              <w:ind w:left="720"/>
              <w:contextualSpacing/>
              <w:jc w:val="center"/>
            </w:pPr>
          </w:p>
        </w:tc>
        <w:tc>
          <w:tcPr>
            <w:tcW w:w="2393" w:type="dxa"/>
            <w:vAlign w:val="center"/>
          </w:tcPr>
          <w:p w:rsidR="00227CCF" w:rsidRPr="00227CCF" w:rsidRDefault="00227CCF" w:rsidP="00227CCF">
            <w:pPr>
              <w:ind w:left="720"/>
              <w:contextualSpacing/>
              <w:jc w:val="center"/>
            </w:pPr>
          </w:p>
        </w:tc>
        <w:tc>
          <w:tcPr>
            <w:tcW w:w="2393" w:type="dxa"/>
            <w:vAlign w:val="center"/>
          </w:tcPr>
          <w:p w:rsidR="00227CCF" w:rsidRPr="00227CCF" w:rsidRDefault="00227CCF" w:rsidP="00227CCF">
            <w:pPr>
              <w:ind w:left="720"/>
              <w:contextualSpacing/>
              <w:jc w:val="center"/>
            </w:pPr>
          </w:p>
        </w:tc>
        <w:tc>
          <w:tcPr>
            <w:tcW w:w="2393" w:type="dxa"/>
            <w:vAlign w:val="center"/>
          </w:tcPr>
          <w:p w:rsidR="00227CCF" w:rsidRPr="00227CCF" w:rsidRDefault="00227CCF" w:rsidP="00227CCF">
            <w:pPr>
              <w:ind w:left="720"/>
              <w:contextualSpacing/>
              <w:jc w:val="center"/>
            </w:pPr>
          </w:p>
        </w:tc>
      </w:tr>
      <w:tr w:rsidR="00227CCF" w:rsidRPr="00227CCF" w:rsidTr="00CF6174">
        <w:tc>
          <w:tcPr>
            <w:tcW w:w="2392" w:type="dxa"/>
            <w:vAlign w:val="center"/>
          </w:tcPr>
          <w:p w:rsidR="00227CCF" w:rsidRPr="00227CCF" w:rsidRDefault="00227CCF" w:rsidP="00227CCF">
            <w:pPr>
              <w:ind w:left="720"/>
              <w:contextualSpacing/>
              <w:jc w:val="center"/>
            </w:pPr>
          </w:p>
        </w:tc>
        <w:tc>
          <w:tcPr>
            <w:tcW w:w="2393" w:type="dxa"/>
            <w:vAlign w:val="center"/>
          </w:tcPr>
          <w:p w:rsidR="00227CCF" w:rsidRPr="00227CCF" w:rsidRDefault="00227CCF" w:rsidP="00227CCF">
            <w:pPr>
              <w:ind w:left="720"/>
              <w:contextualSpacing/>
              <w:jc w:val="center"/>
            </w:pPr>
          </w:p>
        </w:tc>
        <w:tc>
          <w:tcPr>
            <w:tcW w:w="2393" w:type="dxa"/>
            <w:vAlign w:val="center"/>
          </w:tcPr>
          <w:p w:rsidR="00227CCF" w:rsidRPr="00227CCF" w:rsidRDefault="00227CCF" w:rsidP="00227CCF">
            <w:pPr>
              <w:ind w:left="720"/>
              <w:contextualSpacing/>
              <w:jc w:val="center"/>
            </w:pPr>
          </w:p>
        </w:tc>
        <w:tc>
          <w:tcPr>
            <w:tcW w:w="2393" w:type="dxa"/>
            <w:vAlign w:val="center"/>
          </w:tcPr>
          <w:p w:rsidR="00227CCF" w:rsidRPr="00227CCF" w:rsidRDefault="00227CCF" w:rsidP="00227CCF">
            <w:pPr>
              <w:ind w:left="720"/>
              <w:contextualSpacing/>
              <w:jc w:val="center"/>
            </w:pPr>
          </w:p>
        </w:tc>
      </w:tr>
    </w:tbl>
    <w:p w:rsidR="00227CCF" w:rsidRPr="00227CCF" w:rsidRDefault="00227CCF" w:rsidP="00227CCF">
      <w:pPr>
        <w:rPr>
          <w:rFonts w:eastAsia="Times New Roman"/>
        </w:rPr>
      </w:pP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</w:rPr>
        <w:t>3. Составьте памятки поведения населения в ЧС.</w:t>
      </w:r>
    </w:p>
    <w:p w:rsidR="00227CCF" w:rsidRPr="00227CCF" w:rsidRDefault="00227CCF" w:rsidP="00227CCF">
      <w:pPr>
        <w:rPr>
          <w:rFonts w:eastAsia="Times New Roman"/>
          <w:b/>
        </w:rPr>
      </w:pPr>
    </w:p>
    <w:p w:rsidR="00227CCF" w:rsidRPr="00227CCF" w:rsidRDefault="00227CCF" w:rsidP="00227CCF">
      <w:pPr>
        <w:rPr>
          <w:rFonts w:eastAsia="Times New Roman"/>
          <w:b/>
        </w:rPr>
      </w:pPr>
      <w:r w:rsidRPr="00227CCF">
        <w:rPr>
          <w:rFonts w:eastAsia="Times New Roman"/>
          <w:b/>
        </w:rPr>
        <w:t>Контрольные вопросы: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</w:rPr>
        <w:t>- что означает ЧС?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</w:rPr>
        <w:t>- перечислите ЧС по природе возникновения.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</w:rPr>
        <w:t>- перечислите ЧС по масштабам распространения последствий.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</w:rPr>
        <w:t>- перечислите ЧС по причине возникновения.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</w:rPr>
        <w:t>- перечислите ЧС по скорости развития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</w:rPr>
        <w:t>- перечислите ЧС по ведомственной принадлежности.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</w:rPr>
        <w:t>- дайте характеристику ЧС природного происхождения.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</w:rPr>
        <w:t>- дайте характеристику ЧС техногенного характера.</w:t>
      </w:r>
    </w:p>
    <w:p w:rsidR="00227CCF" w:rsidRPr="00227CCF" w:rsidRDefault="00227CCF" w:rsidP="00227CCF">
      <w:pPr>
        <w:rPr>
          <w:rFonts w:eastAsia="Times New Roman"/>
        </w:rPr>
      </w:pPr>
    </w:p>
    <w:p w:rsidR="00227CCF" w:rsidRPr="00227CCF" w:rsidRDefault="00227CCF" w:rsidP="00227CCF">
      <w:pPr>
        <w:rPr>
          <w:rFonts w:eastAsia="Times New Roman"/>
        </w:rPr>
      </w:pPr>
    </w:p>
    <w:p w:rsidR="00227CCF" w:rsidRPr="00227CCF" w:rsidRDefault="00227CCF" w:rsidP="00227CCF">
      <w:pPr>
        <w:jc w:val="center"/>
        <w:rPr>
          <w:rFonts w:eastAsia="Times New Roman"/>
          <w:b/>
        </w:rPr>
      </w:pPr>
      <w:r w:rsidRPr="00227CCF">
        <w:rPr>
          <w:rFonts w:eastAsia="Times New Roman"/>
          <w:b/>
        </w:rPr>
        <w:t>ПРАКТИЧЕСКОЕ ЗАНЯТИЕ № 2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  <w:b/>
        </w:rPr>
        <w:t>Тема:</w:t>
      </w:r>
      <w:r w:rsidRPr="00227CCF">
        <w:rPr>
          <w:rFonts w:eastAsia="Times New Roman"/>
        </w:rPr>
        <w:t xml:space="preserve"> Определение основных мероприятий по повышению  устойчивости  функционир</w:t>
      </w:r>
      <w:r w:rsidRPr="00227CCF">
        <w:rPr>
          <w:rFonts w:eastAsia="Times New Roman"/>
        </w:rPr>
        <w:t>о</w:t>
      </w:r>
      <w:r w:rsidRPr="00227CCF">
        <w:rPr>
          <w:rFonts w:eastAsia="Times New Roman"/>
        </w:rPr>
        <w:t xml:space="preserve">вания  объекта экономики по профилю специальности. 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  <w:b/>
        </w:rPr>
        <w:t>Цель:</w:t>
      </w:r>
      <w:r w:rsidRPr="00227CCF">
        <w:rPr>
          <w:rFonts w:eastAsia="Times New Roman"/>
        </w:rPr>
        <w:t xml:space="preserve"> Закрепление теоретических знаний по повышению устойчивости функционирования объекта экономики в условиях ЧС и приобретение практических умений по составлению плана-графика по повышению устойчивости объекта экономики в ЧС.</w:t>
      </w:r>
    </w:p>
    <w:p w:rsidR="00227CCF" w:rsidRPr="00227CCF" w:rsidRDefault="00227CCF" w:rsidP="00227CCF">
      <w:pPr>
        <w:rPr>
          <w:rFonts w:eastAsia="Times New Roman"/>
          <w:b/>
        </w:rPr>
      </w:pPr>
      <w:r w:rsidRPr="00227CCF">
        <w:rPr>
          <w:rFonts w:eastAsia="Times New Roman"/>
          <w:b/>
        </w:rPr>
        <w:t>Задание.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</w:rPr>
        <w:t>1. Найти в ФЗ РФ «О защите населения и территорий от чрезвычайных ситуаций природн</w:t>
      </w:r>
      <w:r w:rsidRPr="00227CCF">
        <w:rPr>
          <w:rFonts w:eastAsia="Times New Roman"/>
        </w:rPr>
        <w:t>о</w:t>
      </w:r>
      <w:r w:rsidRPr="00227CCF">
        <w:rPr>
          <w:rFonts w:eastAsia="Times New Roman"/>
        </w:rPr>
        <w:t>го и техногенного характера» статью 14, прочитать её содержание.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</w:rPr>
        <w:t>2. Прочитать текст. Ответить письменно на вопросы: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</w:rPr>
        <w:t>- что понимается под устойчивостью работы ОЭ?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</w:rPr>
        <w:t>- назовите основные этапы исследования устойчивости объекта экономики;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</w:rPr>
        <w:t>- какие объекты экономики относятся к категории опасных производственных объектов?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</w:rPr>
        <w:t>- назовите общие факторы, определяющие устойчивость работы объектов экономики;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</w:rPr>
        <w:t>- на какие факторы обращается внимание при изучении зданий, сооружений?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</w:rPr>
        <w:t>- назовите мероприятия по защите работников в условиях ЧС различного характера;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</w:rPr>
        <w:t>- какие факторы влияют на устойчивость объектов?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</w:rPr>
        <w:t>- какие мероприятия способствуют повышению устойчивости инженерно-технического комплекса?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</w:rPr>
        <w:t>- каковы способы повышения надежности технологического оборудования?</w:t>
      </w:r>
    </w:p>
    <w:p w:rsidR="00227CCF" w:rsidRPr="00227CCF" w:rsidRDefault="00227CCF" w:rsidP="00227CCF">
      <w:pPr>
        <w:rPr>
          <w:rFonts w:eastAsia="Times New Roman"/>
        </w:rPr>
      </w:pPr>
      <w:r w:rsidRPr="00227CCF">
        <w:rPr>
          <w:rFonts w:eastAsia="Times New Roman"/>
        </w:rPr>
        <w:t>3. Составить план-график по повышению устойчивости объекта экономики в ЧС.</w:t>
      </w:r>
    </w:p>
    <w:p w:rsidR="00227CCF" w:rsidRPr="00227CCF" w:rsidRDefault="00227CCF" w:rsidP="00227CCF">
      <w:pPr>
        <w:rPr>
          <w:rFonts w:eastAsia="Times New Roman"/>
        </w:rPr>
      </w:pPr>
    </w:p>
    <w:tbl>
      <w:tblPr>
        <w:tblStyle w:val="aff3"/>
        <w:tblW w:w="10173" w:type="dxa"/>
        <w:tblLook w:val="04A0" w:firstRow="1" w:lastRow="0" w:firstColumn="1" w:lastColumn="0" w:noHBand="0" w:noVBand="1"/>
      </w:tblPr>
      <w:tblGrid>
        <w:gridCol w:w="675"/>
        <w:gridCol w:w="1187"/>
        <w:gridCol w:w="1187"/>
        <w:gridCol w:w="1187"/>
        <w:gridCol w:w="1188"/>
        <w:gridCol w:w="1187"/>
        <w:gridCol w:w="1187"/>
        <w:gridCol w:w="1187"/>
        <w:gridCol w:w="1188"/>
      </w:tblGrid>
      <w:tr w:rsidR="00227CCF" w:rsidRPr="00227CCF" w:rsidTr="00CF6174">
        <w:trPr>
          <w:cantSplit/>
          <w:trHeight w:val="2482"/>
        </w:trPr>
        <w:tc>
          <w:tcPr>
            <w:tcW w:w="675" w:type="dxa"/>
          </w:tcPr>
          <w:p w:rsidR="00227CCF" w:rsidRPr="00227CCF" w:rsidRDefault="00227CCF" w:rsidP="00227CCF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  <w:r w:rsidRPr="00227CCF">
              <w:rPr>
                <w:rFonts w:eastAsia="Times New Roman"/>
              </w:rPr>
              <w:lastRenderedPageBreak/>
              <w:t>№</w:t>
            </w:r>
          </w:p>
          <w:p w:rsidR="00227CCF" w:rsidRPr="00227CCF" w:rsidRDefault="00227CCF" w:rsidP="00227CCF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  <w:proofErr w:type="gramStart"/>
            <w:r w:rsidRPr="00227CCF">
              <w:rPr>
                <w:rFonts w:eastAsia="Times New Roman"/>
              </w:rPr>
              <w:t>п</w:t>
            </w:r>
            <w:proofErr w:type="gramEnd"/>
            <w:r w:rsidRPr="00227CCF">
              <w:rPr>
                <w:rFonts w:eastAsia="Times New Roman"/>
              </w:rPr>
              <w:t>/п</w:t>
            </w:r>
          </w:p>
        </w:tc>
        <w:tc>
          <w:tcPr>
            <w:tcW w:w="1187" w:type="dxa"/>
            <w:textDirection w:val="btLr"/>
            <w:vAlign w:val="center"/>
          </w:tcPr>
          <w:p w:rsidR="00227CCF" w:rsidRPr="00227CCF" w:rsidRDefault="00227CCF" w:rsidP="00227CCF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Times New Roman"/>
              </w:rPr>
            </w:pPr>
            <w:r w:rsidRPr="00227CCF">
              <w:rPr>
                <w:rFonts w:eastAsia="Times New Roman" w:cs="Times New Roman"/>
                <w:szCs w:val="24"/>
              </w:rPr>
              <w:t>Объем</w:t>
            </w:r>
          </w:p>
        </w:tc>
        <w:tc>
          <w:tcPr>
            <w:tcW w:w="1187" w:type="dxa"/>
            <w:textDirection w:val="btLr"/>
            <w:vAlign w:val="center"/>
          </w:tcPr>
          <w:p w:rsidR="00227CCF" w:rsidRPr="00227CCF" w:rsidRDefault="00227CCF" w:rsidP="00227CCF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Times New Roman"/>
              </w:rPr>
            </w:pPr>
            <w:r w:rsidRPr="00227CCF">
              <w:rPr>
                <w:rFonts w:eastAsia="Times New Roman" w:cs="Times New Roman"/>
                <w:szCs w:val="24"/>
              </w:rPr>
              <w:t>Стоимость</w:t>
            </w:r>
          </w:p>
        </w:tc>
        <w:tc>
          <w:tcPr>
            <w:tcW w:w="1187" w:type="dxa"/>
            <w:textDirection w:val="btLr"/>
            <w:vAlign w:val="center"/>
          </w:tcPr>
          <w:p w:rsidR="00227CCF" w:rsidRPr="00227CCF" w:rsidRDefault="00227CCF" w:rsidP="00227CCF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Times New Roman"/>
              </w:rPr>
            </w:pPr>
            <w:r w:rsidRPr="00227CCF">
              <w:rPr>
                <w:rFonts w:eastAsia="Times New Roman" w:cs="Times New Roman"/>
                <w:szCs w:val="24"/>
              </w:rPr>
              <w:t>Источник финанс</w:t>
            </w:r>
            <w:r w:rsidRPr="00227CCF">
              <w:rPr>
                <w:rFonts w:eastAsia="Times New Roman" w:cs="Times New Roman"/>
                <w:szCs w:val="24"/>
              </w:rPr>
              <w:t>и</w:t>
            </w:r>
            <w:r w:rsidRPr="00227CCF">
              <w:rPr>
                <w:rFonts w:eastAsia="Times New Roman" w:cs="Times New Roman"/>
                <w:szCs w:val="24"/>
              </w:rPr>
              <w:t>рования</w:t>
            </w:r>
          </w:p>
        </w:tc>
        <w:tc>
          <w:tcPr>
            <w:tcW w:w="1188" w:type="dxa"/>
            <w:textDirection w:val="btLr"/>
            <w:vAlign w:val="center"/>
          </w:tcPr>
          <w:p w:rsidR="00227CCF" w:rsidRPr="00227CCF" w:rsidRDefault="00227CCF" w:rsidP="00227CCF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Times New Roman"/>
              </w:rPr>
            </w:pPr>
            <w:r w:rsidRPr="00227CCF">
              <w:rPr>
                <w:rFonts w:eastAsia="Times New Roman" w:cs="Times New Roman"/>
                <w:szCs w:val="24"/>
              </w:rPr>
              <w:t>Основные материалы и их количество</w:t>
            </w:r>
          </w:p>
        </w:tc>
        <w:tc>
          <w:tcPr>
            <w:tcW w:w="1187" w:type="dxa"/>
            <w:textDirection w:val="btLr"/>
            <w:vAlign w:val="center"/>
          </w:tcPr>
          <w:p w:rsidR="00227CCF" w:rsidRPr="00227CCF" w:rsidRDefault="00227CCF" w:rsidP="00227CCF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Times New Roman"/>
              </w:rPr>
            </w:pPr>
            <w:r w:rsidRPr="00227CCF">
              <w:rPr>
                <w:rFonts w:eastAsia="Times New Roman" w:cs="Times New Roman"/>
                <w:szCs w:val="24"/>
              </w:rPr>
              <w:t>Машины и механи</w:t>
            </w:r>
            <w:r w:rsidRPr="00227CCF">
              <w:rPr>
                <w:rFonts w:eastAsia="Times New Roman" w:cs="Times New Roman"/>
                <w:szCs w:val="24"/>
              </w:rPr>
              <w:t>з</w:t>
            </w:r>
            <w:r w:rsidRPr="00227CCF">
              <w:rPr>
                <w:rFonts w:eastAsia="Times New Roman" w:cs="Times New Roman"/>
                <w:szCs w:val="24"/>
              </w:rPr>
              <w:t>мы</w:t>
            </w:r>
          </w:p>
        </w:tc>
        <w:tc>
          <w:tcPr>
            <w:tcW w:w="1187" w:type="dxa"/>
            <w:textDirection w:val="btLr"/>
            <w:vAlign w:val="center"/>
          </w:tcPr>
          <w:p w:rsidR="00227CCF" w:rsidRPr="00227CCF" w:rsidRDefault="00227CCF" w:rsidP="00227CCF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Times New Roman"/>
              </w:rPr>
            </w:pPr>
            <w:r w:rsidRPr="00227CCF">
              <w:rPr>
                <w:rFonts w:eastAsia="Times New Roman" w:cs="Times New Roman"/>
                <w:szCs w:val="24"/>
              </w:rPr>
              <w:t>Рабочая сила</w:t>
            </w:r>
          </w:p>
        </w:tc>
        <w:tc>
          <w:tcPr>
            <w:tcW w:w="1187" w:type="dxa"/>
            <w:textDirection w:val="btLr"/>
            <w:vAlign w:val="center"/>
          </w:tcPr>
          <w:p w:rsidR="00227CCF" w:rsidRPr="00227CCF" w:rsidRDefault="00227CCF" w:rsidP="00227CCF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Times New Roman"/>
              </w:rPr>
            </w:pPr>
            <w:r w:rsidRPr="00227CCF">
              <w:rPr>
                <w:rFonts w:eastAsia="Times New Roman" w:cs="Times New Roman"/>
                <w:szCs w:val="24"/>
              </w:rPr>
              <w:t>Ответственные и</w:t>
            </w:r>
            <w:r w:rsidRPr="00227CCF">
              <w:rPr>
                <w:rFonts w:eastAsia="Times New Roman" w:cs="Times New Roman"/>
                <w:szCs w:val="24"/>
              </w:rPr>
              <w:t>с</w:t>
            </w:r>
            <w:r w:rsidRPr="00227CCF">
              <w:rPr>
                <w:rFonts w:eastAsia="Times New Roman" w:cs="Times New Roman"/>
                <w:szCs w:val="24"/>
              </w:rPr>
              <w:t>полнители</w:t>
            </w:r>
          </w:p>
        </w:tc>
        <w:tc>
          <w:tcPr>
            <w:tcW w:w="1188" w:type="dxa"/>
            <w:textDirection w:val="btLr"/>
            <w:vAlign w:val="center"/>
          </w:tcPr>
          <w:p w:rsidR="00227CCF" w:rsidRPr="00227CCF" w:rsidRDefault="00227CCF" w:rsidP="00227CCF">
            <w:pPr>
              <w:overflowPunct/>
              <w:autoSpaceDE/>
              <w:autoSpaceDN/>
              <w:adjustRightInd/>
              <w:spacing w:before="150" w:after="150" w:line="240" w:lineRule="auto"/>
              <w:ind w:left="113" w:right="150"/>
              <w:jc w:val="center"/>
              <w:textAlignment w:val="auto"/>
              <w:rPr>
                <w:rFonts w:eastAsia="Times New Roman" w:cs="Times New Roman"/>
                <w:szCs w:val="24"/>
              </w:rPr>
            </w:pPr>
            <w:r w:rsidRPr="00227CCF">
              <w:rPr>
                <w:rFonts w:eastAsia="Times New Roman" w:cs="Times New Roman"/>
                <w:szCs w:val="24"/>
              </w:rPr>
              <w:t>Сроки выполнения</w:t>
            </w:r>
          </w:p>
        </w:tc>
      </w:tr>
      <w:tr w:rsidR="00227CCF" w:rsidRPr="00227CCF" w:rsidTr="00CF6174">
        <w:tc>
          <w:tcPr>
            <w:tcW w:w="675" w:type="dxa"/>
          </w:tcPr>
          <w:p w:rsidR="00227CCF" w:rsidRPr="00227CCF" w:rsidRDefault="00227CCF" w:rsidP="00227CCF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1187" w:type="dxa"/>
          </w:tcPr>
          <w:p w:rsidR="00227CCF" w:rsidRPr="00227CCF" w:rsidRDefault="00227CCF" w:rsidP="00227CCF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1187" w:type="dxa"/>
          </w:tcPr>
          <w:p w:rsidR="00227CCF" w:rsidRPr="00227CCF" w:rsidRDefault="00227CCF" w:rsidP="00227CCF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1187" w:type="dxa"/>
          </w:tcPr>
          <w:p w:rsidR="00227CCF" w:rsidRPr="00227CCF" w:rsidRDefault="00227CCF" w:rsidP="00227CCF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1188" w:type="dxa"/>
          </w:tcPr>
          <w:p w:rsidR="00227CCF" w:rsidRPr="00227CCF" w:rsidRDefault="00227CCF" w:rsidP="00227CCF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1187" w:type="dxa"/>
          </w:tcPr>
          <w:p w:rsidR="00227CCF" w:rsidRPr="00227CCF" w:rsidRDefault="00227CCF" w:rsidP="00227CCF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1187" w:type="dxa"/>
          </w:tcPr>
          <w:p w:rsidR="00227CCF" w:rsidRPr="00227CCF" w:rsidRDefault="00227CCF" w:rsidP="00227CCF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1187" w:type="dxa"/>
          </w:tcPr>
          <w:p w:rsidR="00227CCF" w:rsidRPr="00227CCF" w:rsidRDefault="00227CCF" w:rsidP="00227CCF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1188" w:type="dxa"/>
          </w:tcPr>
          <w:p w:rsidR="00227CCF" w:rsidRPr="00227CCF" w:rsidRDefault="00227CCF" w:rsidP="00227CCF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</w:tr>
    </w:tbl>
    <w:p w:rsidR="00227CCF" w:rsidRPr="00227CCF" w:rsidRDefault="00227CCF" w:rsidP="00227CCF">
      <w:pPr>
        <w:rPr>
          <w:rFonts w:eastAsia="Times New Roman"/>
        </w:rPr>
      </w:pPr>
    </w:p>
    <w:p w:rsidR="00227CCF" w:rsidRPr="00227CCF" w:rsidRDefault="00227CCF" w:rsidP="00227CCF">
      <w:pPr>
        <w:spacing w:before="240" w:after="240" w:line="240" w:lineRule="auto"/>
        <w:jc w:val="left"/>
        <w:rPr>
          <w:rFonts w:eastAsia="Times New Roman" w:cs="Times New Roman"/>
          <w:b/>
          <w:spacing w:val="-4"/>
          <w:szCs w:val="20"/>
        </w:rPr>
      </w:pPr>
      <w:r w:rsidRPr="00227CCF">
        <w:rPr>
          <w:rFonts w:eastAsia="Times New Roman" w:cs="Times New Roman"/>
          <w:b/>
          <w:spacing w:val="-4"/>
          <w:szCs w:val="20"/>
        </w:rPr>
        <w:t>Отчет по практической работе</w:t>
      </w:r>
    </w:p>
    <w:p w:rsidR="00227CCF" w:rsidRPr="00227CCF" w:rsidRDefault="00227CCF" w:rsidP="00227CCF">
      <w:pPr>
        <w:spacing w:before="240" w:after="200" w:line="240" w:lineRule="auto"/>
        <w:rPr>
          <w:rFonts w:eastAsia="Calibri" w:cs="Times New Roman"/>
          <w:b/>
          <w:i/>
          <w:szCs w:val="24"/>
          <w:lang w:eastAsia="en-US"/>
        </w:rPr>
      </w:pPr>
      <w:r w:rsidRPr="00227CCF">
        <w:rPr>
          <w:rFonts w:eastAsia="Times New Roman" w:cs="Times New Roman"/>
          <w:szCs w:val="24"/>
        </w:rPr>
        <w:t>По результатам выполнения всех практических заданий обучающиеся составляют отчет. Отчет по практической работе представляется в печатном виде в формате, предусмотре</w:t>
      </w:r>
      <w:r w:rsidRPr="00227CCF">
        <w:rPr>
          <w:rFonts w:eastAsia="Times New Roman" w:cs="Times New Roman"/>
          <w:szCs w:val="24"/>
        </w:rPr>
        <w:t>н</w:t>
      </w:r>
      <w:r w:rsidRPr="00227CCF">
        <w:rPr>
          <w:rFonts w:eastAsia="Times New Roman" w:cs="Times New Roman"/>
          <w:szCs w:val="24"/>
        </w:rPr>
        <w:t>ном шаблоном.</w:t>
      </w:r>
    </w:p>
    <w:p w:rsidR="00227CCF" w:rsidRPr="00227CCF" w:rsidRDefault="00227CCF" w:rsidP="00227CCF">
      <w:pPr>
        <w:spacing w:before="240" w:after="240" w:line="240" w:lineRule="auto"/>
        <w:ind w:firstLine="709"/>
        <w:rPr>
          <w:rFonts w:eastAsia="Times New Roman" w:cs="Times New Roman"/>
          <w:b/>
          <w:szCs w:val="24"/>
        </w:rPr>
      </w:pPr>
      <w:r w:rsidRPr="00227CCF">
        <w:rPr>
          <w:rFonts w:eastAsia="Times New Roman" w:cs="Times New Roman"/>
          <w:b/>
          <w:szCs w:val="24"/>
        </w:rPr>
        <w:t>Содержание отчета:</w:t>
      </w:r>
    </w:p>
    <w:p w:rsidR="00227CCF" w:rsidRPr="00227CCF" w:rsidRDefault="00227CCF" w:rsidP="00227CCF">
      <w:pPr>
        <w:numPr>
          <w:ilvl w:val="0"/>
          <w:numId w:val="24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>Титульный лист (по образцу).</w:t>
      </w:r>
    </w:p>
    <w:p w:rsidR="00227CCF" w:rsidRPr="00227CCF" w:rsidRDefault="00227CCF" w:rsidP="00227CCF">
      <w:pPr>
        <w:numPr>
          <w:ilvl w:val="0"/>
          <w:numId w:val="24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>Цель работы.</w:t>
      </w:r>
    </w:p>
    <w:p w:rsidR="00227CCF" w:rsidRPr="00227CCF" w:rsidRDefault="00227CCF" w:rsidP="00227CCF">
      <w:pPr>
        <w:numPr>
          <w:ilvl w:val="0"/>
          <w:numId w:val="24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>Практическое задание.</w:t>
      </w:r>
    </w:p>
    <w:p w:rsidR="00227CCF" w:rsidRPr="00227CCF" w:rsidRDefault="00227CCF" w:rsidP="00227CCF">
      <w:pPr>
        <w:numPr>
          <w:ilvl w:val="0"/>
          <w:numId w:val="24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>Индивидуальное задание.</w:t>
      </w:r>
    </w:p>
    <w:p w:rsidR="00227CCF" w:rsidRPr="00227CCF" w:rsidRDefault="00227CCF" w:rsidP="00227CCF">
      <w:pPr>
        <w:numPr>
          <w:ilvl w:val="0"/>
          <w:numId w:val="24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>Выполнение.</w:t>
      </w:r>
    </w:p>
    <w:p w:rsidR="00227CCF" w:rsidRPr="00227CCF" w:rsidRDefault="00227CCF" w:rsidP="00227CCF">
      <w:pPr>
        <w:numPr>
          <w:ilvl w:val="0"/>
          <w:numId w:val="24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>Ответы на контрольные вопросы.</w:t>
      </w:r>
    </w:p>
    <w:p w:rsidR="00227CCF" w:rsidRPr="00227CCF" w:rsidRDefault="00227CCF" w:rsidP="00227CCF">
      <w:pPr>
        <w:spacing w:before="240" w:after="200" w:line="240" w:lineRule="auto"/>
        <w:rPr>
          <w:rFonts w:eastAsia="Calibri" w:cs="Times New Roman"/>
          <w:b/>
          <w:i/>
          <w:szCs w:val="24"/>
          <w:lang w:eastAsia="en-US"/>
        </w:rPr>
      </w:pPr>
      <w:r w:rsidRPr="00227CCF">
        <w:rPr>
          <w:rFonts w:eastAsia="Calibri" w:cs="Times New Roman"/>
          <w:b/>
          <w:i/>
          <w:szCs w:val="24"/>
          <w:lang w:eastAsia="en-US"/>
        </w:rPr>
        <w:t>Отчет по практической работе №____</w:t>
      </w:r>
    </w:p>
    <w:p w:rsidR="00227CCF" w:rsidRPr="00227CCF" w:rsidRDefault="00227CCF" w:rsidP="00227CCF">
      <w:pPr>
        <w:spacing w:before="240" w:after="240" w:line="240" w:lineRule="atLeast"/>
        <w:jc w:val="left"/>
        <w:rPr>
          <w:rFonts w:eastAsia="Calibri" w:cs="Times New Roman"/>
          <w:b/>
          <w:szCs w:val="24"/>
          <w:lang w:eastAsia="en-US"/>
        </w:rPr>
      </w:pPr>
      <w:r w:rsidRPr="00227CCF">
        <w:rPr>
          <w:rFonts w:eastAsia="Calibri" w:cs="Times New Roman"/>
          <w:b/>
          <w:szCs w:val="24"/>
          <w:lang w:eastAsia="en-US"/>
        </w:rPr>
        <w:t>«_______________________________________________________________________»</w:t>
      </w:r>
    </w:p>
    <w:p w:rsidR="00227CCF" w:rsidRPr="00227CCF" w:rsidRDefault="00227CCF" w:rsidP="00227CCF">
      <w:pPr>
        <w:numPr>
          <w:ilvl w:val="0"/>
          <w:numId w:val="23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>Цель и задачи практической работы:_______________________________________</w:t>
      </w:r>
    </w:p>
    <w:p w:rsidR="00227CCF" w:rsidRPr="00227CCF" w:rsidRDefault="00227CCF" w:rsidP="00227CCF">
      <w:pPr>
        <w:spacing w:line="240" w:lineRule="atLeast"/>
        <w:ind w:left="357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>__________________________________________________________________________</w:t>
      </w:r>
    </w:p>
    <w:p w:rsidR="00227CCF" w:rsidRPr="00227CCF" w:rsidRDefault="00227CCF" w:rsidP="00227CCF">
      <w:pPr>
        <w:numPr>
          <w:ilvl w:val="0"/>
          <w:numId w:val="23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>Индивидуальное задание:_________________________________________________</w:t>
      </w:r>
    </w:p>
    <w:p w:rsidR="00227CCF" w:rsidRPr="00227CCF" w:rsidRDefault="00227CCF" w:rsidP="00227CCF">
      <w:pPr>
        <w:spacing w:line="240" w:lineRule="atLeast"/>
        <w:ind w:left="357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>__________________________________________________________________________</w:t>
      </w:r>
    </w:p>
    <w:p w:rsidR="00227CCF" w:rsidRPr="00227CCF" w:rsidRDefault="00227CCF" w:rsidP="00227CCF">
      <w:pPr>
        <w:numPr>
          <w:ilvl w:val="0"/>
          <w:numId w:val="23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>Технология выполнения практической работы:______________________________</w:t>
      </w:r>
    </w:p>
    <w:p w:rsidR="00227CCF" w:rsidRPr="00227CCF" w:rsidRDefault="00227CCF" w:rsidP="00227CCF">
      <w:pPr>
        <w:spacing w:line="240" w:lineRule="atLeast"/>
        <w:ind w:left="357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>__________________________________________________________________________</w:t>
      </w:r>
    </w:p>
    <w:p w:rsidR="00227CCF" w:rsidRPr="00227CCF" w:rsidRDefault="00227CCF" w:rsidP="00227CCF">
      <w:pPr>
        <w:numPr>
          <w:ilvl w:val="0"/>
          <w:numId w:val="23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>Результаты выполнения:__________________________________________________</w:t>
      </w:r>
    </w:p>
    <w:p w:rsidR="00227CCF" w:rsidRPr="00227CCF" w:rsidRDefault="00227CCF" w:rsidP="00227CCF">
      <w:pPr>
        <w:spacing w:line="240" w:lineRule="atLeast"/>
        <w:ind w:left="357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>__________________________________________________________________________</w:t>
      </w:r>
    </w:p>
    <w:p w:rsidR="00227CCF" w:rsidRPr="00227CCF" w:rsidRDefault="00227CCF" w:rsidP="00227CCF">
      <w:pPr>
        <w:spacing w:before="240" w:after="240" w:line="240" w:lineRule="atLeast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>Выводы:__________________________________________________________________</w:t>
      </w:r>
    </w:p>
    <w:p w:rsidR="00227CCF" w:rsidRPr="00227CCF" w:rsidRDefault="00227CCF" w:rsidP="00227CCF">
      <w:pPr>
        <w:spacing w:line="240" w:lineRule="auto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>Защита отчета проходит в форме доклада обучающегося по выполненной работе и ответов на вопросы преподавателя.</w:t>
      </w:r>
    </w:p>
    <w:p w:rsidR="00227CCF" w:rsidRPr="00227CCF" w:rsidRDefault="00227CCF" w:rsidP="00227CCF">
      <w:pPr>
        <w:spacing w:line="240" w:lineRule="auto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Основаниями для снижения количества баллов в диапазоне от </w:t>
      </w:r>
      <w:r w:rsidRPr="00227CCF">
        <w:rPr>
          <w:rFonts w:eastAsia="Times New Roman" w:cs="Times New Roman"/>
          <w:b/>
          <w:szCs w:val="24"/>
          <w:lang w:val="en-US"/>
        </w:rPr>
        <w:t>max</w:t>
      </w:r>
      <w:r w:rsidRPr="00227CCF">
        <w:rPr>
          <w:rFonts w:eastAsia="Times New Roman" w:cs="Times New Roman"/>
          <w:b/>
          <w:szCs w:val="24"/>
        </w:rPr>
        <w:t xml:space="preserve"> </w:t>
      </w:r>
      <w:r w:rsidRPr="00227CCF">
        <w:rPr>
          <w:rFonts w:eastAsia="Times New Roman" w:cs="Times New Roman"/>
          <w:szCs w:val="24"/>
        </w:rPr>
        <w:t xml:space="preserve">до </w:t>
      </w:r>
      <w:r w:rsidRPr="00227CCF">
        <w:rPr>
          <w:rFonts w:eastAsia="Times New Roman" w:cs="Times New Roman"/>
          <w:b/>
          <w:szCs w:val="24"/>
          <w:lang w:val="en-US"/>
        </w:rPr>
        <w:t>min</w:t>
      </w:r>
      <w:r w:rsidRPr="00227CCF">
        <w:rPr>
          <w:rFonts w:eastAsia="Times New Roman" w:cs="Times New Roman"/>
          <w:b/>
          <w:szCs w:val="24"/>
        </w:rPr>
        <w:t xml:space="preserve"> </w:t>
      </w:r>
      <w:r w:rsidRPr="00227CCF">
        <w:rPr>
          <w:rFonts w:eastAsia="Times New Roman" w:cs="Times New Roman"/>
          <w:szCs w:val="24"/>
        </w:rPr>
        <w:t>являются:</w:t>
      </w:r>
    </w:p>
    <w:p w:rsidR="00227CCF" w:rsidRPr="00227CCF" w:rsidRDefault="00227CCF" w:rsidP="00227CCF">
      <w:pPr>
        <w:numPr>
          <w:ilvl w:val="0"/>
          <w:numId w:val="18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227CCF">
        <w:rPr>
          <w:rFonts w:eastAsia="Times New Roman" w:cs="Times New Roman"/>
          <w:spacing w:val="-4"/>
          <w:szCs w:val="24"/>
        </w:rPr>
        <w:t>небрежное выполнение,</w:t>
      </w:r>
    </w:p>
    <w:p w:rsidR="00227CCF" w:rsidRPr="00227CCF" w:rsidRDefault="00227CCF" w:rsidP="00227CCF">
      <w:pPr>
        <w:numPr>
          <w:ilvl w:val="0"/>
          <w:numId w:val="18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227CCF">
        <w:rPr>
          <w:rFonts w:eastAsia="Times New Roman" w:cs="Times New Roman"/>
          <w:spacing w:val="-4"/>
          <w:szCs w:val="24"/>
        </w:rPr>
        <w:t>низкое качество графического материала (небрежное представление графиков и ди</w:t>
      </w:r>
      <w:r w:rsidRPr="00227CCF">
        <w:rPr>
          <w:rFonts w:eastAsia="Times New Roman" w:cs="Times New Roman"/>
          <w:spacing w:val="-4"/>
          <w:szCs w:val="24"/>
        </w:rPr>
        <w:t>а</w:t>
      </w:r>
      <w:r w:rsidRPr="00227CCF">
        <w:rPr>
          <w:rFonts w:eastAsia="Times New Roman" w:cs="Times New Roman"/>
          <w:spacing w:val="-4"/>
          <w:szCs w:val="24"/>
        </w:rPr>
        <w:t>грамм),</w:t>
      </w:r>
    </w:p>
    <w:p w:rsidR="00227CCF" w:rsidRPr="00227CCF" w:rsidRDefault="00227CCF" w:rsidP="00227CCF">
      <w:pPr>
        <w:numPr>
          <w:ilvl w:val="0"/>
          <w:numId w:val="18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227CCF">
        <w:rPr>
          <w:rFonts w:eastAsia="Times New Roman" w:cs="Times New Roman"/>
          <w:spacing w:val="-4"/>
          <w:szCs w:val="24"/>
        </w:rPr>
        <w:t>выполнение практического задания не в полном объеме;</w:t>
      </w:r>
    </w:p>
    <w:p w:rsidR="00227CCF" w:rsidRPr="00227CCF" w:rsidRDefault="00227CCF" w:rsidP="00227CCF">
      <w:pPr>
        <w:numPr>
          <w:ilvl w:val="0"/>
          <w:numId w:val="18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227CCF">
        <w:rPr>
          <w:rFonts w:eastAsia="Times New Roman" w:cs="Times New Roman"/>
          <w:spacing w:val="-4"/>
          <w:szCs w:val="24"/>
        </w:rPr>
        <w:t>некорректные результаты выполнения задания (от 100 до 60%)</w:t>
      </w:r>
      <w:r w:rsidRPr="00227CCF">
        <w:rPr>
          <w:rFonts w:eastAsia="Times New Roman" w:cs="Times New Roman"/>
          <w:i/>
          <w:spacing w:val="-4"/>
          <w:szCs w:val="24"/>
        </w:rPr>
        <w:t>.</w:t>
      </w:r>
    </w:p>
    <w:p w:rsidR="00227CCF" w:rsidRPr="00227CCF" w:rsidRDefault="00227CCF" w:rsidP="00227CCF">
      <w:pPr>
        <w:tabs>
          <w:tab w:val="num" w:pos="851"/>
        </w:tabs>
        <w:spacing w:line="240" w:lineRule="auto"/>
        <w:rPr>
          <w:rFonts w:eastAsia="Times New Roman" w:cs="Times New Roman"/>
          <w:spacing w:val="-4"/>
          <w:szCs w:val="20"/>
        </w:rPr>
      </w:pPr>
      <w:r w:rsidRPr="00227CCF">
        <w:rPr>
          <w:rFonts w:eastAsia="Times New Roman" w:cs="Times New Roman"/>
          <w:spacing w:val="-4"/>
          <w:szCs w:val="20"/>
        </w:rPr>
        <w:t>Отчет не может быть принят и подлежит доработке в случае:</w:t>
      </w:r>
    </w:p>
    <w:p w:rsidR="00227CCF" w:rsidRPr="00227CCF" w:rsidRDefault="00227CCF" w:rsidP="00227CCF">
      <w:pPr>
        <w:numPr>
          <w:ilvl w:val="0"/>
          <w:numId w:val="19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227CCF">
        <w:rPr>
          <w:rFonts w:eastAsia="Times New Roman" w:cs="Times New Roman"/>
          <w:spacing w:val="-4"/>
          <w:szCs w:val="24"/>
        </w:rPr>
        <w:t>несоответствие результатов работы индивидуальному практическому заданию,</w:t>
      </w:r>
    </w:p>
    <w:p w:rsidR="00227CCF" w:rsidRPr="00227CCF" w:rsidRDefault="00227CCF" w:rsidP="00227CCF">
      <w:pPr>
        <w:numPr>
          <w:ilvl w:val="0"/>
          <w:numId w:val="19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227CCF">
        <w:rPr>
          <w:rFonts w:eastAsia="Times New Roman" w:cs="Times New Roman"/>
          <w:spacing w:val="-4"/>
          <w:szCs w:val="24"/>
        </w:rPr>
        <w:lastRenderedPageBreak/>
        <w:t>отсутствия необходимых разделов,</w:t>
      </w:r>
    </w:p>
    <w:p w:rsidR="00227CCF" w:rsidRPr="00227CCF" w:rsidRDefault="00227CCF" w:rsidP="00227CCF">
      <w:pPr>
        <w:numPr>
          <w:ilvl w:val="0"/>
          <w:numId w:val="19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227CCF">
        <w:rPr>
          <w:rFonts w:eastAsia="Times New Roman" w:cs="Times New Roman"/>
          <w:spacing w:val="-4"/>
          <w:szCs w:val="24"/>
        </w:rPr>
        <w:t>отсутствия необходимого графического материала,</w:t>
      </w:r>
    </w:p>
    <w:p w:rsidR="00227CCF" w:rsidRPr="00227CCF" w:rsidRDefault="00227CCF" w:rsidP="00227CCF">
      <w:pPr>
        <w:numPr>
          <w:ilvl w:val="0"/>
          <w:numId w:val="19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227CCF">
        <w:rPr>
          <w:rFonts w:eastAsia="Times New Roman" w:cs="Times New Roman"/>
          <w:spacing w:val="-4"/>
          <w:szCs w:val="24"/>
        </w:rPr>
        <w:t>некорректных результатов моделируемых объектов (менее чем на 60%).</w:t>
      </w:r>
    </w:p>
    <w:p w:rsidR="00227CCF" w:rsidRPr="00227CCF" w:rsidRDefault="00227CCF" w:rsidP="00227CCF">
      <w:pPr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227CCF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1763"/>
        <w:gridCol w:w="1614"/>
        <w:gridCol w:w="4129"/>
      </w:tblGrid>
      <w:tr w:rsidR="00227CCF" w:rsidRPr="00227CCF" w:rsidTr="00CF6174">
        <w:tc>
          <w:tcPr>
            <w:tcW w:w="2193" w:type="dxa"/>
            <w:shd w:val="clear" w:color="auto" w:fill="auto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227CCF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</w:t>
            </w:r>
            <w:r w:rsidRPr="00227CC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л</w:t>
            </w:r>
            <w:r w:rsidRPr="00227CC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лов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227CCF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227CCF" w:rsidRPr="00227CCF" w:rsidTr="00CF6174">
        <w:tc>
          <w:tcPr>
            <w:tcW w:w="2193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800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227CCF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9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14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о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ты, обучающийся четко и без ошибок отв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е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тил на все контрольные вопросы, предста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в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лен отчет в соответствие с требованиями.</w:t>
            </w:r>
          </w:p>
        </w:tc>
      </w:tr>
      <w:tr w:rsidR="00227CCF" w:rsidRPr="00227CCF" w:rsidTr="00CF6174">
        <w:tc>
          <w:tcPr>
            <w:tcW w:w="2193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800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227CCF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9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14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практической; об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у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чающийся ответил на все контрольные в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о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просы с замечаниями, представлен отчет в соответствие с требованиями.</w:t>
            </w:r>
          </w:p>
        </w:tc>
      </w:tr>
      <w:tr w:rsidR="00227CCF" w:rsidRPr="00227CCF" w:rsidTr="00CF6174">
        <w:tc>
          <w:tcPr>
            <w:tcW w:w="2193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Times New Roman" w:cs="Times New Roman"/>
                <w:sz w:val="20"/>
                <w:szCs w:val="20"/>
              </w:rPr>
              <w:t>«3» (удовлетворител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ь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но)</w:t>
            </w:r>
          </w:p>
        </w:tc>
        <w:tc>
          <w:tcPr>
            <w:tcW w:w="1800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227CCF">
              <w:rPr>
                <w:rFonts w:eastAsia="Times New Roman" w:cs="Times New Roman"/>
                <w:sz w:val="20"/>
                <w:szCs w:val="20"/>
              </w:rPr>
              <w:t>7</w:t>
            </w:r>
          </w:p>
          <w:p w:rsidR="00227CCF" w:rsidRPr="00227CCF" w:rsidRDefault="00227CCF" w:rsidP="00227CCF">
            <w:pPr>
              <w:spacing w:line="312" w:lineRule="auto"/>
              <w:ind w:firstLine="709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14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 с замечаниями; обучающийся ответил на все контрольные вопросы с замечаниями, пре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д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ставлен отчет в соответствие с требовани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я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ми.</w:t>
            </w:r>
          </w:p>
        </w:tc>
      </w:tr>
      <w:tr w:rsidR="00227CCF" w:rsidRPr="00227CCF" w:rsidTr="00CF6174">
        <w:tc>
          <w:tcPr>
            <w:tcW w:w="2193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Times New Roman" w:cs="Times New Roman"/>
                <w:sz w:val="20"/>
                <w:szCs w:val="20"/>
              </w:rPr>
              <w:t>«2» (неудовлетвор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и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тельно)</w:t>
            </w:r>
          </w:p>
        </w:tc>
        <w:tc>
          <w:tcPr>
            <w:tcW w:w="1800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227CCF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9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14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Times New Roman" w:cs="Times New Roman"/>
                <w:sz w:val="20"/>
                <w:szCs w:val="20"/>
              </w:rPr>
              <w:t>обучающийся не выполнил или выполнил неправильно задания практической работы; обучающийся ответил на контрольные в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о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просы с ошибками или не ответил на ко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н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трольные вопросы, не представлен отчет по выполнению лабораторной работы или предоставлен, но не в соответствие с треб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о</w:t>
            </w:r>
            <w:r w:rsidRPr="00227CCF">
              <w:rPr>
                <w:rFonts w:eastAsia="Times New Roman" w:cs="Times New Roman"/>
                <w:sz w:val="20"/>
                <w:szCs w:val="20"/>
              </w:rPr>
              <w:t>ваниями.</w:t>
            </w:r>
          </w:p>
        </w:tc>
      </w:tr>
    </w:tbl>
    <w:p w:rsidR="00227CCF" w:rsidRPr="00227CCF" w:rsidRDefault="00227CCF" w:rsidP="00227CCF">
      <w:pPr>
        <w:jc w:val="left"/>
        <w:rPr>
          <w:rFonts w:eastAsia="Calibri" w:cs="Times New Roman"/>
          <w:sz w:val="28"/>
          <w:lang w:eastAsia="en-US"/>
        </w:rPr>
      </w:pPr>
    </w:p>
    <w:p w:rsidR="00227CCF" w:rsidRPr="00227CCF" w:rsidRDefault="00227CCF" w:rsidP="00227CCF">
      <w:pPr>
        <w:jc w:val="center"/>
        <w:rPr>
          <w:rFonts w:eastAsia="Times New Roman"/>
          <w:b/>
        </w:rPr>
      </w:pPr>
      <w:r w:rsidRPr="00227CCF">
        <w:rPr>
          <w:rFonts w:eastAsia="Times New Roman"/>
          <w:b/>
        </w:rPr>
        <w:t>УСТНЫЙ ДИФФЕРЕНЦИРОВАННЫЙ ЗАЧЕТ</w:t>
      </w:r>
    </w:p>
    <w:p w:rsidR="00227CCF" w:rsidRPr="00227CCF" w:rsidRDefault="00227CCF" w:rsidP="00227CCF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227CCF">
        <w:rPr>
          <w:rFonts w:eastAsia="Times New Roman" w:cs="Times New Roman"/>
        </w:rPr>
        <w:t xml:space="preserve">Зачет проводится в устной форме и представляет собой ответы </w:t>
      </w:r>
      <w:proofErr w:type="gramStart"/>
      <w:r w:rsidRPr="00227CCF">
        <w:rPr>
          <w:rFonts w:eastAsia="Times New Roman" w:cs="Times New Roman"/>
        </w:rPr>
        <w:t>обучающихся</w:t>
      </w:r>
      <w:proofErr w:type="gramEnd"/>
      <w:r w:rsidRPr="00227CCF">
        <w:rPr>
          <w:rFonts w:eastAsia="Times New Roman" w:cs="Times New Roman"/>
        </w:rPr>
        <w:t xml:space="preserve"> на ко</w:t>
      </w:r>
      <w:r w:rsidRPr="00227CCF">
        <w:rPr>
          <w:rFonts w:eastAsia="Times New Roman" w:cs="Times New Roman"/>
        </w:rPr>
        <w:t>н</w:t>
      </w:r>
      <w:r w:rsidRPr="00227CCF">
        <w:rPr>
          <w:rFonts w:eastAsia="Times New Roman" w:cs="Times New Roman"/>
        </w:rPr>
        <w:t>трольные вопросы по изученным разделам дисциплины.</w:t>
      </w:r>
    </w:p>
    <w:p w:rsidR="00227CCF" w:rsidRPr="00227CCF" w:rsidRDefault="00227CCF" w:rsidP="00227CCF">
      <w:pPr>
        <w:spacing w:line="240" w:lineRule="auto"/>
        <w:ind w:firstLine="567"/>
        <w:rPr>
          <w:rFonts w:eastAsia="Times New Roman" w:cs="Times New Roman"/>
        </w:rPr>
      </w:pPr>
      <w:r w:rsidRPr="00227CCF">
        <w:rPr>
          <w:rFonts w:eastAsia="Times New Roman" w:cs="Times New Roman"/>
        </w:rPr>
        <w:t>Вопросы для ответа формирует случайным образом преподаватель по сформирова</w:t>
      </w:r>
      <w:r w:rsidRPr="00227CCF">
        <w:rPr>
          <w:rFonts w:eastAsia="Times New Roman" w:cs="Times New Roman"/>
        </w:rPr>
        <w:t>н</w:t>
      </w:r>
      <w:r w:rsidRPr="00227CCF">
        <w:rPr>
          <w:rFonts w:eastAsia="Times New Roman" w:cs="Times New Roman"/>
        </w:rPr>
        <w:t xml:space="preserve">ной формуле. Студенту для подготовки ответа на вопрос выделяется не более 15 минут. Ответ  должен содержать определение понятий, входящих в вопрос;  при необходимости </w:t>
      </w:r>
      <w:r w:rsidRPr="00227CCF">
        <w:rPr>
          <w:rFonts w:eastAsia="Calibri" w:cs="Times New Roman"/>
          <w:lang w:eastAsia="en-US"/>
        </w:rPr>
        <w:t>интерпретацию понятий (</w:t>
      </w:r>
      <w:r w:rsidRPr="00227CCF">
        <w:rPr>
          <w:rFonts w:eastAsia="Times New Roman" w:cs="Times New Roman"/>
        </w:rPr>
        <w:t xml:space="preserve">иллюстрации и (или) схемы); </w:t>
      </w:r>
      <w:r w:rsidRPr="00227CCF">
        <w:rPr>
          <w:rFonts w:eastAsia="Calibri" w:cs="Times New Roman"/>
          <w:lang w:eastAsia="en-US"/>
        </w:rPr>
        <w:t>изложение методов, указание гр</w:t>
      </w:r>
      <w:r w:rsidRPr="00227CCF">
        <w:rPr>
          <w:rFonts w:eastAsia="Calibri" w:cs="Times New Roman"/>
          <w:lang w:eastAsia="en-US"/>
        </w:rPr>
        <w:t>а</w:t>
      </w:r>
      <w:r w:rsidRPr="00227CCF">
        <w:rPr>
          <w:rFonts w:eastAsia="Calibri" w:cs="Times New Roman"/>
          <w:lang w:eastAsia="en-US"/>
        </w:rPr>
        <w:t xml:space="preserve">ниц их применимости; </w:t>
      </w:r>
      <w:r w:rsidRPr="00227CCF">
        <w:rPr>
          <w:rFonts w:eastAsia="Times New Roman" w:cs="Times New Roman"/>
        </w:rPr>
        <w:t xml:space="preserve">примеры практического применения понятий. </w:t>
      </w:r>
    </w:p>
    <w:p w:rsidR="00227CCF" w:rsidRPr="00227CCF" w:rsidRDefault="00227CCF" w:rsidP="00227CCF">
      <w:pPr>
        <w:spacing w:line="240" w:lineRule="auto"/>
        <w:rPr>
          <w:rFonts w:eastAsia="Calibri" w:cs="Times New Roman"/>
          <w:lang w:eastAsia="en-US"/>
        </w:rPr>
      </w:pPr>
      <w:r w:rsidRPr="00227CCF">
        <w:rPr>
          <w:rFonts w:eastAsia="Calibri" w:cs="Times New Roman"/>
          <w:lang w:eastAsia="en-US"/>
        </w:rPr>
        <w:t>Для получения оценки «хорошо» или «отлично» необходимо представить определение п</w:t>
      </w:r>
      <w:r w:rsidRPr="00227CCF">
        <w:rPr>
          <w:rFonts w:eastAsia="Calibri" w:cs="Times New Roman"/>
          <w:lang w:eastAsia="en-US"/>
        </w:rPr>
        <w:t>о</w:t>
      </w:r>
      <w:r w:rsidRPr="00227CCF">
        <w:rPr>
          <w:rFonts w:eastAsia="Calibri" w:cs="Times New Roman"/>
          <w:lang w:eastAsia="en-US"/>
        </w:rPr>
        <w:t>нятия, проиллюстрировать на примере его применение  и (или) изложить суть метода и привести примеры.</w:t>
      </w:r>
    </w:p>
    <w:p w:rsidR="00227CCF" w:rsidRPr="00227CCF" w:rsidRDefault="00227CCF" w:rsidP="00227CCF">
      <w:pPr>
        <w:tabs>
          <w:tab w:val="right" w:leader="underscore" w:pos="9639"/>
        </w:tabs>
        <w:spacing w:line="240" w:lineRule="auto"/>
        <w:rPr>
          <w:rFonts w:eastAsia="Times New Roman" w:cs="Times New Roman"/>
          <w:b/>
        </w:rPr>
      </w:pPr>
    </w:p>
    <w:p w:rsidR="00227CCF" w:rsidRPr="00227CCF" w:rsidRDefault="00227CCF" w:rsidP="00227CCF">
      <w:pPr>
        <w:tabs>
          <w:tab w:val="right" w:leader="underscore" w:pos="9639"/>
        </w:tabs>
        <w:spacing w:line="240" w:lineRule="auto"/>
        <w:rPr>
          <w:rFonts w:eastAsia="Times New Roman" w:cs="Times New Roman"/>
          <w:b/>
        </w:rPr>
      </w:pPr>
      <w:r w:rsidRPr="00227CCF">
        <w:rPr>
          <w:rFonts w:eastAsia="Times New Roman" w:cs="Times New Roman"/>
          <w:b/>
        </w:rPr>
        <w:t>Перечень вопросов: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1. Гражданская оборона, ее организации и ведение.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2. Нормативно – правовое регулирование в области гражданской обороны.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3. Организационные основы системы гражданской обороны.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4. Задачи и структуры гражданской обороны.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5. Чрезвычайные ситуации и их классификация.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6. Защита населения, материальных, культурных ценностей и территорий.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7. </w:t>
      </w:r>
      <w:proofErr w:type="gramStart"/>
      <w:r w:rsidRPr="00227CCF">
        <w:rPr>
          <w:rFonts w:eastAsia="Times New Roman" w:cs="Times New Roman"/>
          <w:szCs w:val="24"/>
        </w:rPr>
        <w:t>Воздействия на человека и объекты поражающих (негативных факторов, характерных для военных действий и чрезвычайных ситуаций (ударной волны, ионизирующего излуч</w:t>
      </w:r>
      <w:r w:rsidRPr="00227CCF">
        <w:rPr>
          <w:rFonts w:eastAsia="Times New Roman" w:cs="Times New Roman"/>
          <w:szCs w:val="24"/>
        </w:rPr>
        <w:t>е</w:t>
      </w:r>
      <w:r w:rsidRPr="00227CCF">
        <w:rPr>
          <w:rFonts w:eastAsia="Times New Roman" w:cs="Times New Roman"/>
          <w:szCs w:val="24"/>
        </w:rPr>
        <w:t xml:space="preserve">ния вредных (опасных веществ, бактериологических и биологических веществ, огня, воды, селей, снега). </w:t>
      </w:r>
      <w:proofErr w:type="gramEnd"/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lastRenderedPageBreak/>
        <w:t xml:space="preserve">8. Прогнозирование и оценка обстановки в интересах защиты населения, материальных и культурных ценностей и территорий.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>9. Прогнозирование, выявление и оценка радиационной, химической, пожарной и инжене</w:t>
      </w:r>
      <w:r w:rsidRPr="00227CCF">
        <w:rPr>
          <w:rFonts w:eastAsia="Times New Roman" w:cs="Times New Roman"/>
          <w:szCs w:val="24"/>
        </w:rPr>
        <w:t>р</w:t>
      </w:r>
      <w:r w:rsidRPr="00227CCF">
        <w:rPr>
          <w:rFonts w:eastAsia="Times New Roman" w:cs="Times New Roman"/>
          <w:szCs w:val="24"/>
        </w:rPr>
        <w:t xml:space="preserve">ной обстановки.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10. Приборы </w:t>
      </w:r>
      <w:proofErr w:type="gramStart"/>
      <w:r w:rsidRPr="00227CCF">
        <w:rPr>
          <w:rFonts w:eastAsia="Times New Roman" w:cs="Times New Roman"/>
          <w:szCs w:val="24"/>
        </w:rPr>
        <w:t>радиационный</w:t>
      </w:r>
      <w:proofErr w:type="gramEnd"/>
      <w:r w:rsidRPr="00227CCF">
        <w:rPr>
          <w:rFonts w:eastAsia="Times New Roman" w:cs="Times New Roman"/>
          <w:szCs w:val="24"/>
        </w:rPr>
        <w:t xml:space="preserve"> и химической разведки, дозиметрического контроля.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11. Сигналы оповещения и </w:t>
      </w:r>
      <w:proofErr w:type="gramStart"/>
      <w:r w:rsidRPr="00227CCF">
        <w:rPr>
          <w:rFonts w:eastAsia="Times New Roman" w:cs="Times New Roman"/>
          <w:szCs w:val="24"/>
        </w:rPr>
        <w:t>действия</w:t>
      </w:r>
      <w:proofErr w:type="gramEnd"/>
      <w:r w:rsidRPr="00227CCF">
        <w:rPr>
          <w:rFonts w:eastAsia="Times New Roman" w:cs="Times New Roman"/>
          <w:szCs w:val="24"/>
        </w:rPr>
        <w:t xml:space="preserve"> но ним должностных лиц ГО РСЧС и населения.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12. Организация и проведение эвакуационных мероприятий.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13. Средства </w:t>
      </w:r>
      <w:proofErr w:type="gramStart"/>
      <w:r w:rsidRPr="00227CCF">
        <w:rPr>
          <w:rFonts w:eastAsia="Times New Roman" w:cs="Times New Roman"/>
          <w:szCs w:val="24"/>
        </w:rPr>
        <w:t>индивидуальный</w:t>
      </w:r>
      <w:proofErr w:type="gramEnd"/>
      <w:r w:rsidRPr="00227CCF">
        <w:rPr>
          <w:rFonts w:eastAsia="Times New Roman" w:cs="Times New Roman"/>
          <w:szCs w:val="24"/>
        </w:rPr>
        <w:t xml:space="preserve"> защиты, их использование. Организация обеспечения </w:t>
      </w:r>
      <w:proofErr w:type="gramStart"/>
      <w:r w:rsidRPr="00227CCF">
        <w:rPr>
          <w:rFonts w:eastAsia="Times New Roman" w:cs="Times New Roman"/>
          <w:szCs w:val="24"/>
        </w:rPr>
        <w:t>СИЗ</w:t>
      </w:r>
      <w:proofErr w:type="gramEnd"/>
      <w:r w:rsidRPr="00227CCF">
        <w:rPr>
          <w:rFonts w:eastAsia="Times New Roman" w:cs="Times New Roman"/>
          <w:szCs w:val="24"/>
        </w:rPr>
        <w:t xml:space="preserve"> производства населения.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14. Защитные сооружения. Организация укрытия населения в защитных сооружениях.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15. Оказанный первый медицинской помощи пострадавшему.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16. Мероприятия и способы </w:t>
      </w:r>
      <w:proofErr w:type="gramStart"/>
      <w:r w:rsidRPr="00227CCF">
        <w:rPr>
          <w:rFonts w:eastAsia="Times New Roman" w:cs="Times New Roman"/>
          <w:szCs w:val="24"/>
        </w:rPr>
        <w:t>повышения устойчивости работы объектов экономики</w:t>
      </w:r>
      <w:proofErr w:type="gramEnd"/>
      <w:r w:rsidRPr="00227CCF">
        <w:rPr>
          <w:rFonts w:eastAsia="Times New Roman" w:cs="Times New Roman"/>
          <w:szCs w:val="24"/>
        </w:rPr>
        <w:t xml:space="preserve"> и жи</w:t>
      </w:r>
      <w:r w:rsidRPr="00227CCF">
        <w:rPr>
          <w:rFonts w:eastAsia="Times New Roman" w:cs="Times New Roman"/>
          <w:szCs w:val="24"/>
        </w:rPr>
        <w:t>з</w:t>
      </w:r>
      <w:r w:rsidRPr="00227CCF">
        <w:rPr>
          <w:rFonts w:eastAsia="Times New Roman" w:cs="Times New Roman"/>
          <w:szCs w:val="24"/>
        </w:rPr>
        <w:t xml:space="preserve">необеспечения населения.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17. Угрозы терроризма и меры противодействия.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18. Защита от террористических актов </w:t>
      </w:r>
      <w:proofErr w:type="gramStart"/>
      <w:r w:rsidRPr="00227CCF">
        <w:rPr>
          <w:rFonts w:eastAsia="Times New Roman" w:cs="Times New Roman"/>
          <w:szCs w:val="24"/>
        </w:rPr>
        <w:t>со</w:t>
      </w:r>
      <w:proofErr w:type="gramEnd"/>
      <w:r w:rsidRPr="00227CCF">
        <w:rPr>
          <w:rFonts w:eastAsia="Times New Roman" w:cs="Times New Roman"/>
          <w:szCs w:val="24"/>
        </w:rPr>
        <w:t xml:space="preserve"> взрывами и захватами заложников.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>19. Источники возникновения чрезвычайных ситуаций военного, природного и техногенн</w:t>
      </w:r>
      <w:r w:rsidRPr="00227CCF">
        <w:rPr>
          <w:rFonts w:eastAsia="Times New Roman" w:cs="Times New Roman"/>
          <w:szCs w:val="24"/>
        </w:rPr>
        <w:t>о</w:t>
      </w:r>
      <w:r w:rsidRPr="00227CCF">
        <w:rPr>
          <w:rFonts w:eastAsia="Times New Roman" w:cs="Times New Roman"/>
          <w:szCs w:val="24"/>
        </w:rPr>
        <w:t xml:space="preserve">го характера.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20. Современная война и гражданская оборона.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21. Краткая характеристика новых видов оружия.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22. Чрезвычайные ситуации природного и техногенного характера.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23. Аварии на </w:t>
      </w:r>
      <w:proofErr w:type="spellStart"/>
      <w:r w:rsidRPr="00227CCF">
        <w:rPr>
          <w:rFonts w:eastAsia="Times New Roman" w:cs="Times New Roman"/>
          <w:szCs w:val="24"/>
        </w:rPr>
        <w:t>радиационно</w:t>
      </w:r>
      <w:proofErr w:type="spellEnd"/>
      <w:r w:rsidRPr="00227CCF">
        <w:rPr>
          <w:rFonts w:eastAsia="Times New Roman" w:cs="Times New Roman"/>
          <w:szCs w:val="24"/>
        </w:rPr>
        <w:t xml:space="preserve"> - опасных объектах.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>24. Чрезвычайные ситуации на объектах железнодорожного, автомобильного, авиационн</w:t>
      </w:r>
      <w:r w:rsidRPr="00227CCF">
        <w:rPr>
          <w:rFonts w:eastAsia="Times New Roman" w:cs="Times New Roman"/>
          <w:szCs w:val="24"/>
        </w:rPr>
        <w:t>о</w:t>
      </w:r>
      <w:r w:rsidRPr="00227CCF">
        <w:rPr>
          <w:rFonts w:eastAsia="Times New Roman" w:cs="Times New Roman"/>
          <w:szCs w:val="24"/>
        </w:rPr>
        <w:t xml:space="preserve">го, водного, трубопроводного транспорта и коммунальных системах жизнеобеспечения.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25. Сильнодействующие ядовитые вещества.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26. Угрозы терроризма.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27. Средства коллективный и индивидуальный защиты населения.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28. Защитные сооружения и порядок их использования.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29. Защита населения путём эвакуации.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30. Оповещения в чрезвычайных ситуациях.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31. Действия в чрезвычайных ситуациях.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32. Действия при стихийных бедствиях, авариях и катастрофах.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33. Действия в условиях радиоактивного загрязнения местности.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>34. Специальная обработка и обеззараживание (дезактивация, дегазация, дезинфекция и с</w:t>
      </w:r>
      <w:r w:rsidRPr="00227CCF">
        <w:rPr>
          <w:rFonts w:eastAsia="Times New Roman" w:cs="Times New Roman"/>
          <w:szCs w:val="24"/>
        </w:rPr>
        <w:t>а</w:t>
      </w:r>
      <w:r w:rsidRPr="00227CCF">
        <w:rPr>
          <w:rFonts w:eastAsia="Times New Roman" w:cs="Times New Roman"/>
          <w:szCs w:val="24"/>
        </w:rPr>
        <w:t xml:space="preserve">нитарная обработка).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>35. Повышение защитных свой</w:t>
      </w:r>
      <w:proofErr w:type="gramStart"/>
      <w:r w:rsidRPr="00227CCF">
        <w:rPr>
          <w:rFonts w:eastAsia="Times New Roman" w:cs="Times New Roman"/>
          <w:szCs w:val="24"/>
        </w:rPr>
        <w:t>ств зд</w:t>
      </w:r>
      <w:proofErr w:type="gramEnd"/>
      <w:r w:rsidRPr="00227CCF">
        <w:rPr>
          <w:rFonts w:eastAsia="Times New Roman" w:cs="Times New Roman"/>
          <w:szCs w:val="24"/>
        </w:rPr>
        <w:t xml:space="preserve">аний, сооружений дома (квартиры) от ЧС мирного и военного времени.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36. Противопожарные мероприятия.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37. Помощь пострадавшим.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38. Медицинские средства индивидуальной защиты.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39. Само – и взаимопомощь в чрезвычайных ситуациях.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40. Медицинские мероприятия при массовых инфекционных заболеваниях.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41. Новейшие средства защиты органов дыхания и кожи.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42. Научно – технический прогресс и среда обитания современного человека.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lastRenderedPageBreak/>
        <w:t xml:space="preserve">43. Чрезвычайные </w:t>
      </w:r>
      <w:proofErr w:type="gramStart"/>
      <w:r w:rsidRPr="00227CCF">
        <w:rPr>
          <w:rFonts w:eastAsia="Times New Roman" w:cs="Times New Roman"/>
          <w:szCs w:val="24"/>
        </w:rPr>
        <w:t>ситуациях</w:t>
      </w:r>
      <w:proofErr w:type="gramEnd"/>
      <w:r w:rsidRPr="00227CCF">
        <w:rPr>
          <w:rFonts w:eastAsia="Times New Roman" w:cs="Times New Roman"/>
          <w:szCs w:val="24"/>
        </w:rPr>
        <w:t xml:space="preserve"> природного происхождения: геологические, метеорологич</w:t>
      </w:r>
      <w:r w:rsidRPr="00227CCF">
        <w:rPr>
          <w:rFonts w:eastAsia="Times New Roman" w:cs="Times New Roman"/>
          <w:szCs w:val="24"/>
        </w:rPr>
        <w:t>е</w:t>
      </w:r>
      <w:r w:rsidRPr="00227CCF">
        <w:rPr>
          <w:rFonts w:eastAsia="Times New Roman" w:cs="Times New Roman"/>
          <w:szCs w:val="24"/>
        </w:rPr>
        <w:t xml:space="preserve">ские, гидрологические, природные пожары, биологические и космические.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 xml:space="preserve">44. </w:t>
      </w:r>
      <w:proofErr w:type="gramStart"/>
      <w:r w:rsidRPr="00227CCF">
        <w:rPr>
          <w:rFonts w:eastAsia="Times New Roman" w:cs="Times New Roman"/>
          <w:szCs w:val="24"/>
        </w:rPr>
        <w:t>Чрезвычайные ситуации социального происхождения: терроризм, шантаж, мошеннич</w:t>
      </w:r>
      <w:r w:rsidRPr="00227CCF">
        <w:rPr>
          <w:rFonts w:eastAsia="Times New Roman" w:cs="Times New Roman"/>
          <w:szCs w:val="24"/>
        </w:rPr>
        <w:t>е</w:t>
      </w:r>
      <w:r w:rsidRPr="00227CCF">
        <w:rPr>
          <w:rFonts w:eastAsia="Times New Roman" w:cs="Times New Roman"/>
          <w:szCs w:val="24"/>
        </w:rPr>
        <w:t xml:space="preserve">ство, разбой, бандитизм, инфекционные заболевания. </w:t>
      </w:r>
      <w:proofErr w:type="gramEnd"/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>45. Характеристика оружия массового поражения: ядерное, химическое, бактериологич</w:t>
      </w:r>
      <w:r w:rsidRPr="00227CCF">
        <w:rPr>
          <w:rFonts w:eastAsia="Times New Roman" w:cs="Times New Roman"/>
          <w:szCs w:val="24"/>
        </w:rPr>
        <w:t>е</w:t>
      </w:r>
      <w:r w:rsidRPr="00227CCF">
        <w:rPr>
          <w:rFonts w:eastAsia="Times New Roman" w:cs="Times New Roman"/>
          <w:szCs w:val="24"/>
        </w:rPr>
        <w:t xml:space="preserve">ское и его поражающие факторы. </w:t>
      </w:r>
    </w:p>
    <w:p w:rsidR="00227CCF" w:rsidRPr="00227CCF" w:rsidRDefault="00227CCF" w:rsidP="00227CC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227CCF">
        <w:rPr>
          <w:rFonts w:eastAsia="Times New Roman" w:cs="Times New Roman"/>
          <w:szCs w:val="24"/>
        </w:rPr>
        <w:t>46. Защита при радиоактивном и химическом загрязнении. Обеспечение населения и фо</w:t>
      </w:r>
      <w:r w:rsidRPr="00227CCF">
        <w:rPr>
          <w:rFonts w:eastAsia="Times New Roman" w:cs="Times New Roman"/>
          <w:szCs w:val="24"/>
        </w:rPr>
        <w:t>р</w:t>
      </w:r>
      <w:r w:rsidRPr="00227CCF">
        <w:rPr>
          <w:rFonts w:eastAsia="Times New Roman" w:cs="Times New Roman"/>
          <w:szCs w:val="24"/>
        </w:rPr>
        <w:t xml:space="preserve">мирований средствами индивидуальной защиты. </w:t>
      </w:r>
    </w:p>
    <w:p w:rsidR="00227CCF" w:rsidRPr="00227CCF" w:rsidRDefault="00227CCF" w:rsidP="00227CCF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227CCF">
        <w:rPr>
          <w:rFonts w:eastAsia="Calibri" w:cs="Times New Roman"/>
          <w:b/>
          <w:bCs/>
          <w:lang w:eastAsia="en-US"/>
        </w:rPr>
        <w:t>Пример билета</w:t>
      </w:r>
    </w:p>
    <w:p w:rsidR="00227CCF" w:rsidRPr="00227CCF" w:rsidRDefault="00227CCF" w:rsidP="00227CCF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227CCF">
        <w:rPr>
          <w:rFonts w:eastAsia="Calibri" w:cs="Times New Roman"/>
          <w:b/>
          <w:bCs/>
          <w:lang w:eastAsia="en-US"/>
        </w:rPr>
        <w:t>Билет № ___</w:t>
      </w:r>
    </w:p>
    <w:p w:rsidR="00227CCF" w:rsidRPr="00227CCF" w:rsidRDefault="00227CCF" w:rsidP="00227CCF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227CCF">
        <w:rPr>
          <w:rFonts w:eastAsia="Calibri" w:cs="Times New Roman"/>
          <w:b/>
          <w:bCs/>
          <w:lang w:eastAsia="en-US"/>
        </w:rPr>
        <w:t>Вопрос 1.</w:t>
      </w:r>
      <w:r w:rsidRPr="00227CCF">
        <w:rPr>
          <w:rFonts w:eastAsia="Times New Roman" w:cs="Times New Roman"/>
        </w:rPr>
        <w:t xml:space="preserve"> </w:t>
      </w:r>
      <w:r w:rsidRPr="00227CCF">
        <w:rPr>
          <w:rFonts w:eastAsia="Times New Roman" w:cs="Times New Roman"/>
          <w:szCs w:val="24"/>
        </w:rPr>
        <w:t>Угрозы терроризма и меры противодействия.</w:t>
      </w:r>
    </w:p>
    <w:p w:rsidR="00227CCF" w:rsidRPr="00227CCF" w:rsidRDefault="00227CCF" w:rsidP="00227CCF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227CCF">
        <w:rPr>
          <w:rFonts w:eastAsia="Calibri" w:cs="Times New Roman"/>
          <w:b/>
          <w:bCs/>
          <w:lang w:eastAsia="en-US"/>
        </w:rPr>
        <w:t xml:space="preserve">Вопрос 2. </w:t>
      </w:r>
      <w:r w:rsidRPr="00227CCF">
        <w:rPr>
          <w:rFonts w:eastAsia="Calibri" w:cs="Times New Roman"/>
          <w:bCs/>
          <w:lang w:eastAsia="en-US"/>
        </w:rPr>
        <w:t>Медицинские мероприятия при массовых инфекционных заболеваниях</w:t>
      </w:r>
      <w:r w:rsidRPr="00227CCF">
        <w:rPr>
          <w:rFonts w:eastAsia="Calibri" w:cs="Times New Roman"/>
          <w:b/>
          <w:bCs/>
          <w:lang w:eastAsia="en-US"/>
        </w:rPr>
        <w:t>.</w:t>
      </w:r>
    </w:p>
    <w:p w:rsidR="00227CCF" w:rsidRPr="00227CCF" w:rsidRDefault="00227CCF" w:rsidP="00227CCF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</w:p>
    <w:p w:rsidR="00227CCF" w:rsidRPr="00227CCF" w:rsidRDefault="00227CCF" w:rsidP="00227CCF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227CCF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701"/>
        <w:gridCol w:w="1701"/>
      </w:tblGrid>
      <w:tr w:rsidR="00227CCF" w:rsidRPr="00227CCF" w:rsidTr="00CF6174">
        <w:trPr>
          <w:cantSplit/>
          <w:trHeight w:val="407"/>
        </w:trPr>
        <w:tc>
          <w:tcPr>
            <w:tcW w:w="5070" w:type="dxa"/>
            <w:shd w:val="clear" w:color="auto" w:fill="auto"/>
            <w:vAlign w:val="center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227CC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</w:t>
            </w:r>
            <w:r w:rsidRPr="00227CC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а</w:t>
            </w:r>
            <w:r w:rsidRPr="00227CC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ющегося</w:t>
            </w:r>
            <w:proofErr w:type="gramEnd"/>
          </w:p>
        </w:tc>
        <w:tc>
          <w:tcPr>
            <w:tcW w:w="1701" w:type="dxa"/>
            <w:vAlign w:val="center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vAlign w:val="center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227CCF" w:rsidRPr="00227CCF" w:rsidTr="00CF6174">
        <w:tc>
          <w:tcPr>
            <w:tcW w:w="5070" w:type="dxa"/>
            <w:shd w:val="clear" w:color="auto" w:fill="auto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Уровень усвоения теоретического материала, пред</w:t>
            </w: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у</w:t>
            </w: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смотренного программой</w:t>
            </w:r>
          </w:p>
        </w:tc>
        <w:tc>
          <w:tcPr>
            <w:tcW w:w="1559" w:type="dxa"/>
            <w:shd w:val="clear" w:color="auto" w:fill="auto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27CCF" w:rsidRPr="00227CCF" w:rsidTr="00CF6174">
        <w:tc>
          <w:tcPr>
            <w:tcW w:w="5070" w:type="dxa"/>
            <w:shd w:val="clear" w:color="auto" w:fill="auto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Умение выполнять практические задания, предусмо</w:t>
            </w: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т</w:t>
            </w: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ренные программой</w:t>
            </w:r>
          </w:p>
        </w:tc>
        <w:tc>
          <w:tcPr>
            <w:tcW w:w="1559" w:type="dxa"/>
            <w:shd w:val="clear" w:color="auto" w:fill="auto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27CCF" w:rsidRPr="00227CCF" w:rsidTr="00CF6174">
        <w:tc>
          <w:tcPr>
            <w:tcW w:w="5070" w:type="dxa"/>
            <w:shd w:val="clear" w:color="auto" w:fill="auto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основной литературой, пред</w:t>
            </w: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у</w:t>
            </w: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смотренной программой</w:t>
            </w:r>
          </w:p>
        </w:tc>
        <w:tc>
          <w:tcPr>
            <w:tcW w:w="1559" w:type="dxa"/>
            <w:shd w:val="clear" w:color="auto" w:fill="auto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27CCF" w:rsidRPr="00227CCF" w:rsidTr="00CF6174">
        <w:tc>
          <w:tcPr>
            <w:tcW w:w="5070" w:type="dxa"/>
            <w:shd w:val="clear" w:color="auto" w:fill="auto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  <w:shd w:val="clear" w:color="auto" w:fill="auto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227CCF" w:rsidRPr="00227CCF" w:rsidTr="00CF6174">
        <w:tc>
          <w:tcPr>
            <w:tcW w:w="5070" w:type="dxa"/>
            <w:shd w:val="clear" w:color="auto" w:fill="auto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  <w:shd w:val="clear" w:color="auto" w:fill="auto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27CCF" w:rsidRPr="00227CCF" w:rsidTr="00CF6174">
        <w:tc>
          <w:tcPr>
            <w:tcW w:w="5070" w:type="dxa"/>
            <w:shd w:val="clear" w:color="auto" w:fill="auto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  <w:shd w:val="clear" w:color="auto" w:fill="auto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27CCF" w:rsidRPr="00227CCF" w:rsidTr="00CF6174">
        <w:tc>
          <w:tcPr>
            <w:tcW w:w="5070" w:type="dxa"/>
            <w:shd w:val="clear" w:color="auto" w:fill="auto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  <w:shd w:val="clear" w:color="auto" w:fill="auto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27CCF" w:rsidRPr="00227CCF" w:rsidTr="00CF6174">
        <w:tc>
          <w:tcPr>
            <w:tcW w:w="5070" w:type="dxa"/>
            <w:shd w:val="clear" w:color="auto" w:fill="auto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  <w:shd w:val="clear" w:color="auto" w:fill="auto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27CCF" w:rsidRPr="00227CCF" w:rsidTr="00CF6174">
        <w:tc>
          <w:tcPr>
            <w:tcW w:w="5070" w:type="dxa"/>
            <w:shd w:val="clear" w:color="auto" w:fill="auto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  <w:shd w:val="clear" w:color="auto" w:fill="auto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227CCF" w:rsidRPr="00227CCF" w:rsidTr="00CF6174">
        <w:tc>
          <w:tcPr>
            <w:tcW w:w="5070" w:type="dxa"/>
            <w:shd w:val="clear" w:color="auto" w:fill="auto"/>
          </w:tcPr>
          <w:p w:rsidR="00227CCF" w:rsidRPr="00227CCF" w:rsidRDefault="00227CCF" w:rsidP="00227CCF">
            <w:pPr>
              <w:spacing w:line="240" w:lineRule="auto"/>
              <w:jc w:val="righ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559" w:type="dxa"/>
            <w:shd w:val="clear" w:color="auto" w:fill="auto"/>
          </w:tcPr>
          <w:p w:rsidR="00227CCF" w:rsidRPr="00227CCF" w:rsidRDefault="00227CCF" w:rsidP="00227CC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</w:tcPr>
          <w:p w:rsidR="00227CCF" w:rsidRPr="00227CCF" w:rsidRDefault="00227CCF" w:rsidP="00227CCF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227CCF">
              <w:rPr>
                <w:rFonts w:eastAsia="Calibri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</w:tbl>
    <w:p w:rsidR="00227CCF" w:rsidRPr="00227CCF" w:rsidRDefault="00227CCF" w:rsidP="00227CCF">
      <w:pPr>
        <w:spacing w:before="240" w:after="240" w:line="240" w:lineRule="auto"/>
        <w:jc w:val="left"/>
        <w:rPr>
          <w:rFonts w:eastAsia="Calibri" w:cs="Times New Roman"/>
          <w:b/>
          <w:lang w:eastAsia="en-US"/>
        </w:rPr>
      </w:pPr>
      <w:r w:rsidRPr="00227CCF">
        <w:rPr>
          <w:rFonts w:eastAsia="Calibri" w:cs="Times New Roman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227CCF" w:rsidRPr="00227CCF" w:rsidTr="00CF6174">
        <w:tc>
          <w:tcPr>
            <w:tcW w:w="2235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227CCF">
              <w:rPr>
                <w:rFonts w:eastAsia="Calibri" w:cs="Times New Roman"/>
                <w:b/>
                <w:lang w:eastAsia="en-US"/>
              </w:rPr>
              <w:t>Количество ба</w:t>
            </w:r>
            <w:r w:rsidRPr="00227CCF">
              <w:rPr>
                <w:rFonts w:eastAsia="Calibri" w:cs="Times New Roman"/>
                <w:b/>
                <w:lang w:eastAsia="en-US"/>
              </w:rPr>
              <w:t>л</w:t>
            </w:r>
            <w:r w:rsidRPr="00227CCF">
              <w:rPr>
                <w:rFonts w:eastAsia="Calibri" w:cs="Times New Roman"/>
                <w:b/>
                <w:lang w:eastAsia="en-US"/>
              </w:rPr>
              <w:t>лов</w:t>
            </w:r>
          </w:p>
        </w:tc>
        <w:tc>
          <w:tcPr>
            <w:tcW w:w="4252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227CCF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227CCF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227CCF" w:rsidRPr="00227CCF" w:rsidTr="00CF6174">
        <w:tc>
          <w:tcPr>
            <w:tcW w:w="2235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227CCF">
              <w:rPr>
                <w:rFonts w:eastAsia="Calibri" w:cs="Times New Roman"/>
                <w:lang w:eastAsia="en-US"/>
              </w:rPr>
              <w:t>18-20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227CCF">
              <w:rPr>
                <w:rFonts w:eastAsia="Times New Roman" w:cs="Times New Roman"/>
              </w:rPr>
              <w:t>зачтено (отлично)</w:t>
            </w:r>
          </w:p>
        </w:tc>
      </w:tr>
      <w:tr w:rsidR="00227CCF" w:rsidRPr="00227CCF" w:rsidTr="00CF6174">
        <w:tc>
          <w:tcPr>
            <w:tcW w:w="2235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227CCF">
              <w:rPr>
                <w:rFonts w:eastAsia="Calibri" w:cs="Times New Roman"/>
                <w:lang w:eastAsia="en-US"/>
              </w:rPr>
              <w:t>15-17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227CCF">
              <w:rPr>
                <w:rFonts w:eastAsia="Times New Roman" w:cs="Times New Roman"/>
              </w:rPr>
              <w:t>зачтено</w:t>
            </w:r>
            <w:r w:rsidRPr="00227CCF">
              <w:rPr>
                <w:rFonts w:eastAsia="Times New Roman" w:cs="Times New Roman"/>
                <w:spacing w:val="-4"/>
                <w:szCs w:val="20"/>
              </w:rPr>
              <w:t xml:space="preserve">  (хорошо)</w:t>
            </w:r>
          </w:p>
        </w:tc>
      </w:tr>
      <w:tr w:rsidR="00227CCF" w:rsidRPr="00227CCF" w:rsidTr="00CF6174">
        <w:tc>
          <w:tcPr>
            <w:tcW w:w="2235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227CCF">
              <w:rPr>
                <w:rFonts w:eastAsia="Calibri" w:cs="Times New Roman"/>
                <w:lang w:eastAsia="en-US"/>
              </w:rPr>
              <w:t>12-14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227CCF">
              <w:rPr>
                <w:rFonts w:eastAsia="Times New Roman" w:cs="Times New Roman"/>
              </w:rPr>
              <w:t>зачтено  (удовлетворительно)</w:t>
            </w:r>
          </w:p>
        </w:tc>
      </w:tr>
      <w:tr w:rsidR="00227CCF" w:rsidRPr="00227CCF" w:rsidTr="00CF6174">
        <w:tc>
          <w:tcPr>
            <w:tcW w:w="2235" w:type="dxa"/>
            <w:shd w:val="clear" w:color="auto" w:fill="auto"/>
          </w:tcPr>
          <w:p w:rsidR="00227CCF" w:rsidRPr="00227CCF" w:rsidRDefault="00227CCF" w:rsidP="00227CC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227CCF">
              <w:rPr>
                <w:rFonts w:eastAsia="Calibri" w:cs="Times New Roman"/>
                <w:lang w:eastAsia="en-US"/>
              </w:rPr>
              <w:t>менее 12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27CCF" w:rsidRPr="00227CCF" w:rsidRDefault="00227CCF" w:rsidP="00227CC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227CCF">
              <w:rPr>
                <w:rFonts w:eastAsia="Times New Roman" w:cs="Times New Roman"/>
              </w:rPr>
              <w:t>не  зачтено (неудовлетворительно)</w:t>
            </w:r>
          </w:p>
        </w:tc>
      </w:tr>
    </w:tbl>
    <w:p w:rsidR="00227CCF" w:rsidRPr="00227CCF" w:rsidRDefault="00227CCF" w:rsidP="00227CCF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</w:p>
    <w:p w:rsidR="00227CCF" w:rsidRPr="00227CCF" w:rsidRDefault="00227CCF" w:rsidP="00227CCF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proofErr w:type="gramStart"/>
      <w:r w:rsidRPr="00227CCF">
        <w:rPr>
          <w:rFonts w:eastAsia="Times New Roman" w:cs="Times New Roman"/>
        </w:rPr>
        <w:t xml:space="preserve">Знания, умения и навыки обучающихся при промежуточной аттестации </w:t>
      </w:r>
      <w:r w:rsidRPr="00227CCF">
        <w:rPr>
          <w:rFonts w:eastAsia="Times New Roman" w:cs="Times New Roman"/>
          <w:b/>
        </w:rPr>
        <w:t xml:space="preserve">в форме дифференцированного зачета </w:t>
      </w:r>
      <w:r w:rsidRPr="00227CCF">
        <w:rPr>
          <w:rFonts w:eastAsia="Times New Roman" w:cs="Times New Roman"/>
        </w:rPr>
        <w:t>определяются оценками «зачтено (отлично)», «зачтено (х</w:t>
      </w:r>
      <w:r w:rsidRPr="00227CCF">
        <w:rPr>
          <w:rFonts w:eastAsia="Times New Roman" w:cs="Times New Roman"/>
        </w:rPr>
        <w:t>о</w:t>
      </w:r>
      <w:r w:rsidRPr="00227CCF">
        <w:rPr>
          <w:rFonts w:eastAsia="Times New Roman" w:cs="Times New Roman"/>
        </w:rPr>
        <w:t>рошо)», «зачтено (удовлетворительно)», «не зачтено (неудовлетворительно)».</w:t>
      </w:r>
      <w:proofErr w:type="gramEnd"/>
    </w:p>
    <w:p w:rsidR="00227CCF" w:rsidRPr="00227CCF" w:rsidRDefault="00227CCF" w:rsidP="00227CCF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227CCF">
        <w:rPr>
          <w:rFonts w:eastAsia="Times New Roman" w:cs="Times New Roman"/>
        </w:rPr>
        <w:lastRenderedPageBreak/>
        <w:t>«Зачтено (отлично)» – обучающийся глубоко и прочно усвоил весь программный м</w:t>
      </w:r>
      <w:r w:rsidRPr="00227CCF">
        <w:rPr>
          <w:rFonts w:eastAsia="Times New Roman" w:cs="Times New Roman"/>
        </w:rPr>
        <w:t>а</w:t>
      </w:r>
      <w:r w:rsidRPr="00227CCF">
        <w:rPr>
          <w:rFonts w:eastAsia="Times New Roman" w:cs="Times New Roman"/>
        </w:rPr>
        <w:t>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</w:t>
      </w:r>
      <w:r w:rsidRPr="00227CCF">
        <w:rPr>
          <w:rFonts w:eastAsia="Times New Roman" w:cs="Times New Roman"/>
        </w:rPr>
        <w:t>я</w:t>
      </w:r>
      <w:r w:rsidRPr="00227CCF">
        <w:rPr>
          <w:rFonts w:eastAsia="Times New Roman" w:cs="Times New Roman"/>
        </w:rPr>
        <w:t>тельно обобщать и излагать материал, не допуская ошибок.</w:t>
      </w:r>
    </w:p>
    <w:p w:rsidR="00227CCF" w:rsidRPr="00227CCF" w:rsidRDefault="00227CCF" w:rsidP="00227CCF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227CCF">
        <w:rPr>
          <w:rFonts w:eastAsia="Times New Roman" w:cs="Times New Roman"/>
        </w:rPr>
        <w:t>«Зачтено (хорошо)» – обучающийся твердо знает программный материал, грамотно и по существу излагает его, не допускает существенных неточностей в ответе на вопрос, м</w:t>
      </w:r>
      <w:r w:rsidRPr="00227CCF">
        <w:rPr>
          <w:rFonts w:eastAsia="Times New Roman" w:cs="Times New Roman"/>
        </w:rPr>
        <w:t>о</w:t>
      </w:r>
      <w:r w:rsidRPr="00227CCF">
        <w:rPr>
          <w:rFonts w:eastAsia="Times New Roman" w:cs="Times New Roman"/>
        </w:rPr>
        <w:t xml:space="preserve">жет правильно применять теоретические </w:t>
      </w:r>
      <w:proofErr w:type="gramStart"/>
      <w:r w:rsidRPr="00227CCF">
        <w:rPr>
          <w:rFonts w:eastAsia="Times New Roman" w:cs="Times New Roman"/>
        </w:rPr>
        <w:t>положения</w:t>
      </w:r>
      <w:proofErr w:type="gramEnd"/>
      <w:r w:rsidRPr="00227CCF">
        <w:rPr>
          <w:rFonts w:eastAsia="Times New Roman" w:cs="Times New Roman"/>
        </w:rPr>
        <w:t xml:space="preserve"> и владеет необходимыми умениями и навыками при выполнении практических заданий.</w:t>
      </w:r>
    </w:p>
    <w:p w:rsidR="00227CCF" w:rsidRPr="00227CCF" w:rsidRDefault="00227CCF" w:rsidP="00227CCF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227CCF">
        <w:rPr>
          <w:rFonts w:eastAsia="Times New Roman" w:cs="Times New Roman"/>
        </w:rPr>
        <w:t>«Зачтено (удовлетворительно)» – обучающийся усвоил только основной материал, но не знает отдельных деталей, допускает неточности, недостаточно правильные формулиро</w:t>
      </w:r>
      <w:r w:rsidRPr="00227CCF">
        <w:rPr>
          <w:rFonts w:eastAsia="Times New Roman" w:cs="Times New Roman"/>
        </w:rPr>
        <w:t>в</w:t>
      </w:r>
      <w:r w:rsidRPr="00227CCF">
        <w:rPr>
          <w:rFonts w:eastAsia="Times New Roman" w:cs="Times New Roman"/>
        </w:rPr>
        <w:t>ки, нарушает последовательность в изложении программного материала и испытывает з</w:t>
      </w:r>
      <w:r w:rsidRPr="00227CCF">
        <w:rPr>
          <w:rFonts w:eastAsia="Times New Roman" w:cs="Times New Roman"/>
        </w:rPr>
        <w:t>а</w:t>
      </w:r>
      <w:r w:rsidRPr="00227CCF">
        <w:rPr>
          <w:rFonts w:eastAsia="Times New Roman" w:cs="Times New Roman"/>
        </w:rPr>
        <w:t>труднения в выполнении практических заданий.</w:t>
      </w:r>
    </w:p>
    <w:p w:rsidR="00227CCF" w:rsidRPr="00227CCF" w:rsidRDefault="00227CCF" w:rsidP="00227CCF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227CCF">
        <w:rPr>
          <w:rFonts w:eastAsia="Times New Roman" w:cs="Times New Roman"/>
        </w:rPr>
        <w:t xml:space="preserve">«Не зачтено (неудовлетворительно)» – </w:t>
      </w:r>
      <w:proofErr w:type="gramStart"/>
      <w:r w:rsidRPr="00227CCF">
        <w:rPr>
          <w:rFonts w:eastAsia="Times New Roman" w:cs="Times New Roman"/>
        </w:rPr>
        <w:t>обучающийся</w:t>
      </w:r>
      <w:proofErr w:type="gramEnd"/>
      <w:r w:rsidRPr="00227CCF">
        <w:rPr>
          <w:rFonts w:eastAsia="Times New Roman" w:cs="Times New Roman"/>
        </w:rP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227CCF" w:rsidRPr="00227CCF" w:rsidRDefault="00227CCF" w:rsidP="00227CCF">
      <w:pPr>
        <w:tabs>
          <w:tab w:val="right" w:leader="underscore" w:pos="9639"/>
        </w:tabs>
        <w:spacing w:line="240" w:lineRule="auto"/>
        <w:ind w:firstLine="567"/>
      </w:pPr>
    </w:p>
    <w:p w:rsidR="00227CCF" w:rsidRPr="00227CCF" w:rsidRDefault="00227CCF" w:rsidP="00227CCF">
      <w:pPr>
        <w:jc w:val="center"/>
        <w:rPr>
          <w:rFonts w:eastAsia="Times New Roman"/>
          <w:b/>
        </w:rPr>
      </w:pPr>
      <w:r w:rsidRPr="00227CCF">
        <w:rPr>
          <w:rFonts w:eastAsia="Times New Roman"/>
          <w:b/>
        </w:rPr>
        <w:t>МЕТОДИЧЕСКИЕ МАТЕРИАЛЫ, ОПРЕДЕЛЯЮЩИЕ ПРОЦЕДУРЫ ОЦЕНИВ</w:t>
      </w:r>
      <w:r w:rsidRPr="00227CCF">
        <w:rPr>
          <w:rFonts w:eastAsia="Times New Roman"/>
          <w:b/>
        </w:rPr>
        <w:t>А</w:t>
      </w:r>
      <w:r w:rsidRPr="00227CCF">
        <w:rPr>
          <w:rFonts w:eastAsia="Times New Roman"/>
          <w:b/>
        </w:rPr>
        <w:t>НИЯ ЗНАНИЙ, УМЕНИЙ, НАВЫКОВ И (ИЛИ) ОПЫТА ДЕЯТЕЛЬНОСТИ, Х</w:t>
      </w:r>
      <w:r w:rsidRPr="00227CCF">
        <w:rPr>
          <w:rFonts w:eastAsia="Times New Roman"/>
          <w:b/>
        </w:rPr>
        <w:t>А</w:t>
      </w:r>
      <w:r w:rsidRPr="00227CCF">
        <w:rPr>
          <w:rFonts w:eastAsia="Times New Roman"/>
          <w:b/>
        </w:rPr>
        <w:t>РАКТЕРИЗ</w:t>
      </w:r>
      <w:r w:rsidRPr="00227CCF">
        <w:rPr>
          <w:rFonts w:eastAsia="Times New Roman"/>
          <w:b/>
        </w:rPr>
        <w:t>У</w:t>
      </w:r>
      <w:r w:rsidRPr="00227CCF">
        <w:rPr>
          <w:rFonts w:eastAsia="Times New Roman"/>
          <w:b/>
        </w:rPr>
        <w:t>ЮЩИХ ЭТАПЫ ФОРМИРОВАНИЯ КОМПЕТЕНЦИЙ</w:t>
      </w:r>
    </w:p>
    <w:p w:rsidR="00227CCF" w:rsidRPr="00227CCF" w:rsidRDefault="00227CCF" w:rsidP="00227CCF">
      <w:pPr>
        <w:spacing w:line="240" w:lineRule="auto"/>
        <w:ind w:firstLine="567"/>
      </w:pPr>
      <w:r w:rsidRPr="00227CCF">
        <w:t>Во время проведения лекционных занятий учитывается посещаемость обучающихся, оценивается их познавательная активность на занятии.</w:t>
      </w:r>
    </w:p>
    <w:p w:rsidR="00227CCF" w:rsidRPr="00227CCF" w:rsidRDefault="00227CCF" w:rsidP="00227CCF">
      <w:pPr>
        <w:shd w:val="clear" w:color="auto" w:fill="FFFFFF"/>
        <w:spacing w:line="240" w:lineRule="auto"/>
        <w:ind w:firstLine="567"/>
      </w:pPr>
      <w:proofErr w:type="gramStart"/>
      <w:r w:rsidRPr="00227CCF">
        <w:t>Темы рефератов распределяются между обучающимися или группой обучающихся на первом занятии, готовые доклады, сообщения, презентации, выполненные рефераты пре</w:t>
      </w:r>
      <w:r w:rsidRPr="00227CCF">
        <w:t>д</w:t>
      </w:r>
      <w:r w:rsidRPr="00227CCF">
        <w:t>ставляются в соответствующие сроки.</w:t>
      </w:r>
      <w:proofErr w:type="gramEnd"/>
    </w:p>
    <w:p w:rsidR="00227CCF" w:rsidRPr="00227CCF" w:rsidRDefault="00227CCF" w:rsidP="00227CCF">
      <w:pPr>
        <w:spacing w:line="240" w:lineRule="auto"/>
        <w:ind w:firstLine="567"/>
      </w:pPr>
      <w:r w:rsidRPr="00227CCF">
        <w:t xml:space="preserve">Устный опрос проводится на практических занятиях и затрагивает как тематику предшествующих занятий, так и лекционный материал. </w:t>
      </w:r>
    </w:p>
    <w:p w:rsidR="00227CCF" w:rsidRPr="00227CCF" w:rsidRDefault="00227CCF" w:rsidP="00227CCF">
      <w:pPr>
        <w:spacing w:line="240" w:lineRule="auto"/>
        <w:ind w:firstLine="567"/>
      </w:pPr>
      <w:r w:rsidRPr="00227CCF">
        <w:t>В случае невыполнения заданий в процессе обучения, их необходимо «отработать» до дифференцированного зачета. Вид заданий, которые необходимо выполнить для ликвид</w:t>
      </w:r>
      <w:r w:rsidRPr="00227CCF">
        <w:t>а</w:t>
      </w:r>
      <w:r w:rsidRPr="00227CCF">
        <w:t>ции задолженности определяется в индивидуальном порядке, с учетом причин невыполн</w:t>
      </w:r>
      <w:r w:rsidRPr="00227CCF">
        <w:t>е</w:t>
      </w:r>
      <w:r w:rsidRPr="00227CCF">
        <w:t>ния.</w:t>
      </w:r>
    </w:p>
    <w:p w:rsidR="00227CCF" w:rsidRPr="00227CCF" w:rsidRDefault="00227CCF" w:rsidP="00227CCF">
      <w:pPr>
        <w:spacing w:line="240" w:lineRule="auto"/>
        <w:ind w:firstLine="567"/>
      </w:pPr>
      <w:r w:rsidRPr="00227CCF">
        <w:t>Практические задания, контрольные работы, реферат являются важной частью тек</w:t>
      </w:r>
      <w:r w:rsidRPr="00227CCF">
        <w:t>у</w:t>
      </w:r>
      <w:r w:rsidRPr="00227CCF">
        <w:t xml:space="preserve">щей аттестации по дисциплине. </w:t>
      </w:r>
    </w:p>
    <w:p w:rsidR="00227CCF" w:rsidRPr="00227CCF" w:rsidRDefault="00227CCF" w:rsidP="00227CCF">
      <w:pPr>
        <w:spacing w:line="240" w:lineRule="auto"/>
        <w:ind w:firstLine="567"/>
      </w:pPr>
      <w:r w:rsidRPr="00227CCF">
        <w:t>В случае невыполнения реферата, контрольных и практических заданий в устано</w:t>
      </w:r>
      <w:r w:rsidRPr="00227CCF">
        <w:t>в</w:t>
      </w:r>
      <w:r w:rsidRPr="00227CCF">
        <w:t xml:space="preserve">ленные сроки </w:t>
      </w:r>
      <w:proofErr w:type="gramStart"/>
      <w:r w:rsidRPr="00227CCF">
        <w:t>обучающемуся</w:t>
      </w:r>
      <w:proofErr w:type="gramEnd"/>
      <w:r w:rsidRPr="00227CCF">
        <w:t xml:space="preserve"> необходимо погасить задолженность по невыполненным з</w:t>
      </w:r>
      <w:r w:rsidRPr="00227CCF">
        <w:t>а</w:t>
      </w:r>
      <w:r w:rsidRPr="00227CCF">
        <w:t>даниям до проведения промежуточной аттестации. График погашения задолженности уст</w:t>
      </w:r>
      <w:r w:rsidRPr="00227CCF">
        <w:t>а</w:t>
      </w:r>
      <w:r w:rsidRPr="00227CCF">
        <w:t>навливается преподавателем в индивидуальном порядке с учетом причин невыполнения</w:t>
      </w:r>
    </w:p>
    <w:p w:rsidR="00227CCF" w:rsidRPr="00227CCF" w:rsidRDefault="00227CCF" w:rsidP="00227CCF">
      <w:pPr>
        <w:spacing w:line="240" w:lineRule="auto"/>
        <w:ind w:firstLine="567"/>
      </w:pPr>
      <w:r w:rsidRPr="00227CCF">
        <w:t xml:space="preserve">По окончании освоения дисциплины проводится промежуточная аттестация в виде дифференцированного зачета, что позволяет оценить достижение результатов </w:t>
      </w:r>
      <w:proofErr w:type="gramStart"/>
      <w:r w:rsidRPr="00227CCF">
        <w:t>обучения по дисциплине</w:t>
      </w:r>
      <w:proofErr w:type="gramEnd"/>
      <w:r w:rsidRPr="00227CCF">
        <w:t>.</w:t>
      </w:r>
    </w:p>
    <w:p w:rsidR="00227CCF" w:rsidRPr="00227CCF" w:rsidRDefault="00227CCF" w:rsidP="00227CCF">
      <w:pPr>
        <w:spacing w:line="240" w:lineRule="auto"/>
        <w:ind w:firstLine="567"/>
      </w:pPr>
      <w:r w:rsidRPr="00227CCF">
        <w:t>Во время сдачи промежуточной аттестации в устной форме в аудитории может нах</w:t>
      </w:r>
      <w:r w:rsidRPr="00227CCF">
        <w:t>о</w:t>
      </w:r>
      <w:r w:rsidRPr="00227CCF">
        <w:t xml:space="preserve">диться одновременно вся учебная группа. </w:t>
      </w:r>
    </w:p>
    <w:p w:rsidR="00227CCF" w:rsidRPr="006121DC" w:rsidRDefault="00227CCF" w:rsidP="00674028">
      <w:pPr>
        <w:spacing w:before="240" w:after="240" w:line="240" w:lineRule="auto"/>
        <w:ind w:firstLine="567"/>
        <w:rPr>
          <w:b/>
          <w:spacing w:val="-4"/>
          <w:szCs w:val="20"/>
        </w:rPr>
      </w:pPr>
    </w:p>
    <w:sectPr w:rsidR="00227CCF" w:rsidRPr="006121DC" w:rsidSect="004852B4">
      <w:pgSz w:w="11906" w:h="16838"/>
      <w:pgMar w:top="1134" w:right="862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21" w:rsidRDefault="00246E21">
      <w:pPr>
        <w:spacing w:line="240" w:lineRule="auto"/>
      </w:pPr>
      <w:r>
        <w:separator/>
      </w:r>
    </w:p>
  </w:endnote>
  <w:endnote w:type="continuationSeparator" w:id="0">
    <w:p w:rsidR="00246E21" w:rsidRDefault="00246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">
    <w:altName w:val="Courier New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E21" w:rsidRDefault="00246E21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227CCF">
      <w:rPr>
        <w:noProof/>
      </w:rPr>
      <w:t>2</w:t>
    </w:r>
    <w:r>
      <w:fldChar w:fldCharType="end"/>
    </w:r>
  </w:p>
  <w:p w:rsidR="00246E21" w:rsidRDefault="00246E2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21" w:rsidRDefault="00246E21">
      <w:pPr>
        <w:spacing w:line="240" w:lineRule="auto"/>
      </w:pPr>
      <w:r>
        <w:separator/>
      </w:r>
    </w:p>
  </w:footnote>
  <w:footnote w:type="continuationSeparator" w:id="0">
    <w:p w:rsidR="00246E21" w:rsidRDefault="00246E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E21" w:rsidRDefault="00246E21">
    <w:pPr>
      <w:pStyle w:val="af5"/>
      <w:jc w:val="right"/>
    </w:pPr>
  </w:p>
  <w:p w:rsidR="00246E21" w:rsidRDefault="00246E2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2008"/>
    <w:multiLevelType w:val="hybridMultilevel"/>
    <w:tmpl w:val="357647AE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047B00C5"/>
    <w:multiLevelType w:val="hybridMultilevel"/>
    <w:tmpl w:val="84AC2056"/>
    <w:lvl w:ilvl="0" w:tplc="56D0E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F604E4"/>
    <w:multiLevelType w:val="hybridMultilevel"/>
    <w:tmpl w:val="C0DA15BE"/>
    <w:lvl w:ilvl="0" w:tplc="21FE6690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233539"/>
    <w:multiLevelType w:val="hybridMultilevel"/>
    <w:tmpl w:val="F290338E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A2FF2"/>
    <w:multiLevelType w:val="multilevel"/>
    <w:tmpl w:val="126A2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23252E"/>
    <w:multiLevelType w:val="hybridMultilevel"/>
    <w:tmpl w:val="2448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E396A"/>
    <w:multiLevelType w:val="hybridMultilevel"/>
    <w:tmpl w:val="B092650A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03F21"/>
    <w:multiLevelType w:val="hybridMultilevel"/>
    <w:tmpl w:val="643E390C"/>
    <w:styleLink w:val="1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56E7A"/>
    <w:multiLevelType w:val="hybridMultilevel"/>
    <w:tmpl w:val="38E891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4567E9"/>
    <w:multiLevelType w:val="hybridMultilevel"/>
    <w:tmpl w:val="8462336C"/>
    <w:lvl w:ilvl="0" w:tplc="0409000F">
      <w:start w:val="2"/>
      <w:numFmt w:val="bullet"/>
      <w:pStyle w:val="a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2C7427BD"/>
    <w:multiLevelType w:val="multilevel"/>
    <w:tmpl w:val="74344D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>
    <w:nsid w:val="346B3D09"/>
    <w:multiLevelType w:val="hybridMultilevel"/>
    <w:tmpl w:val="A7E6BBEC"/>
    <w:lvl w:ilvl="0" w:tplc="7624E5EC">
      <w:start w:val="1"/>
      <w:numFmt w:val="bullet"/>
      <w:pStyle w:val="a0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D27A42"/>
    <w:multiLevelType w:val="hybridMultilevel"/>
    <w:tmpl w:val="AE9C2690"/>
    <w:styleLink w:val="list11"/>
    <w:lvl w:ilvl="0" w:tplc="187A5C1A">
      <w:start w:val="1"/>
      <w:numFmt w:val="bullet"/>
      <w:pStyle w:val="a1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584459"/>
    <w:multiLevelType w:val="hybridMultilevel"/>
    <w:tmpl w:val="3CD41E4A"/>
    <w:lvl w:ilvl="0" w:tplc="82E06D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95288"/>
    <w:multiLevelType w:val="hybridMultilevel"/>
    <w:tmpl w:val="CFD6F14C"/>
    <w:lvl w:ilvl="0" w:tplc="1F22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E0225"/>
    <w:multiLevelType w:val="hybridMultilevel"/>
    <w:tmpl w:val="E026C4F4"/>
    <w:lvl w:ilvl="0" w:tplc="21FE6690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9F0A25"/>
    <w:multiLevelType w:val="hybridMultilevel"/>
    <w:tmpl w:val="80EC3EAA"/>
    <w:lvl w:ilvl="0" w:tplc="AE24446C">
      <w:start w:val="1"/>
      <w:numFmt w:val="bullet"/>
      <w:pStyle w:val="a2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567224DB"/>
    <w:multiLevelType w:val="hybridMultilevel"/>
    <w:tmpl w:val="F822E794"/>
    <w:lvl w:ilvl="0" w:tplc="908258F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9D221C"/>
    <w:multiLevelType w:val="hybridMultilevel"/>
    <w:tmpl w:val="89EEF48C"/>
    <w:lvl w:ilvl="0" w:tplc="21FE6690"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F46388"/>
    <w:multiLevelType w:val="hybridMultilevel"/>
    <w:tmpl w:val="792C1A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1016AF"/>
    <w:multiLevelType w:val="hybridMultilevel"/>
    <w:tmpl w:val="134CAB70"/>
    <w:lvl w:ilvl="0" w:tplc="AE24446C">
      <w:start w:val="1"/>
      <w:numFmt w:val="bullet"/>
      <w:pStyle w:val="a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AA38F9"/>
    <w:multiLevelType w:val="hybridMultilevel"/>
    <w:tmpl w:val="B518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27E2D"/>
    <w:multiLevelType w:val="hybridMultilevel"/>
    <w:tmpl w:val="D2D492C0"/>
    <w:lvl w:ilvl="0" w:tplc="21FE6690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BA7362"/>
    <w:multiLevelType w:val="hybridMultilevel"/>
    <w:tmpl w:val="9AF2E6BC"/>
    <w:lvl w:ilvl="0" w:tplc="2A149382">
      <w:start w:val="1"/>
      <w:numFmt w:val="bullet"/>
      <w:pStyle w:val="a4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7DEE7A57"/>
    <w:multiLevelType w:val="hybridMultilevel"/>
    <w:tmpl w:val="3E6AE31A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3"/>
  </w:num>
  <w:num w:numId="7">
    <w:abstractNumId w:val="24"/>
  </w:num>
  <w:num w:numId="8">
    <w:abstractNumId w:val="16"/>
  </w:num>
  <w:num w:numId="9">
    <w:abstractNumId w:val="17"/>
  </w:num>
  <w:num w:numId="10">
    <w:abstractNumId w:val="19"/>
  </w:num>
  <w:num w:numId="11">
    <w:abstractNumId w:val="15"/>
  </w:num>
  <w:num w:numId="12">
    <w:abstractNumId w:val="2"/>
  </w:num>
  <w:num w:numId="13">
    <w:abstractNumId w:val="18"/>
  </w:num>
  <w:num w:numId="14">
    <w:abstractNumId w:val="22"/>
  </w:num>
  <w:num w:numId="15">
    <w:abstractNumId w:val="3"/>
  </w:num>
  <w:num w:numId="16">
    <w:abstractNumId w:val="8"/>
  </w:num>
  <w:num w:numId="17">
    <w:abstractNumId w:val="21"/>
  </w:num>
  <w:num w:numId="18">
    <w:abstractNumId w:val="25"/>
  </w:num>
  <w:num w:numId="19">
    <w:abstractNumId w:val="0"/>
  </w:num>
  <w:num w:numId="20">
    <w:abstractNumId w:val="10"/>
  </w:num>
  <w:num w:numId="21">
    <w:abstractNumId w:val="10"/>
    <w:lvlOverride w:ilvl="0">
      <w:startOverride w:val="1"/>
    </w:lvlOverride>
  </w:num>
  <w:num w:numId="22">
    <w:abstractNumId w:val="6"/>
  </w:num>
  <w:num w:numId="23">
    <w:abstractNumId w:val="5"/>
  </w:num>
  <w:num w:numId="24">
    <w:abstractNumId w:val="14"/>
  </w:num>
  <w:num w:numId="25">
    <w:abstractNumId w:val="13"/>
  </w:num>
  <w:num w:numId="26">
    <w:abstractNumId w:val="4"/>
  </w:num>
  <w:num w:numId="27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97"/>
    <w:rsid w:val="000003F1"/>
    <w:rsid w:val="0000142C"/>
    <w:rsid w:val="0001564A"/>
    <w:rsid w:val="000172C1"/>
    <w:rsid w:val="00017D5E"/>
    <w:rsid w:val="00025F78"/>
    <w:rsid w:val="00030650"/>
    <w:rsid w:val="00033C12"/>
    <w:rsid w:val="00034964"/>
    <w:rsid w:val="00036D97"/>
    <w:rsid w:val="00037A40"/>
    <w:rsid w:val="0004253D"/>
    <w:rsid w:val="00043815"/>
    <w:rsid w:val="00053A42"/>
    <w:rsid w:val="000553B6"/>
    <w:rsid w:val="000571F1"/>
    <w:rsid w:val="00064F9D"/>
    <w:rsid w:val="00086919"/>
    <w:rsid w:val="00092494"/>
    <w:rsid w:val="00094BDA"/>
    <w:rsid w:val="000A3D58"/>
    <w:rsid w:val="000A5277"/>
    <w:rsid w:val="000B0F45"/>
    <w:rsid w:val="000B394A"/>
    <w:rsid w:val="000B6705"/>
    <w:rsid w:val="000E23A5"/>
    <w:rsid w:val="000E490B"/>
    <w:rsid w:val="000F5ECC"/>
    <w:rsid w:val="000F65A6"/>
    <w:rsid w:val="00100547"/>
    <w:rsid w:val="00102E69"/>
    <w:rsid w:val="001046A3"/>
    <w:rsid w:val="00120ECA"/>
    <w:rsid w:val="001315F8"/>
    <w:rsid w:val="00142208"/>
    <w:rsid w:val="001432CE"/>
    <w:rsid w:val="00144492"/>
    <w:rsid w:val="001469EF"/>
    <w:rsid w:val="0017690D"/>
    <w:rsid w:val="001824F8"/>
    <w:rsid w:val="001826DB"/>
    <w:rsid w:val="00195AA0"/>
    <w:rsid w:val="0019648F"/>
    <w:rsid w:val="00196CBF"/>
    <w:rsid w:val="001A3C08"/>
    <w:rsid w:val="001B77DB"/>
    <w:rsid w:val="001C48C6"/>
    <w:rsid w:val="001D5740"/>
    <w:rsid w:val="002112AC"/>
    <w:rsid w:val="00215285"/>
    <w:rsid w:val="00223364"/>
    <w:rsid w:val="0022735A"/>
    <w:rsid w:val="00227CCF"/>
    <w:rsid w:val="00237DD4"/>
    <w:rsid w:val="00240EAE"/>
    <w:rsid w:val="00243082"/>
    <w:rsid w:val="002436BD"/>
    <w:rsid w:val="00244AB5"/>
    <w:rsid w:val="00245B04"/>
    <w:rsid w:val="00246C11"/>
    <w:rsid w:val="00246E21"/>
    <w:rsid w:val="002534F9"/>
    <w:rsid w:val="002659B3"/>
    <w:rsid w:val="00271AD6"/>
    <w:rsid w:val="0027397B"/>
    <w:rsid w:val="00280E27"/>
    <w:rsid w:val="00285BCD"/>
    <w:rsid w:val="00286D99"/>
    <w:rsid w:val="00295ABC"/>
    <w:rsid w:val="002A6FC9"/>
    <w:rsid w:val="002B3382"/>
    <w:rsid w:val="002C79CD"/>
    <w:rsid w:val="002D2F12"/>
    <w:rsid w:val="002D49CE"/>
    <w:rsid w:val="002E3DF6"/>
    <w:rsid w:val="002E6551"/>
    <w:rsid w:val="002E74A6"/>
    <w:rsid w:val="002E7AA1"/>
    <w:rsid w:val="002F1293"/>
    <w:rsid w:val="002F17CD"/>
    <w:rsid w:val="002F52EA"/>
    <w:rsid w:val="002F6EAE"/>
    <w:rsid w:val="002F7691"/>
    <w:rsid w:val="002F7EBC"/>
    <w:rsid w:val="0030575B"/>
    <w:rsid w:val="00307835"/>
    <w:rsid w:val="00324ABB"/>
    <w:rsid w:val="00331146"/>
    <w:rsid w:val="00332DCA"/>
    <w:rsid w:val="00335C01"/>
    <w:rsid w:val="00346B5F"/>
    <w:rsid w:val="00346C1D"/>
    <w:rsid w:val="00347CBE"/>
    <w:rsid w:val="00350872"/>
    <w:rsid w:val="00360FB1"/>
    <w:rsid w:val="003765B3"/>
    <w:rsid w:val="003826DA"/>
    <w:rsid w:val="0038279A"/>
    <w:rsid w:val="00382ACD"/>
    <w:rsid w:val="00393485"/>
    <w:rsid w:val="003A04E3"/>
    <w:rsid w:val="003B1E39"/>
    <w:rsid w:val="003B40FB"/>
    <w:rsid w:val="003C7C69"/>
    <w:rsid w:val="003D317F"/>
    <w:rsid w:val="003D79B2"/>
    <w:rsid w:val="003E21E3"/>
    <w:rsid w:val="003F651E"/>
    <w:rsid w:val="003F7800"/>
    <w:rsid w:val="0040786E"/>
    <w:rsid w:val="00433FA8"/>
    <w:rsid w:val="004347AA"/>
    <w:rsid w:val="00435BF3"/>
    <w:rsid w:val="0044377A"/>
    <w:rsid w:val="00447168"/>
    <w:rsid w:val="00453BE3"/>
    <w:rsid w:val="004568DE"/>
    <w:rsid w:val="00457ADA"/>
    <w:rsid w:val="004604E6"/>
    <w:rsid w:val="00464D30"/>
    <w:rsid w:val="00471065"/>
    <w:rsid w:val="00477A3B"/>
    <w:rsid w:val="0048328D"/>
    <w:rsid w:val="0048521E"/>
    <w:rsid w:val="004852B4"/>
    <w:rsid w:val="00486BD1"/>
    <w:rsid w:val="00491B13"/>
    <w:rsid w:val="00495DCE"/>
    <w:rsid w:val="00495EAD"/>
    <w:rsid w:val="004B3D8B"/>
    <w:rsid w:val="004B4824"/>
    <w:rsid w:val="004B5DCD"/>
    <w:rsid w:val="004D1FB6"/>
    <w:rsid w:val="004E21F4"/>
    <w:rsid w:val="004E4EC4"/>
    <w:rsid w:val="005014AD"/>
    <w:rsid w:val="00501D94"/>
    <w:rsid w:val="00507380"/>
    <w:rsid w:val="0052167A"/>
    <w:rsid w:val="005252E4"/>
    <w:rsid w:val="00533751"/>
    <w:rsid w:val="0054033C"/>
    <w:rsid w:val="00541EA4"/>
    <w:rsid w:val="00544370"/>
    <w:rsid w:val="00563E5C"/>
    <w:rsid w:val="00572593"/>
    <w:rsid w:val="005946A8"/>
    <w:rsid w:val="00596116"/>
    <w:rsid w:val="00596F5A"/>
    <w:rsid w:val="005A30C5"/>
    <w:rsid w:val="005A66C3"/>
    <w:rsid w:val="005A71CD"/>
    <w:rsid w:val="005B0962"/>
    <w:rsid w:val="005B32AD"/>
    <w:rsid w:val="005C0190"/>
    <w:rsid w:val="005D2155"/>
    <w:rsid w:val="005D4416"/>
    <w:rsid w:val="005E50B7"/>
    <w:rsid w:val="005F4207"/>
    <w:rsid w:val="00630BBF"/>
    <w:rsid w:val="00633612"/>
    <w:rsid w:val="00642004"/>
    <w:rsid w:val="00643080"/>
    <w:rsid w:val="006465C7"/>
    <w:rsid w:val="00667B1B"/>
    <w:rsid w:val="00674028"/>
    <w:rsid w:val="0067677D"/>
    <w:rsid w:val="00682BAE"/>
    <w:rsid w:val="00682D4C"/>
    <w:rsid w:val="00690197"/>
    <w:rsid w:val="006A0CA6"/>
    <w:rsid w:val="006A5F16"/>
    <w:rsid w:val="006B10AE"/>
    <w:rsid w:val="006B15DD"/>
    <w:rsid w:val="006C3510"/>
    <w:rsid w:val="006D025A"/>
    <w:rsid w:val="006D0DD0"/>
    <w:rsid w:val="006D1296"/>
    <w:rsid w:val="006E5538"/>
    <w:rsid w:val="006E77A1"/>
    <w:rsid w:val="00712395"/>
    <w:rsid w:val="00712907"/>
    <w:rsid w:val="00714320"/>
    <w:rsid w:val="00722C52"/>
    <w:rsid w:val="007263C5"/>
    <w:rsid w:val="00750D3C"/>
    <w:rsid w:val="00753422"/>
    <w:rsid w:val="00764DFD"/>
    <w:rsid w:val="00765055"/>
    <w:rsid w:val="00767177"/>
    <w:rsid w:val="007752C2"/>
    <w:rsid w:val="007757A1"/>
    <w:rsid w:val="00791F22"/>
    <w:rsid w:val="007A1C79"/>
    <w:rsid w:val="007A2850"/>
    <w:rsid w:val="007B0F11"/>
    <w:rsid w:val="007B3788"/>
    <w:rsid w:val="007C5685"/>
    <w:rsid w:val="007D0EF6"/>
    <w:rsid w:val="007D3C80"/>
    <w:rsid w:val="007E34C4"/>
    <w:rsid w:val="007F5602"/>
    <w:rsid w:val="007F6BBF"/>
    <w:rsid w:val="00805B83"/>
    <w:rsid w:val="00810ADD"/>
    <w:rsid w:val="0083060F"/>
    <w:rsid w:val="00834B54"/>
    <w:rsid w:val="00844431"/>
    <w:rsid w:val="0084691B"/>
    <w:rsid w:val="0086081C"/>
    <w:rsid w:val="0086172F"/>
    <w:rsid w:val="00865AB7"/>
    <w:rsid w:val="008A4D9E"/>
    <w:rsid w:val="008B3C28"/>
    <w:rsid w:val="008C28CD"/>
    <w:rsid w:val="008C57B5"/>
    <w:rsid w:val="008C7643"/>
    <w:rsid w:val="008E3AA5"/>
    <w:rsid w:val="008E4895"/>
    <w:rsid w:val="008F59EA"/>
    <w:rsid w:val="008F62FB"/>
    <w:rsid w:val="00900E77"/>
    <w:rsid w:val="00901DC1"/>
    <w:rsid w:val="009108D6"/>
    <w:rsid w:val="00910D5E"/>
    <w:rsid w:val="00913325"/>
    <w:rsid w:val="00941A4D"/>
    <w:rsid w:val="009434ED"/>
    <w:rsid w:val="0095122B"/>
    <w:rsid w:val="009559C3"/>
    <w:rsid w:val="00977723"/>
    <w:rsid w:val="0099775B"/>
    <w:rsid w:val="009A1576"/>
    <w:rsid w:val="009B2AC6"/>
    <w:rsid w:val="009B3F16"/>
    <w:rsid w:val="009B7F77"/>
    <w:rsid w:val="009C7234"/>
    <w:rsid w:val="009D5CB8"/>
    <w:rsid w:val="009F56E8"/>
    <w:rsid w:val="00A130A8"/>
    <w:rsid w:val="00A16F23"/>
    <w:rsid w:val="00A22798"/>
    <w:rsid w:val="00A26987"/>
    <w:rsid w:val="00A31B95"/>
    <w:rsid w:val="00A40996"/>
    <w:rsid w:val="00A44AD8"/>
    <w:rsid w:val="00A4629C"/>
    <w:rsid w:val="00A47A80"/>
    <w:rsid w:val="00A5044A"/>
    <w:rsid w:val="00A74303"/>
    <w:rsid w:val="00A752AC"/>
    <w:rsid w:val="00A80B94"/>
    <w:rsid w:val="00AC2C64"/>
    <w:rsid w:val="00AC6AC8"/>
    <w:rsid w:val="00AD7EB6"/>
    <w:rsid w:val="00AE759A"/>
    <w:rsid w:val="00B00392"/>
    <w:rsid w:val="00B14014"/>
    <w:rsid w:val="00B26758"/>
    <w:rsid w:val="00B3197A"/>
    <w:rsid w:val="00B34D78"/>
    <w:rsid w:val="00B53E94"/>
    <w:rsid w:val="00B61BD5"/>
    <w:rsid w:val="00B64713"/>
    <w:rsid w:val="00B9204E"/>
    <w:rsid w:val="00BB47F6"/>
    <w:rsid w:val="00BE13A4"/>
    <w:rsid w:val="00BE155F"/>
    <w:rsid w:val="00BE72D4"/>
    <w:rsid w:val="00BF3F11"/>
    <w:rsid w:val="00BF5D65"/>
    <w:rsid w:val="00BF7B26"/>
    <w:rsid w:val="00C00436"/>
    <w:rsid w:val="00C0296E"/>
    <w:rsid w:val="00C052AB"/>
    <w:rsid w:val="00C10F9A"/>
    <w:rsid w:val="00C22706"/>
    <w:rsid w:val="00C23512"/>
    <w:rsid w:val="00C40842"/>
    <w:rsid w:val="00C40A30"/>
    <w:rsid w:val="00C4728A"/>
    <w:rsid w:val="00C53D33"/>
    <w:rsid w:val="00C54F93"/>
    <w:rsid w:val="00C56600"/>
    <w:rsid w:val="00C57BBB"/>
    <w:rsid w:val="00C608B1"/>
    <w:rsid w:val="00C84DC9"/>
    <w:rsid w:val="00C853A1"/>
    <w:rsid w:val="00C854F5"/>
    <w:rsid w:val="00C9548C"/>
    <w:rsid w:val="00CA2A45"/>
    <w:rsid w:val="00CA4CBA"/>
    <w:rsid w:val="00CA5119"/>
    <w:rsid w:val="00CA6B43"/>
    <w:rsid w:val="00CA7E73"/>
    <w:rsid w:val="00CB03FC"/>
    <w:rsid w:val="00CB4111"/>
    <w:rsid w:val="00CB6770"/>
    <w:rsid w:val="00CC475F"/>
    <w:rsid w:val="00CD433F"/>
    <w:rsid w:val="00CE1E00"/>
    <w:rsid w:val="00CF1CD7"/>
    <w:rsid w:val="00CF4261"/>
    <w:rsid w:val="00CF5B75"/>
    <w:rsid w:val="00D1490F"/>
    <w:rsid w:val="00D271EF"/>
    <w:rsid w:val="00D33929"/>
    <w:rsid w:val="00D44200"/>
    <w:rsid w:val="00D53262"/>
    <w:rsid w:val="00D546D0"/>
    <w:rsid w:val="00D6602A"/>
    <w:rsid w:val="00D74B74"/>
    <w:rsid w:val="00D75356"/>
    <w:rsid w:val="00D85644"/>
    <w:rsid w:val="00D879ED"/>
    <w:rsid w:val="00D9322B"/>
    <w:rsid w:val="00D95016"/>
    <w:rsid w:val="00DD2B6D"/>
    <w:rsid w:val="00DE4400"/>
    <w:rsid w:val="00DE51F5"/>
    <w:rsid w:val="00DE68F2"/>
    <w:rsid w:val="00E116FE"/>
    <w:rsid w:val="00E206DB"/>
    <w:rsid w:val="00E36163"/>
    <w:rsid w:val="00E4260E"/>
    <w:rsid w:val="00E5119A"/>
    <w:rsid w:val="00E60039"/>
    <w:rsid w:val="00E72CB5"/>
    <w:rsid w:val="00E777A3"/>
    <w:rsid w:val="00E8081A"/>
    <w:rsid w:val="00E92B6E"/>
    <w:rsid w:val="00E96494"/>
    <w:rsid w:val="00EA07D7"/>
    <w:rsid w:val="00EA4375"/>
    <w:rsid w:val="00EA5A59"/>
    <w:rsid w:val="00EB17E9"/>
    <w:rsid w:val="00ED1772"/>
    <w:rsid w:val="00ED245D"/>
    <w:rsid w:val="00EE22F7"/>
    <w:rsid w:val="00EE7B52"/>
    <w:rsid w:val="00F013B8"/>
    <w:rsid w:val="00F02E2A"/>
    <w:rsid w:val="00F053B0"/>
    <w:rsid w:val="00F0581B"/>
    <w:rsid w:val="00F10A41"/>
    <w:rsid w:val="00F13801"/>
    <w:rsid w:val="00F15C4B"/>
    <w:rsid w:val="00F2130A"/>
    <w:rsid w:val="00F43C76"/>
    <w:rsid w:val="00F47630"/>
    <w:rsid w:val="00F67873"/>
    <w:rsid w:val="00F67A27"/>
    <w:rsid w:val="00F86544"/>
    <w:rsid w:val="00F9622F"/>
    <w:rsid w:val="00FB15C9"/>
    <w:rsid w:val="00FB432E"/>
    <w:rsid w:val="00FB5DC1"/>
    <w:rsid w:val="00FB65CA"/>
    <w:rsid w:val="00FC177D"/>
    <w:rsid w:val="00FC53B8"/>
    <w:rsid w:val="00FC6060"/>
    <w:rsid w:val="00FC65EF"/>
    <w:rsid w:val="00FD285F"/>
    <w:rsid w:val="00FD6E43"/>
    <w:rsid w:val="00FD7383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C853A1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2"/>
    <w:uiPriority w:val="9"/>
    <w:qFormat/>
    <w:rsid w:val="00C853A1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C853A1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C853A1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5"/>
    <w:next w:val="a5"/>
    <w:link w:val="40"/>
    <w:uiPriority w:val="9"/>
    <w:unhideWhenUsed/>
    <w:qFormat/>
    <w:rsid w:val="00C853A1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5"/>
    <w:next w:val="a5"/>
    <w:link w:val="50"/>
    <w:uiPriority w:val="9"/>
    <w:unhideWhenUsed/>
    <w:qFormat/>
    <w:rsid w:val="00C853A1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5"/>
    <w:next w:val="a5"/>
    <w:link w:val="60"/>
    <w:uiPriority w:val="9"/>
    <w:unhideWhenUsed/>
    <w:qFormat/>
    <w:rsid w:val="00C853A1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5"/>
    <w:next w:val="a5"/>
    <w:link w:val="70"/>
    <w:uiPriority w:val="9"/>
    <w:unhideWhenUsed/>
    <w:qFormat/>
    <w:rsid w:val="00C853A1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C853A1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C853A1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1">
    <w:name w:val="toc 2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link w:val="ab"/>
    <w:semiHidden/>
    <w:rsid w:val="00036D97"/>
    <w:rPr>
      <w:sz w:val="20"/>
      <w:szCs w:val="20"/>
    </w:rPr>
  </w:style>
  <w:style w:type="character" w:styleId="ac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semiHidden/>
    <w:rsid w:val="00036D97"/>
    <w:pPr>
      <w:ind w:left="720"/>
    </w:pPr>
  </w:style>
  <w:style w:type="paragraph" w:customStyle="1" w:styleId="a0">
    <w:name w:val="список с точками"/>
    <w:basedOn w:val="a5"/>
    <w:rsid w:val="00036D97"/>
    <w:pPr>
      <w:numPr>
        <w:numId w:val="1"/>
      </w:numPr>
    </w:pPr>
  </w:style>
  <w:style w:type="paragraph" w:customStyle="1" w:styleId="ad">
    <w:name w:val="Для таблиц"/>
    <w:basedOn w:val="a5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customStyle="1" w:styleId="ae">
    <w:name w:val="Заголовок"/>
    <w:basedOn w:val="a5"/>
    <w:next w:val="a5"/>
    <w:link w:val="af"/>
    <w:uiPriority w:val="10"/>
    <w:qFormat/>
    <w:rsid w:val="00C853A1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0">
    <w:name w:val="Body Text"/>
    <w:basedOn w:val="a5"/>
    <w:link w:val="af1"/>
    <w:rsid w:val="00036D97"/>
    <w:pPr>
      <w:spacing w:line="240" w:lineRule="auto"/>
    </w:pPr>
    <w:rPr>
      <w:b/>
      <w:sz w:val="28"/>
      <w:szCs w:val="20"/>
    </w:rPr>
  </w:style>
  <w:style w:type="paragraph" w:styleId="af2">
    <w:name w:val="Body Text Indent"/>
    <w:aliases w:val="текст,Основной текст 1,Нумерованный список !!,Надин стиль"/>
    <w:basedOn w:val="a5"/>
    <w:link w:val="af3"/>
    <w:rsid w:val="00036D97"/>
    <w:pPr>
      <w:spacing w:line="240" w:lineRule="auto"/>
    </w:pPr>
    <w:rPr>
      <w:sz w:val="28"/>
    </w:rPr>
  </w:style>
  <w:style w:type="paragraph" w:styleId="22">
    <w:name w:val="Body Text Indent 2"/>
    <w:basedOn w:val="a5"/>
    <w:link w:val="23"/>
    <w:rsid w:val="00036D97"/>
    <w:pPr>
      <w:spacing w:line="240" w:lineRule="auto"/>
      <w:ind w:firstLine="708"/>
    </w:pPr>
    <w:rPr>
      <w:sz w:val="28"/>
    </w:rPr>
  </w:style>
  <w:style w:type="paragraph" w:styleId="24">
    <w:name w:val="Body Text 2"/>
    <w:aliases w:val="Основной текст 2 Знак Знак Знак Знак"/>
    <w:basedOn w:val="a5"/>
    <w:link w:val="2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link w:val="32"/>
    <w:rsid w:val="00036D97"/>
    <w:pPr>
      <w:spacing w:after="120"/>
      <w:ind w:left="283"/>
    </w:pPr>
    <w:rPr>
      <w:sz w:val="16"/>
      <w:szCs w:val="16"/>
    </w:rPr>
  </w:style>
  <w:style w:type="paragraph" w:customStyle="1" w:styleId="af4">
    <w:name w:val="АБЗАЦ"/>
    <w:basedOn w:val="a5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3">
    <w:name w:val="Нумерованный_1 Знак"/>
    <w:rsid w:val="00036D97"/>
    <w:rPr>
      <w:sz w:val="28"/>
      <w:lang w:val="ru-RU" w:eastAsia="ru-RU" w:bidi="ar-SA"/>
    </w:rPr>
  </w:style>
  <w:style w:type="paragraph" w:styleId="33">
    <w:name w:val="Body Text 3"/>
    <w:basedOn w:val="a5"/>
    <w:link w:val="34"/>
    <w:rsid w:val="00036D97"/>
    <w:pPr>
      <w:spacing w:after="120"/>
    </w:pPr>
    <w:rPr>
      <w:sz w:val="16"/>
      <w:szCs w:val="16"/>
    </w:rPr>
  </w:style>
  <w:style w:type="paragraph" w:styleId="af5">
    <w:name w:val="header"/>
    <w:basedOn w:val="a5"/>
    <w:link w:val="af6"/>
    <w:rsid w:val="00036D97"/>
    <w:pPr>
      <w:tabs>
        <w:tab w:val="center" w:pos="4677"/>
        <w:tab w:val="right" w:pos="9355"/>
      </w:tabs>
      <w:spacing w:line="240" w:lineRule="auto"/>
      <w:jc w:val="left"/>
    </w:pPr>
  </w:style>
  <w:style w:type="paragraph" w:customStyle="1" w:styleId="a3">
    <w:name w:val="СПИС"/>
    <w:basedOn w:val="a5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link w:val="HTML0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5">
    <w:name w:val="List Bullet 3"/>
    <w:basedOn w:val="a5"/>
    <w:autoRedefine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basedOn w:val="a5"/>
    <w:uiPriority w:val="99"/>
    <w:semiHidden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7">
    <w:name w:val="footer"/>
    <w:basedOn w:val="a5"/>
    <w:link w:val="af8"/>
    <w:uiPriority w:val="99"/>
    <w:rsid w:val="00036D97"/>
    <w:pPr>
      <w:tabs>
        <w:tab w:val="center" w:pos="4677"/>
        <w:tab w:val="right" w:pos="9355"/>
      </w:tabs>
    </w:pPr>
  </w:style>
  <w:style w:type="character" w:styleId="af9">
    <w:name w:val="page number"/>
    <w:basedOn w:val="a6"/>
    <w:rsid w:val="00036D97"/>
  </w:style>
  <w:style w:type="paragraph" w:customStyle="1" w:styleId="afa">
    <w:name w:val="Без отступа"/>
    <w:basedOn w:val="a5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Абзац"/>
    <w:basedOn w:val="a5"/>
    <w:rsid w:val="00036D97"/>
    <w:pPr>
      <w:ind w:firstLine="567"/>
    </w:pPr>
    <w:rPr>
      <w:spacing w:val="-4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c">
    <w:name w:val="Заголовок Знак"/>
    <w:locked/>
    <w:rsid w:val="00036D97"/>
    <w:rPr>
      <w:b/>
      <w:sz w:val="40"/>
      <w:lang w:val="ru-RU" w:eastAsia="ru-RU" w:bidi="ar-SA"/>
    </w:rPr>
  </w:style>
  <w:style w:type="character" w:customStyle="1" w:styleId="afd">
    <w:name w:val="Подзаголовок Знак"/>
    <w:link w:val="afe"/>
    <w:uiPriority w:val="11"/>
    <w:locked/>
    <w:rsid w:val="00C853A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e">
    <w:name w:val="Subtitle"/>
    <w:basedOn w:val="a5"/>
    <w:next w:val="a5"/>
    <w:link w:val="afd"/>
    <w:uiPriority w:val="11"/>
    <w:qFormat/>
    <w:rsid w:val="00C853A1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f">
    <w:name w:val="Block Text"/>
    <w:basedOn w:val="a5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rsid w:val="00036D97"/>
    <w:pPr>
      <w:numPr>
        <w:numId w:val="8"/>
      </w:numPr>
    </w:pPr>
  </w:style>
  <w:style w:type="paragraph" w:styleId="aff0">
    <w:name w:val="List"/>
    <w:basedOn w:val="af0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1">
    <w:name w:val="Balloon Text"/>
    <w:basedOn w:val="a5"/>
    <w:link w:val="aff2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3">
    <w:name w:val="Table Grid"/>
    <w:basedOn w:val="a7"/>
    <w:uiPriority w:val="59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36D97"/>
    <w:rPr>
      <w:sz w:val="24"/>
    </w:rPr>
  </w:style>
  <w:style w:type="paragraph" w:customStyle="1" w:styleId="table2centre">
    <w:name w:val="table_2_centre"/>
    <w:basedOn w:val="table2left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6"/>
      </w:numPr>
    </w:pPr>
  </w:style>
  <w:style w:type="character" w:customStyle="1" w:styleId="Char">
    <w:name w:val="описание Char"/>
    <w:link w:val="aff4"/>
    <w:rsid w:val="00036D97"/>
    <w:rPr>
      <w:i/>
      <w:sz w:val="24"/>
      <w:lang w:val="ru-RU" w:eastAsia="en-US" w:bidi="ar-SA"/>
    </w:rPr>
  </w:style>
  <w:style w:type="paragraph" w:customStyle="1" w:styleId="aff4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C853A1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5"/>
    <w:next w:val="a5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36D97"/>
    <w:pPr>
      <w:spacing w:before="100"/>
    </w:pPr>
    <w:rPr>
      <w:b w:val="0"/>
      <w:sz w:val="16"/>
    </w:rPr>
  </w:style>
  <w:style w:type="paragraph" w:customStyle="1" w:styleId="14">
    <w:name w:val="Знак Знак Знак Знак Знак Знак Знак Знак1 Знак"/>
    <w:basedOn w:val="a5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36D97"/>
    <w:rPr>
      <w:rFonts w:ascii="Arial" w:hAnsi="Arial"/>
      <w:sz w:val="24"/>
    </w:rPr>
  </w:style>
  <w:style w:type="numbering" w:customStyle="1" w:styleId="15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rsid w:val="00036D97"/>
    <w:pPr>
      <w:numPr>
        <w:numId w:val="7"/>
      </w:numPr>
    </w:pPr>
  </w:style>
  <w:style w:type="table" w:styleId="16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6">
    <w:name w:val="Верхний колонтитул Знак"/>
    <w:link w:val="af5"/>
    <w:rsid w:val="00D85644"/>
    <w:rPr>
      <w:sz w:val="24"/>
      <w:szCs w:val="24"/>
    </w:rPr>
  </w:style>
  <w:style w:type="character" w:styleId="aff5">
    <w:name w:val="annotation reference"/>
    <w:rsid w:val="00753422"/>
    <w:rPr>
      <w:sz w:val="16"/>
      <w:szCs w:val="16"/>
    </w:rPr>
  </w:style>
  <w:style w:type="paragraph" w:styleId="aff6">
    <w:name w:val="annotation text"/>
    <w:basedOn w:val="a5"/>
    <w:link w:val="aff7"/>
    <w:rsid w:val="00753422"/>
    <w:rPr>
      <w:sz w:val="20"/>
      <w:szCs w:val="20"/>
    </w:rPr>
  </w:style>
  <w:style w:type="character" w:customStyle="1" w:styleId="aff7">
    <w:name w:val="Текст примечания Знак"/>
    <w:basedOn w:val="a6"/>
    <w:link w:val="aff6"/>
    <w:rsid w:val="00753422"/>
  </w:style>
  <w:style w:type="paragraph" w:styleId="aff8">
    <w:name w:val="annotation subject"/>
    <w:basedOn w:val="aff6"/>
    <w:next w:val="aff6"/>
    <w:link w:val="aff9"/>
    <w:rsid w:val="00753422"/>
    <w:rPr>
      <w:b/>
      <w:bCs/>
    </w:rPr>
  </w:style>
  <w:style w:type="character" w:customStyle="1" w:styleId="aff9">
    <w:name w:val="Тема примечания Знак"/>
    <w:link w:val="aff8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1-21">
    <w:name w:val="Средняя сетка 1 - Акцент 21"/>
    <w:basedOn w:val="a5"/>
    <w:uiPriority w:val="34"/>
    <w:rsid w:val="008C28CD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lang w:eastAsia="en-US"/>
    </w:rPr>
  </w:style>
  <w:style w:type="character" w:styleId="affa">
    <w:name w:val="Emphasis"/>
    <w:uiPriority w:val="20"/>
    <w:qFormat/>
    <w:rsid w:val="00C853A1"/>
    <w:rPr>
      <w:i/>
      <w:iCs/>
    </w:rPr>
  </w:style>
  <w:style w:type="character" w:styleId="affb">
    <w:name w:val="FollowedHyperlink"/>
    <w:rsid w:val="006D025A"/>
    <w:rPr>
      <w:color w:val="800080"/>
      <w:u w:val="single"/>
    </w:rPr>
  </w:style>
  <w:style w:type="paragraph" w:customStyle="1" w:styleId="Default">
    <w:name w:val="Default"/>
    <w:rsid w:val="00FC17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-11">
    <w:name w:val="Цветной список - Акцент 11"/>
    <w:basedOn w:val="a5"/>
    <w:uiPriority w:val="34"/>
    <w:qFormat/>
    <w:rsid w:val="00FC177D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2"/>
      <w:lang w:bidi="ru-RU"/>
    </w:rPr>
  </w:style>
  <w:style w:type="character" w:customStyle="1" w:styleId="12">
    <w:name w:val="Заголовок 1 Знак"/>
    <w:link w:val="10"/>
    <w:uiPriority w:val="9"/>
    <w:rsid w:val="00C853A1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"/>
    <w:rsid w:val="00C853A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C853A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C853A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C853A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C853A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853A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C853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c">
    <w:name w:val="caption"/>
    <w:basedOn w:val="a5"/>
    <w:next w:val="a5"/>
    <w:uiPriority w:val="35"/>
    <w:semiHidden/>
    <w:unhideWhenUsed/>
    <w:qFormat/>
    <w:rsid w:val="00C853A1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f">
    <w:name w:val="Название Знак"/>
    <w:link w:val="ae"/>
    <w:uiPriority w:val="10"/>
    <w:rsid w:val="00C853A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d">
    <w:name w:val="Strong"/>
    <w:uiPriority w:val="22"/>
    <w:qFormat/>
    <w:rsid w:val="00C853A1"/>
    <w:rPr>
      <w:b/>
      <w:bCs/>
    </w:rPr>
  </w:style>
  <w:style w:type="paragraph" w:styleId="affe">
    <w:name w:val="No Spacing"/>
    <w:uiPriority w:val="1"/>
    <w:qFormat/>
    <w:rsid w:val="00C853A1"/>
    <w:pPr>
      <w:spacing w:after="0" w:line="240" w:lineRule="auto"/>
    </w:pPr>
  </w:style>
  <w:style w:type="paragraph" w:styleId="afff">
    <w:name w:val="List Paragraph"/>
    <w:basedOn w:val="a5"/>
    <w:uiPriority w:val="34"/>
    <w:qFormat/>
    <w:rsid w:val="00C853A1"/>
    <w:pPr>
      <w:ind w:left="720"/>
      <w:contextualSpacing/>
    </w:pPr>
  </w:style>
  <w:style w:type="paragraph" w:styleId="26">
    <w:name w:val="Quote"/>
    <w:basedOn w:val="a5"/>
    <w:next w:val="a5"/>
    <w:link w:val="27"/>
    <w:uiPriority w:val="29"/>
    <w:qFormat/>
    <w:rsid w:val="00C853A1"/>
    <w:rPr>
      <w:i/>
      <w:iCs/>
      <w:color w:val="000000"/>
    </w:rPr>
  </w:style>
  <w:style w:type="character" w:customStyle="1" w:styleId="27">
    <w:name w:val="Цитата 2 Знак"/>
    <w:link w:val="26"/>
    <w:uiPriority w:val="29"/>
    <w:rsid w:val="00C853A1"/>
    <w:rPr>
      <w:i/>
      <w:iCs/>
      <w:color w:val="000000"/>
    </w:rPr>
  </w:style>
  <w:style w:type="paragraph" w:styleId="afff0">
    <w:name w:val="Intense Quote"/>
    <w:basedOn w:val="a5"/>
    <w:next w:val="a5"/>
    <w:link w:val="afff1"/>
    <w:uiPriority w:val="30"/>
    <w:qFormat/>
    <w:rsid w:val="00C853A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f1">
    <w:name w:val="Выделенная цитата Знак"/>
    <w:link w:val="afff0"/>
    <w:uiPriority w:val="30"/>
    <w:rsid w:val="00C853A1"/>
    <w:rPr>
      <w:b/>
      <w:bCs/>
      <w:i/>
      <w:iCs/>
      <w:color w:val="2DA2BF"/>
    </w:rPr>
  </w:style>
  <w:style w:type="character" w:styleId="afff2">
    <w:name w:val="Subtle Emphasis"/>
    <w:uiPriority w:val="19"/>
    <w:qFormat/>
    <w:rsid w:val="00C853A1"/>
    <w:rPr>
      <w:i/>
      <w:iCs/>
      <w:color w:val="808080" w:themeColor="text1" w:themeTint="7F"/>
    </w:rPr>
  </w:style>
  <w:style w:type="character" w:styleId="afff3">
    <w:name w:val="Intense Emphasis"/>
    <w:uiPriority w:val="21"/>
    <w:qFormat/>
    <w:rsid w:val="00C853A1"/>
    <w:rPr>
      <w:b/>
      <w:bCs/>
      <w:i/>
      <w:iCs/>
      <w:color w:val="4F81BD" w:themeColor="accent1"/>
    </w:rPr>
  </w:style>
  <w:style w:type="character" w:styleId="afff4">
    <w:name w:val="Subtle Reference"/>
    <w:uiPriority w:val="31"/>
    <w:qFormat/>
    <w:rsid w:val="00C853A1"/>
    <w:rPr>
      <w:smallCaps/>
      <w:color w:val="C0504D" w:themeColor="accent2"/>
      <w:u w:val="single"/>
    </w:rPr>
  </w:style>
  <w:style w:type="character" w:styleId="afff5">
    <w:name w:val="Intense Reference"/>
    <w:uiPriority w:val="32"/>
    <w:qFormat/>
    <w:rsid w:val="00C853A1"/>
    <w:rPr>
      <w:b/>
      <w:bCs/>
      <w:smallCaps/>
      <w:color w:val="C0504D" w:themeColor="accent2"/>
      <w:spacing w:val="5"/>
      <w:u w:val="single"/>
    </w:rPr>
  </w:style>
  <w:style w:type="character" w:styleId="afff6">
    <w:name w:val="Book Title"/>
    <w:uiPriority w:val="33"/>
    <w:qFormat/>
    <w:rsid w:val="00C853A1"/>
    <w:rPr>
      <w:b/>
      <w:bCs/>
      <w:smallCaps/>
      <w:spacing w:val="5"/>
    </w:rPr>
  </w:style>
  <w:style w:type="paragraph" w:styleId="afff7">
    <w:name w:val="TOC Heading"/>
    <w:basedOn w:val="10"/>
    <w:next w:val="a5"/>
    <w:uiPriority w:val="39"/>
    <w:semiHidden/>
    <w:unhideWhenUsed/>
    <w:qFormat/>
    <w:rsid w:val="00C853A1"/>
    <w:pPr>
      <w:outlineLvl w:val="9"/>
    </w:pPr>
    <w:rPr>
      <w:rFonts w:ascii="Cambria" w:hAnsi="Cambria"/>
      <w:color w:val="21798E"/>
    </w:rPr>
  </w:style>
  <w:style w:type="table" w:customStyle="1" w:styleId="17">
    <w:name w:val="Сетка таблицы1"/>
    <w:basedOn w:val="a7"/>
    <w:next w:val="aff3"/>
    <w:uiPriority w:val="59"/>
    <w:rsid w:val="00C10F9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F59EA"/>
  </w:style>
  <w:style w:type="table" w:customStyle="1" w:styleId="28">
    <w:name w:val="Сетка таблицы2"/>
    <w:basedOn w:val="a7"/>
    <w:next w:val="aff3"/>
    <w:uiPriority w:val="59"/>
    <w:rsid w:val="005D4416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сноски Знак"/>
    <w:basedOn w:val="a6"/>
    <w:link w:val="aa"/>
    <w:semiHidden/>
    <w:rsid w:val="00227CCF"/>
    <w:rPr>
      <w:rFonts w:ascii="Times New Roman" w:hAnsi="Times New Roman"/>
      <w:sz w:val="20"/>
      <w:szCs w:val="20"/>
    </w:rPr>
  </w:style>
  <w:style w:type="character" w:customStyle="1" w:styleId="af1">
    <w:name w:val="Основной текст Знак"/>
    <w:basedOn w:val="a6"/>
    <w:link w:val="af0"/>
    <w:rsid w:val="00227CCF"/>
    <w:rPr>
      <w:rFonts w:ascii="Times New Roman" w:hAnsi="Times New Roman"/>
      <w:b/>
      <w:sz w:val="28"/>
      <w:szCs w:val="20"/>
    </w:rPr>
  </w:style>
  <w:style w:type="character" w:customStyle="1" w:styleId="af3">
    <w:name w:val="Основной текст с отступом Знак"/>
    <w:basedOn w:val="a6"/>
    <w:link w:val="af2"/>
    <w:rsid w:val="00227CCF"/>
    <w:rPr>
      <w:rFonts w:ascii="Times New Roman" w:hAnsi="Times New Roman"/>
      <w:sz w:val="28"/>
    </w:rPr>
  </w:style>
  <w:style w:type="character" w:customStyle="1" w:styleId="23">
    <w:name w:val="Основной текст с отступом 2 Знак"/>
    <w:basedOn w:val="a6"/>
    <w:link w:val="22"/>
    <w:rsid w:val="00227CCF"/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a6"/>
    <w:link w:val="24"/>
    <w:rsid w:val="00227CCF"/>
    <w:rPr>
      <w:rFonts w:ascii="Times New Roman" w:hAnsi="Times New Roman"/>
      <w:b/>
      <w:sz w:val="24"/>
    </w:rPr>
  </w:style>
  <w:style w:type="character" w:customStyle="1" w:styleId="32">
    <w:name w:val="Основной текст с отступом 3 Знак"/>
    <w:basedOn w:val="a6"/>
    <w:link w:val="31"/>
    <w:rsid w:val="00227CCF"/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6"/>
    <w:link w:val="33"/>
    <w:rsid w:val="00227CCF"/>
    <w:rPr>
      <w:rFonts w:ascii="Times New Roman" w:hAnsi="Times New Roman"/>
      <w:sz w:val="16"/>
      <w:szCs w:val="16"/>
    </w:rPr>
  </w:style>
  <w:style w:type="character" w:customStyle="1" w:styleId="HTML0">
    <w:name w:val="Стандартный HTML Знак"/>
    <w:basedOn w:val="a6"/>
    <w:link w:val="HTML"/>
    <w:rsid w:val="00227CCF"/>
    <w:rPr>
      <w:rFonts w:ascii="Arial Unicode MS" w:eastAsia="Arial Unicode MS" w:hAnsi="Arial Unicode MS" w:cs="Arial Unicode MS"/>
      <w:sz w:val="20"/>
      <w:szCs w:val="20"/>
    </w:rPr>
  </w:style>
  <w:style w:type="character" w:customStyle="1" w:styleId="18">
    <w:name w:val="Подзаголовок Знак1"/>
    <w:basedOn w:val="a6"/>
    <w:uiPriority w:val="11"/>
    <w:rsid w:val="00227C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Текст выноски Знак"/>
    <w:basedOn w:val="a6"/>
    <w:link w:val="aff1"/>
    <w:semiHidden/>
    <w:rsid w:val="00227CCF"/>
    <w:rPr>
      <w:rFonts w:ascii="Tahoma" w:hAnsi="Tahoma" w:cs="Tahoma"/>
      <w:sz w:val="16"/>
      <w:szCs w:val="16"/>
    </w:rPr>
  </w:style>
  <w:style w:type="numbering" w:customStyle="1" w:styleId="11">
    <w:name w:val="Список11"/>
    <w:basedOn w:val="a8"/>
    <w:rsid w:val="00227CCF"/>
    <w:pPr>
      <w:numPr>
        <w:numId w:val="5"/>
      </w:numPr>
    </w:pPr>
  </w:style>
  <w:style w:type="numbering" w:customStyle="1" w:styleId="list11">
    <w:name w:val="list11"/>
    <w:basedOn w:val="a8"/>
    <w:rsid w:val="00227CCF"/>
    <w:pPr>
      <w:numPr>
        <w:numId w:val="4"/>
      </w:numPr>
    </w:pPr>
  </w:style>
  <w:style w:type="paragraph" w:customStyle="1" w:styleId="p34">
    <w:name w:val="p34"/>
    <w:basedOn w:val="a5"/>
    <w:rsid w:val="00227CCF"/>
    <w:pPr>
      <w:spacing w:before="100" w:beforeAutospacing="1" w:after="100" w:afterAutospacing="1" w:line="240" w:lineRule="auto"/>
      <w:jc w:val="left"/>
    </w:pPr>
  </w:style>
  <w:style w:type="character" w:customStyle="1" w:styleId="s8">
    <w:name w:val="s8"/>
    <w:rsid w:val="00227CCF"/>
  </w:style>
  <w:style w:type="character" w:customStyle="1" w:styleId="s5">
    <w:name w:val="s5"/>
    <w:rsid w:val="00227CCF"/>
  </w:style>
  <w:style w:type="paragraph" w:customStyle="1" w:styleId="p36">
    <w:name w:val="p36"/>
    <w:basedOn w:val="a5"/>
    <w:rsid w:val="00227CCF"/>
    <w:pPr>
      <w:spacing w:before="100" w:beforeAutospacing="1" w:after="100" w:afterAutospacing="1" w:line="240" w:lineRule="auto"/>
      <w:jc w:val="left"/>
    </w:pPr>
  </w:style>
  <w:style w:type="character" w:customStyle="1" w:styleId="s20">
    <w:name w:val="s20"/>
    <w:rsid w:val="00227CCF"/>
  </w:style>
  <w:style w:type="paragraph" w:customStyle="1" w:styleId="-110">
    <w:name w:val="Цветная заливка - Акцент 11"/>
    <w:hidden/>
    <w:uiPriority w:val="99"/>
    <w:semiHidden/>
    <w:rsid w:val="00227CCF"/>
    <w:rPr>
      <w:sz w:val="24"/>
      <w:szCs w:val="24"/>
    </w:rPr>
  </w:style>
  <w:style w:type="paragraph" w:customStyle="1" w:styleId="p62">
    <w:name w:val="p62"/>
    <w:basedOn w:val="a5"/>
    <w:rsid w:val="00227CCF"/>
    <w:pPr>
      <w:spacing w:before="100" w:beforeAutospacing="1" w:after="100" w:afterAutospacing="1" w:line="240" w:lineRule="auto"/>
      <w:jc w:val="left"/>
    </w:pPr>
  </w:style>
  <w:style w:type="character" w:customStyle="1" w:styleId="s1">
    <w:name w:val="s1"/>
    <w:basedOn w:val="a6"/>
    <w:rsid w:val="00227CCF"/>
  </w:style>
  <w:style w:type="paragraph" w:customStyle="1" w:styleId="p24">
    <w:name w:val="p24"/>
    <w:basedOn w:val="a5"/>
    <w:rsid w:val="00227CCF"/>
    <w:pPr>
      <w:spacing w:before="100" w:beforeAutospacing="1" w:after="100" w:afterAutospacing="1" w:line="240" w:lineRule="auto"/>
      <w:jc w:val="left"/>
    </w:pPr>
  </w:style>
  <w:style w:type="paragraph" w:customStyle="1" w:styleId="p38">
    <w:name w:val="p38"/>
    <w:basedOn w:val="a5"/>
    <w:rsid w:val="00227CCF"/>
    <w:pPr>
      <w:spacing w:before="100" w:beforeAutospacing="1" w:after="100" w:afterAutospacing="1" w:line="240" w:lineRule="auto"/>
      <w:jc w:val="left"/>
    </w:pPr>
  </w:style>
  <w:style w:type="character" w:customStyle="1" w:styleId="s7">
    <w:name w:val="s7"/>
    <w:basedOn w:val="a6"/>
    <w:rsid w:val="00227CCF"/>
  </w:style>
  <w:style w:type="table" w:customStyle="1" w:styleId="TableNormal">
    <w:name w:val="Table Normal"/>
    <w:rsid w:val="00227CC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11"/>
    <w:basedOn w:val="a7"/>
    <w:next w:val="aff3"/>
    <w:uiPriority w:val="59"/>
    <w:rsid w:val="00227CC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7"/>
    <w:next w:val="aff3"/>
    <w:uiPriority w:val="39"/>
    <w:rsid w:val="00227CC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5"/>
    <w:uiPriority w:val="34"/>
    <w:rsid w:val="00227CCF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rsid w:val="00227C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36">
    <w:name w:val="Сетка таблицы3"/>
    <w:basedOn w:val="a7"/>
    <w:next w:val="aff3"/>
    <w:uiPriority w:val="59"/>
    <w:rsid w:val="00227CCF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7"/>
    <w:next w:val="aff3"/>
    <w:uiPriority w:val="59"/>
    <w:rsid w:val="00227CCF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a">
    <w:name w:val="toc 1"/>
    <w:basedOn w:val="a5"/>
    <w:next w:val="a5"/>
    <w:autoRedefine/>
    <w:uiPriority w:val="39"/>
    <w:rsid w:val="00227CCF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C853A1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2"/>
    <w:uiPriority w:val="9"/>
    <w:qFormat/>
    <w:rsid w:val="00C853A1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C853A1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C853A1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5"/>
    <w:next w:val="a5"/>
    <w:link w:val="40"/>
    <w:uiPriority w:val="9"/>
    <w:unhideWhenUsed/>
    <w:qFormat/>
    <w:rsid w:val="00C853A1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5"/>
    <w:next w:val="a5"/>
    <w:link w:val="50"/>
    <w:uiPriority w:val="9"/>
    <w:unhideWhenUsed/>
    <w:qFormat/>
    <w:rsid w:val="00C853A1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5"/>
    <w:next w:val="a5"/>
    <w:link w:val="60"/>
    <w:uiPriority w:val="9"/>
    <w:unhideWhenUsed/>
    <w:qFormat/>
    <w:rsid w:val="00C853A1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5"/>
    <w:next w:val="a5"/>
    <w:link w:val="70"/>
    <w:uiPriority w:val="9"/>
    <w:unhideWhenUsed/>
    <w:qFormat/>
    <w:rsid w:val="00C853A1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C853A1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C853A1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1">
    <w:name w:val="toc 2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link w:val="ab"/>
    <w:semiHidden/>
    <w:rsid w:val="00036D97"/>
    <w:rPr>
      <w:sz w:val="20"/>
      <w:szCs w:val="20"/>
    </w:rPr>
  </w:style>
  <w:style w:type="character" w:styleId="ac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semiHidden/>
    <w:rsid w:val="00036D97"/>
    <w:pPr>
      <w:ind w:left="720"/>
    </w:pPr>
  </w:style>
  <w:style w:type="paragraph" w:customStyle="1" w:styleId="a0">
    <w:name w:val="список с точками"/>
    <w:basedOn w:val="a5"/>
    <w:rsid w:val="00036D97"/>
    <w:pPr>
      <w:numPr>
        <w:numId w:val="1"/>
      </w:numPr>
    </w:pPr>
  </w:style>
  <w:style w:type="paragraph" w:customStyle="1" w:styleId="ad">
    <w:name w:val="Для таблиц"/>
    <w:basedOn w:val="a5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customStyle="1" w:styleId="ae">
    <w:name w:val="Заголовок"/>
    <w:basedOn w:val="a5"/>
    <w:next w:val="a5"/>
    <w:link w:val="af"/>
    <w:uiPriority w:val="10"/>
    <w:qFormat/>
    <w:rsid w:val="00C853A1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0">
    <w:name w:val="Body Text"/>
    <w:basedOn w:val="a5"/>
    <w:link w:val="af1"/>
    <w:rsid w:val="00036D97"/>
    <w:pPr>
      <w:spacing w:line="240" w:lineRule="auto"/>
    </w:pPr>
    <w:rPr>
      <w:b/>
      <w:sz w:val="28"/>
      <w:szCs w:val="20"/>
    </w:rPr>
  </w:style>
  <w:style w:type="paragraph" w:styleId="af2">
    <w:name w:val="Body Text Indent"/>
    <w:aliases w:val="текст,Основной текст 1,Нумерованный список !!,Надин стиль"/>
    <w:basedOn w:val="a5"/>
    <w:link w:val="af3"/>
    <w:rsid w:val="00036D97"/>
    <w:pPr>
      <w:spacing w:line="240" w:lineRule="auto"/>
    </w:pPr>
    <w:rPr>
      <w:sz w:val="28"/>
    </w:rPr>
  </w:style>
  <w:style w:type="paragraph" w:styleId="22">
    <w:name w:val="Body Text Indent 2"/>
    <w:basedOn w:val="a5"/>
    <w:link w:val="23"/>
    <w:rsid w:val="00036D97"/>
    <w:pPr>
      <w:spacing w:line="240" w:lineRule="auto"/>
      <w:ind w:firstLine="708"/>
    </w:pPr>
    <w:rPr>
      <w:sz w:val="28"/>
    </w:rPr>
  </w:style>
  <w:style w:type="paragraph" w:styleId="24">
    <w:name w:val="Body Text 2"/>
    <w:aliases w:val="Основной текст 2 Знак Знак Знак Знак"/>
    <w:basedOn w:val="a5"/>
    <w:link w:val="2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link w:val="32"/>
    <w:rsid w:val="00036D97"/>
    <w:pPr>
      <w:spacing w:after="120"/>
      <w:ind w:left="283"/>
    </w:pPr>
    <w:rPr>
      <w:sz w:val="16"/>
      <w:szCs w:val="16"/>
    </w:rPr>
  </w:style>
  <w:style w:type="paragraph" w:customStyle="1" w:styleId="af4">
    <w:name w:val="АБЗАЦ"/>
    <w:basedOn w:val="a5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3">
    <w:name w:val="Нумерованный_1 Знак"/>
    <w:rsid w:val="00036D97"/>
    <w:rPr>
      <w:sz w:val="28"/>
      <w:lang w:val="ru-RU" w:eastAsia="ru-RU" w:bidi="ar-SA"/>
    </w:rPr>
  </w:style>
  <w:style w:type="paragraph" w:styleId="33">
    <w:name w:val="Body Text 3"/>
    <w:basedOn w:val="a5"/>
    <w:link w:val="34"/>
    <w:rsid w:val="00036D97"/>
    <w:pPr>
      <w:spacing w:after="120"/>
    </w:pPr>
    <w:rPr>
      <w:sz w:val="16"/>
      <w:szCs w:val="16"/>
    </w:rPr>
  </w:style>
  <w:style w:type="paragraph" w:styleId="af5">
    <w:name w:val="header"/>
    <w:basedOn w:val="a5"/>
    <w:link w:val="af6"/>
    <w:rsid w:val="00036D97"/>
    <w:pPr>
      <w:tabs>
        <w:tab w:val="center" w:pos="4677"/>
        <w:tab w:val="right" w:pos="9355"/>
      </w:tabs>
      <w:spacing w:line="240" w:lineRule="auto"/>
      <w:jc w:val="left"/>
    </w:pPr>
  </w:style>
  <w:style w:type="paragraph" w:customStyle="1" w:styleId="a3">
    <w:name w:val="СПИС"/>
    <w:basedOn w:val="a5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link w:val="HTML0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5">
    <w:name w:val="List Bullet 3"/>
    <w:basedOn w:val="a5"/>
    <w:autoRedefine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basedOn w:val="a5"/>
    <w:uiPriority w:val="99"/>
    <w:semiHidden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7">
    <w:name w:val="footer"/>
    <w:basedOn w:val="a5"/>
    <w:link w:val="af8"/>
    <w:uiPriority w:val="99"/>
    <w:rsid w:val="00036D97"/>
    <w:pPr>
      <w:tabs>
        <w:tab w:val="center" w:pos="4677"/>
        <w:tab w:val="right" w:pos="9355"/>
      </w:tabs>
    </w:pPr>
  </w:style>
  <w:style w:type="character" w:styleId="af9">
    <w:name w:val="page number"/>
    <w:basedOn w:val="a6"/>
    <w:rsid w:val="00036D97"/>
  </w:style>
  <w:style w:type="paragraph" w:customStyle="1" w:styleId="afa">
    <w:name w:val="Без отступа"/>
    <w:basedOn w:val="a5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Абзац"/>
    <w:basedOn w:val="a5"/>
    <w:rsid w:val="00036D97"/>
    <w:pPr>
      <w:ind w:firstLine="567"/>
    </w:pPr>
    <w:rPr>
      <w:spacing w:val="-4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c">
    <w:name w:val="Заголовок Знак"/>
    <w:locked/>
    <w:rsid w:val="00036D97"/>
    <w:rPr>
      <w:b/>
      <w:sz w:val="40"/>
      <w:lang w:val="ru-RU" w:eastAsia="ru-RU" w:bidi="ar-SA"/>
    </w:rPr>
  </w:style>
  <w:style w:type="character" w:customStyle="1" w:styleId="afd">
    <w:name w:val="Подзаголовок Знак"/>
    <w:link w:val="afe"/>
    <w:uiPriority w:val="11"/>
    <w:locked/>
    <w:rsid w:val="00C853A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e">
    <w:name w:val="Subtitle"/>
    <w:basedOn w:val="a5"/>
    <w:next w:val="a5"/>
    <w:link w:val="afd"/>
    <w:uiPriority w:val="11"/>
    <w:qFormat/>
    <w:rsid w:val="00C853A1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f">
    <w:name w:val="Block Text"/>
    <w:basedOn w:val="a5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rsid w:val="00036D97"/>
    <w:pPr>
      <w:numPr>
        <w:numId w:val="8"/>
      </w:numPr>
    </w:pPr>
  </w:style>
  <w:style w:type="paragraph" w:styleId="aff0">
    <w:name w:val="List"/>
    <w:basedOn w:val="af0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1">
    <w:name w:val="Balloon Text"/>
    <w:basedOn w:val="a5"/>
    <w:link w:val="aff2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3">
    <w:name w:val="Table Grid"/>
    <w:basedOn w:val="a7"/>
    <w:uiPriority w:val="59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36D97"/>
    <w:rPr>
      <w:sz w:val="24"/>
    </w:rPr>
  </w:style>
  <w:style w:type="paragraph" w:customStyle="1" w:styleId="table2centre">
    <w:name w:val="table_2_centre"/>
    <w:basedOn w:val="table2left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6"/>
      </w:numPr>
    </w:pPr>
  </w:style>
  <w:style w:type="character" w:customStyle="1" w:styleId="Char">
    <w:name w:val="описание Char"/>
    <w:link w:val="aff4"/>
    <w:rsid w:val="00036D97"/>
    <w:rPr>
      <w:i/>
      <w:sz w:val="24"/>
      <w:lang w:val="ru-RU" w:eastAsia="en-US" w:bidi="ar-SA"/>
    </w:rPr>
  </w:style>
  <w:style w:type="paragraph" w:customStyle="1" w:styleId="aff4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C853A1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5"/>
    <w:next w:val="a5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36D97"/>
    <w:pPr>
      <w:spacing w:before="100"/>
    </w:pPr>
    <w:rPr>
      <w:b w:val="0"/>
      <w:sz w:val="16"/>
    </w:rPr>
  </w:style>
  <w:style w:type="paragraph" w:customStyle="1" w:styleId="14">
    <w:name w:val="Знак Знак Знак Знак Знак Знак Знак Знак1 Знак"/>
    <w:basedOn w:val="a5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36D97"/>
    <w:rPr>
      <w:rFonts w:ascii="Arial" w:hAnsi="Arial"/>
      <w:sz w:val="24"/>
    </w:rPr>
  </w:style>
  <w:style w:type="numbering" w:customStyle="1" w:styleId="15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rsid w:val="00036D97"/>
    <w:pPr>
      <w:numPr>
        <w:numId w:val="7"/>
      </w:numPr>
    </w:pPr>
  </w:style>
  <w:style w:type="table" w:styleId="16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6">
    <w:name w:val="Верхний колонтитул Знак"/>
    <w:link w:val="af5"/>
    <w:rsid w:val="00D85644"/>
    <w:rPr>
      <w:sz w:val="24"/>
      <w:szCs w:val="24"/>
    </w:rPr>
  </w:style>
  <w:style w:type="character" w:styleId="aff5">
    <w:name w:val="annotation reference"/>
    <w:rsid w:val="00753422"/>
    <w:rPr>
      <w:sz w:val="16"/>
      <w:szCs w:val="16"/>
    </w:rPr>
  </w:style>
  <w:style w:type="paragraph" w:styleId="aff6">
    <w:name w:val="annotation text"/>
    <w:basedOn w:val="a5"/>
    <w:link w:val="aff7"/>
    <w:rsid w:val="00753422"/>
    <w:rPr>
      <w:sz w:val="20"/>
      <w:szCs w:val="20"/>
    </w:rPr>
  </w:style>
  <w:style w:type="character" w:customStyle="1" w:styleId="aff7">
    <w:name w:val="Текст примечания Знак"/>
    <w:basedOn w:val="a6"/>
    <w:link w:val="aff6"/>
    <w:rsid w:val="00753422"/>
  </w:style>
  <w:style w:type="paragraph" w:styleId="aff8">
    <w:name w:val="annotation subject"/>
    <w:basedOn w:val="aff6"/>
    <w:next w:val="aff6"/>
    <w:link w:val="aff9"/>
    <w:rsid w:val="00753422"/>
    <w:rPr>
      <w:b/>
      <w:bCs/>
    </w:rPr>
  </w:style>
  <w:style w:type="character" w:customStyle="1" w:styleId="aff9">
    <w:name w:val="Тема примечания Знак"/>
    <w:link w:val="aff8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1-21">
    <w:name w:val="Средняя сетка 1 - Акцент 21"/>
    <w:basedOn w:val="a5"/>
    <w:uiPriority w:val="34"/>
    <w:rsid w:val="008C28CD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lang w:eastAsia="en-US"/>
    </w:rPr>
  </w:style>
  <w:style w:type="character" w:styleId="affa">
    <w:name w:val="Emphasis"/>
    <w:uiPriority w:val="20"/>
    <w:qFormat/>
    <w:rsid w:val="00C853A1"/>
    <w:rPr>
      <w:i/>
      <w:iCs/>
    </w:rPr>
  </w:style>
  <w:style w:type="character" w:styleId="affb">
    <w:name w:val="FollowedHyperlink"/>
    <w:rsid w:val="006D025A"/>
    <w:rPr>
      <w:color w:val="800080"/>
      <w:u w:val="single"/>
    </w:rPr>
  </w:style>
  <w:style w:type="paragraph" w:customStyle="1" w:styleId="Default">
    <w:name w:val="Default"/>
    <w:rsid w:val="00FC17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-11">
    <w:name w:val="Цветной список - Акцент 11"/>
    <w:basedOn w:val="a5"/>
    <w:uiPriority w:val="34"/>
    <w:qFormat/>
    <w:rsid w:val="00FC177D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2"/>
      <w:lang w:bidi="ru-RU"/>
    </w:rPr>
  </w:style>
  <w:style w:type="character" w:customStyle="1" w:styleId="12">
    <w:name w:val="Заголовок 1 Знак"/>
    <w:link w:val="10"/>
    <w:uiPriority w:val="9"/>
    <w:rsid w:val="00C853A1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"/>
    <w:rsid w:val="00C853A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C853A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C853A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C853A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C853A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853A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C853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c">
    <w:name w:val="caption"/>
    <w:basedOn w:val="a5"/>
    <w:next w:val="a5"/>
    <w:uiPriority w:val="35"/>
    <w:semiHidden/>
    <w:unhideWhenUsed/>
    <w:qFormat/>
    <w:rsid w:val="00C853A1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f">
    <w:name w:val="Название Знак"/>
    <w:link w:val="ae"/>
    <w:uiPriority w:val="10"/>
    <w:rsid w:val="00C853A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d">
    <w:name w:val="Strong"/>
    <w:uiPriority w:val="22"/>
    <w:qFormat/>
    <w:rsid w:val="00C853A1"/>
    <w:rPr>
      <w:b/>
      <w:bCs/>
    </w:rPr>
  </w:style>
  <w:style w:type="paragraph" w:styleId="affe">
    <w:name w:val="No Spacing"/>
    <w:uiPriority w:val="1"/>
    <w:qFormat/>
    <w:rsid w:val="00C853A1"/>
    <w:pPr>
      <w:spacing w:after="0" w:line="240" w:lineRule="auto"/>
    </w:pPr>
  </w:style>
  <w:style w:type="paragraph" w:styleId="afff">
    <w:name w:val="List Paragraph"/>
    <w:basedOn w:val="a5"/>
    <w:uiPriority w:val="34"/>
    <w:qFormat/>
    <w:rsid w:val="00C853A1"/>
    <w:pPr>
      <w:ind w:left="720"/>
      <w:contextualSpacing/>
    </w:pPr>
  </w:style>
  <w:style w:type="paragraph" w:styleId="26">
    <w:name w:val="Quote"/>
    <w:basedOn w:val="a5"/>
    <w:next w:val="a5"/>
    <w:link w:val="27"/>
    <w:uiPriority w:val="29"/>
    <w:qFormat/>
    <w:rsid w:val="00C853A1"/>
    <w:rPr>
      <w:i/>
      <w:iCs/>
      <w:color w:val="000000"/>
    </w:rPr>
  </w:style>
  <w:style w:type="character" w:customStyle="1" w:styleId="27">
    <w:name w:val="Цитата 2 Знак"/>
    <w:link w:val="26"/>
    <w:uiPriority w:val="29"/>
    <w:rsid w:val="00C853A1"/>
    <w:rPr>
      <w:i/>
      <w:iCs/>
      <w:color w:val="000000"/>
    </w:rPr>
  </w:style>
  <w:style w:type="paragraph" w:styleId="afff0">
    <w:name w:val="Intense Quote"/>
    <w:basedOn w:val="a5"/>
    <w:next w:val="a5"/>
    <w:link w:val="afff1"/>
    <w:uiPriority w:val="30"/>
    <w:qFormat/>
    <w:rsid w:val="00C853A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f1">
    <w:name w:val="Выделенная цитата Знак"/>
    <w:link w:val="afff0"/>
    <w:uiPriority w:val="30"/>
    <w:rsid w:val="00C853A1"/>
    <w:rPr>
      <w:b/>
      <w:bCs/>
      <w:i/>
      <w:iCs/>
      <w:color w:val="2DA2BF"/>
    </w:rPr>
  </w:style>
  <w:style w:type="character" w:styleId="afff2">
    <w:name w:val="Subtle Emphasis"/>
    <w:uiPriority w:val="19"/>
    <w:qFormat/>
    <w:rsid w:val="00C853A1"/>
    <w:rPr>
      <w:i/>
      <w:iCs/>
      <w:color w:val="808080" w:themeColor="text1" w:themeTint="7F"/>
    </w:rPr>
  </w:style>
  <w:style w:type="character" w:styleId="afff3">
    <w:name w:val="Intense Emphasis"/>
    <w:uiPriority w:val="21"/>
    <w:qFormat/>
    <w:rsid w:val="00C853A1"/>
    <w:rPr>
      <w:b/>
      <w:bCs/>
      <w:i/>
      <w:iCs/>
      <w:color w:val="4F81BD" w:themeColor="accent1"/>
    </w:rPr>
  </w:style>
  <w:style w:type="character" w:styleId="afff4">
    <w:name w:val="Subtle Reference"/>
    <w:uiPriority w:val="31"/>
    <w:qFormat/>
    <w:rsid w:val="00C853A1"/>
    <w:rPr>
      <w:smallCaps/>
      <w:color w:val="C0504D" w:themeColor="accent2"/>
      <w:u w:val="single"/>
    </w:rPr>
  </w:style>
  <w:style w:type="character" w:styleId="afff5">
    <w:name w:val="Intense Reference"/>
    <w:uiPriority w:val="32"/>
    <w:qFormat/>
    <w:rsid w:val="00C853A1"/>
    <w:rPr>
      <w:b/>
      <w:bCs/>
      <w:smallCaps/>
      <w:color w:val="C0504D" w:themeColor="accent2"/>
      <w:spacing w:val="5"/>
      <w:u w:val="single"/>
    </w:rPr>
  </w:style>
  <w:style w:type="character" w:styleId="afff6">
    <w:name w:val="Book Title"/>
    <w:uiPriority w:val="33"/>
    <w:qFormat/>
    <w:rsid w:val="00C853A1"/>
    <w:rPr>
      <w:b/>
      <w:bCs/>
      <w:smallCaps/>
      <w:spacing w:val="5"/>
    </w:rPr>
  </w:style>
  <w:style w:type="paragraph" w:styleId="afff7">
    <w:name w:val="TOC Heading"/>
    <w:basedOn w:val="10"/>
    <w:next w:val="a5"/>
    <w:uiPriority w:val="39"/>
    <w:semiHidden/>
    <w:unhideWhenUsed/>
    <w:qFormat/>
    <w:rsid w:val="00C853A1"/>
    <w:pPr>
      <w:outlineLvl w:val="9"/>
    </w:pPr>
    <w:rPr>
      <w:rFonts w:ascii="Cambria" w:hAnsi="Cambria"/>
      <w:color w:val="21798E"/>
    </w:rPr>
  </w:style>
  <w:style w:type="table" w:customStyle="1" w:styleId="17">
    <w:name w:val="Сетка таблицы1"/>
    <w:basedOn w:val="a7"/>
    <w:next w:val="aff3"/>
    <w:uiPriority w:val="59"/>
    <w:rsid w:val="00C10F9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F59EA"/>
  </w:style>
  <w:style w:type="table" w:customStyle="1" w:styleId="28">
    <w:name w:val="Сетка таблицы2"/>
    <w:basedOn w:val="a7"/>
    <w:next w:val="aff3"/>
    <w:uiPriority w:val="59"/>
    <w:rsid w:val="005D4416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сноски Знак"/>
    <w:basedOn w:val="a6"/>
    <w:link w:val="aa"/>
    <w:semiHidden/>
    <w:rsid w:val="00227CCF"/>
    <w:rPr>
      <w:rFonts w:ascii="Times New Roman" w:hAnsi="Times New Roman"/>
      <w:sz w:val="20"/>
      <w:szCs w:val="20"/>
    </w:rPr>
  </w:style>
  <w:style w:type="character" w:customStyle="1" w:styleId="af1">
    <w:name w:val="Основной текст Знак"/>
    <w:basedOn w:val="a6"/>
    <w:link w:val="af0"/>
    <w:rsid w:val="00227CCF"/>
    <w:rPr>
      <w:rFonts w:ascii="Times New Roman" w:hAnsi="Times New Roman"/>
      <w:b/>
      <w:sz w:val="28"/>
      <w:szCs w:val="20"/>
    </w:rPr>
  </w:style>
  <w:style w:type="character" w:customStyle="1" w:styleId="af3">
    <w:name w:val="Основной текст с отступом Знак"/>
    <w:basedOn w:val="a6"/>
    <w:link w:val="af2"/>
    <w:rsid w:val="00227CCF"/>
    <w:rPr>
      <w:rFonts w:ascii="Times New Roman" w:hAnsi="Times New Roman"/>
      <w:sz w:val="28"/>
    </w:rPr>
  </w:style>
  <w:style w:type="character" w:customStyle="1" w:styleId="23">
    <w:name w:val="Основной текст с отступом 2 Знак"/>
    <w:basedOn w:val="a6"/>
    <w:link w:val="22"/>
    <w:rsid w:val="00227CCF"/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a6"/>
    <w:link w:val="24"/>
    <w:rsid w:val="00227CCF"/>
    <w:rPr>
      <w:rFonts w:ascii="Times New Roman" w:hAnsi="Times New Roman"/>
      <w:b/>
      <w:sz w:val="24"/>
    </w:rPr>
  </w:style>
  <w:style w:type="character" w:customStyle="1" w:styleId="32">
    <w:name w:val="Основной текст с отступом 3 Знак"/>
    <w:basedOn w:val="a6"/>
    <w:link w:val="31"/>
    <w:rsid w:val="00227CCF"/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6"/>
    <w:link w:val="33"/>
    <w:rsid w:val="00227CCF"/>
    <w:rPr>
      <w:rFonts w:ascii="Times New Roman" w:hAnsi="Times New Roman"/>
      <w:sz w:val="16"/>
      <w:szCs w:val="16"/>
    </w:rPr>
  </w:style>
  <w:style w:type="character" w:customStyle="1" w:styleId="HTML0">
    <w:name w:val="Стандартный HTML Знак"/>
    <w:basedOn w:val="a6"/>
    <w:link w:val="HTML"/>
    <w:rsid w:val="00227CCF"/>
    <w:rPr>
      <w:rFonts w:ascii="Arial Unicode MS" w:eastAsia="Arial Unicode MS" w:hAnsi="Arial Unicode MS" w:cs="Arial Unicode MS"/>
      <w:sz w:val="20"/>
      <w:szCs w:val="20"/>
    </w:rPr>
  </w:style>
  <w:style w:type="character" w:customStyle="1" w:styleId="18">
    <w:name w:val="Подзаголовок Знак1"/>
    <w:basedOn w:val="a6"/>
    <w:uiPriority w:val="11"/>
    <w:rsid w:val="00227C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Текст выноски Знак"/>
    <w:basedOn w:val="a6"/>
    <w:link w:val="aff1"/>
    <w:semiHidden/>
    <w:rsid w:val="00227CCF"/>
    <w:rPr>
      <w:rFonts w:ascii="Tahoma" w:hAnsi="Tahoma" w:cs="Tahoma"/>
      <w:sz w:val="16"/>
      <w:szCs w:val="16"/>
    </w:rPr>
  </w:style>
  <w:style w:type="numbering" w:customStyle="1" w:styleId="11">
    <w:name w:val="Список11"/>
    <w:basedOn w:val="a8"/>
    <w:rsid w:val="00227CCF"/>
    <w:pPr>
      <w:numPr>
        <w:numId w:val="5"/>
      </w:numPr>
    </w:pPr>
  </w:style>
  <w:style w:type="numbering" w:customStyle="1" w:styleId="list11">
    <w:name w:val="list11"/>
    <w:basedOn w:val="a8"/>
    <w:rsid w:val="00227CCF"/>
    <w:pPr>
      <w:numPr>
        <w:numId w:val="4"/>
      </w:numPr>
    </w:pPr>
  </w:style>
  <w:style w:type="paragraph" w:customStyle="1" w:styleId="p34">
    <w:name w:val="p34"/>
    <w:basedOn w:val="a5"/>
    <w:rsid w:val="00227CCF"/>
    <w:pPr>
      <w:spacing w:before="100" w:beforeAutospacing="1" w:after="100" w:afterAutospacing="1" w:line="240" w:lineRule="auto"/>
      <w:jc w:val="left"/>
    </w:pPr>
  </w:style>
  <w:style w:type="character" w:customStyle="1" w:styleId="s8">
    <w:name w:val="s8"/>
    <w:rsid w:val="00227CCF"/>
  </w:style>
  <w:style w:type="character" w:customStyle="1" w:styleId="s5">
    <w:name w:val="s5"/>
    <w:rsid w:val="00227CCF"/>
  </w:style>
  <w:style w:type="paragraph" w:customStyle="1" w:styleId="p36">
    <w:name w:val="p36"/>
    <w:basedOn w:val="a5"/>
    <w:rsid w:val="00227CCF"/>
    <w:pPr>
      <w:spacing w:before="100" w:beforeAutospacing="1" w:after="100" w:afterAutospacing="1" w:line="240" w:lineRule="auto"/>
      <w:jc w:val="left"/>
    </w:pPr>
  </w:style>
  <w:style w:type="character" w:customStyle="1" w:styleId="s20">
    <w:name w:val="s20"/>
    <w:rsid w:val="00227CCF"/>
  </w:style>
  <w:style w:type="paragraph" w:customStyle="1" w:styleId="-110">
    <w:name w:val="Цветная заливка - Акцент 11"/>
    <w:hidden/>
    <w:uiPriority w:val="99"/>
    <w:semiHidden/>
    <w:rsid w:val="00227CCF"/>
    <w:rPr>
      <w:sz w:val="24"/>
      <w:szCs w:val="24"/>
    </w:rPr>
  </w:style>
  <w:style w:type="paragraph" w:customStyle="1" w:styleId="p62">
    <w:name w:val="p62"/>
    <w:basedOn w:val="a5"/>
    <w:rsid w:val="00227CCF"/>
    <w:pPr>
      <w:spacing w:before="100" w:beforeAutospacing="1" w:after="100" w:afterAutospacing="1" w:line="240" w:lineRule="auto"/>
      <w:jc w:val="left"/>
    </w:pPr>
  </w:style>
  <w:style w:type="character" w:customStyle="1" w:styleId="s1">
    <w:name w:val="s1"/>
    <w:basedOn w:val="a6"/>
    <w:rsid w:val="00227CCF"/>
  </w:style>
  <w:style w:type="paragraph" w:customStyle="1" w:styleId="p24">
    <w:name w:val="p24"/>
    <w:basedOn w:val="a5"/>
    <w:rsid w:val="00227CCF"/>
    <w:pPr>
      <w:spacing w:before="100" w:beforeAutospacing="1" w:after="100" w:afterAutospacing="1" w:line="240" w:lineRule="auto"/>
      <w:jc w:val="left"/>
    </w:pPr>
  </w:style>
  <w:style w:type="paragraph" w:customStyle="1" w:styleId="p38">
    <w:name w:val="p38"/>
    <w:basedOn w:val="a5"/>
    <w:rsid w:val="00227CCF"/>
    <w:pPr>
      <w:spacing w:before="100" w:beforeAutospacing="1" w:after="100" w:afterAutospacing="1" w:line="240" w:lineRule="auto"/>
      <w:jc w:val="left"/>
    </w:pPr>
  </w:style>
  <w:style w:type="character" w:customStyle="1" w:styleId="s7">
    <w:name w:val="s7"/>
    <w:basedOn w:val="a6"/>
    <w:rsid w:val="00227CCF"/>
  </w:style>
  <w:style w:type="table" w:customStyle="1" w:styleId="TableNormal">
    <w:name w:val="Table Normal"/>
    <w:rsid w:val="00227CC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11"/>
    <w:basedOn w:val="a7"/>
    <w:next w:val="aff3"/>
    <w:uiPriority w:val="59"/>
    <w:rsid w:val="00227CC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7"/>
    <w:next w:val="aff3"/>
    <w:uiPriority w:val="39"/>
    <w:rsid w:val="00227CC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5"/>
    <w:uiPriority w:val="34"/>
    <w:rsid w:val="00227CCF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rsid w:val="00227C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36">
    <w:name w:val="Сетка таблицы3"/>
    <w:basedOn w:val="a7"/>
    <w:next w:val="aff3"/>
    <w:uiPriority w:val="59"/>
    <w:rsid w:val="00227CCF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7"/>
    <w:next w:val="aff3"/>
    <w:uiPriority w:val="59"/>
    <w:rsid w:val="00227CCF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a">
    <w:name w:val="toc 1"/>
    <w:basedOn w:val="a5"/>
    <w:next w:val="a5"/>
    <w:autoRedefine/>
    <w:uiPriority w:val="39"/>
    <w:rsid w:val="00227CC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4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200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588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8970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91016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urait.ru/bcode/492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90B5-8BE0-4078-8AAB-2D326343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37</Pages>
  <Words>8555</Words>
  <Characters>62673</Characters>
  <Application>Microsoft Office Word</Application>
  <DocSecurity>0</DocSecurity>
  <Lines>522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71086</CharactersWithSpaces>
  <SharedDoc>false</SharedDoc>
  <HLinks>
    <vt:vector size="36" baseType="variant">
      <vt:variant>
        <vt:i4>6881384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https://www.academia-moscow.ru/</vt:lpwstr>
      </vt:variant>
      <vt:variant>
        <vt:lpwstr/>
      </vt:variant>
      <vt:variant>
        <vt:i4>5308498</vt:i4>
      </vt:variant>
      <vt:variant>
        <vt:i4>12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524369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https://urait.ru/bcode/453164</vt:lpwstr>
      </vt:variant>
      <vt:variant>
        <vt:lpwstr/>
      </vt:variant>
      <vt:variant>
        <vt:i4>524369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https://urait.ru/bcode/453161</vt:lpwstr>
      </vt:variant>
      <vt:variant>
        <vt:lpwstr/>
      </vt:variant>
      <vt:variant>
        <vt:i4>589911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https://urait.ru/bcode/450749</vt:lpwstr>
      </vt:variant>
      <vt:variant>
        <vt:lpwstr/>
      </vt:variant>
      <vt:variant>
        <vt:i4>327767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https://urait.ru/bcode/450781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Надежда Шахова</cp:lastModifiedBy>
  <cp:revision>7</cp:revision>
  <cp:lastPrinted>2022-08-04T10:38:00Z</cp:lastPrinted>
  <dcterms:created xsi:type="dcterms:W3CDTF">2022-02-24T07:04:00Z</dcterms:created>
  <dcterms:modified xsi:type="dcterms:W3CDTF">2023-05-07T20:30:00Z</dcterms:modified>
</cp:coreProperties>
</file>