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26E" w:rsidRPr="00B9226E" w:rsidRDefault="00B9226E" w:rsidP="00B9226E">
      <w:pPr>
        <w:widowControl w:val="0"/>
        <w:suppressAutoHyphens w:val="0"/>
        <w:autoSpaceDN w:val="0"/>
        <w:spacing w:after="0" w:line="346" w:lineRule="exact"/>
        <w:ind w:left="20"/>
        <w:jc w:val="center"/>
        <w:rPr>
          <w:rFonts w:ascii="Times New Roman" w:hAnsi="Times New Roman"/>
          <w:bCs/>
          <w:sz w:val="32"/>
          <w:szCs w:val="28"/>
          <w:lang w:eastAsia="ru-RU"/>
        </w:rPr>
      </w:pPr>
      <w:r w:rsidRPr="00B9226E">
        <w:rPr>
          <w:rFonts w:ascii="Times New Roman" w:hAnsi="Times New Roman"/>
          <w:bCs/>
          <w:sz w:val="32"/>
          <w:szCs w:val="28"/>
          <w:lang w:eastAsia="ru-RU"/>
        </w:rPr>
        <w:t>Государственное автономное образовательное учреждение</w:t>
      </w:r>
    </w:p>
    <w:p w:rsidR="00B9226E" w:rsidRPr="00B9226E" w:rsidRDefault="00B9226E" w:rsidP="00B9226E">
      <w:pPr>
        <w:widowControl w:val="0"/>
        <w:suppressAutoHyphens w:val="0"/>
        <w:autoSpaceDN w:val="0"/>
        <w:spacing w:after="0" w:line="346" w:lineRule="exact"/>
        <w:ind w:left="20"/>
        <w:jc w:val="center"/>
        <w:rPr>
          <w:rFonts w:ascii="Times New Roman" w:hAnsi="Times New Roman"/>
          <w:b/>
          <w:bCs/>
          <w:lang w:eastAsia="ru-RU"/>
        </w:rPr>
      </w:pPr>
      <w:r w:rsidRPr="00B9226E">
        <w:rPr>
          <w:rFonts w:ascii="Times New Roman" w:hAnsi="Times New Roman"/>
          <w:bCs/>
          <w:sz w:val="32"/>
          <w:szCs w:val="28"/>
          <w:lang w:eastAsia="ru-RU"/>
        </w:rPr>
        <w:t>высшего образования Ленинградской области</w:t>
      </w:r>
      <w:r w:rsidRPr="00B9226E">
        <w:rPr>
          <w:rFonts w:ascii="Times New Roman" w:hAnsi="Times New Roman"/>
          <w:b/>
          <w:bCs/>
          <w:sz w:val="32"/>
          <w:szCs w:val="28"/>
          <w:lang w:eastAsia="ru-RU"/>
        </w:rPr>
        <w:br/>
        <w:t>ЛЕНИНГРАДСКИЙ ГОСУДАРСТВЕННЫЙ УНИВЕРСИТЕТ ИМЕНИ А. С. ПУШКИНА</w:t>
      </w:r>
    </w:p>
    <w:p w:rsidR="00B9226E" w:rsidRPr="00B9226E" w:rsidRDefault="00B9226E" w:rsidP="00B922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center"/>
        <w:rPr>
          <w:rFonts w:ascii="Times New Roman" w:eastAsia="Times New Roman" w:hAnsi="Times New Roman"/>
          <w:b/>
          <w:lang w:eastAsia="ru-RU"/>
        </w:rPr>
      </w:pPr>
      <w:r w:rsidRPr="00B9226E">
        <w:rPr>
          <w:rFonts w:ascii="Times New Roman" w:eastAsia="Times New Roman" w:hAnsi="Times New Roman"/>
          <w:b/>
          <w:lang w:eastAsia="ru-RU"/>
        </w:rPr>
        <w:t xml:space="preserve"> </w:t>
      </w:r>
    </w:p>
    <w:p w:rsidR="00B9226E" w:rsidRPr="00B9226E" w:rsidRDefault="00B9226E" w:rsidP="00B922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sz w:val="28"/>
          <w:szCs w:val="28"/>
          <w:lang w:eastAsia="ru-RU"/>
        </w:rPr>
      </w:pPr>
    </w:p>
    <w:p w:rsidR="00B9226E" w:rsidRDefault="00B9226E" w:rsidP="00B922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eastAsia="Times New Roman" w:hAnsi="Times New Roman"/>
          <w:sz w:val="28"/>
          <w:szCs w:val="28"/>
          <w:lang w:eastAsia="ru-RU"/>
        </w:rPr>
      </w:pPr>
    </w:p>
    <w:p w:rsidR="00246575" w:rsidRDefault="00246575" w:rsidP="00B922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246575" w:rsidRPr="00246575" w:rsidTr="00246575">
        <w:tc>
          <w:tcPr>
            <w:tcW w:w="10173" w:type="dxa"/>
            <w:tcBorders>
              <w:top w:val="nil"/>
              <w:left w:val="nil"/>
              <w:bottom w:val="nil"/>
              <w:right w:val="nil"/>
            </w:tcBorders>
            <w:hideMark/>
          </w:tcPr>
          <w:p w:rsidR="00246575" w:rsidRPr="00246575" w:rsidRDefault="00246575" w:rsidP="002465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56" w:lineRule="auto"/>
              <w:jc w:val="right"/>
              <w:rPr>
                <w:rFonts w:ascii="Times New Roman" w:hAnsi="Times New Roman"/>
                <w:sz w:val="28"/>
                <w:szCs w:val="28"/>
                <w:lang w:eastAsia="ar-SA"/>
              </w:rPr>
            </w:pPr>
            <w:r w:rsidRPr="00246575">
              <w:rPr>
                <w:rFonts w:ascii="Times New Roman" w:hAnsi="Times New Roman"/>
                <w:sz w:val="28"/>
                <w:szCs w:val="28"/>
                <w:lang w:eastAsia="en-US"/>
              </w:rPr>
              <w:t>«Утверждаю»</w:t>
            </w:r>
          </w:p>
          <w:p w:rsidR="00246575" w:rsidRPr="00246575" w:rsidRDefault="00246575" w:rsidP="002465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56" w:lineRule="auto"/>
              <w:jc w:val="right"/>
              <w:rPr>
                <w:rFonts w:ascii="Times New Roman" w:eastAsia="Times New Roman" w:hAnsi="Times New Roman"/>
                <w:sz w:val="28"/>
                <w:szCs w:val="28"/>
                <w:lang w:eastAsia="en-US"/>
              </w:rPr>
            </w:pPr>
            <w:r w:rsidRPr="00246575">
              <w:rPr>
                <w:rFonts w:ascii="Times New Roman" w:hAnsi="Times New Roman"/>
                <w:sz w:val="28"/>
                <w:szCs w:val="28"/>
                <w:lang w:eastAsia="en-US"/>
              </w:rPr>
              <w:t>Проректор по учебно-</w:t>
            </w:r>
          </w:p>
          <w:p w:rsidR="00246575" w:rsidRPr="00246575" w:rsidRDefault="00246575" w:rsidP="002465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56" w:lineRule="auto"/>
              <w:jc w:val="right"/>
              <w:rPr>
                <w:rFonts w:ascii="Times New Roman" w:hAnsi="Times New Roman"/>
                <w:sz w:val="28"/>
                <w:szCs w:val="28"/>
                <w:lang w:eastAsia="en-US"/>
              </w:rPr>
            </w:pPr>
            <w:r w:rsidRPr="00246575">
              <w:rPr>
                <w:rFonts w:ascii="Times New Roman" w:hAnsi="Times New Roman"/>
                <w:sz w:val="28"/>
                <w:szCs w:val="28"/>
                <w:lang w:eastAsia="en-US"/>
              </w:rPr>
              <w:t>методической работе</w:t>
            </w:r>
          </w:p>
          <w:p w:rsidR="00246575" w:rsidRPr="00246575" w:rsidRDefault="00246575" w:rsidP="0024657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56" w:lineRule="auto"/>
              <w:jc w:val="right"/>
              <w:rPr>
                <w:rFonts w:ascii="Times New Roman" w:hAnsi="Times New Roman"/>
                <w:sz w:val="28"/>
                <w:szCs w:val="28"/>
                <w:lang w:eastAsia="en-US"/>
              </w:rPr>
            </w:pPr>
            <w:r w:rsidRPr="00246575">
              <w:rPr>
                <w:rFonts w:ascii="Times New Roman" w:hAnsi="Times New Roman"/>
                <w:sz w:val="28"/>
                <w:szCs w:val="28"/>
                <w:lang w:eastAsia="en-US"/>
              </w:rPr>
              <w:t>С.Н. Большаков</w:t>
            </w:r>
          </w:p>
          <w:p w:rsidR="00246575" w:rsidRPr="00246575" w:rsidRDefault="00246575" w:rsidP="006C04F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56" w:lineRule="auto"/>
              <w:jc w:val="right"/>
              <w:rPr>
                <w:rFonts w:ascii="Times New Roman" w:hAnsi="Times New Roman"/>
                <w:sz w:val="28"/>
                <w:szCs w:val="28"/>
                <w:lang w:eastAsia="ar-SA"/>
              </w:rPr>
            </w:pPr>
          </w:p>
        </w:tc>
      </w:tr>
    </w:tbl>
    <w:p w:rsidR="00246575" w:rsidRPr="00B9226E" w:rsidRDefault="00246575" w:rsidP="00B922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eastAsia="Times New Roman" w:hAnsi="Times New Roman"/>
          <w:b/>
          <w:bCs/>
          <w:caps/>
          <w:sz w:val="28"/>
          <w:szCs w:val="28"/>
          <w:lang w:eastAsia="ru-RU"/>
        </w:rPr>
      </w:pPr>
    </w:p>
    <w:p w:rsidR="00B9226E" w:rsidRPr="00B9226E" w:rsidRDefault="00B9226E" w:rsidP="00B922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eastAsia="Times New Roman" w:hAnsi="Times New Roman"/>
          <w:b/>
          <w:bCs/>
          <w:caps/>
          <w:sz w:val="28"/>
          <w:szCs w:val="28"/>
          <w:lang w:eastAsia="ru-RU"/>
        </w:rPr>
      </w:pPr>
    </w:p>
    <w:p w:rsidR="00B9226E" w:rsidRPr="00B9226E" w:rsidRDefault="00B9226E" w:rsidP="00B922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bCs/>
          <w:caps/>
          <w:sz w:val="28"/>
          <w:szCs w:val="28"/>
          <w:lang w:eastAsia="ru-RU"/>
        </w:rPr>
      </w:pPr>
    </w:p>
    <w:p w:rsidR="00B9226E" w:rsidRPr="00B9226E" w:rsidRDefault="00B9226E" w:rsidP="00B922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caps/>
          <w:sz w:val="28"/>
          <w:szCs w:val="28"/>
          <w:lang w:eastAsia="ru-RU"/>
        </w:rPr>
      </w:pPr>
      <w:r w:rsidRPr="00B9226E">
        <w:rPr>
          <w:rFonts w:ascii="Times New Roman" w:eastAsia="Times New Roman" w:hAnsi="Times New Roman"/>
          <w:b/>
          <w:caps/>
          <w:sz w:val="28"/>
          <w:szCs w:val="28"/>
          <w:lang w:eastAsia="ru-RU"/>
        </w:rPr>
        <w:t xml:space="preserve">РАБОЧАЯ ПРОГРАММа </w:t>
      </w:r>
    </w:p>
    <w:p w:rsidR="00B9226E" w:rsidRPr="00B9226E" w:rsidRDefault="00B9226E" w:rsidP="00B922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Cs/>
          <w:caps/>
          <w:sz w:val="28"/>
          <w:szCs w:val="28"/>
          <w:lang w:eastAsia="ru-RU"/>
        </w:rPr>
      </w:pPr>
      <w:r w:rsidRPr="00B9226E">
        <w:rPr>
          <w:rFonts w:ascii="Times New Roman" w:eastAsia="Times New Roman" w:hAnsi="Times New Roman"/>
          <w:sz w:val="28"/>
          <w:szCs w:val="28"/>
          <w:lang w:eastAsia="ru-RU"/>
        </w:rPr>
        <w:t xml:space="preserve">учебной дисциплины </w:t>
      </w:r>
      <w:r w:rsidR="006C04F9">
        <w:rPr>
          <w:rFonts w:ascii="Times New Roman" w:eastAsia="Times New Roman" w:hAnsi="Times New Roman"/>
          <w:bCs/>
          <w:caps/>
          <w:sz w:val="28"/>
          <w:szCs w:val="28"/>
          <w:lang w:eastAsia="ru-RU"/>
        </w:rPr>
        <w:t>ЭК.00</w:t>
      </w:r>
      <w:r w:rsidRPr="00B9226E">
        <w:rPr>
          <w:rFonts w:ascii="Times New Roman" w:eastAsia="Times New Roman" w:hAnsi="Times New Roman"/>
          <w:bCs/>
          <w:caps/>
          <w:sz w:val="28"/>
          <w:szCs w:val="28"/>
          <w:lang w:eastAsia="ru-RU"/>
        </w:rPr>
        <w:t>.0</w:t>
      </w:r>
      <w:r w:rsidR="006C04F9">
        <w:rPr>
          <w:rFonts w:ascii="Times New Roman" w:eastAsia="Times New Roman" w:hAnsi="Times New Roman"/>
          <w:bCs/>
          <w:caps/>
          <w:sz w:val="28"/>
          <w:szCs w:val="28"/>
          <w:lang w:eastAsia="ru-RU"/>
        </w:rPr>
        <w:t>3</w:t>
      </w:r>
      <w:r w:rsidRPr="00B9226E">
        <w:rPr>
          <w:rFonts w:ascii="Times New Roman" w:eastAsia="Times New Roman" w:hAnsi="Times New Roman"/>
          <w:bCs/>
          <w:caps/>
          <w:sz w:val="28"/>
          <w:szCs w:val="28"/>
          <w:lang w:eastAsia="ru-RU"/>
        </w:rPr>
        <w:t xml:space="preserve"> Право</w:t>
      </w:r>
      <w:r w:rsidR="006C04F9">
        <w:rPr>
          <w:rFonts w:ascii="Times New Roman" w:eastAsia="Times New Roman" w:hAnsi="Times New Roman"/>
          <w:bCs/>
          <w:caps/>
          <w:sz w:val="28"/>
          <w:szCs w:val="28"/>
          <w:lang w:eastAsia="ru-RU"/>
        </w:rPr>
        <w:t>ВЫЕ ОСНОВЫ</w:t>
      </w:r>
    </w:p>
    <w:p w:rsidR="00B9226E" w:rsidRPr="00B9226E" w:rsidRDefault="00B9226E" w:rsidP="00B9226E">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sz w:val="28"/>
          <w:szCs w:val="28"/>
          <w:lang w:eastAsia="ru-RU"/>
        </w:rPr>
      </w:pPr>
      <w:r w:rsidRPr="00B9226E">
        <w:rPr>
          <w:rFonts w:ascii="Times New Roman" w:eastAsia="Times New Roman" w:hAnsi="Times New Roman"/>
          <w:sz w:val="28"/>
          <w:szCs w:val="28"/>
          <w:lang w:eastAsia="ru-RU"/>
        </w:rPr>
        <w:t>по специальности среднего профессионального образования</w:t>
      </w:r>
    </w:p>
    <w:p w:rsidR="00B9226E" w:rsidRPr="00B9226E" w:rsidRDefault="009C5543" w:rsidP="00B9226E">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38.02.01 Экономика и бухгалтерский учет (по отраслям)</w:t>
      </w:r>
    </w:p>
    <w:p w:rsidR="00B9226E" w:rsidRPr="00B9226E" w:rsidRDefault="00B9226E" w:rsidP="00B9226E">
      <w:pPr>
        <w:suppressAutoHyphens w:val="0"/>
        <w:autoSpaceDN w:val="0"/>
        <w:spacing w:after="0" w:line="240" w:lineRule="auto"/>
        <w:rPr>
          <w:rFonts w:ascii="Times New Roman" w:eastAsia="Times New Roman" w:hAnsi="Times New Roman"/>
          <w:b/>
          <w:sz w:val="28"/>
          <w:szCs w:val="28"/>
          <w:lang w:eastAsia="ru-RU"/>
        </w:rPr>
      </w:pPr>
    </w:p>
    <w:p w:rsidR="00B9226E" w:rsidRPr="00B9226E" w:rsidRDefault="00B9226E" w:rsidP="00B9226E">
      <w:pPr>
        <w:suppressAutoHyphens w:val="0"/>
        <w:autoSpaceDN w:val="0"/>
        <w:spacing w:after="0" w:line="240" w:lineRule="auto"/>
        <w:rPr>
          <w:rFonts w:ascii="Times New Roman" w:eastAsia="Times New Roman" w:hAnsi="Times New Roman"/>
          <w:b/>
          <w:sz w:val="28"/>
          <w:szCs w:val="28"/>
          <w:lang w:eastAsia="ru-RU"/>
        </w:rPr>
      </w:pPr>
    </w:p>
    <w:p w:rsidR="00B9226E" w:rsidRPr="00B9226E" w:rsidRDefault="00B9226E" w:rsidP="00B9226E">
      <w:pPr>
        <w:suppressAutoHyphens w:val="0"/>
        <w:autoSpaceDN w:val="0"/>
        <w:spacing w:after="0" w:line="240" w:lineRule="auto"/>
        <w:rPr>
          <w:rFonts w:ascii="Times New Roman" w:eastAsia="Times New Roman" w:hAnsi="Times New Roman"/>
          <w:sz w:val="28"/>
          <w:szCs w:val="28"/>
          <w:lang w:eastAsia="ru-RU"/>
        </w:rPr>
      </w:pPr>
    </w:p>
    <w:p w:rsidR="00B9226E" w:rsidRPr="00B9226E" w:rsidRDefault="00B9226E" w:rsidP="00B9226E">
      <w:pPr>
        <w:suppressAutoHyphens w:val="0"/>
        <w:autoSpaceDN w:val="0"/>
        <w:spacing w:after="0" w:line="240" w:lineRule="auto"/>
        <w:rPr>
          <w:rFonts w:ascii="Times New Roman" w:eastAsia="Times New Roman" w:hAnsi="Times New Roman"/>
          <w:sz w:val="28"/>
          <w:szCs w:val="28"/>
          <w:lang w:eastAsia="ru-RU"/>
        </w:rPr>
      </w:pPr>
    </w:p>
    <w:p w:rsidR="00B9226E" w:rsidRPr="00B9226E" w:rsidRDefault="00B9226E" w:rsidP="00B9226E">
      <w:pPr>
        <w:suppressAutoHyphens w:val="0"/>
        <w:autoSpaceDN w:val="0"/>
        <w:spacing w:after="0" w:line="240" w:lineRule="auto"/>
        <w:rPr>
          <w:rFonts w:ascii="Times New Roman" w:eastAsia="Times New Roman" w:hAnsi="Times New Roman"/>
          <w:sz w:val="28"/>
          <w:szCs w:val="28"/>
          <w:lang w:eastAsia="ru-RU"/>
        </w:rPr>
      </w:pPr>
    </w:p>
    <w:p w:rsidR="00B9226E" w:rsidRPr="00B9226E" w:rsidRDefault="00B9226E" w:rsidP="00B9226E">
      <w:pPr>
        <w:suppressAutoHyphens w:val="0"/>
        <w:autoSpaceDN w:val="0"/>
        <w:spacing w:after="0" w:line="240" w:lineRule="auto"/>
        <w:rPr>
          <w:rFonts w:ascii="Times New Roman" w:eastAsia="Times New Roman" w:hAnsi="Times New Roman"/>
          <w:sz w:val="28"/>
          <w:szCs w:val="28"/>
          <w:lang w:eastAsia="ru-RU"/>
        </w:rPr>
      </w:pPr>
    </w:p>
    <w:p w:rsidR="00B9226E" w:rsidRPr="00B9226E" w:rsidRDefault="00B9226E" w:rsidP="00B9226E">
      <w:pPr>
        <w:suppressAutoHyphens w:val="0"/>
        <w:autoSpaceDN w:val="0"/>
        <w:spacing w:after="0" w:line="240" w:lineRule="auto"/>
        <w:jc w:val="center"/>
        <w:rPr>
          <w:rFonts w:ascii="Times New Roman" w:eastAsia="Times New Roman" w:hAnsi="Times New Roman"/>
          <w:sz w:val="28"/>
          <w:szCs w:val="28"/>
          <w:lang w:eastAsia="ru-RU"/>
        </w:rPr>
      </w:pPr>
    </w:p>
    <w:p w:rsidR="00B9226E" w:rsidRPr="00B9226E" w:rsidRDefault="00B9226E" w:rsidP="00B9226E">
      <w:pPr>
        <w:suppressAutoHyphens w:val="0"/>
        <w:autoSpaceDN w:val="0"/>
        <w:spacing w:after="0" w:line="240" w:lineRule="auto"/>
        <w:rPr>
          <w:rFonts w:ascii="Times New Roman" w:eastAsia="Times New Roman" w:hAnsi="Times New Roman"/>
          <w:sz w:val="28"/>
          <w:szCs w:val="28"/>
          <w:lang w:eastAsia="ru-RU"/>
        </w:rPr>
      </w:pPr>
    </w:p>
    <w:p w:rsidR="00B9226E" w:rsidRPr="00B9226E" w:rsidRDefault="00B9226E" w:rsidP="00B9226E">
      <w:pPr>
        <w:suppressAutoHyphens w:val="0"/>
        <w:autoSpaceDN w:val="0"/>
        <w:spacing w:after="0" w:line="240" w:lineRule="auto"/>
        <w:rPr>
          <w:rFonts w:ascii="Times New Roman" w:eastAsia="Times New Roman" w:hAnsi="Times New Roman"/>
          <w:sz w:val="28"/>
          <w:szCs w:val="28"/>
          <w:lang w:eastAsia="ru-RU"/>
        </w:rPr>
      </w:pPr>
    </w:p>
    <w:p w:rsidR="00B9226E" w:rsidRPr="00B9226E" w:rsidRDefault="00B9226E" w:rsidP="00B9226E">
      <w:pPr>
        <w:suppressAutoHyphens w:val="0"/>
        <w:autoSpaceDN w:val="0"/>
        <w:spacing w:after="0" w:line="240" w:lineRule="auto"/>
        <w:rPr>
          <w:rFonts w:ascii="Times New Roman" w:eastAsia="Times New Roman" w:hAnsi="Times New Roman"/>
          <w:sz w:val="28"/>
          <w:szCs w:val="28"/>
          <w:lang w:eastAsia="ru-RU"/>
        </w:rPr>
      </w:pPr>
    </w:p>
    <w:p w:rsidR="00B9226E" w:rsidRPr="00B9226E" w:rsidRDefault="00B9226E" w:rsidP="00B9226E">
      <w:pPr>
        <w:suppressAutoHyphens w:val="0"/>
        <w:autoSpaceDN w:val="0"/>
        <w:spacing w:after="0" w:line="240" w:lineRule="auto"/>
        <w:rPr>
          <w:rFonts w:ascii="Times New Roman" w:eastAsia="Times New Roman" w:hAnsi="Times New Roman"/>
          <w:sz w:val="28"/>
          <w:szCs w:val="28"/>
          <w:lang w:eastAsia="ru-RU"/>
        </w:rPr>
      </w:pPr>
    </w:p>
    <w:p w:rsidR="00B9226E" w:rsidRPr="00B9226E" w:rsidRDefault="00B9226E" w:rsidP="00B9226E">
      <w:pPr>
        <w:suppressAutoHyphens w:val="0"/>
        <w:autoSpaceDN w:val="0"/>
        <w:spacing w:after="0" w:line="240" w:lineRule="auto"/>
        <w:rPr>
          <w:rFonts w:ascii="Times New Roman" w:eastAsia="Times New Roman" w:hAnsi="Times New Roman"/>
          <w:sz w:val="28"/>
          <w:szCs w:val="28"/>
          <w:lang w:eastAsia="ru-RU"/>
        </w:rPr>
      </w:pPr>
    </w:p>
    <w:p w:rsidR="00B9226E" w:rsidRPr="00B9226E" w:rsidRDefault="00B9226E" w:rsidP="00B9226E">
      <w:pPr>
        <w:suppressAutoHyphens w:val="0"/>
        <w:autoSpaceDN w:val="0"/>
        <w:spacing w:after="0" w:line="240" w:lineRule="auto"/>
        <w:rPr>
          <w:rFonts w:ascii="Times New Roman" w:eastAsia="Times New Roman" w:hAnsi="Times New Roman"/>
          <w:sz w:val="28"/>
          <w:szCs w:val="28"/>
          <w:lang w:eastAsia="ru-RU"/>
        </w:rPr>
      </w:pPr>
    </w:p>
    <w:p w:rsidR="00B9226E" w:rsidRPr="00B9226E" w:rsidRDefault="00B9226E" w:rsidP="00B9226E">
      <w:pPr>
        <w:suppressAutoHyphens w:val="0"/>
        <w:autoSpaceDN w:val="0"/>
        <w:spacing w:after="0" w:line="240" w:lineRule="auto"/>
        <w:rPr>
          <w:rFonts w:ascii="Times New Roman" w:eastAsia="Times New Roman" w:hAnsi="Times New Roman"/>
          <w:sz w:val="28"/>
          <w:szCs w:val="28"/>
          <w:lang w:eastAsia="ru-RU"/>
        </w:rPr>
      </w:pPr>
    </w:p>
    <w:p w:rsidR="00B9226E" w:rsidRPr="00B9226E" w:rsidRDefault="00B9226E" w:rsidP="00B9226E">
      <w:pPr>
        <w:suppressAutoHyphens w:val="0"/>
        <w:autoSpaceDN w:val="0"/>
        <w:spacing w:after="0" w:line="240" w:lineRule="auto"/>
        <w:rPr>
          <w:rFonts w:ascii="Times New Roman" w:eastAsia="Times New Roman" w:hAnsi="Times New Roman"/>
          <w:sz w:val="28"/>
          <w:szCs w:val="28"/>
          <w:lang w:eastAsia="ru-RU"/>
        </w:rPr>
      </w:pPr>
    </w:p>
    <w:p w:rsidR="00B9226E" w:rsidRPr="00B9226E" w:rsidRDefault="00B9226E" w:rsidP="00B9226E">
      <w:pPr>
        <w:suppressAutoHyphens w:val="0"/>
        <w:autoSpaceDN w:val="0"/>
        <w:spacing w:after="0" w:line="240" w:lineRule="auto"/>
        <w:rPr>
          <w:rFonts w:ascii="Times New Roman" w:eastAsia="Times New Roman" w:hAnsi="Times New Roman"/>
          <w:sz w:val="28"/>
          <w:szCs w:val="28"/>
          <w:lang w:eastAsia="ru-RU"/>
        </w:rPr>
      </w:pPr>
    </w:p>
    <w:p w:rsidR="00B9226E" w:rsidRPr="00B9226E" w:rsidRDefault="00B9226E" w:rsidP="00B9226E">
      <w:pPr>
        <w:suppressAutoHyphens w:val="0"/>
        <w:autoSpaceDN w:val="0"/>
        <w:spacing w:after="0" w:line="240" w:lineRule="auto"/>
        <w:rPr>
          <w:rFonts w:ascii="Times New Roman" w:eastAsia="Times New Roman" w:hAnsi="Times New Roman"/>
          <w:sz w:val="28"/>
          <w:szCs w:val="28"/>
          <w:lang w:eastAsia="ru-RU"/>
        </w:rPr>
      </w:pPr>
    </w:p>
    <w:p w:rsidR="00B9226E" w:rsidRPr="00B9226E" w:rsidRDefault="00B9226E" w:rsidP="00B9226E">
      <w:pPr>
        <w:suppressAutoHyphens w:val="0"/>
        <w:autoSpaceDN w:val="0"/>
        <w:spacing w:after="0" w:line="240" w:lineRule="auto"/>
        <w:rPr>
          <w:rFonts w:ascii="Times New Roman" w:eastAsia="Times New Roman" w:hAnsi="Times New Roman"/>
          <w:sz w:val="28"/>
          <w:szCs w:val="28"/>
          <w:lang w:eastAsia="ru-RU"/>
        </w:rPr>
      </w:pPr>
    </w:p>
    <w:p w:rsidR="00B9226E" w:rsidRPr="00B9226E" w:rsidRDefault="00B9226E" w:rsidP="00B9226E">
      <w:pPr>
        <w:suppressAutoHyphens w:val="0"/>
        <w:autoSpaceDN w:val="0"/>
        <w:spacing w:after="0" w:line="240" w:lineRule="auto"/>
        <w:jc w:val="center"/>
        <w:rPr>
          <w:rFonts w:ascii="Times New Roman" w:eastAsia="Times New Roman" w:hAnsi="Times New Roman"/>
          <w:sz w:val="28"/>
          <w:szCs w:val="28"/>
          <w:lang w:eastAsia="ru-RU"/>
        </w:rPr>
      </w:pPr>
    </w:p>
    <w:p w:rsidR="00B9226E" w:rsidRPr="00B9226E" w:rsidRDefault="00B9226E" w:rsidP="00B9226E">
      <w:pPr>
        <w:suppressAutoHyphens w:val="0"/>
        <w:autoSpaceDN w:val="0"/>
        <w:spacing w:after="0" w:line="240" w:lineRule="auto"/>
        <w:jc w:val="center"/>
        <w:rPr>
          <w:rFonts w:ascii="Times New Roman" w:eastAsia="Times New Roman" w:hAnsi="Times New Roman"/>
          <w:sz w:val="28"/>
          <w:szCs w:val="28"/>
          <w:lang w:eastAsia="ru-RU"/>
        </w:rPr>
      </w:pPr>
      <w:r w:rsidRPr="00B9226E">
        <w:rPr>
          <w:rFonts w:ascii="Times New Roman" w:eastAsia="Times New Roman" w:hAnsi="Times New Roman"/>
          <w:sz w:val="28"/>
          <w:szCs w:val="28"/>
          <w:lang w:eastAsia="ru-RU"/>
        </w:rPr>
        <w:t>Санкт-Петербург</w:t>
      </w:r>
    </w:p>
    <w:p w:rsidR="00B9226E" w:rsidRPr="00B9226E" w:rsidRDefault="00246575" w:rsidP="00B9226E">
      <w:pPr>
        <w:suppressAutoHyphens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202</w:t>
      </w:r>
      <w:r w:rsidR="00716087">
        <w:rPr>
          <w:rFonts w:ascii="Times New Roman" w:eastAsia="Times New Roman" w:hAnsi="Times New Roman"/>
          <w:sz w:val="28"/>
          <w:szCs w:val="28"/>
          <w:lang w:eastAsia="ru-RU"/>
        </w:rPr>
        <w:t>2</w:t>
      </w:r>
    </w:p>
    <w:p w:rsidR="00B9226E" w:rsidRPr="00B9226E" w:rsidRDefault="00B9226E" w:rsidP="00B9226E">
      <w:pPr>
        <w:suppressAutoHyphens w:val="0"/>
        <w:autoSpaceDN w:val="0"/>
        <w:rPr>
          <w:rFonts w:ascii="Times New Roman" w:eastAsia="Times New Roman" w:hAnsi="Times New Roman"/>
          <w:sz w:val="28"/>
          <w:szCs w:val="28"/>
          <w:lang w:eastAsia="ru-RU"/>
        </w:rPr>
      </w:pPr>
      <w:r w:rsidRPr="00B9226E">
        <w:rPr>
          <w:rFonts w:ascii="Times New Roman" w:eastAsia="Times New Roman" w:hAnsi="Times New Roman"/>
          <w:sz w:val="28"/>
          <w:szCs w:val="28"/>
          <w:lang w:eastAsia="ru-RU"/>
        </w:rPr>
        <w:br w:type="page"/>
      </w:r>
    </w:p>
    <w:p w:rsidR="00B9226E" w:rsidRPr="00B9226E" w:rsidRDefault="00B9226E" w:rsidP="00B9226E">
      <w:pPr>
        <w:suppressAutoHyphens w:val="0"/>
        <w:autoSpaceDN w:val="0"/>
        <w:spacing w:after="0" w:line="240" w:lineRule="auto"/>
        <w:jc w:val="center"/>
        <w:rPr>
          <w:rFonts w:ascii="Times New Roman" w:eastAsia="Times New Roman" w:hAnsi="Times New Roman"/>
          <w:sz w:val="28"/>
          <w:szCs w:val="28"/>
          <w:lang w:eastAsia="ru-RU"/>
        </w:rPr>
      </w:pPr>
    </w:p>
    <w:p w:rsidR="006C04F9" w:rsidRPr="006C04F9" w:rsidRDefault="006C04F9" w:rsidP="006C04F9">
      <w:pPr>
        <w:suppressAutoHyphens w:val="0"/>
        <w:spacing w:after="0" w:line="240" w:lineRule="auto"/>
        <w:ind w:left="20" w:firstLine="689"/>
        <w:jc w:val="both"/>
        <w:rPr>
          <w:rFonts w:ascii="Times New Roman" w:eastAsia="Arial Unicode MS" w:hAnsi="Times New Roman"/>
          <w:bCs/>
          <w:sz w:val="28"/>
          <w:szCs w:val="28"/>
          <w:lang w:eastAsia="ru-RU"/>
        </w:rPr>
      </w:pPr>
      <w:r w:rsidRPr="006C04F9">
        <w:rPr>
          <w:rFonts w:ascii="Times New Roman" w:eastAsia="Arial Unicode MS" w:hAnsi="Times New Roman"/>
          <w:sz w:val="28"/>
          <w:szCs w:val="28"/>
          <w:lang w:eastAsia="ru-RU"/>
        </w:rPr>
        <w:t xml:space="preserve">Рабочая программа </w:t>
      </w:r>
      <w:r w:rsidRPr="006C04F9">
        <w:rPr>
          <w:rFonts w:ascii="Times New Roman" w:eastAsia="Times New Roman" w:hAnsi="Times New Roman"/>
          <w:sz w:val="28"/>
          <w:szCs w:val="28"/>
          <w:lang w:eastAsia="ru-RU"/>
        </w:rPr>
        <w:t>учебной дисциплины</w:t>
      </w:r>
      <w:r w:rsidRPr="006C04F9">
        <w:rPr>
          <w:rFonts w:ascii="Times New Roman" w:eastAsia="Arial Unicode MS" w:hAnsi="Times New Roman"/>
          <w:sz w:val="28"/>
          <w:szCs w:val="28"/>
          <w:lang w:eastAsia="ru-RU"/>
        </w:rPr>
        <w:t xml:space="preserve"> </w:t>
      </w:r>
      <w:r>
        <w:rPr>
          <w:rFonts w:ascii="Times New Roman" w:eastAsia="Times New Roman" w:hAnsi="Times New Roman"/>
          <w:bCs/>
          <w:caps/>
          <w:sz w:val="28"/>
          <w:szCs w:val="28"/>
          <w:lang w:eastAsia="ru-RU"/>
        </w:rPr>
        <w:t>ЭК.00.03</w:t>
      </w:r>
      <w:r w:rsidRPr="006C04F9">
        <w:rPr>
          <w:rFonts w:ascii="Times New Roman" w:eastAsia="Times New Roman" w:hAnsi="Times New Roman"/>
          <w:bCs/>
          <w:caps/>
          <w:sz w:val="28"/>
          <w:szCs w:val="28"/>
          <w:lang w:eastAsia="ru-RU"/>
        </w:rPr>
        <w:t xml:space="preserve"> </w:t>
      </w:r>
      <w:r>
        <w:rPr>
          <w:rFonts w:ascii="Times New Roman" w:eastAsia="Times New Roman" w:hAnsi="Times New Roman"/>
          <w:bCs/>
          <w:caps/>
          <w:sz w:val="28"/>
          <w:szCs w:val="28"/>
          <w:lang w:eastAsia="ru-RU"/>
        </w:rPr>
        <w:t>П</w:t>
      </w:r>
      <w:r>
        <w:rPr>
          <w:rFonts w:ascii="Times New Roman" w:eastAsia="Times New Roman" w:hAnsi="Times New Roman"/>
          <w:bCs/>
          <w:sz w:val="28"/>
          <w:szCs w:val="28"/>
          <w:lang w:eastAsia="ru-RU"/>
        </w:rPr>
        <w:t>равовые</w:t>
      </w:r>
      <w:r>
        <w:rPr>
          <w:rFonts w:ascii="Times New Roman" w:eastAsia="Times New Roman" w:hAnsi="Times New Roman"/>
          <w:bCs/>
          <w:caps/>
          <w:sz w:val="28"/>
          <w:szCs w:val="28"/>
          <w:lang w:eastAsia="ru-RU"/>
        </w:rPr>
        <w:t xml:space="preserve"> </w:t>
      </w:r>
      <w:r>
        <w:rPr>
          <w:rFonts w:ascii="Times New Roman" w:eastAsia="Times New Roman" w:hAnsi="Times New Roman"/>
          <w:bCs/>
          <w:sz w:val="28"/>
          <w:szCs w:val="28"/>
          <w:lang w:eastAsia="ru-RU"/>
        </w:rPr>
        <w:t>основы</w:t>
      </w:r>
      <w:r w:rsidRPr="006C04F9">
        <w:rPr>
          <w:rFonts w:ascii="Times New Roman" w:eastAsia="Arial Unicode MS" w:hAnsi="Times New Roman"/>
          <w:sz w:val="28"/>
          <w:szCs w:val="28"/>
          <w:lang w:eastAsia="ru-RU"/>
        </w:rPr>
        <w:t xml:space="preserve"> разработана на основе Федерального государственного образовательного стандарта среднего общего образования от 17.05.2012 г. (Приказ Минобрнауки России № 413).</w:t>
      </w:r>
    </w:p>
    <w:p w:rsidR="00B9226E" w:rsidRPr="00B9226E" w:rsidRDefault="00B9226E" w:rsidP="00B9226E">
      <w:pPr>
        <w:suppressAutoHyphens w:val="0"/>
        <w:autoSpaceDN w:val="0"/>
        <w:spacing w:after="0" w:line="240" w:lineRule="auto"/>
        <w:ind w:left="20"/>
        <w:jc w:val="both"/>
        <w:rPr>
          <w:rFonts w:ascii="Times New Roman" w:eastAsia="Arial Unicode MS" w:hAnsi="Times New Roman"/>
          <w:sz w:val="28"/>
          <w:szCs w:val="28"/>
          <w:lang w:eastAsia="ru-RU"/>
        </w:rPr>
      </w:pPr>
      <w:r w:rsidRPr="00B9226E">
        <w:rPr>
          <w:rFonts w:ascii="Times New Roman" w:eastAsia="Arial Unicode MS" w:hAnsi="Times New Roman"/>
          <w:sz w:val="28"/>
          <w:szCs w:val="28"/>
          <w:lang w:eastAsia="ru-RU"/>
        </w:rPr>
        <w:t>Организация-разработчик: ГАОУ ВО ЛО «ЛГУ им. А.С. Пушкина».</w:t>
      </w:r>
    </w:p>
    <w:p w:rsidR="00B9226E" w:rsidRPr="00B9226E" w:rsidRDefault="00B9226E" w:rsidP="00B9226E">
      <w:pPr>
        <w:suppressAutoHyphens w:val="0"/>
        <w:autoSpaceDN w:val="0"/>
        <w:spacing w:after="0" w:line="240" w:lineRule="auto"/>
        <w:ind w:left="20"/>
        <w:jc w:val="both"/>
        <w:rPr>
          <w:rFonts w:ascii="Times New Roman" w:eastAsia="Arial Unicode MS" w:hAnsi="Times New Roman"/>
          <w:sz w:val="28"/>
          <w:szCs w:val="28"/>
          <w:lang w:eastAsia="ru-RU"/>
        </w:rPr>
      </w:pPr>
    </w:p>
    <w:p w:rsidR="00B9226E" w:rsidRPr="00B9226E" w:rsidRDefault="00B9226E" w:rsidP="00B9226E">
      <w:pPr>
        <w:suppressAutoHyphens w:val="0"/>
        <w:autoSpaceDN w:val="0"/>
        <w:spacing w:after="0" w:line="240" w:lineRule="auto"/>
        <w:ind w:left="20"/>
        <w:jc w:val="both"/>
        <w:rPr>
          <w:rFonts w:ascii="Times New Roman" w:eastAsia="Arial Unicode MS" w:hAnsi="Times New Roman"/>
          <w:sz w:val="28"/>
          <w:szCs w:val="28"/>
          <w:lang w:eastAsia="ru-RU"/>
        </w:rPr>
      </w:pPr>
      <w:r w:rsidRPr="00B9226E">
        <w:rPr>
          <w:rFonts w:ascii="Times New Roman" w:eastAsia="Arial Unicode MS" w:hAnsi="Times New Roman"/>
          <w:sz w:val="28"/>
          <w:szCs w:val="28"/>
          <w:lang w:eastAsia="ru-RU"/>
        </w:rPr>
        <w:t xml:space="preserve">Разработчик: </w:t>
      </w:r>
      <w:r w:rsidR="00134544">
        <w:rPr>
          <w:rFonts w:ascii="Times New Roman" w:eastAsia="Arial Unicode MS" w:hAnsi="Times New Roman"/>
          <w:sz w:val="28"/>
          <w:szCs w:val="28"/>
          <w:lang w:eastAsia="ru-RU"/>
        </w:rPr>
        <w:t>Трихлеб Евгений Анатольевич</w:t>
      </w:r>
      <w:r w:rsidRPr="00B9226E">
        <w:rPr>
          <w:rFonts w:ascii="Times New Roman" w:eastAsia="Arial Unicode MS" w:hAnsi="Times New Roman"/>
          <w:sz w:val="28"/>
          <w:szCs w:val="28"/>
          <w:lang w:eastAsia="ru-RU"/>
        </w:rPr>
        <w:t>, преподаватель ГАОУ ВО ЛО «ЛГУ им. А.С. Пушкина».</w:t>
      </w:r>
    </w:p>
    <w:p w:rsidR="00B9226E" w:rsidRPr="00B9226E" w:rsidRDefault="00B9226E" w:rsidP="00B9226E">
      <w:pPr>
        <w:suppressAutoHyphens w:val="0"/>
        <w:autoSpaceDN w:val="0"/>
        <w:spacing w:after="0" w:line="240" w:lineRule="auto"/>
        <w:ind w:left="20"/>
        <w:jc w:val="both"/>
        <w:rPr>
          <w:rFonts w:ascii="Times New Roman" w:eastAsia="Arial Unicode MS" w:hAnsi="Times New Roman"/>
          <w:sz w:val="28"/>
          <w:szCs w:val="28"/>
          <w:lang w:eastAsia="ru-RU"/>
        </w:rPr>
      </w:pPr>
    </w:p>
    <w:p w:rsidR="00B9226E" w:rsidRPr="00B9226E" w:rsidRDefault="00B9226E" w:rsidP="00B922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bCs/>
          <w:sz w:val="28"/>
          <w:szCs w:val="28"/>
          <w:lang w:eastAsia="en-US"/>
        </w:rPr>
      </w:pPr>
      <w:r w:rsidRPr="00B9226E">
        <w:rPr>
          <w:rFonts w:ascii="Times New Roman" w:eastAsia="Times New Roman" w:hAnsi="Times New Roman"/>
          <w:bCs/>
          <w:sz w:val="28"/>
          <w:szCs w:val="28"/>
          <w:lang w:eastAsia="en-US"/>
        </w:rPr>
        <w:t>Рассмотрено на заседании ПЦК общеобразовательных дисциплин, дисциплин социально-экономического и естественнонаучного циклов.</w:t>
      </w:r>
    </w:p>
    <w:p w:rsidR="00B9226E" w:rsidRPr="00B9226E" w:rsidRDefault="00B9226E" w:rsidP="00B922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bCs/>
          <w:sz w:val="28"/>
          <w:szCs w:val="28"/>
          <w:lang w:eastAsia="en-US"/>
        </w:rPr>
      </w:pPr>
    </w:p>
    <w:p w:rsidR="00B9226E" w:rsidRPr="00B9226E" w:rsidRDefault="00B9226E" w:rsidP="00B922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bCs/>
          <w:sz w:val="28"/>
          <w:szCs w:val="28"/>
          <w:lang w:eastAsia="en-US"/>
        </w:rPr>
      </w:pPr>
      <w:r w:rsidRPr="00B9226E">
        <w:rPr>
          <w:rFonts w:ascii="Times New Roman" w:eastAsia="Times New Roman" w:hAnsi="Times New Roman"/>
          <w:bCs/>
          <w:sz w:val="28"/>
          <w:szCs w:val="28"/>
          <w:lang w:eastAsia="en-US"/>
        </w:rPr>
        <w:t>Протокол № 1 от «3</w:t>
      </w:r>
      <w:r w:rsidR="00246575">
        <w:rPr>
          <w:rFonts w:ascii="Times New Roman" w:eastAsia="Times New Roman" w:hAnsi="Times New Roman"/>
          <w:bCs/>
          <w:sz w:val="28"/>
          <w:szCs w:val="28"/>
          <w:lang w:eastAsia="en-US"/>
        </w:rPr>
        <w:t>1</w:t>
      </w:r>
      <w:r w:rsidRPr="00B9226E">
        <w:rPr>
          <w:rFonts w:ascii="Times New Roman" w:eastAsia="Times New Roman" w:hAnsi="Times New Roman"/>
          <w:bCs/>
          <w:sz w:val="28"/>
          <w:szCs w:val="28"/>
          <w:lang w:eastAsia="en-US"/>
        </w:rPr>
        <w:t>» августа 20</w:t>
      </w:r>
      <w:r w:rsidR="00716087">
        <w:rPr>
          <w:rFonts w:ascii="Times New Roman" w:eastAsia="Times New Roman" w:hAnsi="Times New Roman"/>
          <w:bCs/>
          <w:sz w:val="28"/>
          <w:szCs w:val="28"/>
          <w:lang w:eastAsia="en-US"/>
        </w:rPr>
        <w:t>22</w:t>
      </w:r>
      <w:bookmarkStart w:id="0" w:name="_GoBack"/>
      <w:bookmarkEnd w:id="0"/>
      <w:r w:rsidRPr="00B9226E">
        <w:rPr>
          <w:rFonts w:ascii="Times New Roman" w:eastAsia="Times New Roman" w:hAnsi="Times New Roman"/>
          <w:bCs/>
          <w:sz w:val="28"/>
          <w:szCs w:val="28"/>
          <w:lang w:eastAsia="en-US"/>
        </w:rPr>
        <w:t xml:space="preserve"> г.</w:t>
      </w:r>
    </w:p>
    <w:p w:rsidR="00B9226E" w:rsidRPr="00B9226E" w:rsidRDefault="00B9226E" w:rsidP="00B922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bCs/>
          <w:sz w:val="28"/>
          <w:szCs w:val="28"/>
          <w:lang w:eastAsia="en-US"/>
        </w:rPr>
      </w:pPr>
    </w:p>
    <w:p w:rsidR="00E95F48" w:rsidRDefault="00F67BB5">
      <w:pPr>
        <w:pageBreakBefore/>
        <w:spacing w:after="0" w:line="240" w:lineRule="auto"/>
        <w:ind w:firstLine="567"/>
        <w:jc w:val="center"/>
      </w:pPr>
      <w:r>
        <w:rPr>
          <w:rFonts w:ascii="Times New Roman" w:eastAsia="Times New Roman" w:hAnsi="Times New Roman"/>
          <w:b/>
          <w:sz w:val="28"/>
          <w:szCs w:val="28"/>
          <w:lang w:eastAsia="ru-RU"/>
        </w:rPr>
        <w:lastRenderedPageBreak/>
        <w:t>СОДЕРЖАНИЕ</w:t>
      </w:r>
    </w:p>
    <w:p w:rsidR="00E95F48" w:rsidRDefault="00E95F48">
      <w:pPr>
        <w:pStyle w:val="13"/>
        <w:tabs>
          <w:tab w:val="right" w:leader="dot" w:pos="10099"/>
        </w:tabs>
        <w:rPr>
          <w:rFonts w:ascii="Times New Roman" w:eastAsia="Times New Roman" w:hAnsi="Times New Roman"/>
          <w:b/>
          <w:sz w:val="28"/>
          <w:szCs w:val="28"/>
          <w:lang w:eastAsia="ru-RU"/>
        </w:rPr>
      </w:pPr>
    </w:p>
    <w:p w:rsidR="00CC32C6" w:rsidRPr="001D1786" w:rsidRDefault="00E95F48">
      <w:pPr>
        <w:pStyle w:val="13"/>
        <w:tabs>
          <w:tab w:val="right" w:leader="dot" w:pos="10100"/>
        </w:tabs>
        <w:rPr>
          <w:rFonts w:ascii="Times New Roman" w:eastAsia="Times New Roman" w:hAnsi="Times New Roman"/>
          <w:noProof/>
          <w:sz w:val="28"/>
          <w:szCs w:val="28"/>
          <w:lang w:eastAsia="ru-RU"/>
        </w:rPr>
      </w:pPr>
      <w:r w:rsidRPr="00CC32C6">
        <w:rPr>
          <w:rFonts w:ascii="Times New Roman" w:hAnsi="Times New Roman"/>
          <w:sz w:val="28"/>
          <w:szCs w:val="28"/>
        </w:rPr>
        <w:fldChar w:fldCharType="begin"/>
      </w:r>
      <w:r w:rsidRPr="00CC32C6">
        <w:rPr>
          <w:rFonts w:ascii="Times New Roman" w:hAnsi="Times New Roman"/>
          <w:sz w:val="28"/>
          <w:szCs w:val="28"/>
        </w:rPr>
        <w:instrText xml:space="preserve"> TOC \o "1-3" \h \z \u </w:instrText>
      </w:r>
      <w:r w:rsidRPr="00CC32C6">
        <w:rPr>
          <w:rFonts w:ascii="Times New Roman" w:hAnsi="Times New Roman"/>
          <w:sz w:val="28"/>
          <w:szCs w:val="28"/>
        </w:rPr>
        <w:fldChar w:fldCharType="separate"/>
      </w:r>
      <w:hyperlink w:anchor="_Toc532394688" w:history="1">
        <w:r w:rsidR="00CC32C6" w:rsidRPr="00CC32C6">
          <w:rPr>
            <w:rStyle w:val="a6"/>
            <w:rFonts w:ascii="Times New Roman" w:hAnsi="Times New Roman"/>
            <w:noProof/>
            <w:sz w:val="28"/>
            <w:szCs w:val="28"/>
            <w:lang w:eastAsia="ru-RU"/>
          </w:rPr>
          <w:t>1 ПОЯСНИТЕЛЬНАЯ ЗАПИСКА</w:t>
        </w:r>
        <w:r w:rsidR="00CC32C6" w:rsidRPr="00CC32C6">
          <w:rPr>
            <w:rFonts w:ascii="Times New Roman" w:hAnsi="Times New Roman"/>
            <w:noProof/>
            <w:webHidden/>
            <w:sz w:val="28"/>
            <w:szCs w:val="28"/>
          </w:rPr>
          <w:tab/>
        </w:r>
        <w:r w:rsidR="00CC32C6" w:rsidRPr="00CC32C6">
          <w:rPr>
            <w:rFonts w:ascii="Times New Roman" w:hAnsi="Times New Roman"/>
            <w:noProof/>
            <w:webHidden/>
            <w:sz w:val="28"/>
            <w:szCs w:val="28"/>
          </w:rPr>
          <w:fldChar w:fldCharType="begin"/>
        </w:r>
        <w:r w:rsidR="00CC32C6" w:rsidRPr="00CC32C6">
          <w:rPr>
            <w:rFonts w:ascii="Times New Roman" w:hAnsi="Times New Roman"/>
            <w:noProof/>
            <w:webHidden/>
            <w:sz w:val="28"/>
            <w:szCs w:val="28"/>
          </w:rPr>
          <w:instrText xml:space="preserve"> PAGEREF _Toc532394688 \h </w:instrText>
        </w:r>
        <w:r w:rsidR="00CC32C6" w:rsidRPr="00CC32C6">
          <w:rPr>
            <w:rFonts w:ascii="Times New Roman" w:hAnsi="Times New Roman"/>
            <w:noProof/>
            <w:webHidden/>
            <w:sz w:val="28"/>
            <w:szCs w:val="28"/>
          </w:rPr>
        </w:r>
        <w:r w:rsidR="00CC32C6" w:rsidRPr="00CC32C6">
          <w:rPr>
            <w:rFonts w:ascii="Times New Roman" w:hAnsi="Times New Roman"/>
            <w:noProof/>
            <w:webHidden/>
            <w:sz w:val="28"/>
            <w:szCs w:val="28"/>
          </w:rPr>
          <w:fldChar w:fldCharType="separate"/>
        </w:r>
        <w:r w:rsidR="00134544">
          <w:rPr>
            <w:rFonts w:ascii="Times New Roman" w:hAnsi="Times New Roman"/>
            <w:noProof/>
            <w:webHidden/>
            <w:sz w:val="28"/>
            <w:szCs w:val="28"/>
          </w:rPr>
          <w:t>4</w:t>
        </w:r>
        <w:r w:rsidR="00CC32C6" w:rsidRPr="00CC32C6">
          <w:rPr>
            <w:rFonts w:ascii="Times New Roman" w:hAnsi="Times New Roman"/>
            <w:noProof/>
            <w:webHidden/>
            <w:sz w:val="28"/>
            <w:szCs w:val="28"/>
          </w:rPr>
          <w:fldChar w:fldCharType="end"/>
        </w:r>
      </w:hyperlink>
    </w:p>
    <w:p w:rsidR="00CC32C6" w:rsidRPr="001D1786" w:rsidRDefault="00D746A2">
      <w:pPr>
        <w:pStyle w:val="13"/>
        <w:tabs>
          <w:tab w:val="right" w:leader="dot" w:pos="10100"/>
        </w:tabs>
        <w:rPr>
          <w:rFonts w:ascii="Times New Roman" w:eastAsia="Times New Roman" w:hAnsi="Times New Roman"/>
          <w:noProof/>
          <w:sz w:val="28"/>
          <w:szCs w:val="28"/>
          <w:lang w:eastAsia="ru-RU"/>
        </w:rPr>
      </w:pPr>
      <w:hyperlink w:anchor="_Toc532394689" w:history="1">
        <w:r w:rsidR="00CC32C6" w:rsidRPr="00CC32C6">
          <w:rPr>
            <w:rStyle w:val="a6"/>
            <w:rFonts w:ascii="Times New Roman" w:hAnsi="Times New Roman"/>
            <w:noProof/>
            <w:sz w:val="28"/>
            <w:szCs w:val="28"/>
            <w:lang w:eastAsia="ru-RU"/>
          </w:rPr>
          <w:t>2 ОБЩАЯ ХАРАКТЕРИСТИКА УЧЕБНОЙ ДИСЦИПЛИНЫ «ПРАВО</w:t>
        </w:r>
        <w:r w:rsidR="005B178D">
          <w:rPr>
            <w:rStyle w:val="a6"/>
            <w:rFonts w:ascii="Times New Roman" w:hAnsi="Times New Roman"/>
            <w:noProof/>
            <w:sz w:val="28"/>
            <w:szCs w:val="28"/>
            <w:lang w:eastAsia="ru-RU"/>
          </w:rPr>
          <w:t>ВЫЕ ОСНОВЫ</w:t>
        </w:r>
        <w:r w:rsidR="00CC32C6" w:rsidRPr="00CC32C6">
          <w:rPr>
            <w:rStyle w:val="a6"/>
            <w:rFonts w:ascii="Times New Roman" w:hAnsi="Times New Roman"/>
            <w:noProof/>
            <w:sz w:val="28"/>
            <w:szCs w:val="28"/>
            <w:lang w:eastAsia="ru-RU"/>
          </w:rPr>
          <w:t>»</w:t>
        </w:r>
        <w:r w:rsidR="00CC32C6" w:rsidRPr="00CC32C6">
          <w:rPr>
            <w:rFonts w:ascii="Times New Roman" w:hAnsi="Times New Roman"/>
            <w:noProof/>
            <w:webHidden/>
            <w:sz w:val="28"/>
            <w:szCs w:val="28"/>
          </w:rPr>
          <w:tab/>
        </w:r>
        <w:r w:rsidR="00CC32C6" w:rsidRPr="00CC32C6">
          <w:rPr>
            <w:rFonts w:ascii="Times New Roman" w:hAnsi="Times New Roman"/>
            <w:noProof/>
            <w:webHidden/>
            <w:sz w:val="28"/>
            <w:szCs w:val="28"/>
          </w:rPr>
          <w:fldChar w:fldCharType="begin"/>
        </w:r>
        <w:r w:rsidR="00CC32C6" w:rsidRPr="00CC32C6">
          <w:rPr>
            <w:rFonts w:ascii="Times New Roman" w:hAnsi="Times New Roman"/>
            <w:noProof/>
            <w:webHidden/>
            <w:sz w:val="28"/>
            <w:szCs w:val="28"/>
          </w:rPr>
          <w:instrText xml:space="preserve"> PAGEREF _Toc532394689 \h </w:instrText>
        </w:r>
        <w:r w:rsidR="00CC32C6" w:rsidRPr="00CC32C6">
          <w:rPr>
            <w:rFonts w:ascii="Times New Roman" w:hAnsi="Times New Roman"/>
            <w:noProof/>
            <w:webHidden/>
            <w:sz w:val="28"/>
            <w:szCs w:val="28"/>
          </w:rPr>
        </w:r>
        <w:r w:rsidR="00CC32C6" w:rsidRPr="00CC32C6">
          <w:rPr>
            <w:rFonts w:ascii="Times New Roman" w:hAnsi="Times New Roman"/>
            <w:noProof/>
            <w:webHidden/>
            <w:sz w:val="28"/>
            <w:szCs w:val="28"/>
          </w:rPr>
          <w:fldChar w:fldCharType="separate"/>
        </w:r>
        <w:r w:rsidR="00134544">
          <w:rPr>
            <w:rFonts w:ascii="Times New Roman" w:hAnsi="Times New Roman"/>
            <w:noProof/>
            <w:webHidden/>
            <w:sz w:val="28"/>
            <w:szCs w:val="28"/>
          </w:rPr>
          <w:t>5</w:t>
        </w:r>
        <w:r w:rsidR="00CC32C6" w:rsidRPr="00CC32C6">
          <w:rPr>
            <w:rFonts w:ascii="Times New Roman" w:hAnsi="Times New Roman"/>
            <w:noProof/>
            <w:webHidden/>
            <w:sz w:val="28"/>
            <w:szCs w:val="28"/>
          </w:rPr>
          <w:fldChar w:fldCharType="end"/>
        </w:r>
      </w:hyperlink>
    </w:p>
    <w:p w:rsidR="00CC32C6" w:rsidRPr="001D1786" w:rsidRDefault="00D746A2">
      <w:pPr>
        <w:pStyle w:val="13"/>
        <w:tabs>
          <w:tab w:val="right" w:leader="dot" w:pos="10100"/>
        </w:tabs>
        <w:rPr>
          <w:rFonts w:ascii="Times New Roman" w:eastAsia="Times New Roman" w:hAnsi="Times New Roman"/>
          <w:noProof/>
          <w:sz w:val="28"/>
          <w:szCs w:val="28"/>
          <w:lang w:eastAsia="ru-RU"/>
        </w:rPr>
      </w:pPr>
      <w:hyperlink w:anchor="_Toc532394690" w:history="1">
        <w:r w:rsidR="00CC32C6" w:rsidRPr="00CC32C6">
          <w:rPr>
            <w:rStyle w:val="a6"/>
            <w:rFonts w:ascii="Times New Roman" w:hAnsi="Times New Roman"/>
            <w:noProof/>
            <w:sz w:val="28"/>
            <w:szCs w:val="28"/>
            <w:lang w:eastAsia="ru-RU"/>
          </w:rPr>
          <w:t>3 МЕСТО УЧЕБНОЙ ДИСЦИПЛИНЫ В УЧЕБНОМ ПЛАНЕ</w:t>
        </w:r>
        <w:r w:rsidR="00CC32C6" w:rsidRPr="00CC32C6">
          <w:rPr>
            <w:rFonts w:ascii="Times New Roman" w:hAnsi="Times New Roman"/>
            <w:noProof/>
            <w:webHidden/>
            <w:sz w:val="28"/>
            <w:szCs w:val="28"/>
          </w:rPr>
          <w:tab/>
        </w:r>
        <w:r w:rsidR="00CC32C6" w:rsidRPr="00CC32C6">
          <w:rPr>
            <w:rFonts w:ascii="Times New Roman" w:hAnsi="Times New Roman"/>
            <w:noProof/>
            <w:webHidden/>
            <w:sz w:val="28"/>
            <w:szCs w:val="28"/>
          </w:rPr>
          <w:fldChar w:fldCharType="begin"/>
        </w:r>
        <w:r w:rsidR="00CC32C6" w:rsidRPr="00CC32C6">
          <w:rPr>
            <w:rFonts w:ascii="Times New Roman" w:hAnsi="Times New Roman"/>
            <w:noProof/>
            <w:webHidden/>
            <w:sz w:val="28"/>
            <w:szCs w:val="28"/>
          </w:rPr>
          <w:instrText xml:space="preserve"> PAGEREF _Toc532394690 \h </w:instrText>
        </w:r>
        <w:r w:rsidR="00CC32C6" w:rsidRPr="00CC32C6">
          <w:rPr>
            <w:rFonts w:ascii="Times New Roman" w:hAnsi="Times New Roman"/>
            <w:noProof/>
            <w:webHidden/>
            <w:sz w:val="28"/>
            <w:szCs w:val="28"/>
          </w:rPr>
        </w:r>
        <w:r w:rsidR="00CC32C6" w:rsidRPr="00CC32C6">
          <w:rPr>
            <w:rFonts w:ascii="Times New Roman" w:hAnsi="Times New Roman"/>
            <w:noProof/>
            <w:webHidden/>
            <w:sz w:val="28"/>
            <w:szCs w:val="28"/>
          </w:rPr>
          <w:fldChar w:fldCharType="separate"/>
        </w:r>
        <w:r w:rsidR="00134544">
          <w:rPr>
            <w:rFonts w:ascii="Times New Roman" w:hAnsi="Times New Roman"/>
            <w:noProof/>
            <w:webHidden/>
            <w:sz w:val="28"/>
            <w:szCs w:val="28"/>
          </w:rPr>
          <w:t>7</w:t>
        </w:r>
        <w:r w:rsidR="00CC32C6" w:rsidRPr="00CC32C6">
          <w:rPr>
            <w:rFonts w:ascii="Times New Roman" w:hAnsi="Times New Roman"/>
            <w:noProof/>
            <w:webHidden/>
            <w:sz w:val="28"/>
            <w:szCs w:val="28"/>
          </w:rPr>
          <w:fldChar w:fldCharType="end"/>
        </w:r>
      </w:hyperlink>
    </w:p>
    <w:p w:rsidR="00CC32C6" w:rsidRPr="001D1786" w:rsidRDefault="00D746A2">
      <w:pPr>
        <w:pStyle w:val="13"/>
        <w:tabs>
          <w:tab w:val="right" w:leader="dot" w:pos="10100"/>
        </w:tabs>
        <w:rPr>
          <w:rFonts w:ascii="Times New Roman" w:eastAsia="Times New Roman" w:hAnsi="Times New Roman"/>
          <w:noProof/>
          <w:sz w:val="28"/>
          <w:szCs w:val="28"/>
          <w:lang w:eastAsia="ru-RU"/>
        </w:rPr>
      </w:pPr>
      <w:hyperlink w:anchor="_Toc532394691" w:history="1">
        <w:r w:rsidR="00CC32C6" w:rsidRPr="00CC32C6">
          <w:rPr>
            <w:rStyle w:val="a6"/>
            <w:rFonts w:ascii="Times New Roman" w:hAnsi="Times New Roman"/>
            <w:noProof/>
            <w:sz w:val="28"/>
            <w:szCs w:val="28"/>
            <w:lang w:eastAsia="ru-RU"/>
          </w:rPr>
          <w:t>4 РЕЗУЛЬТАТЫ ОСВОЕНИЯ УЧЕБНОЙ ДИСЦИПЛИНЫ</w:t>
        </w:r>
        <w:r w:rsidR="00CC32C6" w:rsidRPr="00CC32C6">
          <w:rPr>
            <w:rFonts w:ascii="Times New Roman" w:hAnsi="Times New Roman"/>
            <w:noProof/>
            <w:webHidden/>
            <w:sz w:val="28"/>
            <w:szCs w:val="28"/>
          </w:rPr>
          <w:tab/>
        </w:r>
        <w:r w:rsidR="00CC32C6" w:rsidRPr="00CC32C6">
          <w:rPr>
            <w:rFonts w:ascii="Times New Roman" w:hAnsi="Times New Roman"/>
            <w:noProof/>
            <w:webHidden/>
            <w:sz w:val="28"/>
            <w:szCs w:val="28"/>
          </w:rPr>
          <w:fldChar w:fldCharType="begin"/>
        </w:r>
        <w:r w:rsidR="00CC32C6" w:rsidRPr="00CC32C6">
          <w:rPr>
            <w:rFonts w:ascii="Times New Roman" w:hAnsi="Times New Roman"/>
            <w:noProof/>
            <w:webHidden/>
            <w:sz w:val="28"/>
            <w:szCs w:val="28"/>
          </w:rPr>
          <w:instrText xml:space="preserve"> PAGEREF _Toc532394691 \h </w:instrText>
        </w:r>
        <w:r w:rsidR="00CC32C6" w:rsidRPr="00CC32C6">
          <w:rPr>
            <w:rFonts w:ascii="Times New Roman" w:hAnsi="Times New Roman"/>
            <w:noProof/>
            <w:webHidden/>
            <w:sz w:val="28"/>
            <w:szCs w:val="28"/>
          </w:rPr>
        </w:r>
        <w:r w:rsidR="00CC32C6" w:rsidRPr="00CC32C6">
          <w:rPr>
            <w:rFonts w:ascii="Times New Roman" w:hAnsi="Times New Roman"/>
            <w:noProof/>
            <w:webHidden/>
            <w:sz w:val="28"/>
            <w:szCs w:val="28"/>
          </w:rPr>
          <w:fldChar w:fldCharType="separate"/>
        </w:r>
        <w:r w:rsidR="00134544">
          <w:rPr>
            <w:rFonts w:ascii="Times New Roman" w:hAnsi="Times New Roman"/>
            <w:noProof/>
            <w:webHidden/>
            <w:sz w:val="28"/>
            <w:szCs w:val="28"/>
          </w:rPr>
          <w:t>7</w:t>
        </w:r>
        <w:r w:rsidR="00CC32C6" w:rsidRPr="00CC32C6">
          <w:rPr>
            <w:rFonts w:ascii="Times New Roman" w:hAnsi="Times New Roman"/>
            <w:noProof/>
            <w:webHidden/>
            <w:sz w:val="28"/>
            <w:szCs w:val="28"/>
          </w:rPr>
          <w:fldChar w:fldCharType="end"/>
        </w:r>
      </w:hyperlink>
    </w:p>
    <w:p w:rsidR="00CC32C6" w:rsidRPr="001D1786" w:rsidRDefault="00D746A2">
      <w:pPr>
        <w:pStyle w:val="13"/>
        <w:tabs>
          <w:tab w:val="right" w:leader="dot" w:pos="10100"/>
        </w:tabs>
        <w:rPr>
          <w:rFonts w:ascii="Times New Roman" w:eastAsia="Times New Roman" w:hAnsi="Times New Roman"/>
          <w:noProof/>
          <w:sz w:val="28"/>
          <w:szCs w:val="28"/>
          <w:lang w:eastAsia="ru-RU"/>
        </w:rPr>
      </w:pPr>
      <w:hyperlink w:anchor="_Toc532394692" w:history="1">
        <w:r w:rsidR="00CC32C6" w:rsidRPr="00CC32C6">
          <w:rPr>
            <w:rStyle w:val="a6"/>
            <w:rFonts w:ascii="Times New Roman" w:hAnsi="Times New Roman"/>
            <w:noProof/>
            <w:sz w:val="28"/>
            <w:szCs w:val="28"/>
          </w:rPr>
          <w:t>5. СОДЕРЖАНИЕ УЧЕБНОЙ ДИСЦИПЛИНЫ</w:t>
        </w:r>
        <w:r w:rsidR="00CC32C6" w:rsidRPr="00CC32C6">
          <w:rPr>
            <w:rFonts w:ascii="Times New Roman" w:hAnsi="Times New Roman"/>
            <w:noProof/>
            <w:webHidden/>
            <w:sz w:val="28"/>
            <w:szCs w:val="28"/>
          </w:rPr>
          <w:tab/>
        </w:r>
        <w:r w:rsidR="00CC32C6" w:rsidRPr="00CC32C6">
          <w:rPr>
            <w:rFonts w:ascii="Times New Roman" w:hAnsi="Times New Roman"/>
            <w:noProof/>
            <w:webHidden/>
            <w:sz w:val="28"/>
            <w:szCs w:val="28"/>
          </w:rPr>
          <w:fldChar w:fldCharType="begin"/>
        </w:r>
        <w:r w:rsidR="00CC32C6" w:rsidRPr="00CC32C6">
          <w:rPr>
            <w:rFonts w:ascii="Times New Roman" w:hAnsi="Times New Roman"/>
            <w:noProof/>
            <w:webHidden/>
            <w:sz w:val="28"/>
            <w:szCs w:val="28"/>
          </w:rPr>
          <w:instrText xml:space="preserve"> PAGEREF _Toc532394692 \h </w:instrText>
        </w:r>
        <w:r w:rsidR="00CC32C6" w:rsidRPr="00CC32C6">
          <w:rPr>
            <w:rFonts w:ascii="Times New Roman" w:hAnsi="Times New Roman"/>
            <w:noProof/>
            <w:webHidden/>
            <w:sz w:val="28"/>
            <w:szCs w:val="28"/>
          </w:rPr>
        </w:r>
        <w:r w:rsidR="00CC32C6" w:rsidRPr="00CC32C6">
          <w:rPr>
            <w:rFonts w:ascii="Times New Roman" w:hAnsi="Times New Roman"/>
            <w:noProof/>
            <w:webHidden/>
            <w:sz w:val="28"/>
            <w:szCs w:val="28"/>
          </w:rPr>
          <w:fldChar w:fldCharType="separate"/>
        </w:r>
        <w:r w:rsidR="00134544">
          <w:rPr>
            <w:rFonts w:ascii="Times New Roman" w:hAnsi="Times New Roman"/>
            <w:noProof/>
            <w:webHidden/>
            <w:sz w:val="28"/>
            <w:szCs w:val="28"/>
          </w:rPr>
          <w:t>9</w:t>
        </w:r>
        <w:r w:rsidR="00CC32C6" w:rsidRPr="00CC32C6">
          <w:rPr>
            <w:rFonts w:ascii="Times New Roman" w:hAnsi="Times New Roman"/>
            <w:noProof/>
            <w:webHidden/>
            <w:sz w:val="28"/>
            <w:szCs w:val="28"/>
          </w:rPr>
          <w:fldChar w:fldCharType="end"/>
        </w:r>
      </w:hyperlink>
    </w:p>
    <w:p w:rsidR="00CC32C6" w:rsidRPr="001D1786" w:rsidRDefault="00D746A2">
      <w:pPr>
        <w:pStyle w:val="13"/>
        <w:tabs>
          <w:tab w:val="right" w:leader="dot" w:pos="10100"/>
        </w:tabs>
        <w:rPr>
          <w:rFonts w:ascii="Times New Roman" w:eastAsia="Times New Roman" w:hAnsi="Times New Roman"/>
          <w:noProof/>
          <w:sz w:val="28"/>
          <w:szCs w:val="28"/>
          <w:lang w:eastAsia="ru-RU"/>
        </w:rPr>
      </w:pPr>
      <w:hyperlink w:anchor="_Toc532394693" w:history="1">
        <w:r w:rsidR="00CC32C6" w:rsidRPr="00CC32C6">
          <w:rPr>
            <w:rStyle w:val="a6"/>
            <w:rFonts w:ascii="Times New Roman" w:hAnsi="Times New Roman"/>
            <w:noProof/>
            <w:sz w:val="28"/>
            <w:szCs w:val="28"/>
            <w:lang w:eastAsia="ar-SA"/>
          </w:rPr>
          <w:t>6 ТЕМАТИЧЕСКОЕ ПЛАНИРОВАНИЕ</w:t>
        </w:r>
        <w:r w:rsidR="00CC32C6" w:rsidRPr="00CC32C6">
          <w:rPr>
            <w:rFonts w:ascii="Times New Roman" w:hAnsi="Times New Roman"/>
            <w:noProof/>
            <w:webHidden/>
            <w:sz w:val="28"/>
            <w:szCs w:val="28"/>
          </w:rPr>
          <w:tab/>
        </w:r>
        <w:r w:rsidR="00CC32C6" w:rsidRPr="00CC32C6">
          <w:rPr>
            <w:rFonts w:ascii="Times New Roman" w:hAnsi="Times New Roman"/>
            <w:noProof/>
            <w:webHidden/>
            <w:sz w:val="28"/>
            <w:szCs w:val="28"/>
          </w:rPr>
          <w:fldChar w:fldCharType="begin"/>
        </w:r>
        <w:r w:rsidR="00CC32C6" w:rsidRPr="00CC32C6">
          <w:rPr>
            <w:rFonts w:ascii="Times New Roman" w:hAnsi="Times New Roman"/>
            <w:noProof/>
            <w:webHidden/>
            <w:sz w:val="28"/>
            <w:szCs w:val="28"/>
          </w:rPr>
          <w:instrText xml:space="preserve"> PAGEREF _Toc532394693 \h </w:instrText>
        </w:r>
        <w:r w:rsidR="00CC32C6" w:rsidRPr="00CC32C6">
          <w:rPr>
            <w:rFonts w:ascii="Times New Roman" w:hAnsi="Times New Roman"/>
            <w:noProof/>
            <w:webHidden/>
            <w:sz w:val="28"/>
            <w:szCs w:val="28"/>
          </w:rPr>
        </w:r>
        <w:r w:rsidR="00CC32C6" w:rsidRPr="00CC32C6">
          <w:rPr>
            <w:rFonts w:ascii="Times New Roman" w:hAnsi="Times New Roman"/>
            <w:noProof/>
            <w:webHidden/>
            <w:sz w:val="28"/>
            <w:szCs w:val="28"/>
          </w:rPr>
          <w:fldChar w:fldCharType="separate"/>
        </w:r>
        <w:r w:rsidR="00134544">
          <w:rPr>
            <w:rFonts w:ascii="Times New Roman" w:hAnsi="Times New Roman"/>
            <w:noProof/>
            <w:webHidden/>
            <w:sz w:val="28"/>
            <w:szCs w:val="28"/>
          </w:rPr>
          <w:t>16</w:t>
        </w:r>
        <w:r w:rsidR="00CC32C6" w:rsidRPr="00CC32C6">
          <w:rPr>
            <w:rFonts w:ascii="Times New Roman" w:hAnsi="Times New Roman"/>
            <w:noProof/>
            <w:webHidden/>
            <w:sz w:val="28"/>
            <w:szCs w:val="28"/>
          </w:rPr>
          <w:fldChar w:fldCharType="end"/>
        </w:r>
      </w:hyperlink>
    </w:p>
    <w:p w:rsidR="00CC32C6" w:rsidRPr="001D1786" w:rsidRDefault="00D746A2">
      <w:pPr>
        <w:pStyle w:val="13"/>
        <w:tabs>
          <w:tab w:val="right" w:leader="dot" w:pos="10100"/>
        </w:tabs>
        <w:rPr>
          <w:rFonts w:ascii="Times New Roman" w:eastAsia="Times New Roman" w:hAnsi="Times New Roman"/>
          <w:noProof/>
          <w:sz w:val="28"/>
          <w:szCs w:val="28"/>
          <w:lang w:eastAsia="ru-RU"/>
        </w:rPr>
      </w:pPr>
      <w:hyperlink w:anchor="_Toc532394694" w:history="1">
        <w:r w:rsidR="00CC32C6" w:rsidRPr="00CC32C6">
          <w:rPr>
            <w:rStyle w:val="a6"/>
            <w:rFonts w:ascii="Times New Roman" w:eastAsia="Arial Unicode MS" w:hAnsi="Times New Roman"/>
            <w:noProof/>
            <w:sz w:val="28"/>
            <w:szCs w:val="28"/>
            <w:lang w:eastAsia="ru-RU"/>
          </w:rPr>
          <w:t>7 ХАРАКТЕРИСТИКА ОСНОВНЫХ ВИДОВ УЧЕБНОЙ ДЕЯТЕЛЬНОСТИ СТУДЕНТОВ</w:t>
        </w:r>
        <w:r w:rsidR="00CC32C6" w:rsidRPr="00CC32C6">
          <w:rPr>
            <w:rFonts w:ascii="Times New Roman" w:hAnsi="Times New Roman"/>
            <w:noProof/>
            <w:webHidden/>
            <w:sz w:val="28"/>
            <w:szCs w:val="28"/>
          </w:rPr>
          <w:tab/>
        </w:r>
        <w:r w:rsidR="00CC32C6" w:rsidRPr="00CC32C6">
          <w:rPr>
            <w:rFonts w:ascii="Times New Roman" w:hAnsi="Times New Roman"/>
            <w:noProof/>
            <w:webHidden/>
            <w:sz w:val="28"/>
            <w:szCs w:val="28"/>
          </w:rPr>
          <w:fldChar w:fldCharType="begin"/>
        </w:r>
        <w:r w:rsidR="00CC32C6" w:rsidRPr="00CC32C6">
          <w:rPr>
            <w:rFonts w:ascii="Times New Roman" w:hAnsi="Times New Roman"/>
            <w:noProof/>
            <w:webHidden/>
            <w:sz w:val="28"/>
            <w:szCs w:val="28"/>
          </w:rPr>
          <w:instrText xml:space="preserve"> PAGEREF _Toc532394694 \h </w:instrText>
        </w:r>
        <w:r w:rsidR="00CC32C6" w:rsidRPr="00CC32C6">
          <w:rPr>
            <w:rFonts w:ascii="Times New Roman" w:hAnsi="Times New Roman"/>
            <w:noProof/>
            <w:webHidden/>
            <w:sz w:val="28"/>
            <w:szCs w:val="28"/>
          </w:rPr>
        </w:r>
        <w:r w:rsidR="00CC32C6" w:rsidRPr="00CC32C6">
          <w:rPr>
            <w:rFonts w:ascii="Times New Roman" w:hAnsi="Times New Roman"/>
            <w:noProof/>
            <w:webHidden/>
            <w:sz w:val="28"/>
            <w:szCs w:val="28"/>
          </w:rPr>
          <w:fldChar w:fldCharType="separate"/>
        </w:r>
        <w:r w:rsidR="00134544">
          <w:rPr>
            <w:rFonts w:ascii="Times New Roman" w:hAnsi="Times New Roman"/>
            <w:noProof/>
            <w:webHidden/>
            <w:sz w:val="28"/>
            <w:szCs w:val="28"/>
          </w:rPr>
          <w:t>21</w:t>
        </w:r>
        <w:r w:rsidR="00CC32C6" w:rsidRPr="00CC32C6">
          <w:rPr>
            <w:rFonts w:ascii="Times New Roman" w:hAnsi="Times New Roman"/>
            <w:noProof/>
            <w:webHidden/>
            <w:sz w:val="28"/>
            <w:szCs w:val="28"/>
          </w:rPr>
          <w:fldChar w:fldCharType="end"/>
        </w:r>
      </w:hyperlink>
    </w:p>
    <w:p w:rsidR="00CC32C6" w:rsidRPr="001D1786" w:rsidRDefault="00D746A2">
      <w:pPr>
        <w:pStyle w:val="13"/>
        <w:tabs>
          <w:tab w:val="right" w:leader="dot" w:pos="10100"/>
        </w:tabs>
        <w:rPr>
          <w:rFonts w:ascii="Times New Roman" w:eastAsia="Times New Roman" w:hAnsi="Times New Roman"/>
          <w:noProof/>
          <w:sz w:val="28"/>
          <w:szCs w:val="28"/>
          <w:lang w:eastAsia="ru-RU"/>
        </w:rPr>
      </w:pPr>
      <w:hyperlink w:anchor="_Toc532394695" w:history="1">
        <w:r w:rsidR="00CC32C6" w:rsidRPr="00CC32C6">
          <w:rPr>
            <w:rStyle w:val="a6"/>
            <w:rFonts w:ascii="Times New Roman" w:eastAsia="SimSun" w:hAnsi="Times New Roman"/>
            <w:noProof/>
            <w:sz w:val="28"/>
            <w:szCs w:val="28"/>
            <w:lang w:bidi="hi-IN"/>
          </w:rPr>
          <w:t>8.</w:t>
        </w:r>
        <w:r w:rsidR="00CC32C6" w:rsidRPr="00CC32C6">
          <w:rPr>
            <w:rStyle w:val="a6"/>
            <w:rFonts w:ascii="Times New Roman" w:hAnsi="Times New Roman"/>
            <w:noProof/>
            <w:sz w:val="28"/>
            <w:szCs w:val="28"/>
            <w:lang w:bidi="hi-IN"/>
          </w:rPr>
          <w:t xml:space="preserve"> </w:t>
        </w:r>
        <w:r w:rsidR="00CC32C6" w:rsidRPr="00CC32C6">
          <w:rPr>
            <w:rStyle w:val="a6"/>
            <w:rFonts w:ascii="Times New Roman" w:eastAsia="SimSun" w:hAnsi="Times New Roman"/>
            <w:noProof/>
            <w:sz w:val="28"/>
            <w:szCs w:val="28"/>
            <w:lang w:bidi="hi-IN"/>
          </w:rPr>
          <w:t xml:space="preserve">УЧЕБНО-МЕТОДИЧЕСКОЕ И МАТЕРИАЛЬНО-ТЕХНИЧЕСКОЕ ОБЕСПЕЧЕНИЕ ПРОГРАММЫ УЧЕБНОЙ ДИСЦИПЛИНЫ </w:t>
        </w:r>
        <w:r w:rsidR="00CC32C6" w:rsidRPr="00CC32C6">
          <w:rPr>
            <w:rFonts w:ascii="Times New Roman" w:hAnsi="Times New Roman"/>
            <w:noProof/>
            <w:webHidden/>
            <w:sz w:val="28"/>
            <w:szCs w:val="28"/>
          </w:rPr>
          <w:tab/>
        </w:r>
        <w:r w:rsidR="00CC32C6" w:rsidRPr="00CC32C6">
          <w:rPr>
            <w:rFonts w:ascii="Times New Roman" w:hAnsi="Times New Roman"/>
            <w:noProof/>
            <w:webHidden/>
            <w:sz w:val="28"/>
            <w:szCs w:val="28"/>
          </w:rPr>
          <w:fldChar w:fldCharType="begin"/>
        </w:r>
        <w:r w:rsidR="00CC32C6" w:rsidRPr="00CC32C6">
          <w:rPr>
            <w:rFonts w:ascii="Times New Roman" w:hAnsi="Times New Roman"/>
            <w:noProof/>
            <w:webHidden/>
            <w:sz w:val="28"/>
            <w:szCs w:val="28"/>
          </w:rPr>
          <w:instrText xml:space="preserve"> PAGEREF _Toc532394695 \h </w:instrText>
        </w:r>
        <w:r w:rsidR="00CC32C6" w:rsidRPr="00CC32C6">
          <w:rPr>
            <w:rFonts w:ascii="Times New Roman" w:hAnsi="Times New Roman"/>
            <w:noProof/>
            <w:webHidden/>
            <w:sz w:val="28"/>
            <w:szCs w:val="28"/>
          </w:rPr>
        </w:r>
        <w:r w:rsidR="00CC32C6" w:rsidRPr="00CC32C6">
          <w:rPr>
            <w:rFonts w:ascii="Times New Roman" w:hAnsi="Times New Roman"/>
            <w:noProof/>
            <w:webHidden/>
            <w:sz w:val="28"/>
            <w:szCs w:val="28"/>
          </w:rPr>
          <w:fldChar w:fldCharType="separate"/>
        </w:r>
        <w:r w:rsidR="00134544">
          <w:rPr>
            <w:rFonts w:ascii="Times New Roman" w:hAnsi="Times New Roman"/>
            <w:noProof/>
            <w:webHidden/>
            <w:sz w:val="28"/>
            <w:szCs w:val="28"/>
          </w:rPr>
          <w:t>25</w:t>
        </w:r>
        <w:r w:rsidR="00CC32C6" w:rsidRPr="00CC32C6">
          <w:rPr>
            <w:rFonts w:ascii="Times New Roman" w:hAnsi="Times New Roman"/>
            <w:noProof/>
            <w:webHidden/>
            <w:sz w:val="28"/>
            <w:szCs w:val="28"/>
          </w:rPr>
          <w:fldChar w:fldCharType="end"/>
        </w:r>
      </w:hyperlink>
    </w:p>
    <w:p w:rsidR="00CC32C6" w:rsidRPr="001D1786" w:rsidRDefault="00D746A2">
      <w:pPr>
        <w:pStyle w:val="13"/>
        <w:tabs>
          <w:tab w:val="right" w:leader="dot" w:pos="10100"/>
        </w:tabs>
        <w:rPr>
          <w:rFonts w:ascii="Times New Roman" w:eastAsia="Times New Roman" w:hAnsi="Times New Roman"/>
          <w:noProof/>
          <w:sz w:val="28"/>
          <w:szCs w:val="28"/>
          <w:lang w:eastAsia="ru-RU"/>
        </w:rPr>
      </w:pPr>
      <w:hyperlink w:anchor="_Toc532394696" w:history="1">
        <w:r w:rsidR="00CC32C6" w:rsidRPr="00CC32C6">
          <w:rPr>
            <w:rStyle w:val="a6"/>
            <w:rFonts w:ascii="Times New Roman" w:hAnsi="Times New Roman"/>
            <w:noProof/>
            <w:sz w:val="28"/>
            <w:szCs w:val="28"/>
          </w:rPr>
          <w:t>9 КОНТРОЛЬ И ОЦЕНКА РЕЗУЛЬТАТОВ ОСВОЕНИЯ УЧЕБНОЙ ДИСЦИПЛИНЫ</w:t>
        </w:r>
        <w:r w:rsidR="00CC32C6" w:rsidRPr="00CC32C6">
          <w:rPr>
            <w:rFonts w:ascii="Times New Roman" w:hAnsi="Times New Roman"/>
            <w:noProof/>
            <w:webHidden/>
            <w:sz w:val="28"/>
            <w:szCs w:val="28"/>
          </w:rPr>
          <w:tab/>
        </w:r>
        <w:r w:rsidR="00CC32C6" w:rsidRPr="00CC32C6">
          <w:rPr>
            <w:rFonts w:ascii="Times New Roman" w:hAnsi="Times New Roman"/>
            <w:noProof/>
            <w:webHidden/>
            <w:sz w:val="28"/>
            <w:szCs w:val="28"/>
          </w:rPr>
          <w:fldChar w:fldCharType="begin"/>
        </w:r>
        <w:r w:rsidR="00CC32C6" w:rsidRPr="00CC32C6">
          <w:rPr>
            <w:rFonts w:ascii="Times New Roman" w:hAnsi="Times New Roman"/>
            <w:noProof/>
            <w:webHidden/>
            <w:sz w:val="28"/>
            <w:szCs w:val="28"/>
          </w:rPr>
          <w:instrText xml:space="preserve"> PAGEREF _Toc532394696 \h </w:instrText>
        </w:r>
        <w:r w:rsidR="00CC32C6" w:rsidRPr="00CC32C6">
          <w:rPr>
            <w:rFonts w:ascii="Times New Roman" w:hAnsi="Times New Roman"/>
            <w:noProof/>
            <w:webHidden/>
            <w:sz w:val="28"/>
            <w:szCs w:val="28"/>
          </w:rPr>
        </w:r>
        <w:r w:rsidR="00CC32C6" w:rsidRPr="00CC32C6">
          <w:rPr>
            <w:rFonts w:ascii="Times New Roman" w:hAnsi="Times New Roman"/>
            <w:noProof/>
            <w:webHidden/>
            <w:sz w:val="28"/>
            <w:szCs w:val="28"/>
          </w:rPr>
          <w:fldChar w:fldCharType="separate"/>
        </w:r>
        <w:r w:rsidR="00134544">
          <w:rPr>
            <w:rFonts w:ascii="Times New Roman" w:hAnsi="Times New Roman"/>
            <w:noProof/>
            <w:webHidden/>
            <w:sz w:val="28"/>
            <w:szCs w:val="28"/>
          </w:rPr>
          <w:t>27</w:t>
        </w:r>
        <w:r w:rsidR="00CC32C6" w:rsidRPr="00CC32C6">
          <w:rPr>
            <w:rFonts w:ascii="Times New Roman" w:hAnsi="Times New Roman"/>
            <w:noProof/>
            <w:webHidden/>
            <w:sz w:val="28"/>
            <w:szCs w:val="28"/>
          </w:rPr>
          <w:fldChar w:fldCharType="end"/>
        </w:r>
      </w:hyperlink>
    </w:p>
    <w:p w:rsidR="00E95F48" w:rsidRDefault="00E95F48">
      <w:pPr>
        <w:pStyle w:val="13"/>
        <w:tabs>
          <w:tab w:val="right" w:leader="dot" w:pos="10099"/>
        </w:tabs>
        <w:rPr>
          <w:rFonts w:ascii="Times New Roman" w:eastAsia="Times New Roman" w:hAnsi="Times New Roman"/>
          <w:sz w:val="28"/>
          <w:szCs w:val="28"/>
          <w:lang w:eastAsia="ru-RU"/>
        </w:rPr>
      </w:pPr>
      <w:r w:rsidRPr="00CC32C6">
        <w:rPr>
          <w:rFonts w:ascii="Times New Roman" w:hAnsi="Times New Roman"/>
          <w:sz w:val="28"/>
          <w:szCs w:val="28"/>
        </w:rPr>
        <w:fldChar w:fldCharType="end"/>
      </w:r>
    </w:p>
    <w:p w:rsidR="00E95F48" w:rsidRDefault="00E95F48">
      <w:pPr>
        <w:rPr>
          <w:rFonts w:eastAsia="Times New Roman"/>
          <w:b/>
          <w:bCs/>
          <w:lang w:eastAsia="ru-RU"/>
        </w:rPr>
      </w:pPr>
    </w:p>
    <w:p w:rsidR="00E95F48" w:rsidRDefault="00E95F48">
      <w:pPr>
        <w:pStyle w:val="1"/>
        <w:pageBreakBefore/>
        <w:jc w:val="center"/>
      </w:pPr>
      <w:bookmarkStart w:id="1" w:name="_Toc532394688"/>
      <w:r>
        <w:rPr>
          <w:lang w:eastAsia="ru-RU"/>
        </w:rPr>
        <w:lastRenderedPageBreak/>
        <w:t>1 ПОЯСНИТЕЛЬНАЯ ЗАПИСКА</w:t>
      </w:r>
      <w:bookmarkEnd w:id="1"/>
    </w:p>
    <w:p w:rsidR="00E95F48" w:rsidRDefault="00E95F48">
      <w:pPr>
        <w:spacing w:after="0" w:line="240" w:lineRule="auto"/>
        <w:ind w:left="822" w:right="113"/>
        <w:rPr>
          <w:rFonts w:ascii="Times New Roman" w:eastAsia="Times New Roman" w:hAnsi="Times New Roman"/>
          <w:b/>
          <w:kern w:val="2"/>
          <w:sz w:val="28"/>
          <w:szCs w:val="28"/>
          <w:lang w:eastAsia="ru-RU"/>
        </w:rPr>
      </w:pPr>
    </w:p>
    <w:p w:rsidR="00E95F48" w:rsidRDefault="00E95F48" w:rsidP="006C04F9">
      <w:pPr>
        <w:autoSpaceDE w:val="0"/>
        <w:spacing w:after="0"/>
        <w:ind w:firstLine="708"/>
        <w:jc w:val="both"/>
      </w:pPr>
      <w:r>
        <w:rPr>
          <w:rFonts w:ascii="Times New Roman" w:hAnsi="Times New Roman"/>
          <w:sz w:val="28"/>
          <w:szCs w:val="28"/>
        </w:rPr>
        <w:t>Рабочая программа общеобразовательной учебной дисциплины «Право</w:t>
      </w:r>
      <w:r w:rsidR="006C04F9">
        <w:rPr>
          <w:rFonts w:ascii="Times New Roman" w:hAnsi="Times New Roman"/>
          <w:sz w:val="28"/>
          <w:szCs w:val="28"/>
        </w:rPr>
        <w:t>вые основы</w:t>
      </w:r>
      <w:r>
        <w:rPr>
          <w:rFonts w:ascii="Times New Roman" w:hAnsi="Times New Roman"/>
          <w:sz w:val="28"/>
          <w:szCs w:val="28"/>
        </w:rPr>
        <w:t xml:space="preserve">» предназначена для изучения права в ГАОУ ВО ЛО «Ленинградский государственный Университет им. А. С. Пушкина», реализующем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образования при подготовке специалистов среднего звена специальности среднего профессионального образования </w:t>
      </w:r>
      <w:r w:rsidR="009C5543">
        <w:rPr>
          <w:rFonts w:ascii="Times New Roman" w:hAnsi="Times New Roman"/>
          <w:sz w:val="28"/>
          <w:szCs w:val="28"/>
        </w:rPr>
        <w:t>38.02.01 Экономика и бухгалтерский учет (по отраслям)</w:t>
      </w:r>
      <w:r>
        <w:rPr>
          <w:rFonts w:ascii="Times New Roman" w:hAnsi="Times New Roman"/>
          <w:sz w:val="28"/>
          <w:szCs w:val="28"/>
        </w:rPr>
        <w:t>.</w:t>
      </w:r>
    </w:p>
    <w:p w:rsidR="00E95F48" w:rsidRDefault="00E95F48" w:rsidP="006C04F9">
      <w:pPr>
        <w:autoSpaceDE w:val="0"/>
        <w:spacing w:after="0"/>
        <w:ind w:firstLine="708"/>
        <w:jc w:val="both"/>
      </w:pPr>
      <w:r>
        <w:rPr>
          <w:rFonts w:ascii="Times New Roman" w:hAnsi="Times New Roman"/>
          <w:sz w:val="28"/>
          <w:szCs w:val="28"/>
        </w:rPr>
        <w:t>Рабочая программа по учебной дисциплине «</w:t>
      </w:r>
      <w:r w:rsidR="005B178D">
        <w:rPr>
          <w:rFonts w:ascii="Times New Roman" w:hAnsi="Times New Roman"/>
          <w:sz w:val="28"/>
          <w:szCs w:val="28"/>
        </w:rPr>
        <w:t>Правовые основы</w:t>
      </w:r>
      <w:r>
        <w:rPr>
          <w:rFonts w:ascii="Times New Roman" w:hAnsi="Times New Roman"/>
          <w:sz w:val="28"/>
          <w:szCs w:val="28"/>
        </w:rPr>
        <w:t xml:space="preserve">» по специальности среднего профессионального образования </w:t>
      </w:r>
      <w:r w:rsidR="009C5543">
        <w:rPr>
          <w:rFonts w:ascii="Times New Roman" w:hAnsi="Times New Roman"/>
          <w:sz w:val="28"/>
          <w:szCs w:val="28"/>
        </w:rPr>
        <w:t>38.0201 Экономика и бухгалтерский учет (по отраслям)</w:t>
      </w:r>
      <w:r>
        <w:rPr>
          <w:rFonts w:ascii="Times New Roman" w:hAnsi="Times New Roman"/>
          <w:sz w:val="28"/>
          <w:szCs w:val="28"/>
        </w:rPr>
        <w:t>, составлена на основе следующих нормативных документов:</w:t>
      </w:r>
    </w:p>
    <w:p w:rsidR="00E95F48" w:rsidRDefault="00E95F48" w:rsidP="006C04F9">
      <w:pPr>
        <w:autoSpaceDE w:val="0"/>
        <w:spacing w:after="0"/>
        <w:ind w:firstLine="709"/>
        <w:jc w:val="both"/>
      </w:pPr>
      <w:r>
        <w:rPr>
          <w:rFonts w:ascii="Times New Roman" w:hAnsi="Times New Roman"/>
          <w:sz w:val="28"/>
          <w:szCs w:val="28"/>
        </w:rPr>
        <w:t>- Закон «Об образовании в Российской Федерации» от 29.12.2012 №273- ФЗ с изменениями;</w:t>
      </w:r>
    </w:p>
    <w:p w:rsidR="00E95F48" w:rsidRDefault="00E95F48" w:rsidP="006C04F9">
      <w:pPr>
        <w:autoSpaceDE w:val="0"/>
        <w:spacing w:after="0"/>
        <w:ind w:firstLine="709"/>
        <w:jc w:val="both"/>
      </w:pPr>
      <w:r>
        <w:rPr>
          <w:rFonts w:ascii="Times New Roman" w:hAnsi="Times New Roman"/>
          <w:sz w:val="28"/>
          <w:szCs w:val="28"/>
        </w:rPr>
        <w:t>- Федеральный государственный стандарт среднего общего образования, утвержденный приказом Минобрнауки от 17.05.2012 №413 с изменениями;</w:t>
      </w:r>
    </w:p>
    <w:p w:rsidR="00E95F48" w:rsidRDefault="00E95F48" w:rsidP="006C04F9">
      <w:pPr>
        <w:autoSpaceDE w:val="0"/>
        <w:spacing w:after="0"/>
        <w:ind w:firstLine="709"/>
        <w:jc w:val="both"/>
      </w:pPr>
      <w:r>
        <w:rPr>
          <w:rFonts w:ascii="Times New Roman" w:hAnsi="Times New Roman"/>
          <w:sz w:val="28"/>
          <w:szCs w:val="28"/>
        </w:rPr>
        <w:t>- Письмо Министерства образования и науки РФ от 17.03.2015г. №06-259 «О направлении доработанных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с учетом требований федеральных государственных стандартов и получаемой профессии или специальности среднего профессионального образования»;</w:t>
      </w:r>
    </w:p>
    <w:p w:rsidR="00E95F48" w:rsidRDefault="00E95F48" w:rsidP="006C04F9">
      <w:pPr>
        <w:autoSpaceDE w:val="0"/>
        <w:spacing w:after="0"/>
        <w:ind w:firstLine="709"/>
        <w:jc w:val="both"/>
      </w:pPr>
      <w:r>
        <w:rPr>
          <w:rFonts w:ascii="Times New Roman" w:hAnsi="Times New Roman"/>
          <w:sz w:val="28"/>
          <w:szCs w:val="28"/>
        </w:rPr>
        <w:t>- Примерные программы общеобразовательных дисциплин для профессиональных образовательных организаций, созданные на основе ФГОС;</w:t>
      </w:r>
    </w:p>
    <w:p w:rsidR="00E95F48" w:rsidRDefault="00E95F48" w:rsidP="006C04F9">
      <w:pPr>
        <w:autoSpaceDE w:val="0"/>
        <w:spacing w:after="0"/>
        <w:ind w:firstLine="709"/>
        <w:jc w:val="both"/>
      </w:pPr>
      <w:r>
        <w:rPr>
          <w:rFonts w:ascii="Times New Roman" w:hAnsi="Times New Roman"/>
          <w:sz w:val="28"/>
          <w:szCs w:val="28"/>
        </w:rPr>
        <w:t xml:space="preserve">- Программа подготовки специалистов среднего звена по специальности </w:t>
      </w:r>
      <w:r w:rsidR="009C5543">
        <w:rPr>
          <w:rFonts w:ascii="Times New Roman" w:hAnsi="Times New Roman"/>
          <w:sz w:val="28"/>
          <w:szCs w:val="28"/>
        </w:rPr>
        <w:t>38.02.01 Экономика и бухгалтерский учет (по отраслям)</w:t>
      </w:r>
      <w:r>
        <w:rPr>
          <w:rFonts w:ascii="Times New Roman" w:hAnsi="Times New Roman"/>
          <w:sz w:val="28"/>
          <w:szCs w:val="28"/>
        </w:rPr>
        <w:t xml:space="preserve"> ГАОУ ВО ЛО «ЛГУ им. А. С. Пушкина»;</w:t>
      </w:r>
    </w:p>
    <w:p w:rsidR="00E95F48" w:rsidRDefault="00E95F48" w:rsidP="006C04F9">
      <w:pPr>
        <w:autoSpaceDE w:val="0"/>
        <w:spacing w:after="0"/>
        <w:ind w:firstLine="709"/>
        <w:jc w:val="both"/>
      </w:pPr>
      <w:r>
        <w:rPr>
          <w:rFonts w:ascii="Times New Roman" w:hAnsi="Times New Roman"/>
          <w:sz w:val="28"/>
          <w:szCs w:val="28"/>
        </w:rPr>
        <w:t>- Приказ Министерства образования и науки Российской Федерации (Минобрнауки России) от 31 марта 2014 года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E95F48" w:rsidRDefault="00E95F48" w:rsidP="006C04F9">
      <w:pPr>
        <w:autoSpaceDE w:val="0"/>
        <w:spacing w:after="0"/>
        <w:ind w:firstLine="709"/>
        <w:jc w:val="both"/>
      </w:pPr>
      <w:r>
        <w:rPr>
          <w:rFonts w:ascii="Times New Roman" w:hAnsi="Times New Roman"/>
          <w:sz w:val="28"/>
          <w:szCs w:val="28"/>
        </w:rPr>
        <w:t xml:space="preserve">- Приказ Минобрнауки России №576 от 8 июня 2015 г.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r>
        <w:rPr>
          <w:rFonts w:ascii="Times New Roman" w:hAnsi="Times New Roman"/>
          <w:sz w:val="28"/>
          <w:szCs w:val="28"/>
        </w:rPr>
        <w:lastRenderedPageBreak/>
        <w:t>утвержденный приказом Министерства образования и науки Российской Федерации от 31 марта 2014 года 253».</w:t>
      </w:r>
    </w:p>
    <w:p w:rsidR="00E95F48" w:rsidRDefault="00E95F48" w:rsidP="006C04F9">
      <w:pPr>
        <w:autoSpaceDE w:val="0"/>
        <w:spacing w:after="0"/>
        <w:ind w:firstLine="709"/>
        <w:jc w:val="both"/>
      </w:pPr>
      <w:r>
        <w:rPr>
          <w:rFonts w:ascii="Times New Roman" w:hAnsi="Times New Roman"/>
          <w:sz w:val="28"/>
          <w:szCs w:val="28"/>
        </w:rPr>
        <w:t>Содержание рабочей программы «Право</w:t>
      </w:r>
      <w:r w:rsidR="005B178D">
        <w:rPr>
          <w:rFonts w:ascii="Times New Roman" w:hAnsi="Times New Roman"/>
          <w:sz w:val="28"/>
          <w:szCs w:val="28"/>
        </w:rPr>
        <w:t>вые основы</w:t>
      </w:r>
      <w:r>
        <w:rPr>
          <w:rFonts w:ascii="Times New Roman" w:hAnsi="Times New Roman"/>
          <w:sz w:val="28"/>
          <w:szCs w:val="28"/>
        </w:rPr>
        <w:t xml:space="preserve">» направлено на достижение следующих </w:t>
      </w:r>
      <w:r>
        <w:rPr>
          <w:rFonts w:ascii="Times New Roman" w:hAnsi="Times New Roman"/>
          <w:b/>
          <w:bCs/>
          <w:sz w:val="28"/>
          <w:szCs w:val="28"/>
        </w:rPr>
        <w:t>целей</w:t>
      </w:r>
      <w:r>
        <w:rPr>
          <w:rFonts w:ascii="Times New Roman" w:hAnsi="Times New Roman"/>
          <w:sz w:val="28"/>
          <w:szCs w:val="28"/>
        </w:rPr>
        <w:t>:</w:t>
      </w:r>
    </w:p>
    <w:p w:rsidR="00E95F48" w:rsidRDefault="00E95F48" w:rsidP="006C04F9">
      <w:pPr>
        <w:autoSpaceDE w:val="0"/>
        <w:spacing w:after="0"/>
        <w:ind w:firstLine="709"/>
        <w:jc w:val="both"/>
      </w:pPr>
      <w:r>
        <w:rPr>
          <w:rFonts w:ascii="Times New Roman" w:hAnsi="Times New Roman"/>
          <w:sz w:val="28"/>
          <w:szCs w:val="28"/>
        </w:rPr>
        <w:t>- формирование правосознания и правовой культуры, социально-правовой активности, внутренней убежденности в необходимости соблюдения норм права, осознании себя полноправным членом общества, имеющим гарантированные законом права и свободы; содействие развитию профессиональных склонностей;</w:t>
      </w:r>
    </w:p>
    <w:p w:rsidR="00E95F48" w:rsidRDefault="00E95F48" w:rsidP="006C04F9">
      <w:pPr>
        <w:autoSpaceDE w:val="0"/>
        <w:spacing w:after="0"/>
        <w:ind w:firstLine="709"/>
        <w:jc w:val="both"/>
      </w:pPr>
      <w:r>
        <w:rPr>
          <w:rFonts w:ascii="Times New Roman" w:hAnsi="Times New Roman"/>
          <w:sz w:val="28"/>
          <w:szCs w:val="28"/>
        </w:rPr>
        <w:t>- воспитание гражданской ответственности и чувства собственного достоинства, дисциплинированности, уважения к правам и свободам другого человека, демократическим правовым ценностям и институтам, правопорядку;</w:t>
      </w:r>
    </w:p>
    <w:p w:rsidR="00E95F48" w:rsidRDefault="00E95F48" w:rsidP="006C04F9">
      <w:pPr>
        <w:autoSpaceDE w:val="0"/>
        <w:spacing w:after="0"/>
        <w:ind w:firstLine="709"/>
        <w:jc w:val="both"/>
      </w:pPr>
      <w:r>
        <w:rPr>
          <w:rFonts w:ascii="Times New Roman" w:hAnsi="Times New Roman"/>
          <w:sz w:val="28"/>
          <w:szCs w:val="28"/>
        </w:rPr>
        <w:t>- освоение системы знаний о праве как науке, о принципах, нормах и институтах права, необходимых для ориентации в российском и мировом нормативно-правовом материале, эффективной реализации прав и законных интересов;</w:t>
      </w:r>
    </w:p>
    <w:p w:rsidR="00E95F48" w:rsidRDefault="00E95F48" w:rsidP="006C04F9">
      <w:pPr>
        <w:autoSpaceDE w:val="0"/>
        <w:spacing w:after="0"/>
        <w:ind w:firstLine="709"/>
        <w:jc w:val="both"/>
      </w:pPr>
      <w:r>
        <w:rPr>
          <w:rFonts w:ascii="Times New Roman" w:hAnsi="Times New Roman"/>
          <w:sz w:val="28"/>
          <w:szCs w:val="28"/>
        </w:rPr>
        <w:t>- ознакомление с содержанием профессиональной юридической деятельности;</w:t>
      </w:r>
    </w:p>
    <w:p w:rsidR="00E95F48" w:rsidRDefault="00E95F48" w:rsidP="006C04F9">
      <w:pPr>
        <w:autoSpaceDE w:val="0"/>
        <w:spacing w:after="0"/>
        <w:ind w:firstLine="709"/>
        <w:jc w:val="both"/>
      </w:pPr>
      <w:r>
        <w:rPr>
          <w:rFonts w:ascii="Times New Roman" w:hAnsi="Times New Roman"/>
          <w:sz w:val="28"/>
          <w:szCs w:val="28"/>
        </w:rPr>
        <w:t>- овладение умениями, необходимыми для применения приобретенных знаний для решения практических задач в социально-правовой сфере, продолжения обучения в системе профессионального образования;</w:t>
      </w:r>
    </w:p>
    <w:p w:rsidR="00E95F48" w:rsidRDefault="00E95F48" w:rsidP="006C04F9">
      <w:pPr>
        <w:autoSpaceDE w:val="0"/>
        <w:spacing w:after="0"/>
        <w:ind w:firstLine="709"/>
        <w:jc w:val="both"/>
      </w:pPr>
      <w:r>
        <w:rPr>
          <w:rFonts w:ascii="Times New Roman" w:hAnsi="Times New Roman"/>
          <w:sz w:val="28"/>
          <w:szCs w:val="28"/>
        </w:rPr>
        <w:t>- формирование способности и готовности к сознательному и ответственному действию в сфере отношений, урегулированных правом, в том числе к оценке явлений и событий с точки зрения их соответствия закону, к самостоятельному принятию решений, правомерной реализации гражданской позиции и несению ответственности.</w:t>
      </w:r>
    </w:p>
    <w:p w:rsidR="00E95F48" w:rsidRDefault="00E95F48" w:rsidP="006C04F9">
      <w:pPr>
        <w:autoSpaceDE w:val="0"/>
        <w:spacing w:after="0"/>
        <w:ind w:firstLine="709"/>
        <w:jc w:val="both"/>
      </w:pPr>
      <w:r>
        <w:rPr>
          <w:rFonts w:ascii="Times New Roman" w:hAnsi="Times New Roman"/>
          <w:sz w:val="28"/>
          <w:szCs w:val="28"/>
        </w:rPr>
        <w:t>В рабочую программу включено содержание, направленное на формирование у студентов компетенций, необходимых для качественного освоения ОПОП СПО на базе основного общего образования с получением среднего общего образования (ППССЗ).</w:t>
      </w:r>
    </w:p>
    <w:p w:rsidR="00E95F48" w:rsidRDefault="00E95F48" w:rsidP="006C04F9">
      <w:pPr>
        <w:autoSpaceDE w:val="0"/>
        <w:spacing w:after="0"/>
        <w:ind w:firstLine="709"/>
        <w:jc w:val="both"/>
      </w:pPr>
      <w:r>
        <w:rPr>
          <w:rFonts w:ascii="Times New Roman" w:hAnsi="Times New Roman"/>
          <w:sz w:val="28"/>
          <w:szCs w:val="28"/>
        </w:rPr>
        <w:t>Рабочая программа может использоваться другими профессиональными образовательными организациями, реализующими образовательную программу среднего общего образования в пределах освоения ОПОП СПО на базе основного общего образования.</w:t>
      </w:r>
    </w:p>
    <w:p w:rsidR="00E95F48" w:rsidRDefault="00E95F48" w:rsidP="006C04F9">
      <w:pPr>
        <w:spacing w:after="0"/>
        <w:ind w:firstLine="709"/>
      </w:pPr>
      <w:r>
        <w:rPr>
          <w:rFonts w:ascii="Times New Roman" w:hAnsi="Times New Roman"/>
          <w:sz w:val="28"/>
          <w:szCs w:val="28"/>
        </w:rPr>
        <w:t>Обучение по дисциплине ведется на русском языке.</w:t>
      </w:r>
    </w:p>
    <w:p w:rsidR="00E95F48" w:rsidRDefault="00E95F48" w:rsidP="006C04F9">
      <w:pPr>
        <w:spacing w:after="0"/>
        <w:ind w:firstLine="708"/>
        <w:rPr>
          <w:rFonts w:ascii="Times New Roman" w:hAnsi="Times New Roman"/>
          <w:sz w:val="28"/>
          <w:szCs w:val="28"/>
        </w:rPr>
      </w:pPr>
    </w:p>
    <w:p w:rsidR="00E95F48" w:rsidRDefault="00E95F48" w:rsidP="006C04F9">
      <w:pPr>
        <w:pStyle w:val="1"/>
        <w:jc w:val="center"/>
      </w:pPr>
      <w:bookmarkStart w:id="2" w:name="_Toc532394689"/>
      <w:r>
        <w:rPr>
          <w:lang w:eastAsia="ru-RU"/>
        </w:rPr>
        <w:lastRenderedPageBreak/>
        <w:t>2 ОБЩАЯ ХАРАКТЕРИСТИКА УЧЕБНОЙ ДИСЦИПЛИНЫ «ПРАВО</w:t>
      </w:r>
      <w:r w:rsidR="005B178D">
        <w:rPr>
          <w:lang w:val="ru-RU" w:eastAsia="ru-RU"/>
        </w:rPr>
        <w:t>ВЫЕ ОСНОВЫ</w:t>
      </w:r>
      <w:r>
        <w:rPr>
          <w:lang w:eastAsia="ru-RU"/>
        </w:rPr>
        <w:t>»</w:t>
      </w:r>
      <w:bookmarkEnd w:id="2"/>
    </w:p>
    <w:p w:rsidR="00E95F48" w:rsidRDefault="00E95F48" w:rsidP="006C04F9">
      <w:pPr>
        <w:spacing w:after="0"/>
        <w:ind w:left="113" w:right="113" w:firstLine="709"/>
        <w:jc w:val="both"/>
      </w:pPr>
      <w:r>
        <w:rPr>
          <w:rFonts w:ascii="Times New Roman" w:eastAsia="Times New Roman" w:hAnsi="Times New Roman"/>
          <w:kern w:val="2"/>
          <w:sz w:val="28"/>
          <w:szCs w:val="28"/>
          <w:lang w:eastAsia="ru-RU"/>
        </w:rPr>
        <w:t>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изучение учебной дисциплины «Право</w:t>
      </w:r>
      <w:r w:rsidR="005B178D">
        <w:rPr>
          <w:rFonts w:ascii="Times New Roman" w:eastAsia="Times New Roman" w:hAnsi="Times New Roman"/>
          <w:kern w:val="2"/>
          <w:sz w:val="28"/>
          <w:szCs w:val="28"/>
          <w:lang w:eastAsia="ru-RU"/>
        </w:rPr>
        <w:t>вые основы</w:t>
      </w:r>
      <w:r>
        <w:rPr>
          <w:rFonts w:ascii="Times New Roman" w:eastAsia="Times New Roman" w:hAnsi="Times New Roman"/>
          <w:kern w:val="2"/>
          <w:sz w:val="28"/>
          <w:szCs w:val="28"/>
          <w:lang w:eastAsia="ru-RU"/>
        </w:rPr>
        <w:t>» имеет свои особенности в зависимости от профиля профессионального образования. Это выражается в содержании обучения, количестве часов, выделяемых на изучение отдельных тем программы, глубине их освоения обучающимися, объеме и</w:t>
      </w:r>
      <w:r w:rsidR="009C5543">
        <w:rPr>
          <w:rFonts w:ascii="Times New Roman" w:eastAsia="Times New Roman" w:hAnsi="Times New Roman"/>
          <w:kern w:val="2"/>
          <w:sz w:val="28"/>
          <w:szCs w:val="28"/>
          <w:lang w:eastAsia="ru-RU"/>
        </w:rPr>
        <w:t xml:space="preserve"> характере практических занятий</w:t>
      </w:r>
      <w:r>
        <w:rPr>
          <w:rFonts w:ascii="Times New Roman" w:eastAsia="Times New Roman" w:hAnsi="Times New Roman"/>
          <w:kern w:val="2"/>
          <w:sz w:val="28"/>
          <w:szCs w:val="28"/>
          <w:lang w:eastAsia="ru-RU"/>
        </w:rPr>
        <w:t>.</w:t>
      </w:r>
    </w:p>
    <w:p w:rsidR="00E95F48" w:rsidRDefault="00E95F48" w:rsidP="006C04F9">
      <w:pPr>
        <w:spacing w:after="0"/>
        <w:ind w:left="113" w:right="113" w:firstLine="709"/>
        <w:jc w:val="both"/>
      </w:pPr>
      <w:r>
        <w:rPr>
          <w:rFonts w:ascii="Times New Roman" w:eastAsia="Times New Roman" w:hAnsi="Times New Roman"/>
          <w:kern w:val="2"/>
          <w:sz w:val="28"/>
          <w:szCs w:val="28"/>
          <w:lang w:eastAsia="ru-RU"/>
        </w:rPr>
        <w:t>При освоении специальностей СПО социально-экономического профиля профессионального образования право изучается на базовом уровне ФГОС среднего общего образования, но более углубленно как профильная учебная дисциплина, учитывающая специфику осваиваемых профессий или специальностей.</w:t>
      </w:r>
    </w:p>
    <w:p w:rsidR="00E95F48" w:rsidRDefault="00E95F48" w:rsidP="006C04F9">
      <w:pPr>
        <w:spacing w:after="0"/>
        <w:ind w:left="113" w:right="113" w:firstLine="709"/>
        <w:jc w:val="both"/>
      </w:pPr>
      <w:r>
        <w:rPr>
          <w:rFonts w:ascii="Times New Roman" w:eastAsia="Times New Roman" w:hAnsi="Times New Roman"/>
          <w:kern w:val="2"/>
          <w:sz w:val="28"/>
          <w:szCs w:val="28"/>
          <w:lang w:eastAsia="ru-RU"/>
        </w:rPr>
        <w:t>Приоритетным направлением содержания обучения является формирование правовой компетентности студентов, предполагающей не только правовую грамотность, но и правовую активность, умение быстро находить правильное решение возникающих проблем, ориентироваться в правовом пространстве. Правовая компетенция представляет собой комплексную характеристику, интегрирующую не только знания, ценностные установки, навыки правового поведения обучающихся, но и приобретение опыта деятельности, необходимого каждому в повседневной жизни, в процессе социальной практики, в рамках выполнения различных социальных ролей (гражданина, налогоплательщика, избирателя, члена семьи, собственника, потребителя, работника).</w:t>
      </w:r>
    </w:p>
    <w:p w:rsidR="00E95F48" w:rsidRDefault="00E95F48" w:rsidP="006C04F9">
      <w:pPr>
        <w:spacing w:after="0"/>
        <w:ind w:left="113" w:right="113" w:firstLine="709"/>
        <w:jc w:val="both"/>
      </w:pPr>
      <w:r>
        <w:rPr>
          <w:rFonts w:ascii="Times New Roman" w:eastAsia="Times New Roman" w:hAnsi="Times New Roman"/>
          <w:kern w:val="2"/>
          <w:sz w:val="28"/>
          <w:szCs w:val="28"/>
          <w:lang w:eastAsia="ru-RU"/>
        </w:rPr>
        <w:t>Содержание учебной дисциплины предусматривает развитие у обучающихся учебных умений и навыков, универсальных способов деятельности, акцентирует внимание на формировании опыта самостоятельной работы с правовой информацией, источниками права, в том числе с нормативными правовыми актами, необходимыми для обеспечения правовой защиты и поддержки в профессиональной деятельности.</w:t>
      </w:r>
    </w:p>
    <w:p w:rsidR="00E95F48" w:rsidRDefault="00E95F48" w:rsidP="006C04F9">
      <w:pPr>
        <w:spacing w:after="0"/>
        <w:ind w:left="113" w:right="113" w:firstLine="709"/>
        <w:jc w:val="both"/>
      </w:pPr>
      <w:r>
        <w:rPr>
          <w:rFonts w:ascii="Times New Roman" w:eastAsia="Times New Roman" w:hAnsi="Times New Roman"/>
          <w:kern w:val="2"/>
          <w:sz w:val="28"/>
          <w:szCs w:val="28"/>
          <w:lang w:eastAsia="ru-RU"/>
        </w:rPr>
        <w:t>Отбор содержания учебного материала осуществлялся на основе следующих принципов: учет возрастных особенностей обучающихся, практическая направленность обучения, формирование знаний, которые обеспечат студентам успешную адаптацию к социальной реальности, профессиональной деятельности, исполнению общегражданских ролей.</w:t>
      </w:r>
    </w:p>
    <w:p w:rsidR="00E95F48" w:rsidRDefault="00E95F48" w:rsidP="006C04F9">
      <w:pPr>
        <w:spacing w:after="0"/>
        <w:ind w:left="113" w:right="113" w:firstLine="709"/>
        <w:jc w:val="both"/>
      </w:pPr>
      <w:r>
        <w:rPr>
          <w:rFonts w:ascii="Times New Roman" w:eastAsia="Times New Roman" w:hAnsi="Times New Roman"/>
          <w:kern w:val="2"/>
          <w:sz w:val="28"/>
          <w:szCs w:val="28"/>
          <w:lang w:eastAsia="ru-RU"/>
        </w:rPr>
        <w:t>Отличительными особенностями обучения являются:</w:t>
      </w:r>
    </w:p>
    <w:p w:rsidR="00E95F48" w:rsidRDefault="00E95F48" w:rsidP="006C04F9">
      <w:pPr>
        <w:spacing w:after="0"/>
        <w:ind w:left="113" w:right="113" w:firstLine="709"/>
        <w:jc w:val="both"/>
      </w:pPr>
      <w:r>
        <w:rPr>
          <w:rFonts w:ascii="Times New Roman" w:eastAsia="Times New Roman" w:hAnsi="Times New Roman"/>
          <w:kern w:val="2"/>
          <w:sz w:val="28"/>
          <w:szCs w:val="28"/>
          <w:lang w:eastAsia="ru-RU"/>
        </w:rPr>
        <w:t>- практико-ориентированный подход к изложению и применению правовой информации в реальной жизни;</w:t>
      </w:r>
    </w:p>
    <w:p w:rsidR="00E95F48" w:rsidRDefault="00E95F48" w:rsidP="006C04F9">
      <w:pPr>
        <w:spacing w:after="0"/>
        <w:ind w:left="113" w:right="113" w:firstLine="709"/>
        <w:jc w:val="both"/>
      </w:pPr>
      <w:r>
        <w:rPr>
          <w:rFonts w:ascii="Times New Roman" w:eastAsia="Times New Roman" w:hAnsi="Times New Roman"/>
          <w:kern w:val="2"/>
          <w:sz w:val="28"/>
          <w:szCs w:val="28"/>
          <w:lang w:eastAsia="ru-RU"/>
        </w:rPr>
        <w:lastRenderedPageBreak/>
        <w:t>- усиление акцента на формировании правовой грамотности лиц, имеющих, как правило, недостаточный уровень правовой компетентности;</w:t>
      </w:r>
    </w:p>
    <w:p w:rsidR="00E95F48" w:rsidRDefault="00E95F48" w:rsidP="006C04F9">
      <w:pPr>
        <w:spacing w:after="0"/>
        <w:ind w:left="113" w:right="113" w:firstLine="709"/>
        <w:jc w:val="both"/>
      </w:pPr>
      <w:r>
        <w:rPr>
          <w:rFonts w:ascii="Times New Roman" w:eastAsia="Times New Roman" w:hAnsi="Times New Roman"/>
          <w:kern w:val="2"/>
          <w:sz w:val="28"/>
          <w:szCs w:val="28"/>
          <w:lang w:eastAsia="ru-RU"/>
        </w:rPr>
        <w:t>- создание условий адаптации к социальной действительности и будущей профессиональной деятельности;</w:t>
      </w:r>
    </w:p>
    <w:p w:rsidR="00E95F48" w:rsidRDefault="00E95F48" w:rsidP="006C04F9">
      <w:pPr>
        <w:spacing w:after="0"/>
        <w:ind w:left="113" w:right="113" w:firstLine="709"/>
        <w:jc w:val="both"/>
      </w:pPr>
      <w:r>
        <w:rPr>
          <w:rFonts w:ascii="Times New Roman" w:eastAsia="Times New Roman" w:hAnsi="Times New Roman"/>
          <w:kern w:val="2"/>
          <w:sz w:val="28"/>
          <w:szCs w:val="28"/>
          <w:lang w:eastAsia="ru-RU"/>
        </w:rPr>
        <w:t>- акцентирование внимания на вопросах российской правовой системы в контексте ее интеграции в международное сообщество;</w:t>
      </w:r>
    </w:p>
    <w:p w:rsidR="00E95F48" w:rsidRDefault="00E95F48" w:rsidP="006C04F9">
      <w:pPr>
        <w:spacing w:after="0"/>
        <w:ind w:left="113" w:right="113" w:firstLine="709"/>
        <w:jc w:val="both"/>
      </w:pPr>
      <w:r>
        <w:rPr>
          <w:rFonts w:ascii="Times New Roman" w:eastAsia="Times New Roman" w:hAnsi="Times New Roman"/>
          <w:kern w:val="2"/>
          <w:sz w:val="28"/>
          <w:szCs w:val="28"/>
          <w:lang w:eastAsia="ru-RU"/>
        </w:rPr>
        <w:t>- формирование уважения к праву и государственно-правовым институтам с целью обеспечения профилактики правонарушений в молодежной среде;</w:t>
      </w:r>
    </w:p>
    <w:p w:rsidR="00E95F48" w:rsidRDefault="00E95F48" w:rsidP="006C04F9">
      <w:pPr>
        <w:spacing w:after="0"/>
        <w:ind w:left="113" w:right="113" w:firstLine="709"/>
        <w:jc w:val="both"/>
      </w:pPr>
      <w:r>
        <w:rPr>
          <w:rFonts w:ascii="Times New Roman" w:eastAsia="Times New Roman" w:hAnsi="Times New Roman"/>
          <w:kern w:val="2"/>
          <w:sz w:val="28"/>
          <w:szCs w:val="28"/>
          <w:lang w:eastAsia="ru-RU"/>
        </w:rPr>
        <w:t>- обеспечение необходимых правовых знаний для их практического применения в целях защиты прав и свобод личности молодежного возраста.</w:t>
      </w:r>
    </w:p>
    <w:p w:rsidR="00E95F48" w:rsidRDefault="00E95F48" w:rsidP="006C04F9">
      <w:pPr>
        <w:spacing w:after="0"/>
        <w:ind w:left="113" w:right="113" w:firstLine="709"/>
        <w:jc w:val="both"/>
      </w:pPr>
      <w:r>
        <w:rPr>
          <w:rFonts w:ascii="Times New Roman" w:eastAsia="Times New Roman" w:hAnsi="Times New Roman"/>
          <w:kern w:val="2"/>
          <w:sz w:val="28"/>
          <w:szCs w:val="28"/>
          <w:lang w:eastAsia="ru-RU"/>
        </w:rPr>
        <w:t>При изучении практико-ориентированных вопросов по трудовому, гражданскому, уголовному, административному и иным отраслям права, обеспечивающим правовую компетентность в дальнейшей профессиональной деятельности, рекомендуются такие формы деятельности обучающихся:</w:t>
      </w:r>
    </w:p>
    <w:p w:rsidR="00E95F48" w:rsidRDefault="00E95F48" w:rsidP="006C04F9">
      <w:pPr>
        <w:spacing w:after="0"/>
        <w:ind w:left="113" w:right="113" w:firstLine="709"/>
        <w:jc w:val="both"/>
      </w:pPr>
      <w:r>
        <w:rPr>
          <w:rFonts w:ascii="Times New Roman" w:eastAsia="Times New Roman" w:hAnsi="Times New Roman"/>
          <w:kern w:val="2"/>
          <w:sz w:val="28"/>
          <w:szCs w:val="28"/>
          <w:lang w:eastAsia="ru-RU"/>
        </w:rPr>
        <w:t>- как работа с правовой информацией, в том числе с использованием современных компьютерных технологий, ресурсов сети Интернет;</w:t>
      </w:r>
    </w:p>
    <w:p w:rsidR="00E95F48" w:rsidRDefault="00E95F48" w:rsidP="006C04F9">
      <w:pPr>
        <w:spacing w:after="0"/>
        <w:ind w:left="113" w:right="113" w:firstLine="709"/>
        <w:jc w:val="both"/>
      </w:pPr>
      <w:r>
        <w:rPr>
          <w:rFonts w:ascii="Times New Roman" w:eastAsia="Times New Roman" w:hAnsi="Times New Roman"/>
          <w:kern w:val="2"/>
          <w:sz w:val="28"/>
          <w:szCs w:val="28"/>
          <w:lang w:eastAsia="ru-RU"/>
        </w:rPr>
        <w:t>- подготовка и реализация проектов по заранее заданной теме;</w:t>
      </w:r>
    </w:p>
    <w:p w:rsidR="00E95F48" w:rsidRDefault="00E95F48" w:rsidP="006C04F9">
      <w:pPr>
        <w:spacing w:after="0"/>
        <w:ind w:left="113" w:right="113" w:firstLine="709"/>
        <w:jc w:val="both"/>
      </w:pPr>
      <w:r>
        <w:rPr>
          <w:rFonts w:ascii="Times New Roman" w:eastAsia="Times New Roman" w:hAnsi="Times New Roman"/>
          <w:kern w:val="2"/>
          <w:sz w:val="28"/>
          <w:szCs w:val="28"/>
          <w:lang w:eastAsia="ru-RU"/>
        </w:rPr>
        <w:t>- исследование конкретной темы и оформление результатов в виде реферата, доклада с презентацией на мини-конференции;</w:t>
      </w:r>
    </w:p>
    <w:p w:rsidR="00E95F48" w:rsidRDefault="00E95F48" w:rsidP="006C04F9">
      <w:pPr>
        <w:spacing w:after="0"/>
        <w:ind w:left="113" w:right="113" w:firstLine="709"/>
        <w:jc w:val="both"/>
      </w:pPr>
      <w:r>
        <w:rPr>
          <w:rFonts w:ascii="Times New Roman" w:eastAsia="Times New Roman" w:hAnsi="Times New Roman"/>
          <w:kern w:val="2"/>
          <w:sz w:val="28"/>
          <w:szCs w:val="28"/>
          <w:lang w:eastAsia="ru-RU"/>
        </w:rPr>
        <w:t>- работа с текстами учебника, дополнительной литературой;</w:t>
      </w:r>
    </w:p>
    <w:p w:rsidR="00E95F48" w:rsidRDefault="00E95F48" w:rsidP="006C04F9">
      <w:pPr>
        <w:spacing w:after="0"/>
        <w:ind w:left="113" w:right="113" w:firstLine="709"/>
        <w:jc w:val="both"/>
      </w:pPr>
      <w:r>
        <w:rPr>
          <w:rFonts w:ascii="Times New Roman" w:eastAsia="Times New Roman" w:hAnsi="Times New Roman"/>
          <w:kern w:val="2"/>
          <w:sz w:val="28"/>
          <w:szCs w:val="28"/>
          <w:lang w:eastAsia="ru-RU"/>
        </w:rPr>
        <w:t>- работа с таблицами, графиками, схемами, визуальными терминологическими моделями юридических конструкций;</w:t>
      </w:r>
    </w:p>
    <w:p w:rsidR="00E95F48" w:rsidRDefault="00E95F48" w:rsidP="006C04F9">
      <w:pPr>
        <w:spacing w:after="0"/>
        <w:ind w:left="113" w:right="113" w:firstLine="709"/>
        <w:jc w:val="both"/>
      </w:pPr>
      <w:r>
        <w:rPr>
          <w:rFonts w:ascii="Times New Roman" w:eastAsia="Times New Roman" w:hAnsi="Times New Roman"/>
          <w:kern w:val="2"/>
          <w:sz w:val="28"/>
          <w:szCs w:val="28"/>
          <w:lang w:eastAsia="ru-RU"/>
        </w:rPr>
        <w:t>- решение практических задач, выполнение тестовых заданий по темам;</w:t>
      </w:r>
    </w:p>
    <w:p w:rsidR="00E95F48" w:rsidRDefault="00E95F48" w:rsidP="006C04F9">
      <w:pPr>
        <w:spacing w:after="0"/>
        <w:ind w:left="113" w:right="113" w:firstLine="709"/>
        <w:jc w:val="both"/>
      </w:pPr>
      <w:r>
        <w:rPr>
          <w:rFonts w:ascii="Times New Roman" w:eastAsia="Times New Roman" w:hAnsi="Times New Roman"/>
          <w:kern w:val="2"/>
          <w:sz w:val="28"/>
          <w:szCs w:val="28"/>
          <w:lang w:eastAsia="ru-RU"/>
        </w:rPr>
        <w:t>- участие в ролевых, имитационных, сюжетных, деловых играх и разновариантных формах интерактивной деятельности;</w:t>
      </w:r>
    </w:p>
    <w:p w:rsidR="00E95F48" w:rsidRDefault="00E95F48" w:rsidP="006C04F9">
      <w:pPr>
        <w:spacing w:after="0"/>
        <w:ind w:left="113" w:right="113" w:firstLine="709"/>
        <w:jc w:val="both"/>
      </w:pPr>
      <w:r>
        <w:rPr>
          <w:rFonts w:ascii="Times New Roman" w:eastAsia="Times New Roman" w:hAnsi="Times New Roman"/>
          <w:kern w:val="2"/>
          <w:sz w:val="28"/>
          <w:szCs w:val="28"/>
          <w:lang w:eastAsia="ru-RU"/>
        </w:rPr>
        <w:t>- участие в дискуссиях, брейн-рингах;</w:t>
      </w:r>
    </w:p>
    <w:p w:rsidR="00E95F48" w:rsidRDefault="00E95F48" w:rsidP="006C04F9">
      <w:pPr>
        <w:spacing w:after="0"/>
        <w:ind w:left="113" w:right="113" w:firstLine="709"/>
        <w:jc w:val="both"/>
      </w:pPr>
      <w:r>
        <w:rPr>
          <w:rFonts w:ascii="Times New Roman" w:eastAsia="Times New Roman" w:hAnsi="Times New Roman"/>
          <w:kern w:val="2"/>
          <w:sz w:val="28"/>
          <w:szCs w:val="28"/>
          <w:lang w:eastAsia="ru-RU"/>
        </w:rPr>
        <w:t>- решение задач;</w:t>
      </w:r>
    </w:p>
    <w:p w:rsidR="00E95F48" w:rsidRDefault="00E95F48" w:rsidP="006C04F9">
      <w:pPr>
        <w:spacing w:after="0"/>
        <w:ind w:left="113" w:right="113" w:firstLine="709"/>
        <w:jc w:val="both"/>
      </w:pPr>
      <w:r>
        <w:rPr>
          <w:rFonts w:ascii="Times New Roman" w:eastAsia="Times New Roman" w:hAnsi="Times New Roman"/>
          <w:kern w:val="2"/>
          <w:sz w:val="28"/>
          <w:szCs w:val="28"/>
          <w:lang w:eastAsia="ru-RU"/>
        </w:rPr>
        <w:t>- работа с документами.</w:t>
      </w:r>
    </w:p>
    <w:p w:rsidR="00E95F48" w:rsidRDefault="00E95F48" w:rsidP="006C04F9">
      <w:pPr>
        <w:spacing w:after="0"/>
        <w:ind w:firstLine="851"/>
        <w:jc w:val="both"/>
      </w:pPr>
      <w:r>
        <w:rPr>
          <w:rFonts w:ascii="Times New Roman" w:eastAsia="Times New Roman" w:hAnsi="Times New Roman"/>
          <w:kern w:val="2"/>
          <w:sz w:val="28"/>
          <w:szCs w:val="28"/>
          <w:lang w:eastAsia="ru-RU"/>
        </w:rPr>
        <w:t>Изучение общеобразовательной учебной дисциплины осуществляется на протяжении первого и второго семестров и завершается подведением итогов в форме дифференцированного зачёта в рамках промежуточной аттестации студентов в процессе освоения ОПОП СПО на базе основного общего образования с получением среднего общего образования (ППССЗ).</w:t>
      </w:r>
    </w:p>
    <w:p w:rsidR="00E95F48" w:rsidRDefault="00E95F48" w:rsidP="006C04F9">
      <w:pPr>
        <w:spacing w:after="0"/>
        <w:ind w:left="113" w:right="113" w:firstLine="709"/>
        <w:jc w:val="both"/>
        <w:rPr>
          <w:rFonts w:ascii="Times New Roman" w:eastAsia="Times New Roman" w:hAnsi="Times New Roman"/>
          <w:kern w:val="2"/>
          <w:sz w:val="28"/>
          <w:szCs w:val="28"/>
          <w:lang w:eastAsia="ru-RU"/>
        </w:rPr>
      </w:pPr>
    </w:p>
    <w:p w:rsidR="00E95F48" w:rsidRDefault="00E95F48" w:rsidP="006C04F9">
      <w:pPr>
        <w:pStyle w:val="1"/>
        <w:jc w:val="center"/>
      </w:pPr>
      <w:bookmarkStart w:id="3" w:name="_Toc532394690"/>
      <w:r>
        <w:rPr>
          <w:lang w:eastAsia="ru-RU"/>
        </w:rPr>
        <w:t>3 МЕСТО УЧЕБНОЙ ДИСЦИПЛИНЫ В УЧЕБНОМ ПЛАНЕ</w:t>
      </w:r>
      <w:bookmarkEnd w:id="3"/>
    </w:p>
    <w:p w:rsidR="00E95F48" w:rsidRDefault="00E95F48" w:rsidP="006C0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7" w:firstLine="709"/>
        <w:jc w:val="both"/>
      </w:pPr>
      <w:r>
        <w:rPr>
          <w:rFonts w:ascii="Times New Roman" w:eastAsia="Times New Roman" w:hAnsi="Times New Roman"/>
          <w:sz w:val="28"/>
          <w:szCs w:val="28"/>
          <w:lang w:eastAsia="ru-RU"/>
        </w:rPr>
        <w:t>Учебная дисциплина «Право</w:t>
      </w:r>
      <w:r w:rsidR="005B178D">
        <w:rPr>
          <w:rFonts w:ascii="Times New Roman" w:eastAsia="Times New Roman" w:hAnsi="Times New Roman"/>
          <w:sz w:val="28"/>
          <w:szCs w:val="28"/>
          <w:lang w:eastAsia="ru-RU"/>
        </w:rPr>
        <w:t>вые основы</w:t>
      </w:r>
      <w:r>
        <w:rPr>
          <w:rFonts w:ascii="Times New Roman" w:eastAsia="Times New Roman" w:hAnsi="Times New Roman"/>
          <w:sz w:val="28"/>
          <w:szCs w:val="28"/>
          <w:lang w:eastAsia="ru-RU"/>
        </w:rPr>
        <w:t xml:space="preserve">» является учебным предметом по выбору из обязательной предметной области «Общественные науки» ФГОС среднего общего образования. Изучается в общеобразовательном цикле учебного плана ОПОП </w:t>
      </w:r>
      <w:r>
        <w:rPr>
          <w:rFonts w:ascii="Times New Roman" w:eastAsia="Times New Roman" w:hAnsi="Times New Roman"/>
          <w:sz w:val="28"/>
          <w:szCs w:val="28"/>
          <w:lang w:eastAsia="ru-RU"/>
        </w:rPr>
        <w:lastRenderedPageBreak/>
        <w:t>СПО на базе основного общего образования с получением среднего общего образования (ППССЗ).</w:t>
      </w:r>
    </w:p>
    <w:p w:rsidR="00E95F48" w:rsidRDefault="00E95F48" w:rsidP="006C0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7" w:firstLine="709"/>
        <w:jc w:val="both"/>
      </w:pPr>
      <w:r>
        <w:rPr>
          <w:rFonts w:ascii="Times New Roman" w:eastAsia="Times New Roman" w:hAnsi="Times New Roman"/>
          <w:sz w:val="28"/>
          <w:szCs w:val="28"/>
          <w:lang w:eastAsia="ru-RU"/>
        </w:rPr>
        <w:t>В учебном плане ППССЗ учебная дисциплина «Право</w:t>
      </w:r>
      <w:r w:rsidR="005B178D">
        <w:rPr>
          <w:rFonts w:ascii="Times New Roman" w:eastAsia="Times New Roman" w:hAnsi="Times New Roman"/>
          <w:sz w:val="28"/>
          <w:szCs w:val="28"/>
          <w:lang w:eastAsia="ru-RU"/>
        </w:rPr>
        <w:t>вые основы» находится в составе</w:t>
      </w:r>
      <w:r>
        <w:rPr>
          <w:rFonts w:ascii="Times New Roman" w:eastAsia="Times New Roman" w:hAnsi="Times New Roman"/>
          <w:sz w:val="28"/>
          <w:szCs w:val="28"/>
          <w:lang w:eastAsia="ru-RU"/>
        </w:rPr>
        <w:t xml:space="preserve"> общеобразовательных учебных дисциплин по выбору, формируемых из обязательных предметных областей ФГОС среднего общего образования, для специальности СПО </w:t>
      </w:r>
      <w:r w:rsidR="009C5543">
        <w:rPr>
          <w:rFonts w:ascii="Times New Roman" w:eastAsia="Times New Roman" w:hAnsi="Times New Roman"/>
          <w:sz w:val="28"/>
          <w:szCs w:val="28"/>
          <w:lang w:eastAsia="ru-RU"/>
        </w:rPr>
        <w:t>38.02.01 Экономика и бухгалтерский учет (по отраслям)</w:t>
      </w:r>
      <w:r>
        <w:rPr>
          <w:rFonts w:ascii="Times New Roman" w:eastAsia="Times New Roman" w:hAnsi="Times New Roman"/>
          <w:sz w:val="28"/>
          <w:szCs w:val="28"/>
          <w:lang w:eastAsia="ru-RU"/>
        </w:rPr>
        <w:t>.</w:t>
      </w:r>
    </w:p>
    <w:p w:rsidR="00E95F48" w:rsidRDefault="00E95F48" w:rsidP="006C04F9">
      <w:pPr>
        <w:spacing w:after="0"/>
        <w:ind w:left="113" w:right="113" w:firstLine="709"/>
        <w:jc w:val="both"/>
        <w:rPr>
          <w:rFonts w:ascii="Times New Roman" w:eastAsia="Times New Roman" w:hAnsi="Times New Roman"/>
          <w:b/>
          <w:kern w:val="2"/>
          <w:sz w:val="28"/>
          <w:szCs w:val="28"/>
          <w:lang w:eastAsia="ru-RU"/>
        </w:rPr>
      </w:pPr>
    </w:p>
    <w:p w:rsidR="00E95F48" w:rsidRDefault="00E95F48" w:rsidP="006C04F9">
      <w:pPr>
        <w:pStyle w:val="1"/>
        <w:jc w:val="center"/>
      </w:pPr>
      <w:bookmarkStart w:id="4" w:name="_Toc532394691"/>
      <w:r>
        <w:rPr>
          <w:lang w:eastAsia="ru-RU"/>
        </w:rPr>
        <w:t>4 РЕЗУЛЬТАТЫ ОСВОЕНИЯ УЧЕБНОЙ ДИСЦИПЛИНЫ</w:t>
      </w:r>
      <w:bookmarkEnd w:id="4"/>
    </w:p>
    <w:p w:rsidR="00E95F48" w:rsidRDefault="00E95F48" w:rsidP="006C04F9">
      <w:pPr>
        <w:autoSpaceDE w:val="0"/>
        <w:spacing w:after="0"/>
        <w:ind w:firstLine="709"/>
        <w:jc w:val="both"/>
      </w:pPr>
      <w:r>
        <w:rPr>
          <w:rFonts w:ascii="Times New Roman" w:eastAsia="Times New Roman" w:hAnsi="Times New Roman"/>
          <w:sz w:val="28"/>
          <w:szCs w:val="28"/>
          <w:lang w:eastAsia="ru-RU"/>
        </w:rPr>
        <w:t>Освоение содержания учебной дисциплины «Право</w:t>
      </w:r>
      <w:r w:rsidR="005B178D">
        <w:rPr>
          <w:rFonts w:ascii="Times New Roman" w:eastAsia="Times New Roman" w:hAnsi="Times New Roman"/>
          <w:sz w:val="28"/>
          <w:szCs w:val="28"/>
          <w:lang w:eastAsia="ru-RU"/>
        </w:rPr>
        <w:t>вые основы</w:t>
      </w:r>
      <w:r>
        <w:rPr>
          <w:rFonts w:ascii="Times New Roman" w:eastAsia="Times New Roman" w:hAnsi="Times New Roman"/>
          <w:sz w:val="28"/>
          <w:szCs w:val="28"/>
          <w:lang w:eastAsia="ru-RU"/>
        </w:rPr>
        <w:t>» обеспечивает достижение студентами следующих результатов:</w:t>
      </w:r>
    </w:p>
    <w:p w:rsidR="00E95F48" w:rsidRDefault="00E95F48" w:rsidP="006C04F9">
      <w:pPr>
        <w:autoSpaceDE w:val="0"/>
        <w:spacing w:after="0"/>
        <w:ind w:firstLine="709"/>
        <w:jc w:val="both"/>
      </w:pPr>
      <w:r>
        <w:rPr>
          <w:rFonts w:ascii="Times New Roman" w:eastAsia="Times New Roman" w:hAnsi="Times New Roman"/>
          <w:b/>
          <w:i/>
          <w:sz w:val="28"/>
          <w:szCs w:val="28"/>
          <w:lang w:eastAsia="ru-RU"/>
        </w:rPr>
        <w:t>личностных</w:t>
      </w:r>
      <w:r>
        <w:rPr>
          <w:rFonts w:ascii="Times New Roman" w:eastAsia="Times New Roman" w:hAnsi="Times New Roman"/>
          <w:sz w:val="28"/>
          <w:szCs w:val="28"/>
          <w:lang w:eastAsia="ru-RU"/>
        </w:rPr>
        <w:t>:</w:t>
      </w:r>
    </w:p>
    <w:p w:rsidR="00E95F48" w:rsidRDefault="00E95F48" w:rsidP="006C04F9">
      <w:pPr>
        <w:autoSpaceDE w:val="0"/>
        <w:spacing w:after="0"/>
        <w:ind w:firstLine="709"/>
        <w:jc w:val="both"/>
      </w:pPr>
      <w:r>
        <w:rPr>
          <w:rFonts w:ascii="Times New Roman" w:eastAsia="Times New Roman" w:hAnsi="Times New Roman"/>
          <w:sz w:val="28"/>
          <w:szCs w:val="28"/>
          <w:lang w:eastAsia="ru-RU"/>
        </w:rPr>
        <w:t>− воспитание высокого уровня правовой культуры, правового сознания, уважение государственных символов (герба, флага, гимна);</w:t>
      </w:r>
    </w:p>
    <w:p w:rsidR="00E95F48" w:rsidRDefault="00E95F48" w:rsidP="006C04F9">
      <w:pPr>
        <w:autoSpaceDE w:val="0"/>
        <w:spacing w:after="0"/>
        <w:ind w:firstLine="709"/>
        <w:jc w:val="both"/>
      </w:pPr>
      <w:r>
        <w:rPr>
          <w:rFonts w:ascii="Times New Roman" w:eastAsia="Times New Roman" w:hAnsi="Times New Roman"/>
          <w:sz w:val="28"/>
          <w:szCs w:val="28"/>
          <w:lang w:eastAsia="ru-RU"/>
        </w:rPr>
        <w:t>− формирование гражданской позиции активного и ответственного гражданина,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E95F48" w:rsidRDefault="00E95F48" w:rsidP="006C04F9">
      <w:pPr>
        <w:autoSpaceDE w:val="0"/>
        <w:spacing w:after="0"/>
        <w:ind w:firstLine="709"/>
        <w:jc w:val="both"/>
      </w:pPr>
      <w:r>
        <w:rPr>
          <w:rFonts w:ascii="Times New Roman" w:eastAsia="Times New Roman" w:hAnsi="Times New Roman"/>
          <w:sz w:val="28"/>
          <w:szCs w:val="28"/>
          <w:lang w:eastAsia="ru-RU"/>
        </w:rPr>
        <w:t>− сформированность правового осмысления окружающей жизни, соответствующего современному уровню развития правовой науки и практики, а также правового сознания;</w:t>
      </w:r>
    </w:p>
    <w:p w:rsidR="00E95F48" w:rsidRDefault="00E95F48" w:rsidP="006C04F9">
      <w:pPr>
        <w:autoSpaceDE w:val="0"/>
        <w:spacing w:after="0"/>
        <w:ind w:firstLine="709"/>
        <w:jc w:val="both"/>
      </w:pPr>
      <w:r>
        <w:rPr>
          <w:rFonts w:ascii="Times New Roman" w:eastAsia="Times New Roman" w:hAnsi="Times New Roman"/>
          <w:sz w:val="28"/>
          <w:szCs w:val="28"/>
          <w:lang w:eastAsia="ru-RU"/>
        </w:rPr>
        <w:t>− готовность и способность к самостоятельной ответственной деятельности в сфере права;</w:t>
      </w:r>
    </w:p>
    <w:p w:rsidR="00E95F48" w:rsidRDefault="00E95F48" w:rsidP="006C04F9">
      <w:pPr>
        <w:autoSpaceDE w:val="0"/>
        <w:spacing w:after="0"/>
        <w:ind w:firstLine="709"/>
        <w:jc w:val="both"/>
      </w:pPr>
      <w:r>
        <w:rPr>
          <w:rFonts w:ascii="Times New Roman" w:eastAsia="Times New Roman" w:hAnsi="Times New Roman"/>
          <w:sz w:val="28"/>
          <w:szCs w:val="28"/>
          <w:lang w:eastAsia="ru-RU"/>
        </w:rPr>
        <w:t>− готовность и способность вести коммуникацию с другими людьми, сотрудничать для достижения поставленных целей;</w:t>
      </w:r>
    </w:p>
    <w:p w:rsidR="00E95F48" w:rsidRDefault="00E95F48" w:rsidP="006C04F9">
      <w:pPr>
        <w:autoSpaceDE w:val="0"/>
        <w:spacing w:after="0"/>
        <w:ind w:firstLine="709"/>
        <w:jc w:val="both"/>
      </w:pPr>
      <w:r>
        <w:rPr>
          <w:rFonts w:ascii="Times New Roman" w:eastAsia="Times New Roman" w:hAnsi="Times New Roman"/>
          <w:sz w:val="28"/>
          <w:szCs w:val="28"/>
          <w:lang w:eastAsia="ru-RU"/>
        </w:rPr>
        <w:t>− нравственное сознание и поведение на основе усвоения общечеловеческих ценностей;</w:t>
      </w:r>
    </w:p>
    <w:p w:rsidR="00E95F48" w:rsidRDefault="00E95F48" w:rsidP="006C04F9">
      <w:pPr>
        <w:autoSpaceDE w:val="0"/>
        <w:spacing w:after="0"/>
        <w:ind w:firstLine="709"/>
        <w:jc w:val="both"/>
      </w:pPr>
      <w:r>
        <w:rPr>
          <w:rFonts w:ascii="Times New Roman" w:eastAsia="Times New Roman" w:hAnsi="Times New Roman"/>
          <w:sz w:val="28"/>
          <w:szCs w:val="28"/>
          <w:lang w:eastAsia="ru-RU"/>
        </w:rPr>
        <w:t xml:space="preserve">− готовность и способность к самообразованию на протяжении всей жизни; </w:t>
      </w:r>
    </w:p>
    <w:p w:rsidR="00E95F48" w:rsidRDefault="00E95F48" w:rsidP="006C04F9">
      <w:pPr>
        <w:autoSpaceDE w:val="0"/>
        <w:spacing w:after="0"/>
        <w:ind w:firstLine="709"/>
        <w:jc w:val="both"/>
      </w:pPr>
      <w:r>
        <w:rPr>
          <w:rFonts w:ascii="Times New Roman" w:eastAsia="Times New Roman" w:hAnsi="Times New Roman"/>
          <w:b/>
          <w:bCs/>
          <w:i/>
          <w:iCs/>
          <w:sz w:val="28"/>
          <w:szCs w:val="28"/>
          <w:lang w:eastAsia="ru-RU"/>
        </w:rPr>
        <w:t>метапредметных</w:t>
      </w:r>
      <w:r>
        <w:rPr>
          <w:rFonts w:ascii="Times New Roman" w:eastAsia="Times New Roman" w:hAnsi="Times New Roman"/>
          <w:b/>
          <w:bCs/>
          <w:sz w:val="28"/>
          <w:szCs w:val="28"/>
          <w:lang w:eastAsia="ru-RU"/>
        </w:rPr>
        <w:t>:</w:t>
      </w:r>
    </w:p>
    <w:p w:rsidR="00E95F48" w:rsidRDefault="00E95F48" w:rsidP="006C04F9">
      <w:pPr>
        <w:autoSpaceDE w:val="0"/>
        <w:spacing w:after="0"/>
        <w:ind w:firstLine="709"/>
        <w:jc w:val="both"/>
      </w:pPr>
      <w:r>
        <w:rPr>
          <w:rFonts w:ascii="Times New Roman" w:eastAsia="Times New Roman" w:hAnsi="Times New Roman"/>
          <w:sz w:val="28"/>
          <w:szCs w:val="28"/>
          <w:lang w:eastAsia="ru-RU"/>
        </w:rPr>
        <w:t>− выбор успешных стратегий поведения в различных правовых ситуациях;</w:t>
      </w:r>
    </w:p>
    <w:p w:rsidR="00E95F48" w:rsidRDefault="00E95F48" w:rsidP="006C04F9">
      <w:pPr>
        <w:autoSpaceDE w:val="0"/>
        <w:spacing w:after="0"/>
        <w:ind w:firstLine="709"/>
        <w:jc w:val="both"/>
      </w:pPr>
      <w:r>
        <w:rPr>
          <w:rFonts w:ascii="Times New Roman" w:eastAsia="Times New Roman" w:hAnsi="Times New Roman"/>
          <w:sz w:val="28"/>
          <w:szCs w:val="28"/>
          <w:lang w:eastAsia="ru-RU"/>
        </w:rPr>
        <w:t>− умение продуктивно общаться и взаимодействовать в процессе совместной деятельности, предотвращать и эффективно разрешать возможные правовые конфликты;</w:t>
      </w:r>
    </w:p>
    <w:p w:rsidR="00E95F48" w:rsidRDefault="00E95F48" w:rsidP="006C04F9">
      <w:pPr>
        <w:autoSpaceDE w:val="0"/>
        <w:spacing w:after="0"/>
        <w:ind w:firstLine="709"/>
        <w:jc w:val="both"/>
      </w:pPr>
      <w:r>
        <w:rPr>
          <w:rFonts w:ascii="Times New Roman" w:eastAsia="Times New Roman" w:hAnsi="Times New Roman"/>
          <w:sz w:val="28"/>
          <w:szCs w:val="28"/>
          <w:lang w:eastAsia="ru-RU"/>
        </w:rPr>
        <w:t>− владение навыками познавательной, учебно-исследовательской и проектной деятельности в сфере права, способность и готовность к самостоятельному поиску методов решения практических задач, применению различных методов познания;</w:t>
      </w:r>
    </w:p>
    <w:p w:rsidR="00E95F48" w:rsidRDefault="00E95F48" w:rsidP="006C04F9">
      <w:pPr>
        <w:autoSpaceDE w:val="0"/>
        <w:spacing w:after="0"/>
        <w:ind w:firstLine="709"/>
        <w:jc w:val="both"/>
      </w:pPr>
      <w:r>
        <w:rPr>
          <w:rFonts w:ascii="Times New Roman" w:eastAsia="Times New Roman" w:hAnsi="Times New Roman"/>
          <w:sz w:val="28"/>
          <w:szCs w:val="28"/>
          <w:lang w:eastAsia="ru-RU"/>
        </w:rPr>
        <w:lastRenderedPageBreak/>
        <w:t>− готовность и способность к самостоятельной информационно-познавательной деятельности в сфере права, включая умение ориентироваться в различных источниках правовой информации;</w:t>
      </w:r>
    </w:p>
    <w:p w:rsidR="00E95F48" w:rsidRDefault="00E95F48" w:rsidP="006C04F9">
      <w:pPr>
        <w:autoSpaceDE w:val="0"/>
        <w:spacing w:after="0"/>
        <w:ind w:firstLine="709"/>
        <w:jc w:val="both"/>
      </w:pPr>
      <w:r>
        <w:rPr>
          <w:rFonts w:ascii="Times New Roman" w:eastAsia="Times New Roman" w:hAnsi="Times New Roman"/>
          <w:sz w:val="28"/>
          <w:szCs w:val="28"/>
          <w:lang w:eastAsia="ru-RU"/>
        </w:rPr>
        <w:t>− умение самостоятельно оценивать и принимать решения, определяющие стратегию правового поведения с учетом гражданских и нравственных ценностей;</w:t>
      </w:r>
    </w:p>
    <w:p w:rsidR="00E95F48" w:rsidRDefault="00E95F48" w:rsidP="006C04F9">
      <w:pPr>
        <w:autoSpaceDE w:val="0"/>
        <w:spacing w:after="0"/>
        <w:ind w:firstLine="709"/>
        <w:jc w:val="both"/>
      </w:pPr>
      <w:r>
        <w:rPr>
          <w:rFonts w:ascii="Times New Roman" w:eastAsia="Times New Roman" w:hAnsi="Times New Roman"/>
          <w:sz w:val="28"/>
          <w:szCs w:val="28"/>
          <w:lang w:eastAsia="ru-RU"/>
        </w:rPr>
        <w:t>− владение языковыми средствами: умение ясно, логично и точно излагать свою точку зрения, использовать адекватные языковые средства;</w:t>
      </w:r>
    </w:p>
    <w:p w:rsidR="00E95F48" w:rsidRDefault="00E95F48" w:rsidP="006C04F9">
      <w:pPr>
        <w:autoSpaceDE w:val="0"/>
        <w:spacing w:after="0"/>
        <w:ind w:firstLine="709"/>
        <w:jc w:val="both"/>
      </w:pPr>
      <w:r>
        <w:rPr>
          <w:rFonts w:ascii="Times New Roman" w:eastAsia="Times New Roman" w:hAnsi="Times New Roman"/>
          <w:sz w:val="28"/>
          <w:szCs w:val="28"/>
          <w:lang w:eastAsia="ru-RU"/>
        </w:rPr>
        <w:t>− владение навыками познавательной рефлексии в сфере права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E95F48" w:rsidRDefault="00E95F48" w:rsidP="006C04F9">
      <w:pPr>
        <w:autoSpaceDE w:val="0"/>
        <w:spacing w:after="0"/>
        <w:ind w:firstLine="709"/>
        <w:jc w:val="both"/>
      </w:pPr>
      <w:r>
        <w:rPr>
          <w:rFonts w:ascii="Times New Roman" w:eastAsia="Times New Roman" w:hAnsi="Times New Roman"/>
          <w:b/>
          <w:bCs/>
          <w:i/>
          <w:iCs/>
          <w:sz w:val="28"/>
          <w:szCs w:val="28"/>
          <w:lang w:eastAsia="ru-RU"/>
        </w:rPr>
        <w:t>предметных</w:t>
      </w:r>
      <w:r>
        <w:rPr>
          <w:rFonts w:ascii="Times New Roman" w:eastAsia="Times New Roman" w:hAnsi="Times New Roman"/>
          <w:b/>
          <w:bCs/>
          <w:sz w:val="28"/>
          <w:szCs w:val="28"/>
          <w:lang w:eastAsia="ru-RU"/>
        </w:rPr>
        <w:t>:</w:t>
      </w:r>
    </w:p>
    <w:p w:rsidR="00E95F48" w:rsidRDefault="00E95F48" w:rsidP="006C04F9">
      <w:pPr>
        <w:spacing w:after="0"/>
        <w:ind w:firstLine="709"/>
        <w:jc w:val="both"/>
      </w:pPr>
      <w:r>
        <w:rPr>
          <w:rFonts w:ascii="Times New Roman" w:eastAsia="Times New Roman" w:hAnsi="Times New Roman"/>
          <w:sz w:val="28"/>
          <w:szCs w:val="28"/>
          <w:lang w:eastAsia="ru-RU"/>
        </w:rPr>
        <w:t>− сформированность представлений о понятии государства, его функциях, механизме и формах;</w:t>
      </w:r>
    </w:p>
    <w:p w:rsidR="00E95F48" w:rsidRDefault="00E95F48" w:rsidP="006C04F9">
      <w:pPr>
        <w:spacing w:after="0"/>
        <w:ind w:firstLine="709"/>
        <w:jc w:val="both"/>
      </w:pPr>
      <w:r>
        <w:rPr>
          <w:rFonts w:ascii="Times New Roman" w:eastAsia="Times New Roman" w:hAnsi="Times New Roman"/>
          <w:sz w:val="28"/>
          <w:szCs w:val="28"/>
          <w:lang w:eastAsia="ru-RU"/>
        </w:rPr>
        <w:t>− владение знаниями о понятии права, источниках и нормах права, законности, правоотношениях;</w:t>
      </w:r>
    </w:p>
    <w:p w:rsidR="00E95F48" w:rsidRDefault="00E95F48" w:rsidP="006C04F9">
      <w:pPr>
        <w:spacing w:after="0"/>
        <w:ind w:firstLine="709"/>
        <w:jc w:val="both"/>
      </w:pPr>
      <w:r>
        <w:rPr>
          <w:rFonts w:ascii="Times New Roman" w:eastAsia="Times New Roman" w:hAnsi="Times New Roman"/>
          <w:sz w:val="28"/>
          <w:szCs w:val="28"/>
          <w:lang w:eastAsia="ru-RU"/>
        </w:rPr>
        <w:t>− владение знаниями о правонарушениях и юридической ответственности;</w:t>
      </w:r>
    </w:p>
    <w:p w:rsidR="00E95F48" w:rsidRDefault="00E95F48" w:rsidP="006C04F9">
      <w:pPr>
        <w:spacing w:after="0"/>
        <w:ind w:firstLine="709"/>
        <w:jc w:val="both"/>
      </w:pPr>
      <w:r>
        <w:rPr>
          <w:rFonts w:ascii="Times New Roman" w:eastAsia="Times New Roman" w:hAnsi="Times New Roman"/>
          <w:sz w:val="28"/>
          <w:szCs w:val="28"/>
          <w:lang w:eastAsia="ru-RU"/>
        </w:rPr>
        <w:t>− сформированность представлений о Конституции РФ как основном законе государства, владение знаниями об основах правового статуса личности в Российской Федерации;</w:t>
      </w:r>
    </w:p>
    <w:p w:rsidR="00E95F48" w:rsidRDefault="00E95F48" w:rsidP="006C04F9">
      <w:pPr>
        <w:spacing w:after="0"/>
        <w:ind w:firstLine="709"/>
        <w:jc w:val="both"/>
      </w:pPr>
      <w:r>
        <w:rPr>
          <w:rFonts w:ascii="Times New Roman" w:eastAsia="Times New Roman" w:hAnsi="Times New Roman"/>
          <w:sz w:val="28"/>
          <w:szCs w:val="28"/>
          <w:lang w:eastAsia="ru-RU"/>
        </w:rPr>
        <w:t>− сформированность общих представлений о разных видах судопроизводства, правилах применения права, разрешения конфликтов правовыми способами;</w:t>
      </w:r>
    </w:p>
    <w:p w:rsidR="00E95F48" w:rsidRDefault="00E95F48" w:rsidP="006C04F9">
      <w:pPr>
        <w:spacing w:after="0"/>
        <w:ind w:firstLine="709"/>
        <w:jc w:val="both"/>
      </w:pPr>
      <w:r>
        <w:rPr>
          <w:rFonts w:ascii="Times New Roman" w:eastAsia="Times New Roman" w:hAnsi="Times New Roman"/>
          <w:sz w:val="28"/>
          <w:szCs w:val="28"/>
          <w:lang w:eastAsia="ru-RU"/>
        </w:rPr>
        <w:t>− сформированность основ правового мышления;</w:t>
      </w:r>
    </w:p>
    <w:p w:rsidR="00E95F48" w:rsidRDefault="00E95F48" w:rsidP="006C04F9">
      <w:pPr>
        <w:spacing w:after="0"/>
        <w:ind w:firstLine="709"/>
        <w:jc w:val="both"/>
      </w:pPr>
      <w:r>
        <w:rPr>
          <w:rFonts w:ascii="Times New Roman" w:eastAsia="Times New Roman" w:hAnsi="Times New Roman"/>
          <w:sz w:val="28"/>
          <w:szCs w:val="28"/>
          <w:lang w:eastAsia="ru-RU"/>
        </w:rPr>
        <w:t>− сформированность знаний об основах административного, гражданского, трудового, уголовного права;</w:t>
      </w:r>
    </w:p>
    <w:p w:rsidR="00E95F48" w:rsidRDefault="00E95F48" w:rsidP="006C04F9">
      <w:pPr>
        <w:spacing w:after="0"/>
        <w:ind w:firstLine="709"/>
        <w:jc w:val="both"/>
      </w:pPr>
      <w:r>
        <w:rPr>
          <w:rFonts w:ascii="Times New Roman" w:eastAsia="Times New Roman" w:hAnsi="Times New Roman"/>
          <w:sz w:val="28"/>
          <w:szCs w:val="28"/>
          <w:lang w:eastAsia="ru-RU"/>
        </w:rPr>
        <w:t>− понимание юридической деятельности; ознакомление со спецификой основных юридических профессий;</w:t>
      </w:r>
    </w:p>
    <w:p w:rsidR="00E95F48" w:rsidRDefault="00E95F48" w:rsidP="006C04F9">
      <w:pPr>
        <w:spacing w:after="0"/>
        <w:ind w:firstLine="709"/>
        <w:jc w:val="both"/>
      </w:pPr>
      <w:r>
        <w:rPr>
          <w:rFonts w:ascii="Times New Roman" w:eastAsia="Times New Roman" w:hAnsi="Times New Roman"/>
          <w:sz w:val="28"/>
          <w:szCs w:val="28"/>
          <w:lang w:eastAsia="ru-RU"/>
        </w:rPr>
        <w:t>− 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w:t>
      </w:r>
    </w:p>
    <w:p w:rsidR="00E95F48" w:rsidRDefault="00E95F48" w:rsidP="006C04F9">
      <w:pPr>
        <w:spacing w:after="0"/>
        <w:ind w:firstLine="709"/>
        <w:jc w:val="both"/>
      </w:pPr>
      <w:r>
        <w:rPr>
          <w:rFonts w:ascii="Times New Roman" w:eastAsia="Times New Roman" w:hAnsi="Times New Roman"/>
          <w:sz w:val="28"/>
          <w:szCs w:val="28"/>
          <w:lang w:eastAsia="ru-RU"/>
        </w:rPr>
        <w:t>− сформированность навыков самостоятельного поиска правовой информации, умений использовать результаты в конкретных жизненных ситуациях.</w:t>
      </w:r>
    </w:p>
    <w:p w:rsidR="009C5543" w:rsidRDefault="009C5543">
      <w:pPr>
        <w:suppressAutoHyphens w:val="0"/>
        <w:spacing w:after="0" w:line="240" w:lineRule="auto"/>
        <w:rPr>
          <w:rFonts w:ascii="Times New Roman" w:eastAsia="Times New Roman" w:hAnsi="Times New Roman"/>
          <w:b/>
          <w:kern w:val="2"/>
          <w:sz w:val="24"/>
          <w:szCs w:val="24"/>
          <w:lang w:eastAsia="ru-RU"/>
        </w:rPr>
      </w:pPr>
      <w:r>
        <w:rPr>
          <w:rFonts w:ascii="Times New Roman" w:eastAsia="Times New Roman" w:hAnsi="Times New Roman"/>
          <w:b/>
          <w:kern w:val="2"/>
          <w:sz w:val="24"/>
          <w:szCs w:val="24"/>
          <w:lang w:eastAsia="ru-RU"/>
        </w:rPr>
        <w:br w:type="page"/>
      </w:r>
    </w:p>
    <w:p w:rsidR="00E95F48" w:rsidRDefault="00E95F48" w:rsidP="006C04F9">
      <w:pPr>
        <w:pStyle w:val="1"/>
        <w:jc w:val="center"/>
      </w:pPr>
      <w:bookmarkStart w:id="5" w:name="_Toc532394692"/>
      <w:r>
        <w:lastRenderedPageBreak/>
        <w:t>5. СОДЕРЖАНИЕ УЧЕБНОЙ ДИСЦИПЛИНЫ</w:t>
      </w:r>
      <w:bookmarkEnd w:id="5"/>
    </w:p>
    <w:p w:rsidR="00E95F48" w:rsidRDefault="00E95F48" w:rsidP="006C04F9">
      <w:pPr>
        <w:pStyle w:val="af1"/>
        <w:jc w:val="left"/>
      </w:pPr>
      <w:r>
        <w:rPr>
          <w:rFonts w:eastAsia="SimSun"/>
          <w:lang w:bidi="hi-IN"/>
        </w:rPr>
        <w:t>5.1. Объем</w:t>
      </w:r>
      <w:r>
        <w:rPr>
          <w:lang w:bidi="hi-IN"/>
        </w:rPr>
        <w:t xml:space="preserve"> </w:t>
      </w:r>
      <w:r>
        <w:rPr>
          <w:rFonts w:eastAsia="SimSun"/>
          <w:lang w:bidi="hi-IN"/>
        </w:rPr>
        <w:t>учебной</w:t>
      </w:r>
      <w:r>
        <w:rPr>
          <w:lang w:bidi="hi-IN"/>
        </w:rPr>
        <w:t xml:space="preserve"> </w:t>
      </w:r>
      <w:r>
        <w:rPr>
          <w:rFonts w:eastAsia="SimSun"/>
          <w:lang w:bidi="hi-IN"/>
        </w:rPr>
        <w:t>дисциплины</w:t>
      </w:r>
      <w:r>
        <w:rPr>
          <w:lang w:bidi="hi-IN"/>
        </w:rPr>
        <w:t xml:space="preserve"> </w:t>
      </w:r>
      <w:r>
        <w:rPr>
          <w:rFonts w:eastAsia="SimSun"/>
          <w:lang w:bidi="hi-IN"/>
        </w:rPr>
        <w:t>и</w:t>
      </w:r>
      <w:r>
        <w:rPr>
          <w:lang w:bidi="hi-IN"/>
        </w:rPr>
        <w:t xml:space="preserve"> </w:t>
      </w:r>
      <w:r>
        <w:rPr>
          <w:rFonts w:eastAsia="SimSun"/>
          <w:lang w:bidi="hi-IN"/>
        </w:rPr>
        <w:t>виды</w:t>
      </w:r>
      <w:r>
        <w:rPr>
          <w:lang w:bidi="hi-IN"/>
        </w:rPr>
        <w:t xml:space="preserve"> </w:t>
      </w:r>
      <w:r>
        <w:rPr>
          <w:rFonts w:eastAsia="SimSun"/>
          <w:lang w:bidi="hi-IN"/>
        </w:rPr>
        <w:t>учебной</w:t>
      </w:r>
      <w:r>
        <w:rPr>
          <w:lang w:bidi="hi-IN"/>
        </w:rPr>
        <w:t xml:space="preserve"> </w:t>
      </w:r>
      <w:r>
        <w:rPr>
          <w:rFonts w:eastAsia="SimSun"/>
          <w:lang w:bidi="hi-IN"/>
        </w:rPr>
        <w:t>работы</w:t>
      </w:r>
    </w:p>
    <w:p w:rsidR="00E95F48" w:rsidRDefault="00E95F48" w:rsidP="006C04F9">
      <w:pPr>
        <w:widowControl w:val="0"/>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pacing w:after="0"/>
        <w:ind w:left="-180"/>
        <w:jc w:val="both"/>
        <w:rPr>
          <w:rFonts w:ascii="Times New Roman" w:eastAsia="SimSun" w:hAnsi="Times New Roman" w:cs="Mangal"/>
          <w:b/>
          <w:kern w:val="2"/>
          <w:sz w:val="28"/>
          <w:szCs w:val="28"/>
          <w:lang w:bidi="hi-IN"/>
        </w:rPr>
      </w:pPr>
    </w:p>
    <w:tbl>
      <w:tblPr>
        <w:tblW w:w="0" w:type="auto"/>
        <w:tblInd w:w="108" w:type="dxa"/>
        <w:tblLayout w:type="fixed"/>
        <w:tblLook w:val="0000" w:firstRow="0" w:lastRow="0" w:firstColumn="0" w:lastColumn="0" w:noHBand="0" w:noVBand="0"/>
      </w:tblPr>
      <w:tblGrid>
        <w:gridCol w:w="6379"/>
        <w:gridCol w:w="3454"/>
      </w:tblGrid>
      <w:tr w:rsidR="00E95F48">
        <w:trPr>
          <w:trHeight w:val="460"/>
        </w:trPr>
        <w:tc>
          <w:tcPr>
            <w:tcW w:w="6379" w:type="dxa"/>
            <w:tcBorders>
              <w:top w:val="single" w:sz="6" w:space="0" w:color="000000"/>
              <w:left w:val="single" w:sz="6" w:space="0" w:color="000000"/>
              <w:bottom w:val="single" w:sz="6" w:space="0" w:color="000000"/>
            </w:tcBorders>
            <w:shd w:val="clear" w:color="auto" w:fill="auto"/>
          </w:tcPr>
          <w:p w:rsidR="00E95F48" w:rsidRDefault="00E95F48" w:rsidP="006C04F9">
            <w:pPr>
              <w:widowControl w:val="0"/>
              <w:snapToGrid w:val="0"/>
              <w:spacing w:after="0"/>
              <w:jc w:val="center"/>
            </w:pPr>
            <w:r>
              <w:rPr>
                <w:rFonts w:ascii="Times New Roman" w:eastAsia="SimSun" w:hAnsi="Times New Roman" w:cs="Mangal"/>
                <w:b/>
                <w:kern w:val="2"/>
                <w:sz w:val="28"/>
                <w:szCs w:val="28"/>
                <w:lang w:bidi="hi-IN"/>
              </w:rPr>
              <w:t>Вид</w:t>
            </w:r>
            <w:r>
              <w:rPr>
                <w:rFonts w:ascii="Times New Roman" w:eastAsia="Times New Roman" w:hAnsi="Times New Roman"/>
                <w:b/>
                <w:kern w:val="2"/>
                <w:sz w:val="28"/>
                <w:szCs w:val="28"/>
                <w:lang w:bidi="hi-IN"/>
              </w:rPr>
              <w:t xml:space="preserve"> </w:t>
            </w:r>
            <w:r>
              <w:rPr>
                <w:rFonts w:ascii="Times New Roman" w:eastAsia="SimSun" w:hAnsi="Times New Roman" w:cs="Mangal"/>
                <w:b/>
                <w:kern w:val="2"/>
                <w:sz w:val="28"/>
                <w:szCs w:val="28"/>
                <w:lang w:bidi="hi-IN"/>
              </w:rPr>
              <w:t>учебной</w:t>
            </w:r>
            <w:r>
              <w:rPr>
                <w:rFonts w:ascii="Times New Roman" w:eastAsia="Times New Roman" w:hAnsi="Times New Roman"/>
                <w:b/>
                <w:kern w:val="2"/>
                <w:sz w:val="28"/>
                <w:szCs w:val="28"/>
                <w:lang w:bidi="hi-IN"/>
              </w:rPr>
              <w:t xml:space="preserve"> </w:t>
            </w:r>
            <w:r>
              <w:rPr>
                <w:rFonts w:ascii="Times New Roman" w:eastAsia="SimSun" w:hAnsi="Times New Roman" w:cs="Mangal"/>
                <w:b/>
                <w:kern w:val="2"/>
                <w:sz w:val="28"/>
                <w:szCs w:val="28"/>
                <w:lang w:bidi="hi-IN"/>
              </w:rPr>
              <w:t>работы</w:t>
            </w:r>
          </w:p>
        </w:tc>
        <w:tc>
          <w:tcPr>
            <w:tcW w:w="3454" w:type="dxa"/>
            <w:tcBorders>
              <w:top w:val="single" w:sz="6" w:space="0" w:color="000000"/>
              <w:left w:val="single" w:sz="6" w:space="0" w:color="000000"/>
              <w:bottom w:val="single" w:sz="6" w:space="0" w:color="000000"/>
              <w:right w:val="single" w:sz="6" w:space="0" w:color="000000"/>
            </w:tcBorders>
            <w:shd w:val="clear" w:color="auto" w:fill="auto"/>
          </w:tcPr>
          <w:p w:rsidR="00E95F48" w:rsidRDefault="00E95F48" w:rsidP="006C04F9">
            <w:pPr>
              <w:widowControl w:val="0"/>
              <w:snapToGrid w:val="0"/>
              <w:spacing w:after="0"/>
              <w:jc w:val="center"/>
            </w:pPr>
            <w:r>
              <w:rPr>
                <w:rFonts w:ascii="Times New Roman" w:eastAsia="SimSun" w:hAnsi="Times New Roman" w:cs="Mangal"/>
                <w:b/>
                <w:kern w:val="2"/>
                <w:sz w:val="28"/>
                <w:szCs w:val="28"/>
                <w:lang w:bidi="hi-IN"/>
              </w:rPr>
              <w:t>Объем</w:t>
            </w:r>
            <w:r>
              <w:rPr>
                <w:rFonts w:ascii="Times New Roman" w:eastAsia="Times New Roman" w:hAnsi="Times New Roman"/>
                <w:b/>
                <w:kern w:val="2"/>
                <w:sz w:val="28"/>
                <w:szCs w:val="28"/>
                <w:lang w:bidi="hi-IN"/>
              </w:rPr>
              <w:t xml:space="preserve"> </w:t>
            </w:r>
            <w:r>
              <w:rPr>
                <w:rFonts w:ascii="Times New Roman" w:eastAsia="SimSun" w:hAnsi="Times New Roman" w:cs="Mangal"/>
                <w:b/>
                <w:kern w:val="2"/>
                <w:sz w:val="28"/>
                <w:szCs w:val="28"/>
                <w:lang w:bidi="hi-IN"/>
              </w:rPr>
              <w:t>часов</w:t>
            </w:r>
          </w:p>
        </w:tc>
      </w:tr>
      <w:tr w:rsidR="00E95F48">
        <w:trPr>
          <w:trHeight w:val="285"/>
        </w:trPr>
        <w:tc>
          <w:tcPr>
            <w:tcW w:w="6379" w:type="dxa"/>
            <w:tcBorders>
              <w:top w:val="single" w:sz="6" w:space="0" w:color="000000"/>
              <w:left w:val="single" w:sz="6" w:space="0" w:color="000000"/>
              <w:bottom w:val="single" w:sz="6" w:space="0" w:color="000000"/>
            </w:tcBorders>
            <w:shd w:val="clear" w:color="auto" w:fill="auto"/>
          </w:tcPr>
          <w:p w:rsidR="00E95F48" w:rsidRDefault="00E95F48" w:rsidP="006C04F9">
            <w:pPr>
              <w:widowControl w:val="0"/>
              <w:snapToGrid w:val="0"/>
              <w:spacing w:after="0"/>
            </w:pPr>
            <w:r>
              <w:rPr>
                <w:rFonts w:ascii="Times New Roman" w:eastAsia="SimSun" w:hAnsi="Times New Roman" w:cs="Mangal"/>
                <w:b/>
                <w:kern w:val="2"/>
                <w:sz w:val="28"/>
                <w:szCs w:val="28"/>
                <w:lang w:bidi="hi-IN"/>
              </w:rPr>
              <w:t>Максимальная</w:t>
            </w:r>
            <w:r>
              <w:rPr>
                <w:rFonts w:ascii="Times New Roman" w:eastAsia="Times New Roman" w:hAnsi="Times New Roman"/>
                <w:b/>
                <w:kern w:val="2"/>
                <w:sz w:val="28"/>
                <w:szCs w:val="28"/>
                <w:lang w:bidi="hi-IN"/>
              </w:rPr>
              <w:t xml:space="preserve"> </w:t>
            </w:r>
            <w:r>
              <w:rPr>
                <w:rFonts w:ascii="Times New Roman" w:eastAsia="SimSun" w:hAnsi="Times New Roman" w:cs="Mangal"/>
                <w:b/>
                <w:kern w:val="2"/>
                <w:sz w:val="28"/>
                <w:szCs w:val="28"/>
                <w:lang w:bidi="hi-IN"/>
              </w:rPr>
              <w:t>учебная</w:t>
            </w:r>
            <w:r>
              <w:rPr>
                <w:rFonts w:ascii="Times New Roman" w:eastAsia="Times New Roman" w:hAnsi="Times New Roman"/>
                <w:b/>
                <w:kern w:val="2"/>
                <w:sz w:val="28"/>
                <w:szCs w:val="28"/>
                <w:lang w:bidi="hi-IN"/>
              </w:rPr>
              <w:t xml:space="preserve"> </w:t>
            </w:r>
            <w:r>
              <w:rPr>
                <w:rFonts w:ascii="Times New Roman" w:eastAsia="SimSun" w:hAnsi="Times New Roman" w:cs="Mangal"/>
                <w:b/>
                <w:kern w:val="2"/>
                <w:sz w:val="28"/>
                <w:szCs w:val="28"/>
                <w:lang w:bidi="hi-IN"/>
              </w:rPr>
              <w:t>нагрузка</w:t>
            </w:r>
            <w:r>
              <w:rPr>
                <w:rFonts w:ascii="Times New Roman" w:eastAsia="Times New Roman" w:hAnsi="Times New Roman"/>
                <w:b/>
                <w:kern w:val="2"/>
                <w:sz w:val="28"/>
                <w:szCs w:val="28"/>
                <w:lang w:bidi="hi-IN"/>
              </w:rPr>
              <w:t xml:space="preserve"> </w:t>
            </w:r>
            <w:r>
              <w:rPr>
                <w:rFonts w:ascii="Times New Roman" w:eastAsia="SimSun" w:hAnsi="Times New Roman" w:cs="Mangal"/>
                <w:b/>
                <w:kern w:val="2"/>
                <w:sz w:val="28"/>
                <w:szCs w:val="28"/>
                <w:lang w:bidi="hi-IN"/>
              </w:rPr>
              <w:t>(всего)</w:t>
            </w:r>
          </w:p>
        </w:tc>
        <w:tc>
          <w:tcPr>
            <w:tcW w:w="3454" w:type="dxa"/>
            <w:tcBorders>
              <w:top w:val="single" w:sz="6" w:space="0" w:color="000000"/>
              <w:left w:val="single" w:sz="6" w:space="0" w:color="000000"/>
              <w:bottom w:val="single" w:sz="6" w:space="0" w:color="000000"/>
              <w:right w:val="single" w:sz="6" w:space="0" w:color="000000"/>
            </w:tcBorders>
            <w:shd w:val="clear" w:color="auto" w:fill="auto"/>
          </w:tcPr>
          <w:p w:rsidR="00E95F48" w:rsidRDefault="009C5543" w:rsidP="006C04F9">
            <w:pPr>
              <w:widowControl w:val="0"/>
              <w:snapToGrid w:val="0"/>
              <w:spacing w:after="0"/>
              <w:jc w:val="center"/>
            </w:pPr>
            <w:r>
              <w:rPr>
                <w:rFonts w:ascii="Times New Roman" w:eastAsia="SimSun" w:hAnsi="Times New Roman" w:cs="Mangal"/>
                <w:i/>
                <w:kern w:val="2"/>
                <w:sz w:val="28"/>
                <w:szCs w:val="28"/>
                <w:lang w:bidi="hi-IN"/>
              </w:rPr>
              <w:t>107</w:t>
            </w:r>
          </w:p>
        </w:tc>
      </w:tr>
      <w:tr w:rsidR="00E95F48">
        <w:tc>
          <w:tcPr>
            <w:tcW w:w="6379" w:type="dxa"/>
            <w:tcBorders>
              <w:top w:val="single" w:sz="6" w:space="0" w:color="000000"/>
              <w:left w:val="single" w:sz="6" w:space="0" w:color="000000"/>
              <w:bottom w:val="single" w:sz="6" w:space="0" w:color="000000"/>
            </w:tcBorders>
            <w:shd w:val="clear" w:color="auto" w:fill="auto"/>
          </w:tcPr>
          <w:p w:rsidR="00E95F48" w:rsidRDefault="00E95F48" w:rsidP="006C04F9">
            <w:pPr>
              <w:widowControl w:val="0"/>
              <w:snapToGrid w:val="0"/>
              <w:spacing w:after="0"/>
              <w:jc w:val="both"/>
            </w:pPr>
            <w:r>
              <w:rPr>
                <w:rFonts w:ascii="Times New Roman" w:eastAsia="SimSun" w:hAnsi="Times New Roman" w:cs="Mangal"/>
                <w:b/>
                <w:kern w:val="2"/>
                <w:sz w:val="28"/>
                <w:szCs w:val="28"/>
                <w:lang w:bidi="hi-IN"/>
              </w:rPr>
              <w:t>Обязательная</w:t>
            </w:r>
            <w:r>
              <w:rPr>
                <w:rFonts w:ascii="Times New Roman" w:eastAsia="Times New Roman" w:hAnsi="Times New Roman"/>
                <w:b/>
                <w:kern w:val="2"/>
                <w:sz w:val="28"/>
                <w:szCs w:val="28"/>
                <w:lang w:bidi="hi-IN"/>
              </w:rPr>
              <w:t xml:space="preserve"> </w:t>
            </w:r>
            <w:r>
              <w:rPr>
                <w:rFonts w:ascii="Times New Roman" w:eastAsia="SimSun" w:hAnsi="Times New Roman" w:cs="Mangal"/>
                <w:b/>
                <w:kern w:val="2"/>
                <w:sz w:val="28"/>
                <w:szCs w:val="28"/>
                <w:lang w:bidi="hi-IN"/>
              </w:rPr>
              <w:t>аудиторная</w:t>
            </w:r>
            <w:r>
              <w:rPr>
                <w:rFonts w:ascii="Times New Roman" w:eastAsia="Times New Roman" w:hAnsi="Times New Roman"/>
                <w:b/>
                <w:kern w:val="2"/>
                <w:sz w:val="28"/>
                <w:szCs w:val="28"/>
                <w:lang w:bidi="hi-IN"/>
              </w:rPr>
              <w:t xml:space="preserve"> </w:t>
            </w:r>
            <w:r>
              <w:rPr>
                <w:rFonts w:ascii="Times New Roman" w:eastAsia="SimSun" w:hAnsi="Times New Roman" w:cs="Mangal"/>
                <w:b/>
                <w:kern w:val="2"/>
                <w:sz w:val="28"/>
                <w:szCs w:val="28"/>
                <w:lang w:bidi="hi-IN"/>
              </w:rPr>
              <w:t>учебная</w:t>
            </w:r>
            <w:r>
              <w:rPr>
                <w:rFonts w:ascii="Times New Roman" w:eastAsia="Times New Roman" w:hAnsi="Times New Roman"/>
                <w:b/>
                <w:kern w:val="2"/>
                <w:sz w:val="28"/>
                <w:szCs w:val="28"/>
                <w:lang w:bidi="hi-IN"/>
              </w:rPr>
              <w:t xml:space="preserve"> </w:t>
            </w:r>
            <w:r>
              <w:rPr>
                <w:rFonts w:ascii="Times New Roman" w:eastAsia="SimSun" w:hAnsi="Times New Roman" w:cs="Mangal"/>
                <w:b/>
                <w:kern w:val="2"/>
                <w:sz w:val="28"/>
                <w:szCs w:val="28"/>
                <w:lang w:bidi="hi-IN"/>
              </w:rPr>
              <w:t>нагрузка</w:t>
            </w:r>
            <w:r>
              <w:rPr>
                <w:rFonts w:ascii="Times New Roman" w:eastAsia="Times New Roman" w:hAnsi="Times New Roman"/>
                <w:b/>
                <w:kern w:val="2"/>
                <w:sz w:val="28"/>
                <w:szCs w:val="28"/>
                <w:lang w:bidi="hi-IN"/>
              </w:rPr>
              <w:t xml:space="preserve"> </w:t>
            </w:r>
            <w:r>
              <w:rPr>
                <w:rFonts w:ascii="Times New Roman" w:eastAsia="SimSun" w:hAnsi="Times New Roman" w:cs="Mangal"/>
                <w:b/>
                <w:kern w:val="2"/>
                <w:sz w:val="28"/>
                <w:szCs w:val="28"/>
                <w:lang w:bidi="hi-IN"/>
              </w:rPr>
              <w:t>(всего)</w:t>
            </w:r>
            <w:r>
              <w:rPr>
                <w:rFonts w:ascii="Times New Roman" w:eastAsia="Times New Roman" w:hAnsi="Times New Roman"/>
                <w:b/>
                <w:kern w:val="2"/>
                <w:sz w:val="28"/>
                <w:szCs w:val="28"/>
                <w:lang w:bidi="hi-IN"/>
              </w:rPr>
              <w:t xml:space="preserve"> </w:t>
            </w:r>
          </w:p>
        </w:tc>
        <w:tc>
          <w:tcPr>
            <w:tcW w:w="3454" w:type="dxa"/>
            <w:tcBorders>
              <w:top w:val="single" w:sz="6" w:space="0" w:color="000000"/>
              <w:left w:val="single" w:sz="6" w:space="0" w:color="000000"/>
              <w:bottom w:val="single" w:sz="6" w:space="0" w:color="000000"/>
              <w:right w:val="single" w:sz="6" w:space="0" w:color="000000"/>
            </w:tcBorders>
            <w:shd w:val="clear" w:color="auto" w:fill="auto"/>
          </w:tcPr>
          <w:p w:rsidR="00E95F48" w:rsidRDefault="009C5543" w:rsidP="006C04F9">
            <w:pPr>
              <w:widowControl w:val="0"/>
              <w:snapToGrid w:val="0"/>
              <w:spacing w:after="0"/>
              <w:jc w:val="center"/>
            </w:pPr>
            <w:r>
              <w:rPr>
                <w:rFonts w:ascii="Times New Roman" w:eastAsia="SimSun" w:hAnsi="Times New Roman" w:cs="Mangal"/>
                <w:i/>
                <w:kern w:val="2"/>
                <w:sz w:val="28"/>
                <w:szCs w:val="28"/>
                <w:lang w:bidi="hi-IN"/>
              </w:rPr>
              <w:t>78</w:t>
            </w:r>
          </w:p>
        </w:tc>
      </w:tr>
      <w:tr w:rsidR="00E95F48">
        <w:tc>
          <w:tcPr>
            <w:tcW w:w="6379" w:type="dxa"/>
            <w:tcBorders>
              <w:top w:val="single" w:sz="6" w:space="0" w:color="000000"/>
              <w:left w:val="single" w:sz="6" w:space="0" w:color="000000"/>
              <w:bottom w:val="single" w:sz="6" w:space="0" w:color="000000"/>
            </w:tcBorders>
            <w:shd w:val="clear" w:color="auto" w:fill="auto"/>
          </w:tcPr>
          <w:p w:rsidR="00E95F48" w:rsidRDefault="00E95F48" w:rsidP="006C04F9">
            <w:pPr>
              <w:widowControl w:val="0"/>
              <w:snapToGrid w:val="0"/>
              <w:spacing w:after="0"/>
              <w:jc w:val="both"/>
            </w:pPr>
            <w:r>
              <w:rPr>
                <w:rFonts w:ascii="Times New Roman" w:eastAsia="SimSun" w:hAnsi="Times New Roman" w:cs="Mangal"/>
                <w:kern w:val="2"/>
                <w:sz w:val="28"/>
                <w:szCs w:val="28"/>
                <w:lang w:bidi="hi-IN"/>
              </w:rPr>
              <w:t>в</w:t>
            </w:r>
            <w:r>
              <w:rPr>
                <w:rFonts w:ascii="Times New Roman" w:eastAsia="Times New Roman" w:hAnsi="Times New Roman"/>
                <w:kern w:val="2"/>
                <w:sz w:val="28"/>
                <w:szCs w:val="28"/>
                <w:lang w:bidi="hi-IN"/>
              </w:rPr>
              <w:t xml:space="preserve"> </w:t>
            </w:r>
            <w:r>
              <w:rPr>
                <w:rFonts w:ascii="Times New Roman" w:eastAsia="SimSun" w:hAnsi="Times New Roman" w:cs="Mangal"/>
                <w:kern w:val="2"/>
                <w:sz w:val="28"/>
                <w:szCs w:val="28"/>
                <w:lang w:bidi="hi-IN"/>
              </w:rPr>
              <w:t>том</w:t>
            </w:r>
            <w:r>
              <w:rPr>
                <w:rFonts w:ascii="Times New Roman" w:eastAsia="Times New Roman" w:hAnsi="Times New Roman"/>
                <w:kern w:val="2"/>
                <w:sz w:val="28"/>
                <w:szCs w:val="28"/>
                <w:lang w:bidi="hi-IN"/>
              </w:rPr>
              <w:t xml:space="preserve"> </w:t>
            </w:r>
            <w:r>
              <w:rPr>
                <w:rFonts w:ascii="Times New Roman" w:eastAsia="SimSun" w:hAnsi="Times New Roman" w:cs="Mangal"/>
                <w:kern w:val="2"/>
                <w:sz w:val="28"/>
                <w:szCs w:val="28"/>
                <w:lang w:bidi="hi-IN"/>
              </w:rPr>
              <w:t>числе:</w:t>
            </w:r>
          </w:p>
        </w:tc>
        <w:tc>
          <w:tcPr>
            <w:tcW w:w="3454" w:type="dxa"/>
            <w:tcBorders>
              <w:top w:val="single" w:sz="6" w:space="0" w:color="000000"/>
              <w:left w:val="single" w:sz="6" w:space="0" w:color="000000"/>
              <w:bottom w:val="single" w:sz="6" w:space="0" w:color="000000"/>
              <w:right w:val="single" w:sz="6" w:space="0" w:color="000000"/>
            </w:tcBorders>
            <w:shd w:val="clear" w:color="auto" w:fill="auto"/>
          </w:tcPr>
          <w:p w:rsidR="00E95F48" w:rsidRDefault="00E95F48" w:rsidP="006C04F9">
            <w:pPr>
              <w:widowControl w:val="0"/>
              <w:snapToGrid w:val="0"/>
              <w:spacing w:after="0"/>
              <w:jc w:val="center"/>
              <w:rPr>
                <w:rFonts w:ascii="Times New Roman" w:eastAsia="SimSun" w:hAnsi="Times New Roman" w:cs="Mangal"/>
                <w:i/>
                <w:kern w:val="2"/>
                <w:sz w:val="28"/>
                <w:szCs w:val="28"/>
                <w:lang w:bidi="hi-IN"/>
              </w:rPr>
            </w:pPr>
          </w:p>
        </w:tc>
      </w:tr>
      <w:tr w:rsidR="00E95F48">
        <w:tc>
          <w:tcPr>
            <w:tcW w:w="6379" w:type="dxa"/>
            <w:tcBorders>
              <w:top w:val="single" w:sz="6" w:space="0" w:color="000000"/>
              <w:left w:val="single" w:sz="6" w:space="0" w:color="000000"/>
              <w:bottom w:val="single" w:sz="6" w:space="0" w:color="000000"/>
            </w:tcBorders>
            <w:shd w:val="clear" w:color="auto" w:fill="auto"/>
          </w:tcPr>
          <w:p w:rsidR="00E95F48" w:rsidRDefault="00E95F48" w:rsidP="006C04F9">
            <w:pPr>
              <w:widowControl w:val="0"/>
              <w:snapToGrid w:val="0"/>
              <w:spacing w:after="0"/>
              <w:jc w:val="both"/>
            </w:pPr>
            <w:r>
              <w:rPr>
                <w:rFonts w:ascii="Times New Roman" w:eastAsia="Times New Roman" w:hAnsi="Times New Roman"/>
                <w:kern w:val="2"/>
                <w:sz w:val="28"/>
                <w:szCs w:val="28"/>
                <w:lang w:bidi="hi-IN"/>
              </w:rPr>
              <w:t xml:space="preserve">     теоретические занятия</w:t>
            </w:r>
          </w:p>
        </w:tc>
        <w:tc>
          <w:tcPr>
            <w:tcW w:w="3454" w:type="dxa"/>
            <w:tcBorders>
              <w:top w:val="single" w:sz="6" w:space="0" w:color="000000"/>
              <w:left w:val="single" w:sz="6" w:space="0" w:color="000000"/>
              <w:bottom w:val="single" w:sz="6" w:space="0" w:color="000000"/>
              <w:right w:val="single" w:sz="6" w:space="0" w:color="000000"/>
            </w:tcBorders>
            <w:shd w:val="clear" w:color="auto" w:fill="auto"/>
          </w:tcPr>
          <w:p w:rsidR="00E95F48" w:rsidRDefault="009C5543" w:rsidP="006C04F9">
            <w:pPr>
              <w:widowControl w:val="0"/>
              <w:snapToGrid w:val="0"/>
              <w:spacing w:after="0"/>
              <w:jc w:val="center"/>
            </w:pPr>
            <w:r>
              <w:rPr>
                <w:rFonts w:ascii="Times New Roman" w:eastAsia="SimSun" w:hAnsi="Times New Roman" w:cs="Mangal"/>
                <w:i/>
                <w:kern w:val="2"/>
                <w:sz w:val="28"/>
                <w:szCs w:val="28"/>
                <w:lang w:bidi="hi-IN"/>
              </w:rPr>
              <w:t>42</w:t>
            </w:r>
          </w:p>
        </w:tc>
      </w:tr>
      <w:tr w:rsidR="00E95F48">
        <w:tc>
          <w:tcPr>
            <w:tcW w:w="6379" w:type="dxa"/>
            <w:tcBorders>
              <w:top w:val="single" w:sz="6" w:space="0" w:color="000000"/>
              <w:left w:val="single" w:sz="6" w:space="0" w:color="000000"/>
              <w:bottom w:val="single" w:sz="6" w:space="0" w:color="000000"/>
            </w:tcBorders>
            <w:shd w:val="clear" w:color="auto" w:fill="auto"/>
          </w:tcPr>
          <w:p w:rsidR="00E95F48" w:rsidRDefault="00E95F48" w:rsidP="006C04F9">
            <w:pPr>
              <w:widowControl w:val="0"/>
              <w:snapToGrid w:val="0"/>
              <w:spacing w:after="0"/>
              <w:jc w:val="both"/>
            </w:pPr>
            <w:r>
              <w:rPr>
                <w:rFonts w:ascii="Times New Roman" w:eastAsia="Times New Roman" w:hAnsi="Times New Roman"/>
                <w:kern w:val="2"/>
                <w:sz w:val="28"/>
                <w:szCs w:val="28"/>
                <w:lang w:bidi="hi-IN"/>
              </w:rPr>
              <w:t xml:space="preserve">     </w:t>
            </w:r>
            <w:r>
              <w:rPr>
                <w:rFonts w:ascii="Times New Roman" w:eastAsia="SimSun" w:hAnsi="Times New Roman" w:cs="Mangal"/>
                <w:kern w:val="2"/>
                <w:sz w:val="28"/>
                <w:szCs w:val="28"/>
                <w:lang w:bidi="hi-IN"/>
              </w:rPr>
              <w:t>практические</w:t>
            </w:r>
            <w:r>
              <w:rPr>
                <w:rFonts w:ascii="Times New Roman" w:eastAsia="Times New Roman" w:hAnsi="Times New Roman"/>
                <w:kern w:val="2"/>
                <w:sz w:val="28"/>
                <w:szCs w:val="28"/>
                <w:lang w:bidi="hi-IN"/>
              </w:rPr>
              <w:t xml:space="preserve"> </w:t>
            </w:r>
            <w:r>
              <w:rPr>
                <w:rFonts w:ascii="Times New Roman" w:eastAsia="SimSun" w:hAnsi="Times New Roman" w:cs="Mangal"/>
                <w:kern w:val="2"/>
                <w:sz w:val="28"/>
                <w:szCs w:val="28"/>
                <w:lang w:bidi="hi-IN"/>
              </w:rPr>
              <w:t>занятия</w:t>
            </w:r>
          </w:p>
        </w:tc>
        <w:tc>
          <w:tcPr>
            <w:tcW w:w="3454" w:type="dxa"/>
            <w:tcBorders>
              <w:top w:val="single" w:sz="6" w:space="0" w:color="000000"/>
              <w:left w:val="single" w:sz="6" w:space="0" w:color="000000"/>
              <w:bottom w:val="single" w:sz="6" w:space="0" w:color="000000"/>
              <w:right w:val="single" w:sz="6" w:space="0" w:color="000000"/>
            </w:tcBorders>
            <w:shd w:val="clear" w:color="auto" w:fill="auto"/>
          </w:tcPr>
          <w:p w:rsidR="00E95F48" w:rsidRDefault="009C5543" w:rsidP="006C04F9">
            <w:pPr>
              <w:widowControl w:val="0"/>
              <w:snapToGrid w:val="0"/>
              <w:spacing w:after="0"/>
              <w:jc w:val="center"/>
            </w:pPr>
            <w:r>
              <w:rPr>
                <w:rFonts w:ascii="Times New Roman" w:eastAsia="SimSun" w:hAnsi="Times New Roman" w:cs="Mangal"/>
                <w:i/>
                <w:kern w:val="2"/>
                <w:sz w:val="28"/>
                <w:szCs w:val="28"/>
                <w:lang w:bidi="hi-IN"/>
              </w:rPr>
              <w:t>36</w:t>
            </w:r>
          </w:p>
        </w:tc>
      </w:tr>
      <w:tr w:rsidR="00E95F48">
        <w:tc>
          <w:tcPr>
            <w:tcW w:w="6379" w:type="dxa"/>
            <w:tcBorders>
              <w:top w:val="single" w:sz="6" w:space="0" w:color="000000"/>
              <w:left w:val="single" w:sz="6" w:space="0" w:color="000000"/>
              <w:bottom w:val="single" w:sz="6" w:space="0" w:color="000000"/>
            </w:tcBorders>
            <w:shd w:val="clear" w:color="auto" w:fill="auto"/>
          </w:tcPr>
          <w:p w:rsidR="00E95F48" w:rsidRDefault="00E95F48" w:rsidP="006C04F9">
            <w:pPr>
              <w:widowControl w:val="0"/>
              <w:snapToGrid w:val="0"/>
              <w:spacing w:after="0"/>
              <w:jc w:val="both"/>
            </w:pPr>
            <w:r>
              <w:rPr>
                <w:rFonts w:ascii="Times New Roman" w:eastAsia="SimSun" w:hAnsi="Times New Roman" w:cs="Mangal"/>
                <w:b/>
                <w:kern w:val="2"/>
                <w:sz w:val="28"/>
                <w:szCs w:val="28"/>
                <w:lang w:bidi="hi-IN"/>
              </w:rPr>
              <w:t>Самостоятельная</w:t>
            </w:r>
            <w:r>
              <w:rPr>
                <w:rFonts w:ascii="Times New Roman" w:eastAsia="Times New Roman" w:hAnsi="Times New Roman"/>
                <w:b/>
                <w:kern w:val="2"/>
                <w:sz w:val="28"/>
                <w:szCs w:val="28"/>
                <w:lang w:bidi="hi-IN"/>
              </w:rPr>
              <w:t xml:space="preserve"> </w:t>
            </w:r>
            <w:r>
              <w:rPr>
                <w:rFonts w:ascii="Times New Roman" w:eastAsia="SimSun" w:hAnsi="Times New Roman" w:cs="Mangal"/>
                <w:b/>
                <w:kern w:val="2"/>
                <w:sz w:val="28"/>
                <w:szCs w:val="28"/>
                <w:lang w:bidi="hi-IN"/>
              </w:rPr>
              <w:t>работа</w:t>
            </w:r>
            <w:r>
              <w:rPr>
                <w:rFonts w:ascii="Times New Roman" w:eastAsia="Times New Roman" w:hAnsi="Times New Roman"/>
                <w:b/>
                <w:kern w:val="2"/>
                <w:sz w:val="28"/>
                <w:szCs w:val="28"/>
                <w:lang w:bidi="hi-IN"/>
              </w:rPr>
              <w:t xml:space="preserve"> </w:t>
            </w:r>
            <w:r>
              <w:rPr>
                <w:rFonts w:ascii="Times New Roman" w:eastAsia="SimSun" w:hAnsi="Times New Roman" w:cs="Mangal"/>
                <w:b/>
                <w:kern w:val="2"/>
                <w:sz w:val="28"/>
                <w:szCs w:val="28"/>
                <w:lang w:bidi="hi-IN"/>
              </w:rPr>
              <w:t>обучающегося</w:t>
            </w:r>
            <w:r>
              <w:rPr>
                <w:rFonts w:ascii="Times New Roman" w:eastAsia="Times New Roman" w:hAnsi="Times New Roman"/>
                <w:b/>
                <w:kern w:val="2"/>
                <w:sz w:val="28"/>
                <w:szCs w:val="28"/>
                <w:lang w:bidi="hi-IN"/>
              </w:rPr>
              <w:t xml:space="preserve"> </w:t>
            </w:r>
            <w:r>
              <w:rPr>
                <w:rFonts w:ascii="Times New Roman" w:eastAsia="SimSun" w:hAnsi="Times New Roman" w:cs="Mangal"/>
                <w:b/>
                <w:kern w:val="2"/>
                <w:sz w:val="28"/>
                <w:szCs w:val="28"/>
                <w:lang w:bidi="hi-IN"/>
              </w:rPr>
              <w:t>(всего)</w:t>
            </w:r>
          </w:p>
        </w:tc>
        <w:tc>
          <w:tcPr>
            <w:tcW w:w="3454" w:type="dxa"/>
            <w:tcBorders>
              <w:top w:val="single" w:sz="6" w:space="0" w:color="000000"/>
              <w:left w:val="single" w:sz="6" w:space="0" w:color="000000"/>
              <w:bottom w:val="single" w:sz="6" w:space="0" w:color="000000"/>
              <w:right w:val="single" w:sz="6" w:space="0" w:color="000000"/>
            </w:tcBorders>
            <w:shd w:val="clear" w:color="auto" w:fill="auto"/>
          </w:tcPr>
          <w:p w:rsidR="00E95F48" w:rsidRDefault="009C5543" w:rsidP="006C04F9">
            <w:pPr>
              <w:widowControl w:val="0"/>
              <w:snapToGrid w:val="0"/>
              <w:spacing w:after="0"/>
              <w:jc w:val="center"/>
            </w:pPr>
            <w:r>
              <w:rPr>
                <w:rFonts w:ascii="Times New Roman" w:eastAsia="SimSun" w:hAnsi="Times New Roman" w:cs="Mangal"/>
                <w:i/>
                <w:kern w:val="2"/>
                <w:sz w:val="28"/>
                <w:szCs w:val="28"/>
                <w:lang w:bidi="hi-IN"/>
              </w:rPr>
              <w:t>7</w:t>
            </w:r>
          </w:p>
        </w:tc>
      </w:tr>
      <w:tr w:rsidR="00E95F48">
        <w:tc>
          <w:tcPr>
            <w:tcW w:w="6379" w:type="dxa"/>
            <w:tcBorders>
              <w:top w:val="single" w:sz="6" w:space="0" w:color="000000"/>
              <w:left w:val="single" w:sz="6" w:space="0" w:color="000000"/>
              <w:bottom w:val="single" w:sz="6" w:space="0" w:color="000000"/>
            </w:tcBorders>
            <w:shd w:val="clear" w:color="auto" w:fill="auto"/>
          </w:tcPr>
          <w:p w:rsidR="00E95F48" w:rsidRDefault="00E95F48" w:rsidP="006C04F9">
            <w:pPr>
              <w:widowControl w:val="0"/>
              <w:snapToGrid w:val="0"/>
              <w:spacing w:after="0"/>
              <w:jc w:val="both"/>
            </w:pPr>
            <w:r>
              <w:rPr>
                <w:rFonts w:ascii="Times New Roman" w:eastAsia="SimSun" w:hAnsi="Times New Roman" w:cs="Mangal"/>
                <w:b/>
                <w:kern w:val="2"/>
                <w:sz w:val="28"/>
                <w:szCs w:val="28"/>
                <w:lang w:bidi="hi-IN"/>
              </w:rPr>
              <w:t xml:space="preserve">Консультации </w:t>
            </w:r>
          </w:p>
        </w:tc>
        <w:tc>
          <w:tcPr>
            <w:tcW w:w="3454" w:type="dxa"/>
            <w:tcBorders>
              <w:top w:val="single" w:sz="6" w:space="0" w:color="000000"/>
              <w:left w:val="single" w:sz="6" w:space="0" w:color="000000"/>
              <w:bottom w:val="single" w:sz="6" w:space="0" w:color="000000"/>
              <w:right w:val="single" w:sz="6" w:space="0" w:color="000000"/>
            </w:tcBorders>
            <w:shd w:val="clear" w:color="auto" w:fill="auto"/>
          </w:tcPr>
          <w:p w:rsidR="00E95F48" w:rsidRDefault="009C5543" w:rsidP="006C04F9">
            <w:pPr>
              <w:widowControl w:val="0"/>
              <w:snapToGrid w:val="0"/>
              <w:spacing w:after="0"/>
              <w:jc w:val="center"/>
            </w:pPr>
            <w:r>
              <w:rPr>
                <w:rFonts w:ascii="Times New Roman" w:eastAsia="SimSun" w:hAnsi="Times New Roman" w:cs="Mangal"/>
                <w:i/>
                <w:kern w:val="2"/>
                <w:sz w:val="28"/>
                <w:szCs w:val="28"/>
                <w:lang w:bidi="hi-IN"/>
              </w:rPr>
              <w:t>2</w:t>
            </w:r>
          </w:p>
        </w:tc>
      </w:tr>
      <w:tr w:rsidR="00E95F48">
        <w:tc>
          <w:tcPr>
            <w:tcW w:w="9833" w:type="dxa"/>
            <w:gridSpan w:val="2"/>
            <w:tcBorders>
              <w:top w:val="single" w:sz="6" w:space="0" w:color="000000"/>
              <w:left w:val="single" w:sz="6" w:space="0" w:color="000000"/>
              <w:bottom w:val="single" w:sz="6" w:space="0" w:color="000000"/>
              <w:right w:val="single" w:sz="6" w:space="0" w:color="000000"/>
            </w:tcBorders>
            <w:shd w:val="clear" w:color="auto" w:fill="auto"/>
          </w:tcPr>
          <w:p w:rsidR="00E95F48" w:rsidRDefault="00E95F48" w:rsidP="006C04F9">
            <w:pPr>
              <w:widowControl w:val="0"/>
              <w:snapToGrid w:val="0"/>
              <w:spacing w:after="0"/>
            </w:pPr>
            <w:r>
              <w:rPr>
                <w:rFonts w:ascii="Times New Roman" w:eastAsia="SimSun" w:hAnsi="Times New Roman" w:cs="Mangal"/>
                <w:i/>
                <w:kern w:val="2"/>
                <w:sz w:val="28"/>
                <w:szCs w:val="28"/>
                <w:lang w:bidi="hi-IN"/>
              </w:rPr>
              <w:t>Промежуточная</w:t>
            </w:r>
            <w:r>
              <w:rPr>
                <w:rFonts w:ascii="Times New Roman" w:eastAsia="Times New Roman" w:hAnsi="Times New Roman"/>
                <w:i/>
                <w:kern w:val="2"/>
                <w:sz w:val="28"/>
                <w:szCs w:val="28"/>
                <w:lang w:bidi="hi-IN"/>
              </w:rPr>
              <w:t xml:space="preserve"> </w:t>
            </w:r>
            <w:r>
              <w:rPr>
                <w:rFonts w:ascii="Times New Roman" w:eastAsia="SimSun" w:hAnsi="Times New Roman" w:cs="Mangal"/>
                <w:i/>
                <w:kern w:val="2"/>
                <w:sz w:val="28"/>
                <w:szCs w:val="28"/>
                <w:lang w:bidi="hi-IN"/>
              </w:rPr>
              <w:t>аттестация</w:t>
            </w:r>
            <w:r>
              <w:rPr>
                <w:rFonts w:ascii="Times New Roman" w:eastAsia="Times New Roman" w:hAnsi="Times New Roman"/>
                <w:i/>
                <w:kern w:val="2"/>
                <w:sz w:val="28"/>
                <w:szCs w:val="28"/>
                <w:lang w:bidi="hi-IN"/>
              </w:rPr>
              <w:t xml:space="preserve"> </w:t>
            </w:r>
            <w:r>
              <w:rPr>
                <w:rFonts w:ascii="Times New Roman" w:eastAsia="SimSun" w:hAnsi="Times New Roman" w:cs="Mangal"/>
                <w:i/>
                <w:kern w:val="2"/>
                <w:sz w:val="28"/>
                <w:szCs w:val="28"/>
                <w:lang w:bidi="hi-IN"/>
              </w:rPr>
              <w:t>в</w:t>
            </w:r>
            <w:r>
              <w:rPr>
                <w:rFonts w:ascii="Times New Roman" w:eastAsia="Times New Roman" w:hAnsi="Times New Roman"/>
                <w:i/>
                <w:kern w:val="2"/>
                <w:sz w:val="28"/>
                <w:szCs w:val="28"/>
                <w:lang w:bidi="hi-IN"/>
              </w:rPr>
              <w:t xml:space="preserve"> </w:t>
            </w:r>
            <w:r>
              <w:rPr>
                <w:rFonts w:ascii="Times New Roman" w:eastAsia="SimSun" w:hAnsi="Times New Roman" w:cs="Mangal"/>
                <w:i/>
                <w:kern w:val="2"/>
                <w:sz w:val="28"/>
                <w:szCs w:val="28"/>
                <w:lang w:bidi="hi-IN"/>
              </w:rPr>
              <w:t xml:space="preserve">форме дифференцированного зачёта </w:t>
            </w:r>
            <w:r>
              <w:rPr>
                <w:rFonts w:ascii="Times New Roman" w:eastAsia="Times New Roman" w:hAnsi="Times New Roman"/>
                <w:i/>
                <w:kern w:val="2"/>
                <w:sz w:val="28"/>
                <w:szCs w:val="28"/>
                <w:lang w:bidi="hi-IN"/>
              </w:rPr>
              <w:t>(2 семестр)</w:t>
            </w:r>
            <w:r>
              <w:rPr>
                <w:rFonts w:ascii="Times New Roman" w:eastAsia="Times New Roman" w:hAnsi="Times New Roman"/>
                <w:kern w:val="2"/>
                <w:sz w:val="28"/>
                <w:szCs w:val="28"/>
                <w:lang w:bidi="hi-IN"/>
              </w:rPr>
              <w:t xml:space="preserve">  </w:t>
            </w:r>
          </w:p>
        </w:tc>
      </w:tr>
    </w:tbl>
    <w:p w:rsidR="00E95F48" w:rsidRDefault="00E95F48" w:rsidP="006C04F9">
      <w:pPr>
        <w:rPr>
          <w:rFonts w:ascii="Times New Roman" w:eastAsia="Times New Roman" w:hAnsi="Times New Roman"/>
          <w:b/>
          <w:sz w:val="28"/>
          <w:szCs w:val="28"/>
          <w:lang w:eastAsia="ar-SA"/>
        </w:rPr>
      </w:pPr>
    </w:p>
    <w:p w:rsidR="006A2BDB" w:rsidRDefault="006A2BDB" w:rsidP="006C04F9">
      <w:pPr>
        <w:pStyle w:val="af1"/>
        <w:jc w:val="left"/>
      </w:pPr>
      <w:r>
        <w:rPr>
          <w:lang w:eastAsia="ar-SA"/>
        </w:rPr>
        <w:t>5.2. Содержание</w:t>
      </w:r>
    </w:p>
    <w:p w:rsidR="006A2BDB" w:rsidRDefault="006A2BDB" w:rsidP="006C04F9">
      <w:pPr>
        <w:spacing w:after="0"/>
        <w:ind w:firstLine="709"/>
      </w:pPr>
      <w:r>
        <w:rPr>
          <w:rFonts w:ascii="Times New Roman" w:eastAsia="Times New Roman" w:hAnsi="Times New Roman"/>
          <w:b/>
          <w:i/>
          <w:sz w:val="28"/>
          <w:szCs w:val="28"/>
          <w:lang w:eastAsia="ar-SA"/>
        </w:rPr>
        <w:t>1. Юриспруденция - важнейшая общественная наука.</w:t>
      </w:r>
    </w:p>
    <w:p w:rsidR="006A2BDB" w:rsidRDefault="006A2BDB" w:rsidP="006C04F9">
      <w:pPr>
        <w:spacing w:after="0"/>
        <w:ind w:firstLine="709"/>
        <w:jc w:val="both"/>
      </w:pPr>
      <w:r>
        <w:rPr>
          <w:rFonts w:ascii="Times New Roman" w:eastAsia="Times New Roman" w:hAnsi="Times New Roman"/>
          <w:sz w:val="28"/>
          <w:szCs w:val="28"/>
          <w:lang w:eastAsia="ar-SA"/>
        </w:rPr>
        <w:t>Роль права в жизни человека и общества. Значение изучения права. Система юридических наук. Юридические профессии:</w:t>
      </w:r>
      <w:r>
        <w:rPr>
          <w:rFonts w:ascii="Times New Roman" w:eastAsia="Times New Roman" w:hAnsi="Times New Roman"/>
          <w:b/>
          <w:sz w:val="28"/>
          <w:szCs w:val="28"/>
          <w:lang w:eastAsia="ar-SA"/>
        </w:rPr>
        <w:t xml:space="preserve"> </w:t>
      </w:r>
      <w:r>
        <w:rPr>
          <w:rFonts w:ascii="Times New Roman" w:eastAsia="Times New Roman" w:hAnsi="Times New Roman"/>
          <w:sz w:val="28"/>
          <w:szCs w:val="28"/>
          <w:lang w:eastAsia="ar-SA"/>
        </w:rPr>
        <w:t>адвокат, нотариус, судья. Информация и право. Теории происхождения права. Закономерности возникновения права. Исторические особенности зарождения права в</w:t>
      </w:r>
      <w:r>
        <w:rPr>
          <w:rFonts w:ascii="Times New Roman" w:eastAsia="Times New Roman" w:hAnsi="Times New Roman"/>
          <w:b/>
          <w:sz w:val="28"/>
          <w:szCs w:val="28"/>
          <w:lang w:eastAsia="ar-SA"/>
        </w:rPr>
        <w:t xml:space="preserve"> </w:t>
      </w:r>
      <w:r>
        <w:rPr>
          <w:rFonts w:ascii="Times New Roman" w:eastAsia="Times New Roman" w:hAnsi="Times New Roman"/>
          <w:sz w:val="28"/>
          <w:szCs w:val="28"/>
          <w:lang w:eastAsia="ar-SA"/>
        </w:rPr>
        <w:t>различных уголках мира. Происхождение права в государствах Древнего Востока,</w:t>
      </w:r>
      <w:r>
        <w:rPr>
          <w:rFonts w:ascii="Times New Roman" w:eastAsia="Times New Roman" w:hAnsi="Times New Roman"/>
          <w:b/>
          <w:sz w:val="28"/>
          <w:szCs w:val="28"/>
          <w:lang w:eastAsia="ar-SA"/>
        </w:rPr>
        <w:t xml:space="preserve"> </w:t>
      </w:r>
      <w:r>
        <w:rPr>
          <w:rFonts w:ascii="Times New Roman" w:eastAsia="Times New Roman" w:hAnsi="Times New Roman"/>
          <w:sz w:val="28"/>
          <w:szCs w:val="28"/>
          <w:lang w:eastAsia="ar-SA"/>
        </w:rPr>
        <w:t>Древней Греции, Древнего Рима, у древних германцев и славян. Право и основные</w:t>
      </w:r>
      <w:r>
        <w:rPr>
          <w:rFonts w:ascii="Times New Roman" w:eastAsia="Times New Roman" w:hAnsi="Times New Roman"/>
          <w:b/>
          <w:sz w:val="28"/>
          <w:szCs w:val="28"/>
          <w:lang w:eastAsia="ar-SA"/>
        </w:rPr>
        <w:t xml:space="preserve"> </w:t>
      </w:r>
      <w:r>
        <w:rPr>
          <w:rFonts w:ascii="Times New Roman" w:eastAsia="Times New Roman" w:hAnsi="Times New Roman"/>
          <w:sz w:val="28"/>
          <w:szCs w:val="28"/>
          <w:lang w:eastAsia="ar-SA"/>
        </w:rPr>
        <w:t>теории его понимания. Нормы права. Основные принципы права. Презумпции и</w:t>
      </w:r>
      <w:r>
        <w:rPr>
          <w:rFonts w:ascii="Times New Roman" w:eastAsia="Times New Roman" w:hAnsi="Times New Roman"/>
          <w:b/>
          <w:sz w:val="28"/>
          <w:szCs w:val="28"/>
          <w:lang w:eastAsia="ar-SA"/>
        </w:rPr>
        <w:t xml:space="preserve"> </w:t>
      </w:r>
      <w:r>
        <w:rPr>
          <w:rFonts w:ascii="Times New Roman" w:eastAsia="Times New Roman" w:hAnsi="Times New Roman"/>
          <w:sz w:val="28"/>
          <w:szCs w:val="28"/>
          <w:lang w:eastAsia="ar-SA"/>
        </w:rPr>
        <w:t>аксиомы права. Система регулирования общественных отношений. Механизм правового регулирования.</w:t>
      </w:r>
    </w:p>
    <w:p w:rsidR="006A2BDB" w:rsidRDefault="006A2BDB" w:rsidP="006C04F9">
      <w:pPr>
        <w:spacing w:after="0"/>
        <w:ind w:firstLine="709"/>
        <w:jc w:val="both"/>
      </w:pPr>
      <w:r>
        <w:rPr>
          <w:rFonts w:ascii="Times New Roman" w:eastAsia="Times New Roman" w:hAnsi="Times New Roman"/>
          <w:b/>
          <w:sz w:val="28"/>
          <w:szCs w:val="28"/>
          <w:lang w:eastAsia="ar-SA"/>
        </w:rPr>
        <w:t>Понятия.</w:t>
      </w:r>
      <w:r>
        <w:rPr>
          <w:rFonts w:ascii="Times New Roman" w:eastAsia="Times New Roman" w:hAnsi="Times New Roman"/>
          <w:sz w:val="28"/>
          <w:szCs w:val="28"/>
          <w:lang w:eastAsia="ar-SA"/>
        </w:rPr>
        <w:t xml:space="preserve"> Юриспруденция. Правовая информация. Официальная правовая информация. Информация индивидуально-правового характера. Неофициальная правовая</w:t>
      </w:r>
      <w:r>
        <w:rPr>
          <w:rFonts w:ascii="Times New Roman" w:eastAsia="Times New Roman" w:hAnsi="Times New Roman"/>
          <w:b/>
          <w:sz w:val="28"/>
          <w:szCs w:val="28"/>
          <w:lang w:eastAsia="ar-SA"/>
        </w:rPr>
        <w:t xml:space="preserve"> </w:t>
      </w:r>
      <w:r>
        <w:rPr>
          <w:rFonts w:ascii="Times New Roman" w:eastAsia="Times New Roman" w:hAnsi="Times New Roman"/>
          <w:sz w:val="28"/>
          <w:szCs w:val="28"/>
          <w:lang w:eastAsia="ar-SA"/>
        </w:rPr>
        <w:t>информация. Мононормы. Правопонимание. Естественное право. Позитивное право.</w:t>
      </w:r>
      <w:r>
        <w:rPr>
          <w:rFonts w:ascii="Times New Roman" w:eastAsia="Times New Roman" w:hAnsi="Times New Roman"/>
          <w:b/>
          <w:sz w:val="28"/>
          <w:szCs w:val="28"/>
          <w:lang w:eastAsia="ar-SA"/>
        </w:rPr>
        <w:t xml:space="preserve"> </w:t>
      </w:r>
      <w:r>
        <w:rPr>
          <w:rFonts w:ascii="Times New Roman" w:eastAsia="Times New Roman" w:hAnsi="Times New Roman"/>
          <w:sz w:val="28"/>
          <w:szCs w:val="28"/>
          <w:lang w:eastAsia="ar-SA"/>
        </w:rPr>
        <w:t>Основная норма. Право. Принципы права. Презумпция. Правовые аксиомы. Юридические фикции. Социальные нормы. Обычаи. Религиозные нормы. Групповые нормы.</w:t>
      </w:r>
      <w:r>
        <w:rPr>
          <w:rFonts w:ascii="Times New Roman" w:eastAsia="Times New Roman" w:hAnsi="Times New Roman"/>
          <w:b/>
          <w:sz w:val="28"/>
          <w:szCs w:val="28"/>
          <w:lang w:eastAsia="ar-SA"/>
        </w:rPr>
        <w:t xml:space="preserve"> </w:t>
      </w:r>
      <w:r>
        <w:rPr>
          <w:rFonts w:ascii="Times New Roman" w:eastAsia="Times New Roman" w:hAnsi="Times New Roman"/>
          <w:sz w:val="28"/>
          <w:szCs w:val="28"/>
          <w:lang w:eastAsia="ar-SA"/>
        </w:rPr>
        <w:t>Корпоративные нормы. Санкции.</w:t>
      </w:r>
    </w:p>
    <w:p w:rsidR="006A2BDB" w:rsidRDefault="006A2BDB" w:rsidP="006C04F9">
      <w:pPr>
        <w:spacing w:after="0"/>
        <w:ind w:firstLine="709"/>
        <w:rPr>
          <w:rFonts w:ascii="Times New Roman" w:eastAsia="Times New Roman" w:hAnsi="Times New Roman"/>
          <w:sz w:val="28"/>
          <w:szCs w:val="28"/>
          <w:lang w:eastAsia="ar-SA"/>
        </w:rPr>
      </w:pPr>
    </w:p>
    <w:p w:rsidR="006A2BDB" w:rsidRDefault="006A2BDB" w:rsidP="006C04F9">
      <w:pPr>
        <w:spacing w:after="0"/>
        <w:ind w:firstLine="709"/>
      </w:pPr>
      <w:r>
        <w:rPr>
          <w:rFonts w:ascii="Times New Roman" w:eastAsia="Times New Roman" w:hAnsi="Times New Roman"/>
          <w:b/>
          <w:i/>
          <w:sz w:val="28"/>
          <w:szCs w:val="28"/>
          <w:lang w:eastAsia="ar-SA"/>
        </w:rPr>
        <w:t>2. Правовое регулирование общественных отношений.</w:t>
      </w:r>
    </w:p>
    <w:p w:rsidR="006A2BDB" w:rsidRDefault="006A2BDB" w:rsidP="006C04F9">
      <w:pPr>
        <w:spacing w:after="0"/>
        <w:ind w:firstLine="709"/>
        <w:jc w:val="both"/>
      </w:pPr>
      <w:r>
        <w:rPr>
          <w:rFonts w:ascii="Times New Roman" w:eastAsia="Times New Roman" w:hAnsi="Times New Roman"/>
          <w:sz w:val="28"/>
          <w:szCs w:val="28"/>
          <w:lang w:eastAsia="ar-SA"/>
        </w:rPr>
        <w:t xml:space="preserve">Теоретические основы права как системы. Понятие и система права. Правовые нормы и их характеристики. Классификация норм права, структура </w:t>
      </w:r>
      <w:r>
        <w:rPr>
          <w:rFonts w:ascii="Times New Roman" w:eastAsia="Times New Roman" w:hAnsi="Times New Roman"/>
          <w:sz w:val="28"/>
          <w:szCs w:val="28"/>
          <w:lang w:eastAsia="ar-SA"/>
        </w:rPr>
        <w:lastRenderedPageBreak/>
        <w:t>правовой нормы. Способы изложения норм права в нормативных правовых актах. Институты права. Отрасли права. Методы правового регулирования.</w:t>
      </w:r>
    </w:p>
    <w:p w:rsidR="006A2BDB" w:rsidRDefault="006A2BDB" w:rsidP="006C04F9">
      <w:pPr>
        <w:spacing w:after="0"/>
        <w:ind w:firstLine="709"/>
        <w:jc w:val="both"/>
      </w:pPr>
      <w:r>
        <w:rPr>
          <w:rFonts w:ascii="Times New Roman" w:eastAsia="Times New Roman" w:hAnsi="Times New Roman"/>
          <w:sz w:val="28"/>
          <w:szCs w:val="28"/>
          <w:lang w:eastAsia="ar-SA"/>
        </w:rPr>
        <w:t>Понятие и виды правотворчества. Законодательный процесс. Юридическая техника.</w:t>
      </w:r>
    </w:p>
    <w:p w:rsidR="006A2BDB" w:rsidRDefault="006A2BDB" w:rsidP="006C04F9">
      <w:pPr>
        <w:spacing w:after="0"/>
        <w:ind w:firstLine="709"/>
        <w:jc w:val="both"/>
      </w:pPr>
      <w:r>
        <w:rPr>
          <w:rFonts w:ascii="Times New Roman" w:eastAsia="Times New Roman" w:hAnsi="Times New Roman"/>
          <w:sz w:val="28"/>
          <w:szCs w:val="28"/>
          <w:lang w:eastAsia="ar-SA"/>
        </w:rPr>
        <w:t>Источники права. Правовой обычай. Юридический прецедент. Договоры как форма выражения воли участников правоотношений, их виды. Нормативный правовой акт. Виды нормативных правовых актов. Действие норм права во времени, пространстве и по кругу лиц. Систематизация нормативных правовых актов.</w:t>
      </w:r>
    </w:p>
    <w:p w:rsidR="006A2BDB" w:rsidRDefault="006A2BDB" w:rsidP="006C04F9">
      <w:pPr>
        <w:spacing w:after="0"/>
        <w:ind w:firstLine="709"/>
        <w:jc w:val="both"/>
      </w:pPr>
      <w:r>
        <w:rPr>
          <w:rFonts w:ascii="Times New Roman" w:eastAsia="Times New Roman" w:hAnsi="Times New Roman"/>
          <w:sz w:val="28"/>
          <w:szCs w:val="28"/>
          <w:lang w:eastAsia="ar-SA"/>
        </w:rPr>
        <w:t>Понятие реализации права и ее формы. Этапы и особенности применения права. Правила разрешения юридических противоречий. Сущность и назначение толкования права. Способы и виды толкования права. Пробелы в праве. Аналогия права и аналогия закона.</w:t>
      </w:r>
    </w:p>
    <w:p w:rsidR="006A2BDB" w:rsidRDefault="006A2BDB" w:rsidP="006C04F9">
      <w:pPr>
        <w:spacing w:after="0"/>
        <w:ind w:firstLine="709"/>
        <w:jc w:val="both"/>
      </w:pPr>
      <w:r>
        <w:rPr>
          <w:rFonts w:ascii="Times New Roman" w:eastAsia="Times New Roman" w:hAnsi="Times New Roman"/>
          <w:b/>
          <w:sz w:val="28"/>
          <w:szCs w:val="28"/>
          <w:lang w:eastAsia="ar-SA"/>
        </w:rPr>
        <w:t xml:space="preserve">Понятия. </w:t>
      </w:r>
      <w:r>
        <w:rPr>
          <w:rFonts w:ascii="Times New Roman" w:eastAsia="Times New Roman" w:hAnsi="Times New Roman"/>
          <w:sz w:val="28"/>
          <w:szCs w:val="28"/>
          <w:lang w:eastAsia="ar-SA"/>
        </w:rPr>
        <w:t>Система права. Норма права. Гипотеза. Диспозиция. Санкция. Институт права. Субинститут. Отрасль права. Предмет правового регулирования. Частное право. Публичное право. Материальное право. Процессуальное право. Законодательная инициатива. Юридическая техника. Реквизиты документов. Прецедент. Договор. Закон. Подзаконный акт. Локальный нормативный акт. Кодификация. Инкорпорация. Консолидация. Учет. Применение права. Акт применения права. Реализация права. Использование права. Соблюдение права. Применение права. Акт толкования права.</w:t>
      </w:r>
    </w:p>
    <w:p w:rsidR="006A2BDB" w:rsidRDefault="006A2BDB" w:rsidP="006C04F9">
      <w:pPr>
        <w:spacing w:after="0"/>
        <w:ind w:firstLine="709"/>
      </w:pPr>
      <w:r>
        <w:rPr>
          <w:rFonts w:ascii="Times New Roman" w:eastAsia="Times New Roman" w:hAnsi="Times New Roman"/>
          <w:b/>
          <w:i/>
          <w:sz w:val="28"/>
          <w:szCs w:val="28"/>
          <w:lang w:eastAsia="ar-SA"/>
        </w:rPr>
        <w:t>Практические занятия:</w:t>
      </w:r>
    </w:p>
    <w:p w:rsidR="006A2BDB" w:rsidRDefault="005B178D" w:rsidP="006C04F9">
      <w:pPr>
        <w:spacing w:after="0"/>
        <w:ind w:firstLine="709"/>
      </w:pPr>
      <w:r>
        <w:rPr>
          <w:rFonts w:ascii="Times New Roman" w:eastAsia="Times New Roman" w:hAnsi="Times New Roman"/>
          <w:sz w:val="28"/>
          <w:szCs w:val="28"/>
          <w:lang w:eastAsia="ar-SA"/>
        </w:rPr>
        <w:t>Право и законодательство</w:t>
      </w:r>
    </w:p>
    <w:p w:rsidR="006A2BDB" w:rsidRDefault="006A2BDB" w:rsidP="006C04F9">
      <w:pPr>
        <w:spacing w:after="0"/>
        <w:ind w:firstLine="709"/>
        <w:rPr>
          <w:rFonts w:ascii="Times New Roman" w:eastAsia="Times New Roman" w:hAnsi="Times New Roman"/>
          <w:sz w:val="28"/>
          <w:szCs w:val="28"/>
          <w:lang w:eastAsia="ar-SA"/>
        </w:rPr>
      </w:pPr>
    </w:p>
    <w:p w:rsidR="006A2BDB" w:rsidRDefault="006A2BDB" w:rsidP="006C04F9">
      <w:pPr>
        <w:numPr>
          <w:ilvl w:val="0"/>
          <w:numId w:val="2"/>
        </w:numPr>
        <w:spacing w:after="0"/>
        <w:ind w:left="0" w:firstLine="851"/>
        <w:jc w:val="both"/>
      </w:pPr>
      <w:r>
        <w:rPr>
          <w:rFonts w:ascii="Times New Roman" w:eastAsia="Times New Roman" w:hAnsi="Times New Roman"/>
          <w:b/>
          <w:i/>
          <w:sz w:val="28"/>
          <w:szCs w:val="28"/>
          <w:lang w:eastAsia="ar-SA"/>
        </w:rPr>
        <w:t>Правоотношения, правовая культура и правовое поведение личности</w:t>
      </w:r>
    </w:p>
    <w:p w:rsidR="006A2BDB" w:rsidRDefault="006A2BDB" w:rsidP="006C04F9">
      <w:pPr>
        <w:spacing w:after="0"/>
        <w:ind w:firstLine="709"/>
        <w:jc w:val="both"/>
      </w:pPr>
      <w:r>
        <w:rPr>
          <w:rFonts w:ascii="Times New Roman" w:eastAsia="Times New Roman" w:hAnsi="Times New Roman"/>
          <w:sz w:val="28"/>
          <w:szCs w:val="28"/>
          <w:lang w:eastAsia="ar-SA"/>
        </w:rPr>
        <w:t>Юридические факты как основание правоотношений. Виды и структура правоотношений.</w:t>
      </w:r>
    </w:p>
    <w:p w:rsidR="006A2BDB" w:rsidRDefault="006A2BDB" w:rsidP="006C04F9">
      <w:pPr>
        <w:spacing w:after="0"/>
        <w:ind w:firstLine="709"/>
        <w:jc w:val="both"/>
      </w:pPr>
      <w:r>
        <w:rPr>
          <w:rFonts w:ascii="Times New Roman" w:eastAsia="Times New Roman" w:hAnsi="Times New Roman"/>
          <w:sz w:val="28"/>
          <w:szCs w:val="28"/>
          <w:lang w:eastAsia="ar-SA"/>
        </w:rPr>
        <w:t>Поведение людей в мире права. Правомерное поведение. Правонарушение, его</w:t>
      </w:r>
      <w:r>
        <w:rPr>
          <w:rFonts w:ascii="Times New Roman" w:eastAsia="Times New Roman" w:hAnsi="Times New Roman"/>
          <w:b/>
          <w:i/>
          <w:sz w:val="28"/>
          <w:szCs w:val="28"/>
          <w:lang w:eastAsia="ar-SA"/>
        </w:rPr>
        <w:t xml:space="preserve"> </w:t>
      </w:r>
      <w:r>
        <w:rPr>
          <w:rFonts w:ascii="Times New Roman" w:eastAsia="Times New Roman" w:hAnsi="Times New Roman"/>
          <w:sz w:val="28"/>
          <w:szCs w:val="28"/>
          <w:lang w:eastAsia="ar-SA"/>
        </w:rPr>
        <w:t>состав, признаки. Виды правонарушений. Функции юридической ответственности.</w:t>
      </w:r>
      <w:r>
        <w:rPr>
          <w:rFonts w:ascii="Times New Roman" w:eastAsia="Times New Roman" w:hAnsi="Times New Roman"/>
          <w:b/>
          <w:i/>
          <w:sz w:val="28"/>
          <w:szCs w:val="28"/>
          <w:lang w:eastAsia="ar-SA"/>
        </w:rPr>
        <w:t xml:space="preserve"> </w:t>
      </w:r>
      <w:r>
        <w:rPr>
          <w:rFonts w:ascii="Times New Roman" w:eastAsia="Times New Roman" w:hAnsi="Times New Roman"/>
          <w:sz w:val="28"/>
          <w:szCs w:val="28"/>
          <w:lang w:eastAsia="ar-SA"/>
        </w:rPr>
        <w:t>Принципы юридической ответственности. Виды юридической ответственности. Основания освобождения от юридической ответственности. Обстоятельства, исключающие</w:t>
      </w:r>
      <w:r>
        <w:rPr>
          <w:rFonts w:ascii="Times New Roman" w:eastAsia="Times New Roman" w:hAnsi="Times New Roman"/>
          <w:b/>
          <w:i/>
          <w:sz w:val="28"/>
          <w:szCs w:val="28"/>
          <w:lang w:eastAsia="ar-SA"/>
        </w:rPr>
        <w:t xml:space="preserve"> </w:t>
      </w:r>
      <w:r>
        <w:rPr>
          <w:rFonts w:ascii="Times New Roman" w:eastAsia="Times New Roman" w:hAnsi="Times New Roman"/>
          <w:sz w:val="28"/>
          <w:szCs w:val="28"/>
          <w:lang w:eastAsia="ar-SA"/>
        </w:rPr>
        <w:t>преступность деяния.</w:t>
      </w:r>
    </w:p>
    <w:p w:rsidR="006A2BDB" w:rsidRDefault="006A2BDB" w:rsidP="006C04F9">
      <w:pPr>
        <w:spacing w:after="0"/>
        <w:ind w:firstLine="709"/>
        <w:jc w:val="both"/>
      </w:pPr>
      <w:r>
        <w:rPr>
          <w:rFonts w:ascii="Times New Roman" w:eastAsia="Times New Roman" w:hAnsi="Times New Roman"/>
          <w:sz w:val="28"/>
          <w:szCs w:val="28"/>
          <w:lang w:eastAsia="ar-SA"/>
        </w:rPr>
        <w:t>Правовое сознание и его структура. Правовая психология. Правовая идеология. Правовая культура.</w:t>
      </w:r>
    </w:p>
    <w:p w:rsidR="006A2BDB" w:rsidRDefault="006A2BDB" w:rsidP="006C04F9">
      <w:pPr>
        <w:spacing w:after="0"/>
        <w:ind w:firstLine="709"/>
        <w:jc w:val="both"/>
      </w:pPr>
      <w:r>
        <w:rPr>
          <w:rFonts w:ascii="Times New Roman" w:eastAsia="Times New Roman" w:hAnsi="Times New Roman"/>
          <w:sz w:val="28"/>
          <w:szCs w:val="28"/>
          <w:lang w:eastAsia="ar-SA"/>
        </w:rPr>
        <w:t>Понятие правовой системы общества. Романо-германская правовая система. Англо-саксонская правовая система. Религиозно-правовая система. Социалистическая правовая система. Особенности правовой системы в России.</w:t>
      </w:r>
    </w:p>
    <w:p w:rsidR="006A2BDB" w:rsidRDefault="006A2BDB" w:rsidP="006C04F9">
      <w:pPr>
        <w:spacing w:after="0"/>
        <w:ind w:firstLine="709"/>
        <w:jc w:val="both"/>
      </w:pPr>
      <w:r>
        <w:rPr>
          <w:rFonts w:ascii="Times New Roman" w:eastAsia="Times New Roman" w:hAnsi="Times New Roman"/>
          <w:b/>
          <w:sz w:val="28"/>
          <w:szCs w:val="28"/>
          <w:lang w:eastAsia="ar-SA"/>
        </w:rPr>
        <w:lastRenderedPageBreak/>
        <w:t>Понятия.</w:t>
      </w:r>
      <w:r>
        <w:rPr>
          <w:rFonts w:ascii="Times New Roman" w:eastAsia="Times New Roman" w:hAnsi="Times New Roman"/>
          <w:sz w:val="28"/>
          <w:szCs w:val="28"/>
          <w:lang w:eastAsia="ar-SA"/>
        </w:rPr>
        <w:t xml:space="preserve"> Правоспособность. Дееспособность. Правосубъектность. Субъективное право. Юридическая обязанность. Правонарушение. Состав правонарушения. Субъект правонарушения. Объект правонарушения. Объективная сторона правонарушения. Субъективная сторона правонарушения. Вина. Преступление. Правопорядок. Убытки. Неустойка. Возмещение неустойки (штрафа). Срок давности. Необходимая оборона. Крайняя необходимость. Правовые знания. Правовые эмоции. Правовая установка. Правовые ценности. Ценностные ориентации. Правовая культура. Правовой нигилизм. Правовой идеализм. Правовое воспитание. Правовая семья. Рецепция права. Право справедливости.</w:t>
      </w:r>
    </w:p>
    <w:p w:rsidR="006A2BDB" w:rsidRDefault="006A2BDB" w:rsidP="006C04F9">
      <w:pPr>
        <w:spacing w:after="0"/>
        <w:ind w:firstLine="709"/>
      </w:pPr>
      <w:r>
        <w:rPr>
          <w:rFonts w:ascii="Times New Roman" w:eastAsia="Times New Roman" w:hAnsi="Times New Roman"/>
          <w:b/>
          <w:i/>
          <w:sz w:val="28"/>
          <w:szCs w:val="28"/>
          <w:lang w:eastAsia="ar-SA"/>
        </w:rPr>
        <w:t>Практические занятия:</w:t>
      </w:r>
    </w:p>
    <w:p w:rsidR="006A2BDB" w:rsidRDefault="005B178D" w:rsidP="006C04F9">
      <w:pPr>
        <w:spacing w:after="0"/>
        <w:ind w:firstLine="709"/>
        <w:rPr>
          <w:rFonts w:ascii="Times New Roman" w:eastAsia="Times New Roman" w:hAnsi="Times New Roman"/>
          <w:sz w:val="28"/>
          <w:szCs w:val="28"/>
          <w:lang w:eastAsia="ar-SA"/>
        </w:rPr>
      </w:pPr>
      <w:r>
        <w:rPr>
          <w:rFonts w:ascii="Times New Roman" w:eastAsia="Times New Roman" w:hAnsi="Times New Roman"/>
          <w:sz w:val="28"/>
          <w:szCs w:val="28"/>
          <w:lang w:eastAsia="ar-SA"/>
        </w:rPr>
        <w:t>Правоотношения</w:t>
      </w:r>
    </w:p>
    <w:p w:rsidR="005B178D" w:rsidRDefault="005B178D" w:rsidP="006C04F9">
      <w:pPr>
        <w:spacing w:after="0"/>
        <w:ind w:firstLine="709"/>
      </w:pPr>
      <w:r>
        <w:rPr>
          <w:rFonts w:ascii="Times New Roman" w:eastAsia="Times New Roman" w:hAnsi="Times New Roman"/>
          <w:sz w:val="28"/>
          <w:szCs w:val="28"/>
          <w:lang w:eastAsia="ar-SA"/>
        </w:rPr>
        <w:t>Юридическая ответственность</w:t>
      </w:r>
    </w:p>
    <w:p w:rsidR="006A2BDB" w:rsidRDefault="006A2BDB" w:rsidP="006C04F9">
      <w:pPr>
        <w:spacing w:after="0"/>
        <w:ind w:firstLine="709"/>
        <w:rPr>
          <w:rFonts w:ascii="Times New Roman" w:eastAsia="Times New Roman" w:hAnsi="Times New Roman"/>
          <w:sz w:val="28"/>
          <w:szCs w:val="28"/>
          <w:lang w:eastAsia="ar-SA"/>
        </w:rPr>
      </w:pPr>
    </w:p>
    <w:p w:rsidR="006A2BDB" w:rsidRDefault="006A2BDB" w:rsidP="006C04F9">
      <w:pPr>
        <w:spacing w:after="0"/>
        <w:ind w:firstLine="709"/>
      </w:pPr>
      <w:r>
        <w:rPr>
          <w:rFonts w:ascii="Times New Roman" w:eastAsia="Times New Roman" w:hAnsi="Times New Roman"/>
          <w:b/>
          <w:i/>
          <w:sz w:val="28"/>
          <w:szCs w:val="28"/>
          <w:lang w:eastAsia="ar-SA"/>
        </w:rPr>
        <w:t>4. Государство и право. Основы конституционного права Российской Федерации</w:t>
      </w:r>
    </w:p>
    <w:p w:rsidR="006A2BDB" w:rsidRDefault="006A2BDB" w:rsidP="006C04F9">
      <w:pPr>
        <w:spacing w:after="0"/>
        <w:ind w:firstLine="709"/>
        <w:jc w:val="both"/>
      </w:pPr>
      <w:r>
        <w:rPr>
          <w:rFonts w:ascii="Times New Roman" w:eastAsia="Times New Roman" w:hAnsi="Times New Roman"/>
          <w:sz w:val="28"/>
          <w:szCs w:val="28"/>
          <w:lang w:eastAsia="ar-SA"/>
        </w:rPr>
        <w:t>Понятие государства и его признаки. Подходы к пониманию государства. Жизнь людей в догосударственный период. Происхождение древневосточного государства. Происхождение античного государства. Происхождение государства древних германцев и славян. Теории происхождения государства: теологическая, патриархальная, ирригационная, договорная, марксистская, теория насилия. Признаки государства. Сущность государства. Функции государства. Виды функций государства. Форма государства и ее элементы. Монархия как форма правления. Республика как форма власти. Государственное устройство. Политический режим. Государственный механизм и его структура. Государственный орган и его признаки. Глава государства. Законодательная власть. Исполнительная власть. Судебная власть. Местное самоуправление. Принципы местного самоуправления. Правовое государство и его сущность. Признаки правового государства.</w:t>
      </w:r>
    </w:p>
    <w:p w:rsidR="006A2BDB" w:rsidRDefault="006A2BDB" w:rsidP="006C04F9">
      <w:pPr>
        <w:spacing w:after="0"/>
        <w:ind w:firstLine="709"/>
        <w:jc w:val="both"/>
      </w:pPr>
      <w:r>
        <w:rPr>
          <w:rFonts w:ascii="Times New Roman" w:eastAsia="Times New Roman" w:hAnsi="Times New Roman"/>
          <w:sz w:val="28"/>
          <w:szCs w:val="28"/>
          <w:lang w:eastAsia="ar-SA"/>
        </w:rPr>
        <w:t>Конституция Российской Федерации — основной закон страны. Структура Конституции РФ. Основы конституционного строя России. Эволюция понятия «гражданство». Порядок приобретения и прекращения российского гражданства. Правовой статус человека в демократическом правовом государстве. Избирательные системы и их виды. Референдум. Выборы Президента Российской Федерации.</w:t>
      </w:r>
    </w:p>
    <w:p w:rsidR="006A2BDB" w:rsidRDefault="006A2BDB" w:rsidP="006C04F9">
      <w:pPr>
        <w:spacing w:after="0"/>
        <w:ind w:firstLine="709"/>
        <w:jc w:val="both"/>
      </w:pPr>
      <w:r>
        <w:rPr>
          <w:rFonts w:ascii="Times New Roman" w:eastAsia="Times New Roman" w:hAnsi="Times New Roman"/>
          <w:b/>
          <w:sz w:val="28"/>
          <w:szCs w:val="28"/>
          <w:lang w:eastAsia="ar-SA"/>
        </w:rPr>
        <w:t>Понятия.</w:t>
      </w:r>
      <w:r>
        <w:rPr>
          <w:rFonts w:ascii="Times New Roman" w:eastAsia="Times New Roman" w:hAnsi="Times New Roman"/>
          <w:sz w:val="28"/>
          <w:szCs w:val="28"/>
          <w:lang w:eastAsia="ar-SA"/>
        </w:rPr>
        <w:t xml:space="preserve"> Государство. Род. Деспотия. Естественное состояние человека. Производственные отношения. Общественно-экономическая формация. Суверенитет (государственный, народа, национальный). Сущность государства. Политическая система общества. Глобальные проблемы. Функции государства. </w:t>
      </w:r>
      <w:r>
        <w:rPr>
          <w:rFonts w:ascii="Times New Roman" w:eastAsia="Times New Roman" w:hAnsi="Times New Roman"/>
          <w:sz w:val="28"/>
          <w:szCs w:val="28"/>
          <w:lang w:eastAsia="ar-SA"/>
        </w:rPr>
        <w:lastRenderedPageBreak/>
        <w:t>Задачи государства. Форма государства. Форма правления. Монархия. Республика. Парламентская республика. Президентская республика. Форма государственного устройства. Федерация. Унитарное государство. Конфедерация. Политический режим. Механизм государства. Орган государства. Правовой иммунитет. Правительство. Гражданское общество. Правовое государство. Гражданство. Гражданин. Иностранный гражданин. Лицо без гражданства. Двойное гражданство. Правовой статус. Права и свободы человека. Налог. Сбор. Альтернативная гражданская служба. Избирательная система. Активное избирательное право. Пассивное избирательное право.</w:t>
      </w:r>
    </w:p>
    <w:p w:rsidR="006A2BDB" w:rsidRDefault="006A2BDB" w:rsidP="006C04F9">
      <w:pPr>
        <w:spacing w:after="0"/>
        <w:ind w:firstLine="709"/>
      </w:pPr>
      <w:r>
        <w:rPr>
          <w:rFonts w:ascii="Times New Roman" w:eastAsia="Times New Roman" w:hAnsi="Times New Roman"/>
          <w:b/>
          <w:i/>
          <w:sz w:val="28"/>
          <w:szCs w:val="28"/>
          <w:lang w:eastAsia="ar-SA"/>
        </w:rPr>
        <w:t>Практические занятия:</w:t>
      </w:r>
    </w:p>
    <w:p w:rsidR="006A2BDB" w:rsidRDefault="005B178D" w:rsidP="006C04F9">
      <w:pPr>
        <w:spacing w:after="0"/>
        <w:ind w:firstLine="709"/>
        <w:rPr>
          <w:rFonts w:ascii="Times New Roman" w:eastAsia="Times New Roman" w:hAnsi="Times New Roman"/>
          <w:sz w:val="28"/>
          <w:szCs w:val="28"/>
          <w:lang w:eastAsia="ar-SA"/>
        </w:rPr>
      </w:pPr>
      <w:r>
        <w:rPr>
          <w:rFonts w:ascii="Times New Roman" w:eastAsia="Times New Roman" w:hAnsi="Times New Roman"/>
          <w:sz w:val="28"/>
          <w:szCs w:val="28"/>
          <w:lang w:eastAsia="ar-SA"/>
        </w:rPr>
        <w:t>Основы конституционного строя</w:t>
      </w:r>
    </w:p>
    <w:p w:rsidR="005B178D" w:rsidRDefault="005B178D" w:rsidP="006C04F9">
      <w:pPr>
        <w:spacing w:after="0"/>
        <w:ind w:firstLine="709"/>
        <w:rPr>
          <w:rFonts w:ascii="Times New Roman" w:eastAsia="Times New Roman" w:hAnsi="Times New Roman"/>
          <w:sz w:val="28"/>
          <w:szCs w:val="28"/>
          <w:lang w:eastAsia="ar-SA"/>
        </w:rPr>
      </w:pPr>
      <w:r>
        <w:rPr>
          <w:rFonts w:ascii="Times New Roman" w:eastAsia="Times New Roman" w:hAnsi="Times New Roman"/>
          <w:sz w:val="28"/>
          <w:szCs w:val="28"/>
          <w:lang w:eastAsia="ar-SA"/>
        </w:rPr>
        <w:t>Конституционные полномочия Президента РФ и Федерального Собрания</w:t>
      </w:r>
    </w:p>
    <w:p w:rsidR="005B178D" w:rsidRDefault="005B178D" w:rsidP="006C04F9">
      <w:pPr>
        <w:spacing w:after="0"/>
        <w:ind w:firstLine="709"/>
      </w:pPr>
      <w:r>
        <w:rPr>
          <w:rFonts w:ascii="Times New Roman" w:eastAsia="Times New Roman" w:hAnsi="Times New Roman"/>
          <w:sz w:val="28"/>
          <w:szCs w:val="28"/>
          <w:lang w:eastAsia="ar-SA"/>
        </w:rPr>
        <w:t>Конституционные права и обязанности человека и гражданина РФ</w:t>
      </w:r>
    </w:p>
    <w:p w:rsidR="006A2BDB" w:rsidRDefault="006A2BDB" w:rsidP="006C04F9">
      <w:pPr>
        <w:spacing w:after="0"/>
        <w:ind w:firstLine="709"/>
        <w:rPr>
          <w:rFonts w:ascii="Times New Roman" w:eastAsia="Times New Roman" w:hAnsi="Times New Roman"/>
          <w:sz w:val="28"/>
          <w:szCs w:val="28"/>
          <w:lang w:eastAsia="ar-SA"/>
        </w:rPr>
      </w:pPr>
    </w:p>
    <w:p w:rsidR="006A2BDB" w:rsidRDefault="006A2BDB" w:rsidP="006C04F9">
      <w:pPr>
        <w:spacing w:after="0"/>
        <w:ind w:firstLine="709"/>
      </w:pPr>
      <w:r>
        <w:rPr>
          <w:rFonts w:ascii="Times New Roman" w:eastAsia="Times New Roman" w:hAnsi="Times New Roman"/>
          <w:b/>
          <w:i/>
          <w:sz w:val="28"/>
          <w:szCs w:val="28"/>
          <w:lang w:eastAsia="ar-SA"/>
        </w:rPr>
        <w:t>5. Правосудие и правоохранительные органы</w:t>
      </w:r>
    </w:p>
    <w:p w:rsidR="006A2BDB" w:rsidRDefault="006A2BDB" w:rsidP="006C04F9">
      <w:pPr>
        <w:spacing w:after="0"/>
        <w:ind w:firstLine="709"/>
        <w:jc w:val="both"/>
      </w:pPr>
      <w:r>
        <w:rPr>
          <w:rFonts w:ascii="Times New Roman" w:eastAsia="Times New Roman" w:hAnsi="Times New Roman"/>
          <w:sz w:val="28"/>
          <w:szCs w:val="28"/>
          <w:lang w:eastAsia="ar-SA"/>
        </w:rPr>
        <w:t>Защита прав человека в государстве. Судебная система. Конституционный суд Российской Федерации. Суды общей юрисдикции. Мировые суды. Порядок осуществления правосудия в судах общей юрисдикции. Арбитражные суды. Правоохранительные органы Российской Федерации. Система органов внутренних дел. Прокуратура и ее деятельность. Органы Федеральной службы безопасности Российской Федерации. Особенности деятельности правоохранительных органов РФ: Федеральной службы охраны, Федеральной службы исполнения наказаний, Федеральной службы судебных приставов, Федеральной миграционной службы, Федеральной службы РФ по контролю за оборотом наркотиков, Федеральной налоговой службы, Федеральной таможенной службы.</w:t>
      </w:r>
    </w:p>
    <w:p w:rsidR="006A2BDB" w:rsidRDefault="006A2BDB" w:rsidP="006C04F9">
      <w:pPr>
        <w:spacing w:after="0"/>
        <w:ind w:firstLine="709"/>
        <w:jc w:val="both"/>
      </w:pPr>
      <w:r>
        <w:rPr>
          <w:rFonts w:ascii="Times New Roman" w:eastAsia="Times New Roman" w:hAnsi="Times New Roman"/>
          <w:b/>
          <w:sz w:val="28"/>
          <w:szCs w:val="28"/>
          <w:lang w:eastAsia="ar-SA"/>
        </w:rPr>
        <w:t>Понятия.</w:t>
      </w:r>
      <w:r>
        <w:rPr>
          <w:rFonts w:ascii="Times New Roman" w:eastAsia="Times New Roman" w:hAnsi="Times New Roman"/>
          <w:sz w:val="28"/>
          <w:szCs w:val="28"/>
          <w:lang w:eastAsia="ar-SA"/>
        </w:rPr>
        <w:t xml:space="preserve"> Правосудие. Подсудность. Судебная инстанция. Юрисдикция. Апелляция. Кассация. Исковое заявление. Истец. Ответчик. Доказательства. Полиция. Заявление о преступлении. Контрразведывательная деятельность.</w:t>
      </w:r>
    </w:p>
    <w:p w:rsidR="006A2BDB" w:rsidRDefault="006A2BDB" w:rsidP="006C04F9">
      <w:pPr>
        <w:spacing w:after="0"/>
        <w:ind w:firstLine="709"/>
        <w:rPr>
          <w:rFonts w:ascii="Times New Roman" w:eastAsia="Times New Roman" w:hAnsi="Times New Roman"/>
          <w:sz w:val="28"/>
          <w:szCs w:val="28"/>
          <w:lang w:eastAsia="ar-SA"/>
        </w:rPr>
      </w:pPr>
    </w:p>
    <w:p w:rsidR="006A2BDB" w:rsidRDefault="006A2BDB" w:rsidP="006C04F9">
      <w:pPr>
        <w:spacing w:after="0"/>
        <w:ind w:firstLine="709"/>
      </w:pPr>
      <w:r>
        <w:rPr>
          <w:rFonts w:ascii="Times New Roman" w:eastAsia="Times New Roman" w:hAnsi="Times New Roman"/>
          <w:b/>
          <w:i/>
          <w:sz w:val="28"/>
          <w:szCs w:val="28"/>
          <w:lang w:eastAsia="ar-SA"/>
        </w:rPr>
        <w:t>6. Гражданское право</w:t>
      </w:r>
    </w:p>
    <w:p w:rsidR="006A2BDB" w:rsidRDefault="006A2BDB" w:rsidP="006C04F9">
      <w:pPr>
        <w:spacing w:after="0"/>
        <w:ind w:firstLine="709"/>
        <w:jc w:val="both"/>
      </w:pPr>
      <w:r>
        <w:rPr>
          <w:rFonts w:ascii="Times New Roman" w:eastAsia="Times New Roman" w:hAnsi="Times New Roman"/>
          <w:sz w:val="28"/>
          <w:szCs w:val="28"/>
          <w:lang w:eastAsia="ar-SA"/>
        </w:rPr>
        <w:t xml:space="preserve">Понятие и сущность гражданского права. Гражданские правоотношения. Источники гражданского права. Виды субъектов гражданских правоотношений. Физическое лицо как субъект права. Юридические лица как субъекты права. Понятие сделки и ее виды. Формы сделок. Основания недействительности сделок. Представительство в сделках. Доверенность и ее виды. Понятие обязательства. Способы обеспечения исполнения обязательств. Понятие договора и его содержание. Виды договоров. Порядок заключения, изменения и расторжения договоров. Отдельные виды обязательств. Понятие права собственности. Основания возникновения права собственности. Понятие права интеллектуальной </w:t>
      </w:r>
      <w:r>
        <w:rPr>
          <w:rFonts w:ascii="Times New Roman" w:eastAsia="Times New Roman" w:hAnsi="Times New Roman"/>
          <w:sz w:val="28"/>
          <w:szCs w:val="28"/>
          <w:lang w:eastAsia="ar-SA"/>
        </w:rPr>
        <w:lastRenderedPageBreak/>
        <w:t>собственности. Интеллектуальные права (исключительные — имущественные, неимущественные; иные — право доступа, право следования). Авторское право. Смежные права. Право охраны нетрадиционных объектов интеллектуальной собственности. Ноу-хау. Патентное право. Право средств индивидуализации участников гражданского оборота. Понятие общей собственности. Защита права собственности. Защита чести, достоинства и деловой репутации. Понятие гражданско-правовой ответственности. Виды гражданско-правовой ответственности. Способы защиты гражданских прав.</w:t>
      </w:r>
    </w:p>
    <w:p w:rsidR="006A2BDB" w:rsidRDefault="006A2BDB" w:rsidP="006C04F9">
      <w:pPr>
        <w:spacing w:after="0"/>
        <w:ind w:firstLine="709"/>
        <w:jc w:val="both"/>
      </w:pPr>
      <w:r>
        <w:rPr>
          <w:rFonts w:ascii="Times New Roman" w:eastAsia="Times New Roman" w:hAnsi="Times New Roman"/>
          <w:sz w:val="28"/>
          <w:szCs w:val="28"/>
          <w:lang w:eastAsia="ar-SA"/>
        </w:rPr>
        <w:t>Предпринимательство и предпринимательское право. Правовые средства государственного регулирования экономики. Организационно-правовые формы предпринимательской деятельности. Хозяйственные товарищества. Хозяйственные общества. Производственный кооператив (артель). Унитарное предприятие. Правовое регулирование защиты предпринимательской деятельности и прав предпринимателей. Права потребителей. Защита прав потребителей при заключении договоров на оказание услуг. Сроки предъявления претензий. Защита прав потребителей. Понятие и сущность наследования. Правила наследования на основании завещания. Формы завещания. Наследование по закону.</w:t>
      </w:r>
    </w:p>
    <w:p w:rsidR="006A2BDB" w:rsidRDefault="006A2BDB" w:rsidP="006C04F9">
      <w:pPr>
        <w:spacing w:after="0"/>
        <w:ind w:firstLine="709"/>
        <w:jc w:val="both"/>
      </w:pPr>
      <w:r>
        <w:rPr>
          <w:rFonts w:ascii="Times New Roman" w:eastAsia="Times New Roman" w:hAnsi="Times New Roman"/>
          <w:b/>
          <w:sz w:val="28"/>
          <w:szCs w:val="28"/>
          <w:lang w:eastAsia="ar-SA"/>
        </w:rPr>
        <w:t>Понятия.</w:t>
      </w:r>
      <w:r>
        <w:rPr>
          <w:rFonts w:ascii="Times New Roman" w:eastAsia="Times New Roman" w:hAnsi="Times New Roman"/>
          <w:sz w:val="28"/>
          <w:szCs w:val="28"/>
          <w:lang w:eastAsia="ar-SA"/>
        </w:rPr>
        <w:t xml:space="preserve"> Гражданское право. Вещь. Информация. Коммерческая тайна. Физическое лицо. Гражданская правоспособность. Гражданская дееспособность. Полная дееспособность. Юридическое лицо. Общая правоспособность. Специальная правоспособность. Двусторонняя реституция. Сделка. Обязательственное право. Договорное право. Договор. Имущественные права. Право собственности. Вещное право. Общая долевая собственность. Общая совместная собственность. Виндикационный иск. Добросовестный приобретатель. Негаторный иск. Иск о признании права собственности. Личные неимущественные права. Деловая репутация. Честь. Достоинство. Клевета.</w:t>
      </w:r>
      <w:r>
        <w:t xml:space="preserve"> </w:t>
      </w:r>
      <w:r>
        <w:rPr>
          <w:rFonts w:ascii="Times New Roman" w:eastAsia="Times New Roman" w:hAnsi="Times New Roman"/>
          <w:sz w:val="28"/>
          <w:szCs w:val="28"/>
          <w:lang w:eastAsia="ar-SA"/>
        </w:rPr>
        <w:t>Оскорбление. Исковая давность. Моральный вред. Гражданско-правовая ответственность. Убытки. Реальный ущерб. Упущенная выгода. Деликт. Предпринимательское право. Предпринимательская деятельность. Коммерческая организация. Полное товарищество. Товарищество на вере. Общество с ограниченной ответственностью. Акционерное общество. Общество с дополнительной ответственностью. Акция. Облигация. Производственный кооператив. Унитарное предприятие. Претензия. Гарантийный срок хранения. Гарантийный срок эксплуатации. Сертификат качества. Наследование. Наследник. Наследодатель. Завещание. Право на обязательную долю. Время открытия наследства. Место открытия наследства.</w:t>
      </w:r>
    </w:p>
    <w:p w:rsidR="006A2BDB" w:rsidRDefault="006A2BDB" w:rsidP="006C04F9">
      <w:pPr>
        <w:spacing w:after="0"/>
        <w:ind w:firstLine="709"/>
      </w:pPr>
      <w:r>
        <w:rPr>
          <w:rFonts w:ascii="Times New Roman" w:eastAsia="Times New Roman" w:hAnsi="Times New Roman"/>
          <w:b/>
          <w:i/>
          <w:sz w:val="28"/>
          <w:szCs w:val="28"/>
          <w:lang w:eastAsia="ar-SA"/>
        </w:rPr>
        <w:t>Практические занятия:</w:t>
      </w:r>
    </w:p>
    <w:p w:rsidR="006A2BDB" w:rsidRDefault="005B178D" w:rsidP="006C04F9">
      <w:pPr>
        <w:spacing w:after="0"/>
        <w:ind w:firstLine="709"/>
        <w:rPr>
          <w:rFonts w:ascii="Times New Roman" w:eastAsia="Times New Roman" w:hAnsi="Times New Roman"/>
          <w:sz w:val="28"/>
          <w:szCs w:val="28"/>
          <w:lang w:eastAsia="ar-SA"/>
        </w:rPr>
      </w:pPr>
      <w:r>
        <w:rPr>
          <w:rFonts w:ascii="Times New Roman" w:eastAsia="Times New Roman" w:hAnsi="Times New Roman"/>
          <w:sz w:val="28"/>
          <w:szCs w:val="28"/>
          <w:lang w:eastAsia="ar-SA"/>
        </w:rPr>
        <w:t>Физические и юридические лица как субъекты гражданских</w:t>
      </w:r>
      <w:r w:rsidR="004B22E6">
        <w:rPr>
          <w:rFonts w:ascii="Times New Roman" w:eastAsia="Times New Roman" w:hAnsi="Times New Roman"/>
          <w:sz w:val="28"/>
          <w:szCs w:val="28"/>
          <w:lang w:eastAsia="ar-SA"/>
        </w:rPr>
        <w:t xml:space="preserve"> правоотношений</w:t>
      </w:r>
    </w:p>
    <w:p w:rsidR="004B22E6" w:rsidRDefault="004B22E6" w:rsidP="006C04F9">
      <w:pPr>
        <w:spacing w:after="0"/>
        <w:ind w:firstLine="709"/>
        <w:rPr>
          <w:rFonts w:ascii="Times New Roman" w:eastAsia="Times New Roman" w:hAnsi="Times New Roman"/>
          <w:sz w:val="28"/>
          <w:szCs w:val="28"/>
          <w:lang w:eastAsia="ar-SA"/>
        </w:rPr>
      </w:pPr>
      <w:r>
        <w:rPr>
          <w:rFonts w:ascii="Times New Roman" w:eastAsia="Times New Roman" w:hAnsi="Times New Roman"/>
          <w:sz w:val="28"/>
          <w:szCs w:val="28"/>
          <w:lang w:eastAsia="ar-SA"/>
        </w:rPr>
        <w:t>Заключение, изменение и расторжение договоров</w:t>
      </w:r>
    </w:p>
    <w:p w:rsidR="004B22E6" w:rsidRDefault="004B22E6" w:rsidP="006C04F9">
      <w:pPr>
        <w:spacing w:after="0"/>
        <w:ind w:firstLine="709"/>
        <w:rPr>
          <w:rFonts w:ascii="Times New Roman" w:eastAsia="Times New Roman" w:hAnsi="Times New Roman"/>
          <w:sz w:val="28"/>
          <w:szCs w:val="28"/>
          <w:lang w:eastAsia="ar-SA"/>
        </w:rPr>
      </w:pPr>
      <w:r>
        <w:rPr>
          <w:rFonts w:ascii="Times New Roman" w:eastAsia="Times New Roman" w:hAnsi="Times New Roman"/>
          <w:sz w:val="28"/>
          <w:szCs w:val="28"/>
          <w:lang w:eastAsia="ar-SA"/>
        </w:rPr>
        <w:t>Отдельные виды обязательств</w:t>
      </w:r>
    </w:p>
    <w:p w:rsidR="006A2BDB" w:rsidRDefault="006A2BDB" w:rsidP="006C04F9">
      <w:pPr>
        <w:spacing w:after="0"/>
        <w:ind w:firstLine="709"/>
        <w:rPr>
          <w:rFonts w:ascii="Times New Roman" w:eastAsia="Times New Roman" w:hAnsi="Times New Roman"/>
          <w:sz w:val="28"/>
          <w:szCs w:val="28"/>
          <w:lang w:eastAsia="ar-SA"/>
        </w:rPr>
      </w:pPr>
    </w:p>
    <w:p w:rsidR="006A2BDB" w:rsidRDefault="006A2BDB" w:rsidP="006C04F9">
      <w:pPr>
        <w:spacing w:after="0"/>
        <w:ind w:firstLine="709"/>
      </w:pPr>
      <w:r>
        <w:rPr>
          <w:rFonts w:ascii="Times New Roman" w:eastAsia="Times New Roman" w:hAnsi="Times New Roman"/>
          <w:b/>
          <w:i/>
          <w:sz w:val="28"/>
          <w:szCs w:val="28"/>
          <w:lang w:eastAsia="ar-SA"/>
        </w:rPr>
        <w:t>7. Защита прав потребителей</w:t>
      </w:r>
    </w:p>
    <w:p w:rsidR="006A2BDB" w:rsidRDefault="006A2BDB" w:rsidP="006C04F9">
      <w:pPr>
        <w:spacing w:after="0"/>
        <w:ind w:firstLine="709"/>
        <w:jc w:val="both"/>
      </w:pPr>
      <w:r>
        <w:rPr>
          <w:rFonts w:ascii="Times New Roman" w:eastAsia="Times New Roman" w:hAnsi="Times New Roman"/>
          <w:sz w:val="28"/>
          <w:szCs w:val="28"/>
          <w:lang w:eastAsia="ar-SA"/>
        </w:rPr>
        <w:t>Правовое регулирование поведения потребителей на рынке. Права потребителей. Порядок и способы защиты прав потребителей.</w:t>
      </w:r>
    </w:p>
    <w:p w:rsidR="006A2BDB" w:rsidRDefault="006A2BDB" w:rsidP="006C04F9">
      <w:pPr>
        <w:spacing w:after="0"/>
        <w:ind w:firstLine="709"/>
      </w:pPr>
      <w:r>
        <w:rPr>
          <w:rFonts w:ascii="Times New Roman" w:eastAsia="Times New Roman" w:hAnsi="Times New Roman"/>
          <w:b/>
          <w:sz w:val="28"/>
          <w:szCs w:val="28"/>
          <w:lang w:eastAsia="ar-SA"/>
        </w:rPr>
        <w:t>Понятия.</w:t>
      </w:r>
      <w:r>
        <w:rPr>
          <w:rFonts w:ascii="Times New Roman" w:eastAsia="Times New Roman" w:hAnsi="Times New Roman"/>
          <w:sz w:val="28"/>
          <w:szCs w:val="28"/>
          <w:lang w:eastAsia="ar-SA"/>
        </w:rPr>
        <w:t xml:space="preserve"> Потребитель. Права потребителя. Защита прав потребителя.</w:t>
      </w:r>
    </w:p>
    <w:p w:rsidR="006A2BDB" w:rsidRDefault="006A2BDB" w:rsidP="006C04F9">
      <w:pPr>
        <w:spacing w:after="0"/>
        <w:ind w:firstLine="709"/>
      </w:pPr>
      <w:r>
        <w:rPr>
          <w:rFonts w:ascii="Times New Roman" w:eastAsia="Times New Roman" w:hAnsi="Times New Roman"/>
          <w:b/>
          <w:i/>
          <w:sz w:val="28"/>
          <w:szCs w:val="28"/>
          <w:lang w:eastAsia="ar-SA"/>
        </w:rPr>
        <w:t>Практическое занятие:</w:t>
      </w:r>
    </w:p>
    <w:p w:rsidR="006A2BDB" w:rsidRDefault="004B22E6" w:rsidP="006C04F9">
      <w:pPr>
        <w:spacing w:after="0"/>
        <w:ind w:firstLine="709"/>
      </w:pPr>
      <w:r>
        <w:rPr>
          <w:rFonts w:ascii="Times New Roman" w:eastAsia="Times New Roman" w:hAnsi="Times New Roman"/>
          <w:sz w:val="28"/>
          <w:szCs w:val="28"/>
          <w:lang w:eastAsia="ar-SA"/>
        </w:rPr>
        <w:t>Защита прав потребителя</w:t>
      </w:r>
    </w:p>
    <w:p w:rsidR="006A2BDB" w:rsidRDefault="006A2BDB" w:rsidP="006C04F9">
      <w:pPr>
        <w:spacing w:after="0"/>
        <w:ind w:firstLine="709"/>
        <w:rPr>
          <w:rFonts w:ascii="Times New Roman" w:eastAsia="Times New Roman" w:hAnsi="Times New Roman"/>
          <w:b/>
          <w:i/>
          <w:sz w:val="28"/>
          <w:szCs w:val="28"/>
          <w:lang w:eastAsia="ar-SA"/>
        </w:rPr>
      </w:pPr>
    </w:p>
    <w:p w:rsidR="004B22E6" w:rsidRDefault="004B22E6" w:rsidP="006C04F9">
      <w:pPr>
        <w:spacing w:after="0"/>
        <w:ind w:firstLine="709"/>
        <w:rPr>
          <w:rFonts w:ascii="Times New Roman" w:eastAsia="Times New Roman" w:hAnsi="Times New Roman"/>
          <w:b/>
          <w:i/>
          <w:sz w:val="28"/>
          <w:szCs w:val="28"/>
          <w:lang w:eastAsia="ar-SA"/>
        </w:rPr>
      </w:pPr>
    </w:p>
    <w:p w:rsidR="004B22E6" w:rsidRDefault="004B22E6" w:rsidP="006C04F9">
      <w:pPr>
        <w:spacing w:after="0"/>
        <w:ind w:firstLine="709"/>
        <w:rPr>
          <w:rFonts w:ascii="Times New Roman" w:eastAsia="Times New Roman" w:hAnsi="Times New Roman"/>
          <w:b/>
          <w:i/>
          <w:sz w:val="28"/>
          <w:szCs w:val="28"/>
          <w:lang w:eastAsia="ar-SA"/>
        </w:rPr>
      </w:pPr>
    </w:p>
    <w:p w:rsidR="006A2BDB" w:rsidRDefault="004B22E6" w:rsidP="006C04F9">
      <w:pPr>
        <w:spacing w:after="0"/>
        <w:ind w:firstLine="709"/>
      </w:pPr>
      <w:r>
        <w:rPr>
          <w:rFonts w:ascii="Times New Roman" w:eastAsia="Times New Roman" w:hAnsi="Times New Roman"/>
          <w:b/>
          <w:i/>
          <w:sz w:val="28"/>
          <w:szCs w:val="28"/>
          <w:lang w:eastAsia="ar-SA"/>
        </w:rPr>
        <w:t>8</w:t>
      </w:r>
      <w:r w:rsidR="006A2BDB">
        <w:rPr>
          <w:rFonts w:ascii="Times New Roman" w:eastAsia="Times New Roman" w:hAnsi="Times New Roman"/>
          <w:b/>
          <w:i/>
          <w:sz w:val="28"/>
          <w:szCs w:val="28"/>
          <w:lang w:eastAsia="ar-SA"/>
        </w:rPr>
        <w:t>. Семейное право и наследственное право</w:t>
      </w:r>
    </w:p>
    <w:p w:rsidR="006A2BDB" w:rsidRDefault="006A2BDB" w:rsidP="006C04F9">
      <w:pPr>
        <w:spacing w:after="0"/>
        <w:ind w:firstLine="709"/>
        <w:jc w:val="both"/>
      </w:pPr>
      <w:r>
        <w:rPr>
          <w:rFonts w:ascii="Times New Roman" w:eastAsia="Times New Roman" w:hAnsi="Times New Roman"/>
          <w:sz w:val="28"/>
          <w:szCs w:val="28"/>
          <w:lang w:eastAsia="ar-SA"/>
        </w:rPr>
        <w:t>Основные правила наследования и порядок защиты наследственных прав. Порядок заключения брака. Расторжение брака. Имущественные и личные неимущественные права супругов. Договорный режим имущества супругов. Родители и дети: правовые основы взаимоотношений. Алиментные обязательства.</w:t>
      </w:r>
    </w:p>
    <w:p w:rsidR="006A2BDB" w:rsidRDefault="006A2BDB" w:rsidP="006C04F9">
      <w:pPr>
        <w:spacing w:after="0"/>
        <w:ind w:firstLine="709"/>
        <w:jc w:val="both"/>
      </w:pPr>
      <w:r>
        <w:rPr>
          <w:rFonts w:ascii="Times New Roman" w:eastAsia="Times New Roman" w:hAnsi="Times New Roman"/>
          <w:b/>
          <w:sz w:val="28"/>
          <w:szCs w:val="28"/>
          <w:lang w:eastAsia="ar-SA"/>
        </w:rPr>
        <w:t xml:space="preserve">Понятия. </w:t>
      </w:r>
      <w:r>
        <w:rPr>
          <w:rFonts w:ascii="Times New Roman" w:eastAsia="Times New Roman" w:hAnsi="Times New Roman"/>
          <w:sz w:val="28"/>
          <w:szCs w:val="28"/>
          <w:lang w:eastAsia="ar-SA"/>
        </w:rPr>
        <w:t>Наследование по закону. Наследование по завещанию. Семья. Брачный договор. Дети-сироты. Дети, оставшиеся без попечения родителей.</w:t>
      </w:r>
    </w:p>
    <w:p w:rsidR="006A2BDB" w:rsidRDefault="006A2BDB" w:rsidP="006C04F9">
      <w:pPr>
        <w:spacing w:after="0"/>
        <w:ind w:firstLine="709"/>
      </w:pPr>
      <w:r>
        <w:rPr>
          <w:rFonts w:ascii="Times New Roman" w:eastAsia="Times New Roman" w:hAnsi="Times New Roman"/>
          <w:b/>
          <w:i/>
          <w:sz w:val="28"/>
          <w:szCs w:val="28"/>
          <w:lang w:eastAsia="ar-SA"/>
        </w:rPr>
        <w:t>Практические занятия:</w:t>
      </w:r>
    </w:p>
    <w:p w:rsidR="006A2BDB" w:rsidRDefault="004B22E6" w:rsidP="006C04F9">
      <w:pPr>
        <w:spacing w:after="0"/>
        <w:ind w:firstLine="709"/>
        <w:rPr>
          <w:rFonts w:ascii="Times New Roman" w:eastAsia="Times New Roman" w:hAnsi="Times New Roman"/>
          <w:sz w:val="28"/>
          <w:szCs w:val="28"/>
          <w:lang w:eastAsia="ar-SA"/>
        </w:rPr>
      </w:pPr>
      <w:r>
        <w:rPr>
          <w:rFonts w:ascii="Times New Roman" w:eastAsia="Times New Roman" w:hAnsi="Times New Roman"/>
          <w:sz w:val="28"/>
          <w:szCs w:val="28"/>
          <w:lang w:eastAsia="ar-SA"/>
        </w:rPr>
        <w:t>Семейные правоотношения</w:t>
      </w:r>
    </w:p>
    <w:p w:rsidR="004B22E6" w:rsidRDefault="004B22E6" w:rsidP="006C04F9">
      <w:pPr>
        <w:spacing w:after="0"/>
        <w:ind w:firstLine="709"/>
      </w:pPr>
      <w:r>
        <w:rPr>
          <w:rFonts w:ascii="Times New Roman" w:eastAsia="Times New Roman" w:hAnsi="Times New Roman"/>
          <w:sz w:val="28"/>
          <w:szCs w:val="28"/>
          <w:lang w:eastAsia="ar-SA"/>
        </w:rPr>
        <w:t>Наследственные правоотношения</w:t>
      </w:r>
    </w:p>
    <w:p w:rsidR="006A2BDB" w:rsidRDefault="006A2BDB" w:rsidP="006C04F9">
      <w:pPr>
        <w:spacing w:after="0"/>
        <w:ind w:firstLine="709"/>
        <w:rPr>
          <w:rFonts w:ascii="Times New Roman" w:eastAsia="Times New Roman" w:hAnsi="Times New Roman"/>
          <w:sz w:val="28"/>
          <w:szCs w:val="28"/>
          <w:lang w:eastAsia="ar-SA"/>
        </w:rPr>
      </w:pPr>
    </w:p>
    <w:p w:rsidR="006A2BDB" w:rsidRDefault="004B22E6" w:rsidP="006C04F9">
      <w:pPr>
        <w:spacing w:after="0"/>
        <w:ind w:firstLine="709"/>
      </w:pPr>
      <w:r>
        <w:rPr>
          <w:rFonts w:ascii="Times New Roman" w:eastAsia="Times New Roman" w:hAnsi="Times New Roman"/>
          <w:b/>
          <w:i/>
          <w:sz w:val="28"/>
          <w:szCs w:val="28"/>
          <w:lang w:eastAsia="ar-SA"/>
        </w:rPr>
        <w:t>9</w:t>
      </w:r>
      <w:r w:rsidR="006A2BDB">
        <w:rPr>
          <w:rFonts w:ascii="Times New Roman" w:eastAsia="Times New Roman" w:hAnsi="Times New Roman"/>
          <w:b/>
          <w:i/>
          <w:sz w:val="28"/>
          <w:szCs w:val="28"/>
          <w:lang w:eastAsia="ar-SA"/>
        </w:rPr>
        <w:t>. Трудовое право</w:t>
      </w:r>
    </w:p>
    <w:p w:rsidR="006A2BDB" w:rsidRDefault="006A2BDB" w:rsidP="006C04F9">
      <w:pPr>
        <w:spacing w:after="0"/>
        <w:ind w:firstLine="709"/>
        <w:jc w:val="both"/>
      </w:pPr>
      <w:r>
        <w:rPr>
          <w:rFonts w:ascii="Times New Roman" w:eastAsia="Times New Roman" w:hAnsi="Times New Roman"/>
          <w:sz w:val="28"/>
          <w:szCs w:val="28"/>
          <w:lang w:eastAsia="ar-SA"/>
        </w:rPr>
        <w:t>Понятие трудового права. Принципы и источники трудового права. Коллективный договор. Трудовое соглашение. Занятость и безработица. Занятость и трудоустройство. Порядок взаимоотношений работников и работодателей. Трудовой договор. Гарантии при приеме на работу. Порядок и условия расторжения трудового договора. Расторжение трудового договора по инициативе работодателя. Трудовые споры и дисциплинарная ответственность. Понятие рабочего времени. Время отдыха. Правовое регулирование труда несовершеннолетних. Льготы, гарантии и компенсации, предусмотренные трудовым законодательством для несовершеннолетних.</w:t>
      </w:r>
    </w:p>
    <w:p w:rsidR="006A2BDB" w:rsidRDefault="006A2BDB" w:rsidP="006C04F9">
      <w:pPr>
        <w:spacing w:after="0"/>
        <w:ind w:firstLine="709"/>
        <w:jc w:val="both"/>
      </w:pPr>
      <w:r>
        <w:rPr>
          <w:rFonts w:ascii="Times New Roman" w:eastAsia="Times New Roman" w:hAnsi="Times New Roman"/>
          <w:b/>
          <w:sz w:val="28"/>
          <w:szCs w:val="28"/>
          <w:lang w:eastAsia="ar-SA"/>
        </w:rPr>
        <w:t>Понятия.</w:t>
      </w:r>
      <w:r>
        <w:rPr>
          <w:rFonts w:ascii="Times New Roman" w:eastAsia="Times New Roman" w:hAnsi="Times New Roman"/>
          <w:sz w:val="28"/>
          <w:szCs w:val="28"/>
          <w:lang w:eastAsia="ar-SA"/>
        </w:rPr>
        <w:t xml:space="preserve"> Трудовое право. Трудовые отношения. Работник. Работодатель. Принудительный труд. Минимальный размер оплаты труда. Коллективный договор. Трудовое соглашение. Безработный. Правила внутреннего трудового распорядка.</w:t>
      </w:r>
      <w:r>
        <w:t xml:space="preserve"> </w:t>
      </w:r>
      <w:r>
        <w:rPr>
          <w:rFonts w:ascii="Times New Roman" w:eastAsia="Times New Roman" w:hAnsi="Times New Roman"/>
          <w:sz w:val="28"/>
          <w:szCs w:val="28"/>
          <w:lang w:eastAsia="ar-SA"/>
        </w:rPr>
        <w:t>Индивидуальный трудовой спор. Коллективный трудовой спор. Забастовка. Трудовой арбитраж. Локаут. Дисциплинарное взыскание. Рабочее время. Совместительство. Сверхурочная работа. Время отдыха. Праздничные дни. Государственная аккредитация. Иждивенцы.</w:t>
      </w:r>
    </w:p>
    <w:p w:rsidR="006A2BDB" w:rsidRDefault="006A2BDB" w:rsidP="006C04F9">
      <w:pPr>
        <w:spacing w:after="0"/>
        <w:ind w:firstLine="709"/>
      </w:pPr>
      <w:r>
        <w:rPr>
          <w:rFonts w:ascii="Times New Roman" w:eastAsia="Times New Roman" w:hAnsi="Times New Roman"/>
          <w:b/>
          <w:i/>
          <w:sz w:val="28"/>
          <w:szCs w:val="28"/>
          <w:lang w:eastAsia="ar-SA"/>
        </w:rPr>
        <w:t>Практические занятия:</w:t>
      </w:r>
    </w:p>
    <w:p w:rsidR="006A2BDB" w:rsidRDefault="004B22E6" w:rsidP="006C04F9">
      <w:pPr>
        <w:spacing w:after="0"/>
        <w:ind w:firstLine="709"/>
        <w:rPr>
          <w:rFonts w:ascii="Times New Roman" w:eastAsia="Times New Roman" w:hAnsi="Times New Roman"/>
          <w:sz w:val="28"/>
          <w:szCs w:val="28"/>
          <w:lang w:eastAsia="ar-SA"/>
        </w:rPr>
      </w:pPr>
      <w:r>
        <w:rPr>
          <w:rFonts w:ascii="Times New Roman" w:eastAsia="Times New Roman" w:hAnsi="Times New Roman"/>
          <w:sz w:val="28"/>
          <w:szCs w:val="28"/>
          <w:lang w:eastAsia="ar-SA"/>
        </w:rPr>
        <w:lastRenderedPageBreak/>
        <w:t>Виды трудовых отношений. Субъекты трудовых отношений</w:t>
      </w:r>
    </w:p>
    <w:p w:rsidR="004B22E6" w:rsidRDefault="004B22E6" w:rsidP="006C04F9">
      <w:pPr>
        <w:spacing w:after="0"/>
        <w:ind w:firstLine="709"/>
        <w:rPr>
          <w:rFonts w:ascii="Times New Roman" w:eastAsia="Times New Roman" w:hAnsi="Times New Roman"/>
          <w:sz w:val="28"/>
          <w:szCs w:val="28"/>
          <w:lang w:eastAsia="ar-SA"/>
        </w:rPr>
      </w:pPr>
      <w:r>
        <w:rPr>
          <w:rFonts w:ascii="Times New Roman" w:eastAsia="Times New Roman" w:hAnsi="Times New Roman"/>
          <w:sz w:val="28"/>
          <w:szCs w:val="28"/>
          <w:lang w:eastAsia="ar-SA"/>
        </w:rPr>
        <w:t>Составление трудового договора</w:t>
      </w:r>
    </w:p>
    <w:p w:rsidR="004B22E6" w:rsidRDefault="004B22E6" w:rsidP="006C04F9">
      <w:pPr>
        <w:spacing w:after="0"/>
        <w:ind w:firstLine="709"/>
        <w:rPr>
          <w:rFonts w:ascii="Times New Roman" w:eastAsia="Times New Roman" w:hAnsi="Times New Roman"/>
          <w:sz w:val="28"/>
          <w:szCs w:val="28"/>
          <w:lang w:eastAsia="ar-SA"/>
        </w:rPr>
      </w:pPr>
      <w:r>
        <w:rPr>
          <w:rFonts w:ascii="Times New Roman" w:eastAsia="Times New Roman" w:hAnsi="Times New Roman"/>
          <w:sz w:val="28"/>
          <w:szCs w:val="28"/>
          <w:lang w:eastAsia="ar-SA"/>
        </w:rPr>
        <w:t>Защита трудовых прав работника</w:t>
      </w:r>
    </w:p>
    <w:p w:rsidR="006A2BDB" w:rsidRDefault="006A2BDB" w:rsidP="006C04F9">
      <w:pPr>
        <w:spacing w:after="0"/>
        <w:ind w:firstLine="709"/>
        <w:rPr>
          <w:rFonts w:ascii="Times New Roman" w:eastAsia="Times New Roman" w:hAnsi="Times New Roman"/>
          <w:b/>
          <w:i/>
          <w:sz w:val="28"/>
          <w:szCs w:val="28"/>
          <w:lang w:eastAsia="ar-SA"/>
        </w:rPr>
      </w:pPr>
    </w:p>
    <w:p w:rsidR="006A2BDB" w:rsidRDefault="006A2BDB" w:rsidP="006C04F9">
      <w:pPr>
        <w:spacing w:after="0"/>
        <w:ind w:firstLine="709"/>
      </w:pPr>
      <w:r>
        <w:rPr>
          <w:rFonts w:ascii="Times New Roman" w:eastAsia="Times New Roman" w:hAnsi="Times New Roman"/>
          <w:b/>
          <w:i/>
          <w:sz w:val="28"/>
          <w:szCs w:val="28"/>
          <w:lang w:eastAsia="ar-SA"/>
        </w:rPr>
        <w:t>1</w:t>
      </w:r>
      <w:r w:rsidR="004B22E6">
        <w:rPr>
          <w:rFonts w:ascii="Times New Roman" w:eastAsia="Times New Roman" w:hAnsi="Times New Roman"/>
          <w:b/>
          <w:i/>
          <w:sz w:val="28"/>
          <w:szCs w:val="28"/>
          <w:lang w:eastAsia="ar-SA"/>
        </w:rPr>
        <w:t>0</w:t>
      </w:r>
      <w:r>
        <w:rPr>
          <w:rFonts w:ascii="Times New Roman" w:eastAsia="Times New Roman" w:hAnsi="Times New Roman"/>
          <w:b/>
          <w:i/>
          <w:sz w:val="28"/>
          <w:szCs w:val="28"/>
          <w:lang w:eastAsia="ar-SA"/>
        </w:rPr>
        <w:t>. Административное право и административный процесс</w:t>
      </w:r>
    </w:p>
    <w:p w:rsidR="006A2BDB" w:rsidRDefault="006A2BDB" w:rsidP="006C04F9">
      <w:pPr>
        <w:spacing w:after="0"/>
        <w:ind w:firstLine="709"/>
        <w:jc w:val="both"/>
      </w:pPr>
      <w:r>
        <w:rPr>
          <w:rFonts w:ascii="Times New Roman" w:eastAsia="Times New Roman" w:hAnsi="Times New Roman"/>
          <w:sz w:val="28"/>
          <w:szCs w:val="28"/>
          <w:lang w:eastAsia="ar-SA"/>
        </w:rPr>
        <w:t>Административное право и административные правоотношения. Особенности административного права. Административные правоотношения. Понятие административного правонарушения. Административная ответственность. Меры административного наказания. Производство по делам об административных правонарушениях.</w:t>
      </w:r>
    </w:p>
    <w:p w:rsidR="006A2BDB" w:rsidRDefault="006A2BDB" w:rsidP="006C04F9">
      <w:pPr>
        <w:spacing w:after="0"/>
        <w:ind w:firstLine="709"/>
        <w:jc w:val="both"/>
      </w:pPr>
      <w:r>
        <w:rPr>
          <w:rFonts w:ascii="Times New Roman" w:eastAsia="Times New Roman" w:hAnsi="Times New Roman"/>
          <w:b/>
          <w:sz w:val="28"/>
          <w:szCs w:val="28"/>
          <w:lang w:eastAsia="ar-SA"/>
        </w:rPr>
        <w:t xml:space="preserve">Понятия. </w:t>
      </w:r>
      <w:r>
        <w:rPr>
          <w:rFonts w:ascii="Times New Roman" w:eastAsia="Times New Roman" w:hAnsi="Times New Roman"/>
          <w:sz w:val="28"/>
          <w:szCs w:val="28"/>
          <w:lang w:eastAsia="ar-SA"/>
        </w:rPr>
        <w:t>Метод убеждения. Государственное принуждение. Административное принуждение. Административные правоотношения. Компетенция. Государственная должность. Государственная служба. Государственный служащий. Административное правонарушение. Административная ответственность. Ходатайство. Отвод. Доставление. Административное задержание. Доказательства.</w:t>
      </w:r>
    </w:p>
    <w:p w:rsidR="006A2BDB" w:rsidRDefault="006A2BDB" w:rsidP="006C04F9">
      <w:pPr>
        <w:spacing w:after="0"/>
        <w:ind w:firstLine="709"/>
      </w:pPr>
      <w:r>
        <w:rPr>
          <w:rFonts w:ascii="Times New Roman" w:eastAsia="Times New Roman" w:hAnsi="Times New Roman"/>
          <w:b/>
          <w:i/>
          <w:sz w:val="28"/>
          <w:szCs w:val="28"/>
          <w:lang w:eastAsia="ar-SA"/>
        </w:rPr>
        <w:t>Практическое занятие:</w:t>
      </w:r>
    </w:p>
    <w:p w:rsidR="006A2BDB" w:rsidRDefault="004B22E6" w:rsidP="006C04F9">
      <w:pPr>
        <w:spacing w:after="0"/>
        <w:ind w:firstLine="709"/>
      </w:pPr>
      <w:r>
        <w:rPr>
          <w:rFonts w:ascii="Times New Roman" w:eastAsia="Times New Roman" w:hAnsi="Times New Roman"/>
          <w:sz w:val="28"/>
          <w:szCs w:val="28"/>
          <w:lang w:eastAsia="ar-SA"/>
        </w:rPr>
        <w:t>Виды административно-правовых норм. Административная ответственность</w:t>
      </w:r>
    </w:p>
    <w:p w:rsidR="006A2BDB" w:rsidRDefault="006A2BDB" w:rsidP="006C04F9">
      <w:pPr>
        <w:spacing w:after="0"/>
        <w:ind w:firstLine="709"/>
        <w:rPr>
          <w:rFonts w:ascii="Times New Roman" w:eastAsia="Times New Roman" w:hAnsi="Times New Roman"/>
          <w:b/>
          <w:i/>
          <w:sz w:val="28"/>
          <w:szCs w:val="28"/>
          <w:lang w:eastAsia="ar-SA"/>
        </w:rPr>
      </w:pPr>
    </w:p>
    <w:p w:rsidR="006A2BDB" w:rsidRDefault="006A2BDB" w:rsidP="006C04F9">
      <w:pPr>
        <w:spacing w:after="0"/>
        <w:ind w:firstLine="709"/>
      </w:pPr>
      <w:r>
        <w:rPr>
          <w:rFonts w:ascii="Times New Roman" w:eastAsia="Times New Roman" w:hAnsi="Times New Roman"/>
          <w:b/>
          <w:i/>
          <w:sz w:val="28"/>
          <w:szCs w:val="28"/>
          <w:lang w:eastAsia="ar-SA"/>
        </w:rPr>
        <w:t>1</w:t>
      </w:r>
      <w:r w:rsidR="004B22E6">
        <w:rPr>
          <w:rFonts w:ascii="Times New Roman" w:eastAsia="Times New Roman" w:hAnsi="Times New Roman"/>
          <w:b/>
          <w:i/>
          <w:sz w:val="28"/>
          <w:szCs w:val="28"/>
          <w:lang w:eastAsia="ar-SA"/>
        </w:rPr>
        <w:t>1</w:t>
      </w:r>
      <w:r>
        <w:rPr>
          <w:rFonts w:ascii="Times New Roman" w:eastAsia="Times New Roman" w:hAnsi="Times New Roman"/>
          <w:b/>
          <w:i/>
          <w:sz w:val="28"/>
          <w:szCs w:val="28"/>
          <w:lang w:eastAsia="ar-SA"/>
        </w:rPr>
        <w:t>. Уголовное право и уголовный процесс</w:t>
      </w:r>
    </w:p>
    <w:p w:rsidR="006A2BDB" w:rsidRDefault="006A2BDB" w:rsidP="006C04F9">
      <w:pPr>
        <w:spacing w:after="0"/>
        <w:ind w:firstLine="709"/>
        <w:jc w:val="both"/>
      </w:pPr>
      <w:r>
        <w:rPr>
          <w:rFonts w:ascii="Times New Roman" w:eastAsia="Times New Roman" w:hAnsi="Times New Roman"/>
          <w:sz w:val="28"/>
          <w:szCs w:val="28"/>
          <w:lang w:eastAsia="ar-SA"/>
        </w:rPr>
        <w:t>Понятие уголовного права. Принципы уголовного права. Действие уголовного закона. Понятие преступления. Основные виды преступлений. Уголовная ответственность и наказание. Уголовная ответственность несовершеннолетних. Уголовный процесс. Особенности уголовного процесса по делам несовершеннолетних. Защита от преступления. Права обвиняемого, потерпевшего, свидетеля. Уголовное судопроизводство.</w:t>
      </w:r>
    </w:p>
    <w:p w:rsidR="006A2BDB" w:rsidRDefault="006A2BDB" w:rsidP="006C04F9">
      <w:pPr>
        <w:spacing w:after="0"/>
        <w:ind w:firstLine="709"/>
        <w:jc w:val="both"/>
      </w:pPr>
      <w:r>
        <w:rPr>
          <w:rFonts w:ascii="Times New Roman" w:eastAsia="Times New Roman" w:hAnsi="Times New Roman"/>
          <w:b/>
          <w:sz w:val="28"/>
          <w:szCs w:val="28"/>
          <w:lang w:eastAsia="ar-SA"/>
        </w:rPr>
        <w:t xml:space="preserve">Понятия. </w:t>
      </w:r>
      <w:r>
        <w:rPr>
          <w:rFonts w:ascii="Times New Roman" w:eastAsia="Times New Roman" w:hAnsi="Times New Roman"/>
          <w:sz w:val="28"/>
          <w:szCs w:val="28"/>
          <w:lang w:eastAsia="ar-SA"/>
        </w:rPr>
        <w:t>Уголовное право. Преступление. Деяние. Объект преступления. Субъект преступления. Объективная сторона преступления. Субъективная сторона преступления. Мотив преступления. Цель преступления. Казус. Убийство. Аффект. Соучастие в преступлении. Исполнитель. Организатор. Подстрекатель. Пособник. Преступное со- общество. Уголовная ответственность. Уголовное наказание. Условно-досрочное освобождение от отбывания наказания. Процессуальные нормы. Уголовно-процессуальное право. Уголовный процесс. Заявление о преступлении. Явка с повинной. Понятой. Обвиняемый. Потерпевший. Свидетель. Привод.</w:t>
      </w:r>
    </w:p>
    <w:p w:rsidR="006A2BDB" w:rsidRDefault="006A2BDB" w:rsidP="006C04F9">
      <w:pPr>
        <w:spacing w:after="0"/>
        <w:ind w:firstLine="709"/>
      </w:pPr>
      <w:r>
        <w:rPr>
          <w:rFonts w:ascii="Times New Roman" w:eastAsia="Times New Roman" w:hAnsi="Times New Roman"/>
          <w:b/>
          <w:i/>
          <w:sz w:val="28"/>
          <w:szCs w:val="28"/>
          <w:lang w:eastAsia="ar-SA"/>
        </w:rPr>
        <w:t>Практические занятия:</w:t>
      </w:r>
    </w:p>
    <w:p w:rsidR="006A2BDB" w:rsidRDefault="004B22E6" w:rsidP="006C04F9">
      <w:pPr>
        <w:spacing w:after="0"/>
        <w:ind w:firstLine="709"/>
        <w:rPr>
          <w:rFonts w:ascii="Times New Roman" w:eastAsia="Times New Roman" w:hAnsi="Times New Roman"/>
          <w:sz w:val="28"/>
          <w:szCs w:val="28"/>
          <w:lang w:eastAsia="ar-SA"/>
        </w:rPr>
      </w:pPr>
      <w:r>
        <w:rPr>
          <w:rFonts w:ascii="Times New Roman" w:eastAsia="Times New Roman" w:hAnsi="Times New Roman"/>
          <w:sz w:val="28"/>
          <w:szCs w:val="28"/>
          <w:lang w:eastAsia="ar-SA"/>
        </w:rPr>
        <w:t>Виды составов преступления</w:t>
      </w:r>
    </w:p>
    <w:p w:rsidR="004B22E6" w:rsidRDefault="004B22E6" w:rsidP="006C04F9">
      <w:pPr>
        <w:spacing w:after="0"/>
        <w:ind w:firstLine="709"/>
      </w:pPr>
      <w:r>
        <w:rPr>
          <w:rFonts w:ascii="Times New Roman" w:eastAsia="Times New Roman" w:hAnsi="Times New Roman"/>
          <w:sz w:val="28"/>
          <w:szCs w:val="28"/>
          <w:lang w:eastAsia="ar-SA"/>
        </w:rPr>
        <w:t>Уголовное наказание и его виды</w:t>
      </w:r>
    </w:p>
    <w:p w:rsidR="00E95F48" w:rsidRDefault="00E95F48" w:rsidP="006C04F9">
      <w:pPr>
        <w:spacing w:after="0"/>
        <w:rPr>
          <w:rFonts w:ascii="Times New Roman" w:eastAsia="Times New Roman" w:hAnsi="Times New Roman"/>
          <w:b/>
          <w:sz w:val="28"/>
          <w:szCs w:val="28"/>
          <w:lang w:eastAsia="ar-SA"/>
        </w:rPr>
      </w:pPr>
    </w:p>
    <w:p w:rsidR="00E95F48" w:rsidRDefault="00E95F48" w:rsidP="006C04F9">
      <w:pPr>
        <w:sectPr w:rsidR="00E95F48" w:rsidSect="006A2BDB">
          <w:footerReference w:type="default" r:id="rId7"/>
          <w:pgSz w:w="11906" w:h="16838"/>
          <w:pgMar w:top="979" w:right="711" w:bottom="1445" w:left="1085" w:header="720" w:footer="0" w:gutter="0"/>
          <w:cols w:space="720"/>
          <w:docGrid w:linePitch="360"/>
        </w:sectPr>
      </w:pPr>
    </w:p>
    <w:p w:rsidR="00E95F48" w:rsidRDefault="00E95F48" w:rsidP="006C04F9">
      <w:pPr>
        <w:pStyle w:val="1"/>
        <w:jc w:val="center"/>
      </w:pPr>
      <w:bookmarkStart w:id="6" w:name="_Toc532394693"/>
      <w:r>
        <w:rPr>
          <w:lang w:eastAsia="ar-SA"/>
        </w:rPr>
        <w:lastRenderedPageBreak/>
        <w:t>6 ТЕМАТИЧЕСКОЕ ПЛАНИРОВАНИЕ</w:t>
      </w:r>
      <w:bookmarkEnd w:id="6"/>
    </w:p>
    <w:tbl>
      <w:tblPr>
        <w:tblW w:w="15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9923"/>
        <w:gridCol w:w="993"/>
        <w:gridCol w:w="1206"/>
      </w:tblGrid>
      <w:tr w:rsidR="00D1134E" w:rsidRPr="00D1134E" w:rsidTr="0092168D">
        <w:tc>
          <w:tcPr>
            <w:tcW w:w="3085" w:type="dxa"/>
            <w:shd w:val="clear" w:color="auto" w:fill="auto"/>
          </w:tcPr>
          <w:p w:rsidR="00D1134E" w:rsidRPr="00D1134E" w:rsidRDefault="00D1134E" w:rsidP="004B22E6">
            <w:pPr>
              <w:spacing w:after="0" w:line="240" w:lineRule="auto"/>
              <w:jc w:val="center"/>
              <w:rPr>
                <w:rFonts w:ascii="Times New Roman" w:hAnsi="Times New Roman"/>
                <w:sz w:val="24"/>
                <w:szCs w:val="24"/>
                <w:lang w:eastAsia="ar-SA"/>
              </w:rPr>
            </w:pPr>
            <w:r w:rsidRPr="00D1134E">
              <w:rPr>
                <w:rFonts w:ascii="Times New Roman" w:eastAsia="Times New Roman" w:hAnsi="Times New Roman"/>
                <w:b/>
                <w:bCs/>
                <w:color w:val="000000"/>
                <w:sz w:val="24"/>
                <w:szCs w:val="24"/>
                <w:lang w:eastAsia="ru-RU"/>
              </w:rPr>
              <w:t>Наименование разделов и тем</w:t>
            </w:r>
          </w:p>
        </w:tc>
        <w:tc>
          <w:tcPr>
            <w:tcW w:w="9923" w:type="dxa"/>
            <w:shd w:val="clear" w:color="auto" w:fill="auto"/>
          </w:tcPr>
          <w:p w:rsidR="00D1134E" w:rsidRPr="00D1134E" w:rsidRDefault="00D1134E" w:rsidP="004B22E6">
            <w:pPr>
              <w:spacing w:after="0" w:line="240" w:lineRule="auto"/>
              <w:jc w:val="center"/>
              <w:rPr>
                <w:rFonts w:ascii="Times New Roman" w:hAnsi="Times New Roman"/>
                <w:sz w:val="24"/>
                <w:szCs w:val="24"/>
                <w:lang w:eastAsia="ar-SA"/>
              </w:rPr>
            </w:pPr>
            <w:r w:rsidRPr="00D1134E">
              <w:rPr>
                <w:rFonts w:ascii="Times New Roman" w:eastAsia="Times New Roman" w:hAnsi="Times New Roman"/>
                <w:b/>
                <w:bCs/>
                <w:color w:val="000000"/>
                <w:sz w:val="24"/>
                <w:szCs w:val="24"/>
                <w:lang w:eastAsia="ru-RU"/>
              </w:rPr>
              <w:t>Содержание учебного материала, лабораторные и практические работы, самостоятельная работа обучающихся</w:t>
            </w:r>
          </w:p>
        </w:tc>
        <w:tc>
          <w:tcPr>
            <w:tcW w:w="993" w:type="dxa"/>
            <w:shd w:val="clear" w:color="auto" w:fill="auto"/>
            <w:vAlign w:val="center"/>
          </w:tcPr>
          <w:p w:rsidR="00D1134E" w:rsidRPr="00D1134E" w:rsidRDefault="00D1134E" w:rsidP="004B22E6">
            <w:pPr>
              <w:spacing w:after="0" w:line="240" w:lineRule="auto"/>
              <w:jc w:val="center"/>
              <w:rPr>
                <w:rFonts w:ascii="Times New Roman" w:hAnsi="Times New Roman"/>
                <w:sz w:val="24"/>
                <w:szCs w:val="24"/>
                <w:lang w:eastAsia="ar-SA"/>
              </w:rPr>
            </w:pPr>
            <w:r w:rsidRPr="00D1134E">
              <w:rPr>
                <w:rFonts w:ascii="Times New Roman" w:eastAsia="Times New Roman" w:hAnsi="Times New Roman"/>
                <w:b/>
                <w:bCs/>
                <w:color w:val="000000"/>
                <w:sz w:val="24"/>
                <w:szCs w:val="24"/>
                <w:lang w:eastAsia="ru-RU"/>
              </w:rPr>
              <w:t>Объем часов</w:t>
            </w:r>
          </w:p>
        </w:tc>
        <w:tc>
          <w:tcPr>
            <w:tcW w:w="1206" w:type="dxa"/>
            <w:shd w:val="clear" w:color="auto" w:fill="auto"/>
            <w:vAlign w:val="center"/>
          </w:tcPr>
          <w:p w:rsidR="00D1134E" w:rsidRPr="00D1134E" w:rsidRDefault="00D1134E" w:rsidP="004B22E6">
            <w:pPr>
              <w:spacing w:after="0" w:line="240" w:lineRule="auto"/>
              <w:jc w:val="center"/>
              <w:rPr>
                <w:rFonts w:ascii="Times New Roman" w:hAnsi="Times New Roman"/>
                <w:sz w:val="24"/>
                <w:szCs w:val="24"/>
                <w:lang w:eastAsia="ar-SA"/>
              </w:rPr>
            </w:pPr>
            <w:r w:rsidRPr="00D1134E">
              <w:rPr>
                <w:rFonts w:ascii="Times New Roman" w:eastAsia="Times New Roman" w:hAnsi="Times New Roman"/>
                <w:b/>
                <w:bCs/>
                <w:color w:val="000000"/>
                <w:sz w:val="24"/>
                <w:szCs w:val="24"/>
                <w:lang w:eastAsia="ru-RU"/>
              </w:rPr>
              <w:t>Уровень освоения</w:t>
            </w:r>
          </w:p>
        </w:tc>
      </w:tr>
      <w:tr w:rsidR="00BA1DEC" w:rsidRPr="00D1134E" w:rsidTr="0092168D">
        <w:tc>
          <w:tcPr>
            <w:tcW w:w="3085" w:type="dxa"/>
            <w:shd w:val="clear" w:color="auto" w:fill="auto"/>
          </w:tcPr>
          <w:p w:rsidR="00BA1DEC" w:rsidRPr="00D1134E" w:rsidRDefault="00BA1DEC" w:rsidP="004B22E6">
            <w:pPr>
              <w:spacing w:after="0"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1</w:t>
            </w:r>
          </w:p>
        </w:tc>
        <w:tc>
          <w:tcPr>
            <w:tcW w:w="9923" w:type="dxa"/>
            <w:shd w:val="clear" w:color="auto" w:fill="auto"/>
          </w:tcPr>
          <w:p w:rsidR="00BA1DEC" w:rsidRPr="00D1134E" w:rsidRDefault="00BA1DEC" w:rsidP="004B22E6">
            <w:pPr>
              <w:spacing w:after="0"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2</w:t>
            </w:r>
          </w:p>
        </w:tc>
        <w:tc>
          <w:tcPr>
            <w:tcW w:w="993" w:type="dxa"/>
            <w:shd w:val="clear" w:color="auto" w:fill="auto"/>
            <w:vAlign w:val="center"/>
          </w:tcPr>
          <w:p w:rsidR="00BA1DEC" w:rsidRPr="00D1134E" w:rsidRDefault="00BA1DEC" w:rsidP="004B22E6">
            <w:pPr>
              <w:spacing w:after="0"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3</w:t>
            </w:r>
          </w:p>
        </w:tc>
        <w:tc>
          <w:tcPr>
            <w:tcW w:w="1206" w:type="dxa"/>
            <w:shd w:val="clear" w:color="auto" w:fill="auto"/>
            <w:vAlign w:val="center"/>
          </w:tcPr>
          <w:p w:rsidR="00BA1DEC" w:rsidRPr="00D1134E" w:rsidRDefault="00BA1DEC" w:rsidP="004B22E6">
            <w:pPr>
              <w:spacing w:after="0"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4</w:t>
            </w:r>
          </w:p>
        </w:tc>
      </w:tr>
      <w:tr w:rsidR="00BA1DEC" w:rsidRPr="00D1134E" w:rsidTr="0092168D">
        <w:trPr>
          <w:trHeight w:val="294"/>
        </w:trPr>
        <w:tc>
          <w:tcPr>
            <w:tcW w:w="3085" w:type="dxa"/>
            <w:vMerge w:val="restart"/>
            <w:shd w:val="clear" w:color="auto" w:fill="auto"/>
          </w:tcPr>
          <w:p w:rsidR="00BA1DEC" w:rsidRPr="00D1134E" w:rsidRDefault="00BA1DEC" w:rsidP="004B22E6">
            <w:pPr>
              <w:shd w:val="clear" w:color="auto" w:fill="FFFFFF"/>
              <w:spacing w:after="0" w:line="240" w:lineRule="auto"/>
              <w:ind w:left="142"/>
              <w:rPr>
                <w:rFonts w:ascii="Times New Roman" w:hAnsi="Times New Roman"/>
                <w:sz w:val="24"/>
                <w:szCs w:val="24"/>
                <w:lang w:eastAsia="ar-SA"/>
              </w:rPr>
            </w:pPr>
            <w:r w:rsidRPr="00D1134E">
              <w:rPr>
                <w:rFonts w:ascii="Times New Roman" w:eastAsia="Times New Roman" w:hAnsi="Times New Roman"/>
                <w:b/>
                <w:bCs/>
                <w:color w:val="000000"/>
                <w:sz w:val="24"/>
                <w:szCs w:val="24"/>
                <w:lang w:eastAsia="ru-RU"/>
              </w:rPr>
              <w:t>Введение</w:t>
            </w:r>
          </w:p>
        </w:tc>
        <w:tc>
          <w:tcPr>
            <w:tcW w:w="9923" w:type="dxa"/>
            <w:shd w:val="clear" w:color="auto" w:fill="auto"/>
          </w:tcPr>
          <w:p w:rsidR="00BA1DEC" w:rsidRPr="00D1134E" w:rsidRDefault="00BA1DEC" w:rsidP="004B22E6">
            <w:pPr>
              <w:spacing w:after="0" w:line="240" w:lineRule="auto"/>
              <w:rPr>
                <w:rFonts w:ascii="Times New Roman" w:hAnsi="Times New Roman"/>
                <w:sz w:val="24"/>
                <w:szCs w:val="24"/>
                <w:lang w:eastAsia="ar-SA"/>
              </w:rPr>
            </w:pPr>
            <w:r w:rsidRPr="00BA1DEC">
              <w:rPr>
                <w:rFonts w:ascii="Times New Roman" w:eastAsia="Times New Roman" w:hAnsi="Times New Roman"/>
                <w:b/>
                <w:bCs/>
                <w:color w:val="000000"/>
                <w:sz w:val="24"/>
                <w:szCs w:val="24"/>
                <w:lang w:eastAsia="ru-RU"/>
              </w:rPr>
              <w:t>Содержание учебного материала</w:t>
            </w:r>
          </w:p>
        </w:tc>
        <w:tc>
          <w:tcPr>
            <w:tcW w:w="993" w:type="dxa"/>
            <w:vMerge w:val="restart"/>
            <w:shd w:val="clear" w:color="auto" w:fill="auto"/>
            <w:vAlign w:val="center"/>
          </w:tcPr>
          <w:p w:rsidR="00BA1DEC" w:rsidRPr="00D1134E" w:rsidRDefault="00BA1DEC" w:rsidP="004B22E6">
            <w:pPr>
              <w:spacing w:after="0" w:line="240" w:lineRule="auto"/>
              <w:jc w:val="center"/>
              <w:rPr>
                <w:rFonts w:ascii="Times New Roman" w:hAnsi="Times New Roman"/>
                <w:b/>
                <w:sz w:val="24"/>
                <w:szCs w:val="24"/>
                <w:lang w:eastAsia="ar-SA"/>
              </w:rPr>
            </w:pPr>
            <w:r w:rsidRPr="00D1134E">
              <w:rPr>
                <w:rFonts w:ascii="Times New Roman" w:hAnsi="Times New Roman"/>
                <w:b/>
                <w:sz w:val="24"/>
                <w:szCs w:val="24"/>
                <w:lang w:eastAsia="ar-SA"/>
              </w:rPr>
              <w:t>2</w:t>
            </w:r>
          </w:p>
        </w:tc>
        <w:tc>
          <w:tcPr>
            <w:tcW w:w="1206" w:type="dxa"/>
            <w:vMerge w:val="restart"/>
            <w:shd w:val="clear" w:color="auto" w:fill="auto"/>
            <w:vAlign w:val="center"/>
          </w:tcPr>
          <w:p w:rsidR="00BA1DEC" w:rsidRPr="00D1134E" w:rsidRDefault="00BA1DEC" w:rsidP="004B22E6">
            <w:pPr>
              <w:spacing w:after="0" w:line="240" w:lineRule="auto"/>
              <w:jc w:val="center"/>
              <w:rPr>
                <w:rFonts w:ascii="Times New Roman" w:hAnsi="Times New Roman"/>
                <w:sz w:val="24"/>
                <w:szCs w:val="24"/>
                <w:lang w:eastAsia="ar-SA"/>
              </w:rPr>
            </w:pPr>
            <w:r>
              <w:rPr>
                <w:rFonts w:ascii="Times New Roman" w:hAnsi="Times New Roman"/>
                <w:sz w:val="24"/>
                <w:szCs w:val="24"/>
                <w:lang w:eastAsia="ar-SA"/>
              </w:rPr>
              <w:t>1,2</w:t>
            </w:r>
          </w:p>
        </w:tc>
      </w:tr>
      <w:tr w:rsidR="00BA1DEC" w:rsidRPr="00D1134E" w:rsidTr="0092168D">
        <w:trPr>
          <w:trHeight w:val="533"/>
        </w:trPr>
        <w:tc>
          <w:tcPr>
            <w:tcW w:w="3085" w:type="dxa"/>
            <w:vMerge/>
            <w:shd w:val="clear" w:color="auto" w:fill="auto"/>
          </w:tcPr>
          <w:p w:rsidR="00BA1DEC" w:rsidRPr="00D1134E" w:rsidRDefault="00BA1DEC" w:rsidP="004B22E6">
            <w:pPr>
              <w:shd w:val="clear" w:color="auto" w:fill="FFFFFF"/>
              <w:spacing w:after="0" w:line="240" w:lineRule="auto"/>
              <w:ind w:left="142"/>
              <w:rPr>
                <w:rFonts w:ascii="Times New Roman" w:eastAsia="Times New Roman" w:hAnsi="Times New Roman"/>
                <w:b/>
                <w:bCs/>
                <w:color w:val="000000"/>
                <w:sz w:val="24"/>
                <w:szCs w:val="24"/>
                <w:lang w:eastAsia="ru-RU"/>
              </w:rPr>
            </w:pPr>
          </w:p>
        </w:tc>
        <w:tc>
          <w:tcPr>
            <w:tcW w:w="9923" w:type="dxa"/>
            <w:shd w:val="clear" w:color="auto" w:fill="auto"/>
          </w:tcPr>
          <w:p w:rsidR="00BA1DEC" w:rsidRPr="00BA1DEC" w:rsidRDefault="00BA1DEC" w:rsidP="004B22E6">
            <w:pPr>
              <w:spacing w:after="0" w:line="240" w:lineRule="auto"/>
              <w:rPr>
                <w:rFonts w:ascii="Times New Roman" w:eastAsia="Times New Roman" w:hAnsi="Times New Roman"/>
                <w:b/>
                <w:bCs/>
                <w:color w:val="000000"/>
                <w:sz w:val="24"/>
                <w:szCs w:val="24"/>
                <w:lang w:eastAsia="ru-RU"/>
              </w:rPr>
            </w:pPr>
            <w:r w:rsidRPr="00D1134E">
              <w:rPr>
                <w:rFonts w:ascii="Times New Roman" w:eastAsia="Times New Roman" w:hAnsi="Times New Roman"/>
                <w:bCs/>
                <w:color w:val="000000"/>
                <w:sz w:val="24"/>
                <w:szCs w:val="24"/>
                <w:lang w:eastAsia="ru-RU"/>
              </w:rPr>
              <w:t>Юриспруденция как важная общественная наука. Цели и задачи изучения права в современном обществе. Виды и формы правовой информации</w:t>
            </w:r>
          </w:p>
        </w:tc>
        <w:tc>
          <w:tcPr>
            <w:tcW w:w="993" w:type="dxa"/>
            <w:vMerge/>
            <w:shd w:val="clear" w:color="auto" w:fill="auto"/>
            <w:vAlign w:val="center"/>
          </w:tcPr>
          <w:p w:rsidR="00BA1DEC" w:rsidRPr="00D1134E" w:rsidRDefault="00BA1DEC" w:rsidP="004B22E6">
            <w:pPr>
              <w:spacing w:after="0" w:line="240" w:lineRule="auto"/>
              <w:jc w:val="center"/>
              <w:rPr>
                <w:rFonts w:ascii="Times New Roman" w:hAnsi="Times New Roman"/>
                <w:b/>
                <w:sz w:val="24"/>
                <w:szCs w:val="24"/>
                <w:lang w:eastAsia="ar-SA"/>
              </w:rPr>
            </w:pPr>
          </w:p>
        </w:tc>
        <w:tc>
          <w:tcPr>
            <w:tcW w:w="1206" w:type="dxa"/>
            <w:vMerge/>
            <w:shd w:val="clear" w:color="auto" w:fill="auto"/>
            <w:vAlign w:val="center"/>
          </w:tcPr>
          <w:p w:rsidR="00BA1DEC" w:rsidRDefault="00BA1DEC" w:rsidP="004B22E6">
            <w:pPr>
              <w:spacing w:after="0" w:line="240" w:lineRule="auto"/>
              <w:jc w:val="center"/>
              <w:rPr>
                <w:rFonts w:ascii="Times New Roman" w:hAnsi="Times New Roman"/>
                <w:sz w:val="24"/>
                <w:szCs w:val="24"/>
                <w:lang w:eastAsia="ar-SA"/>
              </w:rPr>
            </w:pPr>
          </w:p>
        </w:tc>
      </w:tr>
      <w:tr w:rsidR="00BA1DEC" w:rsidRPr="00D1134E" w:rsidTr="0092168D">
        <w:tc>
          <w:tcPr>
            <w:tcW w:w="3085" w:type="dxa"/>
            <w:vMerge w:val="restart"/>
            <w:shd w:val="clear" w:color="auto" w:fill="auto"/>
          </w:tcPr>
          <w:p w:rsidR="00BA1DEC" w:rsidRPr="00D1134E" w:rsidRDefault="00BA1DEC" w:rsidP="004B22E6">
            <w:pPr>
              <w:spacing w:after="0" w:line="240" w:lineRule="auto"/>
              <w:rPr>
                <w:rFonts w:ascii="Times New Roman" w:eastAsia="Times New Roman" w:hAnsi="Times New Roman"/>
                <w:b/>
                <w:bCs/>
                <w:color w:val="000000"/>
                <w:sz w:val="24"/>
                <w:szCs w:val="24"/>
                <w:lang w:eastAsia="ru-RU"/>
              </w:rPr>
            </w:pPr>
            <w:r w:rsidRPr="00D1134E">
              <w:rPr>
                <w:rFonts w:ascii="Times New Roman" w:eastAsia="Times New Roman" w:hAnsi="Times New Roman"/>
                <w:b/>
                <w:bCs/>
                <w:color w:val="000000"/>
                <w:sz w:val="24"/>
                <w:szCs w:val="24"/>
                <w:lang w:eastAsia="ru-RU"/>
              </w:rPr>
              <w:t xml:space="preserve">Тема 1. </w:t>
            </w:r>
            <w:r w:rsidRPr="00D1134E">
              <w:rPr>
                <w:rFonts w:ascii="Times New Roman" w:eastAsia="Times New Roman" w:hAnsi="Times New Roman"/>
                <w:bCs/>
                <w:color w:val="000000"/>
                <w:sz w:val="24"/>
                <w:szCs w:val="24"/>
                <w:lang w:eastAsia="ru-RU"/>
              </w:rPr>
              <w:t>Правовое регулирование общественных отношений</w:t>
            </w:r>
          </w:p>
        </w:tc>
        <w:tc>
          <w:tcPr>
            <w:tcW w:w="9923" w:type="dxa"/>
            <w:shd w:val="clear" w:color="auto" w:fill="auto"/>
          </w:tcPr>
          <w:p w:rsidR="00BA1DEC" w:rsidRPr="00D1134E" w:rsidRDefault="00BA1DEC" w:rsidP="004B22E6">
            <w:pPr>
              <w:spacing w:after="0" w:line="240" w:lineRule="auto"/>
              <w:rPr>
                <w:rFonts w:ascii="Times New Roman" w:eastAsia="Times New Roman" w:hAnsi="Times New Roman"/>
                <w:bCs/>
                <w:color w:val="000000"/>
                <w:sz w:val="24"/>
                <w:szCs w:val="24"/>
                <w:lang w:eastAsia="ru-RU"/>
              </w:rPr>
            </w:pPr>
            <w:r w:rsidRPr="00BA1DEC">
              <w:rPr>
                <w:rFonts w:ascii="Times New Roman" w:eastAsia="Times New Roman" w:hAnsi="Times New Roman"/>
                <w:b/>
                <w:bCs/>
                <w:color w:val="000000"/>
                <w:sz w:val="24"/>
                <w:szCs w:val="24"/>
                <w:lang w:eastAsia="ru-RU"/>
              </w:rPr>
              <w:t>Содержание учебного материала</w:t>
            </w:r>
          </w:p>
        </w:tc>
        <w:tc>
          <w:tcPr>
            <w:tcW w:w="993" w:type="dxa"/>
            <w:shd w:val="clear" w:color="auto" w:fill="auto"/>
            <w:vAlign w:val="center"/>
          </w:tcPr>
          <w:p w:rsidR="00BA1DEC" w:rsidRPr="00D1134E" w:rsidRDefault="00BA1DEC" w:rsidP="004B22E6">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6</w:t>
            </w:r>
          </w:p>
        </w:tc>
        <w:tc>
          <w:tcPr>
            <w:tcW w:w="1206" w:type="dxa"/>
            <w:vMerge w:val="restart"/>
            <w:shd w:val="clear" w:color="auto" w:fill="auto"/>
            <w:vAlign w:val="center"/>
          </w:tcPr>
          <w:p w:rsidR="00BA1DEC" w:rsidRDefault="00BA1DEC" w:rsidP="004B22E6">
            <w:pPr>
              <w:spacing w:after="0" w:line="240" w:lineRule="auto"/>
              <w:jc w:val="center"/>
              <w:rPr>
                <w:rFonts w:ascii="Times New Roman" w:hAnsi="Times New Roman"/>
                <w:sz w:val="24"/>
                <w:szCs w:val="24"/>
                <w:lang w:eastAsia="ar-SA"/>
              </w:rPr>
            </w:pPr>
            <w:r>
              <w:rPr>
                <w:rFonts w:ascii="Times New Roman" w:hAnsi="Times New Roman"/>
                <w:sz w:val="24"/>
                <w:szCs w:val="24"/>
                <w:lang w:eastAsia="ar-SA"/>
              </w:rPr>
              <w:t>1,2</w:t>
            </w:r>
          </w:p>
        </w:tc>
      </w:tr>
      <w:tr w:rsidR="00BA1DEC" w:rsidRPr="00D1134E" w:rsidTr="0092168D">
        <w:tc>
          <w:tcPr>
            <w:tcW w:w="3085" w:type="dxa"/>
            <w:vMerge/>
            <w:shd w:val="clear" w:color="auto" w:fill="auto"/>
          </w:tcPr>
          <w:p w:rsidR="00BA1DEC" w:rsidRPr="00D1134E" w:rsidRDefault="00BA1DEC" w:rsidP="004B22E6">
            <w:pPr>
              <w:spacing w:after="0" w:line="240" w:lineRule="auto"/>
              <w:rPr>
                <w:rFonts w:ascii="Times New Roman" w:hAnsi="Times New Roman"/>
                <w:sz w:val="24"/>
                <w:szCs w:val="24"/>
                <w:lang w:eastAsia="ar-SA"/>
              </w:rPr>
            </w:pPr>
          </w:p>
        </w:tc>
        <w:tc>
          <w:tcPr>
            <w:tcW w:w="9923" w:type="dxa"/>
            <w:shd w:val="clear" w:color="auto" w:fill="auto"/>
          </w:tcPr>
          <w:p w:rsidR="00BA1DEC" w:rsidRPr="00D1134E" w:rsidRDefault="00BA1DEC" w:rsidP="004B22E6">
            <w:pPr>
              <w:spacing w:after="0" w:line="240" w:lineRule="auto"/>
              <w:rPr>
                <w:rFonts w:ascii="Times New Roman" w:eastAsia="Times New Roman" w:hAnsi="Times New Roman"/>
                <w:b/>
                <w:bCs/>
                <w:color w:val="000000"/>
                <w:sz w:val="24"/>
                <w:szCs w:val="24"/>
                <w:lang w:eastAsia="ru-RU"/>
              </w:rPr>
            </w:pPr>
            <w:r w:rsidRPr="00D1134E">
              <w:rPr>
                <w:rFonts w:ascii="Times New Roman" w:eastAsia="Times New Roman" w:hAnsi="Times New Roman"/>
                <w:bCs/>
                <w:color w:val="000000"/>
                <w:sz w:val="24"/>
                <w:szCs w:val="24"/>
                <w:lang w:eastAsia="ru-RU"/>
              </w:rPr>
              <w:t>Теоретические основы права как системы, Понятие и система права, Классификация норм права, структура правовой нормы. Институты и отрасли права. Методы правового регулирования. Понятие и виды правотворчества. Законодательный процесс.  Юридическая техника.</w:t>
            </w:r>
          </w:p>
        </w:tc>
        <w:tc>
          <w:tcPr>
            <w:tcW w:w="993" w:type="dxa"/>
            <w:shd w:val="clear" w:color="auto" w:fill="auto"/>
            <w:vAlign w:val="center"/>
          </w:tcPr>
          <w:p w:rsidR="00BA1DEC" w:rsidRPr="00BA1DEC" w:rsidRDefault="00BA1DEC" w:rsidP="004B22E6">
            <w:pPr>
              <w:spacing w:after="0" w:line="240" w:lineRule="auto"/>
              <w:jc w:val="center"/>
              <w:rPr>
                <w:rFonts w:ascii="Times New Roman" w:eastAsia="Times New Roman" w:hAnsi="Times New Roman"/>
                <w:bCs/>
                <w:sz w:val="24"/>
                <w:szCs w:val="24"/>
                <w:lang w:eastAsia="ru-RU"/>
              </w:rPr>
            </w:pPr>
            <w:r w:rsidRPr="00BA1DEC">
              <w:rPr>
                <w:rFonts w:ascii="Times New Roman" w:eastAsia="Times New Roman" w:hAnsi="Times New Roman"/>
                <w:bCs/>
                <w:sz w:val="24"/>
                <w:szCs w:val="24"/>
                <w:lang w:eastAsia="ru-RU"/>
              </w:rPr>
              <w:t>2</w:t>
            </w:r>
          </w:p>
        </w:tc>
        <w:tc>
          <w:tcPr>
            <w:tcW w:w="1206" w:type="dxa"/>
            <w:vMerge/>
            <w:shd w:val="clear" w:color="auto" w:fill="auto"/>
            <w:vAlign w:val="center"/>
          </w:tcPr>
          <w:p w:rsidR="00BA1DEC" w:rsidRPr="00D1134E" w:rsidRDefault="00BA1DEC" w:rsidP="004B22E6">
            <w:pPr>
              <w:spacing w:after="0" w:line="240" w:lineRule="auto"/>
              <w:jc w:val="center"/>
              <w:rPr>
                <w:rFonts w:ascii="Times New Roman" w:hAnsi="Times New Roman"/>
                <w:sz w:val="24"/>
                <w:szCs w:val="24"/>
                <w:lang w:eastAsia="ar-SA"/>
              </w:rPr>
            </w:pPr>
          </w:p>
        </w:tc>
      </w:tr>
      <w:tr w:rsidR="00BA1DEC" w:rsidRPr="00D1134E" w:rsidTr="0092168D">
        <w:tc>
          <w:tcPr>
            <w:tcW w:w="3085" w:type="dxa"/>
            <w:vMerge/>
            <w:shd w:val="clear" w:color="auto" w:fill="auto"/>
          </w:tcPr>
          <w:p w:rsidR="00BA1DEC" w:rsidRPr="00D1134E" w:rsidRDefault="00BA1DEC" w:rsidP="004B22E6">
            <w:pPr>
              <w:spacing w:after="0" w:line="240" w:lineRule="auto"/>
              <w:rPr>
                <w:rFonts w:ascii="Times New Roman" w:eastAsia="Times New Roman" w:hAnsi="Times New Roman"/>
                <w:b/>
                <w:bCs/>
                <w:color w:val="000000"/>
                <w:sz w:val="24"/>
                <w:szCs w:val="24"/>
                <w:lang w:eastAsia="ru-RU"/>
              </w:rPr>
            </w:pPr>
          </w:p>
        </w:tc>
        <w:tc>
          <w:tcPr>
            <w:tcW w:w="9923" w:type="dxa"/>
            <w:shd w:val="clear" w:color="auto" w:fill="auto"/>
          </w:tcPr>
          <w:p w:rsidR="00BA1DEC" w:rsidRPr="00D1134E" w:rsidRDefault="00BA1DEC" w:rsidP="004B22E6">
            <w:pPr>
              <w:spacing w:after="0" w:line="240" w:lineRule="auto"/>
              <w:rPr>
                <w:rFonts w:ascii="Times New Roman" w:eastAsia="Times New Roman" w:hAnsi="Times New Roman"/>
                <w:bCs/>
                <w:color w:val="000000"/>
                <w:sz w:val="24"/>
                <w:szCs w:val="24"/>
                <w:lang w:eastAsia="ru-RU"/>
              </w:rPr>
            </w:pPr>
            <w:r w:rsidRPr="00D1134E">
              <w:rPr>
                <w:rFonts w:ascii="Times New Roman" w:eastAsia="Times New Roman" w:hAnsi="Times New Roman"/>
                <w:bCs/>
                <w:color w:val="000000"/>
                <w:sz w:val="24"/>
                <w:szCs w:val="24"/>
                <w:lang w:eastAsia="ru-RU"/>
              </w:rPr>
              <w:t>Понятие право</w:t>
            </w:r>
            <w:r>
              <w:rPr>
                <w:rFonts w:ascii="Times New Roman" w:eastAsia="Times New Roman" w:hAnsi="Times New Roman"/>
                <w:bCs/>
                <w:color w:val="000000"/>
                <w:sz w:val="24"/>
                <w:szCs w:val="24"/>
                <w:lang w:eastAsia="ru-RU"/>
              </w:rPr>
              <w:t>во</w:t>
            </w:r>
            <w:r w:rsidRPr="00D1134E">
              <w:rPr>
                <w:rFonts w:ascii="Times New Roman" w:eastAsia="Times New Roman" w:hAnsi="Times New Roman"/>
                <w:bCs/>
                <w:color w:val="000000"/>
                <w:sz w:val="24"/>
                <w:szCs w:val="24"/>
                <w:lang w:eastAsia="ru-RU"/>
              </w:rPr>
              <w:t>й системы общества. Виды правовых семей. Особенности правовой системы в России</w:t>
            </w:r>
          </w:p>
        </w:tc>
        <w:tc>
          <w:tcPr>
            <w:tcW w:w="993" w:type="dxa"/>
            <w:shd w:val="clear" w:color="auto" w:fill="auto"/>
            <w:vAlign w:val="center"/>
          </w:tcPr>
          <w:p w:rsidR="00BA1DEC" w:rsidRPr="00BA1DEC" w:rsidRDefault="00BA1DEC" w:rsidP="004B22E6">
            <w:pPr>
              <w:spacing w:after="0" w:line="240" w:lineRule="auto"/>
              <w:jc w:val="center"/>
              <w:rPr>
                <w:rFonts w:ascii="Times New Roman" w:eastAsia="Times New Roman" w:hAnsi="Times New Roman"/>
                <w:bCs/>
                <w:sz w:val="24"/>
                <w:szCs w:val="24"/>
                <w:lang w:eastAsia="ru-RU"/>
              </w:rPr>
            </w:pPr>
            <w:r w:rsidRPr="00BA1DEC">
              <w:rPr>
                <w:rFonts w:ascii="Times New Roman" w:eastAsia="Times New Roman" w:hAnsi="Times New Roman"/>
                <w:bCs/>
                <w:sz w:val="24"/>
                <w:szCs w:val="24"/>
                <w:lang w:eastAsia="ru-RU"/>
              </w:rPr>
              <w:t>1</w:t>
            </w:r>
          </w:p>
        </w:tc>
        <w:tc>
          <w:tcPr>
            <w:tcW w:w="1206" w:type="dxa"/>
            <w:shd w:val="clear" w:color="auto" w:fill="auto"/>
            <w:vAlign w:val="center"/>
          </w:tcPr>
          <w:p w:rsidR="00BA1DEC" w:rsidRPr="00D1134E" w:rsidRDefault="00BA1DEC" w:rsidP="004B22E6">
            <w:pPr>
              <w:spacing w:after="0" w:line="240" w:lineRule="auto"/>
              <w:jc w:val="center"/>
              <w:rPr>
                <w:rFonts w:ascii="Times New Roman" w:hAnsi="Times New Roman"/>
                <w:sz w:val="24"/>
                <w:szCs w:val="24"/>
                <w:lang w:eastAsia="ar-SA"/>
              </w:rPr>
            </w:pPr>
            <w:r>
              <w:rPr>
                <w:rFonts w:ascii="Times New Roman" w:hAnsi="Times New Roman"/>
                <w:sz w:val="24"/>
                <w:szCs w:val="24"/>
                <w:lang w:eastAsia="ar-SA"/>
              </w:rPr>
              <w:t>1,2</w:t>
            </w:r>
          </w:p>
        </w:tc>
      </w:tr>
      <w:tr w:rsidR="00BA1DEC" w:rsidRPr="00D1134E" w:rsidTr="0092168D">
        <w:tc>
          <w:tcPr>
            <w:tcW w:w="3085" w:type="dxa"/>
            <w:vMerge/>
            <w:shd w:val="clear" w:color="auto" w:fill="auto"/>
          </w:tcPr>
          <w:p w:rsidR="00BA1DEC" w:rsidRPr="00D1134E" w:rsidRDefault="00BA1DEC"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BA1DEC" w:rsidRPr="00D1134E" w:rsidRDefault="00BA1DEC" w:rsidP="004B22E6">
            <w:pPr>
              <w:spacing w:after="0" w:line="240" w:lineRule="auto"/>
              <w:rPr>
                <w:rFonts w:ascii="Times New Roman" w:eastAsia="Times New Roman" w:hAnsi="Times New Roman"/>
                <w:bCs/>
                <w:color w:val="000000"/>
                <w:sz w:val="24"/>
                <w:szCs w:val="24"/>
                <w:lang w:eastAsia="ru-RU"/>
              </w:rPr>
            </w:pPr>
            <w:r w:rsidRPr="00D1134E">
              <w:rPr>
                <w:rFonts w:ascii="Times New Roman" w:eastAsia="Times New Roman" w:hAnsi="Times New Roman"/>
                <w:bCs/>
                <w:color w:val="000000"/>
                <w:sz w:val="24"/>
                <w:szCs w:val="24"/>
                <w:lang w:eastAsia="ru-RU"/>
              </w:rPr>
              <w:t>Источники права. Правовой обычай, Юридический прецедент. Договоры как форма выражения во</w:t>
            </w:r>
            <w:r>
              <w:rPr>
                <w:rFonts w:ascii="Times New Roman" w:eastAsia="Times New Roman" w:hAnsi="Times New Roman"/>
                <w:bCs/>
                <w:color w:val="000000"/>
                <w:sz w:val="24"/>
                <w:szCs w:val="24"/>
                <w:lang w:eastAsia="ru-RU"/>
              </w:rPr>
              <w:t>л</w:t>
            </w:r>
            <w:r w:rsidRPr="00D1134E">
              <w:rPr>
                <w:rFonts w:ascii="Times New Roman" w:eastAsia="Times New Roman" w:hAnsi="Times New Roman"/>
                <w:bCs/>
                <w:color w:val="000000"/>
                <w:sz w:val="24"/>
                <w:szCs w:val="24"/>
                <w:lang w:eastAsia="ru-RU"/>
              </w:rPr>
              <w:t>и участников правоотношений, их виды. Нормативный правовой акт. Действие норм права во времени, пространстве и по кругу лиц. Систематизация нормативных актов</w:t>
            </w:r>
          </w:p>
        </w:tc>
        <w:tc>
          <w:tcPr>
            <w:tcW w:w="993" w:type="dxa"/>
            <w:shd w:val="clear" w:color="auto" w:fill="auto"/>
            <w:vAlign w:val="center"/>
          </w:tcPr>
          <w:p w:rsidR="00BA1DEC" w:rsidRPr="00BA1DEC" w:rsidRDefault="00BA1DEC" w:rsidP="004B22E6">
            <w:pPr>
              <w:spacing w:after="0" w:line="240" w:lineRule="auto"/>
              <w:jc w:val="center"/>
              <w:rPr>
                <w:rFonts w:ascii="Times New Roman" w:eastAsia="Times New Roman" w:hAnsi="Times New Roman"/>
                <w:bCs/>
                <w:sz w:val="24"/>
                <w:szCs w:val="24"/>
                <w:lang w:eastAsia="ru-RU"/>
              </w:rPr>
            </w:pPr>
            <w:r w:rsidRPr="00BA1DEC">
              <w:rPr>
                <w:rFonts w:ascii="Times New Roman" w:eastAsia="Times New Roman" w:hAnsi="Times New Roman"/>
                <w:bCs/>
                <w:sz w:val="24"/>
                <w:szCs w:val="24"/>
                <w:lang w:eastAsia="ru-RU"/>
              </w:rPr>
              <w:t>1</w:t>
            </w:r>
          </w:p>
        </w:tc>
        <w:tc>
          <w:tcPr>
            <w:tcW w:w="1206" w:type="dxa"/>
            <w:shd w:val="clear" w:color="auto" w:fill="auto"/>
            <w:vAlign w:val="center"/>
          </w:tcPr>
          <w:p w:rsidR="00BA1DEC" w:rsidRPr="00D1134E" w:rsidRDefault="00BA1DEC" w:rsidP="004B22E6">
            <w:pPr>
              <w:spacing w:after="0" w:line="240" w:lineRule="auto"/>
              <w:jc w:val="center"/>
              <w:rPr>
                <w:rFonts w:ascii="Times New Roman" w:hAnsi="Times New Roman"/>
                <w:sz w:val="24"/>
                <w:szCs w:val="24"/>
                <w:lang w:eastAsia="ar-SA"/>
              </w:rPr>
            </w:pPr>
            <w:r>
              <w:rPr>
                <w:rFonts w:ascii="Times New Roman" w:hAnsi="Times New Roman"/>
                <w:sz w:val="24"/>
                <w:szCs w:val="24"/>
                <w:lang w:eastAsia="ar-SA"/>
              </w:rPr>
              <w:t>1,2</w:t>
            </w:r>
          </w:p>
        </w:tc>
      </w:tr>
      <w:tr w:rsidR="00BA1DEC" w:rsidRPr="00D1134E" w:rsidTr="0092168D">
        <w:tc>
          <w:tcPr>
            <w:tcW w:w="3085" w:type="dxa"/>
            <w:vMerge/>
            <w:shd w:val="clear" w:color="auto" w:fill="auto"/>
          </w:tcPr>
          <w:p w:rsidR="00BA1DEC" w:rsidRPr="00D1134E" w:rsidRDefault="00BA1DEC"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BA1DEC" w:rsidRPr="00D1134E" w:rsidRDefault="00BA1DEC" w:rsidP="004B22E6">
            <w:pPr>
              <w:spacing w:after="0" w:line="240" w:lineRule="auto"/>
              <w:rPr>
                <w:rFonts w:ascii="Times New Roman" w:eastAsia="Times New Roman" w:hAnsi="Times New Roman"/>
                <w:bCs/>
                <w:color w:val="000000"/>
                <w:sz w:val="24"/>
                <w:szCs w:val="24"/>
                <w:lang w:eastAsia="ru-RU"/>
              </w:rPr>
            </w:pPr>
            <w:r w:rsidRPr="00D1134E">
              <w:rPr>
                <w:rFonts w:ascii="Times New Roman" w:eastAsia="Times New Roman" w:hAnsi="Times New Roman"/>
                <w:bCs/>
                <w:color w:val="000000"/>
                <w:sz w:val="24"/>
                <w:szCs w:val="24"/>
                <w:lang w:eastAsia="ru-RU"/>
              </w:rPr>
              <w:t>Понятие реализации права и ее формы. Правила разрешения юридических противоречий. Способы и виды толкования права. Пробелы в праве. Аналогия права и аналогия закона</w:t>
            </w:r>
          </w:p>
        </w:tc>
        <w:tc>
          <w:tcPr>
            <w:tcW w:w="993" w:type="dxa"/>
            <w:shd w:val="clear" w:color="auto" w:fill="auto"/>
            <w:vAlign w:val="center"/>
          </w:tcPr>
          <w:p w:rsidR="00BA1DEC" w:rsidRPr="00BA1DEC" w:rsidRDefault="00BA1DEC" w:rsidP="004B22E6">
            <w:pPr>
              <w:spacing w:after="0" w:line="240" w:lineRule="auto"/>
              <w:jc w:val="center"/>
              <w:rPr>
                <w:rFonts w:ascii="Times New Roman" w:eastAsia="Times New Roman" w:hAnsi="Times New Roman"/>
                <w:bCs/>
                <w:sz w:val="24"/>
                <w:szCs w:val="24"/>
                <w:lang w:eastAsia="ru-RU"/>
              </w:rPr>
            </w:pPr>
            <w:r w:rsidRPr="00BA1DEC">
              <w:rPr>
                <w:rFonts w:ascii="Times New Roman" w:eastAsia="Times New Roman" w:hAnsi="Times New Roman"/>
                <w:bCs/>
                <w:sz w:val="24"/>
                <w:szCs w:val="24"/>
                <w:lang w:eastAsia="ru-RU"/>
              </w:rPr>
              <w:t>2</w:t>
            </w:r>
          </w:p>
        </w:tc>
        <w:tc>
          <w:tcPr>
            <w:tcW w:w="1206" w:type="dxa"/>
            <w:shd w:val="clear" w:color="auto" w:fill="auto"/>
            <w:vAlign w:val="center"/>
          </w:tcPr>
          <w:p w:rsidR="00BA1DEC" w:rsidRPr="00D1134E" w:rsidRDefault="00BA1DEC" w:rsidP="004B22E6">
            <w:pPr>
              <w:spacing w:after="0" w:line="240" w:lineRule="auto"/>
              <w:jc w:val="center"/>
              <w:rPr>
                <w:rFonts w:ascii="Times New Roman" w:hAnsi="Times New Roman"/>
                <w:sz w:val="24"/>
                <w:szCs w:val="24"/>
                <w:lang w:eastAsia="ar-SA"/>
              </w:rPr>
            </w:pPr>
            <w:r>
              <w:rPr>
                <w:rFonts w:ascii="Times New Roman" w:hAnsi="Times New Roman"/>
                <w:sz w:val="24"/>
                <w:szCs w:val="24"/>
                <w:lang w:eastAsia="ar-SA"/>
              </w:rPr>
              <w:t>1,2</w:t>
            </w:r>
          </w:p>
        </w:tc>
      </w:tr>
      <w:tr w:rsidR="00BA1DEC" w:rsidRPr="00D1134E" w:rsidTr="0092168D">
        <w:trPr>
          <w:trHeight w:val="255"/>
        </w:trPr>
        <w:tc>
          <w:tcPr>
            <w:tcW w:w="3085" w:type="dxa"/>
            <w:vMerge/>
            <w:shd w:val="clear" w:color="auto" w:fill="auto"/>
          </w:tcPr>
          <w:p w:rsidR="00BA1DEC" w:rsidRPr="00D1134E" w:rsidRDefault="00BA1DEC"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BA1DEC" w:rsidRPr="00BA1DEC" w:rsidRDefault="00BA1DEC" w:rsidP="004B22E6">
            <w:pPr>
              <w:spacing w:after="0" w:line="240" w:lineRule="auto"/>
              <w:rPr>
                <w:rFonts w:ascii="Times New Roman" w:eastAsia="Times New Roman" w:hAnsi="Times New Roman"/>
                <w:bCs/>
                <w:color w:val="000000"/>
                <w:sz w:val="24"/>
                <w:szCs w:val="24"/>
                <w:lang w:eastAsia="ru-RU"/>
              </w:rPr>
            </w:pPr>
            <w:r w:rsidRPr="00D1134E">
              <w:rPr>
                <w:rFonts w:ascii="Times New Roman" w:eastAsia="Times New Roman" w:hAnsi="Times New Roman"/>
                <w:b/>
                <w:bCs/>
                <w:color w:val="000000"/>
                <w:sz w:val="24"/>
                <w:szCs w:val="24"/>
                <w:lang w:eastAsia="ru-RU"/>
              </w:rPr>
              <w:t>Практическое занятие</w:t>
            </w:r>
          </w:p>
        </w:tc>
        <w:tc>
          <w:tcPr>
            <w:tcW w:w="993" w:type="dxa"/>
            <w:vMerge w:val="restart"/>
            <w:shd w:val="clear" w:color="auto" w:fill="auto"/>
            <w:vAlign w:val="center"/>
          </w:tcPr>
          <w:p w:rsidR="00BA1DEC" w:rsidRPr="00BA1DEC" w:rsidRDefault="00BA1DEC" w:rsidP="004B22E6">
            <w:pPr>
              <w:spacing w:after="0" w:line="240" w:lineRule="auto"/>
              <w:jc w:val="center"/>
              <w:rPr>
                <w:rFonts w:ascii="Times New Roman" w:eastAsia="Times New Roman" w:hAnsi="Times New Roman"/>
                <w:b/>
                <w:bCs/>
                <w:sz w:val="24"/>
                <w:szCs w:val="24"/>
                <w:lang w:eastAsia="ru-RU"/>
              </w:rPr>
            </w:pPr>
            <w:r w:rsidRPr="00BA1DEC">
              <w:rPr>
                <w:rFonts w:ascii="Times New Roman" w:eastAsia="Times New Roman" w:hAnsi="Times New Roman"/>
                <w:b/>
                <w:bCs/>
                <w:sz w:val="24"/>
                <w:szCs w:val="24"/>
                <w:lang w:eastAsia="ru-RU"/>
              </w:rPr>
              <w:t>2</w:t>
            </w:r>
          </w:p>
        </w:tc>
        <w:tc>
          <w:tcPr>
            <w:tcW w:w="1206" w:type="dxa"/>
            <w:vMerge w:val="restart"/>
            <w:shd w:val="clear" w:color="auto" w:fill="BFBFBF"/>
            <w:vAlign w:val="center"/>
          </w:tcPr>
          <w:p w:rsidR="00BA1DEC" w:rsidRPr="00D1134E" w:rsidRDefault="00BA1DEC" w:rsidP="004B22E6">
            <w:pPr>
              <w:spacing w:after="0" w:line="240" w:lineRule="auto"/>
              <w:jc w:val="center"/>
              <w:rPr>
                <w:rFonts w:ascii="Times New Roman" w:hAnsi="Times New Roman"/>
                <w:sz w:val="24"/>
                <w:szCs w:val="24"/>
                <w:lang w:eastAsia="ar-SA"/>
              </w:rPr>
            </w:pPr>
          </w:p>
        </w:tc>
      </w:tr>
      <w:tr w:rsidR="00BA1DEC" w:rsidRPr="00D1134E" w:rsidTr="0092168D">
        <w:trPr>
          <w:trHeight w:val="300"/>
        </w:trPr>
        <w:tc>
          <w:tcPr>
            <w:tcW w:w="3085" w:type="dxa"/>
            <w:vMerge/>
            <w:shd w:val="clear" w:color="auto" w:fill="auto"/>
          </w:tcPr>
          <w:p w:rsidR="00BA1DEC" w:rsidRPr="00D1134E" w:rsidRDefault="00BA1DEC"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BA1DEC" w:rsidRPr="00D1134E" w:rsidRDefault="00BA1DEC" w:rsidP="004B22E6">
            <w:pPr>
              <w:spacing w:after="0" w:line="240" w:lineRule="auto"/>
              <w:rPr>
                <w:rFonts w:ascii="Times New Roman" w:eastAsia="Times New Roman" w:hAnsi="Times New Roman"/>
                <w:b/>
                <w:bCs/>
                <w:color w:val="000000"/>
                <w:sz w:val="24"/>
                <w:szCs w:val="24"/>
                <w:lang w:eastAsia="ru-RU"/>
              </w:rPr>
            </w:pPr>
            <w:r w:rsidRPr="00BA1DEC">
              <w:rPr>
                <w:rFonts w:ascii="Times New Roman" w:eastAsia="Times New Roman" w:hAnsi="Times New Roman"/>
                <w:bCs/>
                <w:color w:val="000000"/>
                <w:sz w:val="24"/>
                <w:szCs w:val="24"/>
                <w:lang w:eastAsia="ru-RU"/>
              </w:rPr>
              <w:t>Право и законодательство</w:t>
            </w:r>
          </w:p>
        </w:tc>
        <w:tc>
          <w:tcPr>
            <w:tcW w:w="993" w:type="dxa"/>
            <w:vMerge/>
            <w:shd w:val="clear" w:color="auto" w:fill="auto"/>
            <w:vAlign w:val="center"/>
          </w:tcPr>
          <w:p w:rsidR="00BA1DEC" w:rsidRPr="00D1134E" w:rsidRDefault="00BA1DEC" w:rsidP="004B22E6">
            <w:pPr>
              <w:spacing w:after="0" w:line="240" w:lineRule="auto"/>
              <w:jc w:val="center"/>
              <w:rPr>
                <w:rFonts w:ascii="Times New Roman" w:eastAsia="Times New Roman" w:hAnsi="Times New Roman"/>
                <w:bCs/>
                <w:sz w:val="24"/>
                <w:szCs w:val="24"/>
                <w:lang w:eastAsia="ru-RU"/>
              </w:rPr>
            </w:pPr>
          </w:p>
        </w:tc>
        <w:tc>
          <w:tcPr>
            <w:tcW w:w="1206" w:type="dxa"/>
            <w:vMerge/>
            <w:shd w:val="clear" w:color="auto" w:fill="BFBFBF"/>
            <w:vAlign w:val="center"/>
          </w:tcPr>
          <w:p w:rsidR="00BA1DEC" w:rsidRPr="00D1134E" w:rsidRDefault="00BA1DEC" w:rsidP="004B22E6">
            <w:pPr>
              <w:spacing w:after="0" w:line="240" w:lineRule="auto"/>
              <w:jc w:val="center"/>
              <w:rPr>
                <w:rFonts w:ascii="Times New Roman" w:hAnsi="Times New Roman"/>
                <w:sz w:val="24"/>
                <w:szCs w:val="24"/>
                <w:lang w:eastAsia="ar-SA"/>
              </w:rPr>
            </w:pPr>
          </w:p>
        </w:tc>
      </w:tr>
      <w:tr w:rsidR="00BA1DEC" w:rsidRPr="00D1134E" w:rsidTr="0092168D">
        <w:trPr>
          <w:trHeight w:val="237"/>
        </w:trPr>
        <w:tc>
          <w:tcPr>
            <w:tcW w:w="3085" w:type="dxa"/>
            <w:vMerge w:val="restart"/>
            <w:shd w:val="clear" w:color="auto" w:fill="auto"/>
          </w:tcPr>
          <w:p w:rsidR="00BA1DEC" w:rsidRPr="00D1134E" w:rsidRDefault="00BA1DEC" w:rsidP="004B22E6">
            <w:pPr>
              <w:spacing w:after="0" w:line="240" w:lineRule="auto"/>
              <w:rPr>
                <w:rFonts w:ascii="Times New Roman" w:eastAsia="Times New Roman" w:hAnsi="Times New Roman"/>
                <w:b/>
                <w:bCs/>
                <w:color w:val="000000"/>
                <w:sz w:val="24"/>
                <w:szCs w:val="24"/>
                <w:lang w:eastAsia="ru-RU"/>
              </w:rPr>
            </w:pPr>
            <w:r w:rsidRPr="00D1134E">
              <w:rPr>
                <w:rFonts w:ascii="Times New Roman" w:eastAsia="Times New Roman" w:hAnsi="Times New Roman"/>
                <w:b/>
                <w:bCs/>
                <w:color w:val="000000"/>
                <w:sz w:val="24"/>
                <w:szCs w:val="24"/>
                <w:lang w:eastAsia="ru-RU"/>
              </w:rPr>
              <w:t xml:space="preserve">Тема 2. </w:t>
            </w:r>
            <w:r w:rsidRPr="00D1134E">
              <w:rPr>
                <w:rFonts w:ascii="Times New Roman" w:eastAsia="Times New Roman" w:hAnsi="Times New Roman"/>
                <w:bCs/>
                <w:color w:val="000000"/>
                <w:sz w:val="24"/>
                <w:szCs w:val="24"/>
                <w:lang w:eastAsia="ru-RU"/>
              </w:rPr>
              <w:t>Правоотношения, правовая культура и правовое поведение личности.</w:t>
            </w:r>
          </w:p>
        </w:tc>
        <w:tc>
          <w:tcPr>
            <w:tcW w:w="9923" w:type="dxa"/>
            <w:shd w:val="clear" w:color="auto" w:fill="auto"/>
          </w:tcPr>
          <w:p w:rsidR="00BA1DEC" w:rsidRPr="00D1134E" w:rsidRDefault="00BA1DEC" w:rsidP="004B22E6">
            <w:pPr>
              <w:shd w:val="clear" w:color="auto" w:fill="FFFFFF"/>
              <w:spacing w:after="0" w:line="240" w:lineRule="auto"/>
              <w:ind w:left="34" w:firstLine="7"/>
              <w:rPr>
                <w:rFonts w:ascii="Times New Roman" w:eastAsia="Times New Roman" w:hAnsi="Times New Roman"/>
                <w:bCs/>
                <w:color w:val="000000"/>
                <w:sz w:val="24"/>
                <w:szCs w:val="24"/>
                <w:lang w:eastAsia="ru-RU"/>
              </w:rPr>
            </w:pPr>
            <w:r w:rsidRPr="00BA1DEC">
              <w:rPr>
                <w:rFonts w:ascii="Times New Roman" w:eastAsia="Times New Roman" w:hAnsi="Times New Roman"/>
                <w:b/>
                <w:bCs/>
                <w:color w:val="000000"/>
                <w:sz w:val="24"/>
                <w:szCs w:val="24"/>
                <w:lang w:eastAsia="ru-RU"/>
              </w:rPr>
              <w:t>Содержание учебного материала</w:t>
            </w:r>
          </w:p>
        </w:tc>
        <w:tc>
          <w:tcPr>
            <w:tcW w:w="993" w:type="dxa"/>
            <w:shd w:val="clear" w:color="auto" w:fill="auto"/>
            <w:vAlign w:val="center"/>
          </w:tcPr>
          <w:p w:rsidR="00BA1DEC" w:rsidRPr="00D1134E" w:rsidRDefault="00BA1DEC" w:rsidP="004B22E6">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6</w:t>
            </w:r>
          </w:p>
        </w:tc>
        <w:tc>
          <w:tcPr>
            <w:tcW w:w="1206" w:type="dxa"/>
            <w:vMerge w:val="restart"/>
            <w:shd w:val="clear" w:color="auto" w:fill="auto"/>
            <w:vAlign w:val="center"/>
          </w:tcPr>
          <w:p w:rsidR="00BA1DEC" w:rsidRDefault="00BA1DEC" w:rsidP="004B22E6">
            <w:pPr>
              <w:spacing w:after="0" w:line="240" w:lineRule="auto"/>
              <w:jc w:val="center"/>
              <w:rPr>
                <w:rFonts w:ascii="Times New Roman" w:hAnsi="Times New Roman"/>
                <w:sz w:val="24"/>
                <w:szCs w:val="24"/>
                <w:lang w:eastAsia="ar-SA"/>
              </w:rPr>
            </w:pPr>
            <w:r>
              <w:rPr>
                <w:rFonts w:ascii="Times New Roman" w:hAnsi="Times New Roman"/>
                <w:sz w:val="24"/>
                <w:szCs w:val="24"/>
                <w:lang w:eastAsia="ar-SA"/>
              </w:rPr>
              <w:t>1,2</w:t>
            </w:r>
          </w:p>
        </w:tc>
      </w:tr>
      <w:tr w:rsidR="00BA1DEC" w:rsidRPr="00D1134E" w:rsidTr="0092168D">
        <w:trPr>
          <w:trHeight w:val="228"/>
        </w:trPr>
        <w:tc>
          <w:tcPr>
            <w:tcW w:w="3085" w:type="dxa"/>
            <w:vMerge/>
            <w:shd w:val="clear" w:color="auto" w:fill="auto"/>
          </w:tcPr>
          <w:p w:rsidR="00BA1DEC" w:rsidRPr="00D1134E" w:rsidRDefault="00BA1DEC"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BA1DEC" w:rsidRPr="00D1134E" w:rsidRDefault="00BA1DEC" w:rsidP="004B22E6">
            <w:pPr>
              <w:shd w:val="clear" w:color="auto" w:fill="FFFFFF"/>
              <w:spacing w:after="0" w:line="240" w:lineRule="auto"/>
              <w:ind w:left="34" w:firstLine="7"/>
              <w:rPr>
                <w:rFonts w:ascii="Times New Roman" w:eastAsia="Times New Roman" w:hAnsi="Times New Roman"/>
                <w:b/>
                <w:bCs/>
                <w:color w:val="000000"/>
                <w:sz w:val="24"/>
                <w:szCs w:val="24"/>
                <w:lang w:eastAsia="ru-RU"/>
              </w:rPr>
            </w:pPr>
            <w:r w:rsidRPr="00D1134E">
              <w:rPr>
                <w:rFonts w:ascii="Times New Roman" w:eastAsia="Times New Roman" w:hAnsi="Times New Roman"/>
                <w:bCs/>
                <w:color w:val="000000"/>
                <w:sz w:val="24"/>
                <w:szCs w:val="24"/>
                <w:lang w:eastAsia="ru-RU"/>
              </w:rPr>
              <w:t>Юридические факты как основание правоотношений. Виды и структура правоотношений.</w:t>
            </w:r>
          </w:p>
        </w:tc>
        <w:tc>
          <w:tcPr>
            <w:tcW w:w="993" w:type="dxa"/>
            <w:shd w:val="clear" w:color="auto" w:fill="auto"/>
            <w:vAlign w:val="center"/>
          </w:tcPr>
          <w:p w:rsidR="00BA1DEC" w:rsidRPr="00BA1DEC" w:rsidRDefault="00BA1DEC" w:rsidP="004B22E6">
            <w:pPr>
              <w:spacing w:after="0" w:line="240" w:lineRule="auto"/>
              <w:jc w:val="center"/>
              <w:rPr>
                <w:rFonts w:ascii="Times New Roman" w:eastAsia="Times New Roman" w:hAnsi="Times New Roman"/>
                <w:bCs/>
                <w:sz w:val="24"/>
                <w:szCs w:val="24"/>
                <w:lang w:eastAsia="ru-RU"/>
              </w:rPr>
            </w:pPr>
            <w:r w:rsidRPr="00BA1DEC">
              <w:rPr>
                <w:rFonts w:ascii="Times New Roman" w:eastAsia="Times New Roman" w:hAnsi="Times New Roman"/>
                <w:bCs/>
                <w:sz w:val="24"/>
                <w:szCs w:val="24"/>
                <w:lang w:eastAsia="ru-RU"/>
              </w:rPr>
              <w:t>2</w:t>
            </w:r>
          </w:p>
        </w:tc>
        <w:tc>
          <w:tcPr>
            <w:tcW w:w="1206" w:type="dxa"/>
            <w:vMerge/>
            <w:shd w:val="clear" w:color="auto" w:fill="auto"/>
            <w:vAlign w:val="center"/>
          </w:tcPr>
          <w:p w:rsidR="00BA1DEC" w:rsidRPr="00D1134E" w:rsidRDefault="00BA1DEC" w:rsidP="004B22E6">
            <w:pPr>
              <w:spacing w:after="0" w:line="240" w:lineRule="auto"/>
              <w:jc w:val="center"/>
              <w:rPr>
                <w:rFonts w:ascii="Times New Roman" w:hAnsi="Times New Roman"/>
                <w:sz w:val="24"/>
                <w:szCs w:val="24"/>
                <w:lang w:eastAsia="ar-SA"/>
              </w:rPr>
            </w:pPr>
          </w:p>
        </w:tc>
      </w:tr>
      <w:tr w:rsidR="00BA1DEC" w:rsidRPr="00D1134E" w:rsidTr="0092168D">
        <w:trPr>
          <w:trHeight w:val="810"/>
        </w:trPr>
        <w:tc>
          <w:tcPr>
            <w:tcW w:w="3085" w:type="dxa"/>
            <w:vMerge/>
            <w:shd w:val="clear" w:color="auto" w:fill="auto"/>
          </w:tcPr>
          <w:p w:rsidR="00BA1DEC" w:rsidRPr="00D1134E" w:rsidRDefault="00BA1DEC" w:rsidP="004B22E6">
            <w:pPr>
              <w:spacing w:after="0" w:line="240" w:lineRule="auto"/>
              <w:rPr>
                <w:rFonts w:ascii="Times New Roman" w:eastAsia="Times New Roman" w:hAnsi="Times New Roman"/>
                <w:b/>
                <w:bCs/>
                <w:color w:val="000000"/>
                <w:sz w:val="24"/>
                <w:szCs w:val="24"/>
                <w:lang w:eastAsia="ru-RU"/>
              </w:rPr>
            </w:pPr>
          </w:p>
        </w:tc>
        <w:tc>
          <w:tcPr>
            <w:tcW w:w="9923" w:type="dxa"/>
            <w:shd w:val="clear" w:color="auto" w:fill="auto"/>
          </w:tcPr>
          <w:p w:rsidR="00BA1DEC" w:rsidRPr="00D1134E" w:rsidRDefault="00BA1DEC" w:rsidP="004B22E6">
            <w:pPr>
              <w:spacing w:after="0" w:line="240" w:lineRule="auto"/>
              <w:ind w:left="34"/>
              <w:rPr>
                <w:rFonts w:ascii="Times New Roman" w:eastAsia="Times New Roman" w:hAnsi="Times New Roman"/>
                <w:bCs/>
                <w:color w:val="000000"/>
                <w:sz w:val="24"/>
                <w:szCs w:val="24"/>
                <w:lang w:eastAsia="ru-RU"/>
              </w:rPr>
            </w:pPr>
            <w:r w:rsidRPr="00D1134E">
              <w:rPr>
                <w:rFonts w:ascii="Times New Roman" w:eastAsia="Times New Roman" w:hAnsi="Times New Roman"/>
                <w:bCs/>
                <w:color w:val="000000"/>
                <w:sz w:val="24"/>
                <w:szCs w:val="24"/>
                <w:lang w:eastAsia="ru-RU"/>
              </w:rPr>
              <w:t>Правомерное поведение. Правонарушение: состав, признаки, виды. Юридическая ответственность: виды, принципы, функции Обстоятельства, исключающие преступность деяния.</w:t>
            </w:r>
          </w:p>
        </w:tc>
        <w:tc>
          <w:tcPr>
            <w:tcW w:w="993" w:type="dxa"/>
            <w:shd w:val="clear" w:color="auto" w:fill="auto"/>
            <w:vAlign w:val="center"/>
          </w:tcPr>
          <w:p w:rsidR="00BA1DEC" w:rsidRPr="00BA1DEC" w:rsidRDefault="00BA1DEC" w:rsidP="004B22E6">
            <w:pPr>
              <w:spacing w:after="0" w:line="240" w:lineRule="auto"/>
              <w:jc w:val="center"/>
              <w:rPr>
                <w:rFonts w:ascii="Times New Roman" w:eastAsia="Times New Roman" w:hAnsi="Times New Roman"/>
                <w:bCs/>
                <w:sz w:val="24"/>
                <w:szCs w:val="24"/>
                <w:lang w:eastAsia="ru-RU"/>
              </w:rPr>
            </w:pPr>
            <w:r w:rsidRPr="00BA1DEC">
              <w:rPr>
                <w:rFonts w:ascii="Times New Roman" w:eastAsia="Times New Roman" w:hAnsi="Times New Roman"/>
                <w:bCs/>
                <w:sz w:val="24"/>
                <w:szCs w:val="24"/>
                <w:lang w:eastAsia="ru-RU"/>
              </w:rPr>
              <w:t>2</w:t>
            </w:r>
          </w:p>
        </w:tc>
        <w:tc>
          <w:tcPr>
            <w:tcW w:w="1206" w:type="dxa"/>
            <w:shd w:val="clear" w:color="auto" w:fill="auto"/>
            <w:vAlign w:val="center"/>
          </w:tcPr>
          <w:p w:rsidR="00BA1DEC" w:rsidRPr="00D1134E" w:rsidRDefault="00BA1DEC" w:rsidP="004B22E6">
            <w:pPr>
              <w:spacing w:after="0" w:line="240" w:lineRule="auto"/>
              <w:jc w:val="center"/>
              <w:rPr>
                <w:rFonts w:ascii="Times New Roman" w:hAnsi="Times New Roman"/>
                <w:sz w:val="24"/>
                <w:szCs w:val="24"/>
                <w:lang w:eastAsia="ar-SA"/>
              </w:rPr>
            </w:pPr>
            <w:r>
              <w:rPr>
                <w:rFonts w:ascii="Times New Roman" w:hAnsi="Times New Roman"/>
                <w:sz w:val="24"/>
                <w:szCs w:val="24"/>
                <w:lang w:eastAsia="ar-SA"/>
              </w:rPr>
              <w:t>1,2</w:t>
            </w:r>
          </w:p>
        </w:tc>
      </w:tr>
      <w:tr w:rsidR="00BA1DEC" w:rsidRPr="00D1134E" w:rsidTr="0092168D">
        <w:tc>
          <w:tcPr>
            <w:tcW w:w="3085" w:type="dxa"/>
            <w:vMerge/>
            <w:shd w:val="clear" w:color="auto" w:fill="auto"/>
          </w:tcPr>
          <w:p w:rsidR="00BA1DEC" w:rsidRPr="00D1134E" w:rsidRDefault="00BA1DEC"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BA1DEC" w:rsidRPr="00D1134E" w:rsidRDefault="00BA1DEC" w:rsidP="004B22E6">
            <w:pPr>
              <w:shd w:val="clear" w:color="auto" w:fill="FFFFFF"/>
              <w:spacing w:after="0" w:line="240" w:lineRule="auto"/>
              <w:ind w:left="34" w:firstLine="7"/>
              <w:rPr>
                <w:rFonts w:ascii="Times New Roman" w:eastAsia="Times New Roman" w:hAnsi="Times New Roman"/>
                <w:bCs/>
                <w:color w:val="000000"/>
                <w:sz w:val="24"/>
                <w:szCs w:val="24"/>
                <w:lang w:eastAsia="ru-RU"/>
              </w:rPr>
            </w:pPr>
            <w:r w:rsidRPr="00D1134E">
              <w:rPr>
                <w:rFonts w:ascii="Times New Roman" w:eastAsia="Times New Roman" w:hAnsi="Times New Roman"/>
                <w:bCs/>
                <w:color w:val="000000"/>
                <w:sz w:val="24"/>
                <w:szCs w:val="24"/>
                <w:lang w:eastAsia="ru-RU"/>
              </w:rPr>
              <w:t>Правовое сознание и его структура. Правовая культура.</w:t>
            </w:r>
          </w:p>
        </w:tc>
        <w:tc>
          <w:tcPr>
            <w:tcW w:w="993" w:type="dxa"/>
            <w:shd w:val="clear" w:color="auto" w:fill="auto"/>
            <w:vAlign w:val="center"/>
          </w:tcPr>
          <w:p w:rsidR="00BA1DEC" w:rsidRPr="00BA1DEC" w:rsidRDefault="00BA1DEC" w:rsidP="004B22E6">
            <w:pPr>
              <w:spacing w:after="0" w:line="240" w:lineRule="auto"/>
              <w:jc w:val="center"/>
              <w:rPr>
                <w:rFonts w:ascii="Times New Roman" w:eastAsia="Times New Roman" w:hAnsi="Times New Roman"/>
                <w:bCs/>
                <w:sz w:val="24"/>
                <w:szCs w:val="24"/>
                <w:lang w:eastAsia="ru-RU"/>
              </w:rPr>
            </w:pPr>
            <w:r w:rsidRPr="00BA1DEC">
              <w:rPr>
                <w:rFonts w:ascii="Times New Roman" w:eastAsia="Times New Roman" w:hAnsi="Times New Roman"/>
                <w:bCs/>
                <w:sz w:val="24"/>
                <w:szCs w:val="24"/>
                <w:lang w:eastAsia="ru-RU"/>
              </w:rPr>
              <w:t>2</w:t>
            </w:r>
          </w:p>
        </w:tc>
        <w:tc>
          <w:tcPr>
            <w:tcW w:w="1206" w:type="dxa"/>
            <w:shd w:val="clear" w:color="auto" w:fill="auto"/>
            <w:vAlign w:val="center"/>
          </w:tcPr>
          <w:p w:rsidR="00BA1DEC" w:rsidRPr="00D1134E" w:rsidRDefault="00BA1DEC" w:rsidP="004B22E6">
            <w:pPr>
              <w:spacing w:after="0" w:line="240" w:lineRule="auto"/>
              <w:jc w:val="center"/>
              <w:rPr>
                <w:rFonts w:ascii="Times New Roman" w:hAnsi="Times New Roman"/>
                <w:sz w:val="24"/>
                <w:szCs w:val="24"/>
                <w:lang w:eastAsia="ar-SA"/>
              </w:rPr>
            </w:pPr>
            <w:r>
              <w:rPr>
                <w:rFonts w:ascii="Times New Roman" w:hAnsi="Times New Roman"/>
                <w:sz w:val="24"/>
                <w:szCs w:val="24"/>
                <w:lang w:eastAsia="ar-SA"/>
              </w:rPr>
              <w:t>1,2</w:t>
            </w:r>
          </w:p>
        </w:tc>
      </w:tr>
      <w:tr w:rsidR="00BA1DEC" w:rsidRPr="00D1134E" w:rsidTr="0092168D">
        <w:trPr>
          <w:trHeight w:val="270"/>
        </w:trPr>
        <w:tc>
          <w:tcPr>
            <w:tcW w:w="3085" w:type="dxa"/>
            <w:vMerge/>
            <w:shd w:val="clear" w:color="auto" w:fill="auto"/>
          </w:tcPr>
          <w:p w:rsidR="00BA1DEC" w:rsidRPr="00D1134E" w:rsidRDefault="00BA1DEC"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BA1DEC" w:rsidRPr="00D1134E" w:rsidRDefault="00BA1DEC" w:rsidP="004B22E6">
            <w:pPr>
              <w:spacing w:after="0" w:line="240" w:lineRule="auto"/>
              <w:rPr>
                <w:rFonts w:ascii="Times New Roman" w:eastAsia="Times New Roman" w:hAnsi="Times New Roman"/>
                <w:bCs/>
                <w:color w:val="000000"/>
                <w:sz w:val="24"/>
                <w:szCs w:val="24"/>
                <w:lang w:eastAsia="ru-RU"/>
              </w:rPr>
            </w:pPr>
            <w:r w:rsidRPr="00D1134E">
              <w:rPr>
                <w:rFonts w:ascii="Times New Roman" w:eastAsia="Times New Roman" w:hAnsi="Times New Roman"/>
                <w:b/>
                <w:bCs/>
                <w:color w:val="000000"/>
                <w:sz w:val="24"/>
                <w:szCs w:val="24"/>
                <w:lang w:eastAsia="ru-RU"/>
              </w:rPr>
              <w:t>Практическое занятие</w:t>
            </w:r>
          </w:p>
        </w:tc>
        <w:tc>
          <w:tcPr>
            <w:tcW w:w="993" w:type="dxa"/>
            <w:shd w:val="clear" w:color="auto" w:fill="auto"/>
            <w:vAlign w:val="center"/>
          </w:tcPr>
          <w:p w:rsidR="00BA1DEC" w:rsidRPr="00BA1DEC" w:rsidRDefault="006C04F9" w:rsidP="004B22E6">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4</w:t>
            </w:r>
          </w:p>
        </w:tc>
        <w:tc>
          <w:tcPr>
            <w:tcW w:w="1206" w:type="dxa"/>
            <w:vMerge w:val="restart"/>
            <w:shd w:val="clear" w:color="auto" w:fill="BFBFBF"/>
            <w:vAlign w:val="center"/>
          </w:tcPr>
          <w:p w:rsidR="00BA1DEC" w:rsidRPr="00D1134E" w:rsidRDefault="00BA1DEC" w:rsidP="004B22E6">
            <w:pPr>
              <w:spacing w:after="0" w:line="240" w:lineRule="auto"/>
              <w:jc w:val="center"/>
              <w:rPr>
                <w:rFonts w:ascii="Times New Roman" w:hAnsi="Times New Roman"/>
                <w:sz w:val="24"/>
                <w:szCs w:val="24"/>
                <w:lang w:eastAsia="ar-SA"/>
              </w:rPr>
            </w:pPr>
          </w:p>
        </w:tc>
      </w:tr>
      <w:tr w:rsidR="00BA1DEC" w:rsidRPr="00D1134E" w:rsidTr="0092168D">
        <w:trPr>
          <w:trHeight w:val="270"/>
        </w:trPr>
        <w:tc>
          <w:tcPr>
            <w:tcW w:w="3085" w:type="dxa"/>
            <w:vMerge/>
            <w:shd w:val="clear" w:color="auto" w:fill="auto"/>
          </w:tcPr>
          <w:p w:rsidR="00BA1DEC" w:rsidRPr="00D1134E" w:rsidRDefault="00BA1DEC"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BA1DEC" w:rsidRPr="00D1134E" w:rsidRDefault="00BA1DEC" w:rsidP="004B22E6">
            <w:pPr>
              <w:spacing w:after="0" w:line="240" w:lineRule="auto"/>
              <w:rPr>
                <w:rFonts w:ascii="Times New Roman" w:eastAsia="Times New Roman" w:hAnsi="Times New Roman"/>
                <w:b/>
                <w:bCs/>
                <w:color w:val="000000"/>
                <w:sz w:val="24"/>
                <w:szCs w:val="24"/>
                <w:lang w:eastAsia="ru-RU"/>
              </w:rPr>
            </w:pPr>
            <w:r>
              <w:rPr>
                <w:rFonts w:ascii="Times New Roman" w:eastAsia="Times New Roman" w:hAnsi="Times New Roman"/>
                <w:bCs/>
                <w:color w:val="000000"/>
                <w:sz w:val="24"/>
                <w:szCs w:val="24"/>
                <w:lang w:eastAsia="ru-RU"/>
              </w:rPr>
              <w:t xml:space="preserve">Правоотношения. </w:t>
            </w:r>
          </w:p>
        </w:tc>
        <w:tc>
          <w:tcPr>
            <w:tcW w:w="993" w:type="dxa"/>
            <w:shd w:val="clear" w:color="auto" w:fill="auto"/>
            <w:vAlign w:val="center"/>
          </w:tcPr>
          <w:p w:rsidR="00BA1DEC" w:rsidRPr="006C04F9" w:rsidRDefault="006C04F9" w:rsidP="004B22E6">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w:t>
            </w:r>
          </w:p>
        </w:tc>
        <w:tc>
          <w:tcPr>
            <w:tcW w:w="1206" w:type="dxa"/>
            <w:vMerge/>
            <w:shd w:val="clear" w:color="auto" w:fill="BFBFBF"/>
            <w:vAlign w:val="center"/>
          </w:tcPr>
          <w:p w:rsidR="00BA1DEC" w:rsidRPr="00D1134E" w:rsidRDefault="00BA1DEC" w:rsidP="004B22E6">
            <w:pPr>
              <w:spacing w:after="0" w:line="240" w:lineRule="auto"/>
              <w:jc w:val="center"/>
              <w:rPr>
                <w:rFonts w:ascii="Times New Roman" w:hAnsi="Times New Roman"/>
                <w:sz w:val="24"/>
                <w:szCs w:val="24"/>
                <w:lang w:eastAsia="ar-SA"/>
              </w:rPr>
            </w:pPr>
          </w:p>
        </w:tc>
      </w:tr>
      <w:tr w:rsidR="006C04F9" w:rsidRPr="00D1134E" w:rsidTr="0092168D">
        <w:trPr>
          <w:trHeight w:val="270"/>
        </w:trPr>
        <w:tc>
          <w:tcPr>
            <w:tcW w:w="3085" w:type="dxa"/>
            <w:vMerge/>
            <w:shd w:val="clear" w:color="auto" w:fill="auto"/>
          </w:tcPr>
          <w:p w:rsidR="006C04F9" w:rsidRPr="00D1134E" w:rsidRDefault="006C04F9"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6C04F9" w:rsidRDefault="006C04F9" w:rsidP="004B22E6">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Юридическая ответственность</w:t>
            </w:r>
          </w:p>
          <w:p w:rsidR="009C5543" w:rsidRDefault="009C5543" w:rsidP="004B22E6">
            <w:pPr>
              <w:spacing w:after="0" w:line="240" w:lineRule="auto"/>
              <w:rPr>
                <w:rFonts w:ascii="Times New Roman" w:eastAsia="Times New Roman" w:hAnsi="Times New Roman"/>
                <w:bCs/>
                <w:color w:val="000000"/>
                <w:sz w:val="24"/>
                <w:szCs w:val="24"/>
                <w:lang w:eastAsia="ru-RU"/>
              </w:rPr>
            </w:pPr>
          </w:p>
        </w:tc>
        <w:tc>
          <w:tcPr>
            <w:tcW w:w="993" w:type="dxa"/>
            <w:shd w:val="clear" w:color="auto" w:fill="auto"/>
            <w:vAlign w:val="center"/>
          </w:tcPr>
          <w:p w:rsidR="006C04F9" w:rsidRPr="006C04F9" w:rsidRDefault="006C04F9" w:rsidP="004B22E6">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w:t>
            </w:r>
          </w:p>
        </w:tc>
        <w:tc>
          <w:tcPr>
            <w:tcW w:w="1206" w:type="dxa"/>
            <w:shd w:val="clear" w:color="auto" w:fill="BFBFBF"/>
            <w:vAlign w:val="center"/>
          </w:tcPr>
          <w:p w:rsidR="006C04F9" w:rsidRPr="00D1134E" w:rsidRDefault="006C04F9" w:rsidP="004B22E6">
            <w:pPr>
              <w:spacing w:after="0" w:line="240" w:lineRule="auto"/>
              <w:jc w:val="center"/>
              <w:rPr>
                <w:rFonts w:ascii="Times New Roman" w:hAnsi="Times New Roman"/>
                <w:sz w:val="24"/>
                <w:szCs w:val="24"/>
                <w:lang w:eastAsia="ar-SA"/>
              </w:rPr>
            </w:pPr>
          </w:p>
        </w:tc>
      </w:tr>
      <w:tr w:rsidR="00BA1DEC" w:rsidRPr="00D1134E" w:rsidTr="0092168D">
        <w:tc>
          <w:tcPr>
            <w:tcW w:w="3085" w:type="dxa"/>
            <w:vMerge w:val="restart"/>
            <w:shd w:val="clear" w:color="auto" w:fill="auto"/>
          </w:tcPr>
          <w:p w:rsidR="00BA1DEC" w:rsidRPr="00D1134E" w:rsidRDefault="00BA1DEC" w:rsidP="004B22E6">
            <w:pPr>
              <w:spacing w:after="0" w:line="240" w:lineRule="auto"/>
              <w:rPr>
                <w:rFonts w:ascii="Times New Roman" w:eastAsia="Times New Roman" w:hAnsi="Times New Roman"/>
                <w:b/>
                <w:bCs/>
                <w:color w:val="000000"/>
                <w:sz w:val="24"/>
                <w:szCs w:val="24"/>
                <w:lang w:eastAsia="ru-RU"/>
              </w:rPr>
            </w:pPr>
            <w:r w:rsidRPr="00D1134E">
              <w:rPr>
                <w:rFonts w:ascii="Times New Roman" w:eastAsia="Times New Roman" w:hAnsi="Times New Roman"/>
                <w:b/>
                <w:bCs/>
                <w:color w:val="000000"/>
                <w:sz w:val="24"/>
                <w:szCs w:val="24"/>
                <w:lang w:eastAsia="ru-RU"/>
              </w:rPr>
              <w:lastRenderedPageBreak/>
              <w:t>Тема 3.</w:t>
            </w:r>
            <w:r w:rsidRPr="00D1134E">
              <w:rPr>
                <w:rFonts w:ascii="Times New Roman" w:eastAsia="Times New Roman" w:hAnsi="Times New Roman"/>
                <w:bCs/>
                <w:color w:val="000000"/>
                <w:sz w:val="24"/>
                <w:szCs w:val="24"/>
                <w:lang w:eastAsia="ru-RU"/>
              </w:rPr>
              <w:t xml:space="preserve"> Государство и право. Основы конституционного права Российской Федерации</w:t>
            </w:r>
          </w:p>
        </w:tc>
        <w:tc>
          <w:tcPr>
            <w:tcW w:w="9923" w:type="dxa"/>
            <w:shd w:val="clear" w:color="auto" w:fill="auto"/>
          </w:tcPr>
          <w:p w:rsidR="00BA1DEC" w:rsidRPr="00D1134E" w:rsidRDefault="00BA1DEC" w:rsidP="004B22E6">
            <w:pPr>
              <w:shd w:val="clear" w:color="auto" w:fill="FFFFFF"/>
              <w:spacing w:after="0" w:line="240" w:lineRule="auto"/>
              <w:ind w:left="34" w:firstLine="7"/>
              <w:rPr>
                <w:rFonts w:ascii="Times New Roman" w:eastAsia="Times New Roman" w:hAnsi="Times New Roman"/>
                <w:bCs/>
                <w:color w:val="000000"/>
                <w:sz w:val="24"/>
                <w:szCs w:val="24"/>
                <w:lang w:eastAsia="ru-RU"/>
              </w:rPr>
            </w:pPr>
            <w:r w:rsidRPr="00BA1DEC">
              <w:rPr>
                <w:rFonts w:ascii="Times New Roman" w:eastAsia="Times New Roman" w:hAnsi="Times New Roman"/>
                <w:b/>
                <w:bCs/>
                <w:color w:val="000000"/>
                <w:sz w:val="24"/>
                <w:szCs w:val="24"/>
                <w:lang w:eastAsia="ru-RU"/>
              </w:rPr>
              <w:t>Содержание учебного материала</w:t>
            </w:r>
          </w:p>
        </w:tc>
        <w:tc>
          <w:tcPr>
            <w:tcW w:w="993" w:type="dxa"/>
            <w:shd w:val="clear" w:color="auto" w:fill="auto"/>
            <w:vAlign w:val="center"/>
          </w:tcPr>
          <w:p w:rsidR="00BA1DEC" w:rsidRPr="00D1134E" w:rsidRDefault="00BA1DEC" w:rsidP="004B22E6">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6</w:t>
            </w:r>
          </w:p>
        </w:tc>
        <w:tc>
          <w:tcPr>
            <w:tcW w:w="1206" w:type="dxa"/>
            <w:vMerge w:val="restart"/>
            <w:shd w:val="clear" w:color="auto" w:fill="auto"/>
            <w:vAlign w:val="center"/>
          </w:tcPr>
          <w:p w:rsidR="00BA1DEC" w:rsidRDefault="00BA1DEC" w:rsidP="004B22E6">
            <w:pPr>
              <w:spacing w:after="0" w:line="240" w:lineRule="auto"/>
              <w:jc w:val="center"/>
              <w:rPr>
                <w:rFonts w:ascii="Times New Roman" w:hAnsi="Times New Roman"/>
                <w:sz w:val="24"/>
                <w:szCs w:val="24"/>
                <w:lang w:eastAsia="ar-SA"/>
              </w:rPr>
            </w:pPr>
            <w:r>
              <w:rPr>
                <w:rFonts w:ascii="Times New Roman" w:hAnsi="Times New Roman"/>
                <w:sz w:val="24"/>
                <w:szCs w:val="24"/>
                <w:lang w:eastAsia="ar-SA"/>
              </w:rPr>
              <w:t>1,2</w:t>
            </w:r>
          </w:p>
        </w:tc>
      </w:tr>
      <w:tr w:rsidR="00BA1DEC" w:rsidRPr="00D1134E" w:rsidTr="0092168D">
        <w:tc>
          <w:tcPr>
            <w:tcW w:w="3085" w:type="dxa"/>
            <w:vMerge/>
            <w:shd w:val="clear" w:color="auto" w:fill="auto"/>
          </w:tcPr>
          <w:p w:rsidR="00BA1DEC" w:rsidRPr="00D1134E" w:rsidRDefault="00BA1DEC"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BA1DEC" w:rsidRPr="00D1134E" w:rsidRDefault="00BA1DEC" w:rsidP="004B22E6">
            <w:pPr>
              <w:shd w:val="clear" w:color="auto" w:fill="FFFFFF"/>
              <w:spacing w:after="0" w:line="240" w:lineRule="auto"/>
              <w:ind w:left="34" w:firstLine="7"/>
              <w:rPr>
                <w:rFonts w:ascii="Times New Roman" w:eastAsia="Times New Roman" w:hAnsi="Times New Roman"/>
                <w:bCs/>
                <w:color w:val="000000"/>
                <w:sz w:val="24"/>
                <w:szCs w:val="24"/>
                <w:lang w:eastAsia="ru-RU"/>
              </w:rPr>
            </w:pPr>
            <w:r w:rsidRPr="00D1134E">
              <w:rPr>
                <w:rFonts w:ascii="Times New Roman" w:eastAsia="Times New Roman" w:hAnsi="Times New Roman"/>
                <w:bCs/>
                <w:color w:val="000000"/>
                <w:sz w:val="24"/>
                <w:szCs w:val="24"/>
                <w:lang w:eastAsia="ru-RU"/>
              </w:rPr>
              <w:t xml:space="preserve">Понятие государства и его признаки. Теории происхождения государства. Признаки, сущность и функции государства. Формы государства. </w:t>
            </w:r>
          </w:p>
        </w:tc>
        <w:tc>
          <w:tcPr>
            <w:tcW w:w="993" w:type="dxa"/>
            <w:shd w:val="clear" w:color="auto" w:fill="auto"/>
            <w:vAlign w:val="center"/>
          </w:tcPr>
          <w:p w:rsidR="00BA1DEC" w:rsidRPr="00BA1DEC" w:rsidRDefault="00BA1DEC" w:rsidP="004B22E6">
            <w:pPr>
              <w:spacing w:after="0" w:line="240" w:lineRule="auto"/>
              <w:jc w:val="center"/>
              <w:rPr>
                <w:rFonts w:ascii="Times New Roman" w:eastAsia="Times New Roman" w:hAnsi="Times New Roman"/>
                <w:bCs/>
                <w:sz w:val="24"/>
                <w:szCs w:val="24"/>
                <w:lang w:eastAsia="ru-RU"/>
              </w:rPr>
            </w:pPr>
            <w:r w:rsidRPr="00BA1DEC">
              <w:rPr>
                <w:rFonts w:ascii="Times New Roman" w:eastAsia="Times New Roman" w:hAnsi="Times New Roman"/>
                <w:bCs/>
                <w:sz w:val="24"/>
                <w:szCs w:val="24"/>
                <w:lang w:eastAsia="ru-RU"/>
              </w:rPr>
              <w:t>2</w:t>
            </w:r>
          </w:p>
        </w:tc>
        <w:tc>
          <w:tcPr>
            <w:tcW w:w="1206" w:type="dxa"/>
            <w:vMerge/>
            <w:shd w:val="clear" w:color="auto" w:fill="auto"/>
            <w:vAlign w:val="center"/>
          </w:tcPr>
          <w:p w:rsidR="00BA1DEC" w:rsidRPr="00D1134E" w:rsidRDefault="00BA1DEC" w:rsidP="004B22E6">
            <w:pPr>
              <w:spacing w:after="0" w:line="240" w:lineRule="auto"/>
              <w:jc w:val="center"/>
              <w:rPr>
                <w:rFonts w:ascii="Times New Roman" w:hAnsi="Times New Roman"/>
                <w:sz w:val="24"/>
                <w:szCs w:val="24"/>
                <w:lang w:eastAsia="ar-SA"/>
              </w:rPr>
            </w:pPr>
          </w:p>
        </w:tc>
      </w:tr>
      <w:tr w:rsidR="00BA1DEC" w:rsidRPr="00D1134E" w:rsidTr="0092168D">
        <w:tc>
          <w:tcPr>
            <w:tcW w:w="3085" w:type="dxa"/>
            <w:vMerge/>
            <w:shd w:val="clear" w:color="auto" w:fill="auto"/>
          </w:tcPr>
          <w:p w:rsidR="00BA1DEC" w:rsidRPr="00D1134E" w:rsidRDefault="00BA1DEC"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92168D" w:rsidRDefault="00BA1DEC" w:rsidP="004B22E6">
            <w:pPr>
              <w:shd w:val="clear" w:color="auto" w:fill="FFFFFF"/>
              <w:spacing w:after="0" w:line="240" w:lineRule="auto"/>
              <w:ind w:left="34" w:firstLine="7"/>
              <w:rPr>
                <w:rFonts w:ascii="Times New Roman" w:eastAsia="Times New Roman" w:hAnsi="Times New Roman"/>
                <w:bCs/>
                <w:color w:val="000000"/>
                <w:sz w:val="24"/>
                <w:szCs w:val="24"/>
                <w:lang w:eastAsia="ru-RU"/>
              </w:rPr>
            </w:pPr>
            <w:r w:rsidRPr="00D1134E">
              <w:rPr>
                <w:rFonts w:ascii="Times New Roman" w:eastAsia="Times New Roman" w:hAnsi="Times New Roman"/>
                <w:bCs/>
                <w:color w:val="000000"/>
                <w:sz w:val="24"/>
                <w:szCs w:val="24"/>
                <w:lang w:eastAsia="ru-RU"/>
              </w:rPr>
              <w:t xml:space="preserve">Государственное устройство. Политический режим. Государственный механизм и его структура. Разделение властей. Местное самоуправление. </w:t>
            </w:r>
          </w:p>
          <w:p w:rsidR="00BA1DEC" w:rsidRPr="00D1134E" w:rsidRDefault="00BA1DEC" w:rsidP="004B22E6">
            <w:pPr>
              <w:shd w:val="clear" w:color="auto" w:fill="FFFFFF"/>
              <w:spacing w:after="0" w:line="240" w:lineRule="auto"/>
              <w:ind w:left="34" w:firstLine="7"/>
              <w:rPr>
                <w:rFonts w:ascii="Times New Roman" w:eastAsia="Times New Roman" w:hAnsi="Times New Roman"/>
                <w:bCs/>
                <w:color w:val="000000"/>
                <w:sz w:val="24"/>
                <w:szCs w:val="24"/>
                <w:lang w:eastAsia="ru-RU"/>
              </w:rPr>
            </w:pPr>
            <w:r w:rsidRPr="00D1134E">
              <w:rPr>
                <w:rFonts w:ascii="Times New Roman" w:eastAsia="Times New Roman" w:hAnsi="Times New Roman"/>
                <w:bCs/>
                <w:color w:val="000000"/>
                <w:sz w:val="24"/>
                <w:szCs w:val="24"/>
                <w:lang w:eastAsia="ru-RU"/>
              </w:rPr>
              <w:t>Признаки правового государства.</w:t>
            </w:r>
          </w:p>
        </w:tc>
        <w:tc>
          <w:tcPr>
            <w:tcW w:w="993" w:type="dxa"/>
            <w:shd w:val="clear" w:color="auto" w:fill="auto"/>
            <w:vAlign w:val="center"/>
          </w:tcPr>
          <w:p w:rsidR="00BA1DEC" w:rsidRPr="00BA1DEC" w:rsidRDefault="00BA1DEC" w:rsidP="004B22E6">
            <w:pPr>
              <w:spacing w:after="0" w:line="240" w:lineRule="auto"/>
              <w:jc w:val="center"/>
              <w:rPr>
                <w:rFonts w:ascii="Times New Roman" w:eastAsia="Times New Roman" w:hAnsi="Times New Roman"/>
                <w:bCs/>
                <w:sz w:val="24"/>
                <w:szCs w:val="24"/>
                <w:lang w:eastAsia="ru-RU"/>
              </w:rPr>
            </w:pPr>
            <w:r w:rsidRPr="00BA1DEC">
              <w:rPr>
                <w:rFonts w:ascii="Times New Roman" w:eastAsia="Times New Roman" w:hAnsi="Times New Roman"/>
                <w:bCs/>
                <w:sz w:val="24"/>
                <w:szCs w:val="24"/>
                <w:lang w:eastAsia="ru-RU"/>
              </w:rPr>
              <w:t>2</w:t>
            </w:r>
          </w:p>
        </w:tc>
        <w:tc>
          <w:tcPr>
            <w:tcW w:w="1206" w:type="dxa"/>
            <w:shd w:val="clear" w:color="auto" w:fill="auto"/>
            <w:vAlign w:val="center"/>
          </w:tcPr>
          <w:p w:rsidR="00BA1DEC" w:rsidRPr="00D1134E" w:rsidRDefault="00BA1DEC" w:rsidP="004B22E6">
            <w:pPr>
              <w:spacing w:after="0" w:line="240" w:lineRule="auto"/>
              <w:jc w:val="center"/>
              <w:rPr>
                <w:rFonts w:ascii="Times New Roman" w:hAnsi="Times New Roman"/>
                <w:sz w:val="24"/>
                <w:szCs w:val="24"/>
                <w:lang w:eastAsia="ar-SA"/>
              </w:rPr>
            </w:pPr>
            <w:r>
              <w:rPr>
                <w:rFonts w:ascii="Times New Roman" w:hAnsi="Times New Roman"/>
                <w:sz w:val="24"/>
                <w:szCs w:val="24"/>
                <w:lang w:eastAsia="ar-SA"/>
              </w:rPr>
              <w:t>1,2</w:t>
            </w:r>
          </w:p>
        </w:tc>
      </w:tr>
      <w:tr w:rsidR="00BA1DEC" w:rsidRPr="00D1134E" w:rsidTr="0092168D">
        <w:tc>
          <w:tcPr>
            <w:tcW w:w="3085" w:type="dxa"/>
            <w:vMerge/>
            <w:shd w:val="clear" w:color="auto" w:fill="auto"/>
          </w:tcPr>
          <w:p w:rsidR="00BA1DEC" w:rsidRPr="00D1134E" w:rsidRDefault="00BA1DEC"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BA1DEC" w:rsidRPr="00D1134E" w:rsidRDefault="00BA1DEC" w:rsidP="004B22E6">
            <w:pPr>
              <w:shd w:val="clear" w:color="auto" w:fill="FFFFFF"/>
              <w:spacing w:after="0" w:line="240" w:lineRule="auto"/>
              <w:ind w:left="34" w:firstLine="7"/>
              <w:rPr>
                <w:rFonts w:ascii="Times New Roman" w:eastAsia="Times New Roman" w:hAnsi="Times New Roman"/>
                <w:bCs/>
                <w:color w:val="000000"/>
                <w:sz w:val="24"/>
                <w:szCs w:val="24"/>
                <w:lang w:eastAsia="ru-RU"/>
              </w:rPr>
            </w:pPr>
            <w:r w:rsidRPr="00D1134E">
              <w:rPr>
                <w:rFonts w:ascii="Times New Roman" w:eastAsia="Times New Roman" w:hAnsi="Times New Roman"/>
                <w:bCs/>
                <w:color w:val="000000"/>
                <w:sz w:val="24"/>
                <w:szCs w:val="24"/>
                <w:lang w:eastAsia="ru-RU"/>
              </w:rPr>
              <w:t>Структура Конституции РФ. Основы конституционного строя России. Гражданство Российской Федерации. Избирательные системы и их виды. Референдум.</w:t>
            </w:r>
          </w:p>
        </w:tc>
        <w:tc>
          <w:tcPr>
            <w:tcW w:w="993" w:type="dxa"/>
            <w:shd w:val="clear" w:color="auto" w:fill="auto"/>
            <w:vAlign w:val="center"/>
          </w:tcPr>
          <w:p w:rsidR="00BA1DEC" w:rsidRPr="00BA1DEC" w:rsidRDefault="00BA1DEC" w:rsidP="004B22E6">
            <w:pPr>
              <w:spacing w:after="0" w:line="240" w:lineRule="auto"/>
              <w:jc w:val="center"/>
              <w:rPr>
                <w:rFonts w:ascii="Times New Roman" w:eastAsia="Times New Roman" w:hAnsi="Times New Roman"/>
                <w:bCs/>
                <w:sz w:val="24"/>
                <w:szCs w:val="24"/>
                <w:lang w:eastAsia="ru-RU"/>
              </w:rPr>
            </w:pPr>
            <w:r w:rsidRPr="00BA1DEC">
              <w:rPr>
                <w:rFonts w:ascii="Times New Roman" w:eastAsia="Times New Roman" w:hAnsi="Times New Roman"/>
                <w:bCs/>
                <w:sz w:val="24"/>
                <w:szCs w:val="24"/>
                <w:lang w:eastAsia="ru-RU"/>
              </w:rPr>
              <w:t>2</w:t>
            </w:r>
          </w:p>
        </w:tc>
        <w:tc>
          <w:tcPr>
            <w:tcW w:w="1206" w:type="dxa"/>
            <w:shd w:val="clear" w:color="auto" w:fill="auto"/>
            <w:vAlign w:val="center"/>
          </w:tcPr>
          <w:p w:rsidR="00BA1DEC" w:rsidRPr="00D1134E" w:rsidRDefault="00BA1DEC" w:rsidP="004B22E6">
            <w:pPr>
              <w:spacing w:after="0" w:line="240" w:lineRule="auto"/>
              <w:jc w:val="center"/>
              <w:rPr>
                <w:rFonts w:ascii="Times New Roman" w:hAnsi="Times New Roman"/>
                <w:sz w:val="24"/>
                <w:szCs w:val="24"/>
                <w:lang w:eastAsia="ar-SA"/>
              </w:rPr>
            </w:pPr>
            <w:r>
              <w:rPr>
                <w:rFonts w:ascii="Times New Roman" w:hAnsi="Times New Roman"/>
                <w:sz w:val="24"/>
                <w:szCs w:val="24"/>
                <w:lang w:eastAsia="ar-SA"/>
              </w:rPr>
              <w:t>1,2</w:t>
            </w:r>
          </w:p>
        </w:tc>
      </w:tr>
      <w:tr w:rsidR="00BA1DEC" w:rsidRPr="00D1134E" w:rsidTr="0092168D">
        <w:trPr>
          <w:trHeight w:val="285"/>
        </w:trPr>
        <w:tc>
          <w:tcPr>
            <w:tcW w:w="3085" w:type="dxa"/>
            <w:vMerge/>
            <w:shd w:val="clear" w:color="auto" w:fill="auto"/>
          </w:tcPr>
          <w:p w:rsidR="00BA1DEC" w:rsidRPr="00D1134E" w:rsidRDefault="00BA1DEC"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BA1DEC" w:rsidRPr="00D1134E" w:rsidRDefault="00BA1DEC" w:rsidP="004B22E6">
            <w:pPr>
              <w:shd w:val="clear" w:color="auto" w:fill="FFFFFF"/>
              <w:spacing w:after="0" w:line="240" w:lineRule="auto"/>
              <w:ind w:left="34" w:firstLine="7"/>
              <w:rPr>
                <w:rFonts w:ascii="Times New Roman" w:eastAsia="Times New Roman" w:hAnsi="Times New Roman"/>
                <w:bCs/>
                <w:color w:val="000000"/>
                <w:sz w:val="24"/>
                <w:szCs w:val="24"/>
                <w:lang w:eastAsia="ru-RU"/>
              </w:rPr>
            </w:pPr>
            <w:r w:rsidRPr="00D1134E">
              <w:rPr>
                <w:rFonts w:ascii="Times New Roman" w:eastAsia="Times New Roman" w:hAnsi="Times New Roman"/>
                <w:b/>
                <w:bCs/>
                <w:color w:val="000000"/>
                <w:sz w:val="24"/>
                <w:szCs w:val="24"/>
                <w:lang w:eastAsia="ru-RU"/>
              </w:rPr>
              <w:t>Практическ</w:t>
            </w:r>
            <w:r>
              <w:rPr>
                <w:rFonts w:ascii="Times New Roman" w:eastAsia="Times New Roman" w:hAnsi="Times New Roman"/>
                <w:b/>
                <w:bCs/>
                <w:color w:val="000000"/>
                <w:sz w:val="24"/>
                <w:szCs w:val="24"/>
                <w:lang w:eastAsia="ru-RU"/>
              </w:rPr>
              <w:t>и</w:t>
            </w:r>
            <w:r w:rsidRPr="00D1134E">
              <w:rPr>
                <w:rFonts w:ascii="Times New Roman" w:eastAsia="Times New Roman" w:hAnsi="Times New Roman"/>
                <w:b/>
                <w:bCs/>
                <w:color w:val="000000"/>
                <w:sz w:val="24"/>
                <w:szCs w:val="24"/>
                <w:lang w:eastAsia="ru-RU"/>
              </w:rPr>
              <w:t>е заняти</w:t>
            </w:r>
            <w:r>
              <w:rPr>
                <w:rFonts w:ascii="Times New Roman" w:eastAsia="Times New Roman" w:hAnsi="Times New Roman"/>
                <w:b/>
                <w:bCs/>
                <w:color w:val="000000"/>
                <w:sz w:val="24"/>
                <w:szCs w:val="24"/>
                <w:lang w:eastAsia="ru-RU"/>
              </w:rPr>
              <w:t>я</w:t>
            </w:r>
          </w:p>
        </w:tc>
        <w:tc>
          <w:tcPr>
            <w:tcW w:w="993" w:type="dxa"/>
            <w:shd w:val="clear" w:color="auto" w:fill="auto"/>
            <w:vAlign w:val="center"/>
          </w:tcPr>
          <w:p w:rsidR="00BA1DEC" w:rsidRPr="00BA1DEC" w:rsidRDefault="00BA1DEC" w:rsidP="004B22E6">
            <w:pPr>
              <w:spacing w:after="0" w:line="240" w:lineRule="auto"/>
              <w:jc w:val="center"/>
              <w:rPr>
                <w:rFonts w:ascii="Times New Roman" w:eastAsia="Times New Roman" w:hAnsi="Times New Roman"/>
                <w:b/>
                <w:bCs/>
                <w:sz w:val="24"/>
                <w:szCs w:val="24"/>
                <w:lang w:eastAsia="ru-RU"/>
              </w:rPr>
            </w:pPr>
            <w:r w:rsidRPr="00BA1DEC">
              <w:rPr>
                <w:rFonts w:ascii="Times New Roman" w:eastAsia="Times New Roman" w:hAnsi="Times New Roman"/>
                <w:b/>
                <w:bCs/>
                <w:sz w:val="24"/>
                <w:szCs w:val="24"/>
                <w:lang w:eastAsia="ru-RU"/>
              </w:rPr>
              <w:t>6</w:t>
            </w:r>
          </w:p>
        </w:tc>
        <w:tc>
          <w:tcPr>
            <w:tcW w:w="1206" w:type="dxa"/>
            <w:vMerge w:val="restart"/>
            <w:shd w:val="clear" w:color="auto" w:fill="BFBFBF"/>
            <w:vAlign w:val="center"/>
          </w:tcPr>
          <w:p w:rsidR="00BA1DEC" w:rsidRPr="00D1134E" w:rsidRDefault="00BA1DEC" w:rsidP="004B22E6">
            <w:pPr>
              <w:spacing w:after="0" w:line="240" w:lineRule="auto"/>
              <w:jc w:val="center"/>
              <w:rPr>
                <w:rFonts w:ascii="Times New Roman" w:hAnsi="Times New Roman"/>
                <w:sz w:val="24"/>
                <w:szCs w:val="24"/>
                <w:lang w:eastAsia="ar-SA"/>
              </w:rPr>
            </w:pPr>
          </w:p>
        </w:tc>
      </w:tr>
      <w:tr w:rsidR="00BA1DEC" w:rsidRPr="00D1134E" w:rsidTr="0092168D">
        <w:trPr>
          <w:trHeight w:val="270"/>
        </w:trPr>
        <w:tc>
          <w:tcPr>
            <w:tcW w:w="3085" w:type="dxa"/>
            <w:vMerge/>
            <w:shd w:val="clear" w:color="auto" w:fill="auto"/>
          </w:tcPr>
          <w:p w:rsidR="00BA1DEC" w:rsidRPr="00D1134E" w:rsidRDefault="00BA1DEC"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BA1DEC" w:rsidRPr="00D1134E" w:rsidRDefault="00BA1DEC" w:rsidP="004B22E6">
            <w:pPr>
              <w:shd w:val="clear" w:color="auto" w:fill="FFFFFF"/>
              <w:spacing w:after="0" w:line="240" w:lineRule="auto"/>
              <w:ind w:left="34" w:firstLine="7"/>
              <w:rPr>
                <w:rFonts w:ascii="Times New Roman" w:eastAsia="Times New Roman" w:hAnsi="Times New Roman"/>
                <w:b/>
                <w:bCs/>
                <w:color w:val="000000"/>
                <w:sz w:val="24"/>
                <w:szCs w:val="24"/>
                <w:lang w:eastAsia="ru-RU"/>
              </w:rPr>
            </w:pPr>
            <w:r>
              <w:rPr>
                <w:rFonts w:ascii="Times New Roman" w:eastAsia="Times New Roman" w:hAnsi="Times New Roman"/>
                <w:bCs/>
                <w:color w:val="000000"/>
                <w:sz w:val="24"/>
                <w:szCs w:val="24"/>
                <w:lang w:eastAsia="ru-RU"/>
              </w:rPr>
              <w:t>Основы конституционного строя</w:t>
            </w:r>
          </w:p>
        </w:tc>
        <w:tc>
          <w:tcPr>
            <w:tcW w:w="993" w:type="dxa"/>
            <w:shd w:val="clear" w:color="auto" w:fill="auto"/>
            <w:vAlign w:val="center"/>
          </w:tcPr>
          <w:p w:rsidR="00BA1DEC" w:rsidRDefault="00BA1DEC" w:rsidP="004B22E6">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w:t>
            </w:r>
          </w:p>
        </w:tc>
        <w:tc>
          <w:tcPr>
            <w:tcW w:w="1206" w:type="dxa"/>
            <w:vMerge/>
            <w:shd w:val="clear" w:color="auto" w:fill="BFBFBF"/>
            <w:vAlign w:val="center"/>
          </w:tcPr>
          <w:p w:rsidR="00BA1DEC" w:rsidRPr="00D1134E" w:rsidRDefault="00BA1DEC" w:rsidP="004B22E6">
            <w:pPr>
              <w:spacing w:after="0" w:line="240" w:lineRule="auto"/>
              <w:jc w:val="center"/>
              <w:rPr>
                <w:rFonts w:ascii="Times New Roman" w:hAnsi="Times New Roman"/>
                <w:sz w:val="24"/>
                <w:szCs w:val="24"/>
                <w:lang w:eastAsia="ar-SA"/>
              </w:rPr>
            </w:pPr>
          </w:p>
        </w:tc>
      </w:tr>
      <w:tr w:rsidR="00BA1DEC" w:rsidRPr="00D1134E" w:rsidTr="0092168D">
        <w:trPr>
          <w:trHeight w:val="270"/>
        </w:trPr>
        <w:tc>
          <w:tcPr>
            <w:tcW w:w="3085" w:type="dxa"/>
            <w:vMerge/>
            <w:shd w:val="clear" w:color="auto" w:fill="auto"/>
          </w:tcPr>
          <w:p w:rsidR="00BA1DEC" w:rsidRPr="00D1134E" w:rsidRDefault="00BA1DEC"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BA1DEC" w:rsidRPr="00D1134E" w:rsidRDefault="00BA1DEC" w:rsidP="004B22E6">
            <w:pPr>
              <w:shd w:val="clear" w:color="auto" w:fill="FFFFFF"/>
              <w:spacing w:after="0" w:line="240" w:lineRule="auto"/>
              <w:ind w:left="34" w:firstLine="7"/>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Конституционные полномочия Президента РФ и Федерального Собрания</w:t>
            </w:r>
          </w:p>
        </w:tc>
        <w:tc>
          <w:tcPr>
            <w:tcW w:w="993" w:type="dxa"/>
            <w:shd w:val="clear" w:color="auto" w:fill="auto"/>
            <w:vAlign w:val="center"/>
          </w:tcPr>
          <w:p w:rsidR="00BA1DEC" w:rsidRDefault="00BA1DEC" w:rsidP="004B22E6">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w:t>
            </w:r>
          </w:p>
        </w:tc>
        <w:tc>
          <w:tcPr>
            <w:tcW w:w="1206" w:type="dxa"/>
            <w:shd w:val="clear" w:color="auto" w:fill="BFBFBF"/>
            <w:vAlign w:val="center"/>
          </w:tcPr>
          <w:p w:rsidR="00BA1DEC" w:rsidRPr="00D1134E" w:rsidRDefault="00BA1DEC" w:rsidP="004B22E6">
            <w:pPr>
              <w:spacing w:after="0" w:line="240" w:lineRule="auto"/>
              <w:jc w:val="center"/>
              <w:rPr>
                <w:rFonts w:ascii="Times New Roman" w:hAnsi="Times New Roman"/>
                <w:sz w:val="24"/>
                <w:szCs w:val="24"/>
                <w:lang w:eastAsia="ar-SA"/>
              </w:rPr>
            </w:pPr>
          </w:p>
        </w:tc>
      </w:tr>
      <w:tr w:rsidR="00BA1DEC" w:rsidRPr="00D1134E" w:rsidTr="0092168D">
        <w:trPr>
          <w:trHeight w:val="270"/>
        </w:trPr>
        <w:tc>
          <w:tcPr>
            <w:tcW w:w="3085" w:type="dxa"/>
            <w:vMerge/>
            <w:shd w:val="clear" w:color="auto" w:fill="auto"/>
          </w:tcPr>
          <w:p w:rsidR="00BA1DEC" w:rsidRPr="00D1134E" w:rsidRDefault="00BA1DEC"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BA1DEC" w:rsidRPr="00D1134E" w:rsidRDefault="00BA1DEC" w:rsidP="004B22E6">
            <w:pPr>
              <w:shd w:val="clear" w:color="auto" w:fill="FFFFFF"/>
              <w:spacing w:after="0" w:line="240" w:lineRule="auto"/>
              <w:ind w:left="34" w:firstLine="7"/>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Конституционные права и обязанности человека и гражданина РФ</w:t>
            </w:r>
          </w:p>
        </w:tc>
        <w:tc>
          <w:tcPr>
            <w:tcW w:w="993" w:type="dxa"/>
            <w:shd w:val="clear" w:color="auto" w:fill="auto"/>
            <w:vAlign w:val="center"/>
          </w:tcPr>
          <w:p w:rsidR="00BA1DEC" w:rsidRDefault="00BA1DEC" w:rsidP="004B22E6">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w:t>
            </w:r>
          </w:p>
        </w:tc>
        <w:tc>
          <w:tcPr>
            <w:tcW w:w="1206" w:type="dxa"/>
            <w:shd w:val="clear" w:color="auto" w:fill="BFBFBF"/>
            <w:vAlign w:val="center"/>
          </w:tcPr>
          <w:p w:rsidR="00BA1DEC" w:rsidRPr="00D1134E" w:rsidRDefault="00BA1DEC" w:rsidP="004B22E6">
            <w:pPr>
              <w:spacing w:after="0" w:line="240" w:lineRule="auto"/>
              <w:jc w:val="center"/>
              <w:rPr>
                <w:rFonts w:ascii="Times New Roman" w:hAnsi="Times New Roman"/>
                <w:sz w:val="24"/>
                <w:szCs w:val="24"/>
                <w:lang w:eastAsia="ar-SA"/>
              </w:rPr>
            </w:pPr>
          </w:p>
        </w:tc>
      </w:tr>
      <w:tr w:rsidR="00BA1DEC" w:rsidRPr="00D1134E" w:rsidTr="0092168D">
        <w:trPr>
          <w:trHeight w:val="300"/>
        </w:trPr>
        <w:tc>
          <w:tcPr>
            <w:tcW w:w="3085" w:type="dxa"/>
            <w:vMerge w:val="restart"/>
            <w:shd w:val="clear" w:color="auto" w:fill="auto"/>
          </w:tcPr>
          <w:p w:rsidR="00BA1DEC" w:rsidRPr="00D1134E" w:rsidRDefault="00BA1DEC" w:rsidP="004B22E6">
            <w:pPr>
              <w:spacing w:after="0" w:line="240" w:lineRule="auto"/>
              <w:rPr>
                <w:rFonts w:ascii="Times New Roman" w:eastAsia="Times New Roman" w:hAnsi="Times New Roman"/>
                <w:bCs/>
                <w:color w:val="000000"/>
                <w:sz w:val="24"/>
                <w:szCs w:val="24"/>
                <w:lang w:eastAsia="ru-RU"/>
              </w:rPr>
            </w:pPr>
            <w:r w:rsidRPr="00D1134E">
              <w:rPr>
                <w:rFonts w:ascii="Times New Roman" w:eastAsia="Times New Roman" w:hAnsi="Times New Roman"/>
                <w:b/>
                <w:bCs/>
                <w:color w:val="000000"/>
                <w:sz w:val="24"/>
                <w:szCs w:val="24"/>
                <w:lang w:eastAsia="ru-RU"/>
              </w:rPr>
              <w:t>Тема 4</w:t>
            </w:r>
            <w:r w:rsidRPr="00D1134E">
              <w:rPr>
                <w:rFonts w:ascii="Times New Roman" w:eastAsia="Times New Roman" w:hAnsi="Times New Roman"/>
                <w:bCs/>
                <w:color w:val="000000"/>
                <w:sz w:val="24"/>
                <w:szCs w:val="24"/>
                <w:lang w:eastAsia="ru-RU"/>
              </w:rPr>
              <w:t>. Правосудие и правоохранительные органы</w:t>
            </w:r>
          </w:p>
        </w:tc>
        <w:tc>
          <w:tcPr>
            <w:tcW w:w="9923" w:type="dxa"/>
            <w:shd w:val="clear" w:color="auto" w:fill="auto"/>
          </w:tcPr>
          <w:p w:rsidR="00BA1DEC" w:rsidRPr="00D1134E" w:rsidRDefault="00BA1DEC" w:rsidP="004B22E6">
            <w:pPr>
              <w:shd w:val="clear" w:color="auto" w:fill="FFFFFF"/>
              <w:spacing w:after="0" w:line="240" w:lineRule="auto"/>
              <w:ind w:left="34" w:firstLine="7"/>
              <w:rPr>
                <w:rFonts w:ascii="Times New Roman" w:eastAsia="Times New Roman" w:hAnsi="Times New Roman"/>
                <w:bCs/>
                <w:color w:val="000000"/>
                <w:sz w:val="24"/>
                <w:szCs w:val="24"/>
                <w:lang w:eastAsia="ru-RU"/>
              </w:rPr>
            </w:pPr>
            <w:r w:rsidRPr="00BA1DEC">
              <w:rPr>
                <w:rFonts w:ascii="Times New Roman" w:eastAsia="Times New Roman" w:hAnsi="Times New Roman"/>
                <w:b/>
                <w:bCs/>
                <w:color w:val="000000"/>
                <w:sz w:val="24"/>
                <w:szCs w:val="24"/>
                <w:lang w:eastAsia="ru-RU"/>
              </w:rPr>
              <w:t>Содержание учебного материала</w:t>
            </w:r>
          </w:p>
        </w:tc>
        <w:tc>
          <w:tcPr>
            <w:tcW w:w="993" w:type="dxa"/>
            <w:vMerge w:val="restart"/>
            <w:shd w:val="clear" w:color="auto" w:fill="auto"/>
            <w:vAlign w:val="center"/>
          </w:tcPr>
          <w:p w:rsidR="00BA1DEC" w:rsidRPr="00D1134E" w:rsidRDefault="00BA1DEC" w:rsidP="004B22E6">
            <w:pPr>
              <w:spacing w:after="0" w:line="240" w:lineRule="auto"/>
              <w:jc w:val="center"/>
              <w:rPr>
                <w:rFonts w:ascii="Times New Roman" w:eastAsia="Times New Roman" w:hAnsi="Times New Roman"/>
                <w:b/>
                <w:bCs/>
                <w:sz w:val="24"/>
                <w:szCs w:val="24"/>
                <w:lang w:eastAsia="ru-RU"/>
              </w:rPr>
            </w:pPr>
            <w:r w:rsidRPr="00D1134E">
              <w:rPr>
                <w:rFonts w:ascii="Times New Roman" w:eastAsia="Times New Roman" w:hAnsi="Times New Roman"/>
                <w:b/>
                <w:bCs/>
                <w:sz w:val="24"/>
                <w:szCs w:val="24"/>
                <w:lang w:eastAsia="ru-RU"/>
              </w:rPr>
              <w:t>2</w:t>
            </w:r>
          </w:p>
        </w:tc>
        <w:tc>
          <w:tcPr>
            <w:tcW w:w="1206" w:type="dxa"/>
            <w:vMerge w:val="restart"/>
            <w:shd w:val="clear" w:color="auto" w:fill="auto"/>
            <w:vAlign w:val="center"/>
          </w:tcPr>
          <w:p w:rsidR="00BA1DEC" w:rsidRPr="00D1134E" w:rsidRDefault="00BA1DEC" w:rsidP="004B22E6">
            <w:pPr>
              <w:spacing w:after="0" w:line="240" w:lineRule="auto"/>
              <w:jc w:val="center"/>
              <w:rPr>
                <w:rFonts w:ascii="Times New Roman" w:hAnsi="Times New Roman"/>
                <w:sz w:val="24"/>
                <w:szCs w:val="24"/>
                <w:lang w:eastAsia="ar-SA"/>
              </w:rPr>
            </w:pPr>
            <w:r>
              <w:rPr>
                <w:rFonts w:ascii="Times New Roman" w:hAnsi="Times New Roman"/>
                <w:sz w:val="24"/>
                <w:szCs w:val="24"/>
                <w:lang w:eastAsia="ar-SA"/>
              </w:rPr>
              <w:t>1,2</w:t>
            </w:r>
          </w:p>
        </w:tc>
      </w:tr>
      <w:tr w:rsidR="00BA1DEC" w:rsidRPr="00D1134E" w:rsidTr="006C04F9">
        <w:trPr>
          <w:trHeight w:val="400"/>
        </w:trPr>
        <w:tc>
          <w:tcPr>
            <w:tcW w:w="3085" w:type="dxa"/>
            <w:vMerge/>
            <w:shd w:val="clear" w:color="auto" w:fill="auto"/>
          </w:tcPr>
          <w:p w:rsidR="00BA1DEC" w:rsidRPr="00D1134E" w:rsidRDefault="00BA1DEC" w:rsidP="004B22E6">
            <w:pPr>
              <w:spacing w:after="0" w:line="240" w:lineRule="auto"/>
              <w:rPr>
                <w:rFonts w:ascii="Times New Roman" w:eastAsia="Times New Roman" w:hAnsi="Times New Roman"/>
                <w:b/>
                <w:bCs/>
                <w:color w:val="000000"/>
                <w:sz w:val="24"/>
                <w:szCs w:val="24"/>
                <w:lang w:eastAsia="ru-RU"/>
              </w:rPr>
            </w:pPr>
          </w:p>
        </w:tc>
        <w:tc>
          <w:tcPr>
            <w:tcW w:w="9923" w:type="dxa"/>
            <w:shd w:val="clear" w:color="auto" w:fill="auto"/>
          </w:tcPr>
          <w:p w:rsidR="00BA1DEC" w:rsidRPr="00BA1DEC" w:rsidRDefault="00BA1DEC" w:rsidP="004B22E6">
            <w:pPr>
              <w:shd w:val="clear" w:color="auto" w:fill="FFFFFF"/>
              <w:spacing w:after="0" w:line="240" w:lineRule="auto"/>
              <w:ind w:left="34" w:firstLine="7"/>
              <w:rPr>
                <w:rFonts w:ascii="Times New Roman" w:eastAsia="Times New Roman" w:hAnsi="Times New Roman"/>
                <w:b/>
                <w:bCs/>
                <w:color w:val="000000"/>
                <w:sz w:val="24"/>
                <w:szCs w:val="24"/>
                <w:lang w:eastAsia="ru-RU"/>
              </w:rPr>
            </w:pPr>
            <w:r w:rsidRPr="00D1134E">
              <w:rPr>
                <w:rFonts w:ascii="Times New Roman" w:eastAsia="Times New Roman" w:hAnsi="Times New Roman"/>
                <w:bCs/>
                <w:color w:val="000000"/>
                <w:sz w:val="24"/>
                <w:szCs w:val="24"/>
                <w:lang w:eastAsia="ru-RU"/>
              </w:rPr>
              <w:t xml:space="preserve">Защита прав человека в государстве. Судебная система. </w:t>
            </w:r>
            <w:r w:rsidR="006C04F9">
              <w:rPr>
                <w:rFonts w:ascii="Times New Roman" w:eastAsia="Times New Roman" w:hAnsi="Times New Roman"/>
                <w:bCs/>
                <w:color w:val="000000"/>
                <w:sz w:val="24"/>
                <w:szCs w:val="24"/>
                <w:lang w:eastAsia="ru-RU"/>
              </w:rPr>
              <w:t xml:space="preserve"> </w:t>
            </w:r>
            <w:r w:rsidRPr="00D1134E">
              <w:rPr>
                <w:rFonts w:ascii="Times New Roman" w:eastAsia="Times New Roman" w:hAnsi="Times New Roman"/>
                <w:bCs/>
                <w:color w:val="000000"/>
                <w:sz w:val="24"/>
                <w:szCs w:val="24"/>
                <w:lang w:eastAsia="ru-RU"/>
              </w:rPr>
              <w:t>Правоохранительные органы РФ. Особенности деятельности Правоохранительных органов РФ.</w:t>
            </w:r>
          </w:p>
        </w:tc>
        <w:tc>
          <w:tcPr>
            <w:tcW w:w="993" w:type="dxa"/>
            <w:vMerge/>
            <w:shd w:val="clear" w:color="auto" w:fill="auto"/>
            <w:vAlign w:val="center"/>
          </w:tcPr>
          <w:p w:rsidR="00BA1DEC" w:rsidRPr="00D1134E" w:rsidRDefault="00BA1DEC" w:rsidP="004B22E6">
            <w:pPr>
              <w:spacing w:after="0" w:line="240" w:lineRule="auto"/>
              <w:jc w:val="center"/>
              <w:rPr>
                <w:rFonts w:ascii="Times New Roman" w:eastAsia="Times New Roman" w:hAnsi="Times New Roman"/>
                <w:b/>
                <w:bCs/>
                <w:sz w:val="24"/>
                <w:szCs w:val="24"/>
                <w:lang w:eastAsia="ru-RU"/>
              </w:rPr>
            </w:pPr>
          </w:p>
        </w:tc>
        <w:tc>
          <w:tcPr>
            <w:tcW w:w="1206" w:type="dxa"/>
            <w:vMerge/>
            <w:shd w:val="clear" w:color="auto" w:fill="auto"/>
            <w:vAlign w:val="center"/>
          </w:tcPr>
          <w:p w:rsidR="00BA1DEC" w:rsidRDefault="00BA1DEC" w:rsidP="004B22E6">
            <w:pPr>
              <w:spacing w:after="0" w:line="240" w:lineRule="auto"/>
              <w:jc w:val="center"/>
              <w:rPr>
                <w:rFonts w:ascii="Times New Roman" w:hAnsi="Times New Roman"/>
                <w:sz w:val="24"/>
                <w:szCs w:val="24"/>
                <w:lang w:eastAsia="ar-SA"/>
              </w:rPr>
            </w:pPr>
          </w:p>
        </w:tc>
      </w:tr>
      <w:tr w:rsidR="009C5543" w:rsidRPr="00D1134E" w:rsidTr="0092168D">
        <w:tc>
          <w:tcPr>
            <w:tcW w:w="3085" w:type="dxa"/>
            <w:vMerge w:val="restart"/>
            <w:shd w:val="clear" w:color="auto" w:fill="auto"/>
          </w:tcPr>
          <w:p w:rsidR="009C5543" w:rsidRPr="00D1134E" w:rsidRDefault="009C5543" w:rsidP="004B22E6">
            <w:pPr>
              <w:spacing w:after="0" w:line="240" w:lineRule="auto"/>
              <w:rPr>
                <w:rFonts w:ascii="Times New Roman" w:eastAsia="Times New Roman" w:hAnsi="Times New Roman"/>
                <w:b/>
                <w:bCs/>
                <w:color w:val="000000"/>
                <w:sz w:val="24"/>
                <w:szCs w:val="24"/>
                <w:lang w:eastAsia="ru-RU"/>
              </w:rPr>
            </w:pPr>
            <w:r w:rsidRPr="00D1134E">
              <w:rPr>
                <w:rFonts w:ascii="Times New Roman" w:eastAsia="Times New Roman" w:hAnsi="Times New Roman"/>
                <w:b/>
                <w:bCs/>
                <w:color w:val="000000"/>
                <w:sz w:val="24"/>
                <w:szCs w:val="24"/>
                <w:lang w:eastAsia="ru-RU"/>
              </w:rPr>
              <w:t>Тема 5.</w:t>
            </w:r>
            <w:r w:rsidRPr="00D1134E">
              <w:rPr>
                <w:rFonts w:ascii="Times New Roman" w:eastAsia="Times New Roman" w:hAnsi="Times New Roman"/>
                <w:bCs/>
                <w:color w:val="000000"/>
                <w:sz w:val="24"/>
                <w:szCs w:val="24"/>
                <w:lang w:eastAsia="ru-RU"/>
              </w:rPr>
              <w:t xml:space="preserve"> Гражданское право</w:t>
            </w:r>
          </w:p>
        </w:tc>
        <w:tc>
          <w:tcPr>
            <w:tcW w:w="9923" w:type="dxa"/>
            <w:shd w:val="clear" w:color="auto" w:fill="auto"/>
          </w:tcPr>
          <w:p w:rsidR="009C5543" w:rsidRPr="00D1134E" w:rsidRDefault="009C5543" w:rsidP="004B22E6">
            <w:pPr>
              <w:shd w:val="clear" w:color="auto" w:fill="FFFFFF"/>
              <w:spacing w:after="0" w:line="240" w:lineRule="auto"/>
              <w:ind w:left="34" w:firstLine="7"/>
              <w:rPr>
                <w:rFonts w:ascii="Times New Roman" w:eastAsia="Times New Roman" w:hAnsi="Times New Roman"/>
                <w:bCs/>
                <w:color w:val="000000"/>
                <w:sz w:val="24"/>
                <w:szCs w:val="24"/>
                <w:lang w:eastAsia="ru-RU"/>
              </w:rPr>
            </w:pPr>
            <w:r w:rsidRPr="00BA1DEC">
              <w:rPr>
                <w:rFonts w:ascii="Times New Roman" w:eastAsia="Times New Roman" w:hAnsi="Times New Roman"/>
                <w:b/>
                <w:bCs/>
                <w:color w:val="000000"/>
                <w:sz w:val="24"/>
                <w:szCs w:val="24"/>
                <w:lang w:eastAsia="ru-RU"/>
              </w:rPr>
              <w:t>Содержание учебного материала</w:t>
            </w:r>
          </w:p>
        </w:tc>
        <w:tc>
          <w:tcPr>
            <w:tcW w:w="993" w:type="dxa"/>
            <w:shd w:val="clear" w:color="auto" w:fill="auto"/>
            <w:vAlign w:val="center"/>
          </w:tcPr>
          <w:p w:rsidR="009C5543" w:rsidRPr="00D1134E" w:rsidRDefault="009C5543" w:rsidP="004B22E6">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6</w:t>
            </w:r>
          </w:p>
        </w:tc>
        <w:tc>
          <w:tcPr>
            <w:tcW w:w="1206" w:type="dxa"/>
            <w:vMerge w:val="restart"/>
            <w:shd w:val="clear" w:color="auto" w:fill="auto"/>
            <w:vAlign w:val="center"/>
          </w:tcPr>
          <w:p w:rsidR="009C5543" w:rsidRDefault="009C5543" w:rsidP="004B22E6">
            <w:pPr>
              <w:spacing w:after="0" w:line="240" w:lineRule="auto"/>
              <w:jc w:val="center"/>
              <w:rPr>
                <w:rFonts w:ascii="Times New Roman" w:hAnsi="Times New Roman"/>
                <w:sz w:val="24"/>
                <w:szCs w:val="24"/>
                <w:lang w:eastAsia="ar-SA"/>
              </w:rPr>
            </w:pPr>
            <w:r>
              <w:rPr>
                <w:rFonts w:ascii="Times New Roman" w:hAnsi="Times New Roman"/>
                <w:sz w:val="24"/>
                <w:szCs w:val="24"/>
                <w:lang w:eastAsia="ar-SA"/>
              </w:rPr>
              <w:t>1,2</w:t>
            </w:r>
          </w:p>
        </w:tc>
      </w:tr>
      <w:tr w:rsidR="009C5543" w:rsidRPr="00D1134E" w:rsidTr="0092168D">
        <w:tc>
          <w:tcPr>
            <w:tcW w:w="3085" w:type="dxa"/>
            <w:vMerge/>
            <w:shd w:val="clear" w:color="auto" w:fill="auto"/>
          </w:tcPr>
          <w:p w:rsidR="009C5543" w:rsidRPr="00D1134E" w:rsidRDefault="009C5543"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9C5543" w:rsidRPr="00D1134E" w:rsidRDefault="009C5543" w:rsidP="004B22E6">
            <w:pPr>
              <w:shd w:val="clear" w:color="auto" w:fill="FFFFFF"/>
              <w:spacing w:after="0" w:line="240" w:lineRule="auto"/>
              <w:ind w:left="34" w:firstLine="7"/>
              <w:rPr>
                <w:rFonts w:ascii="Times New Roman" w:eastAsia="Times New Roman" w:hAnsi="Times New Roman"/>
                <w:bCs/>
                <w:color w:val="000000"/>
                <w:sz w:val="24"/>
                <w:szCs w:val="24"/>
                <w:lang w:eastAsia="ru-RU"/>
              </w:rPr>
            </w:pPr>
            <w:r w:rsidRPr="00D1134E">
              <w:rPr>
                <w:rFonts w:ascii="Times New Roman" w:eastAsia="Times New Roman" w:hAnsi="Times New Roman"/>
                <w:bCs/>
                <w:color w:val="000000"/>
                <w:sz w:val="24"/>
                <w:szCs w:val="24"/>
                <w:lang w:eastAsia="ru-RU"/>
              </w:rPr>
              <w:t>Понятие и сущность гражданского права. Гражданские правоотношения. Источники гражданского права.</w:t>
            </w:r>
            <w:r w:rsidRPr="00D1134E">
              <w:rPr>
                <w:rFonts w:ascii="Times New Roman" w:eastAsia="Times New Roman" w:hAnsi="Times New Roman"/>
                <w:sz w:val="24"/>
                <w:szCs w:val="24"/>
                <w:lang w:eastAsia="ar-SA"/>
              </w:rPr>
              <w:t xml:space="preserve"> Виды субъектов гражданских правоотношений</w:t>
            </w:r>
          </w:p>
        </w:tc>
        <w:tc>
          <w:tcPr>
            <w:tcW w:w="993" w:type="dxa"/>
            <w:shd w:val="clear" w:color="auto" w:fill="auto"/>
            <w:vAlign w:val="center"/>
          </w:tcPr>
          <w:p w:rsidR="009C5543" w:rsidRPr="00BA1DEC" w:rsidRDefault="009C5543" w:rsidP="004B22E6">
            <w:pPr>
              <w:spacing w:after="0" w:line="240" w:lineRule="auto"/>
              <w:jc w:val="center"/>
              <w:rPr>
                <w:rFonts w:ascii="Times New Roman" w:eastAsia="Times New Roman" w:hAnsi="Times New Roman"/>
                <w:bCs/>
                <w:sz w:val="24"/>
                <w:szCs w:val="24"/>
                <w:lang w:eastAsia="ru-RU"/>
              </w:rPr>
            </w:pPr>
            <w:r w:rsidRPr="00BA1DEC">
              <w:rPr>
                <w:rFonts w:ascii="Times New Roman" w:eastAsia="Times New Roman" w:hAnsi="Times New Roman"/>
                <w:bCs/>
                <w:sz w:val="24"/>
                <w:szCs w:val="24"/>
                <w:lang w:eastAsia="ru-RU"/>
              </w:rPr>
              <w:t>1</w:t>
            </w:r>
          </w:p>
        </w:tc>
        <w:tc>
          <w:tcPr>
            <w:tcW w:w="1206" w:type="dxa"/>
            <w:vMerge/>
            <w:shd w:val="clear" w:color="auto" w:fill="auto"/>
            <w:vAlign w:val="center"/>
          </w:tcPr>
          <w:p w:rsidR="009C5543" w:rsidRPr="00D1134E" w:rsidRDefault="009C5543" w:rsidP="004B22E6">
            <w:pPr>
              <w:spacing w:after="0" w:line="240" w:lineRule="auto"/>
              <w:jc w:val="center"/>
              <w:rPr>
                <w:rFonts w:ascii="Times New Roman" w:hAnsi="Times New Roman"/>
                <w:sz w:val="24"/>
                <w:szCs w:val="24"/>
                <w:lang w:eastAsia="ar-SA"/>
              </w:rPr>
            </w:pPr>
          </w:p>
        </w:tc>
      </w:tr>
      <w:tr w:rsidR="009C5543" w:rsidRPr="00D1134E" w:rsidTr="0092168D">
        <w:tc>
          <w:tcPr>
            <w:tcW w:w="3085" w:type="dxa"/>
            <w:vMerge/>
            <w:shd w:val="clear" w:color="auto" w:fill="auto"/>
          </w:tcPr>
          <w:p w:rsidR="009C5543" w:rsidRPr="00D1134E" w:rsidRDefault="009C5543"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9C5543" w:rsidRPr="00D1134E" w:rsidRDefault="009C5543" w:rsidP="004B22E6">
            <w:pPr>
              <w:shd w:val="clear" w:color="auto" w:fill="FFFFFF"/>
              <w:spacing w:after="0" w:line="240" w:lineRule="auto"/>
              <w:ind w:left="34" w:firstLine="7"/>
              <w:rPr>
                <w:rFonts w:ascii="Times New Roman" w:eastAsia="Times New Roman" w:hAnsi="Times New Roman"/>
                <w:bCs/>
                <w:color w:val="000000"/>
                <w:sz w:val="24"/>
                <w:szCs w:val="24"/>
                <w:lang w:eastAsia="ru-RU"/>
              </w:rPr>
            </w:pPr>
            <w:r w:rsidRPr="00D1134E">
              <w:rPr>
                <w:rFonts w:ascii="Times New Roman" w:eastAsia="Times New Roman" w:hAnsi="Times New Roman"/>
                <w:sz w:val="24"/>
                <w:szCs w:val="24"/>
                <w:lang w:eastAsia="ar-SA"/>
              </w:rPr>
              <w:t xml:space="preserve">Понятие сделки и ее виды. Формы сделок. Основания недействительности сделок. Представительство в сделках. Доверенность и ее виды. </w:t>
            </w:r>
          </w:p>
        </w:tc>
        <w:tc>
          <w:tcPr>
            <w:tcW w:w="993" w:type="dxa"/>
            <w:shd w:val="clear" w:color="auto" w:fill="auto"/>
            <w:vAlign w:val="center"/>
          </w:tcPr>
          <w:p w:rsidR="009C5543" w:rsidRPr="00BA1DEC" w:rsidRDefault="009C5543" w:rsidP="004B22E6">
            <w:pPr>
              <w:spacing w:after="0" w:line="240" w:lineRule="auto"/>
              <w:jc w:val="center"/>
              <w:rPr>
                <w:rFonts w:ascii="Times New Roman" w:eastAsia="Times New Roman" w:hAnsi="Times New Roman"/>
                <w:bCs/>
                <w:sz w:val="24"/>
                <w:szCs w:val="24"/>
                <w:lang w:eastAsia="ru-RU"/>
              </w:rPr>
            </w:pPr>
            <w:r w:rsidRPr="00BA1DEC">
              <w:rPr>
                <w:rFonts w:ascii="Times New Roman" w:eastAsia="Times New Roman" w:hAnsi="Times New Roman"/>
                <w:bCs/>
                <w:sz w:val="24"/>
                <w:szCs w:val="24"/>
                <w:lang w:eastAsia="ru-RU"/>
              </w:rPr>
              <w:t>1</w:t>
            </w:r>
          </w:p>
        </w:tc>
        <w:tc>
          <w:tcPr>
            <w:tcW w:w="1206" w:type="dxa"/>
            <w:shd w:val="clear" w:color="auto" w:fill="auto"/>
            <w:vAlign w:val="center"/>
          </w:tcPr>
          <w:p w:rsidR="009C5543" w:rsidRPr="00D1134E" w:rsidRDefault="009C5543" w:rsidP="004B22E6">
            <w:pPr>
              <w:spacing w:after="0" w:line="240" w:lineRule="auto"/>
              <w:jc w:val="center"/>
              <w:rPr>
                <w:rFonts w:ascii="Times New Roman" w:hAnsi="Times New Roman"/>
                <w:sz w:val="24"/>
                <w:szCs w:val="24"/>
                <w:lang w:eastAsia="ar-SA"/>
              </w:rPr>
            </w:pPr>
            <w:r>
              <w:rPr>
                <w:rFonts w:ascii="Times New Roman" w:hAnsi="Times New Roman"/>
                <w:sz w:val="24"/>
                <w:szCs w:val="24"/>
                <w:lang w:eastAsia="ar-SA"/>
              </w:rPr>
              <w:t>1,2</w:t>
            </w:r>
          </w:p>
        </w:tc>
      </w:tr>
      <w:tr w:rsidR="009C5543" w:rsidRPr="00D1134E" w:rsidTr="0092168D">
        <w:tc>
          <w:tcPr>
            <w:tcW w:w="3085" w:type="dxa"/>
            <w:vMerge/>
            <w:shd w:val="clear" w:color="auto" w:fill="auto"/>
          </w:tcPr>
          <w:p w:rsidR="009C5543" w:rsidRPr="00D1134E" w:rsidRDefault="009C5543"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9C5543" w:rsidRPr="00D1134E" w:rsidRDefault="009C5543" w:rsidP="004B22E6">
            <w:pPr>
              <w:shd w:val="clear" w:color="auto" w:fill="FFFFFF"/>
              <w:spacing w:after="0" w:line="240" w:lineRule="auto"/>
              <w:ind w:left="34" w:firstLine="7"/>
              <w:rPr>
                <w:rFonts w:ascii="Times New Roman" w:eastAsia="Times New Roman" w:hAnsi="Times New Roman"/>
                <w:sz w:val="24"/>
                <w:szCs w:val="24"/>
                <w:lang w:eastAsia="ar-SA"/>
              </w:rPr>
            </w:pPr>
            <w:r w:rsidRPr="00D1134E">
              <w:rPr>
                <w:rFonts w:ascii="Times New Roman" w:eastAsia="Times New Roman" w:hAnsi="Times New Roman"/>
                <w:sz w:val="24"/>
                <w:szCs w:val="24"/>
                <w:lang w:eastAsia="ar-SA"/>
              </w:rPr>
              <w:t>Понятие обязательства. Способы обеспечения исполнения обязательств. Отдельные виды обязательств.</w:t>
            </w:r>
          </w:p>
        </w:tc>
        <w:tc>
          <w:tcPr>
            <w:tcW w:w="993" w:type="dxa"/>
            <w:shd w:val="clear" w:color="auto" w:fill="auto"/>
            <w:vAlign w:val="center"/>
          </w:tcPr>
          <w:p w:rsidR="009C5543" w:rsidRPr="00BA1DEC" w:rsidRDefault="009C5543" w:rsidP="004B22E6">
            <w:pPr>
              <w:spacing w:after="0" w:line="240" w:lineRule="auto"/>
              <w:jc w:val="center"/>
              <w:rPr>
                <w:rFonts w:ascii="Times New Roman" w:eastAsia="Times New Roman" w:hAnsi="Times New Roman"/>
                <w:bCs/>
                <w:sz w:val="24"/>
                <w:szCs w:val="24"/>
                <w:lang w:eastAsia="ru-RU"/>
              </w:rPr>
            </w:pPr>
            <w:r w:rsidRPr="00BA1DEC">
              <w:rPr>
                <w:rFonts w:ascii="Times New Roman" w:eastAsia="Times New Roman" w:hAnsi="Times New Roman"/>
                <w:bCs/>
                <w:sz w:val="24"/>
                <w:szCs w:val="24"/>
                <w:lang w:eastAsia="ru-RU"/>
              </w:rPr>
              <w:t>1</w:t>
            </w:r>
          </w:p>
        </w:tc>
        <w:tc>
          <w:tcPr>
            <w:tcW w:w="1206" w:type="dxa"/>
            <w:shd w:val="clear" w:color="auto" w:fill="auto"/>
            <w:vAlign w:val="center"/>
          </w:tcPr>
          <w:p w:rsidR="009C5543" w:rsidRPr="00D1134E" w:rsidRDefault="009C5543" w:rsidP="004B22E6">
            <w:pPr>
              <w:spacing w:after="0" w:line="240" w:lineRule="auto"/>
              <w:jc w:val="center"/>
              <w:rPr>
                <w:rFonts w:ascii="Times New Roman" w:hAnsi="Times New Roman"/>
                <w:sz w:val="24"/>
                <w:szCs w:val="24"/>
                <w:lang w:eastAsia="ar-SA"/>
              </w:rPr>
            </w:pPr>
            <w:r>
              <w:rPr>
                <w:rFonts w:ascii="Times New Roman" w:hAnsi="Times New Roman"/>
                <w:sz w:val="24"/>
                <w:szCs w:val="24"/>
                <w:lang w:eastAsia="ar-SA"/>
              </w:rPr>
              <w:t>1,2</w:t>
            </w:r>
          </w:p>
        </w:tc>
      </w:tr>
      <w:tr w:rsidR="009C5543" w:rsidRPr="00D1134E" w:rsidTr="0092168D">
        <w:tc>
          <w:tcPr>
            <w:tcW w:w="3085" w:type="dxa"/>
            <w:vMerge/>
            <w:shd w:val="clear" w:color="auto" w:fill="auto"/>
          </w:tcPr>
          <w:p w:rsidR="009C5543" w:rsidRPr="00D1134E" w:rsidRDefault="009C5543"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9C5543" w:rsidRPr="00D1134E" w:rsidRDefault="009C5543" w:rsidP="004B22E6">
            <w:pPr>
              <w:shd w:val="clear" w:color="auto" w:fill="FFFFFF"/>
              <w:spacing w:after="0" w:line="240" w:lineRule="auto"/>
              <w:ind w:left="34" w:firstLine="7"/>
              <w:rPr>
                <w:rFonts w:ascii="Times New Roman" w:eastAsia="Times New Roman" w:hAnsi="Times New Roman"/>
                <w:bCs/>
                <w:color w:val="000000"/>
                <w:sz w:val="24"/>
                <w:szCs w:val="24"/>
                <w:lang w:eastAsia="ru-RU"/>
              </w:rPr>
            </w:pPr>
            <w:r w:rsidRPr="00D1134E">
              <w:rPr>
                <w:rFonts w:ascii="Times New Roman" w:eastAsia="Times New Roman" w:hAnsi="Times New Roman"/>
                <w:sz w:val="24"/>
                <w:szCs w:val="24"/>
                <w:lang w:eastAsia="ar-SA"/>
              </w:rPr>
              <w:t>Виды договоров. Порядок заключения, изменения и расторжения договоров. Понятие права собственности. Основания возникновения права собственности.</w:t>
            </w:r>
          </w:p>
        </w:tc>
        <w:tc>
          <w:tcPr>
            <w:tcW w:w="993" w:type="dxa"/>
            <w:shd w:val="clear" w:color="auto" w:fill="auto"/>
            <w:vAlign w:val="center"/>
          </w:tcPr>
          <w:p w:rsidR="009C5543" w:rsidRDefault="009C5543" w:rsidP="004B22E6">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w:t>
            </w:r>
          </w:p>
          <w:p w:rsidR="009C5543" w:rsidRPr="00BA1DEC" w:rsidRDefault="009C5543" w:rsidP="004B22E6">
            <w:pPr>
              <w:spacing w:after="0" w:line="240" w:lineRule="auto"/>
              <w:jc w:val="center"/>
              <w:rPr>
                <w:rFonts w:ascii="Times New Roman" w:eastAsia="Times New Roman" w:hAnsi="Times New Roman"/>
                <w:bCs/>
                <w:sz w:val="24"/>
                <w:szCs w:val="24"/>
                <w:lang w:eastAsia="ru-RU"/>
              </w:rPr>
            </w:pPr>
          </w:p>
        </w:tc>
        <w:tc>
          <w:tcPr>
            <w:tcW w:w="1206" w:type="dxa"/>
            <w:shd w:val="clear" w:color="auto" w:fill="auto"/>
            <w:vAlign w:val="center"/>
          </w:tcPr>
          <w:p w:rsidR="009C5543" w:rsidRPr="00D1134E" w:rsidRDefault="009C5543" w:rsidP="004B22E6">
            <w:pPr>
              <w:spacing w:after="0" w:line="240" w:lineRule="auto"/>
              <w:jc w:val="center"/>
              <w:rPr>
                <w:rFonts w:ascii="Times New Roman" w:hAnsi="Times New Roman"/>
                <w:sz w:val="24"/>
                <w:szCs w:val="24"/>
                <w:lang w:eastAsia="ar-SA"/>
              </w:rPr>
            </w:pPr>
            <w:r>
              <w:rPr>
                <w:rFonts w:ascii="Times New Roman" w:hAnsi="Times New Roman"/>
                <w:sz w:val="24"/>
                <w:szCs w:val="24"/>
                <w:lang w:eastAsia="ar-SA"/>
              </w:rPr>
              <w:t>1,2</w:t>
            </w:r>
          </w:p>
        </w:tc>
      </w:tr>
      <w:tr w:rsidR="009C5543" w:rsidRPr="00D1134E" w:rsidTr="0092168D">
        <w:tc>
          <w:tcPr>
            <w:tcW w:w="3085" w:type="dxa"/>
            <w:vMerge/>
            <w:shd w:val="clear" w:color="auto" w:fill="auto"/>
          </w:tcPr>
          <w:p w:rsidR="009C5543" w:rsidRPr="00D1134E" w:rsidRDefault="009C5543"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9C5543" w:rsidRPr="00D1134E" w:rsidRDefault="009C5543" w:rsidP="004B22E6">
            <w:pPr>
              <w:shd w:val="clear" w:color="auto" w:fill="FFFFFF"/>
              <w:spacing w:after="0" w:line="240" w:lineRule="auto"/>
              <w:ind w:left="34" w:firstLine="7"/>
              <w:rPr>
                <w:rFonts w:ascii="Times New Roman" w:eastAsia="Times New Roman" w:hAnsi="Times New Roman"/>
                <w:bCs/>
                <w:color w:val="000000"/>
                <w:sz w:val="24"/>
                <w:szCs w:val="24"/>
                <w:lang w:eastAsia="ru-RU"/>
              </w:rPr>
            </w:pPr>
            <w:r w:rsidRPr="00D1134E">
              <w:rPr>
                <w:rFonts w:ascii="Times New Roman" w:eastAsia="Times New Roman" w:hAnsi="Times New Roman"/>
                <w:sz w:val="24"/>
                <w:szCs w:val="24"/>
                <w:lang w:eastAsia="ar-SA"/>
              </w:rPr>
              <w:t>Понятие права интеллектуальной собственности. Авторское право. Смежные права. Ноу-хау.</w:t>
            </w:r>
          </w:p>
        </w:tc>
        <w:tc>
          <w:tcPr>
            <w:tcW w:w="993" w:type="dxa"/>
            <w:shd w:val="clear" w:color="auto" w:fill="auto"/>
            <w:vAlign w:val="center"/>
          </w:tcPr>
          <w:p w:rsidR="009C5543" w:rsidRPr="00BA1DEC" w:rsidRDefault="009C5543" w:rsidP="004B22E6">
            <w:pPr>
              <w:spacing w:after="0" w:line="240" w:lineRule="auto"/>
              <w:jc w:val="center"/>
              <w:rPr>
                <w:rFonts w:ascii="Times New Roman" w:eastAsia="Times New Roman" w:hAnsi="Times New Roman"/>
                <w:bCs/>
                <w:sz w:val="24"/>
                <w:szCs w:val="24"/>
                <w:lang w:eastAsia="ru-RU"/>
              </w:rPr>
            </w:pPr>
            <w:r w:rsidRPr="00BA1DEC">
              <w:rPr>
                <w:rFonts w:ascii="Times New Roman" w:eastAsia="Times New Roman" w:hAnsi="Times New Roman"/>
                <w:bCs/>
                <w:sz w:val="24"/>
                <w:szCs w:val="24"/>
                <w:lang w:eastAsia="ru-RU"/>
              </w:rPr>
              <w:t>1</w:t>
            </w:r>
          </w:p>
        </w:tc>
        <w:tc>
          <w:tcPr>
            <w:tcW w:w="1206" w:type="dxa"/>
            <w:shd w:val="clear" w:color="auto" w:fill="auto"/>
            <w:vAlign w:val="center"/>
          </w:tcPr>
          <w:p w:rsidR="009C5543" w:rsidRPr="00D1134E" w:rsidRDefault="009C5543" w:rsidP="004B22E6">
            <w:pPr>
              <w:spacing w:after="0" w:line="240" w:lineRule="auto"/>
              <w:jc w:val="center"/>
              <w:rPr>
                <w:rFonts w:ascii="Times New Roman" w:hAnsi="Times New Roman"/>
                <w:sz w:val="24"/>
                <w:szCs w:val="24"/>
                <w:lang w:eastAsia="ar-SA"/>
              </w:rPr>
            </w:pPr>
            <w:r>
              <w:rPr>
                <w:rFonts w:ascii="Times New Roman" w:hAnsi="Times New Roman"/>
                <w:sz w:val="24"/>
                <w:szCs w:val="24"/>
                <w:lang w:eastAsia="ar-SA"/>
              </w:rPr>
              <w:t>1,2</w:t>
            </w:r>
          </w:p>
        </w:tc>
      </w:tr>
      <w:tr w:rsidR="009C5543" w:rsidRPr="00D1134E" w:rsidTr="0092168D">
        <w:tc>
          <w:tcPr>
            <w:tcW w:w="3085" w:type="dxa"/>
            <w:vMerge/>
            <w:shd w:val="clear" w:color="auto" w:fill="auto"/>
          </w:tcPr>
          <w:p w:rsidR="009C5543" w:rsidRPr="00D1134E" w:rsidRDefault="009C5543"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9C5543" w:rsidRPr="00D1134E" w:rsidRDefault="009C5543" w:rsidP="004B22E6">
            <w:pPr>
              <w:shd w:val="clear" w:color="auto" w:fill="FFFFFF"/>
              <w:spacing w:after="0" w:line="240" w:lineRule="auto"/>
              <w:ind w:left="34" w:firstLine="7"/>
              <w:rPr>
                <w:rFonts w:ascii="Times New Roman" w:eastAsia="Times New Roman" w:hAnsi="Times New Roman"/>
                <w:sz w:val="24"/>
                <w:szCs w:val="24"/>
                <w:lang w:eastAsia="ar-SA"/>
              </w:rPr>
            </w:pPr>
            <w:r w:rsidRPr="00D1134E">
              <w:rPr>
                <w:rFonts w:ascii="Times New Roman" w:eastAsia="Times New Roman" w:hAnsi="Times New Roman"/>
                <w:sz w:val="24"/>
                <w:szCs w:val="24"/>
                <w:lang w:eastAsia="ar-SA"/>
              </w:rPr>
              <w:t>Виды гражданско-правовой ответственности. Способы защиты гражданских прав. Защита права собственности. Защита чести, достоинства и деловой репутации. Понятие гражданско-правовой ответственности.</w:t>
            </w:r>
          </w:p>
        </w:tc>
        <w:tc>
          <w:tcPr>
            <w:tcW w:w="993" w:type="dxa"/>
            <w:shd w:val="clear" w:color="auto" w:fill="auto"/>
            <w:vAlign w:val="center"/>
          </w:tcPr>
          <w:p w:rsidR="009C5543" w:rsidRPr="00BA1DEC" w:rsidRDefault="009C5543" w:rsidP="004B22E6">
            <w:pPr>
              <w:spacing w:after="0" w:line="240" w:lineRule="auto"/>
              <w:jc w:val="center"/>
              <w:rPr>
                <w:rFonts w:ascii="Times New Roman" w:eastAsia="Times New Roman" w:hAnsi="Times New Roman"/>
                <w:bCs/>
                <w:sz w:val="24"/>
                <w:szCs w:val="24"/>
                <w:lang w:eastAsia="ru-RU"/>
              </w:rPr>
            </w:pPr>
            <w:r w:rsidRPr="00BA1DEC">
              <w:rPr>
                <w:rFonts w:ascii="Times New Roman" w:eastAsia="Times New Roman" w:hAnsi="Times New Roman"/>
                <w:bCs/>
                <w:sz w:val="24"/>
                <w:szCs w:val="24"/>
                <w:lang w:eastAsia="ru-RU"/>
              </w:rPr>
              <w:t>1</w:t>
            </w:r>
          </w:p>
        </w:tc>
        <w:tc>
          <w:tcPr>
            <w:tcW w:w="1206" w:type="dxa"/>
            <w:shd w:val="clear" w:color="auto" w:fill="auto"/>
            <w:vAlign w:val="center"/>
          </w:tcPr>
          <w:p w:rsidR="009C5543" w:rsidRPr="00D1134E" w:rsidRDefault="009C5543" w:rsidP="004B22E6">
            <w:pPr>
              <w:spacing w:after="0" w:line="240" w:lineRule="auto"/>
              <w:jc w:val="center"/>
              <w:rPr>
                <w:rFonts w:ascii="Times New Roman" w:hAnsi="Times New Roman"/>
                <w:sz w:val="24"/>
                <w:szCs w:val="24"/>
                <w:lang w:eastAsia="ar-SA"/>
              </w:rPr>
            </w:pPr>
            <w:r>
              <w:rPr>
                <w:rFonts w:ascii="Times New Roman" w:hAnsi="Times New Roman"/>
                <w:sz w:val="24"/>
                <w:szCs w:val="24"/>
                <w:lang w:eastAsia="ar-SA"/>
              </w:rPr>
              <w:t>1,2</w:t>
            </w:r>
          </w:p>
        </w:tc>
      </w:tr>
      <w:tr w:rsidR="009C5543" w:rsidRPr="00D1134E" w:rsidTr="0092168D">
        <w:tc>
          <w:tcPr>
            <w:tcW w:w="3085" w:type="dxa"/>
            <w:vMerge/>
            <w:shd w:val="clear" w:color="auto" w:fill="auto"/>
          </w:tcPr>
          <w:p w:rsidR="009C5543" w:rsidRPr="00D1134E" w:rsidRDefault="009C5543"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9C5543" w:rsidRPr="00D1134E" w:rsidRDefault="009C5543" w:rsidP="004B22E6">
            <w:pPr>
              <w:shd w:val="clear" w:color="auto" w:fill="FFFFFF"/>
              <w:spacing w:after="0" w:line="240" w:lineRule="auto"/>
              <w:ind w:left="34" w:firstLine="7"/>
              <w:rPr>
                <w:rFonts w:ascii="Times New Roman" w:eastAsia="Times New Roman" w:hAnsi="Times New Roman"/>
                <w:bCs/>
                <w:color w:val="000000"/>
                <w:sz w:val="24"/>
                <w:szCs w:val="24"/>
                <w:lang w:eastAsia="ru-RU"/>
              </w:rPr>
            </w:pPr>
            <w:r w:rsidRPr="00D1134E">
              <w:rPr>
                <w:rFonts w:ascii="Times New Roman" w:eastAsia="Times New Roman" w:hAnsi="Times New Roman"/>
                <w:b/>
                <w:bCs/>
                <w:color w:val="000000"/>
                <w:sz w:val="24"/>
                <w:szCs w:val="24"/>
                <w:lang w:eastAsia="ru-RU"/>
              </w:rPr>
              <w:t>Практическое занятие:</w:t>
            </w:r>
            <w:r w:rsidRPr="00D1134E">
              <w:rPr>
                <w:rFonts w:ascii="Times New Roman" w:eastAsia="Times New Roman" w:hAnsi="Times New Roman"/>
                <w:bCs/>
                <w:color w:val="000000"/>
                <w:sz w:val="24"/>
                <w:szCs w:val="24"/>
                <w:lang w:eastAsia="ru-RU"/>
              </w:rPr>
              <w:t xml:space="preserve"> </w:t>
            </w:r>
          </w:p>
        </w:tc>
        <w:tc>
          <w:tcPr>
            <w:tcW w:w="993" w:type="dxa"/>
            <w:shd w:val="clear" w:color="auto" w:fill="auto"/>
            <w:vAlign w:val="center"/>
          </w:tcPr>
          <w:p w:rsidR="009C5543" w:rsidRPr="0092168D" w:rsidRDefault="009C5543" w:rsidP="004B22E6">
            <w:pPr>
              <w:spacing w:after="0" w:line="240" w:lineRule="auto"/>
              <w:jc w:val="center"/>
              <w:rPr>
                <w:rFonts w:ascii="Times New Roman" w:eastAsia="Times New Roman" w:hAnsi="Times New Roman"/>
                <w:b/>
                <w:bCs/>
                <w:sz w:val="24"/>
                <w:szCs w:val="24"/>
                <w:lang w:eastAsia="ru-RU"/>
              </w:rPr>
            </w:pPr>
            <w:r w:rsidRPr="0092168D">
              <w:rPr>
                <w:rFonts w:ascii="Times New Roman" w:eastAsia="Times New Roman" w:hAnsi="Times New Roman"/>
                <w:b/>
                <w:bCs/>
                <w:sz w:val="24"/>
                <w:szCs w:val="24"/>
                <w:lang w:eastAsia="ru-RU"/>
              </w:rPr>
              <w:t>6</w:t>
            </w:r>
          </w:p>
        </w:tc>
        <w:tc>
          <w:tcPr>
            <w:tcW w:w="1206" w:type="dxa"/>
            <w:shd w:val="clear" w:color="auto" w:fill="BFBFBF"/>
            <w:vAlign w:val="center"/>
          </w:tcPr>
          <w:p w:rsidR="009C5543" w:rsidRPr="00D1134E" w:rsidRDefault="009C5543" w:rsidP="004B22E6">
            <w:pPr>
              <w:spacing w:after="0" w:line="240" w:lineRule="auto"/>
              <w:jc w:val="center"/>
              <w:rPr>
                <w:rFonts w:ascii="Times New Roman" w:hAnsi="Times New Roman"/>
                <w:sz w:val="24"/>
                <w:szCs w:val="24"/>
                <w:lang w:eastAsia="ar-SA"/>
              </w:rPr>
            </w:pPr>
          </w:p>
        </w:tc>
      </w:tr>
      <w:tr w:rsidR="009C5543" w:rsidRPr="00D1134E" w:rsidTr="0092168D">
        <w:tc>
          <w:tcPr>
            <w:tcW w:w="3085" w:type="dxa"/>
            <w:vMerge/>
            <w:shd w:val="clear" w:color="auto" w:fill="auto"/>
          </w:tcPr>
          <w:p w:rsidR="009C5543" w:rsidRPr="00D1134E" w:rsidRDefault="009C5543"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9C5543" w:rsidRPr="0092168D" w:rsidRDefault="009C5543" w:rsidP="004B22E6">
            <w:pPr>
              <w:shd w:val="clear" w:color="auto" w:fill="FFFFFF"/>
              <w:spacing w:after="0" w:line="240" w:lineRule="auto"/>
              <w:ind w:left="34" w:firstLine="7"/>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Физические и юридические лица как субъекты гражданских правоотношений</w:t>
            </w:r>
          </w:p>
        </w:tc>
        <w:tc>
          <w:tcPr>
            <w:tcW w:w="993" w:type="dxa"/>
            <w:shd w:val="clear" w:color="auto" w:fill="auto"/>
            <w:vAlign w:val="center"/>
          </w:tcPr>
          <w:p w:rsidR="009C5543" w:rsidRPr="00D1134E" w:rsidRDefault="009C5543" w:rsidP="004B22E6">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w:t>
            </w:r>
          </w:p>
        </w:tc>
        <w:tc>
          <w:tcPr>
            <w:tcW w:w="1206" w:type="dxa"/>
            <w:shd w:val="clear" w:color="auto" w:fill="BFBFBF"/>
            <w:vAlign w:val="center"/>
          </w:tcPr>
          <w:p w:rsidR="009C5543" w:rsidRPr="00D1134E" w:rsidRDefault="009C5543" w:rsidP="004B22E6">
            <w:pPr>
              <w:spacing w:after="0" w:line="240" w:lineRule="auto"/>
              <w:jc w:val="center"/>
              <w:rPr>
                <w:rFonts w:ascii="Times New Roman" w:hAnsi="Times New Roman"/>
                <w:sz w:val="24"/>
                <w:szCs w:val="24"/>
                <w:lang w:eastAsia="ar-SA"/>
              </w:rPr>
            </w:pPr>
          </w:p>
        </w:tc>
      </w:tr>
      <w:tr w:rsidR="009C5543" w:rsidRPr="00D1134E" w:rsidTr="0092168D">
        <w:tc>
          <w:tcPr>
            <w:tcW w:w="3085" w:type="dxa"/>
            <w:vMerge/>
            <w:shd w:val="clear" w:color="auto" w:fill="auto"/>
          </w:tcPr>
          <w:p w:rsidR="009C5543" w:rsidRPr="00D1134E" w:rsidRDefault="009C5543"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9C5543" w:rsidRPr="0092168D" w:rsidRDefault="009C5543" w:rsidP="004B22E6">
            <w:pPr>
              <w:shd w:val="clear" w:color="auto" w:fill="FFFFFF"/>
              <w:spacing w:after="0" w:line="240" w:lineRule="auto"/>
              <w:ind w:left="34" w:firstLine="7"/>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Заключение, изменение и расторжение договоров</w:t>
            </w:r>
          </w:p>
        </w:tc>
        <w:tc>
          <w:tcPr>
            <w:tcW w:w="993" w:type="dxa"/>
            <w:shd w:val="clear" w:color="auto" w:fill="auto"/>
            <w:vAlign w:val="center"/>
          </w:tcPr>
          <w:p w:rsidR="009C5543" w:rsidRPr="00D1134E" w:rsidRDefault="009C5543" w:rsidP="004B22E6">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w:t>
            </w:r>
          </w:p>
        </w:tc>
        <w:tc>
          <w:tcPr>
            <w:tcW w:w="1206" w:type="dxa"/>
            <w:shd w:val="clear" w:color="auto" w:fill="BFBFBF"/>
            <w:vAlign w:val="center"/>
          </w:tcPr>
          <w:p w:rsidR="009C5543" w:rsidRPr="00D1134E" w:rsidRDefault="009C5543" w:rsidP="004B22E6">
            <w:pPr>
              <w:spacing w:after="0" w:line="240" w:lineRule="auto"/>
              <w:jc w:val="center"/>
              <w:rPr>
                <w:rFonts w:ascii="Times New Roman" w:hAnsi="Times New Roman"/>
                <w:sz w:val="24"/>
                <w:szCs w:val="24"/>
                <w:lang w:eastAsia="ar-SA"/>
              </w:rPr>
            </w:pPr>
          </w:p>
        </w:tc>
      </w:tr>
      <w:tr w:rsidR="009C5543" w:rsidRPr="00D1134E" w:rsidTr="0092168D">
        <w:tc>
          <w:tcPr>
            <w:tcW w:w="3085" w:type="dxa"/>
            <w:vMerge/>
            <w:shd w:val="clear" w:color="auto" w:fill="auto"/>
          </w:tcPr>
          <w:p w:rsidR="009C5543" w:rsidRPr="00D1134E" w:rsidRDefault="009C5543"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9C5543" w:rsidRPr="0092168D" w:rsidRDefault="009C5543" w:rsidP="004B22E6">
            <w:pPr>
              <w:shd w:val="clear" w:color="auto" w:fill="FFFFFF"/>
              <w:spacing w:after="0" w:line="240" w:lineRule="auto"/>
              <w:ind w:left="34" w:firstLine="7"/>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Отдельные виды обязательств</w:t>
            </w:r>
          </w:p>
        </w:tc>
        <w:tc>
          <w:tcPr>
            <w:tcW w:w="993" w:type="dxa"/>
            <w:shd w:val="clear" w:color="auto" w:fill="auto"/>
            <w:vAlign w:val="center"/>
          </w:tcPr>
          <w:p w:rsidR="009C5543" w:rsidRPr="00D1134E" w:rsidRDefault="009C5543" w:rsidP="004B22E6">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w:t>
            </w:r>
          </w:p>
        </w:tc>
        <w:tc>
          <w:tcPr>
            <w:tcW w:w="1206" w:type="dxa"/>
            <w:shd w:val="clear" w:color="auto" w:fill="BFBFBF"/>
            <w:vAlign w:val="center"/>
          </w:tcPr>
          <w:p w:rsidR="009C5543" w:rsidRPr="00D1134E" w:rsidRDefault="009C5543" w:rsidP="004B22E6">
            <w:pPr>
              <w:spacing w:after="0" w:line="240" w:lineRule="auto"/>
              <w:jc w:val="center"/>
              <w:rPr>
                <w:rFonts w:ascii="Times New Roman" w:hAnsi="Times New Roman"/>
                <w:sz w:val="24"/>
                <w:szCs w:val="24"/>
                <w:lang w:eastAsia="ar-SA"/>
              </w:rPr>
            </w:pPr>
          </w:p>
        </w:tc>
      </w:tr>
      <w:tr w:rsidR="0092168D" w:rsidRPr="00D1134E" w:rsidTr="004B22E6">
        <w:trPr>
          <w:trHeight w:val="234"/>
        </w:trPr>
        <w:tc>
          <w:tcPr>
            <w:tcW w:w="3085" w:type="dxa"/>
            <w:vMerge w:val="restart"/>
            <w:shd w:val="clear" w:color="auto" w:fill="auto"/>
          </w:tcPr>
          <w:p w:rsidR="0092168D" w:rsidRPr="00D1134E" w:rsidRDefault="0092168D" w:rsidP="004B22E6">
            <w:pPr>
              <w:spacing w:after="0" w:line="240" w:lineRule="auto"/>
              <w:rPr>
                <w:rFonts w:ascii="Times New Roman" w:eastAsia="Times New Roman" w:hAnsi="Times New Roman"/>
                <w:bCs/>
                <w:color w:val="000000"/>
                <w:sz w:val="24"/>
                <w:szCs w:val="24"/>
                <w:lang w:eastAsia="ru-RU"/>
              </w:rPr>
            </w:pPr>
            <w:r w:rsidRPr="004B22E6">
              <w:rPr>
                <w:rFonts w:ascii="Times New Roman" w:eastAsia="Times New Roman" w:hAnsi="Times New Roman"/>
                <w:b/>
                <w:bCs/>
                <w:color w:val="000000"/>
                <w:sz w:val="24"/>
                <w:szCs w:val="24"/>
                <w:lang w:eastAsia="ru-RU"/>
              </w:rPr>
              <w:lastRenderedPageBreak/>
              <w:t>Тема 6</w:t>
            </w:r>
            <w:r w:rsidRPr="00D1134E">
              <w:rPr>
                <w:rFonts w:ascii="Times New Roman" w:eastAsia="Times New Roman" w:hAnsi="Times New Roman"/>
                <w:bCs/>
                <w:color w:val="000000"/>
                <w:sz w:val="24"/>
                <w:szCs w:val="24"/>
                <w:lang w:eastAsia="ru-RU"/>
              </w:rPr>
              <w:t>. Правовое регулирование предпринимательской деятельности в России</w:t>
            </w:r>
          </w:p>
        </w:tc>
        <w:tc>
          <w:tcPr>
            <w:tcW w:w="9923" w:type="dxa"/>
            <w:shd w:val="clear" w:color="auto" w:fill="auto"/>
          </w:tcPr>
          <w:p w:rsidR="0092168D" w:rsidRPr="00D1134E" w:rsidRDefault="0092168D" w:rsidP="004B22E6">
            <w:pPr>
              <w:shd w:val="clear" w:color="auto" w:fill="FFFFFF"/>
              <w:spacing w:after="0" w:line="240" w:lineRule="auto"/>
              <w:ind w:left="34" w:firstLine="7"/>
              <w:rPr>
                <w:rFonts w:ascii="Times New Roman" w:eastAsia="Times New Roman" w:hAnsi="Times New Roman"/>
                <w:sz w:val="24"/>
                <w:szCs w:val="24"/>
                <w:lang w:eastAsia="ar-SA"/>
              </w:rPr>
            </w:pPr>
            <w:r w:rsidRPr="00BA1DEC">
              <w:rPr>
                <w:rFonts w:ascii="Times New Roman" w:eastAsia="Times New Roman" w:hAnsi="Times New Roman"/>
                <w:b/>
                <w:bCs/>
                <w:color w:val="000000"/>
                <w:sz w:val="24"/>
                <w:szCs w:val="24"/>
                <w:lang w:eastAsia="ru-RU"/>
              </w:rPr>
              <w:t>Содержание учебного материала</w:t>
            </w:r>
          </w:p>
        </w:tc>
        <w:tc>
          <w:tcPr>
            <w:tcW w:w="993" w:type="dxa"/>
            <w:vMerge w:val="restart"/>
            <w:shd w:val="clear" w:color="auto" w:fill="auto"/>
            <w:vAlign w:val="center"/>
          </w:tcPr>
          <w:p w:rsidR="0092168D" w:rsidRPr="00D1134E" w:rsidRDefault="0092168D" w:rsidP="004B22E6">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w:t>
            </w:r>
          </w:p>
        </w:tc>
        <w:tc>
          <w:tcPr>
            <w:tcW w:w="1206" w:type="dxa"/>
            <w:vMerge w:val="restart"/>
            <w:shd w:val="clear" w:color="auto" w:fill="auto"/>
            <w:vAlign w:val="center"/>
          </w:tcPr>
          <w:p w:rsidR="0092168D" w:rsidRPr="00D1134E" w:rsidRDefault="0092168D" w:rsidP="004B22E6">
            <w:pPr>
              <w:spacing w:after="0" w:line="240" w:lineRule="auto"/>
              <w:jc w:val="center"/>
              <w:rPr>
                <w:rFonts w:ascii="Times New Roman" w:hAnsi="Times New Roman"/>
                <w:sz w:val="24"/>
                <w:szCs w:val="24"/>
                <w:lang w:eastAsia="ar-SA"/>
              </w:rPr>
            </w:pPr>
            <w:r>
              <w:rPr>
                <w:rFonts w:ascii="Times New Roman" w:hAnsi="Times New Roman"/>
                <w:sz w:val="24"/>
                <w:szCs w:val="24"/>
                <w:lang w:eastAsia="ar-SA"/>
              </w:rPr>
              <w:t>1,2</w:t>
            </w:r>
          </w:p>
        </w:tc>
      </w:tr>
      <w:tr w:rsidR="0092168D" w:rsidRPr="00D1134E" w:rsidTr="004B22E6">
        <w:trPr>
          <w:trHeight w:val="1120"/>
        </w:trPr>
        <w:tc>
          <w:tcPr>
            <w:tcW w:w="3085" w:type="dxa"/>
            <w:vMerge/>
            <w:shd w:val="clear" w:color="auto" w:fill="auto"/>
          </w:tcPr>
          <w:p w:rsidR="0092168D" w:rsidRPr="00D1134E" w:rsidRDefault="0092168D"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92168D" w:rsidRDefault="0092168D" w:rsidP="004B22E6">
            <w:pPr>
              <w:shd w:val="clear" w:color="auto" w:fill="FFFFFF"/>
              <w:spacing w:after="0" w:line="240" w:lineRule="auto"/>
              <w:ind w:left="34" w:firstLine="7"/>
              <w:rPr>
                <w:rFonts w:ascii="Times New Roman" w:eastAsia="Times New Roman" w:hAnsi="Times New Roman"/>
                <w:sz w:val="24"/>
                <w:szCs w:val="24"/>
                <w:lang w:eastAsia="ar-SA"/>
              </w:rPr>
            </w:pPr>
            <w:r w:rsidRPr="00D1134E">
              <w:rPr>
                <w:rFonts w:ascii="Times New Roman" w:eastAsia="Times New Roman" w:hAnsi="Times New Roman"/>
                <w:sz w:val="24"/>
                <w:szCs w:val="24"/>
                <w:lang w:eastAsia="ar-SA"/>
              </w:rPr>
              <w:t xml:space="preserve">Правовые средства государственного регулирования экономики. Организационно-правовые формы предпринимательской деятельности. </w:t>
            </w:r>
          </w:p>
          <w:p w:rsidR="0092168D" w:rsidRPr="00BA1DEC" w:rsidRDefault="0092168D" w:rsidP="004B22E6">
            <w:pPr>
              <w:shd w:val="clear" w:color="auto" w:fill="FFFFFF"/>
              <w:spacing w:after="0" w:line="240" w:lineRule="auto"/>
              <w:ind w:left="34" w:firstLine="7"/>
              <w:rPr>
                <w:rFonts w:ascii="Times New Roman" w:eastAsia="Times New Roman" w:hAnsi="Times New Roman"/>
                <w:b/>
                <w:bCs/>
                <w:color w:val="000000"/>
                <w:sz w:val="24"/>
                <w:szCs w:val="24"/>
                <w:lang w:eastAsia="ru-RU"/>
              </w:rPr>
            </w:pPr>
            <w:r w:rsidRPr="00D1134E">
              <w:rPr>
                <w:rFonts w:ascii="Times New Roman" w:eastAsia="Times New Roman" w:hAnsi="Times New Roman"/>
                <w:sz w:val="24"/>
                <w:szCs w:val="24"/>
                <w:lang w:eastAsia="ar-SA"/>
              </w:rPr>
              <w:t>Правовое регулирование защиты предпринимательской деятельности и прав предпринимателей</w:t>
            </w:r>
          </w:p>
        </w:tc>
        <w:tc>
          <w:tcPr>
            <w:tcW w:w="993" w:type="dxa"/>
            <w:vMerge/>
            <w:shd w:val="clear" w:color="auto" w:fill="auto"/>
            <w:vAlign w:val="center"/>
          </w:tcPr>
          <w:p w:rsidR="0092168D" w:rsidRDefault="0092168D" w:rsidP="004B22E6">
            <w:pPr>
              <w:spacing w:after="0" w:line="240" w:lineRule="auto"/>
              <w:jc w:val="center"/>
              <w:rPr>
                <w:rFonts w:ascii="Times New Roman" w:eastAsia="Times New Roman" w:hAnsi="Times New Roman"/>
                <w:b/>
                <w:bCs/>
                <w:sz w:val="24"/>
                <w:szCs w:val="24"/>
                <w:lang w:eastAsia="ru-RU"/>
              </w:rPr>
            </w:pPr>
          </w:p>
        </w:tc>
        <w:tc>
          <w:tcPr>
            <w:tcW w:w="1206" w:type="dxa"/>
            <w:vMerge/>
            <w:shd w:val="clear" w:color="auto" w:fill="auto"/>
            <w:vAlign w:val="center"/>
          </w:tcPr>
          <w:p w:rsidR="0092168D" w:rsidRDefault="0092168D" w:rsidP="004B22E6">
            <w:pPr>
              <w:spacing w:after="0" w:line="240" w:lineRule="auto"/>
              <w:jc w:val="center"/>
              <w:rPr>
                <w:rFonts w:ascii="Times New Roman" w:hAnsi="Times New Roman"/>
                <w:sz w:val="24"/>
                <w:szCs w:val="24"/>
                <w:lang w:eastAsia="ar-SA"/>
              </w:rPr>
            </w:pPr>
          </w:p>
        </w:tc>
      </w:tr>
      <w:tr w:rsidR="0092168D" w:rsidRPr="00D1134E" w:rsidTr="0092168D">
        <w:trPr>
          <w:trHeight w:val="255"/>
        </w:trPr>
        <w:tc>
          <w:tcPr>
            <w:tcW w:w="3085" w:type="dxa"/>
            <w:vMerge w:val="restart"/>
            <w:shd w:val="clear" w:color="auto" w:fill="auto"/>
          </w:tcPr>
          <w:p w:rsidR="0092168D" w:rsidRPr="00D1134E" w:rsidRDefault="0092168D" w:rsidP="004B22E6">
            <w:pPr>
              <w:spacing w:after="0" w:line="240" w:lineRule="auto"/>
              <w:rPr>
                <w:rFonts w:ascii="Times New Roman" w:eastAsia="Times New Roman" w:hAnsi="Times New Roman"/>
                <w:bCs/>
                <w:color w:val="000000"/>
                <w:sz w:val="24"/>
                <w:szCs w:val="24"/>
                <w:lang w:eastAsia="ru-RU"/>
              </w:rPr>
            </w:pPr>
            <w:r w:rsidRPr="004B22E6">
              <w:rPr>
                <w:rFonts w:ascii="Times New Roman" w:eastAsia="Times New Roman" w:hAnsi="Times New Roman"/>
                <w:b/>
                <w:bCs/>
                <w:color w:val="000000"/>
                <w:sz w:val="24"/>
                <w:szCs w:val="24"/>
                <w:lang w:eastAsia="ru-RU"/>
              </w:rPr>
              <w:t>Тема 7</w:t>
            </w:r>
            <w:r w:rsidRPr="00D1134E">
              <w:rPr>
                <w:rFonts w:ascii="Times New Roman" w:eastAsia="Times New Roman" w:hAnsi="Times New Roman"/>
                <w:bCs/>
                <w:color w:val="000000"/>
                <w:sz w:val="24"/>
                <w:szCs w:val="24"/>
                <w:lang w:eastAsia="ru-RU"/>
              </w:rPr>
              <w:t>. Защита прав потребителей</w:t>
            </w:r>
          </w:p>
        </w:tc>
        <w:tc>
          <w:tcPr>
            <w:tcW w:w="9923" w:type="dxa"/>
            <w:shd w:val="clear" w:color="auto" w:fill="auto"/>
          </w:tcPr>
          <w:p w:rsidR="0092168D" w:rsidRPr="00D1134E" w:rsidRDefault="0092168D" w:rsidP="004B22E6">
            <w:pPr>
              <w:shd w:val="clear" w:color="auto" w:fill="FFFFFF"/>
              <w:spacing w:after="0" w:line="240" w:lineRule="auto"/>
              <w:ind w:left="34" w:firstLine="7"/>
              <w:rPr>
                <w:rFonts w:ascii="Times New Roman" w:eastAsia="Times New Roman" w:hAnsi="Times New Roman"/>
                <w:sz w:val="24"/>
                <w:szCs w:val="24"/>
                <w:lang w:eastAsia="ar-SA"/>
              </w:rPr>
            </w:pPr>
            <w:r w:rsidRPr="00BA1DEC">
              <w:rPr>
                <w:rFonts w:ascii="Times New Roman" w:eastAsia="Times New Roman" w:hAnsi="Times New Roman"/>
                <w:b/>
                <w:bCs/>
                <w:color w:val="000000"/>
                <w:sz w:val="24"/>
                <w:szCs w:val="24"/>
                <w:lang w:eastAsia="ru-RU"/>
              </w:rPr>
              <w:t>Содержание учебного материала</w:t>
            </w:r>
          </w:p>
        </w:tc>
        <w:tc>
          <w:tcPr>
            <w:tcW w:w="993" w:type="dxa"/>
            <w:vMerge w:val="restart"/>
            <w:shd w:val="clear" w:color="auto" w:fill="auto"/>
            <w:vAlign w:val="center"/>
          </w:tcPr>
          <w:p w:rsidR="0092168D" w:rsidRPr="00D1134E" w:rsidRDefault="0092168D" w:rsidP="004B22E6">
            <w:pPr>
              <w:spacing w:after="0" w:line="240" w:lineRule="auto"/>
              <w:jc w:val="center"/>
              <w:rPr>
                <w:rFonts w:ascii="Times New Roman" w:eastAsia="Times New Roman" w:hAnsi="Times New Roman"/>
                <w:b/>
                <w:bCs/>
                <w:sz w:val="24"/>
                <w:szCs w:val="24"/>
                <w:lang w:eastAsia="ru-RU"/>
              </w:rPr>
            </w:pPr>
            <w:r w:rsidRPr="00D1134E">
              <w:rPr>
                <w:rFonts w:ascii="Times New Roman" w:eastAsia="Times New Roman" w:hAnsi="Times New Roman"/>
                <w:b/>
                <w:bCs/>
                <w:sz w:val="24"/>
                <w:szCs w:val="24"/>
                <w:lang w:eastAsia="ru-RU"/>
              </w:rPr>
              <w:t>2</w:t>
            </w:r>
          </w:p>
        </w:tc>
        <w:tc>
          <w:tcPr>
            <w:tcW w:w="1206" w:type="dxa"/>
            <w:vMerge w:val="restart"/>
            <w:shd w:val="clear" w:color="auto" w:fill="auto"/>
            <w:vAlign w:val="center"/>
          </w:tcPr>
          <w:p w:rsidR="0092168D" w:rsidRPr="00D1134E" w:rsidRDefault="0092168D" w:rsidP="004B22E6">
            <w:pPr>
              <w:spacing w:after="0" w:line="240" w:lineRule="auto"/>
              <w:jc w:val="center"/>
              <w:rPr>
                <w:rFonts w:ascii="Times New Roman" w:hAnsi="Times New Roman"/>
                <w:sz w:val="24"/>
                <w:szCs w:val="24"/>
                <w:lang w:eastAsia="ar-SA"/>
              </w:rPr>
            </w:pPr>
            <w:r>
              <w:rPr>
                <w:rFonts w:ascii="Times New Roman" w:hAnsi="Times New Roman"/>
                <w:sz w:val="24"/>
                <w:szCs w:val="24"/>
                <w:lang w:eastAsia="ar-SA"/>
              </w:rPr>
              <w:t>1,2</w:t>
            </w:r>
          </w:p>
        </w:tc>
      </w:tr>
      <w:tr w:rsidR="0092168D" w:rsidRPr="00D1134E" w:rsidTr="0092168D">
        <w:trPr>
          <w:trHeight w:val="840"/>
        </w:trPr>
        <w:tc>
          <w:tcPr>
            <w:tcW w:w="3085" w:type="dxa"/>
            <w:vMerge/>
            <w:shd w:val="clear" w:color="auto" w:fill="auto"/>
          </w:tcPr>
          <w:p w:rsidR="0092168D" w:rsidRPr="00D1134E" w:rsidRDefault="0092168D"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92168D" w:rsidRPr="00BA1DEC" w:rsidRDefault="0092168D" w:rsidP="004B22E6">
            <w:pPr>
              <w:shd w:val="clear" w:color="auto" w:fill="FFFFFF"/>
              <w:spacing w:after="0" w:line="240" w:lineRule="auto"/>
              <w:ind w:left="34" w:firstLine="7"/>
              <w:rPr>
                <w:rFonts w:ascii="Times New Roman" w:eastAsia="Times New Roman" w:hAnsi="Times New Roman"/>
                <w:b/>
                <w:bCs/>
                <w:color w:val="000000"/>
                <w:sz w:val="24"/>
                <w:szCs w:val="24"/>
                <w:lang w:eastAsia="ru-RU"/>
              </w:rPr>
            </w:pPr>
            <w:r w:rsidRPr="00D1134E">
              <w:rPr>
                <w:rFonts w:ascii="Times New Roman" w:eastAsia="Times New Roman" w:hAnsi="Times New Roman"/>
                <w:sz w:val="24"/>
                <w:szCs w:val="24"/>
                <w:lang w:eastAsia="ar-SA"/>
              </w:rPr>
              <w:t>Правовое регулирование поведения потребителей на рынке. Права потребителей. Порядок и способы защиты прав потребителей при заключении договоров на оказание услуг. Сроки предъявления претензий</w:t>
            </w:r>
          </w:p>
        </w:tc>
        <w:tc>
          <w:tcPr>
            <w:tcW w:w="993" w:type="dxa"/>
            <w:vMerge/>
            <w:shd w:val="clear" w:color="auto" w:fill="auto"/>
            <w:vAlign w:val="center"/>
          </w:tcPr>
          <w:p w:rsidR="0092168D" w:rsidRPr="00D1134E" w:rsidRDefault="0092168D" w:rsidP="004B22E6">
            <w:pPr>
              <w:spacing w:after="0" w:line="240" w:lineRule="auto"/>
              <w:jc w:val="center"/>
              <w:rPr>
                <w:rFonts w:ascii="Times New Roman" w:eastAsia="Times New Roman" w:hAnsi="Times New Roman"/>
                <w:b/>
                <w:bCs/>
                <w:sz w:val="24"/>
                <w:szCs w:val="24"/>
                <w:lang w:eastAsia="ru-RU"/>
              </w:rPr>
            </w:pPr>
          </w:p>
        </w:tc>
        <w:tc>
          <w:tcPr>
            <w:tcW w:w="1206" w:type="dxa"/>
            <w:vMerge/>
            <w:shd w:val="clear" w:color="auto" w:fill="auto"/>
            <w:vAlign w:val="center"/>
          </w:tcPr>
          <w:p w:rsidR="0092168D" w:rsidRDefault="0092168D" w:rsidP="004B22E6">
            <w:pPr>
              <w:spacing w:after="0" w:line="240" w:lineRule="auto"/>
              <w:jc w:val="center"/>
              <w:rPr>
                <w:rFonts w:ascii="Times New Roman" w:hAnsi="Times New Roman"/>
                <w:sz w:val="24"/>
                <w:szCs w:val="24"/>
                <w:lang w:eastAsia="ar-SA"/>
              </w:rPr>
            </w:pPr>
          </w:p>
        </w:tc>
      </w:tr>
      <w:tr w:rsidR="0092168D" w:rsidRPr="00D1134E" w:rsidTr="0092168D">
        <w:trPr>
          <w:trHeight w:val="300"/>
        </w:trPr>
        <w:tc>
          <w:tcPr>
            <w:tcW w:w="3085" w:type="dxa"/>
            <w:vMerge/>
            <w:shd w:val="clear" w:color="auto" w:fill="auto"/>
          </w:tcPr>
          <w:p w:rsidR="0092168D" w:rsidRPr="00D1134E" w:rsidRDefault="0092168D"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92168D" w:rsidRPr="00D1134E" w:rsidRDefault="0092168D" w:rsidP="004B22E6">
            <w:pPr>
              <w:shd w:val="clear" w:color="auto" w:fill="FFFFFF"/>
              <w:spacing w:after="0" w:line="240" w:lineRule="auto"/>
              <w:ind w:left="34" w:firstLine="7"/>
              <w:rPr>
                <w:rFonts w:ascii="Times New Roman" w:eastAsia="Times New Roman" w:hAnsi="Times New Roman"/>
                <w:bCs/>
                <w:color w:val="000000"/>
                <w:sz w:val="24"/>
                <w:szCs w:val="24"/>
                <w:lang w:eastAsia="ru-RU"/>
              </w:rPr>
            </w:pPr>
            <w:r w:rsidRPr="00D1134E">
              <w:rPr>
                <w:rFonts w:ascii="Times New Roman" w:eastAsia="Times New Roman" w:hAnsi="Times New Roman"/>
                <w:b/>
                <w:bCs/>
                <w:color w:val="000000"/>
                <w:sz w:val="24"/>
                <w:szCs w:val="24"/>
                <w:lang w:eastAsia="ru-RU"/>
              </w:rPr>
              <w:t>Практическое занятие</w:t>
            </w:r>
          </w:p>
        </w:tc>
        <w:tc>
          <w:tcPr>
            <w:tcW w:w="993" w:type="dxa"/>
            <w:vMerge w:val="restart"/>
            <w:shd w:val="clear" w:color="auto" w:fill="auto"/>
            <w:vAlign w:val="center"/>
          </w:tcPr>
          <w:p w:rsidR="0092168D" w:rsidRPr="00D1134E" w:rsidRDefault="0092168D" w:rsidP="004B22E6">
            <w:pPr>
              <w:spacing w:after="0" w:line="240" w:lineRule="auto"/>
              <w:jc w:val="center"/>
              <w:rPr>
                <w:rFonts w:ascii="Times New Roman" w:eastAsia="Times New Roman" w:hAnsi="Times New Roman"/>
                <w:bCs/>
                <w:sz w:val="24"/>
                <w:szCs w:val="24"/>
                <w:lang w:eastAsia="ru-RU"/>
              </w:rPr>
            </w:pPr>
            <w:r w:rsidRPr="00D1134E">
              <w:rPr>
                <w:rFonts w:ascii="Times New Roman" w:eastAsia="Times New Roman" w:hAnsi="Times New Roman"/>
                <w:bCs/>
                <w:sz w:val="24"/>
                <w:szCs w:val="24"/>
                <w:lang w:eastAsia="ru-RU"/>
              </w:rPr>
              <w:t>2</w:t>
            </w:r>
          </w:p>
        </w:tc>
        <w:tc>
          <w:tcPr>
            <w:tcW w:w="1206" w:type="dxa"/>
            <w:vMerge w:val="restart"/>
            <w:shd w:val="clear" w:color="auto" w:fill="BFBFBF"/>
            <w:vAlign w:val="center"/>
          </w:tcPr>
          <w:p w:rsidR="0092168D" w:rsidRPr="00D1134E" w:rsidRDefault="0092168D" w:rsidP="004B22E6">
            <w:pPr>
              <w:spacing w:after="0" w:line="240" w:lineRule="auto"/>
              <w:jc w:val="center"/>
              <w:rPr>
                <w:rFonts w:ascii="Times New Roman" w:hAnsi="Times New Roman"/>
                <w:sz w:val="24"/>
                <w:szCs w:val="24"/>
                <w:lang w:eastAsia="ar-SA"/>
              </w:rPr>
            </w:pPr>
          </w:p>
        </w:tc>
      </w:tr>
      <w:tr w:rsidR="0092168D" w:rsidRPr="00D1134E" w:rsidTr="004B22E6">
        <w:trPr>
          <w:trHeight w:val="312"/>
        </w:trPr>
        <w:tc>
          <w:tcPr>
            <w:tcW w:w="3085" w:type="dxa"/>
            <w:vMerge/>
            <w:shd w:val="clear" w:color="auto" w:fill="auto"/>
          </w:tcPr>
          <w:p w:rsidR="0092168D" w:rsidRPr="00D1134E" w:rsidRDefault="0092168D"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92168D" w:rsidRPr="00D1134E" w:rsidRDefault="0092168D" w:rsidP="004B22E6">
            <w:pPr>
              <w:shd w:val="clear" w:color="auto" w:fill="FFFFFF"/>
              <w:spacing w:after="0" w:line="240" w:lineRule="auto"/>
              <w:ind w:left="34" w:firstLine="7"/>
              <w:rPr>
                <w:rFonts w:ascii="Times New Roman" w:eastAsia="Times New Roman" w:hAnsi="Times New Roman"/>
                <w:b/>
                <w:bCs/>
                <w:color w:val="000000"/>
                <w:sz w:val="24"/>
                <w:szCs w:val="24"/>
                <w:lang w:eastAsia="ru-RU"/>
              </w:rPr>
            </w:pPr>
            <w:r>
              <w:rPr>
                <w:rFonts w:ascii="Times New Roman" w:eastAsia="Times New Roman" w:hAnsi="Times New Roman"/>
                <w:bCs/>
                <w:color w:val="000000"/>
                <w:sz w:val="24"/>
                <w:szCs w:val="24"/>
                <w:lang w:eastAsia="ru-RU"/>
              </w:rPr>
              <w:t>Защита прав потребителей</w:t>
            </w:r>
          </w:p>
        </w:tc>
        <w:tc>
          <w:tcPr>
            <w:tcW w:w="993" w:type="dxa"/>
            <w:vMerge/>
            <w:shd w:val="clear" w:color="auto" w:fill="auto"/>
            <w:vAlign w:val="center"/>
          </w:tcPr>
          <w:p w:rsidR="0092168D" w:rsidRPr="00D1134E" w:rsidRDefault="0092168D" w:rsidP="004B22E6">
            <w:pPr>
              <w:spacing w:after="0" w:line="240" w:lineRule="auto"/>
              <w:jc w:val="center"/>
              <w:rPr>
                <w:rFonts w:ascii="Times New Roman" w:eastAsia="Times New Roman" w:hAnsi="Times New Roman"/>
                <w:bCs/>
                <w:sz w:val="24"/>
                <w:szCs w:val="24"/>
                <w:lang w:eastAsia="ru-RU"/>
              </w:rPr>
            </w:pPr>
          </w:p>
        </w:tc>
        <w:tc>
          <w:tcPr>
            <w:tcW w:w="1206" w:type="dxa"/>
            <w:vMerge/>
            <w:shd w:val="clear" w:color="auto" w:fill="BFBFBF"/>
            <w:vAlign w:val="center"/>
          </w:tcPr>
          <w:p w:rsidR="0092168D" w:rsidRPr="00D1134E" w:rsidRDefault="0092168D" w:rsidP="004B22E6">
            <w:pPr>
              <w:spacing w:after="0" w:line="240" w:lineRule="auto"/>
              <w:jc w:val="center"/>
              <w:rPr>
                <w:rFonts w:ascii="Times New Roman" w:hAnsi="Times New Roman"/>
                <w:sz w:val="24"/>
                <w:szCs w:val="24"/>
                <w:lang w:eastAsia="ar-SA"/>
              </w:rPr>
            </w:pPr>
          </w:p>
        </w:tc>
      </w:tr>
      <w:tr w:rsidR="0092168D" w:rsidRPr="00D1134E" w:rsidTr="0092168D">
        <w:trPr>
          <w:trHeight w:val="225"/>
        </w:trPr>
        <w:tc>
          <w:tcPr>
            <w:tcW w:w="3085" w:type="dxa"/>
            <w:vMerge w:val="restart"/>
            <w:shd w:val="clear" w:color="auto" w:fill="auto"/>
          </w:tcPr>
          <w:p w:rsidR="0092168D" w:rsidRPr="00D1134E" w:rsidRDefault="0092168D" w:rsidP="004B22E6">
            <w:pPr>
              <w:spacing w:after="0" w:line="240" w:lineRule="auto"/>
              <w:rPr>
                <w:rFonts w:ascii="Times New Roman" w:eastAsia="Times New Roman" w:hAnsi="Times New Roman"/>
                <w:bCs/>
                <w:color w:val="000000"/>
                <w:sz w:val="24"/>
                <w:szCs w:val="24"/>
                <w:lang w:eastAsia="ru-RU"/>
              </w:rPr>
            </w:pPr>
            <w:r w:rsidRPr="004B22E6">
              <w:rPr>
                <w:rFonts w:ascii="Times New Roman" w:eastAsia="Times New Roman" w:hAnsi="Times New Roman"/>
                <w:b/>
                <w:bCs/>
                <w:color w:val="000000"/>
                <w:sz w:val="24"/>
                <w:szCs w:val="24"/>
                <w:lang w:eastAsia="ru-RU"/>
              </w:rPr>
              <w:t>Тема 8</w:t>
            </w:r>
            <w:r w:rsidRPr="00D1134E">
              <w:rPr>
                <w:rFonts w:ascii="Times New Roman" w:eastAsia="Times New Roman" w:hAnsi="Times New Roman"/>
                <w:bCs/>
                <w:color w:val="000000"/>
                <w:sz w:val="24"/>
                <w:szCs w:val="24"/>
                <w:lang w:eastAsia="ru-RU"/>
              </w:rPr>
              <w:t>. Семейное право и наследственное право</w:t>
            </w:r>
          </w:p>
        </w:tc>
        <w:tc>
          <w:tcPr>
            <w:tcW w:w="9923" w:type="dxa"/>
            <w:shd w:val="clear" w:color="auto" w:fill="auto"/>
          </w:tcPr>
          <w:p w:rsidR="0092168D" w:rsidRPr="00D1134E" w:rsidRDefault="0092168D" w:rsidP="004B22E6">
            <w:pPr>
              <w:shd w:val="clear" w:color="auto" w:fill="FFFFFF"/>
              <w:spacing w:after="0" w:line="240" w:lineRule="auto"/>
              <w:ind w:left="34" w:firstLine="7"/>
              <w:rPr>
                <w:rFonts w:ascii="Times New Roman" w:eastAsia="Times New Roman" w:hAnsi="Times New Roman"/>
                <w:sz w:val="24"/>
                <w:szCs w:val="24"/>
                <w:lang w:eastAsia="ar-SA"/>
              </w:rPr>
            </w:pPr>
            <w:r w:rsidRPr="00BA1DEC">
              <w:rPr>
                <w:rFonts w:ascii="Times New Roman" w:eastAsia="Times New Roman" w:hAnsi="Times New Roman"/>
                <w:b/>
                <w:bCs/>
                <w:color w:val="000000"/>
                <w:sz w:val="24"/>
                <w:szCs w:val="24"/>
                <w:lang w:eastAsia="ru-RU"/>
              </w:rPr>
              <w:t>Содержание учебного материала</w:t>
            </w:r>
          </w:p>
        </w:tc>
        <w:tc>
          <w:tcPr>
            <w:tcW w:w="993" w:type="dxa"/>
            <w:shd w:val="clear" w:color="auto" w:fill="auto"/>
            <w:vAlign w:val="center"/>
          </w:tcPr>
          <w:p w:rsidR="0092168D" w:rsidRPr="00D1134E" w:rsidRDefault="0092168D" w:rsidP="004B22E6">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w:t>
            </w:r>
          </w:p>
        </w:tc>
        <w:tc>
          <w:tcPr>
            <w:tcW w:w="1206" w:type="dxa"/>
            <w:vMerge w:val="restart"/>
            <w:shd w:val="clear" w:color="auto" w:fill="auto"/>
            <w:vAlign w:val="center"/>
          </w:tcPr>
          <w:p w:rsidR="0092168D" w:rsidRPr="00D1134E" w:rsidRDefault="0092168D" w:rsidP="004B22E6">
            <w:pPr>
              <w:spacing w:after="0" w:line="240" w:lineRule="auto"/>
              <w:jc w:val="center"/>
              <w:rPr>
                <w:rFonts w:ascii="Times New Roman" w:hAnsi="Times New Roman"/>
                <w:sz w:val="24"/>
                <w:szCs w:val="24"/>
                <w:lang w:eastAsia="ar-SA"/>
              </w:rPr>
            </w:pPr>
            <w:r>
              <w:rPr>
                <w:rFonts w:ascii="Times New Roman" w:hAnsi="Times New Roman"/>
                <w:sz w:val="24"/>
                <w:szCs w:val="24"/>
                <w:lang w:eastAsia="ar-SA"/>
              </w:rPr>
              <w:t>1,2</w:t>
            </w:r>
          </w:p>
        </w:tc>
      </w:tr>
      <w:tr w:rsidR="0092168D" w:rsidRPr="00D1134E" w:rsidTr="004B22E6">
        <w:trPr>
          <w:trHeight w:val="752"/>
        </w:trPr>
        <w:tc>
          <w:tcPr>
            <w:tcW w:w="3085" w:type="dxa"/>
            <w:vMerge/>
            <w:shd w:val="clear" w:color="auto" w:fill="auto"/>
          </w:tcPr>
          <w:p w:rsidR="0092168D" w:rsidRPr="00D1134E" w:rsidRDefault="0092168D"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92168D" w:rsidRDefault="0092168D" w:rsidP="004B22E6">
            <w:pPr>
              <w:shd w:val="clear" w:color="auto" w:fill="FFFFFF"/>
              <w:spacing w:after="0" w:line="240" w:lineRule="auto"/>
              <w:ind w:left="34" w:firstLine="7"/>
              <w:rPr>
                <w:rFonts w:ascii="Times New Roman" w:eastAsia="Times New Roman" w:hAnsi="Times New Roman"/>
                <w:sz w:val="24"/>
                <w:szCs w:val="24"/>
                <w:lang w:eastAsia="ar-SA"/>
              </w:rPr>
            </w:pPr>
            <w:r w:rsidRPr="00D1134E">
              <w:rPr>
                <w:rFonts w:ascii="Times New Roman" w:eastAsia="Times New Roman" w:hAnsi="Times New Roman"/>
                <w:sz w:val="24"/>
                <w:szCs w:val="24"/>
                <w:lang w:eastAsia="ar-SA"/>
              </w:rPr>
              <w:t xml:space="preserve">Порядок заключения брака. Расторжение брака. Имущественные и личные неимущественные права супругов. Договорный режим имущества супругов. </w:t>
            </w:r>
          </w:p>
          <w:p w:rsidR="0092168D" w:rsidRPr="00BA1DEC" w:rsidRDefault="0092168D" w:rsidP="004B22E6">
            <w:pPr>
              <w:shd w:val="clear" w:color="auto" w:fill="FFFFFF"/>
              <w:spacing w:after="0" w:line="240" w:lineRule="auto"/>
              <w:ind w:left="34" w:firstLine="7"/>
              <w:rPr>
                <w:rFonts w:ascii="Times New Roman" w:eastAsia="Times New Roman" w:hAnsi="Times New Roman"/>
                <w:b/>
                <w:bCs/>
                <w:color w:val="000000"/>
                <w:sz w:val="24"/>
                <w:szCs w:val="24"/>
                <w:lang w:eastAsia="ru-RU"/>
              </w:rPr>
            </w:pPr>
            <w:r w:rsidRPr="00D1134E">
              <w:rPr>
                <w:rFonts w:ascii="Times New Roman" w:eastAsia="Times New Roman" w:hAnsi="Times New Roman"/>
                <w:sz w:val="24"/>
                <w:szCs w:val="24"/>
                <w:lang w:eastAsia="ar-SA"/>
              </w:rPr>
              <w:t>Родители и дети: правовые основы взаимоотношений. Алиментные обязательства</w:t>
            </w:r>
          </w:p>
        </w:tc>
        <w:tc>
          <w:tcPr>
            <w:tcW w:w="993" w:type="dxa"/>
            <w:shd w:val="clear" w:color="auto" w:fill="auto"/>
            <w:vAlign w:val="center"/>
          </w:tcPr>
          <w:p w:rsidR="0092168D" w:rsidRPr="0092168D" w:rsidRDefault="0092168D" w:rsidP="004B22E6">
            <w:pPr>
              <w:spacing w:after="0" w:line="240" w:lineRule="auto"/>
              <w:jc w:val="center"/>
              <w:rPr>
                <w:rFonts w:ascii="Times New Roman" w:eastAsia="Times New Roman" w:hAnsi="Times New Roman"/>
                <w:bCs/>
                <w:sz w:val="24"/>
                <w:szCs w:val="24"/>
                <w:lang w:eastAsia="ru-RU"/>
              </w:rPr>
            </w:pPr>
            <w:r w:rsidRPr="0092168D">
              <w:rPr>
                <w:rFonts w:ascii="Times New Roman" w:eastAsia="Times New Roman" w:hAnsi="Times New Roman"/>
                <w:bCs/>
                <w:sz w:val="24"/>
                <w:szCs w:val="24"/>
                <w:lang w:eastAsia="ru-RU"/>
              </w:rPr>
              <w:t>1</w:t>
            </w:r>
          </w:p>
        </w:tc>
        <w:tc>
          <w:tcPr>
            <w:tcW w:w="1206" w:type="dxa"/>
            <w:vMerge/>
            <w:shd w:val="clear" w:color="auto" w:fill="auto"/>
            <w:vAlign w:val="center"/>
          </w:tcPr>
          <w:p w:rsidR="0092168D" w:rsidRDefault="0092168D" w:rsidP="004B22E6">
            <w:pPr>
              <w:spacing w:after="0" w:line="240" w:lineRule="auto"/>
              <w:jc w:val="center"/>
              <w:rPr>
                <w:rFonts w:ascii="Times New Roman" w:hAnsi="Times New Roman"/>
                <w:sz w:val="24"/>
                <w:szCs w:val="24"/>
                <w:lang w:eastAsia="ar-SA"/>
              </w:rPr>
            </w:pPr>
          </w:p>
        </w:tc>
      </w:tr>
      <w:tr w:rsidR="0092168D" w:rsidRPr="00D1134E" w:rsidTr="0092168D">
        <w:tc>
          <w:tcPr>
            <w:tcW w:w="3085" w:type="dxa"/>
            <w:vMerge/>
            <w:shd w:val="clear" w:color="auto" w:fill="auto"/>
          </w:tcPr>
          <w:p w:rsidR="0092168D" w:rsidRPr="00D1134E" w:rsidRDefault="0092168D"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4B22E6" w:rsidRDefault="0092168D" w:rsidP="004B22E6">
            <w:pPr>
              <w:shd w:val="clear" w:color="auto" w:fill="FFFFFF"/>
              <w:spacing w:after="0" w:line="240" w:lineRule="auto"/>
              <w:ind w:left="34" w:firstLine="7"/>
              <w:rPr>
                <w:rFonts w:ascii="Times New Roman" w:eastAsia="Times New Roman" w:hAnsi="Times New Roman"/>
                <w:sz w:val="24"/>
                <w:szCs w:val="24"/>
                <w:lang w:eastAsia="ar-SA"/>
              </w:rPr>
            </w:pPr>
            <w:r w:rsidRPr="00D1134E">
              <w:rPr>
                <w:rFonts w:ascii="Times New Roman" w:eastAsia="Times New Roman" w:hAnsi="Times New Roman"/>
                <w:sz w:val="24"/>
                <w:szCs w:val="24"/>
                <w:lang w:eastAsia="ar-SA"/>
              </w:rPr>
              <w:t xml:space="preserve">Основные правила наследования и порядок защиты наследственных прав. Понятие и сущность наследования. </w:t>
            </w:r>
          </w:p>
          <w:p w:rsidR="004B22E6" w:rsidRDefault="0092168D" w:rsidP="004B22E6">
            <w:pPr>
              <w:shd w:val="clear" w:color="auto" w:fill="FFFFFF"/>
              <w:spacing w:after="0" w:line="240" w:lineRule="auto"/>
              <w:ind w:left="34" w:firstLine="7"/>
              <w:rPr>
                <w:rFonts w:ascii="Times New Roman" w:eastAsia="Times New Roman" w:hAnsi="Times New Roman"/>
                <w:sz w:val="24"/>
                <w:szCs w:val="24"/>
                <w:lang w:eastAsia="ar-SA"/>
              </w:rPr>
            </w:pPr>
            <w:r w:rsidRPr="00D1134E">
              <w:rPr>
                <w:rFonts w:ascii="Times New Roman" w:eastAsia="Times New Roman" w:hAnsi="Times New Roman"/>
                <w:sz w:val="24"/>
                <w:szCs w:val="24"/>
                <w:lang w:eastAsia="ar-SA"/>
              </w:rPr>
              <w:t xml:space="preserve">Правила наследования на основании завещания. Формы завещания. </w:t>
            </w:r>
          </w:p>
          <w:p w:rsidR="0092168D" w:rsidRPr="00D1134E" w:rsidRDefault="0092168D" w:rsidP="004B22E6">
            <w:pPr>
              <w:shd w:val="clear" w:color="auto" w:fill="FFFFFF"/>
              <w:spacing w:after="0" w:line="240" w:lineRule="auto"/>
              <w:ind w:left="34" w:firstLine="7"/>
              <w:rPr>
                <w:rFonts w:ascii="Times New Roman" w:eastAsia="Times New Roman" w:hAnsi="Times New Roman"/>
                <w:sz w:val="24"/>
                <w:szCs w:val="24"/>
                <w:lang w:eastAsia="ar-SA"/>
              </w:rPr>
            </w:pPr>
            <w:r w:rsidRPr="00D1134E">
              <w:rPr>
                <w:rFonts w:ascii="Times New Roman" w:eastAsia="Times New Roman" w:hAnsi="Times New Roman"/>
                <w:sz w:val="24"/>
                <w:szCs w:val="24"/>
                <w:lang w:eastAsia="ar-SA"/>
              </w:rPr>
              <w:t>Наследование по закону</w:t>
            </w:r>
          </w:p>
        </w:tc>
        <w:tc>
          <w:tcPr>
            <w:tcW w:w="993" w:type="dxa"/>
            <w:shd w:val="clear" w:color="auto" w:fill="auto"/>
            <w:vAlign w:val="center"/>
          </w:tcPr>
          <w:p w:rsidR="0092168D" w:rsidRPr="0092168D" w:rsidRDefault="0092168D" w:rsidP="004B22E6">
            <w:pPr>
              <w:spacing w:after="0" w:line="240" w:lineRule="auto"/>
              <w:jc w:val="center"/>
              <w:rPr>
                <w:rFonts w:ascii="Times New Roman" w:eastAsia="Times New Roman" w:hAnsi="Times New Roman"/>
                <w:bCs/>
                <w:sz w:val="24"/>
                <w:szCs w:val="24"/>
                <w:lang w:eastAsia="ru-RU"/>
              </w:rPr>
            </w:pPr>
            <w:r w:rsidRPr="0092168D">
              <w:rPr>
                <w:rFonts w:ascii="Times New Roman" w:eastAsia="Times New Roman" w:hAnsi="Times New Roman"/>
                <w:bCs/>
                <w:sz w:val="24"/>
                <w:szCs w:val="24"/>
                <w:lang w:eastAsia="ru-RU"/>
              </w:rPr>
              <w:t>1</w:t>
            </w:r>
          </w:p>
        </w:tc>
        <w:tc>
          <w:tcPr>
            <w:tcW w:w="1206" w:type="dxa"/>
            <w:shd w:val="clear" w:color="auto" w:fill="auto"/>
            <w:vAlign w:val="center"/>
          </w:tcPr>
          <w:p w:rsidR="0092168D" w:rsidRPr="00D1134E" w:rsidRDefault="0092168D" w:rsidP="004B22E6">
            <w:pPr>
              <w:spacing w:after="0" w:line="240" w:lineRule="auto"/>
              <w:jc w:val="center"/>
              <w:rPr>
                <w:rFonts w:ascii="Times New Roman" w:hAnsi="Times New Roman"/>
                <w:sz w:val="24"/>
                <w:szCs w:val="24"/>
                <w:lang w:eastAsia="ar-SA"/>
              </w:rPr>
            </w:pPr>
            <w:r>
              <w:rPr>
                <w:rFonts w:ascii="Times New Roman" w:hAnsi="Times New Roman"/>
                <w:sz w:val="24"/>
                <w:szCs w:val="24"/>
                <w:lang w:eastAsia="ar-SA"/>
              </w:rPr>
              <w:t>1,2</w:t>
            </w:r>
          </w:p>
        </w:tc>
      </w:tr>
      <w:tr w:rsidR="0092168D" w:rsidRPr="00D1134E" w:rsidTr="0092168D">
        <w:trPr>
          <w:trHeight w:val="240"/>
        </w:trPr>
        <w:tc>
          <w:tcPr>
            <w:tcW w:w="3085" w:type="dxa"/>
            <w:vMerge/>
            <w:shd w:val="clear" w:color="auto" w:fill="auto"/>
          </w:tcPr>
          <w:p w:rsidR="0092168D" w:rsidRPr="00D1134E" w:rsidRDefault="0092168D"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92168D" w:rsidRPr="00D1134E" w:rsidRDefault="0092168D" w:rsidP="004B22E6">
            <w:pPr>
              <w:shd w:val="clear" w:color="auto" w:fill="FFFFFF"/>
              <w:spacing w:after="0" w:line="240" w:lineRule="auto"/>
              <w:ind w:left="34" w:firstLine="7"/>
              <w:rPr>
                <w:rFonts w:ascii="Times New Roman" w:eastAsia="Times New Roman" w:hAnsi="Times New Roman"/>
                <w:bCs/>
                <w:color w:val="000000"/>
                <w:sz w:val="24"/>
                <w:szCs w:val="24"/>
                <w:lang w:eastAsia="ru-RU"/>
              </w:rPr>
            </w:pPr>
            <w:r w:rsidRPr="00D1134E">
              <w:rPr>
                <w:rFonts w:ascii="Times New Roman" w:eastAsia="Times New Roman" w:hAnsi="Times New Roman"/>
                <w:b/>
                <w:bCs/>
                <w:color w:val="000000"/>
                <w:sz w:val="24"/>
                <w:szCs w:val="24"/>
                <w:lang w:eastAsia="ru-RU"/>
              </w:rPr>
              <w:t>Практическое занятие</w:t>
            </w:r>
          </w:p>
        </w:tc>
        <w:tc>
          <w:tcPr>
            <w:tcW w:w="993" w:type="dxa"/>
            <w:shd w:val="clear" w:color="auto" w:fill="auto"/>
            <w:vAlign w:val="center"/>
          </w:tcPr>
          <w:p w:rsidR="0092168D" w:rsidRPr="0092168D" w:rsidRDefault="0092168D" w:rsidP="004B22E6">
            <w:pPr>
              <w:spacing w:after="0" w:line="240" w:lineRule="auto"/>
              <w:jc w:val="center"/>
              <w:rPr>
                <w:rFonts w:ascii="Times New Roman" w:eastAsia="Times New Roman" w:hAnsi="Times New Roman"/>
                <w:b/>
                <w:bCs/>
                <w:sz w:val="24"/>
                <w:szCs w:val="24"/>
                <w:lang w:eastAsia="ru-RU"/>
              </w:rPr>
            </w:pPr>
            <w:r w:rsidRPr="0092168D">
              <w:rPr>
                <w:rFonts w:ascii="Times New Roman" w:eastAsia="Times New Roman" w:hAnsi="Times New Roman"/>
                <w:b/>
                <w:bCs/>
                <w:sz w:val="24"/>
                <w:szCs w:val="24"/>
                <w:lang w:eastAsia="ru-RU"/>
              </w:rPr>
              <w:t>4</w:t>
            </w:r>
          </w:p>
        </w:tc>
        <w:tc>
          <w:tcPr>
            <w:tcW w:w="1206" w:type="dxa"/>
            <w:vMerge w:val="restart"/>
            <w:shd w:val="clear" w:color="auto" w:fill="BFBFBF"/>
            <w:vAlign w:val="center"/>
          </w:tcPr>
          <w:p w:rsidR="0092168D" w:rsidRPr="00D1134E" w:rsidRDefault="0092168D" w:rsidP="004B22E6">
            <w:pPr>
              <w:spacing w:after="0" w:line="240" w:lineRule="auto"/>
              <w:jc w:val="center"/>
              <w:rPr>
                <w:rFonts w:ascii="Times New Roman" w:hAnsi="Times New Roman"/>
                <w:sz w:val="24"/>
                <w:szCs w:val="24"/>
                <w:lang w:eastAsia="ar-SA"/>
              </w:rPr>
            </w:pPr>
          </w:p>
        </w:tc>
      </w:tr>
      <w:tr w:rsidR="0092168D" w:rsidRPr="00D1134E" w:rsidTr="0092168D">
        <w:trPr>
          <w:trHeight w:val="300"/>
        </w:trPr>
        <w:tc>
          <w:tcPr>
            <w:tcW w:w="3085" w:type="dxa"/>
            <w:vMerge/>
            <w:shd w:val="clear" w:color="auto" w:fill="auto"/>
          </w:tcPr>
          <w:p w:rsidR="0092168D" w:rsidRPr="00D1134E" w:rsidRDefault="0092168D"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92168D" w:rsidRPr="0092168D" w:rsidRDefault="0092168D" w:rsidP="004B22E6">
            <w:pPr>
              <w:shd w:val="clear" w:color="auto" w:fill="FFFFFF"/>
              <w:spacing w:after="0" w:line="240" w:lineRule="auto"/>
              <w:ind w:left="34" w:firstLine="7"/>
              <w:rPr>
                <w:rFonts w:ascii="Times New Roman" w:eastAsia="Times New Roman" w:hAnsi="Times New Roman"/>
                <w:bCs/>
                <w:color w:val="000000"/>
                <w:sz w:val="24"/>
                <w:szCs w:val="24"/>
                <w:lang w:eastAsia="ru-RU"/>
              </w:rPr>
            </w:pPr>
            <w:r w:rsidRPr="0092168D">
              <w:rPr>
                <w:rFonts w:ascii="Times New Roman" w:eastAsia="Times New Roman" w:hAnsi="Times New Roman"/>
                <w:bCs/>
                <w:color w:val="000000"/>
                <w:sz w:val="24"/>
                <w:szCs w:val="24"/>
                <w:lang w:eastAsia="ru-RU"/>
              </w:rPr>
              <w:t>Семейные правоотношения</w:t>
            </w:r>
          </w:p>
        </w:tc>
        <w:tc>
          <w:tcPr>
            <w:tcW w:w="993" w:type="dxa"/>
            <w:shd w:val="clear" w:color="auto" w:fill="auto"/>
            <w:vAlign w:val="center"/>
          </w:tcPr>
          <w:p w:rsidR="0092168D" w:rsidRPr="00D1134E" w:rsidRDefault="0092168D" w:rsidP="004B22E6">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w:t>
            </w:r>
          </w:p>
        </w:tc>
        <w:tc>
          <w:tcPr>
            <w:tcW w:w="1206" w:type="dxa"/>
            <w:vMerge/>
            <w:shd w:val="clear" w:color="auto" w:fill="BFBFBF"/>
            <w:vAlign w:val="center"/>
          </w:tcPr>
          <w:p w:rsidR="0092168D" w:rsidRPr="00D1134E" w:rsidRDefault="0092168D" w:rsidP="004B22E6">
            <w:pPr>
              <w:spacing w:after="0" w:line="240" w:lineRule="auto"/>
              <w:jc w:val="center"/>
              <w:rPr>
                <w:rFonts w:ascii="Times New Roman" w:hAnsi="Times New Roman"/>
                <w:sz w:val="24"/>
                <w:szCs w:val="24"/>
                <w:lang w:eastAsia="ar-SA"/>
              </w:rPr>
            </w:pPr>
          </w:p>
        </w:tc>
      </w:tr>
      <w:tr w:rsidR="0092168D" w:rsidRPr="00D1134E" w:rsidTr="004B22E6">
        <w:trPr>
          <w:trHeight w:val="208"/>
        </w:trPr>
        <w:tc>
          <w:tcPr>
            <w:tcW w:w="3085" w:type="dxa"/>
            <w:vMerge/>
            <w:shd w:val="clear" w:color="auto" w:fill="auto"/>
          </w:tcPr>
          <w:p w:rsidR="0092168D" w:rsidRPr="00D1134E" w:rsidRDefault="0092168D"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92168D" w:rsidRPr="0092168D" w:rsidRDefault="0092168D" w:rsidP="004B22E6">
            <w:pPr>
              <w:spacing w:after="0" w:line="240" w:lineRule="auto"/>
              <w:rPr>
                <w:rFonts w:ascii="Times New Roman" w:eastAsia="Times New Roman" w:hAnsi="Times New Roman"/>
                <w:bCs/>
                <w:color w:val="000000"/>
                <w:sz w:val="24"/>
                <w:szCs w:val="24"/>
                <w:lang w:eastAsia="ru-RU"/>
              </w:rPr>
            </w:pPr>
            <w:r w:rsidRPr="0092168D">
              <w:rPr>
                <w:rFonts w:ascii="Times New Roman" w:eastAsia="Times New Roman" w:hAnsi="Times New Roman"/>
                <w:bCs/>
                <w:color w:val="000000"/>
                <w:sz w:val="24"/>
                <w:szCs w:val="24"/>
                <w:lang w:eastAsia="ru-RU"/>
              </w:rPr>
              <w:t>Наследственные правоотношения</w:t>
            </w:r>
          </w:p>
        </w:tc>
        <w:tc>
          <w:tcPr>
            <w:tcW w:w="993" w:type="dxa"/>
            <w:shd w:val="clear" w:color="auto" w:fill="auto"/>
            <w:vAlign w:val="center"/>
          </w:tcPr>
          <w:p w:rsidR="0092168D" w:rsidRPr="00D1134E" w:rsidRDefault="0092168D" w:rsidP="004B22E6">
            <w:pPr>
              <w:spacing w:after="0" w:line="240" w:lineRule="auto"/>
              <w:jc w:val="center"/>
              <w:rPr>
                <w:rFonts w:ascii="Times New Roman" w:eastAsia="Times New Roman" w:hAnsi="Times New Roman"/>
                <w:bCs/>
                <w:sz w:val="24"/>
                <w:szCs w:val="24"/>
                <w:lang w:eastAsia="ru-RU"/>
              </w:rPr>
            </w:pPr>
            <w:r w:rsidRPr="00D1134E">
              <w:rPr>
                <w:rFonts w:ascii="Times New Roman" w:eastAsia="Times New Roman" w:hAnsi="Times New Roman"/>
                <w:bCs/>
                <w:sz w:val="24"/>
                <w:szCs w:val="24"/>
                <w:lang w:eastAsia="ru-RU"/>
              </w:rPr>
              <w:t>2</w:t>
            </w:r>
          </w:p>
        </w:tc>
        <w:tc>
          <w:tcPr>
            <w:tcW w:w="1206" w:type="dxa"/>
            <w:shd w:val="clear" w:color="auto" w:fill="BFBFBF"/>
            <w:vAlign w:val="center"/>
          </w:tcPr>
          <w:p w:rsidR="0092168D" w:rsidRPr="00D1134E" w:rsidRDefault="0092168D" w:rsidP="004B22E6">
            <w:pPr>
              <w:spacing w:after="0" w:line="240" w:lineRule="auto"/>
              <w:jc w:val="center"/>
              <w:rPr>
                <w:rFonts w:ascii="Times New Roman" w:hAnsi="Times New Roman"/>
                <w:sz w:val="24"/>
                <w:szCs w:val="24"/>
                <w:lang w:eastAsia="ar-SA"/>
              </w:rPr>
            </w:pPr>
          </w:p>
        </w:tc>
      </w:tr>
      <w:tr w:rsidR="004B22E6" w:rsidRPr="00D1134E" w:rsidTr="0092168D">
        <w:trPr>
          <w:trHeight w:val="300"/>
        </w:trPr>
        <w:tc>
          <w:tcPr>
            <w:tcW w:w="3085" w:type="dxa"/>
            <w:vMerge w:val="restart"/>
            <w:shd w:val="clear" w:color="auto" w:fill="auto"/>
          </w:tcPr>
          <w:p w:rsidR="004B22E6" w:rsidRPr="00D1134E" w:rsidRDefault="004B22E6" w:rsidP="004B22E6">
            <w:pPr>
              <w:spacing w:after="0" w:line="240" w:lineRule="auto"/>
              <w:rPr>
                <w:rFonts w:ascii="Times New Roman" w:eastAsia="Times New Roman" w:hAnsi="Times New Roman"/>
                <w:bCs/>
                <w:color w:val="000000"/>
                <w:sz w:val="24"/>
                <w:szCs w:val="24"/>
                <w:lang w:eastAsia="ru-RU"/>
              </w:rPr>
            </w:pPr>
            <w:r w:rsidRPr="004B22E6">
              <w:rPr>
                <w:rFonts w:ascii="Times New Roman" w:eastAsia="Times New Roman" w:hAnsi="Times New Roman"/>
                <w:b/>
                <w:bCs/>
                <w:color w:val="000000"/>
                <w:sz w:val="24"/>
                <w:szCs w:val="24"/>
                <w:lang w:eastAsia="ru-RU"/>
              </w:rPr>
              <w:t>Тема 9</w:t>
            </w:r>
            <w:r w:rsidRPr="00D1134E">
              <w:rPr>
                <w:rFonts w:ascii="Times New Roman" w:eastAsia="Times New Roman" w:hAnsi="Times New Roman"/>
                <w:bCs/>
                <w:color w:val="000000"/>
                <w:sz w:val="24"/>
                <w:szCs w:val="24"/>
                <w:lang w:eastAsia="ru-RU"/>
              </w:rPr>
              <w:t>. Трудовое право</w:t>
            </w:r>
          </w:p>
        </w:tc>
        <w:tc>
          <w:tcPr>
            <w:tcW w:w="9923" w:type="dxa"/>
            <w:shd w:val="clear" w:color="auto" w:fill="auto"/>
          </w:tcPr>
          <w:p w:rsidR="004B22E6" w:rsidRPr="00D1134E" w:rsidRDefault="004B22E6" w:rsidP="004B22E6">
            <w:pPr>
              <w:shd w:val="clear" w:color="auto" w:fill="FFFFFF"/>
              <w:spacing w:after="0" w:line="240" w:lineRule="auto"/>
              <w:ind w:left="34" w:firstLine="7"/>
              <w:rPr>
                <w:rFonts w:ascii="Times New Roman" w:eastAsia="Times New Roman" w:hAnsi="Times New Roman"/>
                <w:sz w:val="24"/>
                <w:szCs w:val="24"/>
                <w:lang w:eastAsia="ar-SA"/>
              </w:rPr>
            </w:pPr>
            <w:r w:rsidRPr="00BA1DEC">
              <w:rPr>
                <w:rFonts w:ascii="Times New Roman" w:eastAsia="Times New Roman" w:hAnsi="Times New Roman"/>
                <w:b/>
                <w:bCs/>
                <w:color w:val="000000"/>
                <w:sz w:val="24"/>
                <w:szCs w:val="24"/>
                <w:lang w:eastAsia="ru-RU"/>
              </w:rPr>
              <w:t>Содержание учебного материала</w:t>
            </w:r>
          </w:p>
        </w:tc>
        <w:tc>
          <w:tcPr>
            <w:tcW w:w="993" w:type="dxa"/>
            <w:shd w:val="clear" w:color="auto" w:fill="auto"/>
            <w:vAlign w:val="center"/>
          </w:tcPr>
          <w:p w:rsidR="004B22E6" w:rsidRPr="00D1134E" w:rsidRDefault="004B22E6" w:rsidP="004B22E6">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4</w:t>
            </w:r>
          </w:p>
        </w:tc>
        <w:tc>
          <w:tcPr>
            <w:tcW w:w="1206" w:type="dxa"/>
            <w:vMerge w:val="restart"/>
            <w:shd w:val="clear" w:color="auto" w:fill="auto"/>
            <w:vAlign w:val="center"/>
          </w:tcPr>
          <w:p w:rsidR="004B22E6" w:rsidRPr="00D1134E" w:rsidRDefault="004B22E6" w:rsidP="004B22E6">
            <w:pPr>
              <w:spacing w:after="0" w:line="240" w:lineRule="auto"/>
              <w:jc w:val="center"/>
              <w:rPr>
                <w:rFonts w:ascii="Times New Roman" w:hAnsi="Times New Roman"/>
                <w:sz w:val="24"/>
                <w:szCs w:val="24"/>
                <w:lang w:eastAsia="ar-SA"/>
              </w:rPr>
            </w:pPr>
            <w:r>
              <w:rPr>
                <w:rFonts w:ascii="Times New Roman" w:hAnsi="Times New Roman"/>
                <w:sz w:val="24"/>
                <w:szCs w:val="24"/>
                <w:lang w:eastAsia="ar-SA"/>
              </w:rPr>
              <w:t>1,2</w:t>
            </w:r>
          </w:p>
        </w:tc>
      </w:tr>
      <w:tr w:rsidR="004B22E6" w:rsidRPr="00D1134E" w:rsidTr="0092168D">
        <w:trPr>
          <w:trHeight w:val="525"/>
        </w:trPr>
        <w:tc>
          <w:tcPr>
            <w:tcW w:w="3085" w:type="dxa"/>
            <w:vMerge/>
            <w:shd w:val="clear" w:color="auto" w:fill="auto"/>
          </w:tcPr>
          <w:p w:rsidR="004B22E6" w:rsidRPr="00D1134E" w:rsidRDefault="004B22E6"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4B22E6" w:rsidRPr="00BA1DEC" w:rsidRDefault="004B22E6" w:rsidP="004B22E6">
            <w:pPr>
              <w:shd w:val="clear" w:color="auto" w:fill="FFFFFF"/>
              <w:spacing w:after="0" w:line="240" w:lineRule="auto"/>
              <w:ind w:left="34" w:firstLine="7"/>
              <w:rPr>
                <w:rFonts w:ascii="Times New Roman" w:eastAsia="Times New Roman" w:hAnsi="Times New Roman"/>
                <w:b/>
                <w:bCs/>
                <w:color w:val="000000"/>
                <w:sz w:val="24"/>
                <w:szCs w:val="24"/>
                <w:lang w:eastAsia="ru-RU"/>
              </w:rPr>
            </w:pPr>
            <w:r w:rsidRPr="00D1134E">
              <w:rPr>
                <w:rFonts w:ascii="Times New Roman" w:eastAsia="Times New Roman" w:hAnsi="Times New Roman"/>
                <w:sz w:val="24"/>
                <w:szCs w:val="24"/>
                <w:lang w:eastAsia="ar-SA"/>
              </w:rPr>
              <w:t>Понятие трудового права. Принципы и источники трудового права.</w:t>
            </w:r>
            <w:r w:rsidRPr="00D1134E">
              <w:rPr>
                <w:rFonts w:ascii="Times New Roman" w:eastAsia="Times New Roman" w:hAnsi="Times New Roman"/>
                <w:color w:val="000000"/>
                <w:sz w:val="24"/>
                <w:szCs w:val="24"/>
                <w:lang w:eastAsia="ru-RU"/>
              </w:rPr>
              <w:t xml:space="preserve"> Трудовые правоотношения.</w:t>
            </w:r>
            <w:r w:rsidRPr="00D1134E">
              <w:rPr>
                <w:rFonts w:ascii="Times New Roman" w:eastAsia="Times New Roman" w:hAnsi="Times New Roman"/>
                <w:sz w:val="24"/>
                <w:szCs w:val="24"/>
                <w:lang w:eastAsia="ar-SA"/>
              </w:rPr>
              <w:t xml:space="preserve"> Занятость и трудоустройство. Безработица</w:t>
            </w:r>
          </w:p>
        </w:tc>
        <w:tc>
          <w:tcPr>
            <w:tcW w:w="993" w:type="dxa"/>
            <w:shd w:val="clear" w:color="auto" w:fill="auto"/>
            <w:vAlign w:val="center"/>
          </w:tcPr>
          <w:p w:rsidR="004B22E6" w:rsidRPr="0092168D" w:rsidRDefault="004B22E6" w:rsidP="004B22E6">
            <w:pPr>
              <w:spacing w:after="0" w:line="240" w:lineRule="auto"/>
              <w:jc w:val="center"/>
              <w:rPr>
                <w:rFonts w:ascii="Times New Roman" w:eastAsia="Times New Roman" w:hAnsi="Times New Roman"/>
                <w:bCs/>
                <w:sz w:val="24"/>
                <w:szCs w:val="24"/>
                <w:lang w:eastAsia="ru-RU"/>
              </w:rPr>
            </w:pPr>
            <w:r w:rsidRPr="0092168D">
              <w:rPr>
                <w:rFonts w:ascii="Times New Roman" w:eastAsia="Times New Roman" w:hAnsi="Times New Roman"/>
                <w:bCs/>
                <w:sz w:val="24"/>
                <w:szCs w:val="24"/>
                <w:lang w:eastAsia="ru-RU"/>
              </w:rPr>
              <w:t>1</w:t>
            </w:r>
          </w:p>
        </w:tc>
        <w:tc>
          <w:tcPr>
            <w:tcW w:w="1206" w:type="dxa"/>
            <w:vMerge/>
            <w:shd w:val="clear" w:color="auto" w:fill="auto"/>
            <w:vAlign w:val="center"/>
          </w:tcPr>
          <w:p w:rsidR="004B22E6" w:rsidRDefault="004B22E6" w:rsidP="004B22E6">
            <w:pPr>
              <w:spacing w:after="0" w:line="240" w:lineRule="auto"/>
              <w:jc w:val="center"/>
              <w:rPr>
                <w:rFonts w:ascii="Times New Roman" w:hAnsi="Times New Roman"/>
                <w:sz w:val="24"/>
                <w:szCs w:val="24"/>
                <w:lang w:eastAsia="ar-SA"/>
              </w:rPr>
            </w:pPr>
          </w:p>
        </w:tc>
      </w:tr>
      <w:tr w:rsidR="004B22E6" w:rsidRPr="00D1134E" w:rsidTr="0092168D">
        <w:tc>
          <w:tcPr>
            <w:tcW w:w="3085" w:type="dxa"/>
            <w:vMerge/>
            <w:shd w:val="clear" w:color="auto" w:fill="auto"/>
          </w:tcPr>
          <w:p w:rsidR="004B22E6" w:rsidRPr="00D1134E" w:rsidRDefault="004B22E6"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4B22E6" w:rsidRDefault="004B22E6" w:rsidP="004B22E6">
            <w:pPr>
              <w:shd w:val="clear" w:color="auto" w:fill="FFFFFF"/>
              <w:spacing w:after="0" w:line="240" w:lineRule="auto"/>
              <w:ind w:left="34" w:firstLine="7"/>
              <w:rPr>
                <w:rFonts w:ascii="Times New Roman" w:eastAsia="Times New Roman" w:hAnsi="Times New Roman"/>
                <w:sz w:val="24"/>
                <w:szCs w:val="24"/>
                <w:lang w:eastAsia="ar-SA"/>
              </w:rPr>
            </w:pPr>
            <w:r w:rsidRPr="00D1134E">
              <w:rPr>
                <w:rFonts w:ascii="Times New Roman" w:eastAsia="Times New Roman" w:hAnsi="Times New Roman"/>
                <w:sz w:val="24"/>
                <w:szCs w:val="24"/>
                <w:lang w:eastAsia="ar-SA"/>
              </w:rPr>
              <w:t xml:space="preserve">Порядок взаимоотношений работников и работодателей. Трудовой договор: понятие и виды, порядок заключения и расторжения. </w:t>
            </w:r>
          </w:p>
          <w:p w:rsidR="004B22E6" w:rsidRDefault="004B22E6" w:rsidP="004B22E6">
            <w:pPr>
              <w:shd w:val="clear" w:color="auto" w:fill="FFFFFF"/>
              <w:spacing w:after="0" w:line="240" w:lineRule="auto"/>
              <w:ind w:left="34" w:firstLine="7"/>
              <w:rPr>
                <w:rFonts w:ascii="Times New Roman" w:eastAsia="Times New Roman" w:hAnsi="Times New Roman"/>
                <w:sz w:val="24"/>
                <w:szCs w:val="24"/>
                <w:lang w:eastAsia="ar-SA"/>
              </w:rPr>
            </w:pPr>
            <w:r w:rsidRPr="00D1134E">
              <w:rPr>
                <w:rFonts w:ascii="Times New Roman" w:eastAsia="Times New Roman" w:hAnsi="Times New Roman"/>
                <w:sz w:val="24"/>
                <w:szCs w:val="24"/>
                <w:lang w:eastAsia="ar-SA"/>
              </w:rPr>
              <w:t xml:space="preserve">Гарантии при приеме на работу. </w:t>
            </w:r>
          </w:p>
          <w:p w:rsidR="004B22E6" w:rsidRPr="00D1134E" w:rsidRDefault="004B22E6" w:rsidP="004B22E6">
            <w:pPr>
              <w:shd w:val="clear" w:color="auto" w:fill="FFFFFF"/>
              <w:spacing w:after="0" w:line="240" w:lineRule="auto"/>
              <w:ind w:left="34" w:firstLine="7"/>
              <w:rPr>
                <w:rFonts w:ascii="Times New Roman" w:eastAsia="Times New Roman" w:hAnsi="Times New Roman"/>
                <w:sz w:val="24"/>
                <w:szCs w:val="24"/>
                <w:lang w:eastAsia="ar-SA"/>
              </w:rPr>
            </w:pPr>
            <w:r w:rsidRPr="00D1134E">
              <w:rPr>
                <w:rFonts w:ascii="Times New Roman" w:eastAsia="Times New Roman" w:hAnsi="Times New Roman"/>
                <w:sz w:val="24"/>
                <w:szCs w:val="24"/>
                <w:lang w:eastAsia="ar-SA"/>
              </w:rPr>
              <w:t>Порядок и условия  расторжения трудового договора.</w:t>
            </w:r>
          </w:p>
        </w:tc>
        <w:tc>
          <w:tcPr>
            <w:tcW w:w="993" w:type="dxa"/>
            <w:shd w:val="clear" w:color="auto" w:fill="auto"/>
            <w:vAlign w:val="center"/>
          </w:tcPr>
          <w:p w:rsidR="004B22E6" w:rsidRPr="0092168D" w:rsidRDefault="004B22E6" w:rsidP="004B22E6">
            <w:pPr>
              <w:spacing w:after="0" w:line="240" w:lineRule="auto"/>
              <w:jc w:val="center"/>
              <w:rPr>
                <w:rFonts w:ascii="Times New Roman" w:eastAsia="Times New Roman" w:hAnsi="Times New Roman"/>
                <w:bCs/>
                <w:sz w:val="24"/>
                <w:szCs w:val="24"/>
                <w:lang w:eastAsia="ru-RU"/>
              </w:rPr>
            </w:pPr>
            <w:r w:rsidRPr="0092168D">
              <w:rPr>
                <w:rFonts w:ascii="Times New Roman" w:eastAsia="Times New Roman" w:hAnsi="Times New Roman"/>
                <w:bCs/>
                <w:sz w:val="24"/>
                <w:szCs w:val="24"/>
                <w:lang w:eastAsia="ru-RU"/>
              </w:rPr>
              <w:t>2</w:t>
            </w:r>
          </w:p>
        </w:tc>
        <w:tc>
          <w:tcPr>
            <w:tcW w:w="1206" w:type="dxa"/>
            <w:shd w:val="clear" w:color="auto" w:fill="auto"/>
            <w:vAlign w:val="center"/>
          </w:tcPr>
          <w:p w:rsidR="004B22E6" w:rsidRPr="00D1134E" w:rsidRDefault="004B22E6" w:rsidP="004B22E6">
            <w:pPr>
              <w:spacing w:after="0" w:line="240" w:lineRule="auto"/>
              <w:jc w:val="center"/>
              <w:rPr>
                <w:rFonts w:ascii="Times New Roman" w:hAnsi="Times New Roman"/>
                <w:sz w:val="24"/>
                <w:szCs w:val="24"/>
                <w:lang w:eastAsia="ar-SA"/>
              </w:rPr>
            </w:pPr>
            <w:r>
              <w:rPr>
                <w:rFonts w:ascii="Times New Roman" w:hAnsi="Times New Roman"/>
                <w:sz w:val="24"/>
                <w:szCs w:val="24"/>
                <w:lang w:eastAsia="ar-SA"/>
              </w:rPr>
              <w:t>1,2</w:t>
            </w:r>
          </w:p>
        </w:tc>
      </w:tr>
      <w:tr w:rsidR="004B22E6" w:rsidRPr="00D1134E" w:rsidTr="0092168D">
        <w:tc>
          <w:tcPr>
            <w:tcW w:w="3085" w:type="dxa"/>
            <w:vMerge/>
            <w:shd w:val="clear" w:color="auto" w:fill="auto"/>
          </w:tcPr>
          <w:p w:rsidR="004B22E6" w:rsidRPr="00D1134E" w:rsidRDefault="004B22E6"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4B22E6" w:rsidRPr="00D1134E" w:rsidRDefault="004B22E6" w:rsidP="004B22E6">
            <w:pPr>
              <w:shd w:val="clear" w:color="auto" w:fill="FFFFFF"/>
              <w:spacing w:after="0" w:line="240" w:lineRule="auto"/>
              <w:ind w:left="34" w:firstLine="7"/>
              <w:rPr>
                <w:rFonts w:ascii="Times New Roman" w:eastAsia="Times New Roman" w:hAnsi="Times New Roman"/>
                <w:sz w:val="24"/>
                <w:szCs w:val="24"/>
                <w:lang w:eastAsia="ar-SA"/>
              </w:rPr>
            </w:pPr>
            <w:r>
              <w:rPr>
                <w:rFonts w:ascii="Times New Roman" w:eastAsia="Times New Roman" w:hAnsi="Times New Roman"/>
                <w:color w:val="000000"/>
                <w:sz w:val="24"/>
                <w:szCs w:val="24"/>
                <w:lang w:eastAsia="ru-RU"/>
              </w:rPr>
              <w:t>Время труда и время отдыха. Нормирование труда и заработной планы</w:t>
            </w:r>
          </w:p>
        </w:tc>
        <w:tc>
          <w:tcPr>
            <w:tcW w:w="993" w:type="dxa"/>
            <w:shd w:val="clear" w:color="auto" w:fill="auto"/>
            <w:vAlign w:val="center"/>
          </w:tcPr>
          <w:p w:rsidR="004B22E6" w:rsidRPr="0092168D" w:rsidRDefault="004B22E6" w:rsidP="004B22E6">
            <w:pPr>
              <w:spacing w:after="0" w:line="240" w:lineRule="auto"/>
              <w:jc w:val="center"/>
              <w:rPr>
                <w:rFonts w:ascii="Times New Roman" w:eastAsia="Times New Roman" w:hAnsi="Times New Roman"/>
                <w:bCs/>
                <w:sz w:val="24"/>
                <w:szCs w:val="24"/>
                <w:lang w:eastAsia="ru-RU"/>
              </w:rPr>
            </w:pPr>
            <w:r w:rsidRPr="0092168D">
              <w:rPr>
                <w:rFonts w:ascii="Times New Roman" w:eastAsia="Times New Roman" w:hAnsi="Times New Roman"/>
                <w:bCs/>
                <w:sz w:val="24"/>
                <w:szCs w:val="24"/>
                <w:lang w:eastAsia="ru-RU"/>
              </w:rPr>
              <w:t>1</w:t>
            </w:r>
          </w:p>
        </w:tc>
        <w:tc>
          <w:tcPr>
            <w:tcW w:w="1206" w:type="dxa"/>
            <w:shd w:val="clear" w:color="auto" w:fill="auto"/>
            <w:vAlign w:val="center"/>
          </w:tcPr>
          <w:p w:rsidR="004B22E6" w:rsidRPr="00D1134E" w:rsidRDefault="004B22E6" w:rsidP="004B22E6">
            <w:pPr>
              <w:spacing w:after="0" w:line="240" w:lineRule="auto"/>
              <w:jc w:val="center"/>
              <w:rPr>
                <w:rFonts w:ascii="Times New Roman" w:hAnsi="Times New Roman"/>
                <w:sz w:val="24"/>
                <w:szCs w:val="24"/>
                <w:lang w:eastAsia="ar-SA"/>
              </w:rPr>
            </w:pPr>
            <w:r>
              <w:rPr>
                <w:rFonts w:ascii="Times New Roman" w:hAnsi="Times New Roman"/>
                <w:sz w:val="24"/>
                <w:szCs w:val="24"/>
                <w:lang w:eastAsia="ar-SA"/>
              </w:rPr>
              <w:t>1,2</w:t>
            </w:r>
          </w:p>
        </w:tc>
      </w:tr>
      <w:tr w:rsidR="004B22E6" w:rsidRPr="00D1134E" w:rsidTr="004F524A">
        <w:trPr>
          <w:trHeight w:val="255"/>
        </w:trPr>
        <w:tc>
          <w:tcPr>
            <w:tcW w:w="3085" w:type="dxa"/>
            <w:vMerge/>
            <w:shd w:val="clear" w:color="auto" w:fill="auto"/>
          </w:tcPr>
          <w:p w:rsidR="004B22E6" w:rsidRPr="00D1134E" w:rsidRDefault="004B22E6"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4B22E6" w:rsidRPr="00D1134E" w:rsidRDefault="004B22E6" w:rsidP="004B22E6">
            <w:pPr>
              <w:shd w:val="clear" w:color="auto" w:fill="FFFFFF"/>
              <w:spacing w:after="0" w:line="240" w:lineRule="auto"/>
              <w:ind w:left="34" w:firstLine="7"/>
              <w:rPr>
                <w:rFonts w:ascii="Times New Roman" w:eastAsia="Times New Roman" w:hAnsi="Times New Roman"/>
                <w:bCs/>
                <w:color w:val="000000"/>
                <w:sz w:val="24"/>
                <w:szCs w:val="24"/>
                <w:lang w:eastAsia="ru-RU"/>
              </w:rPr>
            </w:pPr>
            <w:r w:rsidRPr="00D1134E">
              <w:rPr>
                <w:rFonts w:ascii="Times New Roman" w:eastAsia="Times New Roman" w:hAnsi="Times New Roman"/>
                <w:b/>
                <w:bCs/>
                <w:color w:val="000000"/>
                <w:sz w:val="24"/>
                <w:szCs w:val="24"/>
                <w:lang w:eastAsia="ru-RU"/>
              </w:rPr>
              <w:t>Практическое занятие</w:t>
            </w:r>
          </w:p>
        </w:tc>
        <w:tc>
          <w:tcPr>
            <w:tcW w:w="993" w:type="dxa"/>
            <w:shd w:val="clear" w:color="auto" w:fill="auto"/>
            <w:vAlign w:val="center"/>
          </w:tcPr>
          <w:p w:rsidR="004B22E6" w:rsidRPr="004F524A" w:rsidRDefault="004B22E6" w:rsidP="004B22E6">
            <w:pPr>
              <w:spacing w:after="0" w:line="240" w:lineRule="auto"/>
              <w:jc w:val="center"/>
              <w:rPr>
                <w:rFonts w:ascii="Times New Roman" w:eastAsia="Times New Roman" w:hAnsi="Times New Roman"/>
                <w:b/>
                <w:bCs/>
                <w:sz w:val="24"/>
                <w:szCs w:val="24"/>
                <w:lang w:eastAsia="ru-RU"/>
              </w:rPr>
            </w:pPr>
            <w:r w:rsidRPr="004F524A">
              <w:rPr>
                <w:rFonts w:ascii="Times New Roman" w:eastAsia="Times New Roman" w:hAnsi="Times New Roman"/>
                <w:b/>
                <w:bCs/>
                <w:sz w:val="24"/>
                <w:szCs w:val="24"/>
                <w:lang w:eastAsia="ru-RU"/>
              </w:rPr>
              <w:t>6</w:t>
            </w:r>
          </w:p>
        </w:tc>
        <w:tc>
          <w:tcPr>
            <w:tcW w:w="1206" w:type="dxa"/>
            <w:vMerge w:val="restart"/>
            <w:shd w:val="clear" w:color="auto" w:fill="BFBFBF"/>
            <w:vAlign w:val="center"/>
          </w:tcPr>
          <w:p w:rsidR="004B22E6" w:rsidRPr="00D1134E" w:rsidRDefault="004B22E6" w:rsidP="004B22E6">
            <w:pPr>
              <w:spacing w:after="0" w:line="240" w:lineRule="auto"/>
              <w:jc w:val="center"/>
              <w:rPr>
                <w:rFonts w:ascii="Times New Roman" w:hAnsi="Times New Roman"/>
                <w:sz w:val="24"/>
                <w:szCs w:val="24"/>
                <w:lang w:eastAsia="ar-SA"/>
              </w:rPr>
            </w:pPr>
          </w:p>
        </w:tc>
      </w:tr>
      <w:tr w:rsidR="004B22E6" w:rsidRPr="00D1134E" w:rsidTr="0092168D">
        <w:trPr>
          <w:trHeight w:val="300"/>
        </w:trPr>
        <w:tc>
          <w:tcPr>
            <w:tcW w:w="3085" w:type="dxa"/>
            <w:vMerge/>
            <w:shd w:val="clear" w:color="auto" w:fill="auto"/>
          </w:tcPr>
          <w:p w:rsidR="004B22E6" w:rsidRPr="00D1134E" w:rsidRDefault="004B22E6"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4B22E6" w:rsidRPr="004F524A" w:rsidRDefault="004B22E6" w:rsidP="004B22E6">
            <w:pPr>
              <w:shd w:val="clear" w:color="auto" w:fill="FFFFFF"/>
              <w:spacing w:after="0" w:line="240" w:lineRule="auto"/>
              <w:ind w:left="34" w:firstLine="7"/>
              <w:rPr>
                <w:rFonts w:ascii="Times New Roman" w:eastAsia="Times New Roman" w:hAnsi="Times New Roman"/>
                <w:bCs/>
                <w:color w:val="000000"/>
                <w:sz w:val="24"/>
                <w:szCs w:val="24"/>
                <w:lang w:eastAsia="ru-RU"/>
              </w:rPr>
            </w:pPr>
            <w:r w:rsidRPr="004F524A">
              <w:rPr>
                <w:rFonts w:ascii="Times New Roman" w:eastAsia="Times New Roman" w:hAnsi="Times New Roman"/>
                <w:bCs/>
                <w:color w:val="000000"/>
                <w:sz w:val="24"/>
                <w:szCs w:val="24"/>
                <w:lang w:eastAsia="ru-RU"/>
              </w:rPr>
              <w:t>Виды трудовых отношений</w:t>
            </w:r>
            <w:r>
              <w:rPr>
                <w:rFonts w:ascii="Times New Roman" w:eastAsia="Times New Roman" w:hAnsi="Times New Roman"/>
                <w:bCs/>
                <w:color w:val="000000"/>
                <w:sz w:val="24"/>
                <w:szCs w:val="24"/>
                <w:lang w:eastAsia="ru-RU"/>
              </w:rPr>
              <w:t>. Субъекты трудовых отношений</w:t>
            </w:r>
          </w:p>
        </w:tc>
        <w:tc>
          <w:tcPr>
            <w:tcW w:w="993" w:type="dxa"/>
            <w:shd w:val="clear" w:color="auto" w:fill="auto"/>
            <w:vAlign w:val="center"/>
          </w:tcPr>
          <w:p w:rsidR="004B22E6" w:rsidRPr="00D1134E" w:rsidRDefault="004B22E6" w:rsidP="004B22E6">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w:t>
            </w:r>
          </w:p>
        </w:tc>
        <w:tc>
          <w:tcPr>
            <w:tcW w:w="1206" w:type="dxa"/>
            <w:vMerge/>
            <w:shd w:val="clear" w:color="auto" w:fill="BFBFBF"/>
            <w:vAlign w:val="center"/>
          </w:tcPr>
          <w:p w:rsidR="004B22E6" w:rsidRPr="00D1134E" w:rsidRDefault="004B22E6" w:rsidP="004B22E6">
            <w:pPr>
              <w:spacing w:after="0" w:line="240" w:lineRule="auto"/>
              <w:jc w:val="center"/>
              <w:rPr>
                <w:rFonts w:ascii="Times New Roman" w:hAnsi="Times New Roman"/>
                <w:sz w:val="24"/>
                <w:szCs w:val="24"/>
                <w:lang w:eastAsia="ar-SA"/>
              </w:rPr>
            </w:pPr>
          </w:p>
        </w:tc>
      </w:tr>
      <w:tr w:rsidR="004B22E6" w:rsidRPr="00D1134E" w:rsidTr="0092168D">
        <w:tc>
          <w:tcPr>
            <w:tcW w:w="3085" w:type="dxa"/>
            <w:vMerge/>
            <w:shd w:val="clear" w:color="auto" w:fill="auto"/>
          </w:tcPr>
          <w:p w:rsidR="004B22E6" w:rsidRPr="00D1134E" w:rsidRDefault="004B22E6"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4B22E6" w:rsidRPr="004F524A" w:rsidRDefault="004B22E6" w:rsidP="004B22E6">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Составление трудового договора</w:t>
            </w:r>
          </w:p>
        </w:tc>
        <w:tc>
          <w:tcPr>
            <w:tcW w:w="993" w:type="dxa"/>
            <w:shd w:val="clear" w:color="auto" w:fill="auto"/>
            <w:vAlign w:val="center"/>
          </w:tcPr>
          <w:p w:rsidR="004B22E6" w:rsidRPr="00D1134E" w:rsidRDefault="004B22E6" w:rsidP="004B22E6">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w:t>
            </w:r>
          </w:p>
        </w:tc>
        <w:tc>
          <w:tcPr>
            <w:tcW w:w="1206" w:type="dxa"/>
            <w:shd w:val="clear" w:color="auto" w:fill="BFBFBF"/>
            <w:vAlign w:val="center"/>
          </w:tcPr>
          <w:p w:rsidR="004B22E6" w:rsidRPr="00D1134E" w:rsidRDefault="004B22E6" w:rsidP="004B22E6">
            <w:pPr>
              <w:spacing w:after="0" w:line="240" w:lineRule="auto"/>
              <w:jc w:val="center"/>
              <w:rPr>
                <w:rFonts w:ascii="Times New Roman" w:hAnsi="Times New Roman"/>
                <w:sz w:val="24"/>
                <w:szCs w:val="24"/>
                <w:lang w:eastAsia="ar-SA"/>
              </w:rPr>
            </w:pPr>
          </w:p>
        </w:tc>
      </w:tr>
      <w:tr w:rsidR="004B22E6" w:rsidRPr="00D1134E" w:rsidTr="0092168D">
        <w:tc>
          <w:tcPr>
            <w:tcW w:w="3085" w:type="dxa"/>
            <w:vMerge/>
            <w:shd w:val="clear" w:color="auto" w:fill="auto"/>
          </w:tcPr>
          <w:p w:rsidR="004B22E6" w:rsidRPr="00D1134E" w:rsidRDefault="004B22E6"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4B22E6" w:rsidRPr="004F524A" w:rsidRDefault="004B22E6" w:rsidP="004B22E6">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Защита трудовых прав работника</w:t>
            </w:r>
          </w:p>
        </w:tc>
        <w:tc>
          <w:tcPr>
            <w:tcW w:w="993" w:type="dxa"/>
            <w:shd w:val="clear" w:color="auto" w:fill="auto"/>
            <w:vAlign w:val="center"/>
          </w:tcPr>
          <w:p w:rsidR="004B22E6" w:rsidRDefault="004B22E6" w:rsidP="004B22E6">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w:t>
            </w:r>
          </w:p>
        </w:tc>
        <w:tc>
          <w:tcPr>
            <w:tcW w:w="1206" w:type="dxa"/>
            <w:shd w:val="clear" w:color="auto" w:fill="BFBFBF"/>
            <w:vAlign w:val="center"/>
          </w:tcPr>
          <w:p w:rsidR="004B22E6" w:rsidRPr="00D1134E" w:rsidRDefault="004B22E6" w:rsidP="004B22E6">
            <w:pPr>
              <w:spacing w:after="0" w:line="240" w:lineRule="auto"/>
              <w:jc w:val="center"/>
              <w:rPr>
                <w:rFonts w:ascii="Times New Roman" w:hAnsi="Times New Roman"/>
                <w:sz w:val="24"/>
                <w:szCs w:val="24"/>
                <w:lang w:eastAsia="ar-SA"/>
              </w:rPr>
            </w:pPr>
          </w:p>
        </w:tc>
      </w:tr>
      <w:tr w:rsidR="004F524A" w:rsidRPr="00D1134E" w:rsidTr="004F524A">
        <w:trPr>
          <w:trHeight w:val="300"/>
        </w:trPr>
        <w:tc>
          <w:tcPr>
            <w:tcW w:w="3085" w:type="dxa"/>
            <w:vMerge w:val="restart"/>
            <w:shd w:val="clear" w:color="auto" w:fill="auto"/>
          </w:tcPr>
          <w:p w:rsidR="004F524A" w:rsidRPr="00D1134E" w:rsidRDefault="004F524A" w:rsidP="00066720">
            <w:pPr>
              <w:spacing w:after="0" w:line="240" w:lineRule="auto"/>
              <w:rPr>
                <w:rFonts w:ascii="Times New Roman" w:eastAsia="Times New Roman" w:hAnsi="Times New Roman"/>
                <w:bCs/>
                <w:color w:val="000000"/>
                <w:sz w:val="24"/>
                <w:szCs w:val="24"/>
                <w:lang w:eastAsia="ru-RU"/>
              </w:rPr>
            </w:pPr>
            <w:r w:rsidRPr="00066720">
              <w:rPr>
                <w:rFonts w:ascii="Times New Roman" w:eastAsia="Times New Roman" w:hAnsi="Times New Roman"/>
                <w:b/>
                <w:bCs/>
                <w:color w:val="000000"/>
                <w:sz w:val="24"/>
                <w:szCs w:val="24"/>
                <w:lang w:eastAsia="ru-RU"/>
              </w:rPr>
              <w:t>Тема 1</w:t>
            </w:r>
            <w:r w:rsidR="00066720">
              <w:rPr>
                <w:rFonts w:ascii="Times New Roman" w:eastAsia="Times New Roman" w:hAnsi="Times New Roman"/>
                <w:b/>
                <w:bCs/>
                <w:color w:val="000000"/>
                <w:sz w:val="24"/>
                <w:szCs w:val="24"/>
                <w:lang w:eastAsia="ru-RU"/>
              </w:rPr>
              <w:t>0</w:t>
            </w:r>
            <w:r w:rsidRPr="00066720">
              <w:rPr>
                <w:rFonts w:ascii="Times New Roman" w:eastAsia="Times New Roman" w:hAnsi="Times New Roman"/>
                <w:b/>
                <w:bCs/>
                <w:color w:val="000000"/>
                <w:sz w:val="24"/>
                <w:szCs w:val="24"/>
                <w:lang w:eastAsia="ru-RU"/>
              </w:rPr>
              <w:t>.</w:t>
            </w:r>
            <w:r w:rsidRPr="00D1134E">
              <w:rPr>
                <w:rFonts w:ascii="Times New Roman" w:eastAsia="Times New Roman" w:hAnsi="Times New Roman"/>
                <w:bCs/>
                <w:color w:val="000000"/>
                <w:sz w:val="24"/>
                <w:szCs w:val="24"/>
                <w:lang w:eastAsia="ru-RU"/>
              </w:rPr>
              <w:t xml:space="preserve"> Административное право и административный процесс</w:t>
            </w:r>
          </w:p>
        </w:tc>
        <w:tc>
          <w:tcPr>
            <w:tcW w:w="9923" w:type="dxa"/>
            <w:shd w:val="clear" w:color="auto" w:fill="auto"/>
          </w:tcPr>
          <w:p w:rsidR="004F524A" w:rsidRPr="00D1134E" w:rsidRDefault="004F524A" w:rsidP="004B22E6">
            <w:pPr>
              <w:shd w:val="clear" w:color="auto" w:fill="FFFFFF"/>
              <w:spacing w:after="0" w:line="240" w:lineRule="auto"/>
              <w:ind w:left="34" w:firstLine="7"/>
              <w:rPr>
                <w:rFonts w:ascii="Times New Roman" w:eastAsia="Times New Roman" w:hAnsi="Times New Roman"/>
                <w:sz w:val="24"/>
                <w:szCs w:val="24"/>
                <w:lang w:eastAsia="ar-SA"/>
              </w:rPr>
            </w:pPr>
            <w:r w:rsidRPr="00BA1DEC">
              <w:rPr>
                <w:rFonts w:ascii="Times New Roman" w:eastAsia="Times New Roman" w:hAnsi="Times New Roman"/>
                <w:b/>
                <w:bCs/>
                <w:color w:val="000000"/>
                <w:sz w:val="24"/>
                <w:szCs w:val="24"/>
                <w:lang w:eastAsia="ru-RU"/>
              </w:rPr>
              <w:t>Содержание учебного материала</w:t>
            </w:r>
          </w:p>
        </w:tc>
        <w:tc>
          <w:tcPr>
            <w:tcW w:w="993" w:type="dxa"/>
            <w:vMerge w:val="restart"/>
            <w:shd w:val="clear" w:color="auto" w:fill="auto"/>
            <w:vAlign w:val="center"/>
          </w:tcPr>
          <w:p w:rsidR="004F524A" w:rsidRPr="00D1134E" w:rsidRDefault="004F524A" w:rsidP="004B22E6">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w:t>
            </w:r>
          </w:p>
        </w:tc>
        <w:tc>
          <w:tcPr>
            <w:tcW w:w="1206" w:type="dxa"/>
            <w:vMerge w:val="restart"/>
            <w:shd w:val="clear" w:color="auto" w:fill="auto"/>
            <w:vAlign w:val="center"/>
          </w:tcPr>
          <w:p w:rsidR="004F524A" w:rsidRPr="00D1134E" w:rsidRDefault="004F524A" w:rsidP="004B22E6">
            <w:pPr>
              <w:spacing w:after="0" w:line="240" w:lineRule="auto"/>
              <w:jc w:val="center"/>
              <w:rPr>
                <w:rFonts w:ascii="Times New Roman" w:hAnsi="Times New Roman"/>
                <w:sz w:val="24"/>
                <w:szCs w:val="24"/>
                <w:lang w:eastAsia="ar-SA"/>
              </w:rPr>
            </w:pPr>
            <w:r>
              <w:rPr>
                <w:rFonts w:ascii="Times New Roman" w:hAnsi="Times New Roman"/>
                <w:sz w:val="24"/>
                <w:szCs w:val="24"/>
                <w:lang w:eastAsia="ar-SA"/>
              </w:rPr>
              <w:t>1,2</w:t>
            </w:r>
          </w:p>
        </w:tc>
      </w:tr>
      <w:tr w:rsidR="004F524A" w:rsidRPr="00D1134E" w:rsidTr="0092168D">
        <w:trPr>
          <w:trHeight w:val="1080"/>
        </w:trPr>
        <w:tc>
          <w:tcPr>
            <w:tcW w:w="3085" w:type="dxa"/>
            <w:vMerge/>
            <w:shd w:val="clear" w:color="auto" w:fill="auto"/>
          </w:tcPr>
          <w:p w:rsidR="004F524A" w:rsidRPr="00D1134E" w:rsidRDefault="004F524A"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4F524A" w:rsidRPr="00BA1DEC" w:rsidRDefault="004F524A" w:rsidP="004B22E6">
            <w:pPr>
              <w:shd w:val="clear" w:color="auto" w:fill="FFFFFF"/>
              <w:spacing w:after="0" w:line="240" w:lineRule="auto"/>
              <w:ind w:left="34" w:firstLine="7"/>
              <w:rPr>
                <w:rFonts w:ascii="Times New Roman" w:eastAsia="Times New Roman" w:hAnsi="Times New Roman"/>
                <w:b/>
                <w:bCs/>
                <w:color w:val="000000"/>
                <w:sz w:val="24"/>
                <w:szCs w:val="24"/>
                <w:lang w:eastAsia="ru-RU"/>
              </w:rPr>
            </w:pPr>
            <w:r w:rsidRPr="00D1134E">
              <w:rPr>
                <w:rFonts w:ascii="Times New Roman" w:eastAsia="Times New Roman" w:hAnsi="Times New Roman"/>
                <w:sz w:val="24"/>
                <w:szCs w:val="24"/>
                <w:lang w:eastAsia="ar-SA"/>
              </w:rPr>
              <w:t>Особенности административного права. Административные правоотношения. Понятие административного правонарушения. Административная ответственность. Меры административного наказания. Производство по делам об административных правонарушениях</w:t>
            </w:r>
          </w:p>
        </w:tc>
        <w:tc>
          <w:tcPr>
            <w:tcW w:w="993" w:type="dxa"/>
            <w:vMerge/>
            <w:shd w:val="clear" w:color="auto" w:fill="auto"/>
            <w:vAlign w:val="center"/>
          </w:tcPr>
          <w:p w:rsidR="004F524A" w:rsidRPr="00D1134E" w:rsidRDefault="004F524A" w:rsidP="004B22E6">
            <w:pPr>
              <w:spacing w:after="0" w:line="240" w:lineRule="auto"/>
              <w:jc w:val="center"/>
              <w:rPr>
                <w:rFonts w:ascii="Times New Roman" w:eastAsia="Times New Roman" w:hAnsi="Times New Roman"/>
                <w:b/>
                <w:bCs/>
                <w:sz w:val="24"/>
                <w:szCs w:val="24"/>
                <w:lang w:eastAsia="ru-RU"/>
              </w:rPr>
            </w:pPr>
          </w:p>
        </w:tc>
        <w:tc>
          <w:tcPr>
            <w:tcW w:w="1206" w:type="dxa"/>
            <w:vMerge/>
            <w:shd w:val="clear" w:color="auto" w:fill="auto"/>
            <w:vAlign w:val="center"/>
          </w:tcPr>
          <w:p w:rsidR="004F524A" w:rsidRDefault="004F524A" w:rsidP="004B22E6">
            <w:pPr>
              <w:spacing w:after="0" w:line="240" w:lineRule="auto"/>
              <w:jc w:val="center"/>
              <w:rPr>
                <w:rFonts w:ascii="Times New Roman" w:hAnsi="Times New Roman"/>
                <w:sz w:val="24"/>
                <w:szCs w:val="24"/>
                <w:lang w:eastAsia="ar-SA"/>
              </w:rPr>
            </w:pPr>
          </w:p>
        </w:tc>
      </w:tr>
      <w:tr w:rsidR="004F524A" w:rsidRPr="00D1134E" w:rsidTr="004F524A">
        <w:trPr>
          <w:trHeight w:val="285"/>
        </w:trPr>
        <w:tc>
          <w:tcPr>
            <w:tcW w:w="3085" w:type="dxa"/>
            <w:vMerge/>
            <w:shd w:val="clear" w:color="auto" w:fill="auto"/>
          </w:tcPr>
          <w:p w:rsidR="004F524A" w:rsidRPr="00D1134E" w:rsidRDefault="004F524A"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4F524A" w:rsidRPr="00D1134E" w:rsidRDefault="004F524A" w:rsidP="004B22E6">
            <w:pPr>
              <w:shd w:val="clear" w:color="auto" w:fill="FFFFFF"/>
              <w:spacing w:after="0" w:line="240" w:lineRule="auto"/>
              <w:ind w:left="34" w:firstLine="7"/>
              <w:rPr>
                <w:rFonts w:ascii="Times New Roman" w:eastAsia="Times New Roman" w:hAnsi="Times New Roman"/>
                <w:bCs/>
                <w:color w:val="000000"/>
                <w:sz w:val="24"/>
                <w:szCs w:val="24"/>
                <w:lang w:eastAsia="ru-RU"/>
              </w:rPr>
            </w:pPr>
            <w:r w:rsidRPr="00D1134E">
              <w:rPr>
                <w:rFonts w:ascii="Times New Roman" w:eastAsia="Times New Roman" w:hAnsi="Times New Roman"/>
                <w:b/>
                <w:bCs/>
                <w:color w:val="000000"/>
                <w:sz w:val="24"/>
                <w:szCs w:val="24"/>
                <w:lang w:eastAsia="ru-RU"/>
              </w:rPr>
              <w:t>Практическое занятие</w:t>
            </w:r>
          </w:p>
        </w:tc>
        <w:tc>
          <w:tcPr>
            <w:tcW w:w="993" w:type="dxa"/>
            <w:vMerge w:val="restart"/>
            <w:shd w:val="clear" w:color="auto" w:fill="auto"/>
            <w:vAlign w:val="center"/>
          </w:tcPr>
          <w:p w:rsidR="004F524A" w:rsidRPr="004F524A" w:rsidRDefault="004F524A" w:rsidP="004B22E6">
            <w:pPr>
              <w:spacing w:after="0" w:line="240" w:lineRule="auto"/>
              <w:jc w:val="center"/>
              <w:rPr>
                <w:rFonts w:ascii="Times New Roman" w:eastAsia="Times New Roman" w:hAnsi="Times New Roman"/>
                <w:b/>
                <w:bCs/>
                <w:sz w:val="24"/>
                <w:szCs w:val="24"/>
                <w:lang w:eastAsia="ru-RU"/>
              </w:rPr>
            </w:pPr>
            <w:r w:rsidRPr="004F524A">
              <w:rPr>
                <w:rFonts w:ascii="Times New Roman" w:eastAsia="Times New Roman" w:hAnsi="Times New Roman"/>
                <w:b/>
                <w:bCs/>
                <w:sz w:val="24"/>
                <w:szCs w:val="24"/>
                <w:lang w:eastAsia="ru-RU"/>
              </w:rPr>
              <w:t>2</w:t>
            </w:r>
          </w:p>
        </w:tc>
        <w:tc>
          <w:tcPr>
            <w:tcW w:w="1206" w:type="dxa"/>
            <w:vMerge w:val="restart"/>
            <w:shd w:val="clear" w:color="auto" w:fill="BFBFBF"/>
            <w:vAlign w:val="center"/>
          </w:tcPr>
          <w:p w:rsidR="004F524A" w:rsidRPr="00D1134E" w:rsidRDefault="004F524A" w:rsidP="004B22E6">
            <w:pPr>
              <w:spacing w:after="0" w:line="240" w:lineRule="auto"/>
              <w:jc w:val="center"/>
              <w:rPr>
                <w:rFonts w:ascii="Times New Roman" w:hAnsi="Times New Roman"/>
                <w:sz w:val="24"/>
                <w:szCs w:val="24"/>
                <w:lang w:eastAsia="ar-SA"/>
              </w:rPr>
            </w:pPr>
          </w:p>
        </w:tc>
      </w:tr>
      <w:tr w:rsidR="004F524A" w:rsidRPr="00D1134E" w:rsidTr="0092168D">
        <w:trPr>
          <w:trHeight w:val="270"/>
        </w:trPr>
        <w:tc>
          <w:tcPr>
            <w:tcW w:w="3085" w:type="dxa"/>
            <w:vMerge/>
            <w:shd w:val="clear" w:color="auto" w:fill="auto"/>
          </w:tcPr>
          <w:p w:rsidR="004F524A" w:rsidRPr="00D1134E" w:rsidRDefault="004F524A"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4F524A" w:rsidRPr="00D1134E" w:rsidRDefault="004F524A" w:rsidP="004B22E6">
            <w:pPr>
              <w:shd w:val="clear" w:color="auto" w:fill="FFFFFF"/>
              <w:spacing w:after="0" w:line="240" w:lineRule="auto"/>
              <w:ind w:left="34" w:firstLine="7"/>
              <w:rPr>
                <w:rFonts w:ascii="Times New Roman" w:eastAsia="Times New Roman" w:hAnsi="Times New Roman"/>
                <w:b/>
                <w:bCs/>
                <w:color w:val="000000"/>
                <w:sz w:val="24"/>
                <w:szCs w:val="24"/>
                <w:lang w:eastAsia="ru-RU"/>
              </w:rPr>
            </w:pPr>
            <w:r>
              <w:rPr>
                <w:rFonts w:ascii="Times New Roman" w:eastAsia="Times New Roman" w:hAnsi="Times New Roman"/>
                <w:bCs/>
                <w:color w:val="000000"/>
                <w:sz w:val="24"/>
                <w:szCs w:val="24"/>
                <w:lang w:eastAsia="ru-RU"/>
              </w:rPr>
              <w:t>Виды административно-правовых норм. Административная ответственость</w:t>
            </w:r>
          </w:p>
        </w:tc>
        <w:tc>
          <w:tcPr>
            <w:tcW w:w="993" w:type="dxa"/>
            <w:vMerge/>
            <w:shd w:val="clear" w:color="auto" w:fill="auto"/>
            <w:vAlign w:val="center"/>
          </w:tcPr>
          <w:p w:rsidR="004F524A" w:rsidRDefault="004F524A" w:rsidP="004B22E6">
            <w:pPr>
              <w:spacing w:after="0" w:line="240" w:lineRule="auto"/>
              <w:jc w:val="center"/>
              <w:rPr>
                <w:rFonts w:ascii="Times New Roman" w:eastAsia="Times New Roman" w:hAnsi="Times New Roman"/>
                <w:bCs/>
                <w:sz w:val="24"/>
                <w:szCs w:val="24"/>
                <w:lang w:eastAsia="ru-RU"/>
              </w:rPr>
            </w:pPr>
          </w:p>
        </w:tc>
        <w:tc>
          <w:tcPr>
            <w:tcW w:w="1206" w:type="dxa"/>
            <w:vMerge/>
            <w:shd w:val="clear" w:color="auto" w:fill="BFBFBF"/>
            <w:vAlign w:val="center"/>
          </w:tcPr>
          <w:p w:rsidR="004F524A" w:rsidRPr="00D1134E" w:rsidRDefault="004F524A" w:rsidP="004B22E6">
            <w:pPr>
              <w:spacing w:after="0" w:line="240" w:lineRule="auto"/>
              <w:jc w:val="center"/>
              <w:rPr>
                <w:rFonts w:ascii="Times New Roman" w:hAnsi="Times New Roman"/>
                <w:sz w:val="24"/>
                <w:szCs w:val="24"/>
                <w:lang w:eastAsia="ar-SA"/>
              </w:rPr>
            </w:pPr>
          </w:p>
        </w:tc>
      </w:tr>
      <w:tr w:rsidR="004F524A" w:rsidRPr="00D1134E" w:rsidTr="004F524A">
        <w:trPr>
          <w:trHeight w:val="285"/>
        </w:trPr>
        <w:tc>
          <w:tcPr>
            <w:tcW w:w="3085" w:type="dxa"/>
            <w:vMerge w:val="restart"/>
            <w:shd w:val="clear" w:color="auto" w:fill="auto"/>
          </w:tcPr>
          <w:p w:rsidR="004F524A" w:rsidRPr="00D1134E" w:rsidRDefault="004F524A" w:rsidP="00066720">
            <w:pPr>
              <w:spacing w:after="0" w:line="240" w:lineRule="auto"/>
              <w:rPr>
                <w:rFonts w:ascii="Times New Roman" w:eastAsia="Times New Roman" w:hAnsi="Times New Roman"/>
                <w:bCs/>
                <w:color w:val="000000"/>
                <w:sz w:val="24"/>
                <w:szCs w:val="24"/>
                <w:lang w:eastAsia="ru-RU"/>
              </w:rPr>
            </w:pPr>
            <w:r w:rsidRPr="00066720">
              <w:rPr>
                <w:rFonts w:ascii="Times New Roman" w:eastAsia="Times New Roman" w:hAnsi="Times New Roman"/>
                <w:b/>
                <w:bCs/>
                <w:color w:val="000000"/>
                <w:sz w:val="24"/>
                <w:szCs w:val="24"/>
                <w:lang w:eastAsia="ru-RU"/>
              </w:rPr>
              <w:t>Тема 1</w:t>
            </w:r>
            <w:r w:rsidR="00066720" w:rsidRPr="00066720">
              <w:rPr>
                <w:rFonts w:ascii="Times New Roman" w:eastAsia="Times New Roman" w:hAnsi="Times New Roman"/>
                <w:b/>
                <w:bCs/>
                <w:color w:val="000000"/>
                <w:sz w:val="24"/>
                <w:szCs w:val="24"/>
                <w:lang w:eastAsia="ru-RU"/>
              </w:rPr>
              <w:t>1</w:t>
            </w:r>
            <w:r w:rsidRPr="00D1134E">
              <w:rPr>
                <w:rFonts w:ascii="Times New Roman" w:eastAsia="Times New Roman" w:hAnsi="Times New Roman"/>
                <w:bCs/>
                <w:color w:val="000000"/>
                <w:sz w:val="24"/>
                <w:szCs w:val="24"/>
                <w:lang w:eastAsia="ru-RU"/>
              </w:rPr>
              <w:t>. Уголовное право и уголовный процесс</w:t>
            </w:r>
          </w:p>
        </w:tc>
        <w:tc>
          <w:tcPr>
            <w:tcW w:w="9923" w:type="dxa"/>
            <w:shd w:val="clear" w:color="auto" w:fill="auto"/>
          </w:tcPr>
          <w:p w:rsidR="004F524A" w:rsidRPr="00D1134E" w:rsidRDefault="004F524A" w:rsidP="004B22E6">
            <w:pPr>
              <w:shd w:val="clear" w:color="auto" w:fill="FFFFFF"/>
              <w:spacing w:after="0" w:line="240" w:lineRule="auto"/>
              <w:ind w:left="34" w:firstLine="7"/>
              <w:rPr>
                <w:rFonts w:ascii="Times New Roman" w:eastAsia="Times New Roman" w:hAnsi="Times New Roman"/>
                <w:sz w:val="24"/>
                <w:szCs w:val="24"/>
                <w:lang w:eastAsia="ar-SA"/>
              </w:rPr>
            </w:pPr>
            <w:r w:rsidRPr="00BA1DEC">
              <w:rPr>
                <w:rFonts w:ascii="Times New Roman" w:eastAsia="Times New Roman" w:hAnsi="Times New Roman"/>
                <w:b/>
                <w:bCs/>
                <w:color w:val="000000"/>
                <w:sz w:val="24"/>
                <w:szCs w:val="24"/>
                <w:lang w:eastAsia="ru-RU"/>
              </w:rPr>
              <w:t>Содержание учебного материала</w:t>
            </w:r>
          </w:p>
        </w:tc>
        <w:tc>
          <w:tcPr>
            <w:tcW w:w="993" w:type="dxa"/>
            <w:shd w:val="clear" w:color="auto" w:fill="auto"/>
            <w:vAlign w:val="center"/>
          </w:tcPr>
          <w:p w:rsidR="004F524A" w:rsidRPr="00D1134E" w:rsidRDefault="004F524A" w:rsidP="004B22E6">
            <w:pPr>
              <w:spacing w:after="0" w:line="240" w:lineRule="auto"/>
              <w:jc w:val="center"/>
              <w:rPr>
                <w:rFonts w:ascii="Times New Roman" w:eastAsia="Times New Roman" w:hAnsi="Times New Roman"/>
                <w:b/>
                <w:bCs/>
                <w:sz w:val="24"/>
                <w:szCs w:val="24"/>
                <w:lang w:eastAsia="ru-RU"/>
              </w:rPr>
            </w:pPr>
            <w:r w:rsidRPr="00D1134E">
              <w:rPr>
                <w:rFonts w:ascii="Times New Roman" w:eastAsia="Times New Roman" w:hAnsi="Times New Roman"/>
                <w:b/>
                <w:bCs/>
                <w:sz w:val="24"/>
                <w:szCs w:val="24"/>
                <w:lang w:eastAsia="ru-RU"/>
              </w:rPr>
              <w:t>2</w:t>
            </w:r>
          </w:p>
        </w:tc>
        <w:tc>
          <w:tcPr>
            <w:tcW w:w="1206" w:type="dxa"/>
            <w:vMerge w:val="restart"/>
            <w:shd w:val="clear" w:color="auto" w:fill="auto"/>
            <w:vAlign w:val="center"/>
          </w:tcPr>
          <w:p w:rsidR="004F524A" w:rsidRPr="00D1134E" w:rsidRDefault="004F524A" w:rsidP="004B22E6">
            <w:pPr>
              <w:spacing w:after="0" w:line="240" w:lineRule="auto"/>
              <w:jc w:val="center"/>
              <w:rPr>
                <w:rFonts w:ascii="Times New Roman" w:hAnsi="Times New Roman"/>
                <w:sz w:val="24"/>
                <w:szCs w:val="24"/>
                <w:lang w:eastAsia="ar-SA"/>
              </w:rPr>
            </w:pPr>
            <w:r>
              <w:rPr>
                <w:rFonts w:ascii="Times New Roman" w:hAnsi="Times New Roman"/>
                <w:sz w:val="24"/>
                <w:szCs w:val="24"/>
                <w:lang w:eastAsia="ar-SA"/>
              </w:rPr>
              <w:t>1,2</w:t>
            </w:r>
          </w:p>
        </w:tc>
      </w:tr>
      <w:tr w:rsidR="004F524A" w:rsidRPr="00D1134E" w:rsidTr="0092168D">
        <w:trPr>
          <w:trHeight w:val="825"/>
        </w:trPr>
        <w:tc>
          <w:tcPr>
            <w:tcW w:w="3085" w:type="dxa"/>
            <w:vMerge/>
            <w:shd w:val="clear" w:color="auto" w:fill="auto"/>
          </w:tcPr>
          <w:p w:rsidR="004F524A" w:rsidRPr="00D1134E" w:rsidRDefault="004F524A"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4F524A" w:rsidRPr="00BA1DEC" w:rsidRDefault="004F524A" w:rsidP="004B22E6">
            <w:pPr>
              <w:shd w:val="clear" w:color="auto" w:fill="FFFFFF"/>
              <w:spacing w:after="0" w:line="240" w:lineRule="auto"/>
              <w:ind w:left="34" w:firstLine="7"/>
              <w:rPr>
                <w:rFonts w:ascii="Times New Roman" w:eastAsia="Times New Roman" w:hAnsi="Times New Roman"/>
                <w:b/>
                <w:bCs/>
                <w:color w:val="000000"/>
                <w:sz w:val="24"/>
                <w:szCs w:val="24"/>
                <w:lang w:eastAsia="ru-RU"/>
              </w:rPr>
            </w:pPr>
            <w:r w:rsidRPr="00D1134E">
              <w:rPr>
                <w:rFonts w:ascii="Times New Roman" w:eastAsia="Times New Roman" w:hAnsi="Times New Roman"/>
                <w:sz w:val="24"/>
                <w:szCs w:val="24"/>
                <w:lang w:eastAsia="ar-SA"/>
              </w:rPr>
              <w:t xml:space="preserve">Понятие уголовного права. Принципы уголовного права. Действие уголовного закона. Понятие преступления. Основные виды преступлений. Уголовная ответственность и наказание. Уголовная ответственность несовершеннолетних. </w:t>
            </w:r>
          </w:p>
        </w:tc>
        <w:tc>
          <w:tcPr>
            <w:tcW w:w="993" w:type="dxa"/>
            <w:shd w:val="clear" w:color="auto" w:fill="auto"/>
            <w:vAlign w:val="center"/>
          </w:tcPr>
          <w:p w:rsidR="004F524A" w:rsidRPr="004F524A" w:rsidRDefault="004F524A" w:rsidP="004B22E6">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w:t>
            </w:r>
          </w:p>
        </w:tc>
        <w:tc>
          <w:tcPr>
            <w:tcW w:w="1206" w:type="dxa"/>
            <w:vMerge/>
            <w:shd w:val="clear" w:color="auto" w:fill="auto"/>
            <w:vAlign w:val="center"/>
          </w:tcPr>
          <w:p w:rsidR="004F524A" w:rsidRDefault="004F524A" w:rsidP="004B22E6">
            <w:pPr>
              <w:spacing w:after="0" w:line="240" w:lineRule="auto"/>
              <w:jc w:val="center"/>
              <w:rPr>
                <w:rFonts w:ascii="Times New Roman" w:hAnsi="Times New Roman"/>
                <w:sz w:val="24"/>
                <w:szCs w:val="24"/>
                <w:lang w:eastAsia="ar-SA"/>
              </w:rPr>
            </w:pPr>
          </w:p>
        </w:tc>
      </w:tr>
      <w:tr w:rsidR="004F524A" w:rsidRPr="00D1134E" w:rsidTr="0092168D">
        <w:tc>
          <w:tcPr>
            <w:tcW w:w="3085" w:type="dxa"/>
            <w:vMerge/>
            <w:shd w:val="clear" w:color="auto" w:fill="auto"/>
          </w:tcPr>
          <w:p w:rsidR="004F524A" w:rsidRPr="00D1134E" w:rsidRDefault="004F524A"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4F524A" w:rsidRPr="00D1134E" w:rsidRDefault="004F524A" w:rsidP="004B22E6">
            <w:pPr>
              <w:shd w:val="clear" w:color="auto" w:fill="FFFFFF"/>
              <w:spacing w:after="0" w:line="240" w:lineRule="auto"/>
              <w:ind w:left="34" w:firstLine="7"/>
              <w:rPr>
                <w:rFonts w:ascii="Times New Roman" w:eastAsia="Times New Roman" w:hAnsi="Times New Roman"/>
                <w:sz w:val="24"/>
                <w:szCs w:val="24"/>
                <w:lang w:eastAsia="ar-SA"/>
              </w:rPr>
            </w:pPr>
            <w:r w:rsidRPr="00D1134E">
              <w:rPr>
                <w:rFonts w:ascii="Times New Roman" w:eastAsia="Times New Roman" w:hAnsi="Times New Roman"/>
                <w:sz w:val="24"/>
                <w:szCs w:val="24"/>
                <w:lang w:eastAsia="ar-SA"/>
              </w:rPr>
              <w:t>Уголовный процесс. Особенности уголовного процесса по делам несовершеннолетних. Права обвиняемого, потерпевшего, свидетеля. Уголовное судопроизводство.</w:t>
            </w:r>
          </w:p>
        </w:tc>
        <w:tc>
          <w:tcPr>
            <w:tcW w:w="993" w:type="dxa"/>
            <w:shd w:val="clear" w:color="auto" w:fill="auto"/>
            <w:vAlign w:val="center"/>
          </w:tcPr>
          <w:p w:rsidR="004F524A" w:rsidRPr="004F524A" w:rsidRDefault="004F524A" w:rsidP="004B22E6">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w:t>
            </w:r>
          </w:p>
        </w:tc>
        <w:tc>
          <w:tcPr>
            <w:tcW w:w="1206" w:type="dxa"/>
            <w:shd w:val="clear" w:color="auto" w:fill="auto"/>
            <w:vAlign w:val="center"/>
          </w:tcPr>
          <w:p w:rsidR="004F524A" w:rsidRPr="00D1134E" w:rsidRDefault="004F524A" w:rsidP="004B22E6">
            <w:pPr>
              <w:spacing w:after="0" w:line="240" w:lineRule="auto"/>
              <w:jc w:val="center"/>
              <w:rPr>
                <w:rFonts w:ascii="Times New Roman" w:hAnsi="Times New Roman"/>
                <w:sz w:val="24"/>
                <w:szCs w:val="24"/>
                <w:lang w:eastAsia="ar-SA"/>
              </w:rPr>
            </w:pPr>
            <w:r>
              <w:rPr>
                <w:rFonts w:ascii="Times New Roman" w:hAnsi="Times New Roman"/>
                <w:sz w:val="24"/>
                <w:szCs w:val="24"/>
                <w:lang w:eastAsia="ar-SA"/>
              </w:rPr>
              <w:t>1,2</w:t>
            </w:r>
          </w:p>
        </w:tc>
      </w:tr>
      <w:tr w:rsidR="004F524A" w:rsidRPr="00D1134E" w:rsidTr="0092168D">
        <w:tc>
          <w:tcPr>
            <w:tcW w:w="3085" w:type="dxa"/>
            <w:vMerge/>
            <w:shd w:val="clear" w:color="auto" w:fill="auto"/>
          </w:tcPr>
          <w:p w:rsidR="004F524A" w:rsidRPr="00D1134E" w:rsidRDefault="004F524A"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4F524A" w:rsidRPr="00D1134E" w:rsidRDefault="004F524A" w:rsidP="004B22E6">
            <w:pPr>
              <w:shd w:val="clear" w:color="auto" w:fill="FFFFFF"/>
              <w:spacing w:after="0" w:line="240" w:lineRule="auto"/>
              <w:ind w:left="34" w:firstLine="7"/>
              <w:rPr>
                <w:rFonts w:ascii="Times New Roman" w:eastAsia="Times New Roman" w:hAnsi="Times New Roman"/>
                <w:bCs/>
                <w:color w:val="000000"/>
                <w:sz w:val="24"/>
                <w:szCs w:val="24"/>
                <w:lang w:eastAsia="ru-RU"/>
              </w:rPr>
            </w:pPr>
            <w:r>
              <w:rPr>
                <w:rFonts w:ascii="Times New Roman" w:eastAsia="Times New Roman" w:hAnsi="Times New Roman"/>
                <w:b/>
                <w:bCs/>
                <w:color w:val="000000"/>
                <w:sz w:val="24"/>
                <w:szCs w:val="24"/>
                <w:lang w:eastAsia="ru-RU"/>
              </w:rPr>
              <w:t>Практическое занятие</w:t>
            </w:r>
          </w:p>
        </w:tc>
        <w:tc>
          <w:tcPr>
            <w:tcW w:w="993" w:type="dxa"/>
            <w:shd w:val="clear" w:color="auto" w:fill="auto"/>
            <w:vAlign w:val="center"/>
          </w:tcPr>
          <w:p w:rsidR="004F524A" w:rsidRPr="004F524A" w:rsidRDefault="004F524A" w:rsidP="004B22E6">
            <w:pPr>
              <w:spacing w:after="0" w:line="240" w:lineRule="auto"/>
              <w:jc w:val="center"/>
              <w:rPr>
                <w:rFonts w:ascii="Times New Roman" w:eastAsia="Times New Roman" w:hAnsi="Times New Roman"/>
                <w:b/>
                <w:bCs/>
                <w:sz w:val="24"/>
                <w:szCs w:val="24"/>
                <w:lang w:eastAsia="ru-RU"/>
              </w:rPr>
            </w:pPr>
            <w:r w:rsidRPr="004F524A">
              <w:rPr>
                <w:rFonts w:ascii="Times New Roman" w:eastAsia="Times New Roman" w:hAnsi="Times New Roman"/>
                <w:b/>
                <w:bCs/>
                <w:sz w:val="24"/>
                <w:szCs w:val="24"/>
                <w:lang w:eastAsia="ru-RU"/>
              </w:rPr>
              <w:t>2</w:t>
            </w:r>
          </w:p>
        </w:tc>
        <w:tc>
          <w:tcPr>
            <w:tcW w:w="1206" w:type="dxa"/>
            <w:shd w:val="clear" w:color="auto" w:fill="BFBFBF"/>
            <w:vAlign w:val="center"/>
          </w:tcPr>
          <w:p w:rsidR="004F524A" w:rsidRPr="00D1134E" w:rsidRDefault="004F524A" w:rsidP="004B22E6">
            <w:pPr>
              <w:spacing w:after="0" w:line="240" w:lineRule="auto"/>
              <w:jc w:val="center"/>
              <w:rPr>
                <w:rFonts w:ascii="Times New Roman" w:hAnsi="Times New Roman"/>
                <w:sz w:val="24"/>
                <w:szCs w:val="24"/>
                <w:lang w:eastAsia="ar-SA"/>
              </w:rPr>
            </w:pPr>
          </w:p>
        </w:tc>
      </w:tr>
      <w:tr w:rsidR="004F524A" w:rsidRPr="00D1134E" w:rsidTr="0092168D">
        <w:tc>
          <w:tcPr>
            <w:tcW w:w="3085" w:type="dxa"/>
            <w:vMerge/>
            <w:shd w:val="clear" w:color="auto" w:fill="auto"/>
          </w:tcPr>
          <w:p w:rsidR="004F524A" w:rsidRPr="00D1134E" w:rsidRDefault="004F524A"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4F524A" w:rsidRPr="004F524A" w:rsidRDefault="004F524A" w:rsidP="004B22E6">
            <w:pPr>
              <w:spacing w:after="0" w:line="240" w:lineRule="auto"/>
              <w:rPr>
                <w:rFonts w:ascii="Times New Roman" w:eastAsia="Times New Roman" w:hAnsi="Times New Roman"/>
                <w:bCs/>
                <w:color w:val="000000"/>
                <w:sz w:val="24"/>
                <w:szCs w:val="24"/>
                <w:lang w:eastAsia="ru-RU"/>
              </w:rPr>
            </w:pPr>
            <w:r w:rsidRPr="004F524A">
              <w:rPr>
                <w:rFonts w:ascii="Times New Roman" w:eastAsia="Times New Roman" w:hAnsi="Times New Roman"/>
                <w:bCs/>
                <w:color w:val="000000"/>
                <w:sz w:val="24"/>
                <w:szCs w:val="24"/>
                <w:lang w:eastAsia="ru-RU"/>
              </w:rPr>
              <w:t>Виды составов преступления</w:t>
            </w:r>
          </w:p>
        </w:tc>
        <w:tc>
          <w:tcPr>
            <w:tcW w:w="993" w:type="dxa"/>
            <w:shd w:val="clear" w:color="auto" w:fill="auto"/>
            <w:vAlign w:val="center"/>
          </w:tcPr>
          <w:p w:rsidR="004F524A" w:rsidRPr="00D1134E" w:rsidRDefault="004F524A" w:rsidP="004B22E6">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w:t>
            </w:r>
          </w:p>
        </w:tc>
        <w:tc>
          <w:tcPr>
            <w:tcW w:w="1206" w:type="dxa"/>
            <w:shd w:val="clear" w:color="auto" w:fill="BFBFBF"/>
            <w:vAlign w:val="center"/>
          </w:tcPr>
          <w:p w:rsidR="004F524A" w:rsidRPr="00D1134E" w:rsidRDefault="004F524A" w:rsidP="004B22E6">
            <w:pPr>
              <w:spacing w:after="0" w:line="240" w:lineRule="auto"/>
              <w:jc w:val="center"/>
              <w:rPr>
                <w:rFonts w:ascii="Times New Roman" w:hAnsi="Times New Roman"/>
                <w:sz w:val="24"/>
                <w:szCs w:val="24"/>
                <w:lang w:eastAsia="ar-SA"/>
              </w:rPr>
            </w:pPr>
          </w:p>
        </w:tc>
      </w:tr>
      <w:tr w:rsidR="004F524A" w:rsidRPr="00D1134E" w:rsidTr="0092168D">
        <w:tc>
          <w:tcPr>
            <w:tcW w:w="3085" w:type="dxa"/>
            <w:vMerge/>
            <w:shd w:val="clear" w:color="auto" w:fill="auto"/>
          </w:tcPr>
          <w:p w:rsidR="004F524A" w:rsidRPr="00D1134E" w:rsidRDefault="004F524A"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4F524A" w:rsidRPr="004F524A" w:rsidRDefault="004F524A" w:rsidP="004B22E6">
            <w:pPr>
              <w:spacing w:after="0" w:line="240" w:lineRule="auto"/>
              <w:rPr>
                <w:rFonts w:ascii="Times New Roman" w:eastAsia="Times New Roman" w:hAnsi="Times New Roman"/>
                <w:bCs/>
                <w:color w:val="000000"/>
                <w:sz w:val="24"/>
                <w:szCs w:val="24"/>
                <w:lang w:eastAsia="ru-RU"/>
              </w:rPr>
            </w:pPr>
            <w:r w:rsidRPr="004F524A">
              <w:rPr>
                <w:rFonts w:ascii="Times New Roman" w:eastAsia="Times New Roman" w:hAnsi="Times New Roman"/>
                <w:bCs/>
                <w:color w:val="000000"/>
                <w:sz w:val="24"/>
                <w:szCs w:val="24"/>
                <w:lang w:eastAsia="ru-RU"/>
              </w:rPr>
              <w:t>Уголовное наказание и его виды</w:t>
            </w:r>
          </w:p>
        </w:tc>
        <w:tc>
          <w:tcPr>
            <w:tcW w:w="993" w:type="dxa"/>
            <w:shd w:val="clear" w:color="auto" w:fill="auto"/>
            <w:vAlign w:val="center"/>
          </w:tcPr>
          <w:p w:rsidR="004F524A" w:rsidRDefault="004F524A" w:rsidP="004B22E6">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w:t>
            </w:r>
          </w:p>
        </w:tc>
        <w:tc>
          <w:tcPr>
            <w:tcW w:w="1206" w:type="dxa"/>
            <w:shd w:val="clear" w:color="auto" w:fill="BFBFBF"/>
            <w:vAlign w:val="center"/>
          </w:tcPr>
          <w:p w:rsidR="004F524A" w:rsidRPr="00D1134E" w:rsidRDefault="004F524A" w:rsidP="004B22E6">
            <w:pPr>
              <w:spacing w:after="0" w:line="240" w:lineRule="auto"/>
              <w:jc w:val="center"/>
              <w:rPr>
                <w:rFonts w:ascii="Times New Roman" w:hAnsi="Times New Roman"/>
                <w:sz w:val="24"/>
                <w:szCs w:val="24"/>
                <w:lang w:eastAsia="ar-SA"/>
              </w:rPr>
            </w:pPr>
          </w:p>
        </w:tc>
      </w:tr>
      <w:tr w:rsidR="0092168D" w:rsidRPr="00D1134E" w:rsidTr="0092168D">
        <w:tc>
          <w:tcPr>
            <w:tcW w:w="3085" w:type="dxa"/>
            <w:shd w:val="clear" w:color="auto" w:fill="auto"/>
          </w:tcPr>
          <w:p w:rsidR="0092168D" w:rsidRPr="00D1134E" w:rsidRDefault="0092168D" w:rsidP="004B22E6">
            <w:pPr>
              <w:spacing w:after="0" w:line="240" w:lineRule="auto"/>
              <w:rPr>
                <w:rFonts w:ascii="Times New Roman" w:eastAsia="Times New Roman" w:hAnsi="Times New Roman"/>
                <w:b/>
                <w:bCs/>
                <w:color w:val="000000"/>
                <w:sz w:val="24"/>
                <w:szCs w:val="24"/>
                <w:lang w:eastAsia="ru-RU"/>
              </w:rPr>
            </w:pPr>
          </w:p>
        </w:tc>
        <w:tc>
          <w:tcPr>
            <w:tcW w:w="9923" w:type="dxa"/>
            <w:shd w:val="clear" w:color="auto" w:fill="auto"/>
          </w:tcPr>
          <w:p w:rsidR="0092168D" w:rsidRPr="00D1134E" w:rsidRDefault="0092168D" w:rsidP="004B22E6">
            <w:pPr>
              <w:shd w:val="clear" w:color="auto" w:fill="FFFFFF"/>
              <w:spacing w:after="0" w:line="240" w:lineRule="auto"/>
              <w:ind w:left="34" w:firstLine="7"/>
              <w:rPr>
                <w:rFonts w:ascii="Times New Roman" w:eastAsia="Times New Roman" w:hAnsi="Times New Roman"/>
                <w:b/>
                <w:sz w:val="24"/>
                <w:szCs w:val="24"/>
                <w:lang w:eastAsia="ar-SA"/>
              </w:rPr>
            </w:pPr>
            <w:r w:rsidRPr="00D1134E">
              <w:rPr>
                <w:rFonts w:ascii="Times New Roman" w:eastAsia="Times New Roman" w:hAnsi="Times New Roman"/>
                <w:b/>
                <w:bCs/>
                <w:color w:val="000000"/>
                <w:sz w:val="24"/>
                <w:szCs w:val="24"/>
                <w:lang w:eastAsia="ru-RU"/>
              </w:rPr>
              <w:t>Дифференцированный зачет.</w:t>
            </w:r>
          </w:p>
        </w:tc>
        <w:tc>
          <w:tcPr>
            <w:tcW w:w="993" w:type="dxa"/>
            <w:shd w:val="clear" w:color="auto" w:fill="auto"/>
            <w:vAlign w:val="center"/>
          </w:tcPr>
          <w:p w:rsidR="0092168D" w:rsidRPr="00D1134E" w:rsidRDefault="0092168D" w:rsidP="004B22E6">
            <w:pPr>
              <w:spacing w:after="0" w:line="240" w:lineRule="auto"/>
              <w:jc w:val="center"/>
              <w:rPr>
                <w:rFonts w:ascii="Times New Roman" w:eastAsia="Times New Roman" w:hAnsi="Times New Roman"/>
                <w:b/>
                <w:bCs/>
                <w:sz w:val="24"/>
                <w:szCs w:val="24"/>
                <w:lang w:eastAsia="ru-RU"/>
              </w:rPr>
            </w:pPr>
            <w:r w:rsidRPr="00D1134E">
              <w:rPr>
                <w:rFonts w:ascii="Times New Roman" w:eastAsia="Times New Roman" w:hAnsi="Times New Roman"/>
                <w:b/>
                <w:bCs/>
                <w:color w:val="000000"/>
                <w:sz w:val="24"/>
                <w:szCs w:val="24"/>
                <w:lang w:eastAsia="ru-RU"/>
              </w:rPr>
              <w:t>2</w:t>
            </w:r>
          </w:p>
        </w:tc>
        <w:tc>
          <w:tcPr>
            <w:tcW w:w="1206" w:type="dxa"/>
            <w:shd w:val="clear" w:color="auto" w:fill="BFBFBF"/>
            <w:vAlign w:val="center"/>
          </w:tcPr>
          <w:p w:rsidR="0092168D" w:rsidRPr="00D1134E" w:rsidRDefault="0092168D" w:rsidP="004B22E6">
            <w:pPr>
              <w:spacing w:after="0" w:line="240" w:lineRule="auto"/>
              <w:jc w:val="center"/>
              <w:rPr>
                <w:rFonts w:ascii="Times New Roman" w:hAnsi="Times New Roman"/>
                <w:b/>
                <w:sz w:val="24"/>
                <w:szCs w:val="24"/>
                <w:lang w:eastAsia="ar-SA"/>
              </w:rPr>
            </w:pPr>
          </w:p>
        </w:tc>
      </w:tr>
      <w:tr w:rsidR="0092168D" w:rsidRPr="00D1134E" w:rsidTr="0092168D">
        <w:tc>
          <w:tcPr>
            <w:tcW w:w="3085" w:type="dxa"/>
            <w:shd w:val="clear" w:color="auto" w:fill="auto"/>
          </w:tcPr>
          <w:p w:rsidR="0092168D" w:rsidRPr="00D1134E" w:rsidRDefault="0092168D" w:rsidP="004B22E6">
            <w:pPr>
              <w:spacing w:after="0" w:line="240" w:lineRule="auto"/>
              <w:rPr>
                <w:rFonts w:ascii="Times New Roman" w:eastAsia="Times New Roman" w:hAnsi="Times New Roman"/>
                <w:bCs/>
                <w:color w:val="000000"/>
                <w:sz w:val="24"/>
                <w:szCs w:val="24"/>
                <w:lang w:eastAsia="ru-RU"/>
              </w:rPr>
            </w:pPr>
          </w:p>
        </w:tc>
        <w:tc>
          <w:tcPr>
            <w:tcW w:w="9923" w:type="dxa"/>
            <w:shd w:val="clear" w:color="auto" w:fill="auto"/>
          </w:tcPr>
          <w:p w:rsidR="0092168D" w:rsidRPr="00D1134E" w:rsidRDefault="0092168D" w:rsidP="004B22E6">
            <w:pPr>
              <w:shd w:val="clear" w:color="auto" w:fill="FFFFFF"/>
              <w:spacing w:after="0" w:line="240" w:lineRule="auto"/>
              <w:ind w:left="34" w:firstLine="7"/>
              <w:rPr>
                <w:rFonts w:ascii="Times New Roman" w:eastAsia="Times New Roman" w:hAnsi="Times New Roman"/>
                <w:sz w:val="24"/>
                <w:szCs w:val="24"/>
                <w:lang w:eastAsia="ar-SA"/>
              </w:rPr>
            </w:pPr>
            <w:r w:rsidRPr="00D1134E">
              <w:rPr>
                <w:rFonts w:ascii="Times New Roman" w:eastAsia="Times New Roman" w:hAnsi="Times New Roman"/>
                <w:b/>
                <w:bCs/>
                <w:color w:val="000000"/>
                <w:sz w:val="24"/>
                <w:szCs w:val="24"/>
                <w:lang w:eastAsia="ru-RU"/>
              </w:rPr>
              <w:t>Всего</w:t>
            </w:r>
          </w:p>
        </w:tc>
        <w:tc>
          <w:tcPr>
            <w:tcW w:w="993" w:type="dxa"/>
            <w:shd w:val="clear" w:color="auto" w:fill="auto"/>
            <w:vAlign w:val="center"/>
          </w:tcPr>
          <w:p w:rsidR="0092168D" w:rsidRPr="004F524A" w:rsidRDefault="004F524A" w:rsidP="004B22E6">
            <w:pPr>
              <w:spacing w:after="0" w:line="240" w:lineRule="auto"/>
              <w:jc w:val="center"/>
              <w:rPr>
                <w:rFonts w:ascii="Times New Roman" w:eastAsia="Times New Roman" w:hAnsi="Times New Roman"/>
                <w:b/>
                <w:bCs/>
                <w:sz w:val="24"/>
                <w:szCs w:val="24"/>
                <w:lang w:eastAsia="ru-RU"/>
              </w:rPr>
            </w:pPr>
            <w:r w:rsidRPr="004F524A">
              <w:rPr>
                <w:rFonts w:ascii="Times New Roman" w:eastAsia="Times New Roman" w:hAnsi="Times New Roman"/>
                <w:b/>
                <w:bCs/>
                <w:sz w:val="24"/>
                <w:szCs w:val="24"/>
                <w:lang w:eastAsia="ru-RU"/>
              </w:rPr>
              <w:t>107</w:t>
            </w:r>
          </w:p>
        </w:tc>
        <w:tc>
          <w:tcPr>
            <w:tcW w:w="1206" w:type="dxa"/>
            <w:shd w:val="clear" w:color="auto" w:fill="BFBFBF"/>
            <w:vAlign w:val="center"/>
          </w:tcPr>
          <w:p w:rsidR="0092168D" w:rsidRPr="00D1134E" w:rsidRDefault="0092168D" w:rsidP="004B22E6">
            <w:pPr>
              <w:spacing w:after="0" w:line="240" w:lineRule="auto"/>
              <w:jc w:val="center"/>
              <w:rPr>
                <w:rFonts w:ascii="Times New Roman" w:hAnsi="Times New Roman"/>
                <w:sz w:val="24"/>
                <w:szCs w:val="24"/>
                <w:lang w:eastAsia="ar-SA"/>
              </w:rPr>
            </w:pPr>
          </w:p>
        </w:tc>
      </w:tr>
    </w:tbl>
    <w:p w:rsidR="00E95F48" w:rsidRDefault="00E95F48" w:rsidP="006C04F9">
      <w:pPr>
        <w:spacing w:after="0"/>
        <w:rPr>
          <w:rFonts w:ascii="Arial Unicode MS" w:eastAsia="Arial Unicode MS" w:hAnsi="Arial Unicode MS" w:cs="Arial Unicode MS"/>
          <w:color w:val="000000"/>
          <w:sz w:val="2"/>
          <w:szCs w:val="2"/>
          <w:lang w:eastAsia="ru-RU"/>
        </w:rPr>
      </w:pPr>
    </w:p>
    <w:p w:rsidR="00E95F48" w:rsidRDefault="00E95F48" w:rsidP="006C04F9">
      <w:pPr>
        <w:spacing w:after="0"/>
        <w:rPr>
          <w:rFonts w:ascii="Arial Unicode MS" w:eastAsia="Arial Unicode MS" w:hAnsi="Arial Unicode MS" w:cs="Arial Unicode MS"/>
          <w:color w:val="000000"/>
          <w:sz w:val="2"/>
          <w:szCs w:val="2"/>
          <w:lang w:eastAsia="ru-RU"/>
        </w:rPr>
      </w:pPr>
    </w:p>
    <w:p w:rsidR="00E95F48" w:rsidRDefault="00E95F48" w:rsidP="006C04F9">
      <w:pPr>
        <w:sectPr w:rsidR="00E95F48" w:rsidSect="004B22E6">
          <w:footerReference w:type="even" r:id="rId8"/>
          <w:footerReference w:type="default" r:id="rId9"/>
          <w:pgSz w:w="16838" w:h="11906" w:orient="landscape"/>
          <w:pgMar w:top="1701" w:right="1134" w:bottom="850" w:left="1134" w:header="720" w:footer="0" w:gutter="0"/>
          <w:cols w:space="720"/>
          <w:docGrid w:linePitch="360"/>
        </w:sectPr>
      </w:pPr>
    </w:p>
    <w:p w:rsidR="00E95F48" w:rsidRDefault="00E95F48" w:rsidP="006C04F9">
      <w:pPr>
        <w:pStyle w:val="1"/>
        <w:jc w:val="center"/>
      </w:pPr>
      <w:bookmarkStart w:id="7" w:name="_Toc532394694"/>
      <w:r>
        <w:rPr>
          <w:rFonts w:eastAsia="Arial Unicode MS"/>
          <w:lang w:eastAsia="ru-RU"/>
        </w:rPr>
        <w:lastRenderedPageBreak/>
        <w:t>7 ХАРАКТЕРИСТИКА ОСНОВНЫХ ВИДОВ УЧЕБНОЙ ДЕЯТЕЛЬНОСТИ СТУДЕНТОВ</w:t>
      </w:r>
      <w:bookmarkEnd w:id="7"/>
    </w:p>
    <w:p w:rsidR="00E95F48" w:rsidRDefault="00E95F48" w:rsidP="006C04F9">
      <w:pPr>
        <w:spacing w:after="0"/>
        <w:jc w:val="center"/>
        <w:rPr>
          <w:rFonts w:ascii="Times New Roman" w:eastAsia="Arial Unicode MS" w:hAnsi="Times New Roman"/>
          <w:b/>
          <w:color w:val="000000"/>
          <w:sz w:val="28"/>
          <w:szCs w:val="28"/>
          <w:lang w:eastAsia="ru-RU"/>
        </w:rPr>
      </w:pPr>
    </w:p>
    <w:tbl>
      <w:tblPr>
        <w:tblW w:w="9611" w:type="dxa"/>
        <w:tblInd w:w="-5" w:type="dxa"/>
        <w:tblLayout w:type="fixed"/>
        <w:tblLook w:val="0000" w:firstRow="0" w:lastRow="0" w:firstColumn="0" w:lastColumn="0" w:noHBand="0" w:noVBand="0"/>
      </w:tblPr>
      <w:tblGrid>
        <w:gridCol w:w="4366"/>
        <w:gridCol w:w="5245"/>
      </w:tblGrid>
      <w:tr w:rsidR="00E95F48" w:rsidTr="00066720">
        <w:tc>
          <w:tcPr>
            <w:tcW w:w="4366" w:type="dxa"/>
            <w:tcBorders>
              <w:top w:val="single" w:sz="4" w:space="0" w:color="000000"/>
              <w:left w:val="single" w:sz="4" w:space="0" w:color="000000"/>
              <w:bottom w:val="single" w:sz="4" w:space="0" w:color="000000"/>
            </w:tcBorders>
            <w:shd w:val="clear" w:color="auto" w:fill="auto"/>
          </w:tcPr>
          <w:p w:rsidR="00E95F48" w:rsidRDefault="00E95F48" w:rsidP="00066720">
            <w:pPr>
              <w:spacing w:after="0" w:line="240" w:lineRule="auto"/>
              <w:jc w:val="center"/>
            </w:pPr>
            <w:r>
              <w:rPr>
                <w:rFonts w:ascii="Times New Roman" w:eastAsia="Arial Unicode MS" w:hAnsi="Times New Roman"/>
                <w:b/>
                <w:color w:val="000000"/>
                <w:sz w:val="24"/>
                <w:szCs w:val="24"/>
                <w:lang w:eastAsia="ru-RU"/>
              </w:rPr>
              <w:t>Содержание обучения</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E95F48" w:rsidRDefault="00E95F48" w:rsidP="00066720">
            <w:pPr>
              <w:spacing w:after="0" w:line="240" w:lineRule="auto"/>
              <w:jc w:val="center"/>
            </w:pPr>
            <w:r>
              <w:rPr>
                <w:rFonts w:ascii="Times New Roman" w:eastAsia="Arial Unicode MS" w:hAnsi="Times New Roman"/>
                <w:b/>
                <w:color w:val="000000"/>
                <w:sz w:val="24"/>
                <w:szCs w:val="24"/>
                <w:lang w:eastAsia="ru-RU"/>
              </w:rPr>
              <w:t>Характеристика основных видов деятельности студентов</w:t>
            </w:r>
          </w:p>
          <w:p w:rsidR="00E95F48" w:rsidRDefault="00E95F48" w:rsidP="00066720">
            <w:pPr>
              <w:spacing w:after="0" w:line="240" w:lineRule="auto"/>
              <w:jc w:val="center"/>
            </w:pPr>
            <w:r>
              <w:rPr>
                <w:rFonts w:ascii="Times New Roman" w:eastAsia="Arial Unicode MS" w:hAnsi="Times New Roman"/>
                <w:b/>
                <w:color w:val="000000"/>
                <w:sz w:val="24"/>
                <w:szCs w:val="24"/>
                <w:lang w:eastAsia="ru-RU"/>
              </w:rPr>
              <w:t>(на уровне учебных действий)</w:t>
            </w:r>
          </w:p>
        </w:tc>
      </w:tr>
      <w:tr w:rsidR="00E95F48" w:rsidTr="00066720">
        <w:tc>
          <w:tcPr>
            <w:tcW w:w="4366" w:type="dxa"/>
            <w:tcBorders>
              <w:top w:val="single" w:sz="4" w:space="0" w:color="000000"/>
              <w:left w:val="single" w:sz="4" w:space="0" w:color="000000"/>
              <w:bottom w:val="single" w:sz="4" w:space="0" w:color="000000"/>
            </w:tcBorders>
            <w:shd w:val="clear" w:color="auto" w:fill="auto"/>
          </w:tcPr>
          <w:p w:rsidR="00E95F48" w:rsidRDefault="00E95F48" w:rsidP="00066720">
            <w:pPr>
              <w:spacing w:after="0" w:line="240" w:lineRule="auto"/>
            </w:pPr>
            <w:r>
              <w:rPr>
                <w:rFonts w:ascii="Times New Roman" w:eastAsia="Arial Unicode MS" w:hAnsi="Times New Roman"/>
                <w:color w:val="000000"/>
                <w:sz w:val="24"/>
                <w:szCs w:val="24"/>
                <w:lang w:eastAsia="ru-RU"/>
              </w:rPr>
              <w:t>Юриспруденция как важная общественная наука. Роль права в жизни человека и общества.</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E95F48" w:rsidRDefault="00E95F48" w:rsidP="00066720">
            <w:pPr>
              <w:spacing w:after="0" w:line="240" w:lineRule="auto"/>
            </w:pPr>
            <w:r>
              <w:rPr>
                <w:rFonts w:ascii="Times New Roman" w:eastAsia="Arial Unicode MS" w:hAnsi="Times New Roman"/>
                <w:color w:val="000000"/>
                <w:sz w:val="24"/>
                <w:szCs w:val="24"/>
                <w:lang w:eastAsia="ru-RU"/>
              </w:rPr>
              <w:t>Понимание значения правовых знаний и умений для человека.</w:t>
            </w:r>
          </w:p>
          <w:p w:rsidR="00E95F48" w:rsidRDefault="00E95F48" w:rsidP="00066720">
            <w:pPr>
              <w:spacing w:after="0" w:line="240" w:lineRule="auto"/>
            </w:pPr>
            <w:r>
              <w:rPr>
                <w:rFonts w:ascii="Times New Roman" w:eastAsia="Arial Unicode MS" w:hAnsi="Times New Roman"/>
                <w:color w:val="000000"/>
                <w:sz w:val="24"/>
                <w:szCs w:val="24"/>
                <w:lang w:eastAsia="ru-RU"/>
              </w:rPr>
              <w:t>Уважительное отношение к праву и иным социальным регуляторам поведения; выбор необходимой модели правомерного поведения в конкретной ситуации.</w:t>
            </w:r>
          </w:p>
          <w:p w:rsidR="00E95F48" w:rsidRDefault="00E95F48" w:rsidP="00066720">
            <w:pPr>
              <w:spacing w:after="0" w:line="240" w:lineRule="auto"/>
            </w:pPr>
            <w:r>
              <w:rPr>
                <w:rFonts w:ascii="Times New Roman" w:eastAsia="Arial Unicode MS" w:hAnsi="Times New Roman"/>
                <w:color w:val="000000"/>
                <w:sz w:val="24"/>
                <w:szCs w:val="24"/>
                <w:lang w:eastAsia="ru-RU"/>
              </w:rPr>
              <w:t>Умение характеризовать систему юридических наук.</w:t>
            </w:r>
          </w:p>
          <w:p w:rsidR="00E95F48" w:rsidRDefault="00E95F48" w:rsidP="00066720">
            <w:pPr>
              <w:spacing w:after="0" w:line="240" w:lineRule="auto"/>
            </w:pPr>
            <w:r>
              <w:rPr>
                <w:rFonts w:ascii="Times New Roman" w:eastAsia="Arial Unicode MS" w:hAnsi="Times New Roman"/>
                <w:color w:val="000000"/>
                <w:sz w:val="24"/>
                <w:szCs w:val="24"/>
                <w:lang w:eastAsia="ru-RU"/>
              </w:rPr>
              <w:t>Умение давать определения праву и характеризовать основные теории его понимания, уметь отстаивать собственную точку зрения о поведении личности.</w:t>
            </w:r>
          </w:p>
          <w:p w:rsidR="00E95F48" w:rsidRDefault="00E95F48" w:rsidP="00066720">
            <w:pPr>
              <w:spacing w:after="0" w:line="240" w:lineRule="auto"/>
            </w:pPr>
            <w:r>
              <w:rPr>
                <w:rFonts w:ascii="Times New Roman" w:eastAsia="Arial Unicode MS" w:hAnsi="Times New Roman"/>
                <w:color w:val="000000"/>
                <w:sz w:val="24"/>
                <w:szCs w:val="24"/>
                <w:lang w:eastAsia="ru-RU"/>
              </w:rPr>
              <w:t>Умение вычленять структуру нормы права, понимание механизма правового регулирования.</w:t>
            </w:r>
          </w:p>
        </w:tc>
      </w:tr>
      <w:tr w:rsidR="00E95F48" w:rsidTr="00066720">
        <w:tc>
          <w:tcPr>
            <w:tcW w:w="4366" w:type="dxa"/>
            <w:tcBorders>
              <w:top w:val="single" w:sz="4" w:space="0" w:color="000000"/>
              <w:left w:val="single" w:sz="4" w:space="0" w:color="000000"/>
              <w:bottom w:val="single" w:sz="4" w:space="0" w:color="000000"/>
            </w:tcBorders>
            <w:shd w:val="clear" w:color="auto" w:fill="auto"/>
          </w:tcPr>
          <w:p w:rsidR="00E95F48" w:rsidRDefault="00E95F48" w:rsidP="00066720">
            <w:pPr>
              <w:spacing w:after="0" w:line="240" w:lineRule="auto"/>
            </w:pPr>
            <w:r>
              <w:rPr>
                <w:rFonts w:ascii="Times New Roman" w:eastAsia="Arial Unicode MS" w:hAnsi="Times New Roman"/>
                <w:color w:val="000000"/>
                <w:sz w:val="24"/>
                <w:szCs w:val="24"/>
                <w:lang w:eastAsia="ru-RU"/>
              </w:rPr>
              <w:t>Правовое регулирование общественных отношений. Теоретические основы права как системы.</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E95F48" w:rsidRDefault="00E95F48" w:rsidP="00066720">
            <w:pPr>
              <w:spacing w:after="0" w:line="240" w:lineRule="auto"/>
            </w:pPr>
            <w:r>
              <w:rPr>
                <w:rFonts w:ascii="Times New Roman" w:eastAsia="Arial Unicode MS" w:hAnsi="Times New Roman"/>
                <w:color w:val="000000"/>
                <w:sz w:val="24"/>
                <w:szCs w:val="24"/>
                <w:lang w:eastAsia="ru-RU"/>
              </w:rPr>
              <w:t>Умение давать определение системе права и понимать взаимосвязь его структурных компонентов.</w:t>
            </w:r>
          </w:p>
          <w:p w:rsidR="00E95F48" w:rsidRDefault="00E95F48" w:rsidP="00066720">
            <w:pPr>
              <w:spacing w:after="0" w:line="240" w:lineRule="auto"/>
            </w:pPr>
            <w:r>
              <w:rPr>
                <w:rFonts w:ascii="Times New Roman" w:eastAsia="Arial Unicode MS" w:hAnsi="Times New Roman"/>
                <w:color w:val="000000"/>
                <w:sz w:val="24"/>
                <w:szCs w:val="24"/>
                <w:lang w:eastAsia="ru-RU"/>
              </w:rPr>
              <w:t>Умение анализировать правовые нормы с позиции их классификации, различать институты права, отрасли права.</w:t>
            </w:r>
          </w:p>
          <w:p w:rsidR="00E95F48" w:rsidRDefault="00E95F48" w:rsidP="00066720">
            <w:pPr>
              <w:spacing w:after="0" w:line="240" w:lineRule="auto"/>
            </w:pPr>
            <w:r>
              <w:rPr>
                <w:rFonts w:ascii="Times New Roman" w:eastAsia="Arial Unicode MS" w:hAnsi="Times New Roman"/>
                <w:color w:val="000000"/>
                <w:sz w:val="24"/>
                <w:szCs w:val="24"/>
                <w:lang w:eastAsia="ru-RU"/>
              </w:rPr>
              <w:t>Умение определять методы правового регулирования конкретных отношений.</w:t>
            </w:r>
          </w:p>
          <w:p w:rsidR="00E95F48" w:rsidRDefault="00E95F48" w:rsidP="00066720">
            <w:pPr>
              <w:spacing w:after="0" w:line="240" w:lineRule="auto"/>
            </w:pPr>
            <w:r>
              <w:rPr>
                <w:rFonts w:ascii="Times New Roman" w:eastAsia="Arial Unicode MS" w:hAnsi="Times New Roman"/>
                <w:color w:val="000000"/>
                <w:sz w:val="24"/>
                <w:szCs w:val="24"/>
                <w:lang w:eastAsia="ru-RU"/>
              </w:rPr>
              <w:t>Владение знаниями особенностей законодательного процесса в России.</w:t>
            </w:r>
          </w:p>
          <w:p w:rsidR="00E95F48" w:rsidRDefault="00E95F48" w:rsidP="00066720">
            <w:pPr>
              <w:spacing w:after="0" w:line="240" w:lineRule="auto"/>
            </w:pPr>
            <w:r>
              <w:rPr>
                <w:rFonts w:ascii="Times New Roman" w:eastAsia="Arial Unicode MS" w:hAnsi="Times New Roman"/>
                <w:color w:val="000000"/>
                <w:sz w:val="24"/>
                <w:szCs w:val="24"/>
                <w:lang w:eastAsia="ru-RU"/>
              </w:rPr>
              <w:t>Обладание навыками социально-активного правомерного поведения.</w:t>
            </w:r>
          </w:p>
          <w:p w:rsidR="00E95F48" w:rsidRDefault="00E95F48" w:rsidP="00066720">
            <w:pPr>
              <w:spacing w:after="0" w:line="240" w:lineRule="auto"/>
            </w:pPr>
            <w:r>
              <w:rPr>
                <w:rFonts w:ascii="Times New Roman" w:eastAsia="Arial Unicode MS" w:hAnsi="Times New Roman"/>
                <w:color w:val="000000"/>
                <w:sz w:val="24"/>
                <w:szCs w:val="24"/>
                <w:lang w:eastAsia="ru-RU"/>
              </w:rPr>
              <w:t>Умение прочитать нормативный правовой акт с опорой на правовые знания.</w:t>
            </w:r>
          </w:p>
          <w:p w:rsidR="00E95F48" w:rsidRDefault="00E95F48" w:rsidP="00066720">
            <w:pPr>
              <w:spacing w:after="0" w:line="240" w:lineRule="auto"/>
            </w:pPr>
            <w:r>
              <w:rPr>
                <w:rFonts w:ascii="Times New Roman" w:eastAsia="Arial Unicode MS" w:hAnsi="Times New Roman"/>
                <w:color w:val="000000"/>
                <w:sz w:val="24"/>
                <w:szCs w:val="24"/>
                <w:lang w:eastAsia="ru-RU"/>
              </w:rPr>
              <w:t>Понимание сущности действия норм права во времени, пространстве и по кругу лиц.</w:t>
            </w:r>
          </w:p>
          <w:p w:rsidR="00E95F48" w:rsidRDefault="00E95F48" w:rsidP="00066720">
            <w:pPr>
              <w:spacing w:after="0" w:line="240" w:lineRule="auto"/>
            </w:pPr>
            <w:r>
              <w:rPr>
                <w:rFonts w:ascii="Times New Roman" w:eastAsia="Arial Unicode MS" w:hAnsi="Times New Roman"/>
                <w:color w:val="000000"/>
                <w:sz w:val="24"/>
                <w:szCs w:val="24"/>
                <w:lang w:eastAsia="ru-RU"/>
              </w:rPr>
              <w:t>Владение информацией о систематизации нормативных правовых актов.</w:t>
            </w:r>
          </w:p>
        </w:tc>
      </w:tr>
      <w:tr w:rsidR="00E95F48" w:rsidTr="00066720">
        <w:tc>
          <w:tcPr>
            <w:tcW w:w="4366" w:type="dxa"/>
            <w:tcBorders>
              <w:top w:val="single" w:sz="4" w:space="0" w:color="000000"/>
              <w:left w:val="single" w:sz="4" w:space="0" w:color="000000"/>
              <w:bottom w:val="single" w:sz="4" w:space="0" w:color="000000"/>
            </w:tcBorders>
            <w:shd w:val="clear" w:color="auto" w:fill="auto"/>
          </w:tcPr>
          <w:p w:rsidR="00E95F48" w:rsidRDefault="00E95F48" w:rsidP="00066720">
            <w:pPr>
              <w:spacing w:after="0" w:line="240" w:lineRule="auto"/>
            </w:pPr>
            <w:r>
              <w:rPr>
                <w:rFonts w:ascii="Times New Roman" w:eastAsia="Arial Unicode MS" w:hAnsi="Times New Roman"/>
                <w:color w:val="000000"/>
                <w:sz w:val="24"/>
                <w:szCs w:val="24"/>
                <w:lang w:eastAsia="ru-RU"/>
              </w:rPr>
              <w:t>Правоотношения, правовая культура и правовое поведение личности.</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E95F48" w:rsidRDefault="00E95F48" w:rsidP="00066720">
            <w:pPr>
              <w:spacing w:after="0" w:line="240" w:lineRule="auto"/>
            </w:pPr>
            <w:r>
              <w:rPr>
                <w:rFonts w:ascii="Times New Roman" w:eastAsia="Arial Unicode MS" w:hAnsi="Times New Roman"/>
                <w:color w:val="000000"/>
                <w:sz w:val="24"/>
                <w:szCs w:val="24"/>
                <w:lang w:eastAsia="ru-RU"/>
              </w:rPr>
              <w:t>Умение определять структуру правоотношения, характеризовать его элементы.</w:t>
            </w:r>
          </w:p>
          <w:p w:rsidR="00E95F48" w:rsidRDefault="00E95F48" w:rsidP="00066720">
            <w:pPr>
              <w:spacing w:after="0" w:line="240" w:lineRule="auto"/>
            </w:pPr>
            <w:r>
              <w:rPr>
                <w:rFonts w:ascii="Times New Roman" w:eastAsia="Arial Unicode MS" w:hAnsi="Times New Roman"/>
                <w:color w:val="000000"/>
                <w:sz w:val="24"/>
                <w:szCs w:val="24"/>
                <w:lang w:eastAsia="ru-RU"/>
              </w:rPr>
              <w:t>Умение решать правовые задачи по определению объема прав и обязанностей участников правоотношений.</w:t>
            </w:r>
          </w:p>
          <w:p w:rsidR="00E95F48" w:rsidRDefault="00E95F48" w:rsidP="00066720">
            <w:pPr>
              <w:spacing w:after="0" w:line="240" w:lineRule="auto"/>
            </w:pPr>
            <w:r>
              <w:rPr>
                <w:rFonts w:ascii="Times New Roman" w:eastAsia="Arial Unicode MS" w:hAnsi="Times New Roman"/>
                <w:color w:val="000000"/>
                <w:sz w:val="24"/>
                <w:szCs w:val="24"/>
                <w:lang w:eastAsia="ru-RU"/>
              </w:rPr>
              <w:t>Уважительное отношение к правам и обязанностям участников правоотношений.</w:t>
            </w:r>
          </w:p>
          <w:p w:rsidR="00E95F48" w:rsidRDefault="00E95F48" w:rsidP="00066720">
            <w:pPr>
              <w:spacing w:after="0" w:line="240" w:lineRule="auto"/>
            </w:pPr>
            <w:r>
              <w:rPr>
                <w:rFonts w:ascii="Times New Roman" w:eastAsia="Arial Unicode MS" w:hAnsi="Times New Roman"/>
                <w:color w:val="000000"/>
                <w:sz w:val="24"/>
                <w:szCs w:val="24"/>
                <w:lang w:eastAsia="ru-RU"/>
              </w:rPr>
              <w:t>Владение навыками правомерного поведения в обществе, наличие высокого уровня правовой информированности,</w:t>
            </w:r>
          </w:p>
          <w:p w:rsidR="00E95F48" w:rsidRDefault="00E95F48" w:rsidP="00066720">
            <w:pPr>
              <w:spacing w:after="0" w:line="240" w:lineRule="auto"/>
            </w:pPr>
            <w:r>
              <w:rPr>
                <w:rFonts w:ascii="Times New Roman" w:eastAsia="Arial Unicode MS" w:hAnsi="Times New Roman"/>
                <w:color w:val="000000"/>
                <w:sz w:val="24"/>
                <w:szCs w:val="24"/>
                <w:lang w:eastAsia="ru-RU"/>
              </w:rPr>
              <w:t xml:space="preserve">уважительное отношение к праву и мотивация </w:t>
            </w:r>
            <w:r>
              <w:rPr>
                <w:rFonts w:ascii="Times New Roman" w:eastAsia="Arial Unicode MS" w:hAnsi="Times New Roman"/>
                <w:color w:val="000000"/>
                <w:sz w:val="24"/>
                <w:szCs w:val="24"/>
                <w:lang w:eastAsia="ru-RU"/>
              </w:rPr>
              <w:lastRenderedPageBreak/>
              <w:t>на правомерное поведение в любых жизненных ситуациях.</w:t>
            </w:r>
          </w:p>
          <w:p w:rsidR="00E95F48" w:rsidRDefault="00E95F48" w:rsidP="00066720">
            <w:pPr>
              <w:spacing w:after="0" w:line="240" w:lineRule="auto"/>
            </w:pPr>
            <w:r>
              <w:rPr>
                <w:rFonts w:ascii="Times New Roman" w:eastAsia="Arial Unicode MS" w:hAnsi="Times New Roman"/>
                <w:color w:val="000000"/>
                <w:sz w:val="24"/>
                <w:szCs w:val="24"/>
                <w:lang w:eastAsia="ru-RU"/>
              </w:rPr>
              <w:t>Понимание основных принципов юридической ответственности.</w:t>
            </w:r>
          </w:p>
          <w:p w:rsidR="00E95F48" w:rsidRDefault="00E95F48" w:rsidP="00066720">
            <w:pPr>
              <w:spacing w:after="0" w:line="240" w:lineRule="auto"/>
            </w:pPr>
            <w:r>
              <w:rPr>
                <w:rFonts w:ascii="Times New Roman" w:eastAsia="Arial Unicode MS" w:hAnsi="Times New Roman"/>
                <w:color w:val="000000"/>
                <w:sz w:val="24"/>
                <w:szCs w:val="24"/>
                <w:lang w:eastAsia="ru-RU"/>
              </w:rPr>
              <w:t>Распознавание функций юридической ответственности, использование принципов юридической ответственности в решении правовых вопросов.</w:t>
            </w:r>
          </w:p>
          <w:p w:rsidR="00E95F48" w:rsidRDefault="00E95F48" w:rsidP="00066720">
            <w:pPr>
              <w:spacing w:after="0" w:line="240" w:lineRule="auto"/>
            </w:pPr>
            <w:r>
              <w:rPr>
                <w:rFonts w:ascii="Times New Roman" w:eastAsia="Arial Unicode MS" w:hAnsi="Times New Roman"/>
                <w:color w:val="000000"/>
                <w:sz w:val="24"/>
                <w:szCs w:val="24"/>
                <w:lang w:eastAsia="ru-RU"/>
              </w:rPr>
              <w:t>Знание обстоятельств, исключающих преступность деяния.</w:t>
            </w:r>
          </w:p>
        </w:tc>
      </w:tr>
      <w:tr w:rsidR="00E95F48" w:rsidTr="00066720">
        <w:tc>
          <w:tcPr>
            <w:tcW w:w="4366" w:type="dxa"/>
            <w:tcBorders>
              <w:top w:val="single" w:sz="4" w:space="0" w:color="000000"/>
              <w:left w:val="single" w:sz="4" w:space="0" w:color="000000"/>
              <w:bottom w:val="single" w:sz="4" w:space="0" w:color="000000"/>
            </w:tcBorders>
            <w:shd w:val="clear" w:color="auto" w:fill="auto"/>
          </w:tcPr>
          <w:p w:rsidR="00E95F48" w:rsidRDefault="00E95F48" w:rsidP="00066720">
            <w:pPr>
              <w:spacing w:after="0" w:line="240" w:lineRule="auto"/>
            </w:pPr>
            <w:r>
              <w:rPr>
                <w:rFonts w:ascii="Times New Roman" w:eastAsia="Arial Unicode MS" w:hAnsi="Times New Roman"/>
                <w:color w:val="000000"/>
                <w:sz w:val="24"/>
                <w:szCs w:val="24"/>
                <w:lang w:eastAsia="ru-RU"/>
              </w:rPr>
              <w:lastRenderedPageBreak/>
              <w:t>Государство и право. Основы конституционного права Российской Федерации.</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E95F48" w:rsidRDefault="00E95F48" w:rsidP="00066720">
            <w:pPr>
              <w:spacing w:after="0" w:line="240" w:lineRule="auto"/>
            </w:pPr>
            <w:r>
              <w:rPr>
                <w:rFonts w:ascii="Times New Roman" w:eastAsia="Arial Unicode MS" w:hAnsi="Times New Roman"/>
                <w:color w:val="000000"/>
                <w:sz w:val="24"/>
                <w:szCs w:val="24"/>
                <w:lang w:eastAsia="ru-RU"/>
              </w:rPr>
              <w:t>Умение характеризовать сущность государства, определять его функции.</w:t>
            </w:r>
          </w:p>
          <w:p w:rsidR="00E95F48" w:rsidRDefault="00E95F48" w:rsidP="00066720">
            <w:pPr>
              <w:spacing w:after="0" w:line="240" w:lineRule="auto"/>
            </w:pPr>
            <w:r>
              <w:rPr>
                <w:rFonts w:ascii="Times New Roman" w:eastAsia="Arial Unicode MS" w:hAnsi="Times New Roman"/>
                <w:color w:val="000000"/>
                <w:sz w:val="24"/>
                <w:szCs w:val="24"/>
                <w:lang w:eastAsia="ru-RU"/>
              </w:rPr>
              <w:t>Умение характеризовать форму государства и ее элементы.</w:t>
            </w:r>
          </w:p>
          <w:p w:rsidR="00E95F48" w:rsidRDefault="00E95F48" w:rsidP="00066720">
            <w:pPr>
              <w:spacing w:after="0" w:line="240" w:lineRule="auto"/>
            </w:pPr>
            <w:r>
              <w:rPr>
                <w:rFonts w:ascii="Times New Roman" w:eastAsia="Arial Unicode MS" w:hAnsi="Times New Roman"/>
                <w:color w:val="000000"/>
                <w:sz w:val="24"/>
                <w:szCs w:val="24"/>
                <w:lang w:eastAsia="ru-RU"/>
              </w:rPr>
              <w:t>Умение различать монархию и республику как формы правления.</w:t>
            </w:r>
          </w:p>
          <w:p w:rsidR="00E95F48" w:rsidRDefault="00E95F48" w:rsidP="00066720">
            <w:pPr>
              <w:spacing w:after="0" w:line="240" w:lineRule="auto"/>
            </w:pPr>
            <w:r>
              <w:rPr>
                <w:rFonts w:ascii="Times New Roman" w:eastAsia="Arial Unicode MS" w:hAnsi="Times New Roman"/>
                <w:color w:val="000000"/>
                <w:sz w:val="24"/>
                <w:szCs w:val="24"/>
                <w:lang w:eastAsia="ru-RU"/>
              </w:rPr>
              <w:t>Умение определять государственное устройство и политический режим.</w:t>
            </w:r>
          </w:p>
          <w:p w:rsidR="00E95F48" w:rsidRDefault="00E95F48" w:rsidP="00066720">
            <w:pPr>
              <w:spacing w:after="0" w:line="240" w:lineRule="auto"/>
            </w:pPr>
            <w:r>
              <w:rPr>
                <w:rFonts w:ascii="Times New Roman" w:eastAsia="Arial Unicode MS" w:hAnsi="Times New Roman"/>
                <w:color w:val="000000"/>
                <w:sz w:val="24"/>
                <w:szCs w:val="24"/>
                <w:lang w:eastAsia="ru-RU"/>
              </w:rPr>
              <w:t>Владение информацией о главе государства, умение характеризовать законодательную, исполнительную и судебную власть.</w:t>
            </w:r>
          </w:p>
          <w:p w:rsidR="00E95F48" w:rsidRDefault="00E95F48" w:rsidP="00066720">
            <w:pPr>
              <w:spacing w:after="0" w:line="240" w:lineRule="auto"/>
            </w:pPr>
            <w:r>
              <w:rPr>
                <w:rFonts w:ascii="Times New Roman" w:eastAsia="Arial Unicode MS" w:hAnsi="Times New Roman"/>
                <w:color w:val="000000"/>
                <w:sz w:val="24"/>
                <w:szCs w:val="24"/>
                <w:lang w:eastAsia="ru-RU"/>
              </w:rPr>
              <w:t>Знание принципов местного самоуправления.</w:t>
            </w:r>
          </w:p>
          <w:p w:rsidR="00E95F48" w:rsidRDefault="00E95F48" w:rsidP="00066720">
            <w:pPr>
              <w:spacing w:after="0" w:line="240" w:lineRule="auto"/>
            </w:pPr>
            <w:r>
              <w:rPr>
                <w:rFonts w:ascii="Times New Roman" w:eastAsia="Arial Unicode MS" w:hAnsi="Times New Roman"/>
                <w:color w:val="000000"/>
                <w:sz w:val="24"/>
                <w:szCs w:val="24"/>
                <w:lang w:eastAsia="ru-RU"/>
              </w:rPr>
              <w:t>Умение использовать в повседневной жизни основные конституционные нормы, уважительно относиться к Основному Закону государства и знать порядок приобретения и прекращения российского гражданства, правовой статус человека в демократическом правовом государстве, в том числе умение защищать свои личные права, политические права и свободы, социальные, экономические и культурные</w:t>
            </w:r>
          </w:p>
          <w:p w:rsidR="00E95F48" w:rsidRDefault="00E95F48" w:rsidP="00066720">
            <w:pPr>
              <w:spacing w:after="0" w:line="240" w:lineRule="auto"/>
            </w:pPr>
            <w:r>
              <w:rPr>
                <w:rFonts w:ascii="Times New Roman" w:eastAsia="Arial Unicode MS" w:hAnsi="Times New Roman"/>
                <w:color w:val="000000"/>
                <w:sz w:val="24"/>
                <w:szCs w:val="24"/>
                <w:lang w:eastAsia="ru-RU"/>
              </w:rPr>
              <w:t xml:space="preserve">права. </w:t>
            </w:r>
          </w:p>
          <w:p w:rsidR="00E95F48" w:rsidRDefault="00E95F48" w:rsidP="00066720">
            <w:pPr>
              <w:spacing w:after="0" w:line="240" w:lineRule="auto"/>
            </w:pPr>
            <w:r>
              <w:rPr>
                <w:rFonts w:ascii="Times New Roman" w:eastAsia="Arial Unicode MS" w:hAnsi="Times New Roman"/>
                <w:color w:val="000000"/>
                <w:sz w:val="24"/>
                <w:szCs w:val="24"/>
                <w:lang w:eastAsia="ru-RU"/>
              </w:rPr>
              <w:t>Умение исполнять обязанности гражданина. Знание правил участия в референдуме, выборах Президента Российской Федерации.</w:t>
            </w:r>
          </w:p>
        </w:tc>
      </w:tr>
      <w:tr w:rsidR="00E95F48" w:rsidTr="00066720">
        <w:tc>
          <w:tcPr>
            <w:tcW w:w="4366" w:type="dxa"/>
            <w:tcBorders>
              <w:top w:val="single" w:sz="4" w:space="0" w:color="000000"/>
              <w:left w:val="single" w:sz="4" w:space="0" w:color="000000"/>
              <w:bottom w:val="single" w:sz="4" w:space="0" w:color="000000"/>
            </w:tcBorders>
            <w:shd w:val="clear" w:color="auto" w:fill="auto"/>
          </w:tcPr>
          <w:p w:rsidR="00E95F48" w:rsidRDefault="00E95F48" w:rsidP="00066720">
            <w:pPr>
              <w:spacing w:after="0" w:line="240" w:lineRule="auto"/>
            </w:pPr>
            <w:r>
              <w:rPr>
                <w:rFonts w:ascii="Times New Roman" w:eastAsia="Arial Unicode MS" w:hAnsi="Times New Roman"/>
                <w:color w:val="000000"/>
                <w:sz w:val="24"/>
                <w:szCs w:val="24"/>
                <w:lang w:eastAsia="ru-RU"/>
              </w:rPr>
              <w:t>Правосудие и правоохранительные органы.</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E95F48" w:rsidRDefault="00E95F48" w:rsidP="00066720">
            <w:pPr>
              <w:spacing w:after="0" w:line="240" w:lineRule="auto"/>
            </w:pPr>
            <w:r>
              <w:rPr>
                <w:rFonts w:ascii="Times New Roman" w:eastAsia="Arial Unicode MS" w:hAnsi="Times New Roman"/>
                <w:color w:val="000000"/>
                <w:sz w:val="24"/>
                <w:szCs w:val="24"/>
                <w:lang w:eastAsia="ru-RU"/>
              </w:rPr>
              <w:t>Знание особенностей функционирования судов Российской Федерации, умение обращаться за защитой нарушенных</w:t>
            </w:r>
          </w:p>
          <w:p w:rsidR="00E95F48" w:rsidRDefault="00E95F48" w:rsidP="00066720">
            <w:pPr>
              <w:spacing w:after="0" w:line="240" w:lineRule="auto"/>
            </w:pPr>
            <w:r>
              <w:rPr>
                <w:rFonts w:ascii="Times New Roman" w:eastAsia="Arial Unicode MS" w:hAnsi="Times New Roman"/>
                <w:color w:val="000000"/>
                <w:sz w:val="24"/>
                <w:szCs w:val="24"/>
                <w:lang w:eastAsia="ru-RU"/>
              </w:rPr>
              <w:t>прав и восстановлением справедливости в суды различных инстанций РФ, составлять необходимые исковые и иные заявления, оказывать элементарную консультационную поддержку лицам, нуждающимся в правовой защите.</w:t>
            </w:r>
          </w:p>
          <w:p w:rsidR="00E95F48" w:rsidRDefault="00E95F48" w:rsidP="00066720">
            <w:pPr>
              <w:spacing w:after="0" w:line="240" w:lineRule="auto"/>
            </w:pPr>
            <w:r>
              <w:rPr>
                <w:rFonts w:ascii="Times New Roman" w:eastAsia="Arial Unicode MS" w:hAnsi="Times New Roman"/>
                <w:color w:val="000000"/>
                <w:sz w:val="24"/>
                <w:szCs w:val="24"/>
                <w:lang w:eastAsia="ru-RU"/>
              </w:rPr>
              <w:t xml:space="preserve">Умение выстраивать грамотные взаимоотношения с представителями правоохранительных органов страны, уважение и поддержка правопорядка, соблюдение законов, нетерпимость к антиобщественным </w:t>
            </w:r>
            <w:r>
              <w:rPr>
                <w:rFonts w:ascii="Times New Roman" w:eastAsia="Arial Unicode MS" w:hAnsi="Times New Roman"/>
                <w:color w:val="000000"/>
                <w:sz w:val="24"/>
                <w:szCs w:val="24"/>
                <w:lang w:eastAsia="ru-RU"/>
              </w:rPr>
              <w:lastRenderedPageBreak/>
              <w:t>поступкам, нарушающим законность и незыблемые основы конституционного строя государства; уважение прав и законных интересов всех лиц, проживающих на территории страны.</w:t>
            </w:r>
          </w:p>
        </w:tc>
      </w:tr>
      <w:tr w:rsidR="00E95F48" w:rsidTr="00066720">
        <w:tc>
          <w:tcPr>
            <w:tcW w:w="4366" w:type="dxa"/>
            <w:tcBorders>
              <w:top w:val="single" w:sz="4" w:space="0" w:color="000000"/>
              <w:left w:val="single" w:sz="4" w:space="0" w:color="000000"/>
              <w:bottom w:val="single" w:sz="4" w:space="0" w:color="000000"/>
            </w:tcBorders>
            <w:shd w:val="clear" w:color="auto" w:fill="auto"/>
          </w:tcPr>
          <w:p w:rsidR="00E95F48" w:rsidRDefault="00E95F48" w:rsidP="00066720">
            <w:pPr>
              <w:spacing w:after="0" w:line="240" w:lineRule="auto"/>
            </w:pPr>
            <w:r>
              <w:rPr>
                <w:rFonts w:ascii="Times New Roman" w:eastAsia="Arial Unicode MS" w:hAnsi="Times New Roman"/>
                <w:color w:val="000000"/>
                <w:sz w:val="24"/>
                <w:szCs w:val="24"/>
                <w:lang w:eastAsia="ru-RU"/>
              </w:rPr>
              <w:lastRenderedPageBreak/>
              <w:t>Гражданское право.</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E95F48" w:rsidRDefault="00E95F48" w:rsidP="00066720">
            <w:pPr>
              <w:spacing w:after="0" w:line="240" w:lineRule="auto"/>
            </w:pPr>
            <w:r>
              <w:rPr>
                <w:rFonts w:ascii="Times New Roman" w:eastAsia="Arial Unicode MS" w:hAnsi="Times New Roman"/>
                <w:color w:val="000000"/>
                <w:sz w:val="24"/>
                <w:szCs w:val="24"/>
                <w:lang w:eastAsia="ru-RU"/>
              </w:rPr>
              <w:t>Умение отличать гражданские правоотношения от иных отношений, характеризовать источники гражданского права.</w:t>
            </w:r>
          </w:p>
          <w:p w:rsidR="00E95F48" w:rsidRDefault="00E95F48" w:rsidP="00066720">
            <w:pPr>
              <w:spacing w:after="0" w:line="240" w:lineRule="auto"/>
            </w:pPr>
            <w:r>
              <w:rPr>
                <w:rFonts w:ascii="Times New Roman" w:eastAsia="Arial Unicode MS" w:hAnsi="Times New Roman"/>
                <w:color w:val="000000"/>
                <w:sz w:val="24"/>
                <w:szCs w:val="24"/>
                <w:lang w:eastAsia="ru-RU"/>
              </w:rPr>
              <w:t>Умение характеризовать физическое лицо как субъект права; отличать юридические лица как субъекты права: хозяйственные товарищества, хозяйственные общества, производственный кооператив (артель), унитарное предприятие.</w:t>
            </w:r>
          </w:p>
          <w:p w:rsidR="00E95F48" w:rsidRDefault="00E95F48" w:rsidP="00066720">
            <w:pPr>
              <w:spacing w:after="0" w:line="240" w:lineRule="auto"/>
            </w:pPr>
            <w:r>
              <w:rPr>
                <w:rFonts w:ascii="Times New Roman" w:eastAsia="Arial Unicode MS" w:hAnsi="Times New Roman"/>
                <w:color w:val="000000"/>
                <w:sz w:val="24"/>
                <w:szCs w:val="24"/>
                <w:lang w:eastAsia="ru-RU"/>
              </w:rPr>
              <w:t>Умение заключать договор, владея знаниями о порядке его заключения, изменения и расторжения.</w:t>
            </w:r>
          </w:p>
          <w:p w:rsidR="00E95F48" w:rsidRDefault="00E95F48" w:rsidP="00066720">
            <w:pPr>
              <w:spacing w:after="0" w:line="240" w:lineRule="auto"/>
            </w:pPr>
            <w:r>
              <w:rPr>
                <w:rFonts w:ascii="Times New Roman" w:eastAsia="Arial Unicode MS" w:hAnsi="Times New Roman"/>
                <w:color w:val="000000"/>
                <w:sz w:val="24"/>
                <w:szCs w:val="24"/>
                <w:lang w:eastAsia="ru-RU"/>
              </w:rPr>
              <w:t>Умение характеризовать отдельные виды обязательств.</w:t>
            </w:r>
          </w:p>
          <w:p w:rsidR="00E95F48" w:rsidRDefault="00E95F48" w:rsidP="00066720">
            <w:pPr>
              <w:spacing w:after="0" w:line="240" w:lineRule="auto"/>
            </w:pPr>
            <w:r>
              <w:rPr>
                <w:rFonts w:ascii="Times New Roman" w:eastAsia="Arial Unicode MS" w:hAnsi="Times New Roman"/>
                <w:color w:val="000000"/>
                <w:sz w:val="24"/>
                <w:szCs w:val="24"/>
                <w:lang w:eastAsia="ru-RU"/>
              </w:rPr>
              <w:t>Умение использовать в реальной жизни право собственности.</w:t>
            </w:r>
          </w:p>
          <w:p w:rsidR="00E95F48" w:rsidRDefault="00E95F48" w:rsidP="00066720">
            <w:pPr>
              <w:spacing w:after="0" w:line="240" w:lineRule="auto"/>
            </w:pPr>
            <w:r>
              <w:rPr>
                <w:rFonts w:ascii="Times New Roman" w:eastAsia="Arial Unicode MS" w:hAnsi="Times New Roman"/>
                <w:color w:val="000000"/>
                <w:sz w:val="24"/>
                <w:szCs w:val="24"/>
                <w:lang w:eastAsia="ru-RU"/>
              </w:rPr>
              <w:t>Умение защищать интеллектуальную собственность и авторское право.</w:t>
            </w:r>
          </w:p>
          <w:p w:rsidR="00E95F48" w:rsidRDefault="00E95F48" w:rsidP="00066720">
            <w:pPr>
              <w:spacing w:after="0" w:line="240" w:lineRule="auto"/>
            </w:pPr>
            <w:r>
              <w:rPr>
                <w:rFonts w:ascii="Times New Roman" w:eastAsia="Arial Unicode MS" w:hAnsi="Times New Roman"/>
                <w:color w:val="000000"/>
                <w:sz w:val="24"/>
                <w:szCs w:val="24"/>
                <w:lang w:eastAsia="ru-RU"/>
              </w:rPr>
              <w:t>Умение осуществлять защиту чести, достоинства и деловой репутации.</w:t>
            </w:r>
          </w:p>
        </w:tc>
      </w:tr>
      <w:tr w:rsidR="00E95F48" w:rsidTr="00066720">
        <w:tc>
          <w:tcPr>
            <w:tcW w:w="4366" w:type="dxa"/>
            <w:tcBorders>
              <w:top w:val="single" w:sz="4" w:space="0" w:color="000000"/>
              <w:left w:val="single" w:sz="4" w:space="0" w:color="000000"/>
              <w:bottom w:val="single" w:sz="4" w:space="0" w:color="000000"/>
            </w:tcBorders>
            <w:shd w:val="clear" w:color="auto" w:fill="auto"/>
          </w:tcPr>
          <w:p w:rsidR="00E95F48" w:rsidRDefault="00E95F48" w:rsidP="00066720">
            <w:pPr>
              <w:spacing w:after="0" w:line="240" w:lineRule="auto"/>
            </w:pPr>
            <w:r>
              <w:rPr>
                <w:rFonts w:ascii="Times New Roman" w:eastAsia="Arial Unicode MS" w:hAnsi="Times New Roman"/>
                <w:color w:val="000000"/>
                <w:sz w:val="24"/>
                <w:szCs w:val="24"/>
                <w:lang w:eastAsia="ru-RU"/>
              </w:rPr>
              <w:t>Защита прав потребителей.</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E95F48" w:rsidRDefault="00E95F48" w:rsidP="00066720">
            <w:pPr>
              <w:spacing w:after="0" w:line="240" w:lineRule="auto"/>
            </w:pPr>
            <w:r>
              <w:rPr>
                <w:rFonts w:ascii="Times New Roman" w:eastAsia="Arial Unicode MS" w:hAnsi="Times New Roman"/>
                <w:color w:val="000000"/>
                <w:sz w:val="24"/>
                <w:szCs w:val="24"/>
                <w:lang w:eastAsia="ru-RU"/>
              </w:rPr>
              <w:t>Умение разбираться в сущности нормативных актов и норм, регулирующих взаимоотношения потребителей и продавцов, изготовителей, а также лиц, оказывающих те или иные услуги.</w:t>
            </w:r>
          </w:p>
          <w:p w:rsidR="00E95F48" w:rsidRDefault="00E95F48" w:rsidP="00066720">
            <w:pPr>
              <w:spacing w:after="0" w:line="240" w:lineRule="auto"/>
            </w:pPr>
            <w:r>
              <w:rPr>
                <w:rFonts w:ascii="Times New Roman" w:eastAsia="Arial Unicode MS" w:hAnsi="Times New Roman"/>
                <w:color w:val="000000"/>
                <w:sz w:val="24"/>
                <w:szCs w:val="24"/>
                <w:lang w:eastAsia="ru-RU"/>
              </w:rPr>
              <w:t>Умение формулировать права и обязанности потребителей, защищать права потребителей.</w:t>
            </w:r>
          </w:p>
        </w:tc>
      </w:tr>
      <w:tr w:rsidR="00E95F48" w:rsidTr="00066720">
        <w:tc>
          <w:tcPr>
            <w:tcW w:w="4366" w:type="dxa"/>
            <w:tcBorders>
              <w:top w:val="single" w:sz="4" w:space="0" w:color="000000"/>
              <w:left w:val="single" w:sz="4" w:space="0" w:color="000000"/>
              <w:bottom w:val="single" w:sz="4" w:space="0" w:color="000000"/>
            </w:tcBorders>
            <w:shd w:val="clear" w:color="auto" w:fill="auto"/>
          </w:tcPr>
          <w:p w:rsidR="00E95F48" w:rsidRDefault="00E95F48" w:rsidP="00066720">
            <w:pPr>
              <w:spacing w:after="0" w:line="240" w:lineRule="auto"/>
            </w:pPr>
            <w:r>
              <w:rPr>
                <w:rFonts w:ascii="Times New Roman" w:eastAsia="Arial Unicode MS" w:hAnsi="Times New Roman"/>
                <w:color w:val="000000"/>
                <w:sz w:val="24"/>
                <w:szCs w:val="24"/>
                <w:lang w:eastAsia="ru-RU"/>
              </w:rPr>
              <w:t>Семейное право и наследственное право.</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E95F48" w:rsidRDefault="00E95F48" w:rsidP="00066720">
            <w:pPr>
              <w:spacing w:after="0" w:line="240" w:lineRule="auto"/>
            </w:pPr>
            <w:r>
              <w:rPr>
                <w:rFonts w:ascii="Times New Roman" w:eastAsia="Arial Unicode MS" w:hAnsi="Times New Roman"/>
                <w:color w:val="000000"/>
                <w:sz w:val="24"/>
                <w:szCs w:val="24"/>
                <w:lang w:eastAsia="ru-RU"/>
              </w:rPr>
              <w:t>Знание порядка заключения и расторжения брака.</w:t>
            </w:r>
          </w:p>
          <w:p w:rsidR="00E95F48" w:rsidRDefault="00E95F48" w:rsidP="00066720">
            <w:pPr>
              <w:spacing w:after="0" w:line="240" w:lineRule="auto"/>
            </w:pPr>
            <w:r>
              <w:rPr>
                <w:rFonts w:ascii="Times New Roman" w:eastAsia="Arial Unicode MS" w:hAnsi="Times New Roman"/>
                <w:color w:val="000000"/>
                <w:sz w:val="24"/>
                <w:szCs w:val="24"/>
                <w:lang w:eastAsia="ru-RU"/>
              </w:rPr>
              <w:t>Понимание важности института семьи для жизни человека, уважительное отношение к близким людям, оказание всемерной поддержки и помощи при решении различных жизненных ситуаций.</w:t>
            </w:r>
          </w:p>
          <w:p w:rsidR="00E95F48" w:rsidRDefault="00E95F48" w:rsidP="00066720">
            <w:pPr>
              <w:spacing w:after="0" w:line="240" w:lineRule="auto"/>
            </w:pPr>
            <w:r>
              <w:rPr>
                <w:rFonts w:ascii="Times New Roman" w:eastAsia="Arial Unicode MS" w:hAnsi="Times New Roman"/>
                <w:color w:val="000000"/>
                <w:sz w:val="24"/>
                <w:szCs w:val="24"/>
                <w:lang w:eastAsia="ru-RU"/>
              </w:rPr>
              <w:t>Умение защищать имущественные и личные неимущественные права супругов.</w:t>
            </w:r>
          </w:p>
          <w:p w:rsidR="00E95F48" w:rsidRDefault="00E95F48" w:rsidP="00066720">
            <w:pPr>
              <w:spacing w:after="0" w:line="240" w:lineRule="auto"/>
            </w:pPr>
            <w:r>
              <w:rPr>
                <w:rFonts w:ascii="Times New Roman" w:eastAsia="Arial Unicode MS" w:hAnsi="Times New Roman"/>
                <w:color w:val="000000"/>
                <w:sz w:val="24"/>
                <w:szCs w:val="24"/>
                <w:lang w:eastAsia="ru-RU"/>
              </w:rPr>
              <w:t>Умение объяснять договорный режим имущества супругов, оказывать помощь в составлении брачных контрактов.</w:t>
            </w:r>
          </w:p>
          <w:p w:rsidR="00E95F48" w:rsidRDefault="00E95F48" w:rsidP="00066720">
            <w:pPr>
              <w:spacing w:after="0" w:line="240" w:lineRule="auto"/>
            </w:pPr>
            <w:r>
              <w:rPr>
                <w:rFonts w:ascii="Times New Roman" w:eastAsia="Arial Unicode MS" w:hAnsi="Times New Roman"/>
                <w:color w:val="000000"/>
                <w:sz w:val="24"/>
                <w:szCs w:val="24"/>
                <w:lang w:eastAsia="ru-RU"/>
              </w:rPr>
              <w:t>Умение предотвратить, а при необходимости решить конфликты родителей и детей; знание порядка выплаты алиментов в семейных отношениях.</w:t>
            </w:r>
          </w:p>
          <w:p w:rsidR="00E95F48" w:rsidRDefault="00E95F48" w:rsidP="00066720">
            <w:pPr>
              <w:spacing w:after="0" w:line="240" w:lineRule="auto"/>
            </w:pPr>
            <w:r>
              <w:rPr>
                <w:rFonts w:ascii="Times New Roman" w:eastAsia="Arial Unicode MS" w:hAnsi="Times New Roman"/>
                <w:color w:val="000000"/>
                <w:sz w:val="24"/>
                <w:szCs w:val="24"/>
                <w:lang w:eastAsia="ru-RU"/>
              </w:rPr>
              <w:t>Умение защищать интересы детей, детей-сирот, детей, оставшихся без попечения родителей.</w:t>
            </w:r>
          </w:p>
          <w:p w:rsidR="00E95F48" w:rsidRDefault="00E95F48" w:rsidP="00066720">
            <w:pPr>
              <w:spacing w:after="0" w:line="240" w:lineRule="auto"/>
            </w:pPr>
            <w:r>
              <w:rPr>
                <w:rFonts w:ascii="Times New Roman" w:eastAsia="Arial Unicode MS" w:hAnsi="Times New Roman"/>
                <w:color w:val="000000"/>
                <w:sz w:val="24"/>
                <w:szCs w:val="24"/>
                <w:lang w:eastAsia="ru-RU"/>
              </w:rPr>
              <w:t xml:space="preserve">Умение составлять завещание с соблюдением правил наследственного права, разбираться в </w:t>
            </w:r>
            <w:r>
              <w:rPr>
                <w:rFonts w:ascii="Times New Roman" w:eastAsia="Arial Unicode MS" w:hAnsi="Times New Roman"/>
                <w:color w:val="000000"/>
                <w:sz w:val="24"/>
                <w:szCs w:val="24"/>
                <w:lang w:eastAsia="ru-RU"/>
              </w:rPr>
              <w:lastRenderedPageBreak/>
              <w:t>различиях наследования по закону и наследования по завещанию.</w:t>
            </w:r>
          </w:p>
        </w:tc>
      </w:tr>
      <w:tr w:rsidR="00E95F48" w:rsidTr="00066720">
        <w:tc>
          <w:tcPr>
            <w:tcW w:w="4366" w:type="dxa"/>
            <w:tcBorders>
              <w:top w:val="single" w:sz="4" w:space="0" w:color="000000"/>
              <w:left w:val="single" w:sz="4" w:space="0" w:color="000000"/>
              <w:bottom w:val="single" w:sz="4" w:space="0" w:color="000000"/>
            </w:tcBorders>
            <w:shd w:val="clear" w:color="auto" w:fill="auto"/>
          </w:tcPr>
          <w:p w:rsidR="00E95F48" w:rsidRDefault="00E95F48" w:rsidP="00066720">
            <w:pPr>
              <w:spacing w:after="0" w:line="240" w:lineRule="auto"/>
            </w:pPr>
            <w:r>
              <w:rPr>
                <w:rFonts w:ascii="Times New Roman" w:eastAsia="Arial Unicode MS" w:hAnsi="Times New Roman"/>
                <w:color w:val="000000"/>
                <w:sz w:val="24"/>
                <w:szCs w:val="24"/>
                <w:lang w:eastAsia="ru-RU"/>
              </w:rPr>
              <w:lastRenderedPageBreak/>
              <w:t>Трудовое право.</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E95F48" w:rsidRDefault="00E95F48" w:rsidP="00066720">
            <w:pPr>
              <w:spacing w:after="0" w:line="240" w:lineRule="auto"/>
            </w:pPr>
            <w:r>
              <w:rPr>
                <w:rFonts w:ascii="Times New Roman" w:eastAsia="Arial Unicode MS" w:hAnsi="Times New Roman"/>
                <w:color w:val="000000"/>
                <w:sz w:val="24"/>
                <w:szCs w:val="24"/>
                <w:lang w:eastAsia="ru-RU"/>
              </w:rPr>
              <w:t>Умение излагать актуальные проблемы занятости и безработицы в стране.</w:t>
            </w:r>
          </w:p>
          <w:p w:rsidR="00E95F48" w:rsidRDefault="00E95F48" w:rsidP="00066720">
            <w:pPr>
              <w:spacing w:after="0" w:line="240" w:lineRule="auto"/>
            </w:pPr>
            <w:r>
              <w:rPr>
                <w:rFonts w:ascii="Times New Roman" w:eastAsia="Arial Unicode MS" w:hAnsi="Times New Roman"/>
                <w:color w:val="000000"/>
                <w:sz w:val="24"/>
                <w:szCs w:val="24"/>
                <w:lang w:eastAsia="ru-RU"/>
              </w:rPr>
              <w:t>Умение излагать актуальные проблемы правового регулирования своей будущей профессиональной деятельности,</w:t>
            </w:r>
          </w:p>
          <w:p w:rsidR="00E95F48" w:rsidRDefault="00E95F48" w:rsidP="00066720">
            <w:pPr>
              <w:spacing w:after="0" w:line="240" w:lineRule="auto"/>
            </w:pPr>
            <w:r>
              <w:rPr>
                <w:rFonts w:ascii="Times New Roman" w:eastAsia="Arial Unicode MS" w:hAnsi="Times New Roman"/>
                <w:color w:val="000000"/>
                <w:sz w:val="24"/>
                <w:szCs w:val="24"/>
                <w:lang w:eastAsia="ru-RU"/>
              </w:rPr>
              <w:t>обладание компетентностью при поиске работы, трудоустройстве.</w:t>
            </w:r>
          </w:p>
          <w:p w:rsidR="00E95F48" w:rsidRDefault="00E95F48" w:rsidP="00066720">
            <w:pPr>
              <w:spacing w:after="0" w:line="240" w:lineRule="auto"/>
            </w:pPr>
            <w:r>
              <w:rPr>
                <w:rFonts w:ascii="Times New Roman" w:eastAsia="Arial Unicode MS" w:hAnsi="Times New Roman"/>
                <w:color w:val="000000"/>
                <w:sz w:val="24"/>
                <w:szCs w:val="24"/>
                <w:lang w:eastAsia="ru-RU"/>
              </w:rPr>
              <w:t>Умение соблюдать порядок взаимоотношений работников и работодателей.</w:t>
            </w:r>
          </w:p>
          <w:p w:rsidR="00E95F48" w:rsidRDefault="00E95F48" w:rsidP="00066720">
            <w:pPr>
              <w:spacing w:after="0" w:line="240" w:lineRule="auto"/>
            </w:pPr>
            <w:r>
              <w:rPr>
                <w:rFonts w:ascii="Times New Roman" w:eastAsia="Arial Unicode MS" w:hAnsi="Times New Roman"/>
                <w:color w:val="000000"/>
                <w:sz w:val="24"/>
                <w:szCs w:val="24"/>
                <w:lang w:eastAsia="ru-RU"/>
              </w:rPr>
              <w:t>Умение защищать свои трудовые права, знание порядка и условий расторжения трудового договора.</w:t>
            </w:r>
          </w:p>
          <w:p w:rsidR="00E95F48" w:rsidRDefault="00E95F48" w:rsidP="00066720">
            <w:pPr>
              <w:spacing w:after="0" w:line="240" w:lineRule="auto"/>
            </w:pPr>
            <w:r>
              <w:rPr>
                <w:rFonts w:ascii="Times New Roman" w:eastAsia="Arial Unicode MS" w:hAnsi="Times New Roman"/>
                <w:color w:val="000000"/>
                <w:sz w:val="24"/>
                <w:szCs w:val="24"/>
                <w:lang w:eastAsia="ru-RU"/>
              </w:rPr>
              <w:t>Умение использовать льготы, гарантии и компенсации, предусмотренные трудовым законодательством для молодежи.</w:t>
            </w:r>
          </w:p>
        </w:tc>
      </w:tr>
      <w:tr w:rsidR="00E95F48" w:rsidTr="00066720">
        <w:tc>
          <w:tcPr>
            <w:tcW w:w="4366" w:type="dxa"/>
            <w:tcBorders>
              <w:top w:val="single" w:sz="4" w:space="0" w:color="000000"/>
              <w:left w:val="single" w:sz="4" w:space="0" w:color="000000"/>
              <w:bottom w:val="single" w:sz="4" w:space="0" w:color="000000"/>
            </w:tcBorders>
            <w:shd w:val="clear" w:color="auto" w:fill="auto"/>
          </w:tcPr>
          <w:p w:rsidR="00E95F48" w:rsidRDefault="00E95F48" w:rsidP="00066720">
            <w:pPr>
              <w:spacing w:after="0" w:line="240" w:lineRule="auto"/>
            </w:pPr>
            <w:r>
              <w:rPr>
                <w:rFonts w:ascii="Times New Roman" w:eastAsia="Arial Unicode MS" w:hAnsi="Times New Roman"/>
                <w:color w:val="000000"/>
                <w:sz w:val="24"/>
                <w:szCs w:val="24"/>
                <w:lang w:eastAsia="ru-RU"/>
              </w:rPr>
              <w:t>Административное право и административный процесс.</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E95F48" w:rsidRDefault="00E95F48" w:rsidP="00066720">
            <w:pPr>
              <w:spacing w:after="0" w:line="240" w:lineRule="auto"/>
            </w:pPr>
            <w:r>
              <w:rPr>
                <w:rFonts w:ascii="Times New Roman" w:eastAsia="Arial Unicode MS" w:hAnsi="Times New Roman"/>
                <w:color w:val="000000"/>
                <w:sz w:val="24"/>
                <w:szCs w:val="24"/>
                <w:lang w:eastAsia="ru-RU"/>
              </w:rPr>
              <w:t>Умение отличить административные отношения от иных правоотношений.</w:t>
            </w:r>
          </w:p>
          <w:p w:rsidR="00E95F48" w:rsidRDefault="00E95F48" w:rsidP="00066720">
            <w:pPr>
              <w:spacing w:after="0" w:line="240" w:lineRule="auto"/>
            </w:pPr>
            <w:r>
              <w:rPr>
                <w:rFonts w:ascii="Times New Roman" w:eastAsia="Arial Unicode MS" w:hAnsi="Times New Roman"/>
                <w:color w:val="000000"/>
                <w:sz w:val="24"/>
                <w:szCs w:val="24"/>
                <w:lang w:eastAsia="ru-RU"/>
              </w:rPr>
              <w:t xml:space="preserve">Знание сущности административной ответственности и мер административного наказания. </w:t>
            </w:r>
          </w:p>
          <w:p w:rsidR="00E95F48" w:rsidRDefault="00E95F48" w:rsidP="00066720">
            <w:pPr>
              <w:spacing w:after="0" w:line="240" w:lineRule="auto"/>
            </w:pPr>
            <w:r>
              <w:rPr>
                <w:rFonts w:ascii="Times New Roman" w:eastAsia="Arial Unicode MS" w:hAnsi="Times New Roman"/>
                <w:color w:val="000000"/>
                <w:sz w:val="24"/>
                <w:szCs w:val="24"/>
                <w:lang w:eastAsia="ru-RU"/>
              </w:rPr>
              <w:t>Знакомство с правилами порядка производства по делам об административных правонарушениях.</w:t>
            </w:r>
          </w:p>
        </w:tc>
      </w:tr>
      <w:tr w:rsidR="00E95F48" w:rsidTr="00066720">
        <w:tc>
          <w:tcPr>
            <w:tcW w:w="4366" w:type="dxa"/>
            <w:tcBorders>
              <w:top w:val="single" w:sz="4" w:space="0" w:color="000000"/>
              <w:left w:val="single" w:sz="4" w:space="0" w:color="000000"/>
              <w:bottom w:val="single" w:sz="4" w:space="0" w:color="000000"/>
            </w:tcBorders>
            <w:shd w:val="clear" w:color="auto" w:fill="auto"/>
          </w:tcPr>
          <w:p w:rsidR="00E95F48" w:rsidRDefault="00E95F48" w:rsidP="00066720">
            <w:pPr>
              <w:spacing w:after="0" w:line="240" w:lineRule="auto"/>
            </w:pPr>
            <w:r>
              <w:rPr>
                <w:rFonts w:ascii="Times New Roman" w:eastAsia="Arial Unicode MS" w:hAnsi="Times New Roman"/>
                <w:color w:val="000000"/>
                <w:sz w:val="24"/>
                <w:szCs w:val="24"/>
                <w:lang w:eastAsia="ru-RU"/>
              </w:rPr>
              <w:t>Уголовное право и уголовный процесс.</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E95F48" w:rsidRDefault="00E95F48" w:rsidP="00066720">
            <w:pPr>
              <w:spacing w:after="0" w:line="240" w:lineRule="auto"/>
            </w:pPr>
            <w:r>
              <w:rPr>
                <w:rFonts w:ascii="Times New Roman" w:eastAsia="Arial Unicode MS" w:hAnsi="Times New Roman"/>
                <w:color w:val="000000"/>
                <w:sz w:val="24"/>
                <w:szCs w:val="24"/>
                <w:lang w:eastAsia="ru-RU"/>
              </w:rPr>
              <w:t>Знание принципов уголовного права и действия уголовного закона.</w:t>
            </w:r>
          </w:p>
          <w:p w:rsidR="00E95F48" w:rsidRDefault="00E95F48" w:rsidP="00066720">
            <w:pPr>
              <w:spacing w:after="0" w:line="240" w:lineRule="auto"/>
            </w:pPr>
            <w:r>
              <w:rPr>
                <w:rFonts w:ascii="Times New Roman" w:eastAsia="Arial Unicode MS" w:hAnsi="Times New Roman"/>
                <w:color w:val="000000"/>
                <w:sz w:val="24"/>
                <w:szCs w:val="24"/>
                <w:lang w:eastAsia="ru-RU"/>
              </w:rPr>
              <w:t>Умение квалифицировать преступления, знание мер уголовной ответственности и наказания.</w:t>
            </w:r>
          </w:p>
          <w:p w:rsidR="00E95F48" w:rsidRDefault="00E95F48" w:rsidP="00066720">
            <w:pPr>
              <w:spacing w:after="0" w:line="240" w:lineRule="auto"/>
            </w:pPr>
            <w:r>
              <w:rPr>
                <w:rFonts w:ascii="Times New Roman" w:eastAsia="Arial Unicode MS" w:hAnsi="Times New Roman"/>
                <w:color w:val="000000"/>
                <w:sz w:val="24"/>
                <w:szCs w:val="24"/>
                <w:lang w:eastAsia="ru-RU"/>
              </w:rPr>
              <w:t>Умение участвовать в уголовном процессе со стороны защиты и со стороны обвинения.</w:t>
            </w:r>
          </w:p>
          <w:p w:rsidR="00E95F48" w:rsidRDefault="00E95F48" w:rsidP="00066720">
            <w:pPr>
              <w:spacing w:after="0" w:line="240" w:lineRule="auto"/>
            </w:pPr>
            <w:r>
              <w:rPr>
                <w:rFonts w:ascii="Times New Roman" w:eastAsia="Arial Unicode MS" w:hAnsi="Times New Roman"/>
                <w:color w:val="000000"/>
                <w:sz w:val="24"/>
                <w:szCs w:val="24"/>
                <w:lang w:eastAsia="ru-RU"/>
              </w:rPr>
              <w:t>Умение характеризовать особенности уголовного процесса по делам несовершеннолетних.</w:t>
            </w:r>
          </w:p>
          <w:p w:rsidR="00E95F48" w:rsidRDefault="00E95F48" w:rsidP="00066720">
            <w:pPr>
              <w:spacing w:after="0" w:line="240" w:lineRule="auto"/>
            </w:pPr>
            <w:r>
              <w:rPr>
                <w:rFonts w:ascii="Times New Roman" w:eastAsia="Arial Unicode MS" w:hAnsi="Times New Roman"/>
                <w:color w:val="000000"/>
                <w:sz w:val="24"/>
                <w:szCs w:val="24"/>
                <w:lang w:eastAsia="ru-RU"/>
              </w:rPr>
              <w:t>Обладание навыками защиты от преступления.</w:t>
            </w:r>
          </w:p>
          <w:p w:rsidR="00E95F48" w:rsidRDefault="00E95F48" w:rsidP="00066720">
            <w:pPr>
              <w:spacing w:after="0" w:line="240" w:lineRule="auto"/>
            </w:pPr>
            <w:r>
              <w:rPr>
                <w:rFonts w:ascii="Times New Roman" w:eastAsia="Arial Unicode MS" w:hAnsi="Times New Roman"/>
                <w:color w:val="000000"/>
                <w:sz w:val="24"/>
                <w:szCs w:val="24"/>
                <w:lang w:eastAsia="ru-RU"/>
              </w:rPr>
              <w:t>Умение реализовать права обвиняемого, потерпевшего, свидетеля.</w:t>
            </w:r>
          </w:p>
        </w:tc>
      </w:tr>
    </w:tbl>
    <w:p w:rsidR="00E95F48" w:rsidRDefault="00E95F48" w:rsidP="006C04F9">
      <w:pPr>
        <w:spacing w:after="0"/>
        <w:rPr>
          <w:rFonts w:ascii="Times New Roman" w:eastAsia="Arial Unicode MS" w:hAnsi="Times New Roman"/>
          <w:b/>
          <w:color w:val="000000"/>
          <w:sz w:val="28"/>
          <w:szCs w:val="28"/>
          <w:lang w:eastAsia="ru-RU"/>
        </w:rPr>
      </w:pPr>
    </w:p>
    <w:p w:rsidR="00E95F48" w:rsidRDefault="00E95F48" w:rsidP="006C04F9">
      <w:pPr>
        <w:spacing w:after="0"/>
        <w:jc w:val="both"/>
        <w:rPr>
          <w:rFonts w:ascii="Times New Roman" w:eastAsia="Arial Unicode MS" w:hAnsi="Times New Roman"/>
          <w:b/>
          <w:color w:val="000000"/>
          <w:sz w:val="28"/>
          <w:szCs w:val="28"/>
          <w:lang w:eastAsia="ru-RU"/>
        </w:rPr>
      </w:pPr>
    </w:p>
    <w:p w:rsidR="00E95F48" w:rsidRDefault="00E95F48" w:rsidP="006C04F9">
      <w:pPr>
        <w:pStyle w:val="1"/>
        <w:jc w:val="center"/>
      </w:pPr>
      <w:bookmarkStart w:id="8" w:name="_Toc532394695"/>
      <w:r>
        <w:rPr>
          <w:rFonts w:eastAsia="SimSun"/>
          <w:lang w:bidi="hi-IN"/>
        </w:rPr>
        <w:t>8.</w:t>
      </w:r>
      <w:r>
        <w:rPr>
          <w:lang w:bidi="hi-IN"/>
        </w:rPr>
        <w:t xml:space="preserve"> </w:t>
      </w:r>
      <w:r>
        <w:rPr>
          <w:rFonts w:eastAsia="SimSun"/>
          <w:lang w:bidi="hi-IN"/>
        </w:rPr>
        <w:t xml:space="preserve">УЧЕБНО-МЕТОДИЧЕСКОЕ И МАТЕРИАЛЬНО-ТЕХНИЧЕСКОЕ ОБЕСПЕЧЕНИЕ ПРОГРАММЫ УЧЕБНОЙ ДИСЦИПЛИНЫ </w:t>
      </w:r>
      <w:bookmarkEnd w:id="8"/>
    </w:p>
    <w:p w:rsidR="00E95F48" w:rsidRDefault="00E95F48" w:rsidP="006C04F9">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rPr>
          <w:rFonts w:ascii="Times New Roman" w:eastAsia="Times New Roman" w:hAnsi="Times New Roman"/>
          <w:b/>
          <w:bCs/>
          <w:kern w:val="2"/>
          <w:sz w:val="28"/>
          <w:szCs w:val="28"/>
          <w:lang w:bidi="hi-IN"/>
        </w:rPr>
      </w:pPr>
    </w:p>
    <w:p w:rsidR="00E95F48" w:rsidRDefault="00E95F48" w:rsidP="006C04F9">
      <w:pPr>
        <w:pStyle w:val="af1"/>
        <w:ind w:firstLine="709"/>
        <w:jc w:val="both"/>
      </w:pPr>
      <w:r>
        <w:rPr>
          <w:lang w:bidi="hi-IN"/>
        </w:rPr>
        <w:t xml:space="preserve">8.1. </w:t>
      </w:r>
      <w:r>
        <w:rPr>
          <w:rFonts w:eastAsia="SimSun"/>
          <w:lang w:bidi="hi-IN"/>
        </w:rPr>
        <w:t>Требования</w:t>
      </w:r>
      <w:r>
        <w:rPr>
          <w:lang w:bidi="hi-IN"/>
        </w:rPr>
        <w:t xml:space="preserve"> </w:t>
      </w:r>
      <w:r>
        <w:rPr>
          <w:rFonts w:eastAsia="SimSun"/>
          <w:lang w:bidi="hi-IN"/>
        </w:rPr>
        <w:t>к</w:t>
      </w:r>
      <w:r>
        <w:rPr>
          <w:lang w:bidi="hi-IN"/>
        </w:rPr>
        <w:t xml:space="preserve"> </w:t>
      </w:r>
      <w:r>
        <w:rPr>
          <w:rFonts w:eastAsia="SimSun"/>
          <w:lang w:bidi="hi-IN"/>
        </w:rPr>
        <w:t>минимальному</w:t>
      </w:r>
      <w:r>
        <w:rPr>
          <w:lang w:bidi="hi-IN"/>
        </w:rPr>
        <w:t xml:space="preserve"> </w:t>
      </w:r>
      <w:r>
        <w:rPr>
          <w:rFonts w:eastAsia="SimSun"/>
          <w:lang w:bidi="hi-IN"/>
        </w:rPr>
        <w:t>материально-техническому</w:t>
      </w:r>
      <w:r>
        <w:rPr>
          <w:lang w:bidi="hi-IN"/>
        </w:rPr>
        <w:t xml:space="preserve"> </w:t>
      </w:r>
      <w:r>
        <w:rPr>
          <w:rFonts w:eastAsia="SimSun"/>
          <w:lang w:bidi="hi-IN"/>
        </w:rPr>
        <w:t>обеспечению</w:t>
      </w:r>
    </w:p>
    <w:p w:rsidR="00CC32C6" w:rsidRDefault="00CC32C6" w:rsidP="006C04F9">
      <w:pPr>
        <w:tabs>
          <w:tab w:val="left" w:pos="709"/>
        </w:tabs>
        <w:spacing w:after="0"/>
        <w:jc w:val="both"/>
        <w:rPr>
          <w:rFonts w:ascii="Times New Roman" w:eastAsia="Arial Unicode MS" w:hAnsi="Times New Roman"/>
          <w:color w:val="000000"/>
          <w:sz w:val="28"/>
          <w:szCs w:val="28"/>
          <w:lang w:eastAsia="ru-RU"/>
        </w:rPr>
      </w:pPr>
      <w:r>
        <w:rPr>
          <w:rFonts w:ascii="Times New Roman" w:eastAsia="Arial Unicode MS" w:hAnsi="Times New Roman"/>
          <w:color w:val="000000"/>
          <w:sz w:val="28"/>
          <w:szCs w:val="28"/>
          <w:lang w:eastAsia="ru-RU"/>
        </w:rPr>
        <w:tab/>
        <w:t>Занятия проводятся в к</w:t>
      </w:r>
      <w:r w:rsidRPr="00CC32C6">
        <w:rPr>
          <w:rFonts w:ascii="Times New Roman" w:eastAsia="Arial Unicode MS" w:hAnsi="Times New Roman"/>
          <w:color w:val="000000"/>
          <w:sz w:val="28"/>
          <w:szCs w:val="28"/>
          <w:lang w:eastAsia="ru-RU"/>
        </w:rPr>
        <w:t>абинет</w:t>
      </w:r>
      <w:r>
        <w:rPr>
          <w:rFonts w:ascii="Times New Roman" w:eastAsia="Arial Unicode MS" w:hAnsi="Times New Roman"/>
          <w:color w:val="000000"/>
          <w:sz w:val="28"/>
          <w:szCs w:val="28"/>
          <w:lang w:eastAsia="ru-RU"/>
        </w:rPr>
        <w:t>е</w:t>
      </w:r>
      <w:r w:rsidRPr="00CC32C6">
        <w:rPr>
          <w:rFonts w:ascii="Times New Roman" w:eastAsia="Arial Unicode MS" w:hAnsi="Times New Roman"/>
          <w:color w:val="000000"/>
          <w:sz w:val="28"/>
          <w:szCs w:val="28"/>
          <w:lang w:eastAsia="ru-RU"/>
        </w:rPr>
        <w:t xml:space="preserve"> права (аудитория </w:t>
      </w:r>
      <w:r w:rsidR="00A866E8">
        <w:rPr>
          <w:rFonts w:ascii="Times New Roman" w:eastAsia="Arial Unicode MS" w:hAnsi="Times New Roman"/>
          <w:color w:val="000000"/>
          <w:sz w:val="28"/>
          <w:szCs w:val="28"/>
          <w:lang w:eastAsia="ru-RU"/>
        </w:rPr>
        <w:t>204</w:t>
      </w:r>
      <w:r w:rsidRPr="00CC32C6">
        <w:rPr>
          <w:rFonts w:ascii="Times New Roman" w:eastAsia="Arial Unicode MS" w:hAnsi="Times New Roman"/>
          <w:color w:val="000000"/>
          <w:sz w:val="28"/>
          <w:szCs w:val="28"/>
          <w:lang w:eastAsia="ru-RU"/>
        </w:rPr>
        <w:t>)</w:t>
      </w:r>
      <w:r>
        <w:rPr>
          <w:rFonts w:ascii="Times New Roman" w:eastAsia="Arial Unicode MS" w:hAnsi="Times New Roman"/>
          <w:color w:val="000000"/>
          <w:sz w:val="28"/>
          <w:szCs w:val="28"/>
          <w:lang w:eastAsia="ru-RU"/>
        </w:rPr>
        <w:t xml:space="preserve">, который имеет оснащение: </w:t>
      </w:r>
    </w:p>
    <w:p w:rsidR="00A866E8" w:rsidRPr="00A866E8" w:rsidRDefault="00A866E8" w:rsidP="006C04F9">
      <w:pPr>
        <w:tabs>
          <w:tab w:val="left" w:pos="709"/>
        </w:tabs>
        <w:spacing w:after="0"/>
        <w:ind w:firstLine="709"/>
        <w:jc w:val="both"/>
        <w:rPr>
          <w:rFonts w:ascii="Times New Roman" w:eastAsia="Arial Unicode MS" w:hAnsi="Times New Roman"/>
          <w:color w:val="000000"/>
          <w:sz w:val="28"/>
          <w:szCs w:val="28"/>
          <w:lang w:eastAsia="ru-RU"/>
        </w:rPr>
      </w:pPr>
      <w:r w:rsidRPr="00A866E8">
        <w:rPr>
          <w:rFonts w:ascii="Times New Roman" w:eastAsia="Arial Unicode MS" w:hAnsi="Times New Roman"/>
          <w:color w:val="000000"/>
          <w:sz w:val="28"/>
          <w:szCs w:val="28"/>
          <w:lang w:eastAsia="ru-RU"/>
        </w:rPr>
        <w:lastRenderedPageBreak/>
        <w:t>Количество посадочных мест – 50</w:t>
      </w:r>
    </w:p>
    <w:p w:rsidR="00A866E8" w:rsidRPr="00A866E8" w:rsidRDefault="00A866E8" w:rsidP="006C04F9">
      <w:pPr>
        <w:tabs>
          <w:tab w:val="left" w:pos="709"/>
        </w:tabs>
        <w:spacing w:after="0"/>
        <w:ind w:firstLine="709"/>
        <w:jc w:val="both"/>
        <w:rPr>
          <w:rFonts w:ascii="Times New Roman" w:eastAsia="Arial Unicode MS" w:hAnsi="Times New Roman"/>
          <w:color w:val="000000"/>
          <w:sz w:val="28"/>
          <w:szCs w:val="28"/>
          <w:lang w:eastAsia="ru-RU"/>
        </w:rPr>
      </w:pPr>
      <w:r w:rsidRPr="00A866E8">
        <w:rPr>
          <w:rFonts w:ascii="Times New Roman" w:eastAsia="Arial Unicode MS" w:hAnsi="Times New Roman"/>
          <w:color w:val="000000"/>
          <w:sz w:val="28"/>
          <w:szCs w:val="28"/>
          <w:lang w:eastAsia="ru-RU"/>
        </w:rPr>
        <w:t>Столы ученические – 25 шт.</w:t>
      </w:r>
    </w:p>
    <w:p w:rsidR="00A866E8" w:rsidRPr="00A866E8" w:rsidRDefault="00A866E8" w:rsidP="006C04F9">
      <w:pPr>
        <w:tabs>
          <w:tab w:val="left" w:pos="709"/>
        </w:tabs>
        <w:spacing w:after="0"/>
        <w:ind w:firstLine="709"/>
        <w:jc w:val="both"/>
        <w:rPr>
          <w:rFonts w:ascii="Times New Roman" w:eastAsia="Arial Unicode MS" w:hAnsi="Times New Roman"/>
          <w:color w:val="000000"/>
          <w:sz w:val="28"/>
          <w:szCs w:val="28"/>
          <w:lang w:eastAsia="ru-RU"/>
        </w:rPr>
      </w:pPr>
      <w:r w:rsidRPr="00A866E8">
        <w:rPr>
          <w:rFonts w:ascii="Times New Roman" w:eastAsia="Arial Unicode MS" w:hAnsi="Times New Roman"/>
          <w:color w:val="000000"/>
          <w:sz w:val="28"/>
          <w:szCs w:val="28"/>
          <w:lang w:eastAsia="ru-RU"/>
        </w:rPr>
        <w:t>Стулья ученические – 50 шт.</w:t>
      </w:r>
    </w:p>
    <w:p w:rsidR="00A866E8" w:rsidRPr="00A866E8" w:rsidRDefault="00A866E8" w:rsidP="006C04F9">
      <w:pPr>
        <w:tabs>
          <w:tab w:val="left" w:pos="709"/>
        </w:tabs>
        <w:spacing w:after="0"/>
        <w:ind w:firstLine="709"/>
        <w:jc w:val="both"/>
        <w:rPr>
          <w:rFonts w:ascii="Times New Roman" w:eastAsia="Arial Unicode MS" w:hAnsi="Times New Roman"/>
          <w:color w:val="000000"/>
          <w:sz w:val="28"/>
          <w:szCs w:val="28"/>
          <w:lang w:eastAsia="ru-RU"/>
        </w:rPr>
      </w:pPr>
      <w:r w:rsidRPr="00A866E8">
        <w:rPr>
          <w:rFonts w:ascii="Times New Roman" w:eastAsia="Arial Unicode MS" w:hAnsi="Times New Roman"/>
          <w:color w:val="000000"/>
          <w:sz w:val="28"/>
          <w:szCs w:val="28"/>
          <w:lang w:eastAsia="ru-RU"/>
        </w:rPr>
        <w:t>Стол преподавателя – 1 шт.</w:t>
      </w:r>
    </w:p>
    <w:p w:rsidR="00A866E8" w:rsidRPr="00A866E8" w:rsidRDefault="00A866E8" w:rsidP="006C04F9">
      <w:pPr>
        <w:tabs>
          <w:tab w:val="left" w:pos="709"/>
        </w:tabs>
        <w:spacing w:after="0"/>
        <w:ind w:firstLine="709"/>
        <w:jc w:val="both"/>
        <w:rPr>
          <w:rFonts w:ascii="Times New Roman" w:eastAsia="Arial Unicode MS" w:hAnsi="Times New Roman"/>
          <w:color w:val="000000"/>
          <w:sz w:val="28"/>
          <w:szCs w:val="28"/>
          <w:lang w:eastAsia="ru-RU"/>
        </w:rPr>
      </w:pPr>
      <w:r w:rsidRPr="00A866E8">
        <w:rPr>
          <w:rFonts w:ascii="Times New Roman" w:eastAsia="Arial Unicode MS" w:hAnsi="Times New Roman"/>
          <w:color w:val="000000"/>
          <w:sz w:val="28"/>
          <w:szCs w:val="28"/>
          <w:lang w:eastAsia="ru-RU"/>
        </w:rPr>
        <w:t>Стул преподавателя – 1 шт.</w:t>
      </w:r>
    </w:p>
    <w:p w:rsidR="00A866E8" w:rsidRPr="00A866E8" w:rsidRDefault="00A866E8" w:rsidP="006C04F9">
      <w:pPr>
        <w:tabs>
          <w:tab w:val="left" w:pos="709"/>
        </w:tabs>
        <w:spacing w:after="0"/>
        <w:ind w:firstLine="709"/>
        <w:jc w:val="both"/>
        <w:rPr>
          <w:rFonts w:ascii="Times New Roman" w:eastAsia="Arial Unicode MS" w:hAnsi="Times New Roman"/>
          <w:color w:val="000000"/>
          <w:sz w:val="28"/>
          <w:szCs w:val="28"/>
          <w:lang w:eastAsia="ru-RU"/>
        </w:rPr>
      </w:pPr>
      <w:r w:rsidRPr="00A866E8">
        <w:rPr>
          <w:rFonts w:ascii="Times New Roman" w:eastAsia="Arial Unicode MS" w:hAnsi="Times New Roman"/>
          <w:color w:val="000000"/>
          <w:sz w:val="28"/>
          <w:szCs w:val="28"/>
          <w:lang w:eastAsia="ru-RU"/>
        </w:rPr>
        <w:t>Учебная доска стационарная – 1 шт.</w:t>
      </w:r>
    </w:p>
    <w:p w:rsidR="00A866E8" w:rsidRPr="00A866E8" w:rsidRDefault="00A866E8" w:rsidP="006C04F9">
      <w:pPr>
        <w:tabs>
          <w:tab w:val="left" w:pos="709"/>
        </w:tabs>
        <w:spacing w:after="0"/>
        <w:ind w:firstLine="709"/>
        <w:jc w:val="both"/>
        <w:rPr>
          <w:rFonts w:ascii="Times New Roman" w:eastAsia="Arial Unicode MS" w:hAnsi="Times New Roman"/>
          <w:color w:val="000000"/>
          <w:sz w:val="28"/>
          <w:szCs w:val="28"/>
          <w:lang w:eastAsia="ru-RU"/>
        </w:rPr>
      </w:pPr>
      <w:r w:rsidRPr="00A866E8">
        <w:rPr>
          <w:rFonts w:ascii="Times New Roman" w:eastAsia="Arial Unicode MS" w:hAnsi="Times New Roman"/>
          <w:color w:val="000000"/>
          <w:sz w:val="28"/>
          <w:szCs w:val="28"/>
          <w:lang w:eastAsia="ru-RU"/>
        </w:rPr>
        <w:t>Учебная доска мобильная– 1 шт.</w:t>
      </w:r>
    </w:p>
    <w:p w:rsidR="00A866E8" w:rsidRPr="00A866E8" w:rsidRDefault="00A866E8" w:rsidP="006C04F9">
      <w:pPr>
        <w:tabs>
          <w:tab w:val="left" w:pos="709"/>
        </w:tabs>
        <w:spacing w:after="0"/>
        <w:ind w:firstLine="709"/>
        <w:jc w:val="both"/>
        <w:rPr>
          <w:rFonts w:ascii="Times New Roman" w:eastAsia="Arial Unicode MS" w:hAnsi="Times New Roman"/>
          <w:color w:val="000000"/>
          <w:sz w:val="28"/>
          <w:szCs w:val="28"/>
          <w:lang w:eastAsia="ru-RU"/>
        </w:rPr>
      </w:pPr>
      <w:r w:rsidRPr="00A866E8">
        <w:rPr>
          <w:rFonts w:ascii="Times New Roman" w:eastAsia="Arial Unicode MS" w:hAnsi="Times New Roman"/>
          <w:color w:val="000000"/>
          <w:sz w:val="28"/>
          <w:szCs w:val="28"/>
          <w:lang w:eastAsia="ru-RU"/>
        </w:rPr>
        <w:t>Шкаф книжный для наглядных пособий, учебного материала и методической литературы – 1 шт.</w:t>
      </w:r>
    </w:p>
    <w:p w:rsidR="00A866E8" w:rsidRPr="00A866E8" w:rsidRDefault="00A866E8" w:rsidP="006C04F9">
      <w:pPr>
        <w:tabs>
          <w:tab w:val="left" w:pos="709"/>
        </w:tabs>
        <w:spacing w:after="0"/>
        <w:ind w:firstLine="709"/>
        <w:jc w:val="both"/>
        <w:rPr>
          <w:rFonts w:ascii="Times New Roman" w:eastAsia="Arial Unicode MS" w:hAnsi="Times New Roman"/>
          <w:color w:val="000000"/>
          <w:sz w:val="28"/>
          <w:szCs w:val="28"/>
          <w:lang w:eastAsia="ru-RU"/>
        </w:rPr>
      </w:pPr>
      <w:r w:rsidRPr="00A866E8">
        <w:rPr>
          <w:rFonts w:ascii="Times New Roman" w:eastAsia="Arial Unicode MS" w:hAnsi="Times New Roman"/>
          <w:color w:val="000000"/>
          <w:sz w:val="28"/>
          <w:szCs w:val="28"/>
          <w:lang w:eastAsia="ru-RU"/>
        </w:rPr>
        <w:t>Пюпитр – 1 шт.</w:t>
      </w:r>
    </w:p>
    <w:p w:rsidR="00A866E8" w:rsidRPr="00A866E8" w:rsidRDefault="00A866E8" w:rsidP="006C04F9">
      <w:pPr>
        <w:tabs>
          <w:tab w:val="left" w:pos="709"/>
        </w:tabs>
        <w:spacing w:after="0"/>
        <w:ind w:firstLine="709"/>
        <w:jc w:val="both"/>
        <w:rPr>
          <w:rFonts w:ascii="Times New Roman" w:eastAsia="Arial Unicode MS" w:hAnsi="Times New Roman"/>
          <w:color w:val="000000"/>
          <w:sz w:val="28"/>
          <w:szCs w:val="28"/>
          <w:lang w:eastAsia="ru-RU"/>
        </w:rPr>
      </w:pPr>
      <w:r w:rsidRPr="00A866E8">
        <w:rPr>
          <w:rFonts w:ascii="Times New Roman" w:eastAsia="Arial Unicode MS" w:hAnsi="Times New Roman"/>
          <w:color w:val="000000"/>
          <w:sz w:val="28"/>
          <w:szCs w:val="28"/>
          <w:lang w:eastAsia="ru-RU"/>
        </w:rPr>
        <w:t>Проектор – 1 шт.</w:t>
      </w:r>
    </w:p>
    <w:p w:rsidR="00A866E8" w:rsidRPr="00CC32C6" w:rsidRDefault="00A866E8" w:rsidP="006C04F9">
      <w:pPr>
        <w:tabs>
          <w:tab w:val="left" w:pos="709"/>
        </w:tabs>
        <w:spacing w:after="0"/>
        <w:ind w:firstLine="709"/>
        <w:jc w:val="both"/>
        <w:rPr>
          <w:rFonts w:ascii="Times New Roman" w:eastAsia="Arial Unicode MS" w:hAnsi="Times New Roman"/>
          <w:color w:val="000000"/>
          <w:sz w:val="28"/>
          <w:szCs w:val="28"/>
          <w:lang w:eastAsia="ru-RU"/>
        </w:rPr>
      </w:pPr>
      <w:r w:rsidRPr="00A866E8">
        <w:rPr>
          <w:rFonts w:ascii="Times New Roman" w:eastAsia="Arial Unicode MS" w:hAnsi="Times New Roman"/>
          <w:color w:val="000000"/>
          <w:sz w:val="28"/>
          <w:szCs w:val="28"/>
          <w:lang w:eastAsia="ru-RU"/>
        </w:rPr>
        <w:t>Переносной ноутбук с программным обеспечением – 1 шт.</w:t>
      </w:r>
    </w:p>
    <w:p w:rsidR="00E95F48" w:rsidRDefault="00CC32C6" w:rsidP="006C04F9">
      <w:pPr>
        <w:tabs>
          <w:tab w:val="left" w:pos="709"/>
        </w:tabs>
        <w:spacing w:after="0"/>
        <w:jc w:val="both"/>
        <w:rPr>
          <w:rFonts w:ascii="Times New Roman" w:eastAsia="Arial Unicode MS" w:hAnsi="Times New Roman"/>
          <w:color w:val="000000"/>
          <w:sz w:val="28"/>
          <w:szCs w:val="28"/>
          <w:lang w:eastAsia="ru-RU"/>
        </w:rPr>
      </w:pPr>
      <w:r>
        <w:rPr>
          <w:rFonts w:ascii="Times New Roman" w:eastAsia="Arial Unicode MS" w:hAnsi="Times New Roman"/>
          <w:color w:val="000000"/>
          <w:sz w:val="28"/>
          <w:szCs w:val="28"/>
          <w:lang w:eastAsia="ru-RU"/>
        </w:rPr>
        <w:tab/>
      </w:r>
      <w:r w:rsidRPr="00CC32C6">
        <w:rPr>
          <w:rFonts w:ascii="Times New Roman" w:eastAsia="Arial Unicode MS" w:hAnsi="Times New Roman"/>
          <w:color w:val="000000"/>
          <w:sz w:val="28"/>
          <w:szCs w:val="28"/>
          <w:lang w:eastAsia="ru-RU"/>
        </w:rPr>
        <w:t>Помещение для самос</w:t>
      </w:r>
      <w:r w:rsidR="00A866E8">
        <w:rPr>
          <w:rFonts w:ascii="Times New Roman" w:eastAsia="Arial Unicode MS" w:hAnsi="Times New Roman"/>
          <w:color w:val="000000"/>
          <w:sz w:val="28"/>
          <w:szCs w:val="28"/>
          <w:lang w:eastAsia="ru-RU"/>
        </w:rPr>
        <w:t>тоятельной работы (аудитория 105</w:t>
      </w:r>
      <w:r w:rsidRPr="00CC32C6">
        <w:rPr>
          <w:rFonts w:ascii="Times New Roman" w:eastAsia="Arial Unicode MS" w:hAnsi="Times New Roman"/>
          <w:color w:val="000000"/>
          <w:sz w:val="28"/>
          <w:szCs w:val="28"/>
          <w:lang w:eastAsia="ru-RU"/>
        </w:rPr>
        <w:t>)</w:t>
      </w:r>
      <w:r>
        <w:rPr>
          <w:rFonts w:ascii="Times New Roman" w:eastAsia="Arial Unicode MS" w:hAnsi="Times New Roman"/>
          <w:color w:val="000000"/>
          <w:sz w:val="28"/>
          <w:szCs w:val="28"/>
          <w:lang w:eastAsia="ru-RU"/>
        </w:rPr>
        <w:t xml:space="preserve"> укомплектовано оборудованием: </w:t>
      </w:r>
    </w:p>
    <w:p w:rsidR="00A866E8" w:rsidRPr="00A866E8" w:rsidRDefault="00A866E8" w:rsidP="006C04F9">
      <w:pPr>
        <w:tabs>
          <w:tab w:val="left" w:pos="709"/>
        </w:tabs>
        <w:spacing w:after="0"/>
        <w:ind w:firstLine="709"/>
        <w:jc w:val="both"/>
        <w:rPr>
          <w:rFonts w:ascii="Times New Roman" w:eastAsia="Arial Unicode MS" w:hAnsi="Times New Roman"/>
          <w:color w:val="000000"/>
          <w:sz w:val="28"/>
          <w:szCs w:val="28"/>
          <w:lang w:eastAsia="ru-RU"/>
        </w:rPr>
      </w:pPr>
      <w:r w:rsidRPr="00A866E8">
        <w:rPr>
          <w:rFonts w:ascii="Times New Roman" w:eastAsia="Arial Unicode MS" w:hAnsi="Times New Roman"/>
          <w:color w:val="000000"/>
          <w:sz w:val="28"/>
          <w:szCs w:val="28"/>
          <w:lang w:eastAsia="ru-RU"/>
        </w:rPr>
        <w:t>Количество посадочных мест – 42</w:t>
      </w:r>
    </w:p>
    <w:p w:rsidR="00A866E8" w:rsidRPr="00A866E8" w:rsidRDefault="00A866E8" w:rsidP="006C04F9">
      <w:pPr>
        <w:tabs>
          <w:tab w:val="left" w:pos="709"/>
        </w:tabs>
        <w:spacing w:after="0"/>
        <w:ind w:firstLine="709"/>
        <w:jc w:val="both"/>
        <w:rPr>
          <w:rFonts w:ascii="Times New Roman" w:eastAsia="Arial Unicode MS" w:hAnsi="Times New Roman"/>
          <w:color w:val="000000"/>
          <w:sz w:val="28"/>
          <w:szCs w:val="28"/>
          <w:lang w:eastAsia="ru-RU"/>
        </w:rPr>
      </w:pPr>
      <w:r w:rsidRPr="00A866E8">
        <w:rPr>
          <w:rFonts w:ascii="Times New Roman" w:eastAsia="Arial Unicode MS" w:hAnsi="Times New Roman"/>
          <w:color w:val="000000"/>
          <w:sz w:val="28"/>
          <w:szCs w:val="28"/>
          <w:lang w:eastAsia="ru-RU"/>
        </w:rPr>
        <w:t>Столы ученические – 18 шт.</w:t>
      </w:r>
    </w:p>
    <w:p w:rsidR="00A866E8" w:rsidRPr="00A866E8" w:rsidRDefault="00A866E8" w:rsidP="006C04F9">
      <w:pPr>
        <w:tabs>
          <w:tab w:val="left" w:pos="709"/>
        </w:tabs>
        <w:spacing w:after="0"/>
        <w:ind w:firstLine="709"/>
        <w:jc w:val="both"/>
        <w:rPr>
          <w:rFonts w:ascii="Times New Roman" w:eastAsia="Arial Unicode MS" w:hAnsi="Times New Roman"/>
          <w:color w:val="000000"/>
          <w:sz w:val="28"/>
          <w:szCs w:val="28"/>
          <w:lang w:eastAsia="ru-RU"/>
        </w:rPr>
      </w:pPr>
      <w:r w:rsidRPr="00A866E8">
        <w:rPr>
          <w:rFonts w:ascii="Times New Roman" w:eastAsia="Arial Unicode MS" w:hAnsi="Times New Roman"/>
          <w:color w:val="000000"/>
          <w:sz w:val="28"/>
          <w:szCs w:val="28"/>
          <w:lang w:eastAsia="ru-RU"/>
        </w:rPr>
        <w:t>Столы компьютерные – 6 шт.</w:t>
      </w:r>
    </w:p>
    <w:p w:rsidR="00A866E8" w:rsidRPr="00A866E8" w:rsidRDefault="00A866E8" w:rsidP="006C04F9">
      <w:pPr>
        <w:tabs>
          <w:tab w:val="left" w:pos="709"/>
        </w:tabs>
        <w:spacing w:after="0"/>
        <w:ind w:firstLine="709"/>
        <w:jc w:val="both"/>
        <w:rPr>
          <w:rFonts w:ascii="Times New Roman" w:eastAsia="Arial Unicode MS" w:hAnsi="Times New Roman"/>
          <w:color w:val="000000"/>
          <w:sz w:val="28"/>
          <w:szCs w:val="28"/>
          <w:lang w:eastAsia="ru-RU"/>
        </w:rPr>
      </w:pPr>
      <w:r w:rsidRPr="00A866E8">
        <w:rPr>
          <w:rFonts w:ascii="Times New Roman" w:eastAsia="Arial Unicode MS" w:hAnsi="Times New Roman"/>
          <w:color w:val="000000"/>
          <w:sz w:val="28"/>
          <w:szCs w:val="28"/>
          <w:lang w:eastAsia="ru-RU"/>
        </w:rPr>
        <w:t>Стулья ученические – 42 шт.</w:t>
      </w:r>
    </w:p>
    <w:p w:rsidR="00A866E8" w:rsidRPr="00A866E8" w:rsidRDefault="00A866E8" w:rsidP="006C04F9">
      <w:pPr>
        <w:tabs>
          <w:tab w:val="left" w:pos="709"/>
        </w:tabs>
        <w:spacing w:after="0"/>
        <w:ind w:firstLine="709"/>
        <w:jc w:val="both"/>
        <w:rPr>
          <w:rFonts w:ascii="Times New Roman" w:eastAsia="Arial Unicode MS" w:hAnsi="Times New Roman"/>
          <w:color w:val="000000"/>
          <w:sz w:val="28"/>
          <w:szCs w:val="28"/>
          <w:lang w:eastAsia="ru-RU"/>
        </w:rPr>
      </w:pPr>
      <w:r w:rsidRPr="00A866E8">
        <w:rPr>
          <w:rFonts w:ascii="Times New Roman" w:eastAsia="Arial Unicode MS" w:hAnsi="Times New Roman"/>
          <w:color w:val="000000"/>
          <w:sz w:val="28"/>
          <w:szCs w:val="28"/>
          <w:lang w:eastAsia="ru-RU"/>
        </w:rPr>
        <w:t>Стол преподавателя – 1 шт.</w:t>
      </w:r>
    </w:p>
    <w:p w:rsidR="00A866E8" w:rsidRPr="00A866E8" w:rsidRDefault="00A866E8" w:rsidP="006C04F9">
      <w:pPr>
        <w:tabs>
          <w:tab w:val="left" w:pos="709"/>
        </w:tabs>
        <w:spacing w:after="0"/>
        <w:ind w:firstLine="709"/>
        <w:jc w:val="both"/>
        <w:rPr>
          <w:rFonts w:ascii="Times New Roman" w:eastAsia="Arial Unicode MS" w:hAnsi="Times New Roman"/>
          <w:color w:val="000000"/>
          <w:sz w:val="28"/>
          <w:szCs w:val="28"/>
          <w:lang w:eastAsia="ru-RU"/>
        </w:rPr>
      </w:pPr>
      <w:r w:rsidRPr="00A866E8">
        <w:rPr>
          <w:rFonts w:ascii="Times New Roman" w:eastAsia="Arial Unicode MS" w:hAnsi="Times New Roman"/>
          <w:color w:val="000000"/>
          <w:sz w:val="28"/>
          <w:szCs w:val="28"/>
          <w:lang w:eastAsia="ru-RU"/>
        </w:rPr>
        <w:t>Стул преподавателя – 1 шт.</w:t>
      </w:r>
    </w:p>
    <w:p w:rsidR="00A866E8" w:rsidRPr="00A866E8" w:rsidRDefault="00A866E8" w:rsidP="006C04F9">
      <w:pPr>
        <w:tabs>
          <w:tab w:val="left" w:pos="709"/>
        </w:tabs>
        <w:spacing w:after="0"/>
        <w:ind w:firstLine="709"/>
        <w:jc w:val="both"/>
        <w:rPr>
          <w:rFonts w:ascii="Times New Roman" w:eastAsia="Arial Unicode MS" w:hAnsi="Times New Roman"/>
          <w:color w:val="000000"/>
          <w:sz w:val="28"/>
          <w:szCs w:val="28"/>
          <w:lang w:eastAsia="ru-RU"/>
        </w:rPr>
      </w:pPr>
      <w:r w:rsidRPr="00A866E8">
        <w:rPr>
          <w:rFonts w:ascii="Times New Roman" w:eastAsia="Arial Unicode MS" w:hAnsi="Times New Roman"/>
          <w:color w:val="000000"/>
          <w:sz w:val="28"/>
          <w:szCs w:val="28"/>
          <w:lang w:eastAsia="ru-RU"/>
        </w:rPr>
        <w:t>Учебная доска – 1 шт.</w:t>
      </w:r>
    </w:p>
    <w:p w:rsidR="00A866E8" w:rsidRPr="00A866E8" w:rsidRDefault="00A866E8" w:rsidP="006C04F9">
      <w:pPr>
        <w:tabs>
          <w:tab w:val="left" w:pos="709"/>
        </w:tabs>
        <w:spacing w:after="0"/>
        <w:ind w:firstLine="709"/>
        <w:jc w:val="both"/>
        <w:rPr>
          <w:rFonts w:ascii="Times New Roman" w:eastAsia="Arial Unicode MS" w:hAnsi="Times New Roman"/>
          <w:color w:val="000000"/>
          <w:sz w:val="28"/>
          <w:szCs w:val="28"/>
          <w:lang w:eastAsia="ru-RU"/>
        </w:rPr>
      </w:pPr>
      <w:r w:rsidRPr="00A866E8">
        <w:rPr>
          <w:rFonts w:ascii="Times New Roman" w:eastAsia="Arial Unicode MS" w:hAnsi="Times New Roman"/>
          <w:color w:val="000000"/>
          <w:sz w:val="28"/>
          <w:szCs w:val="28"/>
          <w:lang w:eastAsia="ru-RU"/>
        </w:rPr>
        <w:t>Шкаф книжный встроенный для наглядных пособий, учебного материала и методической литературы -1 шт.</w:t>
      </w:r>
    </w:p>
    <w:p w:rsidR="00A866E8" w:rsidRPr="00A866E8" w:rsidRDefault="00A866E8" w:rsidP="006C04F9">
      <w:pPr>
        <w:tabs>
          <w:tab w:val="left" w:pos="709"/>
        </w:tabs>
        <w:spacing w:after="0"/>
        <w:ind w:firstLine="709"/>
        <w:jc w:val="both"/>
        <w:rPr>
          <w:rFonts w:ascii="Times New Roman" w:eastAsia="Arial Unicode MS" w:hAnsi="Times New Roman"/>
          <w:color w:val="000000"/>
          <w:sz w:val="28"/>
          <w:szCs w:val="28"/>
          <w:lang w:eastAsia="ru-RU"/>
        </w:rPr>
      </w:pPr>
      <w:r w:rsidRPr="00A866E8">
        <w:rPr>
          <w:rFonts w:ascii="Times New Roman" w:eastAsia="Arial Unicode MS" w:hAnsi="Times New Roman"/>
          <w:color w:val="000000"/>
          <w:sz w:val="28"/>
          <w:szCs w:val="28"/>
          <w:lang w:eastAsia="ru-RU"/>
        </w:rPr>
        <w:t xml:space="preserve">Шкаф книжный для наглядных пособий, учебного материала и методической литературы -1 шт. </w:t>
      </w:r>
    </w:p>
    <w:p w:rsidR="00A866E8" w:rsidRPr="00A866E8" w:rsidRDefault="00A866E8" w:rsidP="006C04F9">
      <w:pPr>
        <w:tabs>
          <w:tab w:val="left" w:pos="709"/>
        </w:tabs>
        <w:spacing w:after="0"/>
        <w:ind w:firstLine="709"/>
        <w:jc w:val="both"/>
        <w:rPr>
          <w:rFonts w:ascii="Times New Roman" w:eastAsia="Arial Unicode MS" w:hAnsi="Times New Roman"/>
          <w:color w:val="000000"/>
          <w:sz w:val="28"/>
          <w:szCs w:val="28"/>
          <w:lang w:eastAsia="ru-RU"/>
        </w:rPr>
      </w:pPr>
      <w:r w:rsidRPr="00A866E8">
        <w:rPr>
          <w:rFonts w:ascii="Times New Roman" w:eastAsia="Arial Unicode MS" w:hAnsi="Times New Roman"/>
          <w:color w:val="000000"/>
          <w:sz w:val="28"/>
          <w:szCs w:val="28"/>
          <w:lang w:eastAsia="ru-RU"/>
        </w:rPr>
        <w:t>Системный блок с монитором для самостоятельной работы студентов - 6 шт.</w:t>
      </w:r>
    </w:p>
    <w:p w:rsidR="00A866E8" w:rsidRPr="00A866E8" w:rsidRDefault="00A866E8" w:rsidP="006C04F9">
      <w:pPr>
        <w:tabs>
          <w:tab w:val="left" w:pos="709"/>
        </w:tabs>
        <w:spacing w:after="0"/>
        <w:ind w:firstLine="709"/>
        <w:jc w:val="both"/>
        <w:rPr>
          <w:rFonts w:ascii="Times New Roman" w:eastAsia="Arial Unicode MS" w:hAnsi="Times New Roman"/>
          <w:color w:val="000000"/>
          <w:sz w:val="28"/>
          <w:szCs w:val="28"/>
          <w:lang w:eastAsia="ru-RU"/>
        </w:rPr>
      </w:pPr>
      <w:r w:rsidRPr="00A866E8">
        <w:rPr>
          <w:rFonts w:ascii="Times New Roman" w:eastAsia="Arial Unicode MS" w:hAnsi="Times New Roman"/>
          <w:color w:val="000000"/>
          <w:sz w:val="28"/>
          <w:szCs w:val="28"/>
          <w:lang w:eastAsia="ru-RU"/>
        </w:rPr>
        <w:t>Точка доступа wi-fi – 1 шт.</w:t>
      </w:r>
    </w:p>
    <w:p w:rsidR="00A866E8" w:rsidRPr="00A866E8" w:rsidRDefault="00A866E8" w:rsidP="006C04F9">
      <w:pPr>
        <w:tabs>
          <w:tab w:val="left" w:pos="709"/>
        </w:tabs>
        <w:spacing w:after="0"/>
        <w:ind w:firstLine="709"/>
        <w:jc w:val="both"/>
        <w:rPr>
          <w:rFonts w:ascii="Times New Roman" w:eastAsia="Arial Unicode MS" w:hAnsi="Times New Roman"/>
          <w:color w:val="000000"/>
          <w:sz w:val="28"/>
          <w:szCs w:val="28"/>
          <w:lang w:eastAsia="ru-RU"/>
        </w:rPr>
      </w:pPr>
      <w:r w:rsidRPr="00A866E8">
        <w:rPr>
          <w:rFonts w:ascii="Times New Roman" w:eastAsia="Arial Unicode MS" w:hAnsi="Times New Roman"/>
          <w:color w:val="000000"/>
          <w:sz w:val="28"/>
          <w:szCs w:val="28"/>
          <w:lang w:eastAsia="ru-RU"/>
        </w:rPr>
        <w:t>Проектор – 1 шт.</w:t>
      </w:r>
    </w:p>
    <w:p w:rsidR="00A866E8" w:rsidRPr="00A866E8" w:rsidRDefault="00A866E8" w:rsidP="006C04F9">
      <w:pPr>
        <w:tabs>
          <w:tab w:val="left" w:pos="709"/>
        </w:tabs>
        <w:spacing w:after="0"/>
        <w:ind w:firstLine="709"/>
        <w:jc w:val="both"/>
        <w:rPr>
          <w:rFonts w:ascii="Times New Roman" w:eastAsia="Arial Unicode MS" w:hAnsi="Times New Roman"/>
          <w:color w:val="000000"/>
          <w:sz w:val="28"/>
          <w:szCs w:val="28"/>
          <w:lang w:eastAsia="ru-RU"/>
        </w:rPr>
      </w:pPr>
      <w:r w:rsidRPr="00A866E8">
        <w:rPr>
          <w:rFonts w:ascii="Times New Roman" w:eastAsia="Arial Unicode MS" w:hAnsi="Times New Roman"/>
          <w:color w:val="000000"/>
          <w:sz w:val="28"/>
          <w:szCs w:val="28"/>
          <w:lang w:eastAsia="ru-RU"/>
        </w:rPr>
        <w:t>Экран для проектора – 1 шт.</w:t>
      </w:r>
    </w:p>
    <w:p w:rsidR="00A866E8" w:rsidRPr="00A866E8" w:rsidRDefault="00A866E8" w:rsidP="006C04F9">
      <w:pPr>
        <w:tabs>
          <w:tab w:val="left" w:pos="709"/>
        </w:tabs>
        <w:spacing w:after="0"/>
        <w:ind w:firstLine="709"/>
        <w:jc w:val="both"/>
        <w:rPr>
          <w:rFonts w:ascii="Times New Roman" w:eastAsia="Arial Unicode MS" w:hAnsi="Times New Roman"/>
          <w:color w:val="000000"/>
          <w:sz w:val="28"/>
          <w:szCs w:val="28"/>
          <w:lang w:eastAsia="ru-RU"/>
        </w:rPr>
      </w:pPr>
      <w:r w:rsidRPr="00A866E8">
        <w:rPr>
          <w:rFonts w:ascii="Times New Roman" w:eastAsia="Arial Unicode MS" w:hAnsi="Times New Roman"/>
          <w:color w:val="000000"/>
          <w:sz w:val="28"/>
          <w:szCs w:val="28"/>
          <w:lang w:eastAsia="ru-RU"/>
        </w:rPr>
        <w:t>Переносной ноутбук с программным обеспечением – 1 шт.</w:t>
      </w:r>
    </w:p>
    <w:p w:rsidR="00A866E8" w:rsidRPr="00A866E8" w:rsidRDefault="00A866E8" w:rsidP="006C04F9">
      <w:pPr>
        <w:tabs>
          <w:tab w:val="left" w:pos="709"/>
        </w:tabs>
        <w:spacing w:after="0"/>
        <w:ind w:firstLine="709"/>
        <w:jc w:val="both"/>
        <w:rPr>
          <w:rFonts w:ascii="Times New Roman" w:eastAsia="Arial Unicode MS" w:hAnsi="Times New Roman"/>
          <w:color w:val="000000"/>
          <w:sz w:val="28"/>
          <w:szCs w:val="28"/>
          <w:lang w:eastAsia="ru-RU"/>
        </w:rPr>
      </w:pPr>
      <w:r w:rsidRPr="00A866E8">
        <w:rPr>
          <w:rFonts w:ascii="Times New Roman" w:eastAsia="Arial Unicode MS" w:hAnsi="Times New Roman"/>
          <w:color w:val="000000"/>
          <w:sz w:val="28"/>
          <w:szCs w:val="28"/>
          <w:lang w:eastAsia="ru-RU"/>
        </w:rPr>
        <w:t>Программные продукты:</w:t>
      </w:r>
    </w:p>
    <w:p w:rsidR="00A866E8" w:rsidRPr="00A866E8" w:rsidRDefault="00A866E8" w:rsidP="006C04F9">
      <w:pPr>
        <w:tabs>
          <w:tab w:val="left" w:pos="709"/>
        </w:tabs>
        <w:spacing w:after="0"/>
        <w:ind w:firstLine="709"/>
        <w:jc w:val="both"/>
        <w:rPr>
          <w:rFonts w:ascii="Times New Roman" w:eastAsia="Arial Unicode MS" w:hAnsi="Times New Roman"/>
          <w:color w:val="000000"/>
          <w:sz w:val="28"/>
          <w:szCs w:val="28"/>
          <w:lang w:eastAsia="ru-RU"/>
        </w:rPr>
      </w:pPr>
      <w:r w:rsidRPr="00A866E8">
        <w:rPr>
          <w:rFonts w:ascii="Times New Roman" w:eastAsia="Arial Unicode MS" w:hAnsi="Times New Roman"/>
          <w:color w:val="000000"/>
          <w:sz w:val="28"/>
          <w:szCs w:val="28"/>
          <w:lang w:eastAsia="ru-RU"/>
        </w:rPr>
        <w:t>Libreoffice.</w:t>
      </w:r>
    </w:p>
    <w:p w:rsidR="00A866E8" w:rsidRDefault="00A866E8" w:rsidP="006C04F9">
      <w:pPr>
        <w:tabs>
          <w:tab w:val="left" w:pos="709"/>
        </w:tabs>
        <w:spacing w:after="0"/>
        <w:ind w:firstLine="709"/>
        <w:jc w:val="both"/>
        <w:rPr>
          <w:rFonts w:ascii="Times New Roman" w:eastAsia="Arial Unicode MS" w:hAnsi="Times New Roman"/>
          <w:color w:val="000000"/>
          <w:sz w:val="28"/>
          <w:szCs w:val="28"/>
          <w:lang w:eastAsia="ru-RU"/>
        </w:rPr>
      </w:pPr>
      <w:r w:rsidRPr="00A866E8">
        <w:rPr>
          <w:rFonts w:ascii="Times New Roman" w:eastAsia="Arial Unicode MS" w:hAnsi="Times New Roman"/>
          <w:color w:val="000000"/>
          <w:sz w:val="28"/>
          <w:szCs w:val="28"/>
          <w:lang w:eastAsia="ru-RU"/>
        </w:rPr>
        <w:t>Использование электронно-библиотечных систем «Университетская библиотека онлайн» и «Юрайт».</w:t>
      </w:r>
    </w:p>
    <w:p w:rsidR="00A95453" w:rsidRDefault="00A95453" w:rsidP="006C04F9">
      <w:pPr>
        <w:rPr>
          <w:rFonts w:ascii="Times New Roman" w:hAnsi="Times New Roman"/>
          <w:b/>
          <w:sz w:val="28"/>
          <w:szCs w:val="28"/>
        </w:rPr>
      </w:pPr>
      <w:bookmarkStart w:id="9" w:name="_Toc505778015"/>
    </w:p>
    <w:p w:rsidR="00A95453" w:rsidRPr="00F76A3A" w:rsidRDefault="00A95453" w:rsidP="006C04F9">
      <w:pPr>
        <w:rPr>
          <w:rFonts w:ascii="Times New Roman" w:hAnsi="Times New Roman"/>
          <w:b/>
          <w:sz w:val="28"/>
          <w:szCs w:val="28"/>
        </w:rPr>
      </w:pPr>
      <w:r w:rsidRPr="00F76A3A">
        <w:rPr>
          <w:rFonts w:ascii="Times New Roman" w:hAnsi="Times New Roman"/>
          <w:b/>
          <w:sz w:val="28"/>
          <w:szCs w:val="28"/>
        </w:rPr>
        <w:lastRenderedPageBreak/>
        <w:t>8.2. Информационное обеспечение обучения. Перечень учебных изданий, Интернет-ресурсов, дополнительной литературы</w:t>
      </w:r>
      <w:bookmarkEnd w:id="9"/>
      <w:r w:rsidRPr="00F76A3A">
        <w:rPr>
          <w:rFonts w:ascii="Times New Roman" w:hAnsi="Times New Roman"/>
          <w:b/>
          <w:sz w:val="28"/>
          <w:szCs w:val="28"/>
        </w:rPr>
        <w:t xml:space="preserve"> </w:t>
      </w:r>
    </w:p>
    <w:p w:rsidR="00A866E8" w:rsidRPr="00CC32C6" w:rsidRDefault="00A866E8" w:rsidP="006C04F9">
      <w:pPr>
        <w:tabs>
          <w:tab w:val="left" w:pos="709"/>
        </w:tabs>
        <w:spacing w:after="0"/>
        <w:jc w:val="both"/>
        <w:rPr>
          <w:rFonts w:ascii="Times New Roman" w:eastAsia="Arial Unicode MS" w:hAnsi="Times New Roman"/>
          <w:color w:val="000000"/>
          <w:sz w:val="28"/>
          <w:szCs w:val="28"/>
          <w:lang w:eastAsia="ru-RU"/>
        </w:rPr>
      </w:pPr>
    </w:p>
    <w:p w:rsidR="00E95F48" w:rsidRDefault="00E95F48" w:rsidP="006C04F9">
      <w:pPr>
        <w:spacing w:after="0"/>
        <w:jc w:val="center"/>
      </w:pPr>
      <w:r>
        <w:rPr>
          <w:rFonts w:ascii="Times New Roman" w:eastAsia="Times New Roman" w:hAnsi="Times New Roman"/>
          <w:b/>
          <w:bCs/>
          <w:sz w:val="28"/>
          <w:szCs w:val="28"/>
          <w:lang w:eastAsia="ru-RU"/>
        </w:rPr>
        <w:t>Основная литература:</w:t>
      </w:r>
    </w:p>
    <w:p w:rsidR="00C26EEB" w:rsidRPr="00C26EEB" w:rsidRDefault="00C26EEB" w:rsidP="006C04F9">
      <w:pPr>
        <w:suppressAutoHyphens w:val="0"/>
        <w:spacing w:after="0"/>
        <w:ind w:firstLine="708"/>
        <w:jc w:val="both"/>
        <w:rPr>
          <w:rFonts w:ascii="Times New Roman" w:eastAsia="Times New Roman" w:hAnsi="Times New Roman"/>
          <w:sz w:val="28"/>
          <w:szCs w:val="28"/>
          <w:lang w:eastAsia="ru-RU"/>
        </w:rPr>
      </w:pPr>
      <w:r w:rsidRPr="00C26EEB">
        <w:rPr>
          <w:rFonts w:ascii="Times New Roman" w:eastAsia="Times New Roman" w:hAnsi="Times New Roman"/>
          <w:sz w:val="28"/>
          <w:szCs w:val="28"/>
          <w:lang w:eastAsia="ru-RU"/>
        </w:rPr>
        <w:t xml:space="preserve">1. Основы права: Учебник и практикум для СПО/ А. А. Вологдин [и др.]; под общ. ред. А. А. Вологдина.  –  М.: Издательство Юрайт, 2018. – 409 с. –  (Серия: Профессиональное образование). – </w:t>
      </w:r>
      <w:r w:rsidRPr="00C26EEB">
        <w:rPr>
          <w:rFonts w:ascii="Times New Roman" w:eastAsia="Times New Roman" w:hAnsi="Times New Roman"/>
          <w:sz w:val="28"/>
          <w:szCs w:val="28"/>
          <w:lang w:val="en-US" w:eastAsia="ru-RU"/>
        </w:rPr>
        <w:t>http</w:t>
      </w:r>
      <w:r w:rsidRPr="00C26EEB">
        <w:rPr>
          <w:rFonts w:ascii="Times New Roman" w:eastAsia="Times New Roman" w:hAnsi="Times New Roman"/>
          <w:sz w:val="28"/>
          <w:szCs w:val="28"/>
          <w:lang w:eastAsia="ru-RU"/>
        </w:rPr>
        <w:t xml:space="preserve">:// </w:t>
      </w:r>
      <w:hyperlink r:id="rId10" w:history="1">
        <w:r w:rsidRPr="00C26EEB">
          <w:rPr>
            <w:rFonts w:ascii="Times New Roman" w:eastAsia="Times New Roman" w:hAnsi="Times New Roman"/>
            <w:sz w:val="28"/>
            <w:szCs w:val="28"/>
            <w:lang w:val="en-US" w:eastAsia="ru-RU"/>
          </w:rPr>
          <w:t>biblio</w:t>
        </w:r>
      </w:hyperlink>
      <w:r w:rsidRPr="00C26EEB">
        <w:rPr>
          <w:rFonts w:ascii="Times New Roman" w:eastAsia="Times New Roman" w:hAnsi="Times New Roman"/>
          <w:sz w:val="28"/>
          <w:szCs w:val="28"/>
          <w:lang w:eastAsia="ru-RU"/>
        </w:rPr>
        <w:t>-</w:t>
      </w:r>
      <w:r w:rsidRPr="00C26EEB">
        <w:rPr>
          <w:rFonts w:ascii="Times New Roman" w:eastAsia="Times New Roman" w:hAnsi="Times New Roman"/>
          <w:sz w:val="28"/>
          <w:szCs w:val="28"/>
          <w:lang w:val="en-US" w:eastAsia="ru-RU"/>
        </w:rPr>
        <w:t>online</w:t>
      </w:r>
      <w:r w:rsidRPr="00C26EEB">
        <w:rPr>
          <w:rFonts w:ascii="Times New Roman" w:eastAsia="Times New Roman" w:hAnsi="Times New Roman"/>
          <w:sz w:val="28"/>
          <w:szCs w:val="28"/>
          <w:lang w:eastAsia="ru-RU"/>
        </w:rPr>
        <w:t>.</w:t>
      </w:r>
      <w:r w:rsidRPr="00C26EEB">
        <w:rPr>
          <w:rFonts w:ascii="Times New Roman" w:eastAsia="Times New Roman" w:hAnsi="Times New Roman"/>
          <w:sz w:val="28"/>
          <w:szCs w:val="28"/>
          <w:lang w:val="en-US" w:eastAsia="ru-RU"/>
        </w:rPr>
        <w:t>ru</w:t>
      </w:r>
    </w:p>
    <w:p w:rsidR="00C26EEB" w:rsidRPr="00C26EEB" w:rsidRDefault="00C26EEB" w:rsidP="006C04F9">
      <w:pPr>
        <w:suppressAutoHyphens w:val="0"/>
        <w:spacing w:after="0"/>
        <w:ind w:firstLine="708"/>
        <w:jc w:val="both"/>
        <w:rPr>
          <w:rFonts w:ascii="Times New Roman" w:eastAsia="Times New Roman" w:hAnsi="Times New Roman"/>
          <w:sz w:val="28"/>
          <w:szCs w:val="28"/>
          <w:lang w:eastAsia="ru-RU"/>
        </w:rPr>
      </w:pPr>
      <w:r w:rsidRPr="00C26EEB">
        <w:rPr>
          <w:rFonts w:ascii="Times New Roman" w:eastAsia="Times New Roman" w:hAnsi="Times New Roman"/>
          <w:iCs/>
          <w:sz w:val="28"/>
          <w:szCs w:val="28"/>
          <w:shd w:val="clear" w:color="auto" w:fill="FFFFFF"/>
          <w:lang w:eastAsia="ru-RU"/>
        </w:rPr>
        <w:t>2. Золотовский В. А. </w:t>
      </w:r>
      <w:r w:rsidRPr="00C26EEB">
        <w:rPr>
          <w:rFonts w:ascii="Times New Roman" w:eastAsia="Times New Roman" w:hAnsi="Times New Roman"/>
          <w:sz w:val="28"/>
          <w:szCs w:val="28"/>
          <w:shd w:val="clear" w:color="auto" w:fill="FFFFFF"/>
          <w:lang w:eastAsia="ru-RU"/>
        </w:rPr>
        <w:t xml:space="preserve">Правовое регулирование туристской деятельности: Учебник для СПО/ В. А. Золотовский, Н. Я. Золотовская. </w:t>
      </w:r>
      <w:r w:rsidRPr="00C26EEB">
        <w:rPr>
          <w:rFonts w:ascii="Times New Roman" w:eastAsia="Times New Roman" w:hAnsi="Times New Roman"/>
          <w:sz w:val="28"/>
          <w:szCs w:val="28"/>
          <w:lang w:eastAsia="ru-RU"/>
        </w:rPr>
        <w:t xml:space="preserve">– </w:t>
      </w:r>
      <w:r w:rsidRPr="00C26EEB">
        <w:rPr>
          <w:rFonts w:ascii="Times New Roman" w:eastAsia="Times New Roman" w:hAnsi="Times New Roman"/>
          <w:sz w:val="28"/>
          <w:szCs w:val="28"/>
          <w:shd w:val="clear" w:color="auto" w:fill="FFFFFF"/>
          <w:lang w:eastAsia="ru-RU"/>
        </w:rPr>
        <w:t xml:space="preserve">М.: Издательство Юрайт, 2018. </w:t>
      </w:r>
      <w:r w:rsidRPr="00C26EEB">
        <w:rPr>
          <w:rFonts w:ascii="Times New Roman" w:eastAsia="Times New Roman" w:hAnsi="Times New Roman"/>
          <w:sz w:val="28"/>
          <w:szCs w:val="28"/>
          <w:lang w:eastAsia="ru-RU"/>
        </w:rPr>
        <w:t xml:space="preserve">– </w:t>
      </w:r>
      <w:r w:rsidRPr="00C26EEB">
        <w:rPr>
          <w:rFonts w:ascii="Times New Roman" w:eastAsia="Times New Roman" w:hAnsi="Times New Roman"/>
          <w:sz w:val="28"/>
          <w:szCs w:val="28"/>
          <w:shd w:val="clear" w:color="auto" w:fill="FFFFFF"/>
          <w:lang w:eastAsia="ru-RU"/>
        </w:rPr>
        <w:t xml:space="preserve"> 247 с. </w:t>
      </w:r>
      <w:r w:rsidRPr="00C26EEB">
        <w:rPr>
          <w:rFonts w:ascii="Times New Roman" w:eastAsia="Times New Roman" w:hAnsi="Times New Roman"/>
          <w:sz w:val="28"/>
          <w:szCs w:val="28"/>
          <w:lang w:eastAsia="ru-RU"/>
        </w:rPr>
        <w:t xml:space="preserve">– </w:t>
      </w:r>
      <w:r w:rsidRPr="00C26EEB">
        <w:rPr>
          <w:rFonts w:ascii="Times New Roman" w:eastAsia="Times New Roman" w:hAnsi="Times New Roman"/>
          <w:sz w:val="28"/>
          <w:szCs w:val="28"/>
          <w:shd w:val="clear" w:color="auto" w:fill="FFFFFF"/>
          <w:lang w:eastAsia="ru-RU"/>
        </w:rPr>
        <w:t xml:space="preserve"> (Серия: Профессиональное образование). </w:t>
      </w:r>
      <w:r w:rsidRPr="00C26EEB">
        <w:rPr>
          <w:rFonts w:ascii="Times New Roman" w:eastAsia="Times New Roman" w:hAnsi="Times New Roman"/>
          <w:sz w:val="28"/>
          <w:szCs w:val="28"/>
          <w:lang w:eastAsia="ru-RU"/>
        </w:rPr>
        <w:t xml:space="preserve">– </w:t>
      </w:r>
      <w:r w:rsidRPr="00C26EEB">
        <w:rPr>
          <w:rFonts w:ascii="Times New Roman" w:eastAsia="Times New Roman" w:hAnsi="Times New Roman"/>
          <w:sz w:val="28"/>
          <w:szCs w:val="28"/>
          <w:lang w:val="en-US" w:eastAsia="ru-RU"/>
        </w:rPr>
        <w:t>http</w:t>
      </w:r>
      <w:r w:rsidRPr="00C26EEB">
        <w:rPr>
          <w:rFonts w:ascii="Times New Roman" w:eastAsia="Times New Roman" w:hAnsi="Times New Roman"/>
          <w:sz w:val="28"/>
          <w:szCs w:val="28"/>
          <w:lang w:eastAsia="ru-RU"/>
        </w:rPr>
        <w:t xml:space="preserve">:// </w:t>
      </w:r>
      <w:hyperlink r:id="rId11" w:history="1">
        <w:r w:rsidRPr="00C26EEB">
          <w:rPr>
            <w:rFonts w:ascii="Times New Roman" w:eastAsia="Times New Roman" w:hAnsi="Times New Roman"/>
            <w:sz w:val="28"/>
            <w:szCs w:val="28"/>
            <w:u w:val="single"/>
            <w:lang w:val="en-US" w:eastAsia="ru-RU"/>
          </w:rPr>
          <w:t>biblio</w:t>
        </w:r>
      </w:hyperlink>
      <w:r w:rsidRPr="00C26EEB">
        <w:rPr>
          <w:rFonts w:ascii="Times New Roman" w:eastAsia="Times New Roman" w:hAnsi="Times New Roman"/>
          <w:sz w:val="28"/>
          <w:szCs w:val="28"/>
          <w:lang w:eastAsia="ru-RU"/>
        </w:rPr>
        <w:t>-</w:t>
      </w:r>
      <w:r w:rsidRPr="00C26EEB">
        <w:rPr>
          <w:rFonts w:ascii="Times New Roman" w:eastAsia="Times New Roman" w:hAnsi="Times New Roman"/>
          <w:sz w:val="28"/>
          <w:szCs w:val="28"/>
          <w:lang w:val="en-US" w:eastAsia="ru-RU"/>
        </w:rPr>
        <w:t>online</w:t>
      </w:r>
      <w:r w:rsidRPr="00C26EEB">
        <w:rPr>
          <w:rFonts w:ascii="Times New Roman" w:eastAsia="Times New Roman" w:hAnsi="Times New Roman"/>
          <w:sz w:val="28"/>
          <w:szCs w:val="28"/>
          <w:lang w:eastAsia="ru-RU"/>
        </w:rPr>
        <w:t>.</w:t>
      </w:r>
      <w:r w:rsidRPr="00C26EEB">
        <w:rPr>
          <w:rFonts w:ascii="Times New Roman" w:eastAsia="Times New Roman" w:hAnsi="Times New Roman"/>
          <w:sz w:val="28"/>
          <w:szCs w:val="28"/>
          <w:lang w:val="en-US" w:eastAsia="ru-RU"/>
        </w:rPr>
        <w:t>ru</w:t>
      </w:r>
    </w:p>
    <w:p w:rsidR="00E95F48" w:rsidRDefault="00E95F48" w:rsidP="006C04F9">
      <w:pPr>
        <w:spacing w:after="0"/>
        <w:ind w:firstLine="708"/>
        <w:jc w:val="both"/>
      </w:pPr>
    </w:p>
    <w:p w:rsidR="00E95F48" w:rsidRDefault="00E95F48" w:rsidP="006C04F9">
      <w:pPr>
        <w:spacing w:after="0"/>
        <w:jc w:val="center"/>
      </w:pPr>
      <w:r>
        <w:rPr>
          <w:rFonts w:ascii="Times New Roman" w:eastAsia="Times New Roman" w:hAnsi="Times New Roman"/>
          <w:b/>
          <w:bCs/>
          <w:sz w:val="28"/>
          <w:szCs w:val="28"/>
          <w:lang w:eastAsia="ru-RU"/>
        </w:rPr>
        <w:t>Дополнительная литература:</w:t>
      </w:r>
    </w:p>
    <w:p w:rsidR="00C26EEB" w:rsidRPr="00C26EEB" w:rsidRDefault="00C26EEB" w:rsidP="006C04F9">
      <w:pPr>
        <w:suppressAutoHyphens w:val="0"/>
        <w:spacing w:after="0"/>
        <w:ind w:firstLine="708"/>
        <w:jc w:val="both"/>
        <w:rPr>
          <w:rFonts w:ascii="Times New Roman" w:eastAsia="Times New Roman" w:hAnsi="Times New Roman"/>
          <w:sz w:val="28"/>
          <w:szCs w:val="28"/>
          <w:lang w:eastAsia="ru-RU"/>
        </w:rPr>
      </w:pPr>
      <w:r w:rsidRPr="00C26EEB">
        <w:rPr>
          <w:rFonts w:ascii="Times New Roman" w:eastAsia="Times New Roman" w:hAnsi="Times New Roman"/>
          <w:color w:val="333333"/>
          <w:sz w:val="28"/>
          <w:szCs w:val="28"/>
          <w:shd w:val="clear" w:color="auto" w:fill="FFFFFF"/>
          <w:lang w:eastAsia="ru-RU"/>
        </w:rPr>
        <w:t xml:space="preserve">1. Правоведение: Учебник для СПО / В. А. Белов [и др.]; под ред. В. А. Белова, Е. А. Абросимовой. </w:t>
      </w:r>
      <w:r w:rsidRPr="00C26EEB">
        <w:rPr>
          <w:rFonts w:ascii="Times New Roman" w:eastAsia="Times New Roman" w:hAnsi="Times New Roman"/>
          <w:sz w:val="28"/>
          <w:szCs w:val="28"/>
          <w:lang w:eastAsia="ru-RU"/>
        </w:rPr>
        <w:t>–</w:t>
      </w:r>
      <w:r w:rsidRPr="00C26EEB">
        <w:rPr>
          <w:rFonts w:ascii="Times New Roman" w:eastAsia="Times New Roman" w:hAnsi="Times New Roman"/>
          <w:color w:val="333333"/>
          <w:sz w:val="28"/>
          <w:szCs w:val="28"/>
          <w:shd w:val="clear" w:color="auto" w:fill="FFFFFF"/>
          <w:lang w:eastAsia="ru-RU"/>
        </w:rPr>
        <w:t xml:space="preserve"> 4-е изд., пер. и доп. </w:t>
      </w:r>
      <w:r w:rsidRPr="00C26EEB">
        <w:rPr>
          <w:rFonts w:ascii="Times New Roman" w:eastAsia="Times New Roman" w:hAnsi="Times New Roman"/>
          <w:sz w:val="28"/>
          <w:szCs w:val="28"/>
          <w:lang w:eastAsia="ru-RU"/>
        </w:rPr>
        <w:t>–</w:t>
      </w:r>
      <w:r w:rsidRPr="00C26EEB">
        <w:rPr>
          <w:rFonts w:ascii="Times New Roman" w:eastAsia="Times New Roman" w:hAnsi="Times New Roman"/>
          <w:color w:val="333333"/>
          <w:sz w:val="28"/>
          <w:szCs w:val="28"/>
          <w:shd w:val="clear" w:color="auto" w:fill="FFFFFF"/>
          <w:lang w:eastAsia="ru-RU"/>
        </w:rPr>
        <w:t xml:space="preserve"> М.: Издательство Юрайт, 2018. </w:t>
      </w:r>
      <w:r w:rsidRPr="00C26EEB">
        <w:rPr>
          <w:rFonts w:ascii="Times New Roman" w:eastAsia="Times New Roman" w:hAnsi="Times New Roman"/>
          <w:sz w:val="28"/>
          <w:szCs w:val="28"/>
          <w:lang w:eastAsia="ru-RU"/>
        </w:rPr>
        <w:t>–</w:t>
      </w:r>
      <w:r w:rsidRPr="00C26EEB">
        <w:rPr>
          <w:rFonts w:ascii="Times New Roman" w:eastAsia="Times New Roman" w:hAnsi="Times New Roman"/>
          <w:color w:val="333333"/>
          <w:sz w:val="28"/>
          <w:szCs w:val="28"/>
          <w:shd w:val="clear" w:color="auto" w:fill="FFFFFF"/>
          <w:lang w:eastAsia="ru-RU"/>
        </w:rPr>
        <w:t xml:space="preserve"> 414 с. </w:t>
      </w:r>
      <w:r w:rsidRPr="00C26EEB">
        <w:rPr>
          <w:rFonts w:ascii="Times New Roman" w:eastAsia="Times New Roman" w:hAnsi="Times New Roman"/>
          <w:sz w:val="28"/>
          <w:szCs w:val="28"/>
          <w:lang w:eastAsia="ru-RU"/>
        </w:rPr>
        <w:t>–</w:t>
      </w:r>
      <w:r w:rsidRPr="00C26EEB">
        <w:rPr>
          <w:rFonts w:ascii="Times New Roman" w:eastAsia="Times New Roman" w:hAnsi="Times New Roman"/>
          <w:color w:val="333333"/>
          <w:sz w:val="28"/>
          <w:szCs w:val="28"/>
          <w:shd w:val="clear" w:color="auto" w:fill="FFFFFF"/>
          <w:lang w:eastAsia="ru-RU"/>
        </w:rPr>
        <w:t xml:space="preserve"> (Серия : Профессиональное образование). </w:t>
      </w:r>
      <w:r w:rsidRPr="00C26EEB">
        <w:rPr>
          <w:rFonts w:ascii="Times New Roman" w:eastAsia="Times New Roman" w:hAnsi="Times New Roman"/>
          <w:sz w:val="28"/>
          <w:szCs w:val="28"/>
          <w:lang w:eastAsia="ru-RU"/>
        </w:rPr>
        <w:t xml:space="preserve">– </w:t>
      </w:r>
      <w:r w:rsidRPr="00C26EEB">
        <w:rPr>
          <w:rFonts w:ascii="Times New Roman" w:eastAsia="Times New Roman" w:hAnsi="Times New Roman"/>
          <w:sz w:val="28"/>
          <w:szCs w:val="28"/>
          <w:lang w:val="en-US" w:eastAsia="ru-RU"/>
        </w:rPr>
        <w:t>http</w:t>
      </w:r>
      <w:r w:rsidRPr="00C26EEB">
        <w:rPr>
          <w:rFonts w:ascii="Times New Roman" w:eastAsia="Times New Roman" w:hAnsi="Times New Roman"/>
          <w:sz w:val="28"/>
          <w:szCs w:val="28"/>
          <w:lang w:eastAsia="ru-RU"/>
        </w:rPr>
        <w:t xml:space="preserve">:// </w:t>
      </w:r>
      <w:hyperlink r:id="rId12" w:history="1">
        <w:r w:rsidRPr="00C26EEB">
          <w:rPr>
            <w:rFonts w:ascii="Times New Roman" w:eastAsia="Times New Roman" w:hAnsi="Times New Roman"/>
            <w:color w:val="0000FF"/>
            <w:sz w:val="28"/>
            <w:szCs w:val="28"/>
            <w:u w:val="single"/>
            <w:lang w:val="en-US" w:eastAsia="ru-RU"/>
          </w:rPr>
          <w:t>biblio</w:t>
        </w:r>
      </w:hyperlink>
      <w:r w:rsidRPr="00C26EEB">
        <w:rPr>
          <w:rFonts w:ascii="Times New Roman" w:eastAsia="Times New Roman" w:hAnsi="Times New Roman"/>
          <w:sz w:val="28"/>
          <w:szCs w:val="28"/>
          <w:lang w:eastAsia="ru-RU"/>
        </w:rPr>
        <w:t>-</w:t>
      </w:r>
      <w:r w:rsidRPr="00C26EEB">
        <w:rPr>
          <w:rFonts w:ascii="Times New Roman" w:eastAsia="Times New Roman" w:hAnsi="Times New Roman"/>
          <w:sz w:val="28"/>
          <w:szCs w:val="28"/>
          <w:lang w:val="en-US" w:eastAsia="ru-RU"/>
        </w:rPr>
        <w:t>online</w:t>
      </w:r>
      <w:r w:rsidRPr="00C26EEB">
        <w:rPr>
          <w:rFonts w:ascii="Times New Roman" w:eastAsia="Times New Roman" w:hAnsi="Times New Roman"/>
          <w:sz w:val="28"/>
          <w:szCs w:val="28"/>
          <w:lang w:eastAsia="ru-RU"/>
        </w:rPr>
        <w:t>.</w:t>
      </w:r>
      <w:r w:rsidRPr="00C26EEB">
        <w:rPr>
          <w:rFonts w:ascii="Times New Roman" w:eastAsia="Times New Roman" w:hAnsi="Times New Roman"/>
          <w:sz w:val="28"/>
          <w:szCs w:val="28"/>
          <w:lang w:val="en-US" w:eastAsia="ru-RU"/>
        </w:rPr>
        <w:t>ru</w:t>
      </w:r>
    </w:p>
    <w:p w:rsidR="00C26EEB" w:rsidRPr="00C26EEB" w:rsidRDefault="00C26EEB" w:rsidP="006C04F9">
      <w:pPr>
        <w:suppressAutoHyphens w:val="0"/>
        <w:spacing w:after="0"/>
        <w:ind w:firstLine="708"/>
        <w:jc w:val="both"/>
        <w:rPr>
          <w:rFonts w:ascii="Times New Roman" w:eastAsia="Times New Roman" w:hAnsi="Times New Roman"/>
          <w:sz w:val="28"/>
          <w:szCs w:val="28"/>
          <w:lang w:eastAsia="ru-RU"/>
        </w:rPr>
      </w:pPr>
      <w:r w:rsidRPr="00C26EEB">
        <w:rPr>
          <w:rFonts w:ascii="Times New Roman" w:eastAsia="Times New Roman" w:hAnsi="Times New Roman"/>
          <w:iCs/>
          <w:color w:val="333333"/>
          <w:sz w:val="28"/>
          <w:szCs w:val="28"/>
          <w:shd w:val="clear" w:color="auto" w:fill="FFFFFF"/>
          <w:lang w:eastAsia="ru-RU"/>
        </w:rPr>
        <w:t>2. Белик В. Н.</w:t>
      </w:r>
      <w:r w:rsidRPr="00C26EEB">
        <w:rPr>
          <w:rFonts w:ascii="Times New Roman" w:eastAsia="Times New Roman" w:hAnsi="Times New Roman"/>
          <w:i/>
          <w:iCs/>
          <w:color w:val="333333"/>
          <w:sz w:val="28"/>
          <w:szCs w:val="28"/>
          <w:shd w:val="clear" w:color="auto" w:fill="FFFFFF"/>
          <w:lang w:eastAsia="ru-RU"/>
        </w:rPr>
        <w:t> </w:t>
      </w:r>
      <w:r w:rsidRPr="00C26EEB">
        <w:rPr>
          <w:rFonts w:ascii="Times New Roman" w:eastAsia="Times New Roman" w:hAnsi="Times New Roman"/>
          <w:color w:val="333333"/>
          <w:sz w:val="28"/>
          <w:szCs w:val="28"/>
          <w:shd w:val="clear" w:color="auto" w:fill="FFFFFF"/>
          <w:lang w:eastAsia="ru-RU"/>
        </w:rPr>
        <w:t xml:space="preserve">Осуществление защиты прав и свобод граждан: Учебное пособие для СПО/ В. Н. Белик. </w:t>
      </w:r>
      <w:r w:rsidRPr="00C26EEB">
        <w:rPr>
          <w:rFonts w:ascii="Times New Roman" w:eastAsia="Times New Roman" w:hAnsi="Times New Roman"/>
          <w:sz w:val="28"/>
          <w:szCs w:val="28"/>
          <w:lang w:eastAsia="ru-RU"/>
        </w:rPr>
        <w:t>–</w:t>
      </w:r>
      <w:r w:rsidRPr="00C26EEB">
        <w:rPr>
          <w:rFonts w:ascii="Times New Roman" w:eastAsia="Times New Roman" w:hAnsi="Times New Roman"/>
          <w:color w:val="333333"/>
          <w:sz w:val="28"/>
          <w:szCs w:val="28"/>
          <w:shd w:val="clear" w:color="auto" w:fill="FFFFFF"/>
          <w:lang w:eastAsia="ru-RU"/>
        </w:rPr>
        <w:t xml:space="preserve"> 2-е изд., пер. и доп. </w:t>
      </w:r>
      <w:r w:rsidRPr="00C26EEB">
        <w:rPr>
          <w:rFonts w:ascii="Times New Roman" w:eastAsia="Times New Roman" w:hAnsi="Times New Roman"/>
          <w:sz w:val="28"/>
          <w:szCs w:val="28"/>
          <w:lang w:eastAsia="ru-RU"/>
        </w:rPr>
        <w:t>–</w:t>
      </w:r>
      <w:r w:rsidRPr="00C26EEB">
        <w:rPr>
          <w:rFonts w:ascii="Times New Roman" w:eastAsia="Times New Roman" w:hAnsi="Times New Roman"/>
          <w:color w:val="333333"/>
          <w:sz w:val="28"/>
          <w:szCs w:val="28"/>
          <w:shd w:val="clear" w:color="auto" w:fill="FFFFFF"/>
          <w:lang w:eastAsia="ru-RU"/>
        </w:rPr>
        <w:t xml:space="preserve"> М.: Издательство Юрайт, 2018. </w:t>
      </w:r>
      <w:r w:rsidRPr="00C26EEB">
        <w:rPr>
          <w:rFonts w:ascii="Times New Roman" w:eastAsia="Times New Roman" w:hAnsi="Times New Roman"/>
          <w:sz w:val="28"/>
          <w:szCs w:val="28"/>
          <w:lang w:eastAsia="ru-RU"/>
        </w:rPr>
        <w:t>–</w:t>
      </w:r>
      <w:r w:rsidRPr="00C26EEB">
        <w:rPr>
          <w:rFonts w:ascii="Times New Roman" w:eastAsia="Times New Roman" w:hAnsi="Times New Roman"/>
          <w:color w:val="333333"/>
          <w:sz w:val="28"/>
          <w:szCs w:val="28"/>
          <w:shd w:val="clear" w:color="auto" w:fill="FFFFFF"/>
          <w:lang w:eastAsia="ru-RU"/>
        </w:rPr>
        <w:t xml:space="preserve"> 202 с. </w:t>
      </w:r>
      <w:r w:rsidRPr="00C26EEB">
        <w:rPr>
          <w:rFonts w:ascii="Times New Roman" w:eastAsia="Times New Roman" w:hAnsi="Times New Roman"/>
          <w:sz w:val="28"/>
          <w:szCs w:val="28"/>
          <w:lang w:eastAsia="ru-RU"/>
        </w:rPr>
        <w:t>–</w:t>
      </w:r>
      <w:r w:rsidRPr="00C26EEB">
        <w:rPr>
          <w:rFonts w:ascii="Times New Roman" w:eastAsia="Times New Roman" w:hAnsi="Times New Roman"/>
          <w:color w:val="333333"/>
          <w:sz w:val="28"/>
          <w:szCs w:val="28"/>
          <w:shd w:val="clear" w:color="auto" w:fill="FFFFFF"/>
          <w:lang w:eastAsia="ru-RU"/>
        </w:rPr>
        <w:t xml:space="preserve"> (Серия : Профессиональное образование). </w:t>
      </w:r>
      <w:r w:rsidRPr="00C26EEB">
        <w:rPr>
          <w:rFonts w:ascii="Times New Roman" w:eastAsia="Times New Roman" w:hAnsi="Times New Roman"/>
          <w:sz w:val="28"/>
          <w:szCs w:val="28"/>
          <w:lang w:eastAsia="ru-RU"/>
        </w:rPr>
        <w:t xml:space="preserve">– </w:t>
      </w:r>
      <w:r w:rsidRPr="00C26EEB">
        <w:rPr>
          <w:rFonts w:ascii="Times New Roman" w:eastAsia="Times New Roman" w:hAnsi="Times New Roman"/>
          <w:sz w:val="28"/>
          <w:szCs w:val="28"/>
          <w:lang w:val="en-US" w:eastAsia="ru-RU"/>
        </w:rPr>
        <w:t>http</w:t>
      </w:r>
      <w:r w:rsidRPr="00C26EEB">
        <w:rPr>
          <w:rFonts w:ascii="Times New Roman" w:eastAsia="Times New Roman" w:hAnsi="Times New Roman"/>
          <w:sz w:val="28"/>
          <w:szCs w:val="28"/>
          <w:lang w:eastAsia="ru-RU"/>
        </w:rPr>
        <w:t xml:space="preserve">:// </w:t>
      </w:r>
      <w:hyperlink r:id="rId13" w:history="1">
        <w:r w:rsidRPr="00C26EEB">
          <w:rPr>
            <w:rFonts w:ascii="Times New Roman" w:eastAsia="Times New Roman" w:hAnsi="Times New Roman"/>
            <w:color w:val="0000FF"/>
            <w:sz w:val="28"/>
            <w:szCs w:val="28"/>
            <w:u w:val="single"/>
            <w:lang w:val="en-US" w:eastAsia="ru-RU"/>
          </w:rPr>
          <w:t>biblio</w:t>
        </w:r>
      </w:hyperlink>
      <w:r w:rsidRPr="00C26EEB">
        <w:rPr>
          <w:rFonts w:ascii="Times New Roman" w:eastAsia="Times New Roman" w:hAnsi="Times New Roman"/>
          <w:sz w:val="28"/>
          <w:szCs w:val="28"/>
          <w:lang w:eastAsia="ru-RU"/>
        </w:rPr>
        <w:t>-</w:t>
      </w:r>
      <w:r w:rsidRPr="00C26EEB">
        <w:rPr>
          <w:rFonts w:ascii="Times New Roman" w:eastAsia="Times New Roman" w:hAnsi="Times New Roman"/>
          <w:sz w:val="28"/>
          <w:szCs w:val="28"/>
          <w:lang w:val="en-US" w:eastAsia="ru-RU"/>
        </w:rPr>
        <w:t>online</w:t>
      </w:r>
      <w:r w:rsidRPr="00C26EEB">
        <w:rPr>
          <w:rFonts w:ascii="Times New Roman" w:eastAsia="Times New Roman" w:hAnsi="Times New Roman"/>
          <w:sz w:val="28"/>
          <w:szCs w:val="28"/>
          <w:lang w:eastAsia="ru-RU"/>
        </w:rPr>
        <w:t>.</w:t>
      </w:r>
      <w:r w:rsidRPr="00C26EEB">
        <w:rPr>
          <w:rFonts w:ascii="Times New Roman" w:eastAsia="Times New Roman" w:hAnsi="Times New Roman"/>
          <w:sz w:val="28"/>
          <w:szCs w:val="28"/>
          <w:lang w:val="en-US" w:eastAsia="ru-RU"/>
        </w:rPr>
        <w:t>ru</w:t>
      </w:r>
    </w:p>
    <w:p w:rsidR="00E95F48" w:rsidRDefault="00E95F48" w:rsidP="006C04F9">
      <w:pPr>
        <w:spacing w:after="0"/>
        <w:ind w:firstLine="708"/>
        <w:jc w:val="both"/>
      </w:pPr>
    </w:p>
    <w:p w:rsidR="006107C1" w:rsidRDefault="006107C1" w:rsidP="006C04F9">
      <w:pPr>
        <w:spacing w:after="0"/>
        <w:ind w:firstLine="708"/>
        <w:jc w:val="both"/>
      </w:pPr>
    </w:p>
    <w:p w:rsidR="006107C1" w:rsidRPr="006107C1" w:rsidRDefault="006107C1" w:rsidP="006C04F9">
      <w:pPr>
        <w:spacing w:after="0"/>
        <w:ind w:firstLine="709"/>
        <w:jc w:val="both"/>
        <w:rPr>
          <w:rFonts w:ascii="Times New Roman" w:eastAsia="Times New Roman" w:hAnsi="Times New Roman"/>
          <w:b/>
          <w:bCs/>
          <w:kern w:val="1"/>
          <w:sz w:val="28"/>
          <w:szCs w:val="28"/>
          <w:lang w:eastAsia="ru-RU"/>
        </w:rPr>
      </w:pPr>
      <w:r w:rsidRPr="006107C1">
        <w:rPr>
          <w:rFonts w:ascii="Times New Roman" w:eastAsia="Times New Roman" w:hAnsi="Times New Roman"/>
          <w:b/>
          <w:bCs/>
          <w:kern w:val="1"/>
          <w:sz w:val="28"/>
          <w:szCs w:val="28"/>
          <w:lang w:eastAsia="ru-RU"/>
        </w:rPr>
        <w:t>Электронные библиотеки:</w:t>
      </w:r>
    </w:p>
    <w:p w:rsidR="006107C1" w:rsidRPr="006107C1" w:rsidRDefault="006107C1" w:rsidP="006C04F9">
      <w:pPr>
        <w:widowControl w:val="0"/>
        <w:tabs>
          <w:tab w:val="left" w:pos="635"/>
        </w:tabs>
        <w:spacing w:after="0"/>
        <w:ind w:firstLine="709"/>
        <w:rPr>
          <w:rFonts w:ascii="Times New Roman" w:eastAsia="Times New Roman" w:hAnsi="Times New Roman"/>
          <w:kern w:val="1"/>
          <w:sz w:val="27"/>
          <w:szCs w:val="27"/>
          <w:shd w:val="clear" w:color="auto" w:fill="FFFFFF"/>
          <w:lang w:eastAsia="ru-RU"/>
        </w:rPr>
      </w:pPr>
      <w:r w:rsidRPr="006107C1">
        <w:rPr>
          <w:rFonts w:ascii="Times New Roman" w:eastAsia="Times New Roman" w:hAnsi="Times New Roman"/>
          <w:kern w:val="1"/>
          <w:sz w:val="28"/>
          <w:szCs w:val="28"/>
          <w:lang w:eastAsia="ru-RU"/>
        </w:rPr>
        <w:t>1. ЭБС Университетская библиотека онлайн. – Режим доступа:</w:t>
      </w:r>
      <w:hyperlink r:id="rId14" w:history="1">
        <w:r w:rsidRPr="006107C1">
          <w:rPr>
            <w:rFonts w:ascii="Times New Roman" w:eastAsia="Times New Roman" w:hAnsi="Times New Roman"/>
            <w:kern w:val="1"/>
            <w:sz w:val="28"/>
            <w:szCs w:val="28"/>
            <w:lang w:eastAsia="ru-RU"/>
          </w:rPr>
          <w:t xml:space="preserve"> </w:t>
        </w:r>
        <w:r w:rsidRPr="006107C1">
          <w:rPr>
            <w:rFonts w:ascii="Times New Roman" w:eastAsia="Times New Roman" w:hAnsi="Times New Roman"/>
            <w:kern w:val="1"/>
            <w:sz w:val="28"/>
            <w:szCs w:val="28"/>
            <w:lang w:val="en-US" w:eastAsia="ru-RU"/>
          </w:rPr>
          <w:t>http</w:t>
        </w:r>
        <w:r w:rsidRPr="006107C1">
          <w:rPr>
            <w:rFonts w:ascii="Times New Roman" w:eastAsia="Times New Roman" w:hAnsi="Times New Roman"/>
            <w:kern w:val="1"/>
            <w:sz w:val="28"/>
            <w:szCs w:val="28"/>
            <w:lang w:eastAsia="ru-RU"/>
          </w:rPr>
          <w:t>://</w:t>
        </w:r>
        <w:r w:rsidRPr="006107C1">
          <w:rPr>
            <w:rFonts w:ascii="Times New Roman" w:eastAsia="Times New Roman" w:hAnsi="Times New Roman"/>
            <w:kern w:val="1"/>
            <w:sz w:val="28"/>
            <w:szCs w:val="28"/>
            <w:lang w:val="en-US" w:eastAsia="ru-RU"/>
          </w:rPr>
          <w:t>www</w:t>
        </w:r>
        <w:r w:rsidRPr="006107C1">
          <w:rPr>
            <w:rFonts w:ascii="Times New Roman" w:eastAsia="Times New Roman" w:hAnsi="Times New Roman"/>
            <w:kern w:val="1"/>
            <w:sz w:val="28"/>
            <w:szCs w:val="28"/>
            <w:lang w:eastAsia="ru-RU"/>
          </w:rPr>
          <w:t>.</w:t>
        </w:r>
        <w:r w:rsidRPr="006107C1">
          <w:rPr>
            <w:rFonts w:ascii="Times New Roman" w:eastAsia="Times New Roman" w:hAnsi="Times New Roman"/>
            <w:kern w:val="1"/>
            <w:sz w:val="28"/>
            <w:szCs w:val="28"/>
            <w:lang w:val="en-US" w:eastAsia="ru-RU"/>
          </w:rPr>
          <w:t>biblioclub</w:t>
        </w:r>
        <w:r w:rsidRPr="006107C1">
          <w:rPr>
            <w:rFonts w:ascii="Times New Roman" w:eastAsia="Times New Roman" w:hAnsi="Times New Roman"/>
            <w:kern w:val="1"/>
            <w:sz w:val="28"/>
            <w:szCs w:val="28"/>
            <w:lang w:eastAsia="ru-RU"/>
          </w:rPr>
          <w:t>.</w:t>
        </w:r>
        <w:r w:rsidRPr="006107C1">
          <w:rPr>
            <w:rFonts w:ascii="Times New Roman" w:eastAsia="Times New Roman" w:hAnsi="Times New Roman"/>
            <w:kern w:val="1"/>
            <w:sz w:val="28"/>
            <w:szCs w:val="28"/>
            <w:lang w:val="en-US" w:eastAsia="ru-RU"/>
          </w:rPr>
          <w:t>ru</w:t>
        </w:r>
        <w:r w:rsidRPr="006107C1">
          <w:rPr>
            <w:rFonts w:ascii="Times New Roman" w:eastAsia="Times New Roman" w:hAnsi="Times New Roman"/>
            <w:kern w:val="1"/>
            <w:sz w:val="28"/>
            <w:szCs w:val="28"/>
            <w:lang w:eastAsia="ru-RU"/>
          </w:rPr>
          <w:t>/</w:t>
        </w:r>
      </w:hyperlink>
    </w:p>
    <w:p w:rsidR="006107C1" w:rsidRPr="006107C1" w:rsidRDefault="006107C1" w:rsidP="006C0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firstLine="709"/>
        <w:rPr>
          <w:rFonts w:ascii="Times New Roman" w:eastAsia="Times New Roman" w:hAnsi="Times New Roman"/>
          <w:kern w:val="1"/>
          <w:sz w:val="28"/>
          <w:szCs w:val="28"/>
          <w:shd w:val="clear" w:color="auto" w:fill="FFFFFF"/>
          <w:lang w:eastAsia="ru-RU"/>
        </w:rPr>
      </w:pPr>
      <w:r w:rsidRPr="006107C1">
        <w:rPr>
          <w:rFonts w:ascii="Times New Roman" w:eastAsia="Times New Roman" w:hAnsi="Times New Roman"/>
          <w:kern w:val="1"/>
          <w:sz w:val="28"/>
          <w:szCs w:val="28"/>
          <w:shd w:val="clear" w:color="auto" w:fill="FFFFFF"/>
          <w:lang w:eastAsia="ru-RU"/>
        </w:rPr>
        <w:t xml:space="preserve">2. ЭБС Юрайт. – Режим доступа: </w:t>
      </w:r>
      <w:hyperlink r:id="rId15" w:history="1">
        <w:r w:rsidRPr="006107C1">
          <w:rPr>
            <w:rFonts w:ascii="Times New Roman" w:eastAsia="Times New Roman" w:hAnsi="Times New Roman"/>
            <w:kern w:val="1"/>
            <w:sz w:val="28"/>
            <w:szCs w:val="28"/>
            <w:shd w:val="clear" w:color="auto" w:fill="FFFFFF"/>
            <w:lang w:eastAsia="ru-RU"/>
          </w:rPr>
          <w:t>http://www.biblio-</w:t>
        </w:r>
        <w:r w:rsidRPr="006107C1">
          <w:rPr>
            <w:rFonts w:ascii="Times New Roman" w:eastAsia="Times New Roman" w:hAnsi="Times New Roman"/>
            <w:kern w:val="1"/>
            <w:sz w:val="28"/>
            <w:szCs w:val="28"/>
            <w:shd w:val="clear" w:color="auto" w:fill="FFFFFF"/>
            <w:lang w:val="en-US" w:eastAsia="ru-RU"/>
          </w:rPr>
          <w:t>online</w:t>
        </w:r>
        <w:r w:rsidRPr="006107C1">
          <w:rPr>
            <w:rFonts w:ascii="Times New Roman" w:eastAsia="Times New Roman" w:hAnsi="Times New Roman"/>
            <w:kern w:val="1"/>
            <w:sz w:val="28"/>
            <w:szCs w:val="28"/>
            <w:shd w:val="clear" w:color="auto" w:fill="FFFFFF"/>
            <w:lang w:eastAsia="ru-RU"/>
          </w:rPr>
          <w:t>.</w:t>
        </w:r>
        <w:r w:rsidRPr="006107C1">
          <w:rPr>
            <w:rFonts w:ascii="Times New Roman" w:eastAsia="Times New Roman" w:hAnsi="Times New Roman"/>
            <w:kern w:val="1"/>
            <w:sz w:val="28"/>
            <w:szCs w:val="28"/>
            <w:shd w:val="clear" w:color="auto" w:fill="FFFFFF"/>
            <w:lang w:val="en-US" w:eastAsia="ru-RU"/>
          </w:rPr>
          <w:t>ru</w:t>
        </w:r>
        <w:r w:rsidRPr="006107C1">
          <w:rPr>
            <w:rFonts w:ascii="Times New Roman" w:eastAsia="Times New Roman" w:hAnsi="Times New Roman"/>
            <w:kern w:val="1"/>
            <w:sz w:val="28"/>
            <w:szCs w:val="28"/>
            <w:shd w:val="clear" w:color="auto" w:fill="FFFFFF"/>
            <w:lang w:eastAsia="ru-RU"/>
          </w:rPr>
          <w:t>/</w:t>
        </w:r>
      </w:hyperlink>
    </w:p>
    <w:p w:rsidR="006107C1" w:rsidRDefault="006107C1" w:rsidP="006C04F9">
      <w:pPr>
        <w:spacing w:after="0"/>
        <w:jc w:val="both"/>
      </w:pPr>
    </w:p>
    <w:p w:rsidR="00066720" w:rsidRDefault="00066720" w:rsidP="006C04F9">
      <w:pPr>
        <w:spacing w:after="0"/>
        <w:jc w:val="both"/>
      </w:pPr>
    </w:p>
    <w:p w:rsidR="00E95F48" w:rsidRDefault="00E95F48" w:rsidP="006C04F9">
      <w:pPr>
        <w:pStyle w:val="1"/>
        <w:numPr>
          <w:ilvl w:val="0"/>
          <w:numId w:val="0"/>
        </w:numPr>
      </w:pPr>
      <w:bookmarkStart w:id="10" w:name="_Toc532394696"/>
      <w:r>
        <w:t>9 КОНТРОЛЬ И ОЦЕНКА РЕЗУЛЬ</w:t>
      </w:r>
      <w:r w:rsidR="00B141DF">
        <w:t>ТАТОВ ОСВО</w:t>
      </w:r>
      <w:r>
        <w:t>НИЯ УЧЕБНОЙ ДИСЦИПЛИНЫ</w:t>
      </w:r>
      <w:bookmarkEnd w:id="10"/>
    </w:p>
    <w:p w:rsidR="00E95F48" w:rsidRDefault="00E95F48" w:rsidP="006C04F9">
      <w:pPr>
        <w:ind w:firstLine="709"/>
      </w:pPr>
      <w:r>
        <w:rPr>
          <w:rStyle w:val="a5"/>
          <w:rFonts w:eastAsia="Calibri"/>
        </w:rPr>
        <w:t>9.1.Контроль и оценка</w:t>
      </w:r>
      <w:r>
        <w:rPr>
          <w:rFonts w:ascii="Times New Roman" w:hAnsi="Times New Roman"/>
          <w:sz w:val="28"/>
          <w:szCs w:val="28"/>
        </w:rPr>
        <w:t xml:space="preserve"> </w:t>
      </w:r>
    </w:p>
    <w:p w:rsidR="00E95F48" w:rsidRDefault="00E95F48" w:rsidP="006C04F9">
      <w:pPr>
        <w:ind w:firstLine="709"/>
        <w:jc w:val="both"/>
      </w:pPr>
      <w:r>
        <w:rPr>
          <w:rFonts w:ascii="Times New Roman" w:hAnsi="Times New Roman"/>
          <w:sz w:val="28"/>
          <w:szCs w:val="28"/>
        </w:rPr>
        <w:t xml:space="preserve">Контроль и оценка результатов освоения учебной дисциплины осуществляется преподавателем в процессе проведения практических занятий, тестирования, а также выполнения обучающимися индивидуальных </w:t>
      </w:r>
      <w:r w:rsidRPr="00F67BB5">
        <w:rPr>
          <w:rFonts w:ascii="Times New Roman" w:hAnsi="Times New Roman"/>
          <w:sz w:val="28"/>
        </w:rPr>
        <w:t>заданий, проектов и решения задач.</w:t>
      </w:r>
    </w:p>
    <w:tbl>
      <w:tblPr>
        <w:tblW w:w="0" w:type="auto"/>
        <w:tblInd w:w="-5" w:type="dxa"/>
        <w:tblLayout w:type="fixed"/>
        <w:tblLook w:val="0000" w:firstRow="0" w:lastRow="0" w:firstColumn="0" w:lastColumn="0" w:noHBand="0" w:noVBand="0"/>
      </w:tblPr>
      <w:tblGrid>
        <w:gridCol w:w="6708"/>
        <w:gridCol w:w="3130"/>
      </w:tblGrid>
      <w:tr w:rsidR="00E95F48">
        <w:tc>
          <w:tcPr>
            <w:tcW w:w="6708" w:type="dxa"/>
            <w:tcBorders>
              <w:top w:val="single" w:sz="4" w:space="0" w:color="000000"/>
              <w:left w:val="single" w:sz="4" w:space="0" w:color="000000"/>
              <w:bottom w:val="single" w:sz="4" w:space="0" w:color="000000"/>
            </w:tcBorders>
            <w:shd w:val="clear" w:color="auto" w:fill="auto"/>
            <w:vAlign w:val="center"/>
          </w:tcPr>
          <w:p w:rsidR="00E95F48" w:rsidRDefault="00E95F48" w:rsidP="006C04F9">
            <w:pPr>
              <w:spacing w:after="0"/>
              <w:jc w:val="center"/>
            </w:pPr>
            <w:r>
              <w:rPr>
                <w:rFonts w:ascii="Times New Roman" w:eastAsia="Arial Unicode MS" w:hAnsi="Times New Roman"/>
                <w:b/>
                <w:bCs/>
                <w:color w:val="000000"/>
                <w:sz w:val="24"/>
                <w:szCs w:val="24"/>
                <w:lang w:eastAsia="ru-RU"/>
              </w:rPr>
              <w:lastRenderedPageBreak/>
              <w:t>Результаты обучения</w:t>
            </w:r>
          </w:p>
          <w:p w:rsidR="00E95F48" w:rsidRDefault="00E95F48" w:rsidP="006C04F9">
            <w:pPr>
              <w:spacing w:after="0"/>
              <w:jc w:val="center"/>
            </w:pPr>
            <w:r>
              <w:rPr>
                <w:rFonts w:ascii="Times New Roman" w:eastAsia="Arial Unicode MS" w:hAnsi="Times New Roman"/>
                <w:b/>
                <w:bCs/>
                <w:color w:val="000000"/>
                <w:sz w:val="24"/>
                <w:szCs w:val="24"/>
                <w:lang w:eastAsia="ru-RU"/>
              </w:rPr>
              <w:t>(освоенные умения, усвоенные знания)</w:t>
            </w:r>
          </w:p>
        </w:tc>
        <w:tc>
          <w:tcPr>
            <w:tcW w:w="3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5F48" w:rsidRDefault="00E95F48" w:rsidP="006C04F9">
            <w:pPr>
              <w:spacing w:after="0"/>
              <w:jc w:val="center"/>
            </w:pPr>
            <w:r>
              <w:rPr>
                <w:rFonts w:ascii="Times New Roman" w:eastAsia="Arial Unicode MS" w:hAnsi="Times New Roman"/>
                <w:b/>
                <w:color w:val="000000"/>
                <w:sz w:val="24"/>
                <w:szCs w:val="24"/>
                <w:lang w:eastAsia="ru-RU"/>
              </w:rPr>
              <w:t xml:space="preserve">Формы и методы контроля и оценки результатов обучения </w:t>
            </w:r>
          </w:p>
        </w:tc>
      </w:tr>
      <w:tr w:rsidR="00E95F48">
        <w:tc>
          <w:tcPr>
            <w:tcW w:w="6708" w:type="dxa"/>
            <w:tcBorders>
              <w:top w:val="single" w:sz="4" w:space="0" w:color="000000"/>
              <w:left w:val="single" w:sz="4" w:space="0" w:color="000000"/>
              <w:bottom w:val="single" w:sz="4" w:space="0" w:color="000000"/>
            </w:tcBorders>
            <w:shd w:val="clear" w:color="auto" w:fill="auto"/>
          </w:tcPr>
          <w:p w:rsidR="00E95F48" w:rsidRDefault="00E95F48" w:rsidP="006C0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pPr>
            <w:r>
              <w:rPr>
                <w:rFonts w:ascii="Times New Roman" w:eastAsia="Arial Unicode MS" w:hAnsi="Times New Roman"/>
                <w:bCs/>
                <w:color w:val="000000"/>
                <w:sz w:val="24"/>
                <w:szCs w:val="24"/>
                <w:lang w:eastAsia="ru-RU"/>
              </w:rPr>
              <w:t>В результате изучения</w:t>
            </w:r>
            <w:r>
              <w:rPr>
                <w:rFonts w:ascii="Times New Roman" w:eastAsia="Arial Unicode MS" w:hAnsi="Times New Roman"/>
                <w:color w:val="000000"/>
                <w:sz w:val="24"/>
                <w:szCs w:val="24"/>
                <w:lang w:eastAsia="ru-RU"/>
              </w:rPr>
              <w:t xml:space="preserve"> учебной дисциплины «Право»  обучающиеся должны достичь следующих результатов:</w:t>
            </w:r>
          </w:p>
          <w:p w:rsidR="00E95F48" w:rsidRDefault="00E95F48" w:rsidP="006C0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pPr>
            <w:r>
              <w:rPr>
                <w:rFonts w:ascii="Times New Roman" w:eastAsia="Arial Unicode MS" w:hAnsi="Times New Roman"/>
                <w:b/>
                <w:color w:val="000000"/>
                <w:sz w:val="24"/>
                <w:szCs w:val="24"/>
                <w:lang w:eastAsia="ru-RU"/>
              </w:rPr>
              <w:t>личностных</w:t>
            </w:r>
            <w:r>
              <w:rPr>
                <w:rFonts w:ascii="Times New Roman" w:eastAsia="Arial Unicode MS" w:hAnsi="Times New Roman"/>
                <w:color w:val="000000"/>
                <w:sz w:val="24"/>
                <w:szCs w:val="24"/>
                <w:lang w:eastAsia="ru-RU"/>
              </w:rPr>
              <w:t>:</w:t>
            </w:r>
          </w:p>
          <w:p w:rsidR="00E95F48" w:rsidRDefault="00E95F48" w:rsidP="006C04F9">
            <w:pPr>
              <w:spacing w:after="0"/>
              <w:jc w:val="both"/>
            </w:pPr>
            <w:r>
              <w:rPr>
                <w:rFonts w:ascii="Times New Roman" w:eastAsia="Arial Unicode MS" w:hAnsi="Times New Roman"/>
                <w:color w:val="000000"/>
                <w:sz w:val="24"/>
                <w:szCs w:val="24"/>
                <w:lang w:eastAsia="ar-SA"/>
              </w:rPr>
              <w:t>-  воспитание высокого уровня правовой культуры, правового сознания, уважение государственных символов (герба, флага, гимна);</w:t>
            </w:r>
          </w:p>
          <w:p w:rsidR="00E95F48" w:rsidRDefault="00E95F48" w:rsidP="006C04F9">
            <w:pPr>
              <w:spacing w:after="0"/>
              <w:jc w:val="both"/>
            </w:pPr>
            <w:r>
              <w:rPr>
                <w:rFonts w:ascii="Times New Roman" w:eastAsia="Arial Unicode MS" w:hAnsi="Times New Roman"/>
                <w:color w:val="000000"/>
                <w:sz w:val="24"/>
                <w:szCs w:val="24"/>
                <w:lang w:eastAsia="ar-SA"/>
              </w:rPr>
              <w:t>- формирование гражданской позиции активного и ответственного гражданина,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E95F48" w:rsidRDefault="00E95F48" w:rsidP="006C04F9">
            <w:pPr>
              <w:spacing w:after="0"/>
              <w:jc w:val="both"/>
            </w:pPr>
            <w:r>
              <w:rPr>
                <w:rFonts w:ascii="Times New Roman" w:eastAsia="Arial Unicode MS" w:hAnsi="Times New Roman"/>
                <w:color w:val="000000"/>
                <w:sz w:val="24"/>
                <w:szCs w:val="24"/>
                <w:lang w:eastAsia="ar-SA"/>
              </w:rPr>
              <w:t>- сформированность правового осмысления окружающей жизни, соответствующего  современному уровню развития правовой науки и практики, а также правового сознания;</w:t>
            </w:r>
          </w:p>
          <w:p w:rsidR="00E95F48" w:rsidRDefault="00E95F48" w:rsidP="006C04F9">
            <w:pPr>
              <w:spacing w:after="0"/>
              <w:jc w:val="both"/>
            </w:pPr>
            <w:r>
              <w:rPr>
                <w:rFonts w:ascii="Times New Roman" w:eastAsia="Arial Unicode MS" w:hAnsi="Times New Roman"/>
                <w:color w:val="000000"/>
                <w:sz w:val="24"/>
                <w:szCs w:val="24"/>
                <w:lang w:eastAsia="ar-SA"/>
              </w:rPr>
              <w:t>- готовность и способность к самостоятельной ответственной деятельности в сфере права;</w:t>
            </w:r>
          </w:p>
          <w:p w:rsidR="00E95F48" w:rsidRDefault="00E95F48" w:rsidP="006C04F9">
            <w:pPr>
              <w:spacing w:after="0"/>
              <w:jc w:val="both"/>
            </w:pPr>
            <w:r>
              <w:rPr>
                <w:rFonts w:ascii="Times New Roman" w:eastAsia="Arial Unicode MS" w:hAnsi="Times New Roman"/>
                <w:color w:val="000000"/>
                <w:sz w:val="24"/>
                <w:szCs w:val="24"/>
                <w:lang w:eastAsia="ar-SA"/>
              </w:rPr>
              <w:t>- готовность и способность вести коммуникацию с другими людьми, сотрудничать  для достижения поставленных целей;</w:t>
            </w:r>
          </w:p>
          <w:p w:rsidR="00E95F48" w:rsidRDefault="00E95F48" w:rsidP="006C04F9">
            <w:pPr>
              <w:spacing w:after="0"/>
              <w:jc w:val="both"/>
            </w:pPr>
            <w:r>
              <w:rPr>
                <w:rFonts w:ascii="Times New Roman" w:eastAsia="Arial Unicode MS" w:hAnsi="Times New Roman"/>
                <w:color w:val="000000"/>
                <w:sz w:val="24"/>
                <w:szCs w:val="24"/>
                <w:lang w:eastAsia="ar-SA"/>
              </w:rPr>
              <w:t>- нравственное сознание и поведение на основе усвоения общечеловеческих ценностей;</w:t>
            </w:r>
          </w:p>
          <w:p w:rsidR="00E95F48" w:rsidRDefault="00E95F48" w:rsidP="006C04F9">
            <w:pPr>
              <w:spacing w:after="0"/>
              <w:jc w:val="both"/>
            </w:pPr>
            <w:r>
              <w:rPr>
                <w:rFonts w:ascii="Times New Roman" w:eastAsia="Arial Unicode MS" w:hAnsi="Times New Roman"/>
                <w:color w:val="000000"/>
                <w:sz w:val="24"/>
                <w:szCs w:val="24"/>
                <w:lang w:eastAsia="ar-SA"/>
              </w:rPr>
              <w:t>- готовность и способность к самообразованию на протяжении всей жизни;</w:t>
            </w:r>
          </w:p>
          <w:p w:rsidR="00E95F48" w:rsidRDefault="00E95F48" w:rsidP="006C04F9">
            <w:pPr>
              <w:spacing w:after="0"/>
              <w:jc w:val="both"/>
            </w:pPr>
            <w:r>
              <w:rPr>
                <w:rFonts w:ascii="Times New Roman" w:eastAsia="Arial Unicode MS" w:hAnsi="Times New Roman"/>
                <w:b/>
                <w:color w:val="000000"/>
                <w:sz w:val="24"/>
                <w:szCs w:val="24"/>
                <w:lang w:eastAsia="ar-SA"/>
              </w:rPr>
              <w:t>метапредметных:</w:t>
            </w:r>
          </w:p>
          <w:p w:rsidR="00E95F48" w:rsidRDefault="00E95F48" w:rsidP="006C04F9">
            <w:pPr>
              <w:spacing w:after="0"/>
              <w:jc w:val="both"/>
            </w:pPr>
            <w:r>
              <w:rPr>
                <w:rFonts w:ascii="Times New Roman" w:eastAsia="Arial Unicode MS" w:hAnsi="Times New Roman"/>
                <w:color w:val="000000"/>
                <w:sz w:val="24"/>
                <w:szCs w:val="24"/>
                <w:lang w:eastAsia="ar-SA"/>
              </w:rPr>
              <w:t>- выбор успешных стратегий поведения в различных правовых ситуациях;</w:t>
            </w:r>
          </w:p>
          <w:p w:rsidR="00E95F48" w:rsidRDefault="00E95F48" w:rsidP="006C04F9">
            <w:pPr>
              <w:spacing w:after="0"/>
              <w:jc w:val="both"/>
            </w:pPr>
            <w:r>
              <w:rPr>
                <w:rFonts w:ascii="Times New Roman" w:eastAsia="Arial Unicode MS" w:hAnsi="Times New Roman"/>
                <w:color w:val="000000"/>
                <w:sz w:val="24"/>
                <w:szCs w:val="24"/>
                <w:lang w:eastAsia="ar-SA"/>
              </w:rPr>
              <w:t>- умение продуктивно общаться и взаимодействовать в процессе совместной деятельности, предотвращать и эффективно разрешать возможные правовые конфликты;</w:t>
            </w:r>
          </w:p>
          <w:p w:rsidR="00E95F48" w:rsidRDefault="00E95F48" w:rsidP="006C04F9">
            <w:pPr>
              <w:spacing w:after="0"/>
              <w:jc w:val="both"/>
            </w:pPr>
            <w:r>
              <w:rPr>
                <w:rFonts w:ascii="Times New Roman" w:eastAsia="Arial Unicode MS" w:hAnsi="Times New Roman"/>
                <w:color w:val="000000"/>
                <w:sz w:val="24"/>
                <w:szCs w:val="24"/>
                <w:lang w:eastAsia="ar-SA"/>
              </w:rPr>
              <w:t>- владение навыками познавательной, учебно-исследовательской и проектной деятельности в сфере права, способность и готовность к самостоятельному поиску методов решения практических задач, применению различных методов познания;</w:t>
            </w:r>
          </w:p>
          <w:p w:rsidR="00E95F48" w:rsidRDefault="00E95F48" w:rsidP="006C04F9">
            <w:pPr>
              <w:spacing w:after="0"/>
              <w:jc w:val="both"/>
            </w:pPr>
            <w:r>
              <w:rPr>
                <w:rFonts w:ascii="Times New Roman" w:eastAsia="Arial Unicode MS" w:hAnsi="Times New Roman"/>
                <w:color w:val="000000"/>
                <w:sz w:val="24"/>
                <w:szCs w:val="24"/>
                <w:lang w:eastAsia="ar-SA"/>
              </w:rPr>
              <w:t>- готовность и способность к самостоятельной информационно-познавательной деятельности в сфере права, включая умение ориентироваться в различных источниках правовой информации;</w:t>
            </w:r>
          </w:p>
          <w:p w:rsidR="00E95F48" w:rsidRDefault="00E95F48" w:rsidP="006C04F9">
            <w:pPr>
              <w:spacing w:after="0"/>
              <w:jc w:val="both"/>
            </w:pPr>
            <w:r>
              <w:rPr>
                <w:rFonts w:ascii="Times New Roman" w:eastAsia="Arial Unicode MS" w:hAnsi="Times New Roman"/>
                <w:color w:val="000000"/>
                <w:sz w:val="24"/>
                <w:szCs w:val="24"/>
                <w:lang w:eastAsia="ar-SA"/>
              </w:rPr>
              <w:lastRenderedPageBreak/>
              <w:t>- умение самостоятельно оценивать и принимать решения, определяющие стратегию правового поведения с учетом гражданских и нравственных ценностей;</w:t>
            </w:r>
          </w:p>
          <w:p w:rsidR="00E95F48" w:rsidRDefault="00E95F48" w:rsidP="006C04F9">
            <w:pPr>
              <w:spacing w:after="0"/>
              <w:jc w:val="both"/>
            </w:pPr>
            <w:r>
              <w:rPr>
                <w:rFonts w:ascii="Times New Roman" w:eastAsia="Arial Unicode MS" w:hAnsi="Times New Roman"/>
                <w:color w:val="000000"/>
                <w:sz w:val="24"/>
                <w:szCs w:val="24"/>
                <w:lang w:eastAsia="ar-SA"/>
              </w:rPr>
              <w:t>- владение языковыми средствами: умение ясно, логично и точно излагать свою точку зрения, использовать адекватные языковые средства;</w:t>
            </w:r>
          </w:p>
          <w:p w:rsidR="00E95F48" w:rsidRDefault="00E95F48" w:rsidP="006C04F9">
            <w:pPr>
              <w:spacing w:after="0"/>
              <w:jc w:val="both"/>
            </w:pPr>
            <w:r>
              <w:rPr>
                <w:rFonts w:ascii="Times New Roman" w:eastAsia="Arial Unicode MS" w:hAnsi="Times New Roman"/>
                <w:color w:val="000000"/>
                <w:sz w:val="24"/>
                <w:szCs w:val="24"/>
                <w:lang w:eastAsia="ar-SA"/>
              </w:rPr>
              <w:t>- владение навыками познавательной рефлексии в сфере права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E95F48" w:rsidRDefault="00E95F48" w:rsidP="006C04F9">
            <w:pPr>
              <w:spacing w:after="0"/>
              <w:jc w:val="both"/>
            </w:pPr>
            <w:r>
              <w:rPr>
                <w:rFonts w:ascii="Times New Roman" w:eastAsia="Arial Unicode MS" w:hAnsi="Times New Roman"/>
                <w:b/>
                <w:color w:val="000000"/>
                <w:sz w:val="24"/>
                <w:szCs w:val="24"/>
                <w:lang w:eastAsia="ar-SA"/>
              </w:rPr>
              <w:t>предметных:</w:t>
            </w:r>
          </w:p>
          <w:p w:rsidR="00E95F48" w:rsidRDefault="00E95F48" w:rsidP="006C04F9">
            <w:pPr>
              <w:spacing w:after="0"/>
              <w:jc w:val="both"/>
            </w:pPr>
            <w:r>
              <w:rPr>
                <w:rFonts w:ascii="Times New Roman" w:eastAsia="Arial Unicode MS" w:hAnsi="Times New Roman"/>
                <w:color w:val="000000"/>
                <w:sz w:val="24"/>
                <w:szCs w:val="24"/>
                <w:lang w:eastAsia="ar-SA"/>
              </w:rPr>
              <w:t>- сформированность представлений о понятии государства, его функциях, механизме и формах;</w:t>
            </w:r>
          </w:p>
          <w:p w:rsidR="00E95F48" w:rsidRDefault="00E95F48" w:rsidP="006C04F9">
            <w:pPr>
              <w:spacing w:after="0"/>
              <w:jc w:val="both"/>
            </w:pPr>
            <w:r>
              <w:rPr>
                <w:rFonts w:ascii="Times New Roman" w:eastAsia="Arial Unicode MS" w:hAnsi="Times New Roman"/>
                <w:color w:val="000000"/>
                <w:sz w:val="24"/>
                <w:szCs w:val="24"/>
                <w:lang w:eastAsia="ar-SA"/>
              </w:rPr>
              <w:t>- владение знаниями о понятии права, источниках и нормах права, законности,  правоотношениях;</w:t>
            </w:r>
          </w:p>
          <w:p w:rsidR="00E95F48" w:rsidRDefault="00E95F48" w:rsidP="006C04F9">
            <w:pPr>
              <w:spacing w:after="0"/>
              <w:jc w:val="both"/>
            </w:pPr>
            <w:r>
              <w:rPr>
                <w:rFonts w:ascii="Times New Roman" w:eastAsia="Arial Unicode MS" w:hAnsi="Times New Roman"/>
                <w:color w:val="000000"/>
                <w:sz w:val="24"/>
                <w:szCs w:val="24"/>
                <w:lang w:eastAsia="ar-SA"/>
              </w:rPr>
              <w:t>- владение знаниями о правонарушениях и юридической ответственности;</w:t>
            </w:r>
          </w:p>
          <w:p w:rsidR="00E95F48" w:rsidRDefault="00E95F48" w:rsidP="006C04F9">
            <w:pPr>
              <w:spacing w:after="0"/>
              <w:jc w:val="both"/>
            </w:pPr>
            <w:r>
              <w:rPr>
                <w:rFonts w:ascii="Times New Roman" w:eastAsia="Arial Unicode MS" w:hAnsi="Times New Roman"/>
                <w:color w:val="000000"/>
                <w:sz w:val="24"/>
                <w:szCs w:val="24"/>
                <w:lang w:eastAsia="ar-SA"/>
              </w:rPr>
              <w:t>- сформированность представлений о Конституции РФ как основном законе государства, владение знаниями об основах правового статуса личности в Российской Федерации;</w:t>
            </w:r>
          </w:p>
          <w:p w:rsidR="00E95F48" w:rsidRDefault="00E95F48" w:rsidP="006C04F9">
            <w:pPr>
              <w:spacing w:after="0"/>
              <w:jc w:val="both"/>
            </w:pPr>
            <w:r>
              <w:rPr>
                <w:rFonts w:ascii="Times New Roman" w:eastAsia="Arial Unicode MS" w:hAnsi="Times New Roman"/>
                <w:color w:val="000000"/>
                <w:sz w:val="24"/>
                <w:szCs w:val="24"/>
                <w:lang w:eastAsia="ar-SA"/>
              </w:rPr>
              <w:t>- сформированность общих представлений о разных видах судопроизводства, правилах применения права, разрешения конфликтов правовыми способами;</w:t>
            </w:r>
          </w:p>
          <w:p w:rsidR="00E95F48" w:rsidRDefault="00E95F48" w:rsidP="006C04F9">
            <w:pPr>
              <w:spacing w:after="0"/>
              <w:jc w:val="both"/>
            </w:pPr>
            <w:r>
              <w:rPr>
                <w:rFonts w:ascii="Times New Roman" w:eastAsia="Arial Unicode MS" w:hAnsi="Times New Roman"/>
                <w:color w:val="000000"/>
                <w:sz w:val="24"/>
                <w:szCs w:val="24"/>
                <w:lang w:eastAsia="ar-SA"/>
              </w:rPr>
              <w:t>- сформированность основ правового мышления;</w:t>
            </w:r>
          </w:p>
          <w:p w:rsidR="00E95F48" w:rsidRDefault="00E95F48" w:rsidP="006C04F9">
            <w:pPr>
              <w:spacing w:after="0"/>
              <w:jc w:val="both"/>
            </w:pPr>
            <w:r>
              <w:rPr>
                <w:rFonts w:ascii="Times New Roman" w:eastAsia="Arial Unicode MS" w:hAnsi="Times New Roman"/>
                <w:color w:val="000000"/>
                <w:sz w:val="24"/>
                <w:szCs w:val="24"/>
                <w:lang w:eastAsia="ar-SA"/>
              </w:rPr>
              <w:t>- сформированность знаний об основах административного, гражданского, трудового, уголовного права;</w:t>
            </w:r>
          </w:p>
          <w:p w:rsidR="00E95F48" w:rsidRDefault="00E95F48" w:rsidP="006C04F9">
            <w:pPr>
              <w:autoSpaceDE w:val="0"/>
              <w:spacing w:after="0"/>
              <w:jc w:val="both"/>
            </w:pPr>
            <w:r>
              <w:rPr>
                <w:rFonts w:ascii="Times New Roman" w:eastAsia="Arial Unicode MS" w:hAnsi="Times New Roman"/>
                <w:color w:val="000000"/>
                <w:sz w:val="24"/>
                <w:szCs w:val="24"/>
                <w:lang w:eastAsia="ar-SA"/>
              </w:rPr>
              <w:t>- понимание юридической деятельности; ознакомление со спецификой основ</w:t>
            </w:r>
            <w:r>
              <w:rPr>
                <w:rFonts w:ascii="Times New Roman" w:eastAsia="Times New Roman" w:hAnsi="Times New Roman"/>
                <w:sz w:val="24"/>
                <w:szCs w:val="24"/>
                <w:lang w:eastAsia="ru-RU"/>
              </w:rPr>
              <w:t>ных юридических профессий;</w:t>
            </w:r>
          </w:p>
          <w:p w:rsidR="00E95F48" w:rsidRDefault="00E95F48" w:rsidP="006C04F9">
            <w:pPr>
              <w:autoSpaceDE w:val="0"/>
              <w:spacing w:after="0"/>
              <w:jc w:val="both"/>
            </w:pPr>
            <w:r>
              <w:rPr>
                <w:rFonts w:ascii="Times New Roman" w:eastAsia="Times New Roman" w:hAnsi="Times New Roman"/>
                <w:sz w:val="24"/>
                <w:szCs w:val="24"/>
                <w:lang w:eastAsia="ru-RU"/>
              </w:rPr>
              <w:t>- 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w:t>
            </w:r>
          </w:p>
          <w:p w:rsidR="00E95F48" w:rsidRDefault="00E95F48" w:rsidP="006C04F9">
            <w:pPr>
              <w:autoSpaceDE w:val="0"/>
              <w:spacing w:after="0"/>
              <w:jc w:val="both"/>
            </w:pPr>
            <w:r>
              <w:rPr>
                <w:rFonts w:ascii="Times New Roman" w:eastAsia="Times New Roman" w:hAnsi="Times New Roman"/>
                <w:sz w:val="24"/>
                <w:szCs w:val="24"/>
                <w:lang w:eastAsia="ru-RU"/>
              </w:rPr>
              <w:t>- сформированность навыков самостоятельного поиска правовой информации, умений использовать результаты в конкретных жизненных ситуациях.</w:t>
            </w:r>
          </w:p>
        </w:tc>
        <w:tc>
          <w:tcPr>
            <w:tcW w:w="3130" w:type="dxa"/>
            <w:tcBorders>
              <w:top w:val="single" w:sz="4" w:space="0" w:color="000000"/>
              <w:left w:val="single" w:sz="4" w:space="0" w:color="000000"/>
              <w:bottom w:val="single" w:sz="4" w:space="0" w:color="000000"/>
              <w:right w:val="single" w:sz="4" w:space="0" w:color="000000"/>
            </w:tcBorders>
            <w:shd w:val="clear" w:color="auto" w:fill="auto"/>
          </w:tcPr>
          <w:p w:rsidR="00E95F48" w:rsidRDefault="00E95F48" w:rsidP="006C04F9">
            <w:pPr>
              <w:spacing w:after="0"/>
              <w:jc w:val="both"/>
            </w:pPr>
            <w:r>
              <w:rPr>
                <w:rFonts w:ascii="Times New Roman" w:eastAsia="Arial Unicode MS" w:hAnsi="Times New Roman"/>
                <w:color w:val="000000"/>
                <w:sz w:val="24"/>
                <w:szCs w:val="24"/>
                <w:lang w:eastAsia="ru-RU"/>
              </w:rPr>
              <w:lastRenderedPageBreak/>
              <w:t xml:space="preserve">Текущий контроль в форме: </w:t>
            </w:r>
          </w:p>
          <w:p w:rsidR="00E95F48" w:rsidRDefault="00E95F48" w:rsidP="006C04F9">
            <w:pPr>
              <w:spacing w:after="0"/>
            </w:pPr>
            <w:r>
              <w:rPr>
                <w:rFonts w:ascii="Times New Roman" w:eastAsia="Arial Unicode MS" w:hAnsi="Times New Roman"/>
                <w:color w:val="000000"/>
                <w:sz w:val="24"/>
                <w:szCs w:val="24"/>
                <w:lang w:eastAsia="ru-RU"/>
              </w:rPr>
              <w:t xml:space="preserve">- выполнение тестовых заданий; </w:t>
            </w:r>
          </w:p>
          <w:p w:rsidR="00E95F48" w:rsidRDefault="00E95F48" w:rsidP="006C04F9">
            <w:pPr>
              <w:spacing w:after="0"/>
            </w:pPr>
            <w:r>
              <w:rPr>
                <w:rFonts w:ascii="Times New Roman" w:eastAsia="Arial Unicode MS" w:hAnsi="Times New Roman"/>
                <w:color w:val="000000"/>
                <w:sz w:val="24"/>
                <w:szCs w:val="24"/>
                <w:lang w:eastAsia="ru-RU"/>
              </w:rPr>
              <w:t>- тестирование по темам разделов дисциплины;</w:t>
            </w:r>
          </w:p>
          <w:p w:rsidR="00E95F48" w:rsidRDefault="00E95F48" w:rsidP="006C04F9">
            <w:pPr>
              <w:spacing w:after="0"/>
            </w:pPr>
            <w:r>
              <w:rPr>
                <w:rFonts w:ascii="Times New Roman" w:eastAsia="Arial Unicode MS" w:hAnsi="Times New Roman"/>
                <w:color w:val="000000"/>
                <w:sz w:val="24"/>
                <w:szCs w:val="24"/>
                <w:lang w:eastAsia="ru-RU"/>
              </w:rPr>
              <w:t>Промежуточная аттестация  в форме  дифференцированного зачета.</w:t>
            </w:r>
          </w:p>
          <w:p w:rsidR="00E95F48" w:rsidRDefault="00E95F48" w:rsidP="006C04F9">
            <w:pPr>
              <w:spacing w:after="0"/>
              <w:jc w:val="both"/>
              <w:rPr>
                <w:rFonts w:ascii="Times New Roman" w:eastAsia="Arial Unicode MS" w:hAnsi="Times New Roman"/>
                <w:color w:val="000000"/>
                <w:sz w:val="24"/>
                <w:szCs w:val="24"/>
                <w:lang w:eastAsia="ru-RU"/>
              </w:rPr>
            </w:pPr>
          </w:p>
        </w:tc>
      </w:tr>
    </w:tbl>
    <w:p w:rsidR="00E95F48" w:rsidRDefault="00E95F48" w:rsidP="006C04F9">
      <w:pPr>
        <w:ind w:left="360"/>
        <w:jc w:val="both"/>
        <w:rPr>
          <w:rFonts w:ascii="Times New Roman" w:eastAsia="Times New Roman" w:hAnsi="Times New Roman"/>
          <w:kern w:val="2"/>
          <w:sz w:val="28"/>
          <w:szCs w:val="28"/>
          <w:lang w:eastAsia="ar-SA"/>
        </w:rPr>
      </w:pPr>
    </w:p>
    <w:p w:rsidR="009A0625" w:rsidRDefault="009A0625" w:rsidP="006C04F9">
      <w:pPr>
        <w:pStyle w:val="1"/>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Cs w:val="0"/>
          <w:kern w:val="0"/>
          <w:szCs w:val="28"/>
          <w:lang w:val="ru-RU" w:eastAsia="ar-SA"/>
        </w:rPr>
        <w:sectPr w:rsidR="009A0625">
          <w:pgSz w:w="11906" w:h="16838"/>
          <w:pgMar w:top="1134" w:right="850" w:bottom="1134" w:left="1701" w:header="720" w:footer="720" w:gutter="0"/>
          <w:cols w:space="720"/>
          <w:docGrid w:linePitch="360"/>
        </w:sectPr>
      </w:pPr>
    </w:p>
    <w:p w:rsidR="00B02E51" w:rsidRPr="00E45F95" w:rsidRDefault="00B02E51" w:rsidP="006C04F9">
      <w:pPr>
        <w:rPr>
          <w:rFonts w:ascii="Times New Roman" w:hAnsi="Times New Roman"/>
          <w:b/>
          <w:sz w:val="28"/>
          <w:szCs w:val="28"/>
          <w:lang w:eastAsia="ar-SA"/>
        </w:rPr>
      </w:pPr>
      <w:bookmarkStart w:id="11" w:name="_Toc532394697"/>
      <w:r w:rsidRPr="00E45F95">
        <w:rPr>
          <w:rFonts w:ascii="Times New Roman" w:hAnsi="Times New Roman"/>
          <w:b/>
          <w:sz w:val="28"/>
          <w:szCs w:val="28"/>
          <w:lang w:eastAsia="ar-SA"/>
        </w:rPr>
        <w:lastRenderedPageBreak/>
        <w:t>9.2. Фонд оценочных средств.</w:t>
      </w:r>
      <w:bookmarkEnd w:id="11"/>
    </w:p>
    <w:p w:rsidR="009A0625" w:rsidRDefault="009A0625" w:rsidP="006C04F9">
      <w:pPr>
        <w:pStyle w:val="ae"/>
        <w:tabs>
          <w:tab w:val="left" w:pos="8310"/>
        </w:tabs>
        <w:spacing w:after="0"/>
        <w:ind w:left="0" w:firstLine="689"/>
        <w:jc w:val="both"/>
        <w:rPr>
          <w:rFonts w:ascii="Times New Roman" w:hAnsi="Times New Roman"/>
          <w:b/>
          <w:sz w:val="28"/>
          <w:szCs w:val="28"/>
          <w:u w:val="single"/>
        </w:rPr>
      </w:pPr>
    </w:p>
    <w:p w:rsidR="009A0625" w:rsidRPr="00012C30" w:rsidRDefault="009A0625" w:rsidP="006C04F9">
      <w:pPr>
        <w:pStyle w:val="ae"/>
        <w:tabs>
          <w:tab w:val="left" w:pos="8310"/>
        </w:tabs>
        <w:spacing w:after="0"/>
        <w:ind w:left="0" w:firstLine="689"/>
        <w:jc w:val="both"/>
        <w:rPr>
          <w:rFonts w:ascii="Times New Roman" w:hAnsi="Times New Roman"/>
          <w:b/>
          <w:sz w:val="28"/>
          <w:szCs w:val="28"/>
          <w:u w:val="single"/>
        </w:rPr>
      </w:pPr>
      <w:r w:rsidRPr="00012C30">
        <w:rPr>
          <w:rFonts w:ascii="Times New Roman" w:hAnsi="Times New Roman"/>
          <w:b/>
          <w:sz w:val="28"/>
          <w:szCs w:val="28"/>
          <w:u w:val="single"/>
        </w:rPr>
        <w:t>Задания для текущего контроля</w:t>
      </w:r>
    </w:p>
    <w:p w:rsidR="009A0625" w:rsidRDefault="009A0625" w:rsidP="006C04F9">
      <w:pPr>
        <w:pStyle w:val="ae"/>
        <w:tabs>
          <w:tab w:val="left" w:pos="8310"/>
        </w:tabs>
        <w:spacing w:after="0"/>
        <w:ind w:left="0" w:firstLine="689"/>
        <w:jc w:val="both"/>
        <w:rPr>
          <w:rFonts w:ascii="Times New Roman" w:hAnsi="Times New Roman"/>
          <w:b/>
          <w:sz w:val="28"/>
          <w:szCs w:val="28"/>
        </w:rPr>
      </w:pPr>
      <w:r w:rsidRPr="00012C30">
        <w:rPr>
          <w:rFonts w:ascii="Times New Roman" w:hAnsi="Times New Roman"/>
          <w:b/>
          <w:sz w:val="28"/>
          <w:szCs w:val="28"/>
        </w:rPr>
        <w:t>Тесты</w:t>
      </w:r>
    </w:p>
    <w:p w:rsidR="009A0625" w:rsidRPr="00A92A13" w:rsidRDefault="009A0625" w:rsidP="006C04F9">
      <w:pPr>
        <w:autoSpaceDE w:val="0"/>
        <w:autoSpaceDN w:val="0"/>
        <w:adjustRightInd w:val="0"/>
        <w:spacing w:after="0"/>
        <w:ind w:firstLine="689"/>
        <w:jc w:val="both"/>
        <w:rPr>
          <w:rFonts w:ascii="Times New Roman" w:hAnsi="Times New Roman"/>
          <w:color w:val="000000"/>
          <w:sz w:val="28"/>
          <w:szCs w:val="28"/>
        </w:rPr>
      </w:pPr>
      <w:r w:rsidRPr="00A92A13">
        <w:rPr>
          <w:rFonts w:ascii="Times New Roman" w:hAnsi="Times New Roman"/>
          <w:color w:val="000000"/>
          <w:sz w:val="28"/>
          <w:szCs w:val="28"/>
        </w:rPr>
        <w:t xml:space="preserve">Преподаватель заранее даёт примерный перечень тем, по которым будут писаться тесты. </w:t>
      </w:r>
    </w:p>
    <w:p w:rsidR="009A0625" w:rsidRPr="00A92A13" w:rsidRDefault="009A0625" w:rsidP="006C04F9">
      <w:pPr>
        <w:widowControl w:val="0"/>
        <w:tabs>
          <w:tab w:val="left" w:pos="567"/>
        </w:tabs>
        <w:spacing w:after="0"/>
        <w:ind w:firstLine="689"/>
        <w:jc w:val="both"/>
        <w:rPr>
          <w:rFonts w:ascii="Times New Roman" w:hAnsi="Times New Roman"/>
          <w:color w:val="000000"/>
          <w:sz w:val="28"/>
          <w:szCs w:val="28"/>
        </w:rPr>
      </w:pPr>
      <w:r w:rsidRPr="00A92A13">
        <w:rPr>
          <w:rFonts w:ascii="Times New Roman" w:hAnsi="Times New Roman"/>
          <w:color w:val="000000"/>
          <w:sz w:val="28"/>
          <w:szCs w:val="28"/>
        </w:rPr>
        <w:t>При подготовке к тестам студент должен работать с лекционным материалом, прочитанным преподавателем по проверяемым темам; опираться на учебно-методическую литературу, в которой отражены основные проблемы указанной тематики.</w:t>
      </w:r>
    </w:p>
    <w:p w:rsidR="009A0625" w:rsidRPr="00A92A13" w:rsidRDefault="009A0625" w:rsidP="006C04F9">
      <w:pPr>
        <w:widowControl w:val="0"/>
        <w:tabs>
          <w:tab w:val="left" w:pos="567"/>
        </w:tabs>
        <w:spacing w:after="0"/>
        <w:ind w:firstLine="689"/>
        <w:jc w:val="both"/>
        <w:rPr>
          <w:rFonts w:ascii="Times New Roman" w:hAnsi="Times New Roman"/>
          <w:color w:val="000000"/>
          <w:sz w:val="28"/>
          <w:szCs w:val="28"/>
        </w:rPr>
      </w:pPr>
      <w:r w:rsidRPr="00A92A13">
        <w:rPr>
          <w:rFonts w:ascii="Times New Roman" w:hAnsi="Times New Roman"/>
          <w:color w:val="000000"/>
          <w:sz w:val="28"/>
          <w:szCs w:val="28"/>
        </w:rPr>
        <w:t>Степень своей подготовки студенты могут заранее оценить посредством ответов на контрольные вопросы, предлагаемые по каждой теме.</w:t>
      </w:r>
    </w:p>
    <w:p w:rsidR="009A0625" w:rsidRPr="00644CF6" w:rsidRDefault="009A0625" w:rsidP="006C04F9">
      <w:pPr>
        <w:jc w:val="center"/>
        <w:rPr>
          <w:rFonts w:ascii="Times New Roman" w:hAnsi="Times New Roman"/>
          <w:b/>
          <w:sz w:val="28"/>
          <w:szCs w:val="28"/>
        </w:rPr>
      </w:pPr>
      <w:r w:rsidRPr="00644CF6">
        <w:rPr>
          <w:rFonts w:ascii="Times New Roman" w:hAnsi="Times New Roman"/>
          <w:b/>
          <w:sz w:val="28"/>
          <w:szCs w:val="28"/>
        </w:rPr>
        <w:t>Тест № 1</w:t>
      </w:r>
    </w:p>
    <w:p w:rsidR="009A0625" w:rsidRPr="00624D7B" w:rsidRDefault="009A0625" w:rsidP="006C04F9">
      <w:pPr>
        <w:spacing w:after="0"/>
        <w:ind w:left="360" w:firstLine="349"/>
        <w:jc w:val="both"/>
        <w:rPr>
          <w:rFonts w:ascii="Times New Roman" w:hAnsi="Times New Roman"/>
          <w:kern w:val="1"/>
          <w:sz w:val="28"/>
          <w:szCs w:val="28"/>
          <w:lang w:eastAsia="ar-SA"/>
        </w:rPr>
      </w:pPr>
      <w:r w:rsidRPr="00624D7B">
        <w:rPr>
          <w:rFonts w:ascii="Times New Roman" w:hAnsi="Times New Roman"/>
          <w:kern w:val="1"/>
          <w:sz w:val="28"/>
          <w:szCs w:val="28"/>
          <w:lang w:eastAsia="ar-SA"/>
        </w:rPr>
        <w:t>1) Древнейшим табу считается:</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 xml:space="preserve">А) запрет на убийство; </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 xml:space="preserve">Б) запрет на заключение браков между кровными родственниками; </w:t>
      </w:r>
    </w:p>
    <w:p w:rsidR="009A0625" w:rsidRPr="00624D7B"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В) запрет на неповиновение старейшине</w:t>
      </w:r>
    </w:p>
    <w:p w:rsidR="009A0625" w:rsidRPr="00624D7B" w:rsidRDefault="009A0625" w:rsidP="006C04F9">
      <w:pPr>
        <w:spacing w:after="0"/>
        <w:ind w:firstLine="689"/>
        <w:jc w:val="both"/>
        <w:rPr>
          <w:rFonts w:ascii="Times New Roman" w:hAnsi="Times New Roman"/>
          <w:kern w:val="1"/>
          <w:sz w:val="28"/>
          <w:szCs w:val="28"/>
          <w:lang w:eastAsia="ar-SA"/>
        </w:rPr>
      </w:pPr>
    </w:p>
    <w:p w:rsidR="009A0625" w:rsidRPr="00624D7B" w:rsidRDefault="009A0625" w:rsidP="006C04F9">
      <w:pPr>
        <w:tabs>
          <w:tab w:val="left" w:pos="709"/>
        </w:tabs>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2) Поступки, которые приводили к желаемым целям, многократно повторяясь, становились:</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 xml:space="preserve">А) табу; </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 xml:space="preserve">Б) законами; </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В) обычаями</w:t>
      </w:r>
    </w:p>
    <w:p w:rsidR="009A0625" w:rsidRPr="00624D7B" w:rsidRDefault="009A0625" w:rsidP="006C04F9">
      <w:pPr>
        <w:spacing w:after="0"/>
        <w:ind w:firstLine="689"/>
        <w:jc w:val="both"/>
        <w:rPr>
          <w:rFonts w:ascii="Times New Roman" w:hAnsi="Times New Roman"/>
          <w:kern w:val="1"/>
          <w:sz w:val="28"/>
          <w:szCs w:val="28"/>
          <w:lang w:eastAsia="ar-SA"/>
        </w:rPr>
      </w:pPr>
    </w:p>
    <w:p w:rsidR="009A0625" w:rsidRPr="00624D7B"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3) Понятие право в субъективном смысле звучит следующим образом:</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 xml:space="preserve">А) право- это нечто, принадлежащее индивиду, то, чем он может свободно распоряжаться под защитой государства без чьего-либо вмешательства; </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 xml:space="preserve">Б) право - это свобода человека поступать тем, или иным образом; </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 xml:space="preserve">В)  оба ответа верны; </w:t>
      </w:r>
    </w:p>
    <w:p w:rsidR="009A0625" w:rsidRPr="00624D7B"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Г) верного ответа нет</w:t>
      </w:r>
    </w:p>
    <w:p w:rsidR="009A0625" w:rsidRPr="00624D7B" w:rsidRDefault="009A0625" w:rsidP="006C04F9">
      <w:pPr>
        <w:spacing w:after="0"/>
        <w:ind w:firstLine="689"/>
        <w:jc w:val="both"/>
        <w:rPr>
          <w:rFonts w:ascii="Times New Roman" w:hAnsi="Times New Roman"/>
          <w:kern w:val="1"/>
          <w:sz w:val="28"/>
          <w:szCs w:val="28"/>
          <w:lang w:eastAsia="ar-SA"/>
        </w:rPr>
      </w:pPr>
    </w:p>
    <w:p w:rsidR="009A0625" w:rsidRPr="00624D7B"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4) Понятие право в объективном смысле основывается:</w:t>
      </w:r>
    </w:p>
    <w:p w:rsidR="009A0625" w:rsidRPr="00624D7B"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 xml:space="preserve">А) на том, что право- это нечто, принадлежащее индивиду, то, чем он может свободно распоряжаться под защитой государства без чьего-либо </w:t>
      </w:r>
      <w:r w:rsidRPr="00624D7B">
        <w:rPr>
          <w:rFonts w:ascii="Times New Roman" w:hAnsi="Times New Roman"/>
          <w:kern w:val="1"/>
          <w:sz w:val="28"/>
          <w:szCs w:val="28"/>
          <w:lang w:eastAsia="ar-SA"/>
        </w:rPr>
        <w:lastRenderedPageBreak/>
        <w:t>вмешательства; Б)  на определении права как совокупности правил поведения, исходящих от общества или государства, поддерживаемых им в качестве средства регулирования отношений; В)  оба ответа верны; Г) верного ответа нет</w:t>
      </w:r>
    </w:p>
    <w:p w:rsidR="009A0625" w:rsidRPr="00624D7B"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 xml:space="preserve"> </w:t>
      </w:r>
    </w:p>
    <w:p w:rsidR="009A0625" w:rsidRPr="00624D7B"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5) Социальность, как признак права означает, что:</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 xml:space="preserve">А) право регулирует общественные отношения, оно действует в человеческом обществе; </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 xml:space="preserve">Б) право направлено на защиту интересов наиболее уязвимых и незащищённых слоёв общества; </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 xml:space="preserve">В) оба ответа верны; </w:t>
      </w:r>
    </w:p>
    <w:p w:rsidR="009A0625" w:rsidRPr="00624D7B"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Г) верного ответа нет.</w:t>
      </w:r>
    </w:p>
    <w:p w:rsidR="009A0625" w:rsidRPr="00624D7B" w:rsidRDefault="009A0625" w:rsidP="006C04F9">
      <w:pPr>
        <w:spacing w:after="0"/>
        <w:ind w:firstLine="689"/>
        <w:jc w:val="both"/>
        <w:rPr>
          <w:rFonts w:ascii="Times New Roman" w:hAnsi="Times New Roman"/>
          <w:kern w:val="1"/>
          <w:sz w:val="28"/>
          <w:szCs w:val="28"/>
          <w:lang w:eastAsia="ar-SA"/>
        </w:rPr>
      </w:pPr>
    </w:p>
    <w:p w:rsidR="009A0625" w:rsidRPr="00624D7B"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6) Общеобязательность, как признак права означает, что:</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 xml:space="preserve">А) право как нормативное предписание обязательно для всех, кому оно адресуется; </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 xml:space="preserve">Б)нормы права гарантированы публичной властью государства: правовые нормы обеспечиваются возможностью  государственного принуждения при их нарушении; </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 xml:space="preserve">В) оба ответа верны; </w:t>
      </w:r>
    </w:p>
    <w:p w:rsidR="009A0625" w:rsidRPr="00624D7B"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Г) верного ответа нет.</w:t>
      </w:r>
    </w:p>
    <w:p w:rsidR="009A0625" w:rsidRPr="00624D7B" w:rsidRDefault="009A0625" w:rsidP="006C04F9">
      <w:pPr>
        <w:spacing w:after="0"/>
        <w:ind w:firstLine="689"/>
        <w:jc w:val="both"/>
        <w:rPr>
          <w:rFonts w:ascii="Times New Roman" w:hAnsi="Times New Roman"/>
          <w:kern w:val="1"/>
          <w:sz w:val="28"/>
          <w:szCs w:val="28"/>
          <w:lang w:eastAsia="ar-SA"/>
        </w:rPr>
      </w:pPr>
    </w:p>
    <w:p w:rsidR="009A0625" w:rsidRPr="00624D7B" w:rsidRDefault="009A0625" w:rsidP="006C04F9">
      <w:pPr>
        <w:spacing w:after="0"/>
        <w:ind w:firstLine="689"/>
        <w:jc w:val="both"/>
        <w:rPr>
          <w:rFonts w:ascii="Times New Roman" w:hAnsi="Times New Roman"/>
          <w:kern w:val="1"/>
          <w:sz w:val="28"/>
          <w:szCs w:val="28"/>
          <w:lang w:eastAsia="ar-SA"/>
        </w:rPr>
      </w:pPr>
      <w:r>
        <w:rPr>
          <w:rFonts w:ascii="Times New Roman" w:hAnsi="Times New Roman"/>
          <w:kern w:val="1"/>
          <w:sz w:val="28"/>
          <w:szCs w:val="28"/>
          <w:lang w:eastAsia="ar-SA"/>
        </w:rPr>
        <w:t>7</w:t>
      </w:r>
      <w:r w:rsidRPr="00624D7B">
        <w:rPr>
          <w:rFonts w:ascii="Times New Roman" w:hAnsi="Times New Roman"/>
          <w:kern w:val="1"/>
          <w:sz w:val="28"/>
          <w:szCs w:val="28"/>
          <w:lang w:eastAsia="ar-SA"/>
        </w:rPr>
        <w:t>) Формальная определённость, как признак права означает, что:</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 xml:space="preserve">А) правовые нормы обязательны для исполнения; </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 xml:space="preserve">Б) право всегда имеет свою форму ( внутреннюю и внешнюю) и вне формы не существует; </w:t>
      </w:r>
    </w:p>
    <w:p w:rsidR="009A0625" w:rsidRDefault="009A0625" w:rsidP="006C04F9">
      <w:pPr>
        <w:tabs>
          <w:tab w:val="left" w:pos="709"/>
        </w:tabs>
        <w:spacing w:after="0"/>
        <w:ind w:firstLine="709"/>
        <w:jc w:val="both"/>
        <w:rPr>
          <w:rFonts w:ascii="Times New Roman" w:hAnsi="Times New Roman"/>
          <w:kern w:val="1"/>
          <w:sz w:val="28"/>
          <w:szCs w:val="28"/>
          <w:lang w:eastAsia="ar-SA"/>
        </w:rPr>
      </w:pPr>
      <w:r>
        <w:rPr>
          <w:rFonts w:ascii="Times New Roman" w:hAnsi="Times New Roman"/>
          <w:kern w:val="1"/>
          <w:sz w:val="28"/>
          <w:szCs w:val="28"/>
          <w:lang w:eastAsia="ar-SA"/>
        </w:rPr>
        <w:t>Г</w:t>
      </w:r>
      <w:r w:rsidRPr="00624D7B">
        <w:rPr>
          <w:rFonts w:ascii="Times New Roman" w:hAnsi="Times New Roman"/>
          <w:kern w:val="1"/>
          <w:sz w:val="28"/>
          <w:szCs w:val="28"/>
          <w:lang w:eastAsia="ar-SA"/>
        </w:rPr>
        <w:t xml:space="preserve">) оба ответа верны; </w:t>
      </w:r>
    </w:p>
    <w:p w:rsidR="009A0625" w:rsidRPr="00624D7B" w:rsidRDefault="009A0625" w:rsidP="006C04F9">
      <w:pPr>
        <w:tabs>
          <w:tab w:val="left" w:pos="709"/>
        </w:tabs>
        <w:spacing w:after="0"/>
        <w:ind w:firstLine="709"/>
        <w:jc w:val="both"/>
        <w:rPr>
          <w:rFonts w:ascii="Times New Roman" w:hAnsi="Times New Roman"/>
          <w:kern w:val="1"/>
          <w:sz w:val="28"/>
          <w:szCs w:val="28"/>
          <w:lang w:eastAsia="ar-SA"/>
        </w:rPr>
      </w:pPr>
      <w:r w:rsidRPr="00624D7B">
        <w:rPr>
          <w:rFonts w:ascii="Times New Roman" w:hAnsi="Times New Roman"/>
          <w:kern w:val="1"/>
          <w:sz w:val="28"/>
          <w:szCs w:val="28"/>
          <w:lang w:eastAsia="ar-SA"/>
        </w:rPr>
        <w:t>В) верного ответа нет</w:t>
      </w:r>
    </w:p>
    <w:p w:rsidR="009A0625" w:rsidRPr="00624D7B" w:rsidRDefault="009A0625" w:rsidP="006C04F9">
      <w:pPr>
        <w:spacing w:after="0"/>
        <w:ind w:firstLine="689"/>
        <w:jc w:val="both"/>
        <w:rPr>
          <w:rFonts w:ascii="Times New Roman" w:hAnsi="Times New Roman"/>
          <w:kern w:val="1"/>
          <w:sz w:val="28"/>
          <w:szCs w:val="28"/>
          <w:lang w:eastAsia="ar-SA"/>
        </w:rPr>
      </w:pPr>
    </w:p>
    <w:p w:rsidR="009A0625" w:rsidRPr="00624D7B"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8) Функциями права являются:</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 xml:space="preserve">А) регулятивная, охранительная и идеологическая; </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 xml:space="preserve">Б) нормативная, воспитательная и карательная;  </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 xml:space="preserve">В) оба ответа верны; </w:t>
      </w:r>
    </w:p>
    <w:p w:rsidR="009A0625" w:rsidRPr="00624D7B"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Г) верного ответа нет.</w:t>
      </w:r>
    </w:p>
    <w:p w:rsidR="009A0625" w:rsidRPr="00624D7B" w:rsidRDefault="009A0625" w:rsidP="006C04F9">
      <w:pPr>
        <w:spacing w:after="0"/>
        <w:ind w:firstLine="689"/>
        <w:jc w:val="both"/>
        <w:rPr>
          <w:rFonts w:ascii="Times New Roman" w:hAnsi="Times New Roman"/>
          <w:kern w:val="1"/>
          <w:sz w:val="28"/>
          <w:szCs w:val="28"/>
          <w:lang w:eastAsia="ar-SA"/>
        </w:rPr>
      </w:pPr>
    </w:p>
    <w:p w:rsidR="009A0625" w:rsidRPr="00624D7B" w:rsidRDefault="009A0625" w:rsidP="006C04F9">
      <w:pPr>
        <w:tabs>
          <w:tab w:val="left" w:pos="720"/>
        </w:tabs>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9) Выберите верный вариант ответа:</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 xml:space="preserve">А)  право обеспечивается и  охраняется государством; </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lastRenderedPageBreak/>
        <w:t xml:space="preserve">Б) мораль поддерживается силой общественного мнения; </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 xml:space="preserve">В) оба ответа верны; </w:t>
      </w:r>
    </w:p>
    <w:p w:rsidR="009A0625" w:rsidRPr="00624D7B"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Г) верного ответа нет</w:t>
      </w:r>
    </w:p>
    <w:p w:rsidR="009A0625" w:rsidRPr="00624D7B" w:rsidRDefault="009A0625" w:rsidP="006C04F9">
      <w:pPr>
        <w:spacing w:after="0"/>
        <w:ind w:firstLine="689"/>
        <w:jc w:val="both"/>
        <w:rPr>
          <w:rFonts w:ascii="Times New Roman" w:hAnsi="Times New Roman"/>
          <w:kern w:val="1"/>
          <w:sz w:val="28"/>
          <w:szCs w:val="28"/>
          <w:lang w:eastAsia="ar-SA"/>
        </w:rPr>
      </w:pPr>
    </w:p>
    <w:p w:rsidR="009A0625" w:rsidRPr="00624D7B"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10) Определение « Факторы, порождающие появление и действие права» относится к понятию:</w:t>
      </w:r>
    </w:p>
    <w:p w:rsidR="009A0625" w:rsidRDefault="009A0625" w:rsidP="006C04F9">
      <w:pPr>
        <w:spacing w:after="0"/>
        <w:ind w:left="360"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 xml:space="preserve">А) нормы права; </w:t>
      </w:r>
    </w:p>
    <w:p w:rsidR="009A0625" w:rsidRDefault="009A0625" w:rsidP="006C04F9">
      <w:pPr>
        <w:spacing w:after="0"/>
        <w:ind w:left="360"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 xml:space="preserve">Б) законы ; </w:t>
      </w:r>
    </w:p>
    <w:p w:rsidR="009A0625" w:rsidRPr="00624D7B" w:rsidRDefault="009A0625" w:rsidP="006C04F9">
      <w:pPr>
        <w:spacing w:after="0"/>
        <w:ind w:left="360"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В) источники права.</w:t>
      </w:r>
    </w:p>
    <w:p w:rsidR="009A0625" w:rsidRPr="00624D7B" w:rsidRDefault="009A0625" w:rsidP="006C04F9">
      <w:pPr>
        <w:spacing w:after="0"/>
        <w:ind w:left="360" w:firstLine="689"/>
        <w:jc w:val="both"/>
        <w:rPr>
          <w:rFonts w:ascii="Times New Roman" w:hAnsi="Times New Roman"/>
          <w:kern w:val="1"/>
          <w:sz w:val="28"/>
          <w:szCs w:val="28"/>
          <w:lang w:eastAsia="ar-SA"/>
        </w:rPr>
      </w:pPr>
    </w:p>
    <w:p w:rsidR="009A0625" w:rsidRPr="00624D7B"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11) Выберите верный вариант ответа:</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 xml:space="preserve">А) правовые обычаи до наших дней применяются при регулировании некоторых общественных отношений; </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 xml:space="preserve">Б)  правовые обычаи в настоящее время полностью изжили себя, уступив место нормативным правовым актам; </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 xml:space="preserve">В) оба ответа верны; </w:t>
      </w:r>
    </w:p>
    <w:p w:rsidR="009A0625" w:rsidRPr="00624D7B"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Г) верного ответа нет</w:t>
      </w:r>
    </w:p>
    <w:p w:rsidR="009A0625" w:rsidRPr="00624D7B" w:rsidRDefault="009A0625" w:rsidP="006C04F9">
      <w:pPr>
        <w:spacing w:after="0"/>
        <w:ind w:left="360" w:firstLine="689"/>
        <w:jc w:val="both"/>
        <w:rPr>
          <w:rFonts w:ascii="Times New Roman" w:hAnsi="Times New Roman"/>
          <w:kern w:val="1"/>
          <w:sz w:val="28"/>
          <w:szCs w:val="28"/>
          <w:lang w:eastAsia="ar-SA"/>
        </w:rPr>
      </w:pPr>
    </w:p>
    <w:p w:rsidR="009A0625" w:rsidRPr="00624D7B"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12)   Выберите верный вариант ответа:</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 xml:space="preserve">А)  в настоящее время  в РФ судебный прецедент играет важную роль как источник права;  </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Б)</w:t>
      </w:r>
      <w:r>
        <w:rPr>
          <w:rFonts w:ascii="Times New Roman" w:hAnsi="Times New Roman"/>
          <w:kern w:val="1"/>
          <w:sz w:val="28"/>
          <w:szCs w:val="28"/>
          <w:lang w:eastAsia="ar-SA"/>
        </w:rPr>
        <w:t xml:space="preserve"> с</w:t>
      </w:r>
      <w:r w:rsidRPr="00624D7B">
        <w:rPr>
          <w:rFonts w:ascii="Times New Roman" w:hAnsi="Times New Roman"/>
          <w:kern w:val="1"/>
          <w:sz w:val="28"/>
          <w:szCs w:val="28"/>
          <w:lang w:eastAsia="ar-SA"/>
        </w:rPr>
        <w:t xml:space="preserve">удебный прецедент в настоящее время повсеместно полностью изжил себя, уступив место нормативно-правовым актам; </w:t>
      </w:r>
    </w:p>
    <w:p w:rsidR="00CC754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 xml:space="preserve">В) оба ответа верны; </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Г) верного ответа нет</w:t>
      </w:r>
      <w:r w:rsidR="00CC7545">
        <w:rPr>
          <w:rFonts w:ascii="Times New Roman" w:hAnsi="Times New Roman"/>
          <w:kern w:val="1"/>
          <w:sz w:val="28"/>
          <w:szCs w:val="28"/>
          <w:lang w:eastAsia="ar-SA"/>
        </w:rPr>
        <w:t>.</w:t>
      </w:r>
    </w:p>
    <w:p w:rsidR="00CC7545" w:rsidRPr="00624D7B" w:rsidRDefault="00CC7545" w:rsidP="006C04F9">
      <w:pPr>
        <w:spacing w:after="0"/>
        <w:ind w:firstLine="689"/>
        <w:jc w:val="both"/>
        <w:rPr>
          <w:rFonts w:ascii="Times New Roman" w:hAnsi="Times New Roman"/>
          <w:kern w:val="1"/>
          <w:sz w:val="28"/>
          <w:szCs w:val="28"/>
          <w:lang w:eastAsia="ar-SA"/>
        </w:rPr>
      </w:pPr>
    </w:p>
    <w:p w:rsidR="009A0625" w:rsidRPr="00624D7B"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13)  Определение « Юридический документ, выражающий взаимное  изъявление воли сторон, встречное принятие на себя каждой из них юридических обязанностей» относится к понятию:</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 xml:space="preserve">А) судебный прецедент; </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 xml:space="preserve">Б) нормативный правовой договор; </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 xml:space="preserve">В)  нормативный правовой акт; </w:t>
      </w:r>
    </w:p>
    <w:p w:rsidR="009A0625" w:rsidRPr="00624D7B"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Г) закон.</w:t>
      </w:r>
    </w:p>
    <w:p w:rsidR="009A0625" w:rsidRPr="00624D7B" w:rsidRDefault="009A0625" w:rsidP="006C04F9">
      <w:pPr>
        <w:spacing w:after="0"/>
        <w:ind w:firstLine="689"/>
        <w:jc w:val="both"/>
        <w:rPr>
          <w:rFonts w:ascii="Times New Roman" w:hAnsi="Times New Roman"/>
          <w:kern w:val="1"/>
          <w:sz w:val="28"/>
          <w:szCs w:val="28"/>
          <w:lang w:eastAsia="ar-SA"/>
        </w:rPr>
      </w:pPr>
    </w:p>
    <w:p w:rsidR="009A0625" w:rsidRPr="00624D7B"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14) В качестве основного источника права нормативный правовой договор выступает в :</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 xml:space="preserve">А) в международном праве; </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lastRenderedPageBreak/>
        <w:t xml:space="preserve">Б) в семейном праве; </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В) в уголовном праве</w:t>
      </w:r>
    </w:p>
    <w:p w:rsidR="00CC7545" w:rsidRPr="00624D7B" w:rsidRDefault="00CC7545" w:rsidP="006C04F9">
      <w:pPr>
        <w:spacing w:after="0"/>
        <w:ind w:firstLine="689"/>
        <w:jc w:val="both"/>
        <w:rPr>
          <w:rFonts w:ascii="Times New Roman" w:hAnsi="Times New Roman"/>
          <w:kern w:val="1"/>
          <w:sz w:val="28"/>
          <w:szCs w:val="28"/>
          <w:lang w:eastAsia="ar-SA"/>
        </w:rPr>
      </w:pPr>
    </w:p>
    <w:p w:rsidR="009A0625" w:rsidRPr="00624D7B"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15) Если международным договором РФ установлены иные правила, чем предусмотрены законом, то:</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 xml:space="preserve">А) применяются нормы закона; </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 xml:space="preserve">Б) применяются правила международного договора; </w:t>
      </w:r>
    </w:p>
    <w:p w:rsidR="009A0625" w:rsidRPr="00624D7B"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В) президент принимает решение о том, какие нормы применять.</w:t>
      </w:r>
    </w:p>
    <w:p w:rsidR="009A0625" w:rsidRPr="00624D7B" w:rsidRDefault="009A0625" w:rsidP="006C04F9">
      <w:pPr>
        <w:spacing w:after="0"/>
        <w:ind w:firstLine="689"/>
        <w:jc w:val="both"/>
        <w:rPr>
          <w:rFonts w:ascii="Times New Roman" w:hAnsi="Times New Roman"/>
          <w:kern w:val="1"/>
          <w:sz w:val="28"/>
          <w:szCs w:val="28"/>
          <w:lang w:eastAsia="ar-SA"/>
        </w:rPr>
      </w:pPr>
    </w:p>
    <w:p w:rsidR="009A0625" w:rsidRPr="00624D7B"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16) Признаком нормативного правового акта является то, что он:</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 xml:space="preserve">А) имеет государственный характер, так как исходит от государства; </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 xml:space="preserve">Б)  принимается с соблюдением определённой  процедуры и имеет заранее установленную юридическую силу; </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 xml:space="preserve">В) имеет признаки официального  письменного  документа:  название, указание  на то,  где, когда и кем был принят; наличие подписи соответствующего должностного лица и регистрационного номера; </w:t>
      </w:r>
    </w:p>
    <w:p w:rsidR="009A0625" w:rsidRPr="00624D7B"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Г) всё выше перечисленное.</w:t>
      </w:r>
    </w:p>
    <w:p w:rsidR="009A0625" w:rsidRPr="00624D7B"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17) Все нормативные правовые акты подразделяются на:</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 xml:space="preserve">А) законы и незаконные нормативные правовые акты; </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 xml:space="preserve">Б) законы и подзаконные нормативные правовые акты; </w:t>
      </w:r>
    </w:p>
    <w:p w:rsidR="009A0625" w:rsidRPr="00624D7B"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В) судебные решения и прецеденты;</w:t>
      </w:r>
    </w:p>
    <w:p w:rsidR="009A0625" w:rsidRPr="00624D7B" w:rsidRDefault="009A0625" w:rsidP="006C04F9">
      <w:pPr>
        <w:spacing w:after="0"/>
        <w:ind w:firstLine="689"/>
        <w:jc w:val="both"/>
        <w:rPr>
          <w:rFonts w:ascii="Times New Roman" w:hAnsi="Times New Roman"/>
          <w:kern w:val="1"/>
          <w:sz w:val="28"/>
          <w:szCs w:val="28"/>
          <w:lang w:eastAsia="ar-SA"/>
        </w:rPr>
      </w:pPr>
    </w:p>
    <w:p w:rsidR="009A0625" w:rsidRPr="00624D7B"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18) Определение  « Нормативный правовой акт,  принятый в особом порядке органами законодательной власти, обладающий высшей юридической силой и регулирующий наиболее важные общественные от-ношения» относится к понятию:</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 xml:space="preserve">А) указ; </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 xml:space="preserve">Б) приказ; </w:t>
      </w:r>
    </w:p>
    <w:p w:rsidR="009A0625" w:rsidRPr="00624D7B"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В) закон.</w:t>
      </w:r>
    </w:p>
    <w:p w:rsidR="009A0625" w:rsidRPr="00624D7B" w:rsidRDefault="009A0625" w:rsidP="006C04F9">
      <w:pPr>
        <w:spacing w:after="0"/>
        <w:ind w:firstLine="689"/>
        <w:jc w:val="both"/>
        <w:rPr>
          <w:rFonts w:ascii="Times New Roman" w:hAnsi="Times New Roman"/>
          <w:kern w:val="1"/>
          <w:sz w:val="28"/>
          <w:szCs w:val="28"/>
          <w:lang w:eastAsia="ar-SA"/>
        </w:rPr>
      </w:pPr>
    </w:p>
    <w:p w:rsidR="009A0625" w:rsidRPr="00624D7B"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19)  К конституционным законам относится:</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 xml:space="preserve">А) Конституция РФ; </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 xml:space="preserve">Б) законы, вносящие изменения в Конституцию РФ; </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 xml:space="preserve">В) указ Президента; </w:t>
      </w:r>
    </w:p>
    <w:p w:rsidR="009A0625"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 xml:space="preserve">Г) А и Б; </w:t>
      </w:r>
    </w:p>
    <w:p w:rsidR="009A0625" w:rsidRPr="00624D7B" w:rsidRDefault="009A0625" w:rsidP="006C04F9">
      <w:pPr>
        <w:spacing w:after="0"/>
        <w:ind w:firstLine="689"/>
        <w:jc w:val="both"/>
        <w:rPr>
          <w:rFonts w:ascii="Times New Roman" w:hAnsi="Times New Roman"/>
          <w:kern w:val="1"/>
          <w:sz w:val="28"/>
          <w:szCs w:val="28"/>
          <w:lang w:eastAsia="ar-SA"/>
        </w:rPr>
      </w:pPr>
      <w:r w:rsidRPr="00624D7B">
        <w:rPr>
          <w:rFonts w:ascii="Times New Roman" w:hAnsi="Times New Roman"/>
          <w:kern w:val="1"/>
          <w:sz w:val="28"/>
          <w:szCs w:val="28"/>
          <w:lang w:eastAsia="ar-SA"/>
        </w:rPr>
        <w:t>Д) А ,Б, В.</w:t>
      </w:r>
    </w:p>
    <w:p w:rsidR="009A0625" w:rsidRPr="00504568" w:rsidRDefault="009A0625" w:rsidP="006C04F9">
      <w:pPr>
        <w:widowControl w:val="0"/>
        <w:tabs>
          <w:tab w:val="left" w:pos="567"/>
        </w:tabs>
        <w:spacing w:after="0"/>
        <w:ind w:firstLine="689"/>
        <w:jc w:val="both"/>
        <w:rPr>
          <w:rFonts w:ascii="Times New Roman" w:hAnsi="Times New Roman"/>
          <w:b/>
          <w:color w:val="000000"/>
          <w:sz w:val="28"/>
          <w:szCs w:val="28"/>
        </w:rPr>
      </w:pPr>
    </w:p>
    <w:p w:rsidR="009A0625" w:rsidRPr="00644CF6" w:rsidRDefault="001072BC" w:rsidP="006C04F9">
      <w:pPr>
        <w:jc w:val="center"/>
        <w:rPr>
          <w:rFonts w:ascii="Times New Roman" w:hAnsi="Times New Roman"/>
          <w:b/>
          <w:sz w:val="28"/>
          <w:szCs w:val="28"/>
        </w:rPr>
      </w:pPr>
      <w:r w:rsidRPr="00644CF6">
        <w:rPr>
          <w:rFonts w:ascii="Times New Roman" w:hAnsi="Times New Roman"/>
          <w:b/>
          <w:sz w:val="28"/>
          <w:szCs w:val="28"/>
        </w:rPr>
        <w:lastRenderedPageBreak/>
        <w:t>Тест № 2</w:t>
      </w:r>
    </w:p>
    <w:p w:rsidR="009A0625" w:rsidRPr="007B0E9F" w:rsidRDefault="009A0625" w:rsidP="006C04F9">
      <w:pPr>
        <w:spacing w:after="0"/>
        <w:ind w:firstLine="689"/>
        <w:jc w:val="both"/>
        <w:rPr>
          <w:rFonts w:ascii="Times New Roman" w:hAnsi="Times New Roman"/>
          <w:b/>
          <w:sz w:val="28"/>
          <w:szCs w:val="28"/>
        </w:rPr>
      </w:pPr>
    </w:p>
    <w:p w:rsidR="009A0625" w:rsidRPr="007B0E9F" w:rsidRDefault="009A0625" w:rsidP="006C04F9">
      <w:pPr>
        <w:spacing w:after="0"/>
        <w:ind w:firstLine="689"/>
        <w:jc w:val="both"/>
        <w:rPr>
          <w:rFonts w:ascii="Times New Roman" w:hAnsi="Times New Roman"/>
          <w:b/>
          <w:kern w:val="1"/>
          <w:sz w:val="28"/>
          <w:szCs w:val="28"/>
          <w:lang w:eastAsia="ar-SA"/>
        </w:rPr>
      </w:pPr>
      <w:r w:rsidRPr="007B0E9F">
        <w:rPr>
          <w:rFonts w:ascii="Times New Roman" w:hAnsi="Times New Roman"/>
          <w:b/>
          <w:kern w:val="1"/>
          <w:sz w:val="28"/>
          <w:szCs w:val="28"/>
          <w:lang w:eastAsia="ar-SA"/>
        </w:rPr>
        <w:t>1)  Понятие право в объективном смысле основывается:</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А) на том, что право- это нечто, принадлежащее индивиду, то, чем он может свободно распоряжаться под защитой государства без чьего-либо вмешательства;</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Б)  на определении права как совокупности правил поведения, исходящих от общества или государства, поддерживаемых им в качестве средства регулирования отношений;</w:t>
      </w:r>
    </w:p>
    <w:p w:rsidR="009A0625" w:rsidRPr="007B0E9F" w:rsidRDefault="009A0625" w:rsidP="006C04F9">
      <w:pPr>
        <w:spacing w:after="0"/>
        <w:ind w:firstLine="709"/>
        <w:jc w:val="both"/>
        <w:rPr>
          <w:rFonts w:ascii="Times New Roman" w:hAnsi="Times New Roman"/>
          <w:kern w:val="1"/>
          <w:sz w:val="28"/>
          <w:szCs w:val="28"/>
          <w:lang w:eastAsia="ar-SA"/>
        </w:rPr>
      </w:pPr>
      <w:r w:rsidRPr="007B0E9F">
        <w:rPr>
          <w:rFonts w:ascii="Times New Roman" w:hAnsi="Times New Roman"/>
          <w:kern w:val="1"/>
          <w:sz w:val="28"/>
          <w:szCs w:val="28"/>
          <w:lang w:eastAsia="ar-SA"/>
        </w:rPr>
        <w:t>В)  оба ответа верны;</w:t>
      </w:r>
    </w:p>
    <w:p w:rsidR="009A0625" w:rsidRPr="007B0E9F" w:rsidRDefault="009A0625" w:rsidP="006C04F9">
      <w:pPr>
        <w:spacing w:after="0"/>
        <w:ind w:firstLine="709"/>
        <w:jc w:val="both"/>
        <w:rPr>
          <w:rFonts w:ascii="Times New Roman" w:hAnsi="Times New Roman"/>
          <w:kern w:val="1"/>
          <w:sz w:val="28"/>
          <w:szCs w:val="28"/>
          <w:lang w:eastAsia="ar-SA"/>
        </w:rPr>
      </w:pPr>
      <w:r w:rsidRPr="007B0E9F">
        <w:rPr>
          <w:rFonts w:ascii="Times New Roman" w:hAnsi="Times New Roman"/>
          <w:kern w:val="1"/>
          <w:sz w:val="28"/>
          <w:szCs w:val="28"/>
          <w:lang w:eastAsia="ar-SA"/>
        </w:rPr>
        <w:t xml:space="preserve"> Г) верного ответа нет</w:t>
      </w:r>
    </w:p>
    <w:p w:rsidR="009A0625" w:rsidRPr="007B0E9F" w:rsidRDefault="009A0625" w:rsidP="006C04F9">
      <w:pPr>
        <w:spacing w:after="0"/>
        <w:ind w:left="720" w:firstLine="689"/>
        <w:jc w:val="both"/>
        <w:rPr>
          <w:rFonts w:ascii="Times New Roman" w:hAnsi="Times New Roman"/>
          <w:kern w:val="1"/>
          <w:sz w:val="28"/>
          <w:szCs w:val="28"/>
          <w:lang w:eastAsia="ar-SA"/>
        </w:rPr>
      </w:pPr>
    </w:p>
    <w:p w:rsidR="009A0625" w:rsidRPr="007B0E9F" w:rsidRDefault="009A0625" w:rsidP="006C04F9">
      <w:pPr>
        <w:spacing w:after="0"/>
        <w:ind w:firstLine="689"/>
        <w:jc w:val="both"/>
        <w:rPr>
          <w:rFonts w:ascii="Times New Roman" w:hAnsi="Times New Roman"/>
          <w:b/>
          <w:kern w:val="1"/>
          <w:sz w:val="28"/>
          <w:szCs w:val="28"/>
          <w:lang w:eastAsia="ar-SA"/>
        </w:rPr>
      </w:pPr>
      <w:r w:rsidRPr="007B0E9F">
        <w:rPr>
          <w:rFonts w:ascii="Times New Roman" w:hAnsi="Times New Roman"/>
          <w:b/>
          <w:kern w:val="1"/>
          <w:sz w:val="28"/>
          <w:szCs w:val="28"/>
          <w:lang w:eastAsia="ar-SA"/>
        </w:rPr>
        <w:t>2)  Мораль - это:</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А) Всеобщая система ограничений, нацеленных на то, чтобы не допускать ущемление более значимого интереса, интересом менее значимым, охраняющим индивидуальную свободу до тех пор, пока её осуществление не начинает наносить ущерба правам других людей и всему обществу; один из видов регуляторов общественных отношений; система общеобязательных, формально определённых, гарантированных государством правил поведения;</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Б) Совокупность представлений, оценок и суждений здравого смысла, разделяемых большинством населения, либо его частью; явное (или скрытое) отношение большинства народа к тем проблемам, которые представляют жизненные интересы людей, требуют безотлагательного решения и затрагивают коллективные условия существования населения;</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В) Совокупность норм и принципов поведения людей по отношению к обществу и другим людям; принятые в обществе представления о хорошем и плохом, правильном и неправильном, добре и зле, а также совокупность норм поведения, вытекающих из этих представлений;</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Г) Деятельность общественных классов, партий, групп, определяемая их интересами и целями, а также деятельность органов государственной власти и государственного управления, выражающая социально-экономическую природу данного общества;</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Д) Одна из форм отражения действительности в фантастических образах, представлениях, понятиях, вера в реальность сверхъестественного;</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Е) Мера, образец, средняя величина; узаконенное установление, признанный обязательный порядок; правило поведения в определённой ситуации</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lastRenderedPageBreak/>
        <w:t>Ж) Унаследованный стереотипный способ поведения, который воспроизводится в определённом обществе или социальной группе и является привычным для их членов;</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З) Необходимость, предписывающая каждому человеку определённый вид и меру поведения, и  ответственность за ненадлежащее его исполнение; безусловные для выполнения действия по общественным требованиям и внутренним побуждениям; поведение человека, которое закреплено в законе и которого от него можно требовать;</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И) Возможность человека самому определять свои жизненные цели и нести  личную ответственность за результаты своей деятельности, возможность действовать в направлении цели, поставленной коллективом или обществом; осознанная необходимость;</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К) Положение, выражающее определённую закономерность; отправное положение, установка, лежащая в основе чего-либо, принцип, служащий руководством; норма поведения, принятый кем-либо образ мыслей, действий; обыкновение, привычка</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Л) Политическая организация общества, обладающая властными полномочиями, аппаратом управления и принуждения, выражающая преимущественно интересы доминирующего социального слоя и выполняющая значимые для всего общества задачи;</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М)  Поведение человека, который в своих поступках чувствует себя свободным от всяких установленных норм и правил.</w:t>
      </w:r>
    </w:p>
    <w:p w:rsidR="009A0625" w:rsidRPr="007B0E9F" w:rsidRDefault="009A0625" w:rsidP="006C04F9">
      <w:pPr>
        <w:spacing w:after="0"/>
        <w:ind w:firstLine="689"/>
        <w:jc w:val="both"/>
        <w:rPr>
          <w:rFonts w:ascii="Times New Roman" w:hAnsi="Times New Roman"/>
          <w:kern w:val="1"/>
          <w:sz w:val="28"/>
          <w:szCs w:val="28"/>
          <w:lang w:eastAsia="ar-SA"/>
        </w:rPr>
      </w:pPr>
    </w:p>
    <w:p w:rsidR="009A0625" w:rsidRDefault="009A0625" w:rsidP="006C04F9">
      <w:pPr>
        <w:spacing w:after="0"/>
        <w:ind w:firstLine="689"/>
        <w:jc w:val="both"/>
        <w:rPr>
          <w:rFonts w:ascii="Times New Roman" w:hAnsi="Times New Roman"/>
          <w:b/>
          <w:kern w:val="1"/>
          <w:sz w:val="28"/>
          <w:szCs w:val="28"/>
          <w:lang w:eastAsia="ar-SA"/>
        </w:rPr>
      </w:pPr>
      <w:r w:rsidRPr="007B0E9F">
        <w:rPr>
          <w:rFonts w:ascii="Times New Roman" w:hAnsi="Times New Roman"/>
          <w:b/>
          <w:kern w:val="1"/>
          <w:sz w:val="28"/>
          <w:szCs w:val="28"/>
          <w:lang w:eastAsia="ar-SA"/>
        </w:rPr>
        <w:t>3)  Обычай - это:</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А) Всеобщая система ограничений, нацеленных на то, чтобы не допускать ущемление более значимого интереса, интересом менее значимым, охраняющим индивидуальную свободу до тех пор, пока её осуществление не начинает наносить ущерба правам других людей и всему обществу; один из видов регуляторов общественных отношений; система общеобязательных, формально определённых, гарантированных государством правил поведения;</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Б) Совокупность представлений, оценок и суждений здравого смысла, разделяемых большинством населения, либо его частью; явное (или скрытое) отношение большинства народа к тем проблемам, которые представляют жизненные интересы людей, требуют безотлагательного решения и затрагивают коллективные условия существования населения;</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 xml:space="preserve">В) Совокупность норм и принципов поведения людей по отношению к обществу и другим людям; принятые в обществе представления о хорошем и </w:t>
      </w:r>
      <w:r w:rsidRPr="007B0E9F">
        <w:rPr>
          <w:rFonts w:ascii="Times New Roman" w:hAnsi="Times New Roman"/>
          <w:kern w:val="1"/>
          <w:sz w:val="28"/>
          <w:szCs w:val="28"/>
          <w:lang w:eastAsia="ar-SA"/>
        </w:rPr>
        <w:lastRenderedPageBreak/>
        <w:t>плохом, правильном и неправильном, добре и зле, а также совокупность норм поведения, вытекающих из этих представлений;</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Г) Деятельность общественных классов, партий, групп, определяемая их интересами и целями, а также деятельность органов государственной власти и государственного управления, выражающая социально-экономическую природу данного общества;</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Д) Одна из форм отражения действительности в фантастических образах, представлениях, понятиях, вера в реальность сверхъестественного;</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Е) Мера , образец, средняя величина; узаконенное установление, признанный обязательный порядок; правило поведения в определённой ситуации</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Ж) Унаследованный стереотипный способ поведения, который воспроизводится в определённом обществе или социальной группе и является привычным для их членов;</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З) Необходимость, предписывающая каждому человеку определённый вид и меру поведения, и  ответственность за ненадлежащее его исполнение; безусловные для выполнения действия по общественным требованиям и внутренним побуждениям; поведение человека, которое закреплено в законе и которого от него можно требовать;</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И) Возможность человека самому определять свои жизненные цели и нести  личную ответственность за результаты своей деятельности, возможность действовать в направлении цели, поставленной коллективом или обществом; осознанная необходимость;</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К) Положение, выражающее определённую закономерность; отправное положение, установка, лежащая в основе чего-либо, принцип, служащий руководством; норма поведения, принятый кем-либо образ мыслей, действий; обыкновение, привычка</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Л) Политическая организация общества, обладающая властными полномочиями, аппаратом управления и принуждения, выражающая преимущественно интересы доминирующего социального слоя и выполняющая значимые для всего общества задачи;</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М)  Поведение человека, который в своих поступках чувствует себя свободным от всяких установленных норм и правил.</w:t>
      </w:r>
    </w:p>
    <w:p w:rsidR="009A0625" w:rsidRPr="007B0E9F" w:rsidRDefault="009A0625" w:rsidP="006C04F9">
      <w:pPr>
        <w:spacing w:after="0"/>
        <w:ind w:firstLine="689"/>
        <w:jc w:val="both"/>
        <w:rPr>
          <w:rFonts w:ascii="Times New Roman" w:hAnsi="Times New Roman"/>
          <w:kern w:val="1"/>
          <w:sz w:val="28"/>
          <w:szCs w:val="28"/>
          <w:lang w:eastAsia="ar-SA"/>
        </w:rPr>
      </w:pPr>
    </w:p>
    <w:p w:rsidR="009A0625" w:rsidRDefault="009A0625" w:rsidP="006C04F9">
      <w:pPr>
        <w:spacing w:after="0"/>
        <w:ind w:firstLine="689"/>
        <w:jc w:val="both"/>
        <w:rPr>
          <w:rFonts w:ascii="Times New Roman" w:hAnsi="Times New Roman"/>
          <w:b/>
          <w:kern w:val="1"/>
          <w:sz w:val="28"/>
          <w:szCs w:val="28"/>
          <w:lang w:eastAsia="ar-SA"/>
        </w:rPr>
      </w:pPr>
      <w:r w:rsidRPr="007B0E9F">
        <w:rPr>
          <w:rFonts w:ascii="Times New Roman" w:hAnsi="Times New Roman"/>
          <w:b/>
          <w:kern w:val="1"/>
          <w:sz w:val="28"/>
          <w:szCs w:val="28"/>
          <w:lang w:eastAsia="ar-SA"/>
        </w:rPr>
        <w:t>4)  Религия - это:</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 xml:space="preserve">А) Всеобщая система ограничений, нацеленных на то, чтобы не допускать ущемление более значимого интереса, интересом менее значимым, </w:t>
      </w:r>
      <w:r w:rsidRPr="007B0E9F">
        <w:rPr>
          <w:rFonts w:ascii="Times New Roman" w:hAnsi="Times New Roman"/>
          <w:kern w:val="1"/>
          <w:sz w:val="28"/>
          <w:szCs w:val="28"/>
          <w:lang w:eastAsia="ar-SA"/>
        </w:rPr>
        <w:lastRenderedPageBreak/>
        <w:t>охраняющим индивидуальную свободу до тех пор, пока её осуществление не начинает наносить ущерба правам других людей и всему обществу; один из видов регуляторов общественных отношений; система общеобязательных, формально определённых, гарантированных государством правил поведения;</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Б) Совокупность представлений, оценок и суждений здравого смысла, разделяемых большинством населения, либо его частью; явное (или скрытое) отношение большинства народа к тем проблемам, которые представляют жизненные интересы людей, требуют безотлагательного решения и затрагивают коллективные условия существования населения;</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В) Совокупность норм и принципов поведения людей по отношению к обществу и другим людям; принятые в обществе представления о хорошем и плохом, правильном и неправильном, добре и зле, а также совокупность норм поведения, вытекающих из этих представлений;</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Г) Деятельность общественных классов, партий, групп, определяемая их интересами и целями, а также деятельность органов государственной власти и государственного управления, выражающая социально-экономическую природу данного общества;</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Д) Одна из форм отражения действительности в фантастических образах, представлениях, понятиях, вера в реальность сверхъестественного;</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Е) Мера , образец, средняя величина; узаконенное установление, признанный обязательный порядок; правило поведения в определённой ситуации</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Ж) Унаследованный стереотипный способ поведения, который воспроизводится в определённом обществе или социальной группе и является привычным для их членов;</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З) Необходимость, предписывающая каждому человеку определённый вид и меру поведения, и  ответственность за ненадлежащее его исполнение; безусловные для выполнения действия по общественным требованиям и внутренним побуждениям; поведение человека, которое закреплено в законе и которого от него можно требовать;</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И) Возможность человека самому определять свои жизненные цели и нести  личную ответственность за результаты своей деятельности, возможность действовать в направлении цели, поставленной коллективом или обществом; осознанная необходимость;</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 xml:space="preserve">К) Положение, выражающее определённую закономерность; отправное положение, установка, лежащая в основе чего-либо, принцип, служащий </w:t>
      </w:r>
      <w:r w:rsidRPr="007B0E9F">
        <w:rPr>
          <w:rFonts w:ascii="Times New Roman" w:hAnsi="Times New Roman"/>
          <w:kern w:val="1"/>
          <w:sz w:val="28"/>
          <w:szCs w:val="28"/>
          <w:lang w:eastAsia="ar-SA"/>
        </w:rPr>
        <w:lastRenderedPageBreak/>
        <w:t>руководством; норма поведения, принятый кем-либо образ мыслей, действий; обыкновение, привычка</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Л) Политическая организация общества, обладающая властными полномочиями, аппаратом управления и принуждения, выражающая преимущественно интересы доминирующего социального слоя и выполняющая значимые для всего общества задачи;</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М)  Поведение человека, который в своих поступках чувствует себя свободным от всяких установленных норм и правил.</w:t>
      </w:r>
    </w:p>
    <w:p w:rsidR="009A0625" w:rsidRPr="007B0E9F" w:rsidRDefault="009A0625" w:rsidP="006C04F9">
      <w:pPr>
        <w:spacing w:after="0"/>
        <w:ind w:firstLine="689"/>
        <w:jc w:val="both"/>
        <w:rPr>
          <w:rFonts w:ascii="Times New Roman" w:hAnsi="Times New Roman"/>
          <w:kern w:val="1"/>
          <w:sz w:val="28"/>
          <w:szCs w:val="28"/>
          <w:lang w:eastAsia="ar-SA"/>
        </w:rPr>
      </w:pPr>
    </w:p>
    <w:p w:rsidR="009A0625" w:rsidRPr="007B0E9F" w:rsidRDefault="009A0625" w:rsidP="006C04F9">
      <w:pPr>
        <w:spacing w:after="0"/>
        <w:ind w:firstLine="689"/>
        <w:jc w:val="both"/>
        <w:rPr>
          <w:rFonts w:ascii="Times New Roman" w:hAnsi="Times New Roman"/>
          <w:b/>
          <w:sz w:val="28"/>
          <w:szCs w:val="28"/>
        </w:rPr>
      </w:pPr>
      <w:r w:rsidRPr="007B0E9F">
        <w:rPr>
          <w:rFonts w:ascii="Times New Roman" w:hAnsi="Times New Roman"/>
          <w:b/>
          <w:sz w:val="28"/>
          <w:szCs w:val="28"/>
        </w:rPr>
        <w:t>5)  Естественное право - это:</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 xml:space="preserve">А) право, установленное и защищённое государством; это официальное право, издаваемое государственными органами в установленном порядке и соответствующим образом фиксируемое в нормативно-правовых актах или иных источниках права;  </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Б)  система общеобязательных правил поведения, которые издаются  или поддерживаются государством и за нарушения которых государство наказывает;</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 xml:space="preserve">В) совокупность тех субъективных прав, которые принадлежат каждому человеку от рождения и которые не могут у него быть отняты государством; </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Г) основанная на положениях объективного права возможность совершать определённые действия, имеющиеся у каждого лица ( субъекта права). это право выбора человека поступать так, как ему разрешено государством (право на образование, труд);</w:t>
      </w:r>
    </w:p>
    <w:p w:rsidR="009A0625" w:rsidRPr="007B0E9F" w:rsidRDefault="009A0625" w:rsidP="006C04F9">
      <w:pPr>
        <w:spacing w:after="0"/>
        <w:ind w:firstLine="689"/>
        <w:jc w:val="both"/>
        <w:rPr>
          <w:rFonts w:ascii="Times New Roman" w:hAnsi="Times New Roman"/>
          <w:sz w:val="28"/>
          <w:szCs w:val="28"/>
        </w:rPr>
      </w:pP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b/>
          <w:kern w:val="1"/>
          <w:sz w:val="28"/>
          <w:szCs w:val="28"/>
          <w:lang w:eastAsia="ar-SA"/>
        </w:rPr>
        <w:t>6)  Частное право – это…</w:t>
      </w:r>
      <w:r w:rsidRPr="007B0E9F">
        <w:rPr>
          <w:rFonts w:ascii="Times New Roman" w:hAnsi="Times New Roman"/>
          <w:kern w:val="1"/>
          <w:sz w:val="28"/>
          <w:szCs w:val="28"/>
          <w:lang w:eastAsia="ar-SA"/>
        </w:rPr>
        <w:t>..</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А) Отношения, возникающие при формировании государственного бюджета, сборе налогов;</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Б) Отношения, возникающие в сфере землепользования;</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В) Отношения, возникающие в сфере использования природных ресурсов;</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Г) Основы государственного  и общественного строя, правовое положение личности, система органов государственной власти;</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Д) Отношения, возникающие в связи с совершением наиболее общественно опасных деяний – преступлений;</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Е) Отношения в сфере трудовой деятельности ;</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lastRenderedPageBreak/>
        <w:t>Ж) Отношения, складывающиеся в сфере деятельности исполнительной власти;</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З) Имущественные, а также некоторые неимущетвенные отношения (защита чести и достоинства, право автора на  имя);</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И) Отношения в сфере брака и семьи;</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К) Непосредственно регулируют те или иные общественные отношения;</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Л) Объединяет отрасли права, регулирующие отношения, в которых участвует государство как организация публичной власти;</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М) Регулирует порядок, последовательность реализации наиболее важных отраслей права;</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Н)  Совокупность всех норм права, соединённых в отрасли и институты;</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О)  Объединяет отрасли права, регулирующие отношения, в которых участвуют частные лица( юридические и физические;</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П) Группа норм, отвечающих в  рамках отрасли права за регулирование однородных отношений ( собственности, материнства и отцовства, в процессе заключения трудового контракта);</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Р) Группа норм, регулирующих определённую область общественных отношений (имущественных, преступных деяний,    землепользования).</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С) Специальный  социальный механизм, созданный для удовлетворения важнейших потребностей общества.</w:t>
      </w:r>
    </w:p>
    <w:p w:rsidR="009A0625" w:rsidRPr="007B0E9F" w:rsidRDefault="009A0625" w:rsidP="006C04F9">
      <w:pPr>
        <w:spacing w:after="0"/>
        <w:ind w:firstLine="689"/>
        <w:jc w:val="both"/>
        <w:rPr>
          <w:rFonts w:ascii="Times New Roman" w:hAnsi="Times New Roman"/>
          <w:kern w:val="1"/>
          <w:sz w:val="28"/>
          <w:szCs w:val="28"/>
          <w:lang w:eastAsia="ar-SA"/>
        </w:rPr>
      </w:pPr>
    </w:p>
    <w:p w:rsidR="009A0625" w:rsidRPr="007B0E9F" w:rsidRDefault="009A0625" w:rsidP="006C04F9">
      <w:pPr>
        <w:spacing w:after="0"/>
        <w:ind w:firstLine="689"/>
        <w:jc w:val="both"/>
        <w:rPr>
          <w:rFonts w:ascii="Times New Roman" w:hAnsi="Times New Roman"/>
          <w:b/>
          <w:kern w:val="1"/>
          <w:sz w:val="28"/>
          <w:szCs w:val="28"/>
          <w:lang w:eastAsia="ar-SA"/>
        </w:rPr>
      </w:pPr>
      <w:r w:rsidRPr="007B0E9F">
        <w:rPr>
          <w:rFonts w:ascii="Times New Roman" w:hAnsi="Times New Roman"/>
          <w:b/>
          <w:kern w:val="1"/>
          <w:sz w:val="28"/>
          <w:szCs w:val="28"/>
          <w:lang w:eastAsia="ar-SA"/>
        </w:rPr>
        <w:t>7) Санкция, как составная часть нормы права:</w:t>
      </w:r>
    </w:p>
    <w:p w:rsidR="009A0625" w:rsidRPr="007B0E9F" w:rsidRDefault="009A0625" w:rsidP="006C04F9">
      <w:pPr>
        <w:tabs>
          <w:tab w:val="left" w:pos="1875"/>
        </w:tabs>
        <w:spacing w:after="0"/>
        <w:ind w:right="-366"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А) указывает на вступление нормы в действие и на тех, к кому она обращена;</w:t>
      </w:r>
    </w:p>
    <w:p w:rsidR="009A0625" w:rsidRPr="007B0E9F" w:rsidRDefault="009A0625" w:rsidP="006C04F9">
      <w:pPr>
        <w:tabs>
          <w:tab w:val="left" w:pos="1875"/>
        </w:tabs>
        <w:spacing w:after="0"/>
        <w:ind w:right="-366"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Б) указывает на  права и обязанности  субъектов нормы,  то есть тех лиц,  на которых распространяется её действие;</w:t>
      </w:r>
    </w:p>
    <w:p w:rsidR="009A0625" w:rsidRPr="007B0E9F" w:rsidRDefault="009A0625" w:rsidP="006C04F9">
      <w:pPr>
        <w:tabs>
          <w:tab w:val="left" w:pos="1875"/>
        </w:tabs>
        <w:spacing w:after="0"/>
        <w:ind w:right="-366"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В) указывает на неблагоприятные последствия,  которые ждут нарушителей нормы, то есть тех, кто не выполнит требования диспозиции.</w:t>
      </w:r>
    </w:p>
    <w:p w:rsidR="009A0625" w:rsidRPr="007B0E9F" w:rsidRDefault="009A0625" w:rsidP="006C04F9">
      <w:pPr>
        <w:tabs>
          <w:tab w:val="left" w:pos="1875"/>
        </w:tabs>
        <w:spacing w:after="0"/>
        <w:ind w:right="-366" w:firstLine="689"/>
        <w:jc w:val="both"/>
        <w:rPr>
          <w:rFonts w:ascii="Times New Roman" w:hAnsi="Times New Roman"/>
          <w:kern w:val="1"/>
          <w:sz w:val="28"/>
          <w:szCs w:val="28"/>
          <w:lang w:eastAsia="ar-SA"/>
        </w:rPr>
      </w:pPr>
    </w:p>
    <w:p w:rsidR="009A0625" w:rsidRPr="007B0E9F" w:rsidRDefault="009A0625" w:rsidP="006C04F9">
      <w:pPr>
        <w:tabs>
          <w:tab w:val="left" w:pos="1875"/>
        </w:tabs>
        <w:spacing w:after="0"/>
        <w:ind w:right="-366" w:firstLine="689"/>
        <w:jc w:val="both"/>
        <w:rPr>
          <w:rFonts w:ascii="Times New Roman" w:hAnsi="Times New Roman"/>
          <w:b/>
          <w:kern w:val="1"/>
          <w:sz w:val="28"/>
          <w:szCs w:val="28"/>
          <w:lang w:eastAsia="ar-SA"/>
        </w:rPr>
      </w:pPr>
      <w:r w:rsidRPr="007B0E9F">
        <w:rPr>
          <w:rFonts w:ascii="Times New Roman" w:hAnsi="Times New Roman"/>
          <w:b/>
          <w:kern w:val="1"/>
          <w:sz w:val="28"/>
          <w:szCs w:val="28"/>
          <w:lang w:eastAsia="ar-SA"/>
        </w:rPr>
        <w:t>8) Гипотеза,  как составная часть нормы права:</w:t>
      </w:r>
    </w:p>
    <w:p w:rsidR="009A0625" w:rsidRPr="007B0E9F" w:rsidRDefault="009A0625" w:rsidP="006C04F9">
      <w:pPr>
        <w:tabs>
          <w:tab w:val="left" w:pos="1875"/>
        </w:tabs>
        <w:spacing w:after="0"/>
        <w:ind w:right="-366"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А) указывает на вступление нормы в действие и на тех, к кому она обращена;</w:t>
      </w:r>
    </w:p>
    <w:p w:rsidR="009A0625" w:rsidRPr="007B0E9F" w:rsidRDefault="009A0625" w:rsidP="006C04F9">
      <w:pPr>
        <w:tabs>
          <w:tab w:val="left" w:pos="1875"/>
        </w:tabs>
        <w:spacing w:after="0"/>
        <w:ind w:right="-366"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Б) указывает на  права и обязанности  субъектов нормы,  то есть тех лиц,  на которых распространяется её действие;</w:t>
      </w:r>
    </w:p>
    <w:p w:rsidR="009A0625" w:rsidRPr="007B0E9F" w:rsidRDefault="009A0625" w:rsidP="006C04F9">
      <w:pPr>
        <w:tabs>
          <w:tab w:val="left" w:pos="1875"/>
        </w:tabs>
        <w:spacing w:after="0"/>
        <w:ind w:right="-366"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lastRenderedPageBreak/>
        <w:t>В) указывает на неблагоприятные последствия,  которые ждут нарушителей нормы, то есть тех, кто не выполнит требования диспозиции.</w:t>
      </w:r>
    </w:p>
    <w:p w:rsidR="009A0625" w:rsidRPr="007B0E9F" w:rsidRDefault="009A0625" w:rsidP="006C04F9">
      <w:pPr>
        <w:tabs>
          <w:tab w:val="left" w:pos="1875"/>
        </w:tabs>
        <w:spacing w:after="0"/>
        <w:ind w:right="-366" w:firstLine="689"/>
        <w:jc w:val="both"/>
        <w:rPr>
          <w:rFonts w:ascii="Times New Roman" w:hAnsi="Times New Roman"/>
          <w:kern w:val="1"/>
          <w:sz w:val="28"/>
          <w:szCs w:val="28"/>
          <w:lang w:eastAsia="ar-SA"/>
        </w:rPr>
      </w:pPr>
    </w:p>
    <w:p w:rsidR="009A0625" w:rsidRPr="007B0E9F" w:rsidRDefault="009A0625" w:rsidP="006C04F9">
      <w:pPr>
        <w:tabs>
          <w:tab w:val="left" w:pos="1875"/>
        </w:tabs>
        <w:spacing w:after="0"/>
        <w:ind w:right="-366" w:firstLine="689"/>
        <w:jc w:val="both"/>
        <w:rPr>
          <w:rFonts w:ascii="Times New Roman" w:hAnsi="Times New Roman"/>
          <w:b/>
          <w:kern w:val="1"/>
          <w:sz w:val="28"/>
          <w:szCs w:val="28"/>
          <w:lang w:eastAsia="ar-SA"/>
        </w:rPr>
      </w:pPr>
      <w:r w:rsidRPr="007B0E9F">
        <w:rPr>
          <w:rFonts w:ascii="Times New Roman" w:hAnsi="Times New Roman"/>
          <w:b/>
          <w:kern w:val="1"/>
          <w:sz w:val="28"/>
          <w:szCs w:val="28"/>
          <w:lang w:eastAsia="ar-SA"/>
        </w:rPr>
        <w:t>9) Диспозиция,  как составная часть нормы права:</w:t>
      </w:r>
    </w:p>
    <w:p w:rsidR="009A0625" w:rsidRPr="007B0E9F" w:rsidRDefault="009A0625" w:rsidP="006C04F9">
      <w:pPr>
        <w:tabs>
          <w:tab w:val="left" w:pos="1875"/>
        </w:tabs>
        <w:spacing w:after="0"/>
        <w:ind w:right="-366"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А) указывает на вступление нормы в действие и на тех, к кому она обращена;</w:t>
      </w:r>
    </w:p>
    <w:p w:rsidR="009A0625" w:rsidRPr="007B0E9F" w:rsidRDefault="009A0625" w:rsidP="006C04F9">
      <w:pPr>
        <w:tabs>
          <w:tab w:val="left" w:pos="1875"/>
        </w:tabs>
        <w:spacing w:after="0"/>
        <w:ind w:right="-366"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Б) указывает на  права и обязанности  субъектов нормы,  то есть тех лиц,  на которых распространяется её действие;</w:t>
      </w:r>
    </w:p>
    <w:p w:rsidR="009A0625" w:rsidRPr="007B0E9F" w:rsidRDefault="009A0625" w:rsidP="006C04F9">
      <w:pPr>
        <w:tabs>
          <w:tab w:val="left" w:pos="1875"/>
        </w:tabs>
        <w:spacing w:after="0"/>
        <w:ind w:right="-366"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В) указывает на неблагоприятные последствия,  которые ждут нарушителей нормы, то есть тех, кто не выполнит требования диспозиции.</w:t>
      </w:r>
    </w:p>
    <w:p w:rsidR="009A0625" w:rsidRPr="007B0E9F" w:rsidRDefault="009A0625" w:rsidP="006C04F9">
      <w:pPr>
        <w:tabs>
          <w:tab w:val="left" w:pos="1875"/>
        </w:tabs>
        <w:spacing w:after="0"/>
        <w:ind w:right="-366" w:firstLine="689"/>
        <w:jc w:val="both"/>
        <w:rPr>
          <w:rFonts w:ascii="Times New Roman" w:hAnsi="Times New Roman"/>
          <w:kern w:val="1"/>
          <w:sz w:val="28"/>
          <w:szCs w:val="28"/>
          <w:lang w:eastAsia="ar-SA"/>
        </w:rPr>
      </w:pPr>
    </w:p>
    <w:p w:rsidR="009A0625" w:rsidRPr="007B0E9F" w:rsidRDefault="009A0625" w:rsidP="006C04F9">
      <w:pPr>
        <w:spacing w:after="0"/>
        <w:ind w:left="142" w:firstLine="689"/>
        <w:jc w:val="both"/>
        <w:rPr>
          <w:rFonts w:ascii="Times New Roman" w:hAnsi="Times New Roman"/>
          <w:b/>
          <w:kern w:val="1"/>
          <w:sz w:val="28"/>
          <w:szCs w:val="28"/>
          <w:lang w:eastAsia="ar-SA"/>
        </w:rPr>
      </w:pPr>
      <w:r w:rsidRPr="007B0E9F">
        <w:rPr>
          <w:rFonts w:ascii="Times New Roman" w:hAnsi="Times New Roman"/>
          <w:b/>
          <w:kern w:val="1"/>
          <w:sz w:val="28"/>
          <w:szCs w:val="28"/>
          <w:lang w:eastAsia="ar-SA"/>
        </w:rPr>
        <w:t>10)</w:t>
      </w:r>
      <w:r>
        <w:rPr>
          <w:rFonts w:ascii="Times New Roman" w:hAnsi="Times New Roman"/>
          <w:b/>
          <w:kern w:val="1"/>
          <w:sz w:val="28"/>
          <w:szCs w:val="28"/>
          <w:lang w:eastAsia="ar-SA"/>
        </w:rPr>
        <w:t xml:space="preserve"> </w:t>
      </w:r>
      <w:r w:rsidRPr="007B0E9F">
        <w:rPr>
          <w:rFonts w:ascii="Times New Roman" w:hAnsi="Times New Roman"/>
          <w:b/>
          <w:kern w:val="1"/>
          <w:sz w:val="28"/>
          <w:szCs w:val="28"/>
          <w:lang w:eastAsia="ar-SA"/>
        </w:rPr>
        <w:t>Определение «</w:t>
      </w:r>
      <w:r w:rsidRPr="007B0E9F">
        <w:rPr>
          <w:rFonts w:ascii="Times New Roman" w:hAnsi="Times New Roman"/>
          <w:b/>
          <w:i/>
          <w:kern w:val="1"/>
          <w:sz w:val="28"/>
          <w:szCs w:val="28"/>
          <w:lang w:eastAsia="ar-SA"/>
        </w:rPr>
        <w:t>Отношение лица к вредным последствиям своего противоправного проступка</w:t>
      </w:r>
      <w:r w:rsidRPr="007B0E9F">
        <w:rPr>
          <w:rFonts w:ascii="Times New Roman" w:hAnsi="Times New Roman"/>
          <w:b/>
          <w:kern w:val="1"/>
          <w:sz w:val="28"/>
          <w:szCs w:val="28"/>
          <w:lang w:eastAsia="ar-SA"/>
        </w:rPr>
        <w:t>» относится к понятию:</w:t>
      </w:r>
    </w:p>
    <w:p w:rsidR="009A0625" w:rsidRDefault="009A0625" w:rsidP="006C04F9">
      <w:pPr>
        <w:spacing w:after="0"/>
        <w:ind w:left="360"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 xml:space="preserve">А) умысел; </w:t>
      </w:r>
    </w:p>
    <w:p w:rsidR="009A0625" w:rsidRDefault="009A0625" w:rsidP="006C04F9">
      <w:pPr>
        <w:spacing w:after="0"/>
        <w:ind w:left="360"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 xml:space="preserve">Б) неосторожность; </w:t>
      </w:r>
    </w:p>
    <w:p w:rsidR="009A0625" w:rsidRDefault="009A0625" w:rsidP="006C04F9">
      <w:pPr>
        <w:spacing w:after="0"/>
        <w:ind w:left="360"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 xml:space="preserve">В) вина; </w:t>
      </w:r>
    </w:p>
    <w:p w:rsidR="009A0625" w:rsidRDefault="009A0625" w:rsidP="006C04F9">
      <w:pPr>
        <w:spacing w:after="0"/>
        <w:ind w:left="360"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Г) преступная небрежность</w:t>
      </w:r>
    </w:p>
    <w:p w:rsidR="00CC7545" w:rsidRPr="007B0E9F" w:rsidRDefault="00CC7545" w:rsidP="006C04F9">
      <w:pPr>
        <w:spacing w:after="0"/>
        <w:ind w:left="360" w:firstLine="689"/>
        <w:jc w:val="both"/>
        <w:rPr>
          <w:rFonts w:ascii="Times New Roman" w:hAnsi="Times New Roman"/>
          <w:kern w:val="1"/>
          <w:sz w:val="28"/>
          <w:szCs w:val="28"/>
          <w:lang w:eastAsia="ar-SA"/>
        </w:rPr>
      </w:pPr>
    </w:p>
    <w:p w:rsidR="009A0625" w:rsidRPr="007B0E9F" w:rsidRDefault="009A0625" w:rsidP="006C04F9">
      <w:pPr>
        <w:shd w:val="clear" w:color="auto" w:fill="FFFFFF"/>
        <w:spacing w:after="0"/>
        <w:ind w:firstLine="689"/>
        <w:jc w:val="both"/>
        <w:rPr>
          <w:rFonts w:ascii="Times New Roman" w:hAnsi="Times New Roman"/>
          <w:b/>
          <w:color w:val="000000"/>
          <w:sz w:val="28"/>
          <w:szCs w:val="28"/>
        </w:rPr>
      </w:pPr>
      <w:r w:rsidRPr="007B0E9F">
        <w:rPr>
          <w:rFonts w:ascii="Times New Roman" w:hAnsi="Times New Roman"/>
          <w:b/>
          <w:color w:val="000000"/>
          <w:sz w:val="28"/>
          <w:szCs w:val="28"/>
        </w:rPr>
        <w:t>11)  Преступление – это:</w:t>
      </w:r>
    </w:p>
    <w:p w:rsidR="009A0625" w:rsidRDefault="009A0625" w:rsidP="006C04F9">
      <w:pPr>
        <w:shd w:val="clear" w:color="auto" w:fill="FFFFFF"/>
        <w:spacing w:after="0"/>
        <w:ind w:firstLine="689"/>
        <w:jc w:val="both"/>
        <w:rPr>
          <w:rFonts w:ascii="Times New Roman" w:hAnsi="Times New Roman"/>
          <w:color w:val="000000"/>
          <w:sz w:val="28"/>
          <w:szCs w:val="28"/>
        </w:rPr>
      </w:pPr>
      <w:r w:rsidRPr="007B0E9F">
        <w:rPr>
          <w:rFonts w:ascii="Times New Roman" w:hAnsi="Times New Roman"/>
          <w:color w:val="000000"/>
          <w:sz w:val="28"/>
          <w:szCs w:val="28"/>
        </w:rPr>
        <w:t xml:space="preserve">А) виновно совершённое деяние;   </w:t>
      </w:r>
    </w:p>
    <w:p w:rsidR="009A0625" w:rsidRDefault="009A0625" w:rsidP="006C04F9">
      <w:pPr>
        <w:shd w:val="clear" w:color="auto" w:fill="FFFFFF"/>
        <w:spacing w:after="0"/>
        <w:ind w:firstLine="689"/>
        <w:jc w:val="both"/>
        <w:rPr>
          <w:rFonts w:ascii="Times New Roman" w:hAnsi="Times New Roman"/>
          <w:color w:val="000000"/>
          <w:sz w:val="28"/>
          <w:szCs w:val="28"/>
        </w:rPr>
      </w:pPr>
      <w:r w:rsidRPr="007B0E9F">
        <w:rPr>
          <w:rFonts w:ascii="Times New Roman" w:hAnsi="Times New Roman"/>
          <w:color w:val="000000"/>
          <w:sz w:val="28"/>
          <w:szCs w:val="28"/>
        </w:rPr>
        <w:t xml:space="preserve">Б) умышленное деяние, запрещенное нормативно- правовыми актами РФ под угрозой наказания;   </w:t>
      </w:r>
    </w:p>
    <w:p w:rsidR="009A0625" w:rsidRDefault="009A0625" w:rsidP="006C04F9">
      <w:pPr>
        <w:shd w:val="clear" w:color="auto" w:fill="FFFFFF"/>
        <w:spacing w:after="0"/>
        <w:ind w:firstLine="689"/>
        <w:jc w:val="both"/>
        <w:rPr>
          <w:rFonts w:ascii="Times New Roman" w:hAnsi="Times New Roman"/>
          <w:color w:val="000000"/>
          <w:sz w:val="28"/>
          <w:szCs w:val="28"/>
        </w:rPr>
      </w:pPr>
      <w:r w:rsidRPr="007B0E9F">
        <w:rPr>
          <w:rFonts w:ascii="Times New Roman" w:hAnsi="Times New Roman"/>
          <w:color w:val="000000"/>
          <w:sz w:val="28"/>
          <w:szCs w:val="28"/>
        </w:rPr>
        <w:t xml:space="preserve">В) уголовно-наказуемое, умышленное, противоправное действие субъекта, запрещенное УК РФ;  </w:t>
      </w:r>
    </w:p>
    <w:p w:rsidR="009A0625" w:rsidRDefault="009A0625" w:rsidP="006C04F9">
      <w:pPr>
        <w:shd w:val="clear" w:color="auto" w:fill="FFFFFF"/>
        <w:spacing w:after="0"/>
        <w:ind w:firstLine="689"/>
        <w:jc w:val="both"/>
        <w:rPr>
          <w:rFonts w:ascii="Times New Roman" w:hAnsi="Times New Roman"/>
          <w:color w:val="000000"/>
          <w:sz w:val="28"/>
          <w:szCs w:val="28"/>
        </w:rPr>
      </w:pPr>
      <w:r w:rsidRPr="007B0E9F">
        <w:rPr>
          <w:rFonts w:ascii="Times New Roman" w:hAnsi="Times New Roman"/>
          <w:color w:val="000000"/>
          <w:sz w:val="28"/>
          <w:szCs w:val="28"/>
        </w:rPr>
        <w:t xml:space="preserve">Г) противоправное общественно- опасное действие субъекта уголовной ответственности;  </w:t>
      </w:r>
    </w:p>
    <w:p w:rsidR="009A0625" w:rsidRDefault="009A0625" w:rsidP="006C04F9">
      <w:pPr>
        <w:shd w:val="clear" w:color="auto" w:fill="FFFFFF"/>
        <w:spacing w:after="0"/>
        <w:ind w:firstLine="689"/>
        <w:jc w:val="both"/>
        <w:rPr>
          <w:rFonts w:ascii="Times New Roman" w:hAnsi="Times New Roman"/>
          <w:color w:val="000000"/>
          <w:sz w:val="28"/>
          <w:szCs w:val="28"/>
        </w:rPr>
      </w:pPr>
      <w:r w:rsidRPr="007B0E9F">
        <w:rPr>
          <w:rFonts w:ascii="Times New Roman" w:hAnsi="Times New Roman"/>
          <w:color w:val="000000"/>
          <w:sz w:val="28"/>
          <w:szCs w:val="28"/>
        </w:rPr>
        <w:t xml:space="preserve">Д) общественно опасное деяние, запрещённое УК РФ;   </w:t>
      </w:r>
    </w:p>
    <w:p w:rsidR="009A0625" w:rsidRPr="007B0E9F" w:rsidRDefault="009A0625" w:rsidP="006C04F9">
      <w:pPr>
        <w:shd w:val="clear" w:color="auto" w:fill="FFFFFF"/>
        <w:spacing w:after="0"/>
        <w:ind w:firstLine="689"/>
        <w:jc w:val="both"/>
        <w:rPr>
          <w:rFonts w:ascii="Times New Roman" w:hAnsi="Times New Roman"/>
          <w:color w:val="000000"/>
          <w:sz w:val="28"/>
          <w:szCs w:val="28"/>
        </w:rPr>
      </w:pPr>
      <w:r w:rsidRPr="007B0E9F">
        <w:rPr>
          <w:rFonts w:ascii="Times New Roman" w:hAnsi="Times New Roman"/>
          <w:color w:val="000000"/>
          <w:sz w:val="28"/>
          <w:szCs w:val="28"/>
        </w:rPr>
        <w:t>Е)  виновно совершенное общественно- опасное деяние, запрещенное УК РФ под угрозой наказания.</w:t>
      </w:r>
    </w:p>
    <w:p w:rsidR="00CC7545" w:rsidRDefault="00CC7545" w:rsidP="006C04F9">
      <w:pPr>
        <w:pStyle w:val="af9"/>
        <w:shd w:val="clear" w:color="auto" w:fill="FFFFFF"/>
        <w:spacing w:before="0" w:beforeAutospacing="0" w:after="0" w:afterAutospacing="0" w:line="276" w:lineRule="auto"/>
        <w:ind w:firstLine="689"/>
        <w:jc w:val="both"/>
        <w:textAlignment w:val="baseline"/>
        <w:rPr>
          <w:b/>
          <w:sz w:val="28"/>
          <w:szCs w:val="28"/>
        </w:rPr>
      </w:pPr>
    </w:p>
    <w:p w:rsidR="009A0625" w:rsidRDefault="009A0625" w:rsidP="006C04F9">
      <w:pPr>
        <w:pStyle w:val="af9"/>
        <w:shd w:val="clear" w:color="auto" w:fill="FFFFFF"/>
        <w:spacing w:before="0" w:beforeAutospacing="0" w:after="0" w:afterAutospacing="0" w:line="276" w:lineRule="auto"/>
        <w:ind w:firstLine="689"/>
        <w:jc w:val="both"/>
        <w:textAlignment w:val="baseline"/>
        <w:rPr>
          <w:b/>
          <w:sz w:val="28"/>
          <w:szCs w:val="28"/>
        </w:rPr>
      </w:pPr>
      <w:r w:rsidRPr="007B0E9F">
        <w:rPr>
          <w:b/>
          <w:sz w:val="28"/>
          <w:szCs w:val="28"/>
        </w:rPr>
        <w:t>12) Что из перечисленного не входит в структуру правонарушения</w:t>
      </w:r>
    </w:p>
    <w:p w:rsidR="009A0625" w:rsidRDefault="009A0625" w:rsidP="006C04F9">
      <w:pPr>
        <w:pStyle w:val="af9"/>
        <w:shd w:val="clear" w:color="auto" w:fill="FFFFFF"/>
        <w:spacing w:before="0" w:beforeAutospacing="0" w:after="0" w:afterAutospacing="0" w:line="276" w:lineRule="auto"/>
        <w:ind w:firstLine="689"/>
        <w:jc w:val="both"/>
        <w:textAlignment w:val="baseline"/>
        <w:rPr>
          <w:sz w:val="28"/>
          <w:szCs w:val="28"/>
        </w:rPr>
      </w:pPr>
      <w:r w:rsidRPr="007B0E9F">
        <w:rPr>
          <w:sz w:val="28"/>
          <w:szCs w:val="28"/>
        </w:rPr>
        <w:t xml:space="preserve">А) Субъект;  </w:t>
      </w:r>
    </w:p>
    <w:p w:rsidR="009A0625" w:rsidRDefault="009A0625" w:rsidP="006C04F9">
      <w:pPr>
        <w:pStyle w:val="af9"/>
        <w:shd w:val="clear" w:color="auto" w:fill="FFFFFF"/>
        <w:spacing w:before="0" w:beforeAutospacing="0" w:after="0" w:afterAutospacing="0" w:line="276" w:lineRule="auto"/>
        <w:ind w:firstLine="689"/>
        <w:jc w:val="both"/>
        <w:textAlignment w:val="baseline"/>
        <w:rPr>
          <w:sz w:val="28"/>
          <w:szCs w:val="28"/>
        </w:rPr>
      </w:pPr>
      <w:r w:rsidRPr="007B0E9F">
        <w:rPr>
          <w:sz w:val="28"/>
          <w:szCs w:val="28"/>
        </w:rPr>
        <w:t xml:space="preserve">Б)  Субъективная сторона;  </w:t>
      </w:r>
    </w:p>
    <w:p w:rsidR="009A0625" w:rsidRDefault="009A0625" w:rsidP="006C04F9">
      <w:pPr>
        <w:pStyle w:val="af9"/>
        <w:shd w:val="clear" w:color="auto" w:fill="FFFFFF"/>
        <w:spacing w:before="0" w:beforeAutospacing="0" w:after="0" w:afterAutospacing="0" w:line="276" w:lineRule="auto"/>
        <w:ind w:firstLine="689"/>
        <w:jc w:val="both"/>
        <w:textAlignment w:val="baseline"/>
        <w:rPr>
          <w:sz w:val="28"/>
          <w:szCs w:val="28"/>
        </w:rPr>
      </w:pPr>
      <w:r w:rsidRPr="007B0E9F">
        <w:rPr>
          <w:sz w:val="28"/>
          <w:szCs w:val="28"/>
        </w:rPr>
        <w:t xml:space="preserve">В). Объективная сторона; </w:t>
      </w:r>
    </w:p>
    <w:p w:rsidR="009A0625" w:rsidRPr="007B0E9F" w:rsidRDefault="009A0625" w:rsidP="006C04F9">
      <w:pPr>
        <w:pStyle w:val="af9"/>
        <w:shd w:val="clear" w:color="auto" w:fill="FFFFFF"/>
        <w:spacing w:before="0" w:beforeAutospacing="0" w:after="0" w:afterAutospacing="0" w:line="276" w:lineRule="auto"/>
        <w:ind w:firstLine="689"/>
        <w:jc w:val="both"/>
        <w:textAlignment w:val="baseline"/>
        <w:rPr>
          <w:sz w:val="28"/>
          <w:szCs w:val="28"/>
        </w:rPr>
      </w:pPr>
      <w:r w:rsidRPr="007B0E9F">
        <w:rPr>
          <w:sz w:val="28"/>
          <w:szCs w:val="28"/>
        </w:rPr>
        <w:t>Г). Виновность</w:t>
      </w:r>
    </w:p>
    <w:p w:rsidR="00CC7545" w:rsidRDefault="00CC7545" w:rsidP="006C04F9">
      <w:pPr>
        <w:spacing w:after="0"/>
        <w:ind w:firstLine="689"/>
        <w:jc w:val="both"/>
        <w:rPr>
          <w:rFonts w:ascii="Times New Roman" w:hAnsi="Times New Roman"/>
          <w:b/>
          <w:kern w:val="1"/>
          <w:sz w:val="28"/>
          <w:szCs w:val="28"/>
          <w:lang w:eastAsia="ar-SA"/>
        </w:rPr>
      </w:pPr>
    </w:p>
    <w:p w:rsidR="009A0625" w:rsidRPr="007B0E9F" w:rsidRDefault="009A0625" w:rsidP="006C04F9">
      <w:pPr>
        <w:spacing w:after="0"/>
        <w:ind w:firstLine="689"/>
        <w:jc w:val="both"/>
        <w:rPr>
          <w:rFonts w:ascii="Times New Roman" w:hAnsi="Times New Roman"/>
          <w:b/>
          <w:kern w:val="1"/>
          <w:sz w:val="28"/>
          <w:szCs w:val="28"/>
          <w:lang w:eastAsia="ar-SA"/>
        </w:rPr>
      </w:pPr>
      <w:r w:rsidRPr="007B0E9F">
        <w:rPr>
          <w:rFonts w:ascii="Times New Roman" w:hAnsi="Times New Roman"/>
          <w:b/>
          <w:kern w:val="1"/>
          <w:sz w:val="28"/>
          <w:szCs w:val="28"/>
          <w:lang w:eastAsia="ar-SA"/>
        </w:rPr>
        <w:t>13) Признаком государства является:</w:t>
      </w:r>
    </w:p>
    <w:p w:rsidR="009A0625"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lastRenderedPageBreak/>
        <w:t xml:space="preserve">А) публичная власть; </w:t>
      </w:r>
    </w:p>
    <w:p w:rsidR="009A0625"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 xml:space="preserve">Б) территория; </w:t>
      </w:r>
    </w:p>
    <w:p w:rsidR="009A0625"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 xml:space="preserve">В) население; </w:t>
      </w:r>
    </w:p>
    <w:p w:rsidR="009A0625"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 xml:space="preserve">Г) суверенитет; </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Д) всё вышеперечисленное</w:t>
      </w:r>
    </w:p>
    <w:p w:rsidR="009A0625" w:rsidRPr="007B0E9F" w:rsidRDefault="009A0625" w:rsidP="006C04F9">
      <w:pPr>
        <w:spacing w:after="0"/>
        <w:ind w:firstLine="689"/>
        <w:jc w:val="both"/>
        <w:rPr>
          <w:rFonts w:ascii="Times New Roman" w:hAnsi="Times New Roman"/>
          <w:kern w:val="1"/>
          <w:sz w:val="28"/>
          <w:szCs w:val="28"/>
          <w:lang w:eastAsia="ar-SA"/>
        </w:rPr>
      </w:pPr>
    </w:p>
    <w:p w:rsidR="009A0625" w:rsidRPr="007B0E9F" w:rsidRDefault="009A0625" w:rsidP="006C04F9">
      <w:pPr>
        <w:spacing w:after="0"/>
        <w:ind w:firstLine="689"/>
        <w:jc w:val="both"/>
        <w:rPr>
          <w:rFonts w:ascii="Times New Roman" w:hAnsi="Times New Roman"/>
          <w:b/>
          <w:kern w:val="1"/>
          <w:sz w:val="28"/>
          <w:szCs w:val="28"/>
          <w:lang w:eastAsia="ar-SA"/>
        </w:rPr>
      </w:pPr>
      <w:r w:rsidRPr="007B0E9F">
        <w:rPr>
          <w:rFonts w:ascii="Times New Roman" w:hAnsi="Times New Roman"/>
          <w:b/>
          <w:kern w:val="1"/>
          <w:sz w:val="28"/>
          <w:szCs w:val="28"/>
          <w:lang w:eastAsia="ar-SA"/>
        </w:rPr>
        <w:t>14)  Предмет регулирования конституционного права:</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А) Отношения, возникающие при формировании государственного бюджета, сборе налогов;</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Б) Отношения, возникающие в сфере землепользования;</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В) Отношения, возникающие в сфере использования природных ресурсов;</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Г) Основы государственного  и общественного строя, правовое положение личности, система органов государственной власти;</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Д) Отношения, возникающие в связи с совершением наиболее общественно опасных деяний – преступлений;</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Е) Отношения в сфере трудовой деятельности ;</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Ж) Отношения, складывающиеся в сфере деятельности исполнительной власти;</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З) Имущественные, а также некоторые неимущетвенные отношения (защита чести и достоинства, право автора на  имя);</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И) Отношения в сфере брака и семьи;</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К) Непосредственно регулируют те или иные общественные отношения;</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Л) Объединяет отрасли права, регулирующие отношения, в которых участвует государство как организация публичной власти;</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М) Регулирует порядок, последовательность реализации наиболее важных отраслей права;</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Н)  Совокупность всех норм права, соединённых в отрасли и институты;</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О)  Объединяет отрасли права, регулирующие отношения, в которых участвуют частные лица( юридические и физические;</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П) Группа норм, отвечающих в  рамках отрасли права за регулирование однородных отношений ( собственности, материнства и отцовства, в процессе заключения трудового контракта);</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Р) Группа норм, регулирующих определённую область общественных отношений (имущественных, преступных деяний, землепользования).</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lastRenderedPageBreak/>
        <w:t>С) Специальный  социальный механизм, созданный для удовлетворения важнейших потребностей общества.</w:t>
      </w:r>
    </w:p>
    <w:p w:rsidR="009A0625" w:rsidRPr="007B0E9F" w:rsidRDefault="009A0625" w:rsidP="006C04F9">
      <w:pPr>
        <w:spacing w:after="0"/>
        <w:ind w:firstLine="689"/>
        <w:jc w:val="both"/>
        <w:rPr>
          <w:rFonts w:ascii="Times New Roman" w:hAnsi="Times New Roman"/>
          <w:sz w:val="28"/>
          <w:szCs w:val="28"/>
        </w:rPr>
      </w:pPr>
    </w:p>
    <w:p w:rsidR="009A0625" w:rsidRPr="007B0E9F" w:rsidRDefault="009A0625" w:rsidP="006C04F9">
      <w:pPr>
        <w:spacing w:after="0"/>
        <w:ind w:firstLine="689"/>
        <w:jc w:val="both"/>
        <w:rPr>
          <w:rFonts w:ascii="Times New Roman" w:hAnsi="Times New Roman"/>
          <w:b/>
          <w:sz w:val="28"/>
          <w:szCs w:val="28"/>
        </w:rPr>
      </w:pPr>
      <w:r w:rsidRPr="007B0E9F">
        <w:rPr>
          <w:rFonts w:ascii="Times New Roman" w:hAnsi="Times New Roman"/>
          <w:b/>
          <w:sz w:val="28"/>
          <w:szCs w:val="28"/>
        </w:rPr>
        <w:t>15) Конституционный строй – это определенный способ организации …</w:t>
      </w:r>
    </w:p>
    <w:p w:rsidR="009A0625" w:rsidRPr="007B0E9F" w:rsidRDefault="009A0625" w:rsidP="006C04F9">
      <w:pPr>
        <w:spacing w:after="0"/>
        <w:ind w:left="660" w:firstLine="689"/>
        <w:jc w:val="both"/>
        <w:rPr>
          <w:rFonts w:ascii="Times New Roman" w:hAnsi="Times New Roman"/>
          <w:sz w:val="28"/>
          <w:szCs w:val="28"/>
        </w:rPr>
      </w:pPr>
      <w:r w:rsidRPr="007B0E9F">
        <w:rPr>
          <w:rFonts w:ascii="Times New Roman" w:hAnsi="Times New Roman"/>
          <w:sz w:val="28"/>
          <w:szCs w:val="28"/>
        </w:rPr>
        <w:t xml:space="preserve"> А)  экономики , закрепленный в законодательстве РФ</w:t>
      </w:r>
    </w:p>
    <w:p w:rsidR="009A0625" w:rsidRPr="007B0E9F" w:rsidRDefault="009A0625" w:rsidP="006C04F9">
      <w:pPr>
        <w:spacing w:after="0"/>
        <w:ind w:left="660" w:firstLine="689"/>
        <w:jc w:val="both"/>
        <w:rPr>
          <w:rFonts w:ascii="Times New Roman" w:hAnsi="Times New Roman"/>
          <w:sz w:val="28"/>
          <w:szCs w:val="28"/>
        </w:rPr>
      </w:pPr>
      <w:r w:rsidRPr="007B0E9F">
        <w:rPr>
          <w:rFonts w:ascii="Times New Roman" w:hAnsi="Times New Roman"/>
          <w:sz w:val="28"/>
          <w:szCs w:val="28"/>
        </w:rPr>
        <w:t xml:space="preserve"> Б ) государства, закрепленный в Конституции РФ</w:t>
      </w:r>
    </w:p>
    <w:p w:rsidR="009A0625" w:rsidRPr="007B0E9F" w:rsidRDefault="009A0625" w:rsidP="006C04F9">
      <w:pPr>
        <w:spacing w:after="0"/>
        <w:ind w:left="660" w:firstLine="689"/>
        <w:jc w:val="both"/>
        <w:rPr>
          <w:rFonts w:ascii="Times New Roman" w:hAnsi="Times New Roman"/>
          <w:sz w:val="28"/>
          <w:szCs w:val="28"/>
        </w:rPr>
      </w:pPr>
      <w:r w:rsidRPr="007B0E9F">
        <w:rPr>
          <w:rFonts w:ascii="Times New Roman" w:hAnsi="Times New Roman"/>
          <w:sz w:val="28"/>
          <w:szCs w:val="28"/>
        </w:rPr>
        <w:t xml:space="preserve"> В)  правовой системы</w:t>
      </w:r>
    </w:p>
    <w:p w:rsidR="009A0625" w:rsidRPr="007B0E9F" w:rsidRDefault="009A0625" w:rsidP="006C04F9">
      <w:pPr>
        <w:spacing w:after="0"/>
        <w:ind w:left="660" w:firstLine="689"/>
        <w:jc w:val="both"/>
        <w:rPr>
          <w:rFonts w:ascii="Times New Roman" w:hAnsi="Times New Roman"/>
          <w:sz w:val="28"/>
          <w:szCs w:val="28"/>
        </w:rPr>
      </w:pPr>
      <w:r w:rsidRPr="007B0E9F">
        <w:rPr>
          <w:rFonts w:ascii="Times New Roman" w:hAnsi="Times New Roman"/>
          <w:sz w:val="28"/>
          <w:szCs w:val="28"/>
        </w:rPr>
        <w:t xml:space="preserve"> Г) органов государственной власти</w:t>
      </w:r>
    </w:p>
    <w:p w:rsidR="009A0625" w:rsidRPr="007B0E9F" w:rsidRDefault="009A0625" w:rsidP="006C04F9">
      <w:pPr>
        <w:spacing w:after="0"/>
        <w:ind w:left="660" w:firstLine="689"/>
        <w:jc w:val="both"/>
        <w:rPr>
          <w:rFonts w:ascii="Times New Roman" w:hAnsi="Times New Roman"/>
          <w:sz w:val="28"/>
          <w:szCs w:val="28"/>
        </w:rPr>
      </w:pPr>
    </w:p>
    <w:p w:rsidR="009A0625" w:rsidRPr="007B0E9F" w:rsidRDefault="009A0625" w:rsidP="006C04F9">
      <w:pPr>
        <w:spacing w:after="0"/>
        <w:ind w:firstLine="689"/>
        <w:jc w:val="both"/>
        <w:rPr>
          <w:rFonts w:ascii="Times New Roman" w:hAnsi="Times New Roman"/>
          <w:b/>
          <w:kern w:val="1"/>
          <w:sz w:val="28"/>
          <w:szCs w:val="28"/>
          <w:lang w:eastAsia="ar-SA"/>
        </w:rPr>
      </w:pPr>
      <w:r w:rsidRPr="007B0E9F">
        <w:rPr>
          <w:rFonts w:ascii="Times New Roman" w:hAnsi="Times New Roman"/>
          <w:b/>
          <w:kern w:val="1"/>
          <w:sz w:val="28"/>
          <w:szCs w:val="28"/>
          <w:lang w:eastAsia="ar-SA"/>
        </w:rPr>
        <w:t>16)  Выберите верный вариант ответа:</w:t>
      </w:r>
    </w:p>
    <w:p w:rsidR="009A0625" w:rsidRDefault="009A0625" w:rsidP="006C04F9">
      <w:pPr>
        <w:spacing w:after="0"/>
        <w:ind w:left="360"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 xml:space="preserve">А) государственный суверенитет означает самостоятельность, верховенство, независимость государственной власти при осуществлении ею своей политики как в пределах территории государства, так и в сфере межгосударственных отношений; </w:t>
      </w:r>
    </w:p>
    <w:p w:rsidR="009A0625" w:rsidRDefault="009A0625" w:rsidP="006C04F9">
      <w:pPr>
        <w:spacing w:after="0"/>
        <w:ind w:left="360"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 xml:space="preserve">Б) государственный суверенитет означает признание государственной власти со стороны населения; </w:t>
      </w:r>
    </w:p>
    <w:p w:rsidR="009A0625" w:rsidRDefault="009A0625" w:rsidP="006C04F9">
      <w:pPr>
        <w:spacing w:after="0"/>
        <w:ind w:left="360"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 xml:space="preserve">В) оба ответа верны; </w:t>
      </w:r>
    </w:p>
    <w:p w:rsidR="009A0625" w:rsidRPr="007B0E9F" w:rsidRDefault="009A0625" w:rsidP="006C04F9">
      <w:pPr>
        <w:spacing w:after="0"/>
        <w:ind w:left="360"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Г) верного ответа нет</w:t>
      </w:r>
    </w:p>
    <w:p w:rsidR="009A0625" w:rsidRPr="007B0E9F" w:rsidRDefault="009A0625" w:rsidP="006C04F9">
      <w:pPr>
        <w:spacing w:after="0"/>
        <w:ind w:left="660" w:firstLine="689"/>
        <w:jc w:val="both"/>
        <w:rPr>
          <w:rFonts w:ascii="Times New Roman" w:hAnsi="Times New Roman"/>
          <w:sz w:val="28"/>
          <w:szCs w:val="28"/>
        </w:rPr>
      </w:pPr>
    </w:p>
    <w:p w:rsidR="009A0625" w:rsidRPr="007B0E9F" w:rsidRDefault="009A0625" w:rsidP="006C04F9">
      <w:pPr>
        <w:spacing w:after="0"/>
        <w:ind w:firstLine="689"/>
        <w:jc w:val="both"/>
        <w:rPr>
          <w:rFonts w:ascii="Times New Roman" w:hAnsi="Times New Roman"/>
          <w:b/>
          <w:kern w:val="1"/>
          <w:sz w:val="28"/>
          <w:szCs w:val="28"/>
          <w:lang w:eastAsia="ar-SA"/>
        </w:rPr>
      </w:pPr>
      <w:r w:rsidRPr="007B0E9F">
        <w:rPr>
          <w:rFonts w:ascii="Times New Roman" w:hAnsi="Times New Roman"/>
          <w:b/>
          <w:kern w:val="1"/>
          <w:sz w:val="28"/>
          <w:szCs w:val="28"/>
          <w:lang w:eastAsia="ar-SA"/>
        </w:rPr>
        <w:t>17) Современные формы государственного правления подразделяются на:</w:t>
      </w:r>
    </w:p>
    <w:p w:rsidR="009A0625" w:rsidRDefault="009A0625" w:rsidP="006C04F9">
      <w:pPr>
        <w:spacing w:after="0"/>
        <w:ind w:left="360"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 xml:space="preserve">А) монархию, аристократию, демократию;  </w:t>
      </w:r>
    </w:p>
    <w:p w:rsidR="009A0625" w:rsidRDefault="009A0625" w:rsidP="006C04F9">
      <w:pPr>
        <w:spacing w:after="0"/>
        <w:ind w:left="360"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 xml:space="preserve">Б)  олигархию и тиранию;   </w:t>
      </w:r>
    </w:p>
    <w:p w:rsidR="009A0625" w:rsidRDefault="009A0625" w:rsidP="006C04F9">
      <w:pPr>
        <w:spacing w:after="0"/>
        <w:ind w:left="360"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В)  монархию и республику;</w:t>
      </w:r>
    </w:p>
    <w:p w:rsidR="009A0625" w:rsidRPr="007B0E9F" w:rsidRDefault="009A0625" w:rsidP="006C04F9">
      <w:pPr>
        <w:spacing w:after="0"/>
        <w:ind w:left="360"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Г)  тиранию и деспотию</w:t>
      </w:r>
    </w:p>
    <w:p w:rsidR="009A0625" w:rsidRPr="007B0E9F" w:rsidRDefault="009A0625" w:rsidP="006C04F9">
      <w:pPr>
        <w:spacing w:after="0"/>
        <w:ind w:left="360" w:firstLine="689"/>
        <w:jc w:val="both"/>
        <w:rPr>
          <w:rFonts w:ascii="Times New Roman" w:hAnsi="Times New Roman"/>
          <w:kern w:val="1"/>
          <w:sz w:val="28"/>
          <w:szCs w:val="28"/>
          <w:lang w:eastAsia="ar-SA"/>
        </w:rPr>
      </w:pPr>
    </w:p>
    <w:p w:rsidR="009A0625" w:rsidRPr="007B0E9F" w:rsidRDefault="009A0625" w:rsidP="006C04F9">
      <w:pPr>
        <w:spacing w:after="0"/>
        <w:ind w:firstLine="689"/>
        <w:jc w:val="both"/>
        <w:rPr>
          <w:rFonts w:ascii="Times New Roman" w:hAnsi="Times New Roman"/>
          <w:b/>
          <w:kern w:val="1"/>
          <w:sz w:val="28"/>
          <w:szCs w:val="28"/>
          <w:lang w:eastAsia="ar-SA"/>
        </w:rPr>
      </w:pPr>
      <w:r w:rsidRPr="007B0E9F">
        <w:rPr>
          <w:rFonts w:ascii="Times New Roman" w:hAnsi="Times New Roman"/>
          <w:b/>
          <w:kern w:val="1"/>
          <w:sz w:val="28"/>
          <w:szCs w:val="28"/>
          <w:lang w:eastAsia="ar-SA"/>
        </w:rPr>
        <w:t>18) Выберите верный вариант ответа:</w:t>
      </w:r>
    </w:p>
    <w:p w:rsidR="009A0625"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 xml:space="preserve">А) половина депутатов Государственной Думы (225 человек) избирается по мажоритарной системе ( 1 депутат от одного округа); вторая половина ( 225 человек) — по пропорциональной системе — по партийным спискам;  </w:t>
      </w:r>
    </w:p>
    <w:p w:rsidR="009A0625"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 xml:space="preserve">Б) депутаты Государственной Думы избираются по мажоритарной системе; </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В) депутаты государственной Думы избираются по пропорциональной системе</w:t>
      </w:r>
    </w:p>
    <w:p w:rsidR="009A0625" w:rsidRPr="007B0E9F" w:rsidRDefault="009A0625" w:rsidP="006C04F9">
      <w:pPr>
        <w:spacing w:after="0"/>
        <w:ind w:left="720" w:firstLine="689"/>
        <w:jc w:val="both"/>
        <w:rPr>
          <w:rFonts w:ascii="Times New Roman" w:hAnsi="Times New Roman"/>
          <w:kern w:val="1"/>
          <w:sz w:val="28"/>
          <w:szCs w:val="28"/>
          <w:lang w:eastAsia="ar-SA"/>
        </w:rPr>
      </w:pPr>
    </w:p>
    <w:p w:rsidR="009A0625" w:rsidRDefault="009A0625" w:rsidP="006C04F9">
      <w:pPr>
        <w:pStyle w:val="af9"/>
        <w:shd w:val="clear" w:color="auto" w:fill="FFFFFF"/>
        <w:spacing w:before="0" w:beforeAutospacing="0" w:after="0" w:afterAutospacing="0" w:line="276" w:lineRule="auto"/>
        <w:ind w:firstLine="689"/>
        <w:jc w:val="both"/>
        <w:textAlignment w:val="baseline"/>
        <w:rPr>
          <w:b/>
          <w:sz w:val="28"/>
          <w:szCs w:val="28"/>
        </w:rPr>
      </w:pPr>
      <w:r w:rsidRPr="007B0E9F">
        <w:rPr>
          <w:b/>
          <w:sz w:val="28"/>
          <w:szCs w:val="28"/>
        </w:rPr>
        <w:lastRenderedPageBreak/>
        <w:t>19)  В какую систему входит полиция</w:t>
      </w:r>
    </w:p>
    <w:p w:rsidR="009A0625" w:rsidRDefault="009A0625" w:rsidP="006C04F9">
      <w:pPr>
        <w:pStyle w:val="af9"/>
        <w:shd w:val="clear" w:color="auto" w:fill="FFFFFF"/>
        <w:spacing w:before="0" w:beforeAutospacing="0" w:after="0" w:afterAutospacing="0" w:line="276" w:lineRule="auto"/>
        <w:ind w:firstLine="689"/>
        <w:jc w:val="both"/>
        <w:textAlignment w:val="baseline"/>
        <w:rPr>
          <w:sz w:val="28"/>
          <w:szCs w:val="28"/>
        </w:rPr>
      </w:pPr>
      <w:r w:rsidRPr="007B0E9F">
        <w:rPr>
          <w:sz w:val="28"/>
          <w:szCs w:val="28"/>
        </w:rPr>
        <w:t>А)  ФСБ РФ;</w:t>
      </w:r>
    </w:p>
    <w:p w:rsidR="009A0625" w:rsidRDefault="009A0625" w:rsidP="006C04F9">
      <w:pPr>
        <w:pStyle w:val="af9"/>
        <w:shd w:val="clear" w:color="auto" w:fill="FFFFFF"/>
        <w:spacing w:before="0" w:beforeAutospacing="0" w:after="0" w:afterAutospacing="0" w:line="276" w:lineRule="auto"/>
        <w:ind w:firstLine="689"/>
        <w:jc w:val="both"/>
        <w:textAlignment w:val="baseline"/>
        <w:rPr>
          <w:sz w:val="28"/>
          <w:szCs w:val="28"/>
        </w:rPr>
      </w:pPr>
      <w:r w:rsidRPr="007B0E9F">
        <w:rPr>
          <w:sz w:val="28"/>
          <w:szCs w:val="28"/>
        </w:rPr>
        <w:t xml:space="preserve">Б)  Министерство юстиции РФ;  </w:t>
      </w:r>
    </w:p>
    <w:p w:rsidR="009A0625" w:rsidRDefault="009A0625" w:rsidP="006C04F9">
      <w:pPr>
        <w:pStyle w:val="af9"/>
        <w:shd w:val="clear" w:color="auto" w:fill="FFFFFF"/>
        <w:spacing w:before="0" w:beforeAutospacing="0" w:after="0" w:afterAutospacing="0" w:line="276" w:lineRule="auto"/>
        <w:ind w:firstLine="689"/>
        <w:jc w:val="both"/>
        <w:textAlignment w:val="baseline"/>
        <w:rPr>
          <w:sz w:val="28"/>
          <w:szCs w:val="28"/>
        </w:rPr>
      </w:pPr>
      <w:r w:rsidRPr="007B0E9F">
        <w:rPr>
          <w:sz w:val="28"/>
          <w:szCs w:val="28"/>
        </w:rPr>
        <w:t xml:space="preserve">В)  Министерство обороны;    </w:t>
      </w:r>
    </w:p>
    <w:p w:rsidR="009A0625" w:rsidRPr="007B0E9F" w:rsidRDefault="009A0625" w:rsidP="006C04F9">
      <w:pPr>
        <w:pStyle w:val="af9"/>
        <w:shd w:val="clear" w:color="auto" w:fill="FFFFFF"/>
        <w:spacing w:before="0" w:beforeAutospacing="0" w:after="0" w:afterAutospacing="0" w:line="276" w:lineRule="auto"/>
        <w:ind w:firstLine="689"/>
        <w:jc w:val="both"/>
        <w:textAlignment w:val="baseline"/>
        <w:rPr>
          <w:sz w:val="28"/>
          <w:szCs w:val="28"/>
        </w:rPr>
      </w:pPr>
      <w:r w:rsidRPr="007B0E9F">
        <w:rPr>
          <w:sz w:val="28"/>
          <w:szCs w:val="28"/>
        </w:rPr>
        <w:t>Г)  Министерство внутренних дел РФ.</w:t>
      </w:r>
    </w:p>
    <w:p w:rsidR="00CC7545" w:rsidRDefault="00CC7545" w:rsidP="006C04F9">
      <w:pPr>
        <w:pStyle w:val="af9"/>
        <w:shd w:val="clear" w:color="auto" w:fill="FFFFFF"/>
        <w:spacing w:before="0" w:beforeAutospacing="0" w:after="0" w:afterAutospacing="0" w:line="276" w:lineRule="auto"/>
        <w:ind w:firstLine="689"/>
        <w:jc w:val="both"/>
        <w:textAlignment w:val="baseline"/>
        <w:rPr>
          <w:b/>
          <w:sz w:val="28"/>
          <w:szCs w:val="28"/>
        </w:rPr>
      </w:pPr>
    </w:p>
    <w:p w:rsidR="009A0625" w:rsidRDefault="009A0625" w:rsidP="006C04F9">
      <w:pPr>
        <w:pStyle w:val="af9"/>
        <w:shd w:val="clear" w:color="auto" w:fill="FFFFFF"/>
        <w:spacing w:before="0" w:beforeAutospacing="0" w:after="0" w:afterAutospacing="0" w:line="276" w:lineRule="auto"/>
        <w:ind w:firstLine="689"/>
        <w:jc w:val="both"/>
        <w:textAlignment w:val="baseline"/>
        <w:rPr>
          <w:sz w:val="28"/>
          <w:szCs w:val="28"/>
        </w:rPr>
      </w:pPr>
      <w:r w:rsidRPr="007B0E9F">
        <w:rPr>
          <w:b/>
          <w:sz w:val="28"/>
          <w:szCs w:val="28"/>
        </w:rPr>
        <w:t>20) Кто рассматривает дела об административных правонарушениях, которые совершены юридическими лицами и индивидуальными предпринимателями</w:t>
      </w:r>
      <w:r w:rsidRPr="007B0E9F">
        <w:rPr>
          <w:sz w:val="28"/>
          <w:szCs w:val="28"/>
        </w:rPr>
        <w:t>:</w:t>
      </w:r>
    </w:p>
    <w:p w:rsidR="009A0625" w:rsidRDefault="009A0625" w:rsidP="006C04F9">
      <w:pPr>
        <w:pStyle w:val="af9"/>
        <w:shd w:val="clear" w:color="auto" w:fill="FFFFFF"/>
        <w:spacing w:before="0" w:beforeAutospacing="0" w:after="0" w:afterAutospacing="0" w:line="276" w:lineRule="auto"/>
        <w:ind w:firstLine="689"/>
        <w:jc w:val="both"/>
        <w:textAlignment w:val="baseline"/>
        <w:rPr>
          <w:sz w:val="28"/>
          <w:szCs w:val="28"/>
        </w:rPr>
      </w:pPr>
      <w:r w:rsidRPr="007B0E9F">
        <w:rPr>
          <w:sz w:val="28"/>
          <w:szCs w:val="28"/>
        </w:rPr>
        <w:t>А). Судьи арбитражных судов</w:t>
      </w:r>
    </w:p>
    <w:p w:rsidR="009A0625" w:rsidRDefault="009A0625" w:rsidP="006C04F9">
      <w:pPr>
        <w:pStyle w:val="af9"/>
        <w:shd w:val="clear" w:color="auto" w:fill="FFFFFF"/>
        <w:spacing w:before="0" w:beforeAutospacing="0" w:after="0" w:afterAutospacing="0" w:line="276" w:lineRule="auto"/>
        <w:ind w:firstLine="689"/>
        <w:jc w:val="both"/>
        <w:textAlignment w:val="baseline"/>
        <w:rPr>
          <w:sz w:val="28"/>
          <w:szCs w:val="28"/>
        </w:rPr>
      </w:pPr>
      <w:r w:rsidRPr="007B0E9F">
        <w:rPr>
          <w:sz w:val="28"/>
          <w:szCs w:val="28"/>
        </w:rPr>
        <w:t>Б). Мировые судьи</w:t>
      </w:r>
    </w:p>
    <w:p w:rsidR="009A0625" w:rsidRDefault="009A0625" w:rsidP="006C04F9">
      <w:pPr>
        <w:pStyle w:val="af9"/>
        <w:shd w:val="clear" w:color="auto" w:fill="FFFFFF"/>
        <w:spacing w:before="0" w:beforeAutospacing="0" w:after="0" w:afterAutospacing="0" w:line="276" w:lineRule="auto"/>
        <w:ind w:firstLine="689"/>
        <w:jc w:val="both"/>
        <w:textAlignment w:val="baseline"/>
        <w:rPr>
          <w:sz w:val="28"/>
          <w:szCs w:val="28"/>
        </w:rPr>
      </w:pPr>
      <w:r w:rsidRPr="007B0E9F">
        <w:rPr>
          <w:sz w:val="28"/>
          <w:szCs w:val="28"/>
        </w:rPr>
        <w:t>В). Судьи районных судов</w:t>
      </w:r>
    </w:p>
    <w:p w:rsidR="009A0625" w:rsidRPr="007B0E9F" w:rsidRDefault="009A0625" w:rsidP="006C04F9">
      <w:pPr>
        <w:pStyle w:val="af9"/>
        <w:shd w:val="clear" w:color="auto" w:fill="FFFFFF"/>
        <w:spacing w:before="0" w:beforeAutospacing="0" w:after="0" w:afterAutospacing="0" w:line="276" w:lineRule="auto"/>
        <w:ind w:firstLine="689"/>
        <w:jc w:val="both"/>
        <w:textAlignment w:val="baseline"/>
        <w:rPr>
          <w:sz w:val="28"/>
          <w:szCs w:val="28"/>
        </w:rPr>
      </w:pPr>
      <w:r w:rsidRPr="007B0E9F">
        <w:rPr>
          <w:sz w:val="28"/>
          <w:szCs w:val="28"/>
        </w:rPr>
        <w:t>Г). Судьи гарнизонных военных судов</w:t>
      </w:r>
    </w:p>
    <w:p w:rsidR="00CC7545" w:rsidRDefault="00CC7545" w:rsidP="006C04F9">
      <w:pPr>
        <w:pStyle w:val="af9"/>
        <w:shd w:val="clear" w:color="auto" w:fill="FFFFFF"/>
        <w:spacing w:before="0" w:beforeAutospacing="0" w:after="0" w:afterAutospacing="0" w:line="276" w:lineRule="auto"/>
        <w:ind w:firstLine="689"/>
        <w:jc w:val="both"/>
        <w:textAlignment w:val="baseline"/>
        <w:rPr>
          <w:b/>
          <w:sz w:val="28"/>
          <w:szCs w:val="28"/>
        </w:rPr>
      </w:pPr>
    </w:p>
    <w:p w:rsidR="009A0625" w:rsidRPr="007B0E9F" w:rsidRDefault="009A0625" w:rsidP="006C04F9">
      <w:pPr>
        <w:pStyle w:val="af9"/>
        <w:shd w:val="clear" w:color="auto" w:fill="FFFFFF"/>
        <w:spacing w:before="0" w:beforeAutospacing="0" w:after="0" w:afterAutospacing="0" w:line="276" w:lineRule="auto"/>
        <w:ind w:firstLine="689"/>
        <w:jc w:val="both"/>
        <w:textAlignment w:val="baseline"/>
        <w:rPr>
          <w:b/>
          <w:sz w:val="28"/>
          <w:szCs w:val="28"/>
        </w:rPr>
      </w:pPr>
      <w:r w:rsidRPr="007B0E9F">
        <w:rPr>
          <w:b/>
          <w:sz w:val="28"/>
          <w:szCs w:val="28"/>
        </w:rPr>
        <w:t>21) Судебную власть в Российской Федерации составляют:</w:t>
      </w:r>
    </w:p>
    <w:p w:rsidR="009A0625" w:rsidRDefault="009A0625" w:rsidP="006C04F9">
      <w:pPr>
        <w:pStyle w:val="af9"/>
        <w:shd w:val="clear" w:color="auto" w:fill="FFFFFF"/>
        <w:spacing w:before="0" w:beforeAutospacing="0" w:after="0" w:afterAutospacing="0" w:line="276" w:lineRule="auto"/>
        <w:ind w:firstLine="689"/>
        <w:jc w:val="both"/>
        <w:textAlignment w:val="baseline"/>
        <w:rPr>
          <w:sz w:val="28"/>
          <w:szCs w:val="28"/>
        </w:rPr>
      </w:pPr>
      <w:r w:rsidRPr="007B0E9F">
        <w:rPr>
          <w:sz w:val="28"/>
          <w:szCs w:val="28"/>
        </w:rPr>
        <w:t xml:space="preserve">А) система федеральных судов общей юрисдикции и система федеральных арбитражных судов; </w:t>
      </w:r>
    </w:p>
    <w:p w:rsidR="009A0625" w:rsidRDefault="009A0625" w:rsidP="006C04F9">
      <w:pPr>
        <w:pStyle w:val="af9"/>
        <w:shd w:val="clear" w:color="auto" w:fill="FFFFFF"/>
        <w:spacing w:before="0" w:beforeAutospacing="0" w:after="0" w:afterAutospacing="0" w:line="276" w:lineRule="auto"/>
        <w:ind w:firstLine="689"/>
        <w:jc w:val="both"/>
        <w:textAlignment w:val="baseline"/>
        <w:rPr>
          <w:sz w:val="28"/>
          <w:szCs w:val="28"/>
        </w:rPr>
      </w:pPr>
      <w:r w:rsidRPr="007B0E9F">
        <w:rPr>
          <w:sz w:val="28"/>
          <w:szCs w:val="28"/>
        </w:rPr>
        <w:t>Б) Конституционный Суд  РФ, Верховный Суд РФ, Высший арбитражный Суд;</w:t>
      </w:r>
    </w:p>
    <w:p w:rsidR="009A0625" w:rsidRPr="007B0E9F" w:rsidRDefault="009A0625" w:rsidP="006C04F9">
      <w:pPr>
        <w:pStyle w:val="af9"/>
        <w:shd w:val="clear" w:color="auto" w:fill="FFFFFF"/>
        <w:spacing w:before="0" w:beforeAutospacing="0" w:after="0" w:afterAutospacing="0" w:line="276" w:lineRule="auto"/>
        <w:ind w:firstLine="689"/>
        <w:jc w:val="both"/>
        <w:textAlignment w:val="baseline"/>
        <w:rPr>
          <w:sz w:val="28"/>
          <w:szCs w:val="28"/>
        </w:rPr>
      </w:pPr>
      <w:r w:rsidRPr="007B0E9F">
        <w:rPr>
          <w:sz w:val="28"/>
          <w:szCs w:val="28"/>
        </w:rPr>
        <w:t>В) Конституционный Суд РФ, Верховный Суд РФ и  система федеральных судов общей  юрисдикции  (Верховные суды республик, краевые , областные суды, суды городов федерального значения,  суды автономной области  и автономных округов, районные,  военные  и  специализированные суды),  Высший  арбитражный Суд  и  система  федеральных арбитражных судов  ( арбитражные  суды округов и арбитражные суды в субъектах РФ).</w:t>
      </w:r>
    </w:p>
    <w:p w:rsidR="009A0625" w:rsidRPr="007B0E9F" w:rsidRDefault="009A0625" w:rsidP="006C04F9">
      <w:pPr>
        <w:spacing w:after="0"/>
        <w:ind w:firstLine="689"/>
        <w:jc w:val="both"/>
        <w:rPr>
          <w:rFonts w:ascii="Times New Roman" w:hAnsi="Times New Roman"/>
          <w:b/>
          <w:sz w:val="28"/>
          <w:szCs w:val="28"/>
        </w:rPr>
      </w:pPr>
    </w:p>
    <w:p w:rsidR="009A0625" w:rsidRPr="007B0E9F" w:rsidRDefault="009A0625" w:rsidP="006C04F9">
      <w:pPr>
        <w:spacing w:after="0"/>
        <w:ind w:firstLine="689"/>
        <w:jc w:val="both"/>
        <w:rPr>
          <w:rFonts w:ascii="Times New Roman" w:hAnsi="Times New Roman"/>
          <w:b/>
          <w:kern w:val="1"/>
          <w:sz w:val="28"/>
          <w:szCs w:val="28"/>
          <w:lang w:eastAsia="ar-SA"/>
        </w:rPr>
      </w:pPr>
      <w:r w:rsidRPr="007B0E9F">
        <w:rPr>
          <w:rFonts w:ascii="Times New Roman" w:hAnsi="Times New Roman"/>
          <w:b/>
          <w:kern w:val="1"/>
          <w:sz w:val="28"/>
          <w:szCs w:val="28"/>
          <w:lang w:eastAsia="ar-SA"/>
        </w:rPr>
        <w:t>22)  Предмет регулирования  гражданского права:</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 xml:space="preserve"> А) Отношения, возникающие при формировании государственного бюджета, сборе налогов;</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Б) Отношения, возникающие в сфере землепользования;</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В) Отношения, возникающие в сфере использования природных ресурсов;</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Г) Основы государственного  и общественного строя, правовое положение личности, система органов государственной власти;</w:t>
      </w:r>
    </w:p>
    <w:p w:rsidR="009A0625" w:rsidRPr="007B0E9F" w:rsidRDefault="00CC7545" w:rsidP="006C04F9">
      <w:pPr>
        <w:spacing w:after="0"/>
        <w:ind w:firstLine="689"/>
        <w:jc w:val="both"/>
        <w:rPr>
          <w:rFonts w:ascii="Times New Roman" w:hAnsi="Times New Roman"/>
          <w:kern w:val="1"/>
          <w:sz w:val="28"/>
          <w:szCs w:val="28"/>
          <w:lang w:eastAsia="ar-SA"/>
        </w:rPr>
      </w:pPr>
      <w:r>
        <w:rPr>
          <w:rFonts w:ascii="Times New Roman" w:hAnsi="Times New Roman"/>
          <w:kern w:val="1"/>
          <w:sz w:val="28"/>
          <w:szCs w:val="28"/>
          <w:lang w:eastAsia="ar-SA"/>
        </w:rPr>
        <w:t>Е</w:t>
      </w:r>
      <w:r w:rsidR="009A0625" w:rsidRPr="007B0E9F">
        <w:rPr>
          <w:rFonts w:ascii="Times New Roman" w:hAnsi="Times New Roman"/>
          <w:kern w:val="1"/>
          <w:sz w:val="28"/>
          <w:szCs w:val="28"/>
          <w:lang w:eastAsia="ar-SA"/>
        </w:rPr>
        <w:t>) Отношения, возникающие в связи с совершением наиболее общественно опасных деяний – преступлений;</w:t>
      </w:r>
    </w:p>
    <w:p w:rsidR="009A0625" w:rsidRPr="007B0E9F" w:rsidRDefault="00CC7545" w:rsidP="006C04F9">
      <w:pPr>
        <w:spacing w:after="0"/>
        <w:ind w:firstLine="689"/>
        <w:jc w:val="both"/>
        <w:rPr>
          <w:rFonts w:ascii="Times New Roman" w:hAnsi="Times New Roman"/>
          <w:kern w:val="1"/>
          <w:sz w:val="28"/>
          <w:szCs w:val="28"/>
          <w:lang w:eastAsia="ar-SA"/>
        </w:rPr>
      </w:pPr>
      <w:r>
        <w:rPr>
          <w:rFonts w:ascii="Times New Roman" w:hAnsi="Times New Roman"/>
          <w:kern w:val="1"/>
          <w:sz w:val="28"/>
          <w:szCs w:val="28"/>
          <w:lang w:eastAsia="ar-SA"/>
        </w:rPr>
        <w:lastRenderedPageBreak/>
        <w:t>Ж</w:t>
      </w:r>
      <w:r w:rsidR="009A0625" w:rsidRPr="007B0E9F">
        <w:rPr>
          <w:rFonts w:ascii="Times New Roman" w:hAnsi="Times New Roman"/>
          <w:kern w:val="1"/>
          <w:sz w:val="28"/>
          <w:szCs w:val="28"/>
          <w:lang w:eastAsia="ar-SA"/>
        </w:rPr>
        <w:t>) Отношения в сфере трудовой деятельности ;</w:t>
      </w:r>
    </w:p>
    <w:p w:rsidR="009A0625" w:rsidRPr="007B0E9F" w:rsidRDefault="00CC7545" w:rsidP="006C04F9">
      <w:pPr>
        <w:spacing w:after="0"/>
        <w:ind w:firstLine="689"/>
        <w:jc w:val="both"/>
        <w:rPr>
          <w:rFonts w:ascii="Times New Roman" w:hAnsi="Times New Roman"/>
          <w:kern w:val="1"/>
          <w:sz w:val="28"/>
          <w:szCs w:val="28"/>
          <w:lang w:eastAsia="ar-SA"/>
        </w:rPr>
      </w:pPr>
      <w:r>
        <w:rPr>
          <w:rFonts w:ascii="Times New Roman" w:hAnsi="Times New Roman"/>
          <w:kern w:val="1"/>
          <w:sz w:val="28"/>
          <w:szCs w:val="28"/>
          <w:lang w:eastAsia="ar-SA"/>
        </w:rPr>
        <w:t>З</w:t>
      </w:r>
      <w:r w:rsidR="009A0625" w:rsidRPr="007B0E9F">
        <w:rPr>
          <w:rFonts w:ascii="Times New Roman" w:hAnsi="Times New Roman"/>
          <w:kern w:val="1"/>
          <w:sz w:val="28"/>
          <w:szCs w:val="28"/>
          <w:lang w:eastAsia="ar-SA"/>
        </w:rPr>
        <w:t>) Отношения, складывающиеся в сфере деятельности исполнительной власти;</w:t>
      </w:r>
    </w:p>
    <w:p w:rsidR="009A0625" w:rsidRPr="007B0E9F" w:rsidRDefault="00CC7545" w:rsidP="006C04F9">
      <w:pPr>
        <w:spacing w:after="0"/>
        <w:ind w:firstLine="689"/>
        <w:jc w:val="both"/>
        <w:rPr>
          <w:rFonts w:ascii="Times New Roman" w:hAnsi="Times New Roman"/>
          <w:kern w:val="1"/>
          <w:sz w:val="28"/>
          <w:szCs w:val="28"/>
          <w:lang w:eastAsia="ar-SA"/>
        </w:rPr>
      </w:pPr>
      <w:r>
        <w:rPr>
          <w:rFonts w:ascii="Times New Roman" w:hAnsi="Times New Roman"/>
          <w:kern w:val="1"/>
          <w:sz w:val="28"/>
          <w:szCs w:val="28"/>
          <w:lang w:eastAsia="ar-SA"/>
        </w:rPr>
        <w:t>И</w:t>
      </w:r>
      <w:r w:rsidR="009A0625" w:rsidRPr="007B0E9F">
        <w:rPr>
          <w:rFonts w:ascii="Times New Roman" w:hAnsi="Times New Roman"/>
          <w:kern w:val="1"/>
          <w:sz w:val="28"/>
          <w:szCs w:val="28"/>
          <w:lang w:eastAsia="ar-SA"/>
        </w:rPr>
        <w:t>) Имущественные, а также некоторые неимуще</w:t>
      </w:r>
      <w:r>
        <w:rPr>
          <w:rFonts w:ascii="Times New Roman" w:hAnsi="Times New Roman"/>
          <w:kern w:val="1"/>
          <w:sz w:val="28"/>
          <w:szCs w:val="28"/>
          <w:lang w:eastAsia="ar-SA"/>
        </w:rPr>
        <w:t>с</w:t>
      </w:r>
      <w:r w:rsidR="009A0625" w:rsidRPr="007B0E9F">
        <w:rPr>
          <w:rFonts w:ascii="Times New Roman" w:hAnsi="Times New Roman"/>
          <w:kern w:val="1"/>
          <w:sz w:val="28"/>
          <w:szCs w:val="28"/>
          <w:lang w:eastAsia="ar-SA"/>
        </w:rPr>
        <w:t>твенные отношения (защита чести и достоинства, право автора на  имя);</w:t>
      </w:r>
    </w:p>
    <w:p w:rsidR="009A0625" w:rsidRPr="007B0E9F" w:rsidRDefault="00CC7545" w:rsidP="006C04F9">
      <w:pPr>
        <w:spacing w:after="0"/>
        <w:ind w:firstLine="689"/>
        <w:jc w:val="both"/>
        <w:rPr>
          <w:rFonts w:ascii="Times New Roman" w:hAnsi="Times New Roman"/>
          <w:kern w:val="1"/>
          <w:sz w:val="28"/>
          <w:szCs w:val="28"/>
          <w:lang w:eastAsia="ar-SA"/>
        </w:rPr>
      </w:pPr>
      <w:r>
        <w:rPr>
          <w:rFonts w:ascii="Times New Roman" w:hAnsi="Times New Roman"/>
          <w:kern w:val="1"/>
          <w:sz w:val="28"/>
          <w:szCs w:val="28"/>
          <w:lang w:eastAsia="ar-SA"/>
        </w:rPr>
        <w:t>К</w:t>
      </w:r>
      <w:r w:rsidR="009A0625" w:rsidRPr="007B0E9F">
        <w:rPr>
          <w:rFonts w:ascii="Times New Roman" w:hAnsi="Times New Roman"/>
          <w:kern w:val="1"/>
          <w:sz w:val="28"/>
          <w:szCs w:val="28"/>
          <w:lang w:eastAsia="ar-SA"/>
        </w:rPr>
        <w:t>) Отношения в сфере брака и семьи;</w:t>
      </w:r>
    </w:p>
    <w:p w:rsidR="009A0625" w:rsidRPr="007B0E9F" w:rsidRDefault="00CC7545" w:rsidP="006C04F9">
      <w:pPr>
        <w:spacing w:after="0"/>
        <w:ind w:firstLine="689"/>
        <w:jc w:val="both"/>
        <w:rPr>
          <w:rFonts w:ascii="Times New Roman" w:hAnsi="Times New Roman"/>
          <w:kern w:val="1"/>
          <w:sz w:val="28"/>
          <w:szCs w:val="28"/>
          <w:lang w:eastAsia="ar-SA"/>
        </w:rPr>
      </w:pPr>
      <w:r>
        <w:rPr>
          <w:rFonts w:ascii="Times New Roman" w:hAnsi="Times New Roman"/>
          <w:kern w:val="1"/>
          <w:sz w:val="28"/>
          <w:szCs w:val="28"/>
          <w:lang w:eastAsia="ar-SA"/>
        </w:rPr>
        <w:t>Л</w:t>
      </w:r>
      <w:r w:rsidR="009A0625" w:rsidRPr="007B0E9F">
        <w:rPr>
          <w:rFonts w:ascii="Times New Roman" w:hAnsi="Times New Roman"/>
          <w:kern w:val="1"/>
          <w:sz w:val="28"/>
          <w:szCs w:val="28"/>
          <w:lang w:eastAsia="ar-SA"/>
        </w:rPr>
        <w:t>) Непосредственно регулируют те или иные общественные отношения;</w:t>
      </w:r>
    </w:p>
    <w:p w:rsidR="009A0625" w:rsidRPr="007B0E9F" w:rsidRDefault="00CC7545" w:rsidP="006C04F9">
      <w:pPr>
        <w:spacing w:after="0"/>
        <w:ind w:firstLine="689"/>
        <w:jc w:val="both"/>
        <w:rPr>
          <w:rFonts w:ascii="Times New Roman" w:hAnsi="Times New Roman"/>
          <w:kern w:val="1"/>
          <w:sz w:val="28"/>
          <w:szCs w:val="28"/>
          <w:lang w:eastAsia="ar-SA"/>
        </w:rPr>
      </w:pPr>
      <w:r>
        <w:rPr>
          <w:rFonts w:ascii="Times New Roman" w:hAnsi="Times New Roman"/>
          <w:kern w:val="1"/>
          <w:sz w:val="28"/>
          <w:szCs w:val="28"/>
          <w:lang w:eastAsia="ar-SA"/>
        </w:rPr>
        <w:t>М</w:t>
      </w:r>
      <w:r w:rsidR="009A0625" w:rsidRPr="007B0E9F">
        <w:rPr>
          <w:rFonts w:ascii="Times New Roman" w:hAnsi="Times New Roman"/>
          <w:kern w:val="1"/>
          <w:sz w:val="28"/>
          <w:szCs w:val="28"/>
          <w:lang w:eastAsia="ar-SA"/>
        </w:rPr>
        <w:t>) Объединяет отрасли права, регулирующие отношения, в которых участвует государство как организация публичной власти;</w:t>
      </w:r>
    </w:p>
    <w:p w:rsidR="009A0625" w:rsidRPr="007B0E9F" w:rsidRDefault="00CC7545" w:rsidP="006C04F9">
      <w:pPr>
        <w:spacing w:after="0"/>
        <w:ind w:firstLine="689"/>
        <w:jc w:val="both"/>
        <w:rPr>
          <w:rFonts w:ascii="Times New Roman" w:hAnsi="Times New Roman"/>
          <w:kern w:val="1"/>
          <w:sz w:val="28"/>
          <w:szCs w:val="28"/>
          <w:lang w:eastAsia="ar-SA"/>
        </w:rPr>
      </w:pPr>
      <w:r>
        <w:rPr>
          <w:rFonts w:ascii="Times New Roman" w:hAnsi="Times New Roman"/>
          <w:kern w:val="1"/>
          <w:sz w:val="28"/>
          <w:szCs w:val="28"/>
          <w:lang w:eastAsia="ar-SA"/>
        </w:rPr>
        <w:t>Н</w:t>
      </w:r>
      <w:r w:rsidR="009A0625" w:rsidRPr="007B0E9F">
        <w:rPr>
          <w:rFonts w:ascii="Times New Roman" w:hAnsi="Times New Roman"/>
          <w:kern w:val="1"/>
          <w:sz w:val="28"/>
          <w:szCs w:val="28"/>
          <w:lang w:eastAsia="ar-SA"/>
        </w:rPr>
        <w:t>) Регулирует порядок, последовательность реализации наиболее важных отраслей права;</w:t>
      </w:r>
    </w:p>
    <w:p w:rsidR="009A0625" w:rsidRPr="007B0E9F" w:rsidRDefault="00CC7545" w:rsidP="006C04F9">
      <w:pPr>
        <w:spacing w:after="0"/>
        <w:ind w:firstLine="689"/>
        <w:jc w:val="both"/>
        <w:rPr>
          <w:rFonts w:ascii="Times New Roman" w:hAnsi="Times New Roman"/>
          <w:kern w:val="1"/>
          <w:sz w:val="28"/>
          <w:szCs w:val="28"/>
          <w:lang w:eastAsia="ar-SA"/>
        </w:rPr>
      </w:pPr>
      <w:r>
        <w:rPr>
          <w:rFonts w:ascii="Times New Roman" w:hAnsi="Times New Roman"/>
          <w:kern w:val="1"/>
          <w:sz w:val="28"/>
          <w:szCs w:val="28"/>
          <w:lang w:eastAsia="ar-SA"/>
        </w:rPr>
        <w:t>О</w:t>
      </w:r>
      <w:r w:rsidR="009A0625" w:rsidRPr="007B0E9F">
        <w:rPr>
          <w:rFonts w:ascii="Times New Roman" w:hAnsi="Times New Roman"/>
          <w:kern w:val="1"/>
          <w:sz w:val="28"/>
          <w:szCs w:val="28"/>
          <w:lang w:eastAsia="ar-SA"/>
        </w:rPr>
        <w:t>)  Совокупность всех норм права, соединённых в отрасли и институты;</w:t>
      </w:r>
    </w:p>
    <w:p w:rsidR="009A0625" w:rsidRPr="007B0E9F" w:rsidRDefault="009A0625" w:rsidP="006C04F9">
      <w:pPr>
        <w:spacing w:after="0"/>
        <w:ind w:firstLine="689"/>
        <w:jc w:val="both"/>
        <w:rPr>
          <w:rFonts w:ascii="Times New Roman" w:hAnsi="Times New Roman"/>
          <w:kern w:val="1"/>
          <w:sz w:val="28"/>
          <w:szCs w:val="28"/>
          <w:lang w:eastAsia="ar-SA"/>
        </w:rPr>
      </w:pPr>
      <w:r w:rsidRPr="007B0E9F">
        <w:rPr>
          <w:rFonts w:ascii="Times New Roman" w:hAnsi="Times New Roman"/>
          <w:kern w:val="1"/>
          <w:sz w:val="28"/>
          <w:szCs w:val="28"/>
          <w:lang w:eastAsia="ar-SA"/>
        </w:rPr>
        <w:t xml:space="preserve"> </w:t>
      </w:r>
      <w:r w:rsidR="00CC7545">
        <w:rPr>
          <w:rFonts w:ascii="Times New Roman" w:hAnsi="Times New Roman"/>
          <w:kern w:val="1"/>
          <w:sz w:val="28"/>
          <w:szCs w:val="28"/>
          <w:lang w:eastAsia="ar-SA"/>
        </w:rPr>
        <w:t>П</w:t>
      </w:r>
      <w:r w:rsidRPr="007B0E9F">
        <w:rPr>
          <w:rFonts w:ascii="Times New Roman" w:hAnsi="Times New Roman"/>
          <w:kern w:val="1"/>
          <w:sz w:val="28"/>
          <w:szCs w:val="28"/>
          <w:lang w:eastAsia="ar-SA"/>
        </w:rPr>
        <w:t>)  Объединяет отрасли права, регулирующие отношения, в которых участвуют частные лица( юридические и физические;</w:t>
      </w:r>
    </w:p>
    <w:p w:rsidR="009A0625" w:rsidRPr="007B0E9F" w:rsidRDefault="00CC7545" w:rsidP="006C04F9">
      <w:pPr>
        <w:spacing w:after="0"/>
        <w:ind w:firstLine="689"/>
        <w:jc w:val="both"/>
        <w:rPr>
          <w:rFonts w:ascii="Times New Roman" w:hAnsi="Times New Roman"/>
          <w:kern w:val="1"/>
          <w:sz w:val="28"/>
          <w:szCs w:val="28"/>
          <w:lang w:eastAsia="ar-SA"/>
        </w:rPr>
      </w:pPr>
      <w:r>
        <w:rPr>
          <w:rFonts w:ascii="Times New Roman" w:hAnsi="Times New Roman"/>
          <w:kern w:val="1"/>
          <w:sz w:val="28"/>
          <w:szCs w:val="28"/>
          <w:lang w:eastAsia="ar-SA"/>
        </w:rPr>
        <w:t>Р</w:t>
      </w:r>
      <w:r w:rsidR="009A0625" w:rsidRPr="007B0E9F">
        <w:rPr>
          <w:rFonts w:ascii="Times New Roman" w:hAnsi="Times New Roman"/>
          <w:kern w:val="1"/>
          <w:sz w:val="28"/>
          <w:szCs w:val="28"/>
          <w:lang w:eastAsia="ar-SA"/>
        </w:rPr>
        <w:t>) Группа норм, отвечающих в  рамках отрасли права за регулирование однородных отношений ( собственности, материнства и отцовства, в процессе заключения трудового контракта);</w:t>
      </w:r>
    </w:p>
    <w:p w:rsidR="009A0625" w:rsidRPr="007B0E9F" w:rsidRDefault="00CC7545" w:rsidP="006C04F9">
      <w:pPr>
        <w:spacing w:after="0"/>
        <w:ind w:firstLine="689"/>
        <w:jc w:val="both"/>
        <w:rPr>
          <w:rFonts w:ascii="Times New Roman" w:hAnsi="Times New Roman"/>
          <w:kern w:val="1"/>
          <w:sz w:val="28"/>
          <w:szCs w:val="28"/>
          <w:lang w:eastAsia="ar-SA"/>
        </w:rPr>
      </w:pPr>
      <w:r>
        <w:rPr>
          <w:rFonts w:ascii="Times New Roman" w:hAnsi="Times New Roman"/>
          <w:kern w:val="1"/>
          <w:sz w:val="28"/>
          <w:szCs w:val="28"/>
          <w:lang w:eastAsia="ar-SA"/>
        </w:rPr>
        <w:t>С</w:t>
      </w:r>
      <w:r w:rsidR="009A0625" w:rsidRPr="007B0E9F">
        <w:rPr>
          <w:rFonts w:ascii="Times New Roman" w:hAnsi="Times New Roman"/>
          <w:kern w:val="1"/>
          <w:sz w:val="28"/>
          <w:szCs w:val="28"/>
          <w:lang w:eastAsia="ar-SA"/>
        </w:rPr>
        <w:t>) Группа норм, регулирующих определённую область общественных отношений (имущественных, преступных деяний, землепользования).</w:t>
      </w:r>
    </w:p>
    <w:p w:rsidR="009A0625" w:rsidRPr="007B0E9F" w:rsidRDefault="00CC7545" w:rsidP="006C04F9">
      <w:pPr>
        <w:spacing w:after="0"/>
        <w:ind w:firstLine="689"/>
        <w:jc w:val="both"/>
        <w:rPr>
          <w:rFonts w:ascii="Times New Roman" w:hAnsi="Times New Roman"/>
          <w:kern w:val="1"/>
          <w:sz w:val="28"/>
          <w:szCs w:val="28"/>
          <w:lang w:eastAsia="ar-SA"/>
        </w:rPr>
      </w:pPr>
      <w:r>
        <w:rPr>
          <w:rFonts w:ascii="Times New Roman" w:hAnsi="Times New Roman"/>
          <w:kern w:val="1"/>
          <w:sz w:val="28"/>
          <w:szCs w:val="28"/>
          <w:lang w:eastAsia="ar-SA"/>
        </w:rPr>
        <w:t>Т</w:t>
      </w:r>
      <w:r w:rsidR="009A0625" w:rsidRPr="007B0E9F">
        <w:rPr>
          <w:rFonts w:ascii="Times New Roman" w:hAnsi="Times New Roman"/>
          <w:kern w:val="1"/>
          <w:sz w:val="28"/>
          <w:szCs w:val="28"/>
          <w:lang w:eastAsia="ar-SA"/>
        </w:rPr>
        <w:t>) Специальный  социальный механизм, созданный для удовлетворения важнейших потребностей общества.</w:t>
      </w:r>
    </w:p>
    <w:p w:rsidR="009A0625" w:rsidRPr="007B0E9F" w:rsidRDefault="009A0625" w:rsidP="006C04F9">
      <w:pPr>
        <w:spacing w:after="0"/>
        <w:ind w:firstLine="689"/>
        <w:jc w:val="both"/>
        <w:rPr>
          <w:rFonts w:ascii="Times New Roman" w:hAnsi="Times New Roman"/>
          <w:kern w:val="1"/>
          <w:sz w:val="28"/>
          <w:szCs w:val="28"/>
          <w:lang w:eastAsia="ar-SA"/>
        </w:rPr>
      </w:pPr>
    </w:p>
    <w:p w:rsidR="009A0625" w:rsidRPr="007B0E9F" w:rsidRDefault="009A0625" w:rsidP="006C04F9">
      <w:pPr>
        <w:spacing w:after="0"/>
        <w:ind w:firstLine="689"/>
        <w:jc w:val="both"/>
        <w:rPr>
          <w:rFonts w:ascii="Times New Roman" w:hAnsi="Times New Roman"/>
          <w:b/>
          <w:sz w:val="28"/>
          <w:szCs w:val="28"/>
        </w:rPr>
      </w:pPr>
      <w:r w:rsidRPr="007B0E9F">
        <w:rPr>
          <w:rFonts w:ascii="Times New Roman" w:hAnsi="Times New Roman"/>
          <w:b/>
          <w:sz w:val="28"/>
          <w:szCs w:val="28"/>
        </w:rPr>
        <w:t>23) Имущественные  отношения  –  это:</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А) отношения по поводу авторства на произведение</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Б) отношения, связанные с деловой репутацией</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В) отношения по поводу проживания в помещении</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Г) отношения, связанные с правом на благоприятную среду обитания.</w:t>
      </w:r>
    </w:p>
    <w:p w:rsidR="009A0625" w:rsidRPr="007B0E9F" w:rsidRDefault="009A0625" w:rsidP="006C04F9">
      <w:pPr>
        <w:spacing w:after="0"/>
        <w:ind w:firstLine="689"/>
        <w:jc w:val="both"/>
        <w:rPr>
          <w:rFonts w:ascii="Times New Roman" w:hAnsi="Times New Roman"/>
          <w:sz w:val="28"/>
          <w:szCs w:val="28"/>
        </w:rPr>
      </w:pPr>
    </w:p>
    <w:p w:rsidR="009A0625" w:rsidRPr="007B0E9F" w:rsidRDefault="009A0625" w:rsidP="006C04F9">
      <w:pPr>
        <w:spacing w:after="0"/>
        <w:ind w:firstLine="689"/>
        <w:jc w:val="both"/>
        <w:rPr>
          <w:rFonts w:ascii="Times New Roman" w:hAnsi="Times New Roman"/>
          <w:b/>
          <w:sz w:val="28"/>
          <w:szCs w:val="28"/>
        </w:rPr>
      </w:pPr>
      <w:r w:rsidRPr="007B0E9F">
        <w:rPr>
          <w:rFonts w:ascii="Times New Roman" w:hAnsi="Times New Roman"/>
          <w:b/>
          <w:sz w:val="28"/>
          <w:szCs w:val="28"/>
        </w:rPr>
        <w:t>24) Личные неимущественные отношения- это:</w:t>
      </w:r>
    </w:p>
    <w:p w:rsidR="009A0625" w:rsidRPr="007B0E9F" w:rsidRDefault="009A0625" w:rsidP="006C04F9">
      <w:pPr>
        <w:spacing w:after="0"/>
        <w:ind w:left="720" w:firstLine="689"/>
        <w:jc w:val="both"/>
        <w:rPr>
          <w:rFonts w:ascii="Times New Roman" w:hAnsi="Times New Roman"/>
          <w:sz w:val="28"/>
          <w:szCs w:val="28"/>
        </w:rPr>
      </w:pPr>
      <w:r w:rsidRPr="007B0E9F">
        <w:rPr>
          <w:rFonts w:ascii="Times New Roman" w:hAnsi="Times New Roman"/>
          <w:sz w:val="28"/>
          <w:szCs w:val="28"/>
        </w:rPr>
        <w:t>А) отношения, связанные с получением образования</w:t>
      </w:r>
    </w:p>
    <w:p w:rsidR="009A0625" w:rsidRPr="007B0E9F" w:rsidRDefault="009A0625" w:rsidP="006C04F9">
      <w:pPr>
        <w:spacing w:after="0"/>
        <w:ind w:left="720" w:firstLine="689"/>
        <w:jc w:val="both"/>
        <w:rPr>
          <w:rFonts w:ascii="Times New Roman" w:hAnsi="Times New Roman"/>
          <w:sz w:val="28"/>
          <w:szCs w:val="28"/>
        </w:rPr>
      </w:pPr>
      <w:r w:rsidRPr="007B0E9F">
        <w:rPr>
          <w:rFonts w:ascii="Times New Roman" w:hAnsi="Times New Roman"/>
          <w:sz w:val="28"/>
          <w:szCs w:val="28"/>
        </w:rPr>
        <w:t>Б) отношения, связанные с получением медицинских услуг</w:t>
      </w:r>
    </w:p>
    <w:p w:rsidR="009A0625" w:rsidRPr="007B0E9F" w:rsidRDefault="009A0625" w:rsidP="006C04F9">
      <w:pPr>
        <w:spacing w:after="0"/>
        <w:ind w:left="720" w:firstLine="689"/>
        <w:jc w:val="both"/>
        <w:rPr>
          <w:rFonts w:ascii="Times New Roman" w:hAnsi="Times New Roman"/>
          <w:sz w:val="28"/>
          <w:szCs w:val="28"/>
        </w:rPr>
      </w:pPr>
      <w:r w:rsidRPr="007B0E9F">
        <w:rPr>
          <w:rFonts w:ascii="Times New Roman" w:hAnsi="Times New Roman"/>
          <w:sz w:val="28"/>
          <w:szCs w:val="28"/>
        </w:rPr>
        <w:t>В) отношения, связанные с неприкосновенностью жилища</w:t>
      </w:r>
    </w:p>
    <w:p w:rsidR="009A0625" w:rsidRPr="007B0E9F" w:rsidRDefault="009A0625" w:rsidP="006C04F9">
      <w:pPr>
        <w:spacing w:after="0"/>
        <w:ind w:left="720" w:firstLine="689"/>
        <w:jc w:val="both"/>
        <w:rPr>
          <w:rFonts w:ascii="Times New Roman" w:hAnsi="Times New Roman"/>
          <w:sz w:val="28"/>
          <w:szCs w:val="28"/>
        </w:rPr>
      </w:pPr>
      <w:r w:rsidRPr="007B0E9F">
        <w:rPr>
          <w:rFonts w:ascii="Times New Roman" w:hAnsi="Times New Roman"/>
          <w:sz w:val="28"/>
          <w:szCs w:val="28"/>
        </w:rPr>
        <w:t>Г) отношения, связанные с наследованием.</w:t>
      </w:r>
    </w:p>
    <w:p w:rsidR="009A0625" w:rsidRPr="007B0E9F" w:rsidRDefault="009A0625" w:rsidP="006C04F9">
      <w:pPr>
        <w:spacing w:after="0"/>
        <w:ind w:left="720" w:firstLine="689"/>
        <w:jc w:val="both"/>
        <w:rPr>
          <w:rFonts w:ascii="Times New Roman" w:hAnsi="Times New Roman"/>
          <w:sz w:val="28"/>
          <w:szCs w:val="28"/>
        </w:rPr>
      </w:pPr>
    </w:p>
    <w:p w:rsidR="009A0625" w:rsidRPr="007B0E9F" w:rsidRDefault="009A0625" w:rsidP="006C04F9">
      <w:pPr>
        <w:spacing w:after="0"/>
        <w:ind w:firstLine="689"/>
        <w:jc w:val="both"/>
        <w:rPr>
          <w:rFonts w:ascii="Times New Roman" w:hAnsi="Times New Roman"/>
          <w:b/>
          <w:sz w:val="28"/>
          <w:szCs w:val="28"/>
        </w:rPr>
      </w:pPr>
      <w:r w:rsidRPr="007B0E9F">
        <w:rPr>
          <w:rFonts w:ascii="Times New Roman" w:hAnsi="Times New Roman"/>
          <w:b/>
          <w:sz w:val="28"/>
          <w:szCs w:val="28"/>
        </w:rPr>
        <w:lastRenderedPageBreak/>
        <w:t>25) К отличительным чертам метода гражданского права относятся:</w:t>
      </w:r>
    </w:p>
    <w:p w:rsidR="009A0625" w:rsidRPr="007B0E9F" w:rsidRDefault="009A0625" w:rsidP="006C04F9">
      <w:pPr>
        <w:spacing w:after="0"/>
        <w:ind w:left="720" w:firstLine="689"/>
        <w:jc w:val="both"/>
        <w:rPr>
          <w:rFonts w:ascii="Times New Roman" w:hAnsi="Times New Roman"/>
          <w:sz w:val="28"/>
          <w:szCs w:val="28"/>
        </w:rPr>
      </w:pPr>
      <w:r w:rsidRPr="007B0E9F">
        <w:rPr>
          <w:rFonts w:ascii="Times New Roman" w:hAnsi="Times New Roman"/>
          <w:sz w:val="28"/>
          <w:szCs w:val="28"/>
        </w:rPr>
        <w:t>А) автономия воли сторон</w:t>
      </w:r>
    </w:p>
    <w:p w:rsidR="009A0625" w:rsidRPr="007B0E9F" w:rsidRDefault="009A0625" w:rsidP="006C04F9">
      <w:pPr>
        <w:spacing w:after="0"/>
        <w:ind w:left="720" w:firstLine="689"/>
        <w:jc w:val="both"/>
        <w:rPr>
          <w:rFonts w:ascii="Times New Roman" w:hAnsi="Times New Roman"/>
          <w:sz w:val="28"/>
          <w:szCs w:val="28"/>
        </w:rPr>
      </w:pPr>
      <w:r w:rsidRPr="007B0E9F">
        <w:rPr>
          <w:rFonts w:ascii="Times New Roman" w:hAnsi="Times New Roman"/>
          <w:sz w:val="28"/>
          <w:szCs w:val="28"/>
        </w:rPr>
        <w:t>Б)</w:t>
      </w:r>
      <w:r w:rsidR="00CC7545">
        <w:rPr>
          <w:rFonts w:ascii="Times New Roman" w:hAnsi="Times New Roman"/>
          <w:sz w:val="28"/>
          <w:szCs w:val="28"/>
        </w:rPr>
        <w:t xml:space="preserve"> </w:t>
      </w:r>
      <w:r w:rsidRPr="007B0E9F">
        <w:rPr>
          <w:rFonts w:ascii="Times New Roman" w:hAnsi="Times New Roman"/>
          <w:sz w:val="28"/>
          <w:szCs w:val="28"/>
        </w:rPr>
        <w:t>недопустимость  злоупотребления правом</w:t>
      </w:r>
    </w:p>
    <w:p w:rsidR="009A0625" w:rsidRPr="007B0E9F" w:rsidRDefault="009A0625" w:rsidP="006C04F9">
      <w:pPr>
        <w:spacing w:after="0"/>
        <w:ind w:left="720" w:firstLine="689"/>
        <w:jc w:val="both"/>
        <w:rPr>
          <w:rFonts w:ascii="Times New Roman" w:hAnsi="Times New Roman"/>
          <w:sz w:val="28"/>
          <w:szCs w:val="28"/>
        </w:rPr>
      </w:pPr>
      <w:r w:rsidRPr="007B0E9F">
        <w:rPr>
          <w:rFonts w:ascii="Times New Roman" w:hAnsi="Times New Roman"/>
          <w:sz w:val="28"/>
          <w:szCs w:val="28"/>
        </w:rPr>
        <w:t>В) создание наиболее благоприятных условий для удовлетворения частных потребностей и интересов</w:t>
      </w:r>
    </w:p>
    <w:p w:rsidR="009A0625" w:rsidRPr="007B0E9F" w:rsidRDefault="009A0625" w:rsidP="006C04F9">
      <w:pPr>
        <w:spacing w:after="0"/>
        <w:ind w:left="720" w:firstLine="689"/>
        <w:jc w:val="both"/>
        <w:rPr>
          <w:rFonts w:ascii="Times New Roman" w:hAnsi="Times New Roman"/>
          <w:sz w:val="28"/>
          <w:szCs w:val="28"/>
        </w:rPr>
      </w:pPr>
      <w:r w:rsidRPr="007B0E9F">
        <w:rPr>
          <w:rFonts w:ascii="Times New Roman" w:hAnsi="Times New Roman"/>
          <w:sz w:val="28"/>
          <w:szCs w:val="28"/>
        </w:rPr>
        <w:t>Г) компенсация морального вреда.</w:t>
      </w:r>
    </w:p>
    <w:p w:rsidR="009A0625" w:rsidRPr="007B0E9F" w:rsidRDefault="009A0625" w:rsidP="006C04F9">
      <w:pPr>
        <w:spacing w:after="0"/>
        <w:ind w:firstLine="689"/>
        <w:jc w:val="both"/>
        <w:rPr>
          <w:rFonts w:ascii="Times New Roman" w:hAnsi="Times New Roman"/>
          <w:sz w:val="28"/>
          <w:szCs w:val="28"/>
        </w:rPr>
      </w:pP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b/>
          <w:sz w:val="28"/>
          <w:szCs w:val="28"/>
        </w:rPr>
        <w:t>26)</w:t>
      </w:r>
      <w:r w:rsidR="00CC7545">
        <w:rPr>
          <w:rFonts w:ascii="Times New Roman" w:hAnsi="Times New Roman"/>
          <w:b/>
          <w:sz w:val="28"/>
          <w:szCs w:val="28"/>
        </w:rPr>
        <w:t xml:space="preserve"> </w:t>
      </w:r>
      <w:r w:rsidRPr="007B0E9F">
        <w:rPr>
          <w:rFonts w:ascii="Times New Roman" w:hAnsi="Times New Roman"/>
          <w:b/>
          <w:sz w:val="28"/>
          <w:szCs w:val="28"/>
        </w:rPr>
        <w:t>Основным методом гражданского права является</w:t>
      </w:r>
      <w:r w:rsidRPr="007B0E9F">
        <w:rPr>
          <w:rFonts w:ascii="Times New Roman" w:hAnsi="Times New Roman"/>
          <w:sz w:val="28"/>
          <w:szCs w:val="28"/>
        </w:rPr>
        <w:t>:</w:t>
      </w:r>
    </w:p>
    <w:p w:rsidR="009A0625" w:rsidRPr="007B0E9F" w:rsidRDefault="009A0625" w:rsidP="006C04F9">
      <w:pPr>
        <w:spacing w:after="0"/>
        <w:ind w:left="720" w:firstLine="689"/>
        <w:jc w:val="both"/>
        <w:rPr>
          <w:rFonts w:ascii="Times New Roman" w:hAnsi="Times New Roman"/>
          <w:sz w:val="28"/>
          <w:szCs w:val="28"/>
        </w:rPr>
      </w:pPr>
      <w:r w:rsidRPr="007B0E9F">
        <w:rPr>
          <w:rFonts w:ascii="Times New Roman" w:hAnsi="Times New Roman"/>
          <w:sz w:val="28"/>
          <w:szCs w:val="28"/>
        </w:rPr>
        <w:t>А)</w:t>
      </w:r>
      <w:r w:rsidR="00CC7545">
        <w:rPr>
          <w:rFonts w:ascii="Times New Roman" w:hAnsi="Times New Roman"/>
          <w:sz w:val="28"/>
          <w:szCs w:val="28"/>
        </w:rPr>
        <w:t xml:space="preserve"> </w:t>
      </w:r>
      <w:r w:rsidRPr="007B0E9F">
        <w:rPr>
          <w:rFonts w:ascii="Times New Roman" w:hAnsi="Times New Roman"/>
          <w:sz w:val="28"/>
          <w:szCs w:val="28"/>
        </w:rPr>
        <w:t>недопустимость злоупотребления правом</w:t>
      </w:r>
    </w:p>
    <w:p w:rsidR="009A0625" w:rsidRPr="007B0E9F" w:rsidRDefault="009A0625" w:rsidP="006C04F9">
      <w:pPr>
        <w:spacing w:after="0"/>
        <w:ind w:firstLine="1418"/>
        <w:jc w:val="both"/>
        <w:rPr>
          <w:rFonts w:ascii="Times New Roman" w:hAnsi="Times New Roman"/>
          <w:sz w:val="28"/>
          <w:szCs w:val="28"/>
        </w:rPr>
      </w:pPr>
      <w:r w:rsidRPr="007B0E9F">
        <w:rPr>
          <w:rFonts w:ascii="Times New Roman" w:hAnsi="Times New Roman"/>
          <w:sz w:val="28"/>
          <w:szCs w:val="28"/>
        </w:rPr>
        <w:t>Б) дозволительной направленности</w:t>
      </w:r>
    </w:p>
    <w:p w:rsidR="009A0625" w:rsidRPr="007B0E9F" w:rsidRDefault="009A0625" w:rsidP="006C04F9">
      <w:pPr>
        <w:spacing w:after="0"/>
        <w:ind w:left="720" w:firstLine="689"/>
        <w:jc w:val="both"/>
        <w:rPr>
          <w:rFonts w:ascii="Times New Roman" w:hAnsi="Times New Roman"/>
          <w:sz w:val="28"/>
          <w:szCs w:val="28"/>
        </w:rPr>
      </w:pPr>
      <w:r w:rsidRPr="007B0E9F">
        <w:rPr>
          <w:rFonts w:ascii="Times New Roman" w:hAnsi="Times New Roman"/>
          <w:sz w:val="28"/>
          <w:szCs w:val="28"/>
        </w:rPr>
        <w:t>В)</w:t>
      </w:r>
      <w:r w:rsidR="00CC7545">
        <w:rPr>
          <w:rFonts w:ascii="Times New Roman" w:hAnsi="Times New Roman"/>
          <w:sz w:val="28"/>
          <w:szCs w:val="28"/>
        </w:rPr>
        <w:t xml:space="preserve"> </w:t>
      </w:r>
      <w:r w:rsidRPr="007B0E9F">
        <w:rPr>
          <w:rFonts w:ascii="Times New Roman" w:hAnsi="Times New Roman"/>
          <w:sz w:val="28"/>
          <w:szCs w:val="28"/>
        </w:rPr>
        <w:t>императивный</w:t>
      </w:r>
    </w:p>
    <w:p w:rsidR="009A0625" w:rsidRPr="007B0E9F" w:rsidRDefault="009A0625" w:rsidP="006C04F9">
      <w:pPr>
        <w:spacing w:after="0"/>
        <w:ind w:left="720" w:firstLine="689"/>
        <w:jc w:val="both"/>
        <w:rPr>
          <w:rFonts w:ascii="Times New Roman" w:hAnsi="Times New Roman"/>
          <w:sz w:val="28"/>
          <w:szCs w:val="28"/>
        </w:rPr>
      </w:pPr>
      <w:r w:rsidRPr="007B0E9F">
        <w:rPr>
          <w:rFonts w:ascii="Times New Roman" w:hAnsi="Times New Roman"/>
          <w:sz w:val="28"/>
          <w:szCs w:val="28"/>
        </w:rPr>
        <w:t>Г) разрешительный</w:t>
      </w:r>
    </w:p>
    <w:p w:rsidR="009A0625" w:rsidRPr="007B0E9F" w:rsidRDefault="009A0625" w:rsidP="006C04F9">
      <w:pPr>
        <w:spacing w:after="0"/>
        <w:ind w:left="720" w:firstLine="689"/>
        <w:jc w:val="both"/>
        <w:rPr>
          <w:rFonts w:ascii="Times New Roman" w:hAnsi="Times New Roman"/>
          <w:sz w:val="28"/>
          <w:szCs w:val="28"/>
        </w:rPr>
      </w:pPr>
      <w:r w:rsidRPr="007B0E9F">
        <w:rPr>
          <w:rFonts w:ascii="Times New Roman" w:hAnsi="Times New Roman"/>
          <w:sz w:val="28"/>
          <w:szCs w:val="28"/>
        </w:rPr>
        <w:t>Д) метод юридического равенства сторон</w:t>
      </w:r>
    </w:p>
    <w:p w:rsidR="009A0625" w:rsidRPr="007B0E9F" w:rsidRDefault="009A0625" w:rsidP="006C04F9">
      <w:pPr>
        <w:spacing w:after="0"/>
        <w:ind w:left="720" w:firstLine="689"/>
        <w:jc w:val="both"/>
        <w:rPr>
          <w:rFonts w:ascii="Times New Roman" w:hAnsi="Times New Roman"/>
          <w:sz w:val="28"/>
          <w:szCs w:val="28"/>
        </w:rPr>
      </w:pPr>
    </w:p>
    <w:p w:rsidR="009A0625" w:rsidRPr="007B0E9F" w:rsidRDefault="009A0625" w:rsidP="006C04F9">
      <w:pPr>
        <w:spacing w:after="0"/>
        <w:ind w:firstLine="689"/>
        <w:jc w:val="both"/>
        <w:rPr>
          <w:rFonts w:ascii="Times New Roman" w:hAnsi="Times New Roman"/>
          <w:b/>
          <w:sz w:val="28"/>
          <w:szCs w:val="28"/>
        </w:rPr>
      </w:pPr>
      <w:r w:rsidRPr="007B0E9F">
        <w:rPr>
          <w:rFonts w:ascii="Times New Roman" w:hAnsi="Times New Roman"/>
          <w:b/>
          <w:sz w:val="28"/>
          <w:szCs w:val="28"/>
        </w:rPr>
        <w:t>27) Каким образом гражданские законы действуют во времени?</w:t>
      </w:r>
    </w:p>
    <w:p w:rsidR="009A0625" w:rsidRPr="007B0E9F" w:rsidRDefault="009A0625" w:rsidP="006C04F9">
      <w:pPr>
        <w:spacing w:after="0"/>
        <w:ind w:left="720" w:firstLine="689"/>
        <w:jc w:val="both"/>
        <w:rPr>
          <w:rFonts w:ascii="Times New Roman" w:hAnsi="Times New Roman"/>
          <w:sz w:val="28"/>
          <w:szCs w:val="28"/>
        </w:rPr>
      </w:pPr>
      <w:r w:rsidRPr="007B0E9F">
        <w:rPr>
          <w:rFonts w:ascii="Times New Roman" w:hAnsi="Times New Roman"/>
          <w:sz w:val="28"/>
          <w:szCs w:val="28"/>
        </w:rPr>
        <w:t>А) действие их может быть отменено в любое время распоряжением правительства</w:t>
      </w:r>
    </w:p>
    <w:p w:rsidR="009A0625" w:rsidRPr="007B0E9F" w:rsidRDefault="009A0625" w:rsidP="006C04F9">
      <w:pPr>
        <w:spacing w:after="0"/>
        <w:ind w:left="720" w:firstLine="689"/>
        <w:jc w:val="both"/>
        <w:rPr>
          <w:rFonts w:ascii="Times New Roman" w:hAnsi="Times New Roman"/>
          <w:sz w:val="28"/>
          <w:szCs w:val="28"/>
        </w:rPr>
      </w:pPr>
      <w:r w:rsidRPr="007B0E9F">
        <w:rPr>
          <w:rFonts w:ascii="Times New Roman" w:hAnsi="Times New Roman"/>
          <w:sz w:val="28"/>
          <w:szCs w:val="28"/>
        </w:rPr>
        <w:t>Б) начинают действовать после второго чтения  в Государственной Думе</w:t>
      </w:r>
    </w:p>
    <w:p w:rsidR="009A0625" w:rsidRPr="007B0E9F" w:rsidRDefault="009A0625" w:rsidP="006C04F9">
      <w:pPr>
        <w:spacing w:after="0"/>
        <w:ind w:left="720" w:firstLine="689"/>
        <w:jc w:val="both"/>
        <w:rPr>
          <w:rFonts w:ascii="Times New Roman" w:hAnsi="Times New Roman"/>
          <w:sz w:val="28"/>
          <w:szCs w:val="28"/>
        </w:rPr>
      </w:pPr>
      <w:r w:rsidRPr="007B0E9F">
        <w:rPr>
          <w:rFonts w:ascii="Times New Roman" w:hAnsi="Times New Roman"/>
          <w:sz w:val="28"/>
          <w:szCs w:val="28"/>
        </w:rPr>
        <w:t>В) применяются только к отношениям, возникшим после их  введения в действие</w:t>
      </w:r>
    </w:p>
    <w:p w:rsidR="009A0625" w:rsidRPr="007B0E9F" w:rsidRDefault="009A0625" w:rsidP="006C04F9">
      <w:pPr>
        <w:spacing w:after="0"/>
        <w:ind w:left="720" w:firstLine="689"/>
        <w:jc w:val="both"/>
        <w:rPr>
          <w:rFonts w:ascii="Times New Roman" w:hAnsi="Times New Roman"/>
          <w:sz w:val="28"/>
          <w:szCs w:val="28"/>
        </w:rPr>
      </w:pPr>
      <w:r w:rsidRPr="007B0E9F">
        <w:rPr>
          <w:rFonts w:ascii="Times New Roman" w:hAnsi="Times New Roman"/>
          <w:sz w:val="28"/>
          <w:szCs w:val="28"/>
        </w:rPr>
        <w:t>Г) имеют обратную силу.</w:t>
      </w:r>
    </w:p>
    <w:p w:rsidR="009A0625" w:rsidRPr="007B0E9F" w:rsidRDefault="009A0625" w:rsidP="006C04F9">
      <w:pPr>
        <w:spacing w:after="0"/>
        <w:ind w:left="720" w:firstLine="689"/>
        <w:jc w:val="both"/>
        <w:rPr>
          <w:rFonts w:ascii="Times New Roman" w:hAnsi="Times New Roman"/>
          <w:sz w:val="28"/>
          <w:szCs w:val="28"/>
        </w:rPr>
      </w:pPr>
    </w:p>
    <w:p w:rsidR="009A0625" w:rsidRPr="007B0E9F" w:rsidRDefault="009A0625" w:rsidP="006C04F9">
      <w:pPr>
        <w:spacing w:after="0"/>
        <w:ind w:firstLine="689"/>
        <w:jc w:val="both"/>
        <w:rPr>
          <w:rFonts w:ascii="Times New Roman" w:hAnsi="Times New Roman"/>
          <w:b/>
          <w:sz w:val="28"/>
          <w:szCs w:val="28"/>
        </w:rPr>
      </w:pPr>
      <w:r w:rsidRPr="007B0E9F">
        <w:rPr>
          <w:rFonts w:ascii="Times New Roman" w:hAnsi="Times New Roman"/>
          <w:b/>
          <w:sz w:val="28"/>
          <w:szCs w:val="28"/>
        </w:rPr>
        <w:t>28) Субъективное право включает:</w:t>
      </w:r>
    </w:p>
    <w:p w:rsidR="009A0625" w:rsidRPr="007B0E9F" w:rsidRDefault="009A0625" w:rsidP="006C04F9">
      <w:pPr>
        <w:spacing w:after="0"/>
        <w:ind w:left="840" w:firstLine="689"/>
        <w:jc w:val="both"/>
        <w:rPr>
          <w:rFonts w:ascii="Times New Roman" w:hAnsi="Times New Roman"/>
          <w:sz w:val="28"/>
          <w:szCs w:val="28"/>
        </w:rPr>
      </w:pPr>
      <w:r w:rsidRPr="007B0E9F">
        <w:rPr>
          <w:rFonts w:ascii="Times New Roman" w:hAnsi="Times New Roman"/>
          <w:sz w:val="28"/>
          <w:szCs w:val="28"/>
        </w:rPr>
        <w:t>А) наступление совершеннолетия</w:t>
      </w:r>
    </w:p>
    <w:p w:rsidR="009A0625" w:rsidRPr="007B0E9F" w:rsidRDefault="009A0625" w:rsidP="006C04F9">
      <w:pPr>
        <w:spacing w:after="0"/>
        <w:ind w:left="840" w:firstLine="689"/>
        <w:jc w:val="both"/>
        <w:rPr>
          <w:rFonts w:ascii="Times New Roman" w:hAnsi="Times New Roman"/>
          <w:sz w:val="28"/>
          <w:szCs w:val="28"/>
        </w:rPr>
      </w:pPr>
      <w:r w:rsidRPr="007B0E9F">
        <w:rPr>
          <w:rFonts w:ascii="Times New Roman" w:hAnsi="Times New Roman"/>
          <w:sz w:val="28"/>
          <w:szCs w:val="28"/>
        </w:rPr>
        <w:t>Б) способность  своими действиями приобретать гражданские права</w:t>
      </w:r>
    </w:p>
    <w:p w:rsidR="009A0625" w:rsidRPr="007B0E9F" w:rsidRDefault="009A0625" w:rsidP="006C04F9">
      <w:pPr>
        <w:spacing w:after="0"/>
        <w:ind w:left="840" w:firstLine="689"/>
        <w:jc w:val="both"/>
        <w:rPr>
          <w:rFonts w:ascii="Times New Roman" w:hAnsi="Times New Roman"/>
          <w:sz w:val="28"/>
          <w:szCs w:val="28"/>
        </w:rPr>
      </w:pPr>
      <w:r w:rsidRPr="007B0E9F">
        <w:rPr>
          <w:rFonts w:ascii="Times New Roman" w:hAnsi="Times New Roman"/>
          <w:sz w:val="28"/>
          <w:szCs w:val="28"/>
        </w:rPr>
        <w:t>В) право на применение  мер оперативного воздействия</w:t>
      </w:r>
    </w:p>
    <w:p w:rsidR="009A0625" w:rsidRPr="007B0E9F" w:rsidRDefault="009A0625" w:rsidP="006C04F9">
      <w:pPr>
        <w:spacing w:after="0"/>
        <w:ind w:left="840" w:firstLine="689"/>
        <w:jc w:val="both"/>
        <w:rPr>
          <w:rFonts w:ascii="Times New Roman" w:hAnsi="Times New Roman"/>
          <w:sz w:val="28"/>
          <w:szCs w:val="28"/>
        </w:rPr>
      </w:pPr>
      <w:r w:rsidRPr="007B0E9F">
        <w:rPr>
          <w:rFonts w:ascii="Times New Roman" w:hAnsi="Times New Roman"/>
          <w:sz w:val="28"/>
          <w:szCs w:val="28"/>
        </w:rPr>
        <w:t>Г) самостоятельную имущественную ответственность.</w:t>
      </w:r>
    </w:p>
    <w:p w:rsidR="009A0625" w:rsidRPr="007B0E9F" w:rsidRDefault="009A0625" w:rsidP="006C04F9">
      <w:pPr>
        <w:spacing w:after="0"/>
        <w:ind w:firstLine="689"/>
        <w:jc w:val="both"/>
        <w:rPr>
          <w:rFonts w:ascii="Times New Roman" w:hAnsi="Times New Roman"/>
          <w:sz w:val="28"/>
          <w:szCs w:val="28"/>
        </w:rPr>
      </w:pPr>
    </w:p>
    <w:p w:rsidR="009A0625" w:rsidRPr="007B0E9F" w:rsidRDefault="009A0625" w:rsidP="006C04F9">
      <w:pPr>
        <w:spacing w:after="0"/>
        <w:ind w:firstLine="689"/>
        <w:jc w:val="both"/>
        <w:rPr>
          <w:rFonts w:ascii="Times New Roman" w:hAnsi="Times New Roman"/>
          <w:b/>
          <w:sz w:val="28"/>
          <w:szCs w:val="28"/>
        </w:rPr>
      </w:pPr>
      <w:r w:rsidRPr="007B0E9F">
        <w:rPr>
          <w:rFonts w:ascii="Times New Roman" w:hAnsi="Times New Roman"/>
          <w:b/>
          <w:sz w:val="28"/>
          <w:szCs w:val="28"/>
        </w:rPr>
        <w:t>29) Субъективная обязанность включает:</w:t>
      </w:r>
    </w:p>
    <w:p w:rsidR="009A0625" w:rsidRPr="007B0E9F" w:rsidRDefault="009A0625" w:rsidP="006C04F9">
      <w:pPr>
        <w:spacing w:after="0"/>
        <w:ind w:left="840" w:firstLine="689"/>
        <w:jc w:val="both"/>
        <w:rPr>
          <w:rFonts w:ascii="Times New Roman" w:hAnsi="Times New Roman"/>
          <w:sz w:val="28"/>
          <w:szCs w:val="28"/>
        </w:rPr>
      </w:pPr>
      <w:r w:rsidRPr="007B0E9F">
        <w:rPr>
          <w:rFonts w:ascii="Times New Roman" w:hAnsi="Times New Roman"/>
          <w:sz w:val="28"/>
          <w:szCs w:val="28"/>
        </w:rPr>
        <w:t>А) применение мер государственного принуждения</w:t>
      </w:r>
    </w:p>
    <w:p w:rsidR="009A0625" w:rsidRPr="007B0E9F" w:rsidRDefault="009A0625" w:rsidP="006C04F9">
      <w:pPr>
        <w:spacing w:after="0"/>
        <w:ind w:left="840" w:firstLine="689"/>
        <w:jc w:val="both"/>
        <w:rPr>
          <w:rFonts w:ascii="Times New Roman" w:hAnsi="Times New Roman"/>
          <w:sz w:val="28"/>
          <w:szCs w:val="28"/>
        </w:rPr>
      </w:pPr>
      <w:r w:rsidRPr="007B0E9F">
        <w:rPr>
          <w:rFonts w:ascii="Times New Roman" w:hAnsi="Times New Roman"/>
          <w:sz w:val="28"/>
          <w:szCs w:val="28"/>
        </w:rPr>
        <w:t>Б) правосубъектность</w:t>
      </w:r>
    </w:p>
    <w:p w:rsidR="009A0625" w:rsidRPr="007B0E9F" w:rsidRDefault="009A0625" w:rsidP="006C04F9">
      <w:pPr>
        <w:spacing w:after="0"/>
        <w:ind w:left="840" w:firstLine="689"/>
        <w:jc w:val="both"/>
        <w:rPr>
          <w:rFonts w:ascii="Times New Roman" w:hAnsi="Times New Roman"/>
          <w:sz w:val="28"/>
          <w:szCs w:val="28"/>
        </w:rPr>
      </w:pPr>
      <w:r w:rsidRPr="007B0E9F">
        <w:rPr>
          <w:rFonts w:ascii="Times New Roman" w:hAnsi="Times New Roman"/>
          <w:sz w:val="28"/>
          <w:szCs w:val="28"/>
        </w:rPr>
        <w:t>В) меру возможного поведения управомоченного лица</w:t>
      </w:r>
    </w:p>
    <w:p w:rsidR="009A0625" w:rsidRPr="007B0E9F" w:rsidRDefault="009A0625" w:rsidP="006C04F9">
      <w:pPr>
        <w:spacing w:after="0"/>
        <w:ind w:left="840" w:firstLine="689"/>
        <w:jc w:val="both"/>
        <w:rPr>
          <w:rFonts w:ascii="Times New Roman" w:hAnsi="Times New Roman"/>
          <w:sz w:val="28"/>
          <w:szCs w:val="28"/>
        </w:rPr>
      </w:pPr>
      <w:r w:rsidRPr="007B0E9F">
        <w:rPr>
          <w:rFonts w:ascii="Times New Roman" w:hAnsi="Times New Roman"/>
          <w:sz w:val="28"/>
          <w:szCs w:val="28"/>
        </w:rPr>
        <w:t>Г) выполнение законных требований управомоченного лица</w:t>
      </w:r>
    </w:p>
    <w:p w:rsidR="009A0625" w:rsidRPr="007B0E9F" w:rsidRDefault="009A0625" w:rsidP="006C04F9">
      <w:pPr>
        <w:spacing w:after="0"/>
        <w:ind w:firstLine="689"/>
        <w:jc w:val="both"/>
        <w:rPr>
          <w:rFonts w:ascii="Times New Roman" w:hAnsi="Times New Roman"/>
          <w:sz w:val="28"/>
          <w:szCs w:val="28"/>
        </w:rPr>
      </w:pPr>
    </w:p>
    <w:p w:rsidR="009A0625" w:rsidRPr="007B0E9F" w:rsidRDefault="009A0625" w:rsidP="006C04F9">
      <w:pPr>
        <w:spacing w:after="0"/>
        <w:ind w:firstLine="689"/>
        <w:jc w:val="both"/>
        <w:rPr>
          <w:rFonts w:ascii="Times New Roman" w:hAnsi="Times New Roman"/>
          <w:b/>
          <w:sz w:val="28"/>
          <w:szCs w:val="28"/>
        </w:rPr>
      </w:pPr>
      <w:r w:rsidRPr="007B0E9F">
        <w:rPr>
          <w:rFonts w:ascii="Times New Roman" w:hAnsi="Times New Roman"/>
          <w:b/>
          <w:sz w:val="28"/>
          <w:szCs w:val="28"/>
        </w:rPr>
        <w:lastRenderedPageBreak/>
        <w:t>30) Обязательственное право это:</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А) часть международного права.</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Б)  часть гражданского права.</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В) интеллектуальное право.</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 xml:space="preserve">Г) институт материального права. </w:t>
      </w:r>
    </w:p>
    <w:p w:rsidR="009A0625" w:rsidRPr="007B0E9F" w:rsidRDefault="009A0625" w:rsidP="006C04F9">
      <w:pPr>
        <w:spacing w:after="0"/>
        <w:ind w:firstLine="689"/>
        <w:jc w:val="both"/>
        <w:rPr>
          <w:rFonts w:ascii="Times New Roman" w:hAnsi="Times New Roman"/>
          <w:sz w:val="28"/>
          <w:szCs w:val="28"/>
        </w:rPr>
      </w:pPr>
    </w:p>
    <w:p w:rsidR="009A0625" w:rsidRPr="007B0E9F" w:rsidRDefault="009A0625" w:rsidP="006C04F9">
      <w:pPr>
        <w:spacing w:after="0"/>
        <w:ind w:firstLine="689"/>
        <w:jc w:val="both"/>
        <w:rPr>
          <w:rFonts w:ascii="Times New Roman" w:hAnsi="Times New Roman"/>
          <w:b/>
          <w:sz w:val="28"/>
          <w:szCs w:val="28"/>
        </w:rPr>
      </w:pPr>
      <w:r w:rsidRPr="007B0E9F">
        <w:rPr>
          <w:rFonts w:ascii="Times New Roman" w:hAnsi="Times New Roman"/>
          <w:b/>
          <w:sz w:val="28"/>
          <w:szCs w:val="28"/>
        </w:rPr>
        <w:t>31) Обязательство - это:</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А) совершение в пользу другого лица (кредитора) определенного действия (передача имущества, выполнение работы, уплата денег) либо воздержание от определенного действия.</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Б) совершать в отношении принадлежащего ему имущества любых действий, не противоречащих закону и не нарушающих права и охраняемые законом интересы других ли.</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В) отчуждение своего имущества в собственность другим лицам, передача им, оставаясь собственником, права владения, пользования и распоряжения имуществом.</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Г)  воздержание от определенного действия.</w:t>
      </w:r>
    </w:p>
    <w:p w:rsidR="009A0625" w:rsidRPr="007B0E9F" w:rsidRDefault="009A0625" w:rsidP="006C04F9">
      <w:pPr>
        <w:spacing w:after="0"/>
        <w:ind w:firstLine="689"/>
        <w:jc w:val="both"/>
        <w:rPr>
          <w:rFonts w:ascii="Times New Roman" w:hAnsi="Times New Roman"/>
          <w:b/>
          <w:sz w:val="28"/>
          <w:szCs w:val="28"/>
        </w:rPr>
      </w:pPr>
    </w:p>
    <w:p w:rsidR="009A0625" w:rsidRPr="007B0E9F" w:rsidRDefault="009A0625" w:rsidP="006C04F9">
      <w:pPr>
        <w:spacing w:after="0"/>
        <w:ind w:firstLine="689"/>
        <w:jc w:val="both"/>
        <w:rPr>
          <w:rFonts w:ascii="Times New Roman" w:hAnsi="Times New Roman"/>
          <w:b/>
          <w:sz w:val="28"/>
          <w:szCs w:val="28"/>
        </w:rPr>
      </w:pPr>
      <w:r w:rsidRPr="007B0E9F">
        <w:rPr>
          <w:rFonts w:ascii="Times New Roman" w:hAnsi="Times New Roman"/>
          <w:b/>
          <w:sz w:val="28"/>
          <w:szCs w:val="28"/>
        </w:rPr>
        <w:t xml:space="preserve">  32) Завещание может быть  составлено  …</w:t>
      </w:r>
    </w:p>
    <w:p w:rsidR="009A0625" w:rsidRPr="007B0E9F" w:rsidRDefault="009A0625" w:rsidP="006C04F9">
      <w:pPr>
        <w:spacing w:after="0"/>
        <w:ind w:left="660" w:firstLine="689"/>
        <w:jc w:val="both"/>
        <w:rPr>
          <w:rFonts w:ascii="Times New Roman" w:hAnsi="Times New Roman"/>
          <w:sz w:val="28"/>
          <w:szCs w:val="28"/>
        </w:rPr>
      </w:pPr>
      <w:r w:rsidRPr="007B0E9F">
        <w:rPr>
          <w:rFonts w:ascii="Times New Roman" w:hAnsi="Times New Roman"/>
          <w:sz w:val="28"/>
          <w:szCs w:val="28"/>
        </w:rPr>
        <w:t>А)  юридическим лицом</w:t>
      </w:r>
    </w:p>
    <w:p w:rsidR="009A0625" w:rsidRPr="007B0E9F" w:rsidRDefault="009A0625" w:rsidP="006C04F9">
      <w:pPr>
        <w:spacing w:after="0"/>
        <w:ind w:left="660" w:firstLine="689"/>
        <w:jc w:val="both"/>
        <w:rPr>
          <w:rFonts w:ascii="Times New Roman" w:hAnsi="Times New Roman"/>
          <w:sz w:val="28"/>
          <w:szCs w:val="28"/>
        </w:rPr>
      </w:pPr>
      <w:r w:rsidRPr="007B0E9F">
        <w:rPr>
          <w:rFonts w:ascii="Times New Roman" w:hAnsi="Times New Roman"/>
          <w:sz w:val="28"/>
          <w:szCs w:val="28"/>
        </w:rPr>
        <w:t>Б)  лично полностью дееспособным лицом</w:t>
      </w:r>
    </w:p>
    <w:p w:rsidR="009A0625" w:rsidRPr="007B0E9F" w:rsidRDefault="009A0625" w:rsidP="006C04F9">
      <w:pPr>
        <w:spacing w:after="0"/>
        <w:ind w:left="660" w:firstLine="689"/>
        <w:jc w:val="both"/>
        <w:rPr>
          <w:rFonts w:ascii="Times New Roman" w:hAnsi="Times New Roman"/>
          <w:sz w:val="28"/>
          <w:szCs w:val="28"/>
        </w:rPr>
      </w:pPr>
      <w:r w:rsidRPr="007B0E9F">
        <w:rPr>
          <w:rFonts w:ascii="Times New Roman" w:hAnsi="Times New Roman"/>
          <w:sz w:val="28"/>
          <w:szCs w:val="28"/>
        </w:rPr>
        <w:t>В)  нотариусом</w:t>
      </w:r>
    </w:p>
    <w:p w:rsidR="009A0625" w:rsidRPr="007B0E9F" w:rsidRDefault="009A0625" w:rsidP="006C04F9">
      <w:pPr>
        <w:spacing w:after="0"/>
        <w:ind w:left="660" w:firstLine="689"/>
        <w:jc w:val="both"/>
        <w:rPr>
          <w:rFonts w:ascii="Times New Roman" w:hAnsi="Times New Roman"/>
          <w:sz w:val="28"/>
          <w:szCs w:val="28"/>
        </w:rPr>
      </w:pPr>
      <w:r w:rsidRPr="007B0E9F">
        <w:rPr>
          <w:rFonts w:ascii="Times New Roman" w:hAnsi="Times New Roman"/>
          <w:sz w:val="28"/>
          <w:szCs w:val="28"/>
        </w:rPr>
        <w:t>Г) государством</w:t>
      </w:r>
    </w:p>
    <w:p w:rsidR="00CC7545" w:rsidRDefault="00CC7545" w:rsidP="006C04F9">
      <w:pPr>
        <w:spacing w:after="0"/>
        <w:ind w:firstLine="689"/>
        <w:jc w:val="both"/>
        <w:rPr>
          <w:rFonts w:ascii="Times New Roman" w:hAnsi="Times New Roman"/>
          <w:b/>
          <w:sz w:val="28"/>
          <w:szCs w:val="28"/>
        </w:rPr>
      </w:pPr>
    </w:p>
    <w:p w:rsidR="009A0625" w:rsidRPr="007B0E9F" w:rsidRDefault="009A0625" w:rsidP="006C04F9">
      <w:pPr>
        <w:spacing w:after="0"/>
        <w:ind w:firstLine="689"/>
        <w:jc w:val="both"/>
        <w:rPr>
          <w:rFonts w:ascii="Times New Roman" w:hAnsi="Times New Roman"/>
          <w:b/>
          <w:sz w:val="28"/>
          <w:szCs w:val="28"/>
        </w:rPr>
      </w:pPr>
      <w:r w:rsidRPr="007B0E9F">
        <w:rPr>
          <w:rFonts w:ascii="Times New Roman" w:hAnsi="Times New Roman"/>
          <w:b/>
          <w:sz w:val="28"/>
          <w:szCs w:val="28"/>
        </w:rPr>
        <w:t>33) Брачный договор – это соглашение супругов, которое устанавливает…</w:t>
      </w:r>
    </w:p>
    <w:p w:rsidR="009A0625" w:rsidRPr="007B0E9F" w:rsidRDefault="009A0625" w:rsidP="006C04F9">
      <w:pPr>
        <w:spacing w:after="0"/>
        <w:ind w:left="660" w:firstLine="708"/>
        <w:jc w:val="both"/>
        <w:rPr>
          <w:rFonts w:ascii="Times New Roman" w:hAnsi="Times New Roman"/>
          <w:sz w:val="28"/>
          <w:szCs w:val="28"/>
        </w:rPr>
      </w:pPr>
      <w:r w:rsidRPr="007B0E9F">
        <w:rPr>
          <w:rFonts w:ascii="Times New Roman" w:hAnsi="Times New Roman"/>
          <w:sz w:val="28"/>
          <w:szCs w:val="28"/>
        </w:rPr>
        <w:t>А) имущественные права и обязанности супругов в браке и в случае его расторжения</w:t>
      </w:r>
    </w:p>
    <w:p w:rsidR="009A0625" w:rsidRPr="007B0E9F" w:rsidRDefault="009A0625" w:rsidP="006C04F9">
      <w:pPr>
        <w:spacing w:after="0"/>
        <w:ind w:left="660" w:firstLine="689"/>
        <w:jc w:val="both"/>
        <w:rPr>
          <w:rFonts w:ascii="Times New Roman" w:hAnsi="Times New Roman"/>
          <w:sz w:val="28"/>
          <w:szCs w:val="28"/>
        </w:rPr>
      </w:pPr>
      <w:r w:rsidRPr="007B0E9F">
        <w:rPr>
          <w:rFonts w:ascii="Times New Roman" w:hAnsi="Times New Roman"/>
          <w:sz w:val="28"/>
          <w:szCs w:val="28"/>
        </w:rPr>
        <w:t>Б) личные права супругов</w:t>
      </w:r>
    </w:p>
    <w:p w:rsidR="009A0625" w:rsidRPr="007B0E9F" w:rsidRDefault="009A0625" w:rsidP="006C04F9">
      <w:pPr>
        <w:spacing w:after="0"/>
        <w:ind w:left="660" w:firstLine="689"/>
        <w:jc w:val="both"/>
        <w:rPr>
          <w:rFonts w:ascii="Times New Roman" w:hAnsi="Times New Roman"/>
          <w:sz w:val="28"/>
          <w:szCs w:val="28"/>
        </w:rPr>
      </w:pPr>
      <w:r w:rsidRPr="007B0E9F">
        <w:rPr>
          <w:rFonts w:ascii="Times New Roman" w:hAnsi="Times New Roman"/>
          <w:sz w:val="28"/>
          <w:szCs w:val="28"/>
        </w:rPr>
        <w:t>В) порядок расторжения брака</w:t>
      </w:r>
    </w:p>
    <w:p w:rsidR="009A0625" w:rsidRPr="007B0E9F" w:rsidRDefault="009A0625" w:rsidP="006C04F9">
      <w:pPr>
        <w:spacing w:after="0"/>
        <w:ind w:left="660" w:firstLine="689"/>
        <w:jc w:val="both"/>
        <w:rPr>
          <w:rFonts w:ascii="Times New Roman" w:hAnsi="Times New Roman"/>
          <w:sz w:val="28"/>
          <w:szCs w:val="28"/>
        </w:rPr>
      </w:pPr>
      <w:r w:rsidRPr="007B0E9F">
        <w:rPr>
          <w:rFonts w:ascii="Times New Roman" w:hAnsi="Times New Roman"/>
          <w:sz w:val="28"/>
          <w:szCs w:val="28"/>
        </w:rPr>
        <w:t>Г) права и обязанности супругов по отношению к общим несовершеннолетним детям</w:t>
      </w:r>
    </w:p>
    <w:p w:rsidR="009A0625" w:rsidRPr="007B0E9F" w:rsidRDefault="009A0625" w:rsidP="006C04F9">
      <w:pPr>
        <w:spacing w:after="0"/>
        <w:ind w:firstLine="689"/>
        <w:jc w:val="both"/>
        <w:rPr>
          <w:rFonts w:ascii="Times New Roman" w:hAnsi="Times New Roman"/>
          <w:sz w:val="28"/>
          <w:szCs w:val="28"/>
        </w:rPr>
      </w:pPr>
    </w:p>
    <w:p w:rsidR="009A0625" w:rsidRPr="007B0E9F" w:rsidRDefault="009A0625" w:rsidP="006C04F9">
      <w:pPr>
        <w:spacing w:after="0"/>
        <w:ind w:firstLine="689"/>
        <w:jc w:val="both"/>
        <w:rPr>
          <w:rFonts w:ascii="Times New Roman" w:hAnsi="Times New Roman"/>
          <w:b/>
          <w:sz w:val="28"/>
          <w:szCs w:val="28"/>
        </w:rPr>
      </w:pPr>
      <w:r w:rsidRPr="007B0E9F">
        <w:rPr>
          <w:rFonts w:ascii="Times New Roman" w:hAnsi="Times New Roman"/>
          <w:b/>
          <w:sz w:val="28"/>
          <w:szCs w:val="28"/>
        </w:rPr>
        <w:t>34)  По общему правилу раздел совместного имущества происходит между супругами…</w:t>
      </w:r>
    </w:p>
    <w:p w:rsidR="009A0625" w:rsidRPr="007B0E9F" w:rsidRDefault="009A0625" w:rsidP="006C04F9">
      <w:pPr>
        <w:spacing w:after="0"/>
        <w:ind w:left="660" w:firstLine="689"/>
        <w:jc w:val="both"/>
        <w:rPr>
          <w:rFonts w:ascii="Times New Roman" w:hAnsi="Times New Roman"/>
          <w:sz w:val="28"/>
          <w:szCs w:val="28"/>
        </w:rPr>
      </w:pPr>
      <w:r w:rsidRPr="007B0E9F">
        <w:rPr>
          <w:rFonts w:ascii="Times New Roman" w:hAnsi="Times New Roman"/>
          <w:sz w:val="28"/>
          <w:szCs w:val="28"/>
        </w:rPr>
        <w:t>А)  с учетом мнения суда</w:t>
      </w:r>
    </w:p>
    <w:p w:rsidR="009A0625" w:rsidRPr="007B0E9F" w:rsidRDefault="009A0625" w:rsidP="006C04F9">
      <w:pPr>
        <w:spacing w:after="0"/>
        <w:ind w:left="660" w:firstLine="689"/>
        <w:jc w:val="both"/>
        <w:rPr>
          <w:rFonts w:ascii="Times New Roman" w:hAnsi="Times New Roman"/>
          <w:sz w:val="28"/>
          <w:szCs w:val="28"/>
        </w:rPr>
      </w:pPr>
      <w:r w:rsidRPr="007B0E9F">
        <w:rPr>
          <w:rFonts w:ascii="Times New Roman" w:hAnsi="Times New Roman"/>
          <w:sz w:val="28"/>
          <w:szCs w:val="28"/>
        </w:rPr>
        <w:t>Б)  в равных долях с учетом интересов несовершеннолетних детей</w:t>
      </w:r>
    </w:p>
    <w:p w:rsidR="009A0625" w:rsidRPr="007B0E9F" w:rsidRDefault="009A0625" w:rsidP="006C04F9">
      <w:pPr>
        <w:spacing w:after="0"/>
        <w:ind w:left="660" w:firstLine="689"/>
        <w:jc w:val="both"/>
        <w:rPr>
          <w:rFonts w:ascii="Times New Roman" w:hAnsi="Times New Roman"/>
          <w:sz w:val="28"/>
          <w:szCs w:val="28"/>
        </w:rPr>
      </w:pPr>
      <w:r w:rsidRPr="007B0E9F">
        <w:rPr>
          <w:rFonts w:ascii="Times New Roman" w:hAnsi="Times New Roman"/>
          <w:sz w:val="28"/>
          <w:szCs w:val="28"/>
        </w:rPr>
        <w:lastRenderedPageBreak/>
        <w:t>В)  в заранее фиксированных долях</w:t>
      </w:r>
    </w:p>
    <w:p w:rsidR="009A0625" w:rsidRPr="007B0E9F" w:rsidRDefault="009A0625" w:rsidP="006C04F9">
      <w:pPr>
        <w:spacing w:after="0"/>
        <w:ind w:left="660" w:firstLine="689"/>
        <w:jc w:val="both"/>
        <w:rPr>
          <w:rFonts w:ascii="Times New Roman" w:hAnsi="Times New Roman"/>
          <w:sz w:val="28"/>
          <w:szCs w:val="28"/>
        </w:rPr>
      </w:pPr>
      <w:r w:rsidRPr="007B0E9F">
        <w:rPr>
          <w:rFonts w:ascii="Times New Roman" w:hAnsi="Times New Roman"/>
          <w:sz w:val="28"/>
          <w:szCs w:val="28"/>
        </w:rPr>
        <w:t>Д)  по решению органов опеки и попечительства</w:t>
      </w:r>
    </w:p>
    <w:p w:rsidR="009A0625" w:rsidRPr="007B0E9F" w:rsidRDefault="009A0625" w:rsidP="006C04F9">
      <w:pPr>
        <w:spacing w:after="0"/>
        <w:ind w:firstLine="689"/>
        <w:jc w:val="both"/>
        <w:rPr>
          <w:rFonts w:ascii="Times New Roman" w:hAnsi="Times New Roman"/>
          <w:sz w:val="28"/>
          <w:szCs w:val="28"/>
        </w:rPr>
      </w:pPr>
    </w:p>
    <w:p w:rsidR="009A0625" w:rsidRPr="007B0E9F" w:rsidRDefault="009A0625" w:rsidP="006C04F9">
      <w:pPr>
        <w:spacing w:after="0"/>
        <w:ind w:firstLine="689"/>
        <w:jc w:val="both"/>
        <w:rPr>
          <w:rFonts w:ascii="Times New Roman" w:hAnsi="Times New Roman"/>
          <w:b/>
          <w:sz w:val="28"/>
          <w:szCs w:val="28"/>
        </w:rPr>
      </w:pPr>
      <w:r w:rsidRPr="007B0E9F">
        <w:rPr>
          <w:rFonts w:ascii="Times New Roman" w:hAnsi="Times New Roman"/>
          <w:b/>
          <w:sz w:val="28"/>
          <w:szCs w:val="28"/>
        </w:rPr>
        <w:t>35)  При отсутствии родителей , при лишении их родительских прав  и в других случаях утраты родительного попечения право ребенка на воспитание обеспечивается органом…</w:t>
      </w:r>
    </w:p>
    <w:p w:rsidR="009A0625" w:rsidRPr="007B0E9F" w:rsidRDefault="009A0625" w:rsidP="006C04F9">
      <w:pPr>
        <w:spacing w:after="0"/>
        <w:ind w:left="660" w:firstLine="689"/>
        <w:jc w:val="both"/>
        <w:rPr>
          <w:rFonts w:ascii="Times New Roman" w:hAnsi="Times New Roman"/>
          <w:sz w:val="28"/>
          <w:szCs w:val="28"/>
        </w:rPr>
      </w:pPr>
      <w:r w:rsidRPr="007B0E9F">
        <w:rPr>
          <w:rFonts w:ascii="Times New Roman" w:hAnsi="Times New Roman"/>
          <w:sz w:val="28"/>
          <w:szCs w:val="28"/>
        </w:rPr>
        <w:t>А)  записи актов гражданского состояния</w:t>
      </w:r>
    </w:p>
    <w:p w:rsidR="009A0625" w:rsidRPr="007B0E9F" w:rsidRDefault="009A0625" w:rsidP="006C04F9">
      <w:pPr>
        <w:spacing w:after="0"/>
        <w:ind w:left="660" w:firstLine="689"/>
        <w:jc w:val="both"/>
        <w:rPr>
          <w:rFonts w:ascii="Times New Roman" w:hAnsi="Times New Roman"/>
          <w:sz w:val="28"/>
          <w:szCs w:val="28"/>
        </w:rPr>
      </w:pPr>
      <w:r w:rsidRPr="007B0E9F">
        <w:rPr>
          <w:rFonts w:ascii="Times New Roman" w:hAnsi="Times New Roman"/>
          <w:sz w:val="28"/>
          <w:szCs w:val="28"/>
        </w:rPr>
        <w:t>Б)  опеки и попечительства</w:t>
      </w:r>
    </w:p>
    <w:p w:rsidR="009A0625" w:rsidRPr="007B0E9F" w:rsidRDefault="009A0625" w:rsidP="006C04F9">
      <w:pPr>
        <w:spacing w:after="0"/>
        <w:ind w:left="660" w:firstLine="689"/>
        <w:jc w:val="both"/>
        <w:rPr>
          <w:rFonts w:ascii="Times New Roman" w:hAnsi="Times New Roman"/>
          <w:sz w:val="28"/>
          <w:szCs w:val="28"/>
        </w:rPr>
      </w:pPr>
      <w:r w:rsidRPr="007B0E9F">
        <w:rPr>
          <w:rFonts w:ascii="Times New Roman" w:hAnsi="Times New Roman"/>
          <w:sz w:val="28"/>
          <w:szCs w:val="28"/>
        </w:rPr>
        <w:t>В)  суда</w:t>
      </w:r>
    </w:p>
    <w:p w:rsidR="009A0625" w:rsidRPr="007B0E9F" w:rsidRDefault="009A0625" w:rsidP="006C04F9">
      <w:pPr>
        <w:spacing w:after="0"/>
        <w:ind w:left="660" w:firstLine="689"/>
        <w:jc w:val="both"/>
        <w:rPr>
          <w:rFonts w:ascii="Times New Roman" w:hAnsi="Times New Roman"/>
          <w:sz w:val="28"/>
          <w:szCs w:val="28"/>
        </w:rPr>
      </w:pPr>
      <w:r w:rsidRPr="007B0E9F">
        <w:rPr>
          <w:rFonts w:ascii="Times New Roman" w:hAnsi="Times New Roman"/>
          <w:sz w:val="28"/>
          <w:szCs w:val="28"/>
        </w:rPr>
        <w:t>Г)  отдела внутренних дел</w:t>
      </w:r>
    </w:p>
    <w:p w:rsidR="009A0625" w:rsidRPr="007B0E9F" w:rsidRDefault="009A0625" w:rsidP="006C04F9">
      <w:pPr>
        <w:spacing w:after="0"/>
        <w:ind w:firstLine="689"/>
        <w:jc w:val="both"/>
        <w:rPr>
          <w:rFonts w:ascii="Times New Roman" w:hAnsi="Times New Roman"/>
          <w:sz w:val="28"/>
          <w:szCs w:val="28"/>
        </w:rPr>
      </w:pPr>
    </w:p>
    <w:p w:rsidR="009A0625" w:rsidRPr="007B0E9F" w:rsidRDefault="009A0625" w:rsidP="006C04F9">
      <w:pPr>
        <w:spacing w:after="0"/>
        <w:ind w:firstLine="689"/>
        <w:jc w:val="both"/>
        <w:rPr>
          <w:rFonts w:ascii="Times New Roman" w:hAnsi="Times New Roman"/>
          <w:b/>
          <w:sz w:val="28"/>
          <w:szCs w:val="28"/>
        </w:rPr>
      </w:pPr>
      <w:r w:rsidRPr="007B0E9F">
        <w:rPr>
          <w:rFonts w:ascii="Times New Roman" w:hAnsi="Times New Roman"/>
          <w:b/>
          <w:sz w:val="28"/>
          <w:szCs w:val="28"/>
        </w:rPr>
        <w:t>36) Злостное уклонение от уплаты алиментов является основанием для…</w:t>
      </w:r>
    </w:p>
    <w:p w:rsidR="009A0625" w:rsidRPr="007B0E9F" w:rsidRDefault="009A0625" w:rsidP="006C04F9">
      <w:pPr>
        <w:spacing w:after="0"/>
        <w:ind w:left="660" w:firstLine="689"/>
        <w:jc w:val="both"/>
        <w:rPr>
          <w:rFonts w:ascii="Times New Roman" w:hAnsi="Times New Roman"/>
          <w:sz w:val="28"/>
          <w:szCs w:val="28"/>
        </w:rPr>
      </w:pPr>
      <w:r w:rsidRPr="007B0E9F">
        <w:rPr>
          <w:rFonts w:ascii="Times New Roman" w:hAnsi="Times New Roman"/>
          <w:sz w:val="28"/>
          <w:szCs w:val="28"/>
        </w:rPr>
        <w:t>А)  увольнения с работы</w:t>
      </w:r>
    </w:p>
    <w:p w:rsidR="009A0625" w:rsidRPr="007B0E9F" w:rsidRDefault="009A0625" w:rsidP="006C04F9">
      <w:pPr>
        <w:spacing w:after="0"/>
        <w:ind w:left="660" w:firstLine="689"/>
        <w:jc w:val="both"/>
        <w:rPr>
          <w:rFonts w:ascii="Times New Roman" w:hAnsi="Times New Roman"/>
          <w:sz w:val="28"/>
          <w:szCs w:val="28"/>
        </w:rPr>
      </w:pPr>
      <w:r w:rsidRPr="007B0E9F">
        <w:rPr>
          <w:rFonts w:ascii="Times New Roman" w:hAnsi="Times New Roman"/>
          <w:sz w:val="28"/>
          <w:szCs w:val="28"/>
        </w:rPr>
        <w:t>Б)  лишения родительских прав</w:t>
      </w:r>
    </w:p>
    <w:p w:rsidR="009A0625" w:rsidRPr="007B0E9F" w:rsidRDefault="009A0625" w:rsidP="006C04F9">
      <w:pPr>
        <w:spacing w:after="0"/>
        <w:ind w:left="660" w:firstLine="689"/>
        <w:jc w:val="both"/>
        <w:rPr>
          <w:rFonts w:ascii="Times New Roman" w:hAnsi="Times New Roman"/>
          <w:sz w:val="28"/>
          <w:szCs w:val="28"/>
        </w:rPr>
      </w:pPr>
      <w:r w:rsidRPr="007B0E9F">
        <w:rPr>
          <w:rFonts w:ascii="Times New Roman" w:hAnsi="Times New Roman"/>
          <w:sz w:val="28"/>
          <w:szCs w:val="28"/>
        </w:rPr>
        <w:t>В)  привлечения к дисциплинарной ответственности</w:t>
      </w:r>
    </w:p>
    <w:p w:rsidR="009A0625" w:rsidRPr="007B0E9F" w:rsidRDefault="009A0625" w:rsidP="006C04F9">
      <w:pPr>
        <w:spacing w:after="0"/>
        <w:ind w:left="660" w:firstLine="689"/>
        <w:jc w:val="both"/>
        <w:rPr>
          <w:rFonts w:ascii="Times New Roman" w:hAnsi="Times New Roman"/>
          <w:sz w:val="28"/>
          <w:szCs w:val="28"/>
        </w:rPr>
      </w:pPr>
      <w:r w:rsidRPr="007B0E9F">
        <w:rPr>
          <w:rFonts w:ascii="Times New Roman" w:hAnsi="Times New Roman"/>
          <w:sz w:val="28"/>
          <w:szCs w:val="28"/>
        </w:rPr>
        <w:t>Г)  возмещения вреда</w:t>
      </w:r>
    </w:p>
    <w:p w:rsidR="009A0625" w:rsidRPr="007B0E9F" w:rsidRDefault="009A0625" w:rsidP="006C04F9">
      <w:pPr>
        <w:spacing w:after="0"/>
        <w:ind w:firstLine="689"/>
        <w:jc w:val="both"/>
        <w:rPr>
          <w:rFonts w:ascii="Times New Roman" w:hAnsi="Times New Roman"/>
          <w:b/>
          <w:sz w:val="28"/>
          <w:szCs w:val="28"/>
        </w:rPr>
      </w:pPr>
      <w:r w:rsidRPr="007B0E9F">
        <w:rPr>
          <w:rFonts w:ascii="Times New Roman" w:hAnsi="Times New Roman"/>
          <w:b/>
          <w:sz w:val="28"/>
          <w:szCs w:val="28"/>
        </w:rPr>
        <w:t xml:space="preserve"> </w:t>
      </w:r>
    </w:p>
    <w:p w:rsidR="009A0625" w:rsidRPr="007B0E9F" w:rsidRDefault="009A0625" w:rsidP="006C04F9">
      <w:pPr>
        <w:spacing w:after="0"/>
        <w:ind w:firstLine="689"/>
        <w:jc w:val="both"/>
        <w:rPr>
          <w:rFonts w:ascii="Times New Roman" w:hAnsi="Times New Roman"/>
          <w:b/>
          <w:sz w:val="28"/>
          <w:szCs w:val="28"/>
        </w:rPr>
      </w:pPr>
      <w:r w:rsidRPr="007B0E9F">
        <w:rPr>
          <w:rFonts w:ascii="Times New Roman" w:hAnsi="Times New Roman"/>
          <w:sz w:val="28"/>
          <w:szCs w:val="28"/>
        </w:rPr>
        <w:t xml:space="preserve"> </w:t>
      </w:r>
      <w:r w:rsidRPr="007B0E9F">
        <w:rPr>
          <w:rFonts w:ascii="Times New Roman" w:hAnsi="Times New Roman"/>
          <w:b/>
          <w:sz w:val="28"/>
          <w:szCs w:val="28"/>
        </w:rPr>
        <w:t>37)  Предмет регулирования  административного  права:</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А) Отношения, возникающие при формировании государственного бюджета, сборе налогов;</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Б) Отношения, возникающие в сфере землепользования;</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В) Отношения, возникающие в сфере использования природных ресурсов;</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Г) Основы государственного  и общественного строя, правовое положение личности, система органов государственной власти;</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Д) Отношения, возникающие в связи с совершением наиболее общественно опасных деяний – преступлений;</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Е) Отношения в сфере трудовой деятельности ;</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Ж) Отношения, складывающиеся в сфере деятельности исполнительной власти;</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З) Имущественные, а также некоторые неимуще</w:t>
      </w:r>
      <w:r w:rsidR="00CC7545">
        <w:rPr>
          <w:rFonts w:ascii="Times New Roman" w:hAnsi="Times New Roman"/>
          <w:sz w:val="28"/>
          <w:szCs w:val="28"/>
        </w:rPr>
        <w:t>с</w:t>
      </w:r>
      <w:r w:rsidRPr="007B0E9F">
        <w:rPr>
          <w:rFonts w:ascii="Times New Roman" w:hAnsi="Times New Roman"/>
          <w:sz w:val="28"/>
          <w:szCs w:val="28"/>
        </w:rPr>
        <w:t>твенные отношения (защита чести и достоинства, право автора на  имя);</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И) Отношения в сфере брака и семьи;</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К) Непосредственно регулируют те или иные общественные отношения;</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lastRenderedPageBreak/>
        <w:t>Л) Объединяет отрасли права, регулирующие отношения, в которых участвует государство как организация публичной власти;</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М) Регулирует порядок, последовательность реализации наиболее важных отраслей права;</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Н)  Совокупность всех норм права, соединённых в отрасли и институты;</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О)  Объединяет отрасли права, регулирующие отношения, в которых участвуют частные лица( юридические и физические;</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П) Группа норм, отвечающих в  рамках отрасли права за регулирование однородных отношений ( собственности, материнства и отцовства, в процессе заключения трудового контракта);</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Р) Группа норм, регулирующих определённую область общественных отношений (имущественных, преступных деяний, землепользования);</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С) Специальный  социальный механизм, созданный для удовлетворения важнейших потребностей общества.</w:t>
      </w:r>
    </w:p>
    <w:p w:rsidR="009A0625" w:rsidRPr="007B0E9F" w:rsidRDefault="009A0625" w:rsidP="006C04F9">
      <w:pPr>
        <w:spacing w:after="0"/>
        <w:ind w:firstLine="689"/>
        <w:jc w:val="both"/>
        <w:rPr>
          <w:rFonts w:ascii="Times New Roman" w:hAnsi="Times New Roman"/>
          <w:sz w:val="28"/>
          <w:szCs w:val="28"/>
        </w:rPr>
      </w:pPr>
    </w:p>
    <w:p w:rsidR="009A0625" w:rsidRPr="007B0E9F" w:rsidRDefault="009A0625" w:rsidP="006C04F9">
      <w:pPr>
        <w:spacing w:after="0"/>
        <w:ind w:firstLine="689"/>
        <w:jc w:val="both"/>
        <w:rPr>
          <w:rFonts w:ascii="Times New Roman" w:hAnsi="Times New Roman"/>
          <w:b/>
          <w:sz w:val="28"/>
          <w:szCs w:val="28"/>
        </w:rPr>
      </w:pPr>
      <w:r w:rsidRPr="007B0E9F">
        <w:rPr>
          <w:rFonts w:ascii="Times New Roman" w:hAnsi="Times New Roman"/>
          <w:b/>
          <w:sz w:val="28"/>
          <w:szCs w:val="28"/>
        </w:rPr>
        <w:t>38) Административно-правовой метод включает следующие методы регулирования:</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А) диспозитивный и императивный;</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Б) императивный метод властных предписаний, запретов, дозволений;</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В) диспозитивный метод;</w:t>
      </w:r>
    </w:p>
    <w:p w:rsidR="009A0625" w:rsidRPr="007B0E9F" w:rsidRDefault="009A0625" w:rsidP="006C04F9">
      <w:pPr>
        <w:spacing w:after="0"/>
        <w:ind w:firstLine="689"/>
        <w:jc w:val="both"/>
        <w:rPr>
          <w:rFonts w:ascii="Times New Roman" w:hAnsi="Times New Roman"/>
          <w:sz w:val="28"/>
          <w:szCs w:val="28"/>
        </w:rPr>
      </w:pPr>
    </w:p>
    <w:p w:rsidR="009A0625" w:rsidRPr="007B0E9F" w:rsidRDefault="009A0625" w:rsidP="006C04F9">
      <w:pPr>
        <w:spacing w:after="0"/>
        <w:ind w:firstLine="689"/>
        <w:jc w:val="both"/>
        <w:rPr>
          <w:rFonts w:ascii="Times New Roman" w:hAnsi="Times New Roman"/>
          <w:b/>
          <w:sz w:val="28"/>
          <w:szCs w:val="28"/>
        </w:rPr>
      </w:pPr>
      <w:r w:rsidRPr="007B0E9F">
        <w:rPr>
          <w:rFonts w:ascii="Times New Roman" w:hAnsi="Times New Roman"/>
          <w:b/>
          <w:sz w:val="28"/>
          <w:szCs w:val="28"/>
        </w:rPr>
        <w:t>39)  «Предписание», как способ (средство) правового регулирования представляет собой:</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А) представление участнику правовых отношений  субъективных прав ( на совершение определённых действий или на отказ от их совершения по своему усмотрению);</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Б) возложение юридической обязанности совершения субъектом определённых действий, предусмотренной нормой права;</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В) возложение обязанности воздержаться от совершения определённых действий</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 xml:space="preserve"> </w:t>
      </w:r>
    </w:p>
    <w:p w:rsidR="009A0625" w:rsidRPr="007B0E9F" w:rsidRDefault="009A0625" w:rsidP="006C04F9">
      <w:pPr>
        <w:spacing w:after="0"/>
        <w:ind w:firstLine="689"/>
        <w:jc w:val="both"/>
        <w:rPr>
          <w:rFonts w:ascii="Times New Roman" w:hAnsi="Times New Roman"/>
          <w:b/>
          <w:sz w:val="28"/>
          <w:szCs w:val="28"/>
        </w:rPr>
      </w:pPr>
      <w:r w:rsidRPr="007B0E9F">
        <w:rPr>
          <w:rFonts w:ascii="Times New Roman" w:hAnsi="Times New Roman"/>
          <w:b/>
          <w:sz w:val="28"/>
          <w:szCs w:val="28"/>
        </w:rPr>
        <w:t>40) Административно-правовые отношения это:</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А) отношения равных субъектов;</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Б) отношения неравенства, субординации;</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В) отношения, при которых государство ( его орган) является управляемым;</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lastRenderedPageBreak/>
        <w:t>Г) отношения, которые обеспечивают правовую защиту прав и свобод только физических лиц;</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 xml:space="preserve">Д) отношения, охватывающие сферу государственного управления.  </w:t>
      </w:r>
    </w:p>
    <w:p w:rsidR="009A0625" w:rsidRPr="007B0E9F" w:rsidRDefault="009A0625" w:rsidP="006C04F9">
      <w:pPr>
        <w:pStyle w:val="ae"/>
        <w:tabs>
          <w:tab w:val="left" w:pos="4965"/>
        </w:tabs>
        <w:spacing w:after="0"/>
        <w:ind w:firstLine="689"/>
        <w:jc w:val="both"/>
        <w:rPr>
          <w:rFonts w:ascii="Times New Roman" w:hAnsi="Times New Roman"/>
          <w:sz w:val="28"/>
          <w:szCs w:val="28"/>
        </w:rPr>
      </w:pPr>
      <w:r w:rsidRPr="007B0E9F">
        <w:rPr>
          <w:rFonts w:ascii="Times New Roman" w:hAnsi="Times New Roman"/>
          <w:sz w:val="28"/>
          <w:szCs w:val="28"/>
        </w:rPr>
        <w:tab/>
      </w:r>
    </w:p>
    <w:p w:rsidR="009A0625" w:rsidRPr="007B0E9F" w:rsidRDefault="009A0625" w:rsidP="006C04F9">
      <w:pPr>
        <w:spacing w:after="0"/>
        <w:ind w:firstLine="689"/>
        <w:jc w:val="both"/>
        <w:rPr>
          <w:rFonts w:ascii="Times New Roman" w:hAnsi="Times New Roman"/>
          <w:b/>
          <w:sz w:val="28"/>
          <w:szCs w:val="28"/>
        </w:rPr>
      </w:pPr>
      <w:r w:rsidRPr="007B0E9F">
        <w:rPr>
          <w:rFonts w:ascii="Times New Roman" w:hAnsi="Times New Roman"/>
          <w:b/>
          <w:color w:val="000000"/>
          <w:sz w:val="28"/>
          <w:szCs w:val="28"/>
        </w:rPr>
        <w:t xml:space="preserve"> 41)</w:t>
      </w:r>
      <w:r w:rsidRPr="007B0E9F">
        <w:rPr>
          <w:rFonts w:ascii="Times New Roman" w:hAnsi="Times New Roman"/>
          <w:b/>
          <w:sz w:val="28"/>
          <w:szCs w:val="28"/>
        </w:rPr>
        <w:t xml:space="preserve">  Предмет регулирования уголовного права:</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А) Отношения, возникающие при формировании государственного бюджета, сборе налогов;</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Б) Отношения, возникающие в сфере землепользования;</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В) Отношения, возникающие в сфере использования природных ресурсов;</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Г) Основы государственного  и общественного строя, правовое положение личности, система органов государственной власти;</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Д) Отношения, возникающие в связи с совершением наиболее общественно опасных деяний – преступлений;</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Е) Отношения в сфере трудовой деятельности ;</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Ж) Отношения, складывающиеся в сфере деятельности исполнительной власти;</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З) Имущественные, а также некоторые неимущетвенные отношения (защита чести и достоинства, право автора на  имя);</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И) Отношения в сфере брака и семьи;</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К) Непосредственно регулируют те или иные общественные отношения;</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Л) Объединяет отрасли права, регулирующие отношения, в которых участвует государство как организация публичной власти;</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М) Регулирует порядок, последовательность реализации наиболее важных отраслей права;</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Н)  Совокупность всех норм права, соединённых в отрасли и институты;</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О)  Объединяет отрасли права, регулирующие отношения, в которых участвуют частные лица( юридические и физические;</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П) Группа норм, отвечающих в  рамках отрасли права за регулирование однородных отношений ( собственности, материнства и отцовства, в процессе заключения трудового контракта);</w:t>
      </w: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Р) Группа норм, регулирующих определённую область общественных отношений (имущественных, преступных деяний, землепользования);</w:t>
      </w:r>
    </w:p>
    <w:p w:rsidR="009A0625" w:rsidRDefault="009A0625" w:rsidP="006C04F9">
      <w:pPr>
        <w:spacing w:after="0"/>
        <w:ind w:firstLine="689"/>
        <w:contextualSpacing/>
        <w:jc w:val="both"/>
        <w:rPr>
          <w:rFonts w:ascii="Times New Roman" w:hAnsi="Times New Roman"/>
          <w:sz w:val="28"/>
          <w:szCs w:val="28"/>
        </w:rPr>
      </w:pPr>
      <w:r w:rsidRPr="007B0E9F">
        <w:rPr>
          <w:rFonts w:ascii="Times New Roman" w:hAnsi="Times New Roman"/>
          <w:sz w:val="28"/>
          <w:szCs w:val="28"/>
        </w:rPr>
        <w:t>С) Специальный  социальный механизм, созданный для удовлетворения важнейших потребностей общества</w:t>
      </w:r>
    </w:p>
    <w:p w:rsidR="00CC7545" w:rsidRPr="009A0625" w:rsidRDefault="00CC7545" w:rsidP="006C04F9">
      <w:pPr>
        <w:spacing w:after="0"/>
        <w:ind w:firstLine="689"/>
        <w:contextualSpacing/>
        <w:jc w:val="both"/>
        <w:rPr>
          <w:rFonts w:ascii="Times New Roman" w:hAnsi="Times New Roman"/>
          <w:sz w:val="28"/>
          <w:szCs w:val="28"/>
        </w:rPr>
      </w:pPr>
    </w:p>
    <w:p w:rsidR="009A0625" w:rsidRPr="007B0E9F" w:rsidRDefault="009A0625" w:rsidP="006C04F9">
      <w:pPr>
        <w:shd w:val="clear" w:color="auto" w:fill="FFFFFF"/>
        <w:spacing w:after="0"/>
        <w:ind w:firstLine="689"/>
        <w:jc w:val="both"/>
        <w:rPr>
          <w:rFonts w:ascii="Times New Roman" w:hAnsi="Times New Roman"/>
          <w:b/>
          <w:color w:val="404040"/>
          <w:sz w:val="28"/>
          <w:szCs w:val="28"/>
        </w:rPr>
      </w:pPr>
      <w:r w:rsidRPr="007B0E9F">
        <w:rPr>
          <w:rFonts w:ascii="Times New Roman" w:hAnsi="Times New Roman"/>
          <w:b/>
          <w:color w:val="000000"/>
          <w:sz w:val="28"/>
          <w:szCs w:val="28"/>
        </w:rPr>
        <w:t>42)  Установленные в УК РФ категории преступлений подразделяются на:</w:t>
      </w:r>
    </w:p>
    <w:p w:rsidR="009A0625" w:rsidRPr="007B0E9F" w:rsidRDefault="009A0625" w:rsidP="006C04F9">
      <w:pPr>
        <w:shd w:val="clear" w:color="auto" w:fill="FFFFFF"/>
        <w:spacing w:after="0"/>
        <w:ind w:firstLine="689"/>
        <w:jc w:val="both"/>
        <w:rPr>
          <w:rFonts w:ascii="Times New Roman" w:hAnsi="Times New Roman"/>
          <w:color w:val="404040"/>
          <w:sz w:val="28"/>
          <w:szCs w:val="28"/>
        </w:rPr>
      </w:pPr>
      <w:r w:rsidRPr="007B0E9F">
        <w:rPr>
          <w:rFonts w:ascii="Times New Roman" w:hAnsi="Times New Roman"/>
          <w:color w:val="000000"/>
          <w:sz w:val="28"/>
          <w:szCs w:val="28"/>
        </w:rPr>
        <w:t>А) легкие, средние, тяжкие и особо тяжкие;</w:t>
      </w:r>
    </w:p>
    <w:p w:rsidR="009A0625" w:rsidRPr="007B0E9F" w:rsidRDefault="009A0625" w:rsidP="006C04F9">
      <w:pPr>
        <w:shd w:val="clear" w:color="auto" w:fill="FFFFFF"/>
        <w:spacing w:after="0"/>
        <w:ind w:firstLine="689"/>
        <w:jc w:val="both"/>
        <w:rPr>
          <w:rFonts w:ascii="Times New Roman" w:hAnsi="Times New Roman"/>
          <w:color w:val="000000"/>
          <w:sz w:val="28"/>
          <w:szCs w:val="28"/>
        </w:rPr>
      </w:pPr>
      <w:r w:rsidRPr="007B0E9F">
        <w:rPr>
          <w:rFonts w:ascii="Times New Roman" w:hAnsi="Times New Roman"/>
          <w:color w:val="000000"/>
          <w:sz w:val="28"/>
          <w:szCs w:val="28"/>
        </w:rPr>
        <w:t>Б)  легкие, средние, тяжкие;</w:t>
      </w:r>
    </w:p>
    <w:p w:rsidR="009A0625" w:rsidRPr="007B0E9F" w:rsidRDefault="009A0625" w:rsidP="006C04F9">
      <w:pPr>
        <w:shd w:val="clear" w:color="auto" w:fill="FFFFFF"/>
        <w:spacing w:after="0"/>
        <w:ind w:firstLine="689"/>
        <w:jc w:val="both"/>
        <w:rPr>
          <w:rFonts w:ascii="Times New Roman" w:hAnsi="Times New Roman"/>
          <w:color w:val="404040"/>
          <w:sz w:val="28"/>
          <w:szCs w:val="28"/>
        </w:rPr>
      </w:pPr>
      <w:r w:rsidRPr="007B0E9F">
        <w:rPr>
          <w:rFonts w:ascii="Times New Roman" w:hAnsi="Times New Roman"/>
          <w:color w:val="000000"/>
          <w:sz w:val="28"/>
          <w:szCs w:val="28"/>
        </w:rPr>
        <w:t>В)  лёгкие и особо тяжкие;</w:t>
      </w:r>
    </w:p>
    <w:p w:rsidR="009A0625" w:rsidRPr="007B0E9F" w:rsidRDefault="009A0625" w:rsidP="006C04F9">
      <w:pPr>
        <w:shd w:val="clear" w:color="auto" w:fill="FFFFFF"/>
        <w:spacing w:after="0"/>
        <w:ind w:firstLine="689"/>
        <w:jc w:val="both"/>
        <w:rPr>
          <w:rFonts w:ascii="Times New Roman" w:hAnsi="Times New Roman"/>
          <w:color w:val="404040"/>
          <w:sz w:val="28"/>
          <w:szCs w:val="28"/>
        </w:rPr>
      </w:pPr>
      <w:r w:rsidRPr="007B0E9F">
        <w:rPr>
          <w:rFonts w:ascii="Times New Roman" w:hAnsi="Times New Roman"/>
          <w:color w:val="000000"/>
          <w:sz w:val="28"/>
          <w:szCs w:val="28"/>
        </w:rPr>
        <w:t>Г) недостаточной тяжести, легкие, средние, тяжкие, особо тяжкие;</w:t>
      </w:r>
    </w:p>
    <w:p w:rsidR="009A0625" w:rsidRPr="007B0E9F" w:rsidRDefault="009A0625" w:rsidP="006C04F9">
      <w:pPr>
        <w:shd w:val="clear" w:color="auto" w:fill="FFFFFF"/>
        <w:spacing w:after="0"/>
        <w:ind w:firstLine="689"/>
        <w:jc w:val="both"/>
        <w:rPr>
          <w:rFonts w:ascii="Times New Roman" w:hAnsi="Times New Roman"/>
          <w:color w:val="404040"/>
          <w:sz w:val="28"/>
          <w:szCs w:val="28"/>
        </w:rPr>
      </w:pPr>
      <w:r w:rsidRPr="007B0E9F">
        <w:rPr>
          <w:rFonts w:ascii="Times New Roman" w:hAnsi="Times New Roman"/>
          <w:color w:val="000000"/>
          <w:sz w:val="28"/>
          <w:szCs w:val="28"/>
        </w:rPr>
        <w:t>Д) небольшой тяжести, средней тяжести, тяжкие и особо тяжкие;</w:t>
      </w:r>
    </w:p>
    <w:p w:rsidR="009A0625" w:rsidRDefault="009A0625" w:rsidP="006C04F9">
      <w:pPr>
        <w:shd w:val="clear" w:color="auto" w:fill="FFFFFF"/>
        <w:spacing w:after="0"/>
        <w:ind w:firstLine="689"/>
        <w:jc w:val="both"/>
        <w:rPr>
          <w:rFonts w:ascii="Times New Roman" w:hAnsi="Times New Roman"/>
          <w:color w:val="000000"/>
          <w:sz w:val="28"/>
          <w:szCs w:val="28"/>
        </w:rPr>
      </w:pPr>
      <w:r w:rsidRPr="007B0E9F">
        <w:rPr>
          <w:rFonts w:ascii="Times New Roman" w:hAnsi="Times New Roman"/>
          <w:color w:val="000000"/>
          <w:sz w:val="28"/>
          <w:szCs w:val="28"/>
        </w:rPr>
        <w:t>Е)  небольшой тяжести, и тяжкие.</w:t>
      </w:r>
    </w:p>
    <w:p w:rsidR="00CC7545" w:rsidRPr="007B0E9F" w:rsidRDefault="00CC7545" w:rsidP="006C04F9">
      <w:pPr>
        <w:shd w:val="clear" w:color="auto" w:fill="FFFFFF"/>
        <w:spacing w:after="0"/>
        <w:ind w:firstLine="689"/>
        <w:jc w:val="both"/>
        <w:rPr>
          <w:rFonts w:ascii="Times New Roman" w:hAnsi="Times New Roman"/>
          <w:color w:val="404040"/>
          <w:sz w:val="28"/>
          <w:szCs w:val="28"/>
        </w:rPr>
      </w:pPr>
    </w:p>
    <w:p w:rsidR="009A0625" w:rsidRPr="007B0E9F" w:rsidRDefault="009A0625" w:rsidP="006C04F9">
      <w:pPr>
        <w:shd w:val="clear" w:color="auto" w:fill="FFFFFF"/>
        <w:spacing w:after="0"/>
        <w:ind w:firstLine="689"/>
        <w:jc w:val="both"/>
        <w:rPr>
          <w:rFonts w:ascii="Times New Roman" w:hAnsi="Times New Roman"/>
          <w:b/>
          <w:color w:val="404040"/>
          <w:sz w:val="28"/>
          <w:szCs w:val="28"/>
        </w:rPr>
      </w:pPr>
      <w:r w:rsidRPr="007B0E9F">
        <w:rPr>
          <w:rFonts w:ascii="Times New Roman" w:hAnsi="Times New Roman"/>
          <w:b/>
          <w:color w:val="000000"/>
          <w:sz w:val="28"/>
          <w:szCs w:val="28"/>
        </w:rPr>
        <w:t>43)  Особенная часть УК РФ состоит из:</w:t>
      </w:r>
    </w:p>
    <w:p w:rsidR="009A0625" w:rsidRPr="007B0E9F" w:rsidRDefault="009A0625" w:rsidP="006C04F9">
      <w:pPr>
        <w:shd w:val="clear" w:color="auto" w:fill="FFFFFF"/>
        <w:spacing w:after="0"/>
        <w:ind w:firstLine="689"/>
        <w:jc w:val="both"/>
        <w:rPr>
          <w:rFonts w:ascii="Times New Roman" w:hAnsi="Times New Roman"/>
          <w:color w:val="000000"/>
          <w:sz w:val="28"/>
          <w:szCs w:val="28"/>
        </w:rPr>
      </w:pPr>
      <w:r w:rsidRPr="007B0E9F">
        <w:rPr>
          <w:rFonts w:ascii="Times New Roman" w:hAnsi="Times New Roman"/>
          <w:color w:val="000000"/>
          <w:sz w:val="28"/>
          <w:szCs w:val="28"/>
        </w:rPr>
        <w:t>А)</w:t>
      </w:r>
      <w:r w:rsidRPr="007B0E9F">
        <w:rPr>
          <w:rFonts w:ascii="Times New Roman" w:hAnsi="Times New Roman"/>
          <w:color w:val="404040"/>
          <w:sz w:val="28"/>
          <w:szCs w:val="28"/>
        </w:rPr>
        <w:t> </w:t>
      </w:r>
      <w:r w:rsidRPr="007B0E9F">
        <w:rPr>
          <w:rFonts w:ascii="Times New Roman" w:hAnsi="Times New Roman"/>
          <w:color w:val="000000"/>
          <w:sz w:val="28"/>
          <w:szCs w:val="28"/>
        </w:rPr>
        <w:t>двух разделов и переходных положений;</w:t>
      </w:r>
    </w:p>
    <w:p w:rsidR="009A0625" w:rsidRPr="007B0E9F" w:rsidRDefault="009A0625" w:rsidP="006C04F9">
      <w:pPr>
        <w:shd w:val="clear" w:color="auto" w:fill="FFFFFF"/>
        <w:spacing w:after="0"/>
        <w:ind w:firstLine="689"/>
        <w:jc w:val="both"/>
        <w:rPr>
          <w:rFonts w:ascii="Times New Roman" w:hAnsi="Times New Roman"/>
          <w:color w:val="404040"/>
          <w:sz w:val="28"/>
          <w:szCs w:val="28"/>
        </w:rPr>
      </w:pPr>
      <w:r w:rsidRPr="007B0E9F">
        <w:rPr>
          <w:rFonts w:ascii="Times New Roman" w:hAnsi="Times New Roman"/>
          <w:color w:val="000000"/>
          <w:sz w:val="28"/>
          <w:szCs w:val="28"/>
        </w:rPr>
        <w:t>Б)</w:t>
      </w:r>
      <w:r w:rsidRPr="007B0E9F">
        <w:rPr>
          <w:rFonts w:ascii="Times New Roman" w:hAnsi="Times New Roman"/>
          <w:color w:val="404040"/>
          <w:sz w:val="28"/>
          <w:szCs w:val="28"/>
        </w:rPr>
        <w:t> </w:t>
      </w:r>
      <w:r w:rsidRPr="007B0E9F">
        <w:rPr>
          <w:rFonts w:ascii="Times New Roman" w:hAnsi="Times New Roman"/>
          <w:color w:val="000000"/>
          <w:sz w:val="28"/>
          <w:szCs w:val="28"/>
        </w:rPr>
        <w:t>12 разделов.</w:t>
      </w:r>
    </w:p>
    <w:p w:rsidR="009A0625" w:rsidRPr="007B0E9F" w:rsidRDefault="009A0625" w:rsidP="006C04F9">
      <w:pPr>
        <w:shd w:val="clear" w:color="auto" w:fill="FFFFFF"/>
        <w:spacing w:after="0"/>
        <w:ind w:firstLine="689"/>
        <w:jc w:val="both"/>
        <w:rPr>
          <w:rFonts w:ascii="Times New Roman" w:hAnsi="Times New Roman"/>
          <w:color w:val="404040"/>
          <w:sz w:val="28"/>
          <w:szCs w:val="28"/>
        </w:rPr>
      </w:pPr>
      <w:r w:rsidRPr="007B0E9F">
        <w:rPr>
          <w:rFonts w:ascii="Times New Roman" w:hAnsi="Times New Roman"/>
          <w:color w:val="000000"/>
          <w:sz w:val="28"/>
          <w:szCs w:val="28"/>
        </w:rPr>
        <w:t>В)</w:t>
      </w:r>
      <w:r w:rsidRPr="007B0E9F">
        <w:rPr>
          <w:rFonts w:ascii="Times New Roman" w:hAnsi="Times New Roman"/>
          <w:color w:val="404040"/>
          <w:sz w:val="28"/>
          <w:szCs w:val="28"/>
        </w:rPr>
        <w:t> </w:t>
      </w:r>
      <w:r w:rsidRPr="007B0E9F">
        <w:rPr>
          <w:rFonts w:ascii="Times New Roman" w:hAnsi="Times New Roman"/>
          <w:color w:val="000000"/>
          <w:sz w:val="28"/>
          <w:szCs w:val="28"/>
        </w:rPr>
        <w:t>переходных положений;</w:t>
      </w:r>
    </w:p>
    <w:p w:rsidR="009A0625" w:rsidRDefault="009A0625" w:rsidP="006C04F9">
      <w:pPr>
        <w:shd w:val="clear" w:color="auto" w:fill="FFFFFF"/>
        <w:spacing w:after="0"/>
        <w:ind w:firstLine="689"/>
        <w:jc w:val="both"/>
        <w:rPr>
          <w:rFonts w:ascii="Times New Roman" w:hAnsi="Times New Roman"/>
          <w:color w:val="000000"/>
          <w:sz w:val="28"/>
          <w:szCs w:val="28"/>
        </w:rPr>
      </w:pPr>
      <w:r w:rsidRPr="007B0E9F">
        <w:rPr>
          <w:rFonts w:ascii="Times New Roman" w:hAnsi="Times New Roman"/>
          <w:color w:val="000000"/>
          <w:sz w:val="28"/>
          <w:szCs w:val="28"/>
        </w:rPr>
        <w:t xml:space="preserve"> Г)</w:t>
      </w:r>
      <w:r w:rsidRPr="007B0E9F">
        <w:rPr>
          <w:rFonts w:ascii="Times New Roman" w:hAnsi="Times New Roman"/>
          <w:color w:val="404040"/>
          <w:sz w:val="28"/>
          <w:szCs w:val="28"/>
        </w:rPr>
        <w:t> </w:t>
      </w:r>
      <w:r w:rsidRPr="007B0E9F">
        <w:rPr>
          <w:rFonts w:ascii="Times New Roman" w:hAnsi="Times New Roman"/>
          <w:color w:val="000000"/>
          <w:sz w:val="28"/>
          <w:szCs w:val="28"/>
        </w:rPr>
        <w:t>6 разделов;</w:t>
      </w:r>
    </w:p>
    <w:p w:rsidR="00CC7545" w:rsidRPr="007B0E9F" w:rsidRDefault="00CC7545" w:rsidP="006C04F9">
      <w:pPr>
        <w:shd w:val="clear" w:color="auto" w:fill="FFFFFF"/>
        <w:spacing w:after="0"/>
        <w:ind w:firstLine="689"/>
        <w:jc w:val="both"/>
        <w:rPr>
          <w:rFonts w:ascii="Times New Roman" w:hAnsi="Times New Roman"/>
          <w:color w:val="404040"/>
          <w:sz w:val="28"/>
          <w:szCs w:val="28"/>
        </w:rPr>
      </w:pPr>
    </w:p>
    <w:p w:rsidR="009A0625" w:rsidRPr="007B0E9F" w:rsidRDefault="009A0625" w:rsidP="006C04F9">
      <w:pPr>
        <w:shd w:val="clear" w:color="auto" w:fill="FFFFFF"/>
        <w:spacing w:after="0"/>
        <w:ind w:firstLine="689"/>
        <w:jc w:val="both"/>
        <w:rPr>
          <w:rFonts w:ascii="Times New Roman" w:hAnsi="Times New Roman"/>
          <w:b/>
          <w:color w:val="404040"/>
          <w:sz w:val="28"/>
          <w:szCs w:val="28"/>
        </w:rPr>
      </w:pPr>
      <w:r w:rsidRPr="007B0E9F">
        <w:rPr>
          <w:rFonts w:ascii="Times New Roman" w:hAnsi="Times New Roman"/>
          <w:b/>
          <w:color w:val="404040"/>
          <w:sz w:val="28"/>
          <w:szCs w:val="28"/>
        </w:rPr>
        <w:t xml:space="preserve">44) </w:t>
      </w:r>
      <w:r w:rsidRPr="007B0E9F">
        <w:rPr>
          <w:rFonts w:ascii="Times New Roman" w:hAnsi="Times New Roman"/>
          <w:b/>
          <w:color w:val="000000"/>
          <w:sz w:val="28"/>
          <w:szCs w:val="28"/>
        </w:rPr>
        <w:t> Уголовное наказание не может быть целью:</w:t>
      </w:r>
    </w:p>
    <w:p w:rsidR="009A0625" w:rsidRPr="007B0E9F" w:rsidRDefault="009A0625" w:rsidP="006C04F9">
      <w:pPr>
        <w:shd w:val="clear" w:color="auto" w:fill="FFFFFF"/>
        <w:spacing w:after="0"/>
        <w:ind w:firstLine="689"/>
        <w:jc w:val="both"/>
        <w:rPr>
          <w:rFonts w:ascii="Times New Roman" w:hAnsi="Times New Roman"/>
          <w:color w:val="404040"/>
          <w:sz w:val="28"/>
          <w:szCs w:val="28"/>
        </w:rPr>
      </w:pPr>
      <w:r w:rsidRPr="007B0E9F">
        <w:rPr>
          <w:rFonts w:ascii="Times New Roman" w:hAnsi="Times New Roman"/>
          <w:color w:val="000000"/>
          <w:sz w:val="28"/>
          <w:szCs w:val="28"/>
        </w:rPr>
        <w:t>А) устрашения;</w:t>
      </w:r>
    </w:p>
    <w:p w:rsidR="009A0625" w:rsidRPr="007B0E9F" w:rsidRDefault="009A0625" w:rsidP="006C04F9">
      <w:pPr>
        <w:shd w:val="clear" w:color="auto" w:fill="FFFFFF"/>
        <w:spacing w:after="0"/>
        <w:ind w:firstLine="689"/>
        <w:jc w:val="both"/>
        <w:rPr>
          <w:rFonts w:ascii="Times New Roman" w:hAnsi="Times New Roman"/>
          <w:color w:val="404040"/>
          <w:sz w:val="28"/>
          <w:szCs w:val="28"/>
        </w:rPr>
      </w:pPr>
      <w:r w:rsidRPr="007B0E9F">
        <w:rPr>
          <w:rFonts w:ascii="Times New Roman" w:hAnsi="Times New Roman"/>
          <w:color w:val="000000"/>
          <w:sz w:val="28"/>
          <w:szCs w:val="28"/>
        </w:rPr>
        <w:t>Б) восстановления справедливости;</w:t>
      </w:r>
    </w:p>
    <w:p w:rsidR="009A0625" w:rsidRPr="007B0E9F" w:rsidRDefault="009A0625" w:rsidP="006C04F9">
      <w:pPr>
        <w:shd w:val="clear" w:color="auto" w:fill="FFFFFF"/>
        <w:spacing w:after="0"/>
        <w:ind w:firstLine="689"/>
        <w:jc w:val="both"/>
        <w:rPr>
          <w:rFonts w:ascii="Times New Roman" w:hAnsi="Times New Roman"/>
          <w:color w:val="000000"/>
          <w:sz w:val="28"/>
          <w:szCs w:val="28"/>
        </w:rPr>
      </w:pPr>
      <w:r w:rsidRPr="007B0E9F">
        <w:rPr>
          <w:rFonts w:ascii="Times New Roman" w:hAnsi="Times New Roman"/>
          <w:color w:val="000000"/>
          <w:sz w:val="28"/>
          <w:szCs w:val="28"/>
        </w:rPr>
        <w:t>В) предупреждения совершения новых преступлений;</w:t>
      </w:r>
    </w:p>
    <w:p w:rsidR="009A0625" w:rsidRDefault="009A0625" w:rsidP="006C04F9">
      <w:pPr>
        <w:shd w:val="clear" w:color="auto" w:fill="FFFFFF"/>
        <w:spacing w:after="0"/>
        <w:ind w:firstLine="689"/>
        <w:jc w:val="both"/>
        <w:rPr>
          <w:rFonts w:ascii="Times New Roman" w:hAnsi="Times New Roman"/>
          <w:color w:val="000000"/>
          <w:sz w:val="28"/>
          <w:szCs w:val="28"/>
        </w:rPr>
      </w:pPr>
      <w:r w:rsidRPr="007B0E9F">
        <w:rPr>
          <w:rFonts w:ascii="Times New Roman" w:hAnsi="Times New Roman"/>
          <w:color w:val="000000"/>
          <w:sz w:val="28"/>
          <w:szCs w:val="28"/>
        </w:rPr>
        <w:t>Г ) исправления</w:t>
      </w:r>
    </w:p>
    <w:p w:rsidR="00CC7545" w:rsidRPr="007B0E9F" w:rsidRDefault="00CC7545" w:rsidP="006C04F9">
      <w:pPr>
        <w:shd w:val="clear" w:color="auto" w:fill="FFFFFF"/>
        <w:spacing w:after="0"/>
        <w:ind w:firstLine="689"/>
        <w:jc w:val="both"/>
        <w:rPr>
          <w:rFonts w:ascii="Times New Roman" w:hAnsi="Times New Roman"/>
          <w:color w:val="404040"/>
          <w:sz w:val="28"/>
          <w:szCs w:val="28"/>
        </w:rPr>
      </w:pPr>
    </w:p>
    <w:p w:rsidR="009A0625" w:rsidRPr="007B0E9F" w:rsidRDefault="009A0625" w:rsidP="006C04F9">
      <w:pPr>
        <w:shd w:val="clear" w:color="auto" w:fill="FFFFFF"/>
        <w:spacing w:after="0"/>
        <w:ind w:firstLine="689"/>
        <w:jc w:val="both"/>
        <w:rPr>
          <w:rFonts w:ascii="Times New Roman" w:hAnsi="Times New Roman"/>
          <w:b/>
          <w:color w:val="404040"/>
          <w:sz w:val="28"/>
          <w:szCs w:val="28"/>
        </w:rPr>
      </w:pPr>
      <w:r w:rsidRPr="007B0E9F">
        <w:rPr>
          <w:rFonts w:ascii="Times New Roman" w:hAnsi="Times New Roman"/>
          <w:b/>
          <w:color w:val="000000"/>
          <w:sz w:val="28"/>
          <w:szCs w:val="28"/>
        </w:rPr>
        <w:t>45)  Смертная казнь в РФ:</w:t>
      </w:r>
    </w:p>
    <w:p w:rsidR="009A0625" w:rsidRPr="007B0E9F" w:rsidRDefault="009A0625" w:rsidP="006C04F9">
      <w:pPr>
        <w:shd w:val="clear" w:color="auto" w:fill="FFFFFF"/>
        <w:spacing w:after="0"/>
        <w:ind w:firstLine="689"/>
        <w:jc w:val="both"/>
        <w:rPr>
          <w:rFonts w:ascii="Times New Roman" w:hAnsi="Times New Roman"/>
          <w:color w:val="404040"/>
          <w:sz w:val="28"/>
          <w:szCs w:val="28"/>
        </w:rPr>
      </w:pPr>
      <w:r w:rsidRPr="007B0E9F">
        <w:rPr>
          <w:rFonts w:ascii="Times New Roman" w:hAnsi="Times New Roman"/>
          <w:color w:val="000000"/>
          <w:sz w:val="28"/>
          <w:szCs w:val="28"/>
        </w:rPr>
        <w:t>А) существует в УК РФ, применяется судами и приводится в испол</w:t>
      </w:r>
      <w:r>
        <w:rPr>
          <w:rFonts w:ascii="Times New Roman" w:hAnsi="Times New Roman"/>
          <w:color w:val="000000"/>
          <w:sz w:val="28"/>
          <w:szCs w:val="28"/>
        </w:rPr>
        <w:t>нен</w:t>
      </w:r>
      <w:r w:rsidRPr="007B0E9F">
        <w:rPr>
          <w:rFonts w:ascii="Times New Roman" w:hAnsi="Times New Roman"/>
          <w:color w:val="000000"/>
          <w:sz w:val="28"/>
          <w:szCs w:val="28"/>
        </w:rPr>
        <w:t>ие;</w:t>
      </w:r>
    </w:p>
    <w:p w:rsidR="009A0625" w:rsidRPr="007B0E9F" w:rsidRDefault="009A0625" w:rsidP="006C04F9">
      <w:pPr>
        <w:shd w:val="clear" w:color="auto" w:fill="FFFFFF"/>
        <w:spacing w:after="0"/>
        <w:ind w:firstLine="689"/>
        <w:jc w:val="both"/>
        <w:rPr>
          <w:rFonts w:ascii="Times New Roman" w:hAnsi="Times New Roman"/>
          <w:color w:val="404040"/>
          <w:sz w:val="28"/>
          <w:szCs w:val="28"/>
        </w:rPr>
      </w:pPr>
      <w:r w:rsidRPr="007B0E9F">
        <w:rPr>
          <w:rFonts w:ascii="Times New Roman" w:hAnsi="Times New Roman"/>
          <w:color w:val="000000"/>
          <w:sz w:val="28"/>
          <w:szCs w:val="28"/>
        </w:rPr>
        <w:t>Б) существует в УК РФ, применяется судами, но не приводится в исполнение;</w:t>
      </w:r>
    </w:p>
    <w:p w:rsidR="009A0625" w:rsidRPr="007B0E9F" w:rsidRDefault="009A0625" w:rsidP="006C04F9">
      <w:pPr>
        <w:shd w:val="clear" w:color="auto" w:fill="FFFFFF"/>
        <w:spacing w:after="0"/>
        <w:ind w:firstLine="689"/>
        <w:jc w:val="both"/>
        <w:rPr>
          <w:rFonts w:ascii="Times New Roman" w:hAnsi="Times New Roman"/>
          <w:color w:val="404040"/>
          <w:sz w:val="28"/>
          <w:szCs w:val="28"/>
        </w:rPr>
      </w:pPr>
      <w:r w:rsidRPr="007B0E9F">
        <w:rPr>
          <w:rFonts w:ascii="Times New Roman" w:hAnsi="Times New Roman"/>
          <w:color w:val="000000"/>
          <w:sz w:val="28"/>
          <w:szCs w:val="28"/>
        </w:rPr>
        <w:t>В) существует в УК РФ, не применяется судами и не приводится в исполнение;</w:t>
      </w:r>
    </w:p>
    <w:p w:rsidR="009A0625" w:rsidRDefault="009A0625" w:rsidP="006C04F9">
      <w:pPr>
        <w:shd w:val="clear" w:color="auto" w:fill="FFFFFF"/>
        <w:spacing w:after="0"/>
        <w:ind w:firstLine="689"/>
        <w:jc w:val="both"/>
        <w:rPr>
          <w:rFonts w:ascii="Times New Roman" w:hAnsi="Times New Roman"/>
          <w:color w:val="000000"/>
          <w:sz w:val="28"/>
          <w:szCs w:val="28"/>
        </w:rPr>
      </w:pPr>
      <w:r w:rsidRPr="007B0E9F">
        <w:rPr>
          <w:rFonts w:ascii="Times New Roman" w:hAnsi="Times New Roman"/>
          <w:color w:val="000000"/>
          <w:sz w:val="28"/>
          <w:szCs w:val="28"/>
        </w:rPr>
        <w:t>Г) в УК РФ не существует такого вида наказания как смертная казнь.</w:t>
      </w:r>
    </w:p>
    <w:p w:rsidR="00CC7545" w:rsidRPr="007B0E9F" w:rsidRDefault="00CC7545" w:rsidP="006C04F9">
      <w:pPr>
        <w:shd w:val="clear" w:color="auto" w:fill="FFFFFF"/>
        <w:spacing w:after="0"/>
        <w:ind w:firstLine="689"/>
        <w:jc w:val="both"/>
        <w:rPr>
          <w:rFonts w:ascii="Times New Roman" w:hAnsi="Times New Roman"/>
          <w:color w:val="404040"/>
          <w:sz w:val="28"/>
          <w:szCs w:val="28"/>
        </w:rPr>
      </w:pPr>
    </w:p>
    <w:p w:rsidR="009A0625" w:rsidRPr="007B0E9F" w:rsidRDefault="009A0625" w:rsidP="006C04F9">
      <w:pPr>
        <w:shd w:val="clear" w:color="auto" w:fill="FFFFFF"/>
        <w:spacing w:after="0"/>
        <w:ind w:firstLine="689"/>
        <w:jc w:val="both"/>
        <w:rPr>
          <w:rFonts w:ascii="Times New Roman" w:hAnsi="Times New Roman"/>
          <w:b/>
          <w:color w:val="404040"/>
          <w:sz w:val="28"/>
          <w:szCs w:val="28"/>
        </w:rPr>
      </w:pPr>
      <w:r w:rsidRPr="007B0E9F">
        <w:rPr>
          <w:rFonts w:ascii="Times New Roman" w:hAnsi="Times New Roman"/>
          <w:b/>
          <w:color w:val="000000"/>
          <w:sz w:val="28"/>
          <w:szCs w:val="28"/>
        </w:rPr>
        <w:t>46)  При условном осуждении:</w:t>
      </w:r>
    </w:p>
    <w:p w:rsidR="009A0625" w:rsidRPr="007B0E9F" w:rsidRDefault="009A0625" w:rsidP="006C04F9">
      <w:pPr>
        <w:shd w:val="clear" w:color="auto" w:fill="FFFFFF"/>
        <w:spacing w:after="0"/>
        <w:ind w:firstLine="689"/>
        <w:jc w:val="both"/>
        <w:rPr>
          <w:rFonts w:ascii="Times New Roman" w:hAnsi="Times New Roman"/>
          <w:color w:val="404040"/>
          <w:sz w:val="28"/>
          <w:szCs w:val="28"/>
        </w:rPr>
      </w:pPr>
      <w:r w:rsidRPr="007B0E9F">
        <w:rPr>
          <w:rFonts w:ascii="Times New Roman" w:hAnsi="Times New Roman"/>
          <w:color w:val="000000"/>
          <w:sz w:val="28"/>
          <w:szCs w:val="28"/>
        </w:rPr>
        <w:t>А)</w:t>
      </w:r>
      <w:r w:rsidRPr="007B0E9F">
        <w:rPr>
          <w:rFonts w:ascii="Times New Roman" w:hAnsi="Times New Roman"/>
          <w:color w:val="404040"/>
          <w:sz w:val="28"/>
          <w:szCs w:val="28"/>
        </w:rPr>
        <w:t> </w:t>
      </w:r>
      <w:r w:rsidRPr="007B0E9F">
        <w:rPr>
          <w:rFonts w:ascii="Times New Roman" w:hAnsi="Times New Roman"/>
          <w:color w:val="000000"/>
          <w:sz w:val="28"/>
          <w:szCs w:val="28"/>
        </w:rPr>
        <w:t>могут быть назначены дополнительные виды наказания;</w:t>
      </w:r>
    </w:p>
    <w:p w:rsidR="009A0625" w:rsidRPr="007B0E9F" w:rsidRDefault="009A0625" w:rsidP="006C04F9">
      <w:pPr>
        <w:shd w:val="clear" w:color="auto" w:fill="FFFFFF"/>
        <w:spacing w:after="0"/>
        <w:ind w:firstLine="689"/>
        <w:jc w:val="both"/>
        <w:rPr>
          <w:rFonts w:ascii="Times New Roman" w:hAnsi="Times New Roman"/>
          <w:color w:val="404040"/>
          <w:sz w:val="28"/>
          <w:szCs w:val="28"/>
        </w:rPr>
      </w:pPr>
      <w:r w:rsidRPr="007B0E9F">
        <w:rPr>
          <w:rFonts w:ascii="Times New Roman" w:hAnsi="Times New Roman"/>
          <w:color w:val="000000"/>
          <w:sz w:val="28"/>
          <w:szCs w:val="28"/>
        </w:rPr>
        <w:t>Б)</w:t>
      </w:r>
      <w:r w:rsidRPr="007B0E9F">
        <w:rPr>
          <w:rFonts w:ascii="Times New Roman" w:hAnsi="Times New Roman"/>
          <w:color w:val="404040"/>
          <w:sz w:val="28"/>
          <w:szCs w:val="28"/>
        </w:rPr>
        <w:t> </w:t>
      </w:r>
      <w:r w:rsidRPr="007B0E9F">
        <w:rPr>
          <w:rFonts w:ascii="Times New Roman" w:hAnsi="Times New Roman"/>
          <w:color w:val="000000"/>
          <w:sz w:val="28"/>
          <w:szCs w:val="28"/>
        </w:rPr>
        <w:t>дополнительные виды наказаний не могут быть назначены;</w:t>
      </w:r>
    </w:p>
    <w:p w:rsidR="009A0625" w:rsidRDefault="009A0625" w:rsidP="006C04F9">
      <w:pPr>
        <w:shd w:val="clear" w:color="auto" w:fill="FFFFFF"/>
        <w:spacing w:after="0"/>
        <w:ind w:firstLine="689"/>
        <w:jc w:val="both"/>
        <w:rPr>
          <w:rFonts w:ascii="Times New Roman" w:hAnsi="Times New Roman"/>
          <w:color w:val="000000"/>
          <w:sz w:val="28"/>
          <w:szCs w:val="28"/>
        </w:rPr>
      </w:pPr>
      <w:r w:rsidRPr="007B0E9F">
        <w:rPr>
          <w:rFonts w:ascii="Times New Roman" w:hAnsi="Times New Roman"/>
          <w:color w:val="000000"/>
          <w:sz w:val="28"/>
          <w:szCs w:val="28"/>
        </w:rPr>
        <w:t>В)</w:t>
      </w:r>
      <w:r w:rsidRPr="007B0E9F">
        <w:rPr>
          <w:rFonts w:ascii="Times New Roman" w:hAnsi="Times New Roman"/>
          <w:color w:val="404040"/>
          <w:sz w:val="28"/>
          <w:szCs w:val="28"/>
        </w:rPr>
        <w:t> </w:t>
      </w:r>
      <w:r w:rsidRPr="007B0E9F">
        <w:rPr>
          <w:rFonts w:ascii="Times New Roman" w:hAnsi="Times New Roman"/>
          <w:color w:val="000000"/>
          <w:sz w:val="28"/>
          <w:szCs w:val="28"/>
        </w:rPr>
        <w:t>суд не может возложить на условно осужденного исполнение определенных обязанностей</w:t>
      </w:r>
    </w:p>
    <w:p w:rsidR="00CC7545" w:rsidRPr="007B0E9F" w:rsidRDefault="00CC7545" w:rsidP="006C04F9">
      <w:pPr>
        <w:shd w:val="clear" w:color="auto" w:fill="FFFFFF"/>
        <w:spacing w:after="0"/>
        <w:ind w:firstLine="689"/>
        <w:jc w:val="both"/>
        <w:rPr>
          <w:rFonts w:ascii="Times New Roman" w:hAnsi="Times New Roman"/>
          <w:color w:val="404040"/>
          <w:sz w:val="28"/>
          <w:szCs w:val="28"/>
        </w:rPr>
      </w:pPr>
    </w:p>
    <w:p w:rsidR="009A0625" w:rsidRPr="007B0E9F" w:rsidRDefault="009A0625" w:rsidP="006C04F9">
      <w:pPr>
        <w:shd w:val="clear" w:color="auto" w:fill="FFFFFF"/>
        <w:spacing w:after="0"/>
        <w:ind w:firstLine="689"/>
        <w:jc w:val="both"/>
        <w:rPr>
          <w:rFonts w:ascii="Times New Roman" w:hAnsi="Times New Roman"/>
          <w:b/>
          <w:color w:val="404040"/>
          <w:sz w:val="28"/>
          <w:szCs w:val="28"/>
        </w:rPr>
      </w:pPr>
      <w:r w:rsidRPr="007B0E9F">
        <w:rPr>
          <w:rFonts w:ascii="Times New Roman" w:hAnsi="Times New Roman"/>
          <w:color w:val="000000"/>
          <w:sz w:val="28"/>
          <w:szCs w:val="28"/>
        </w:rPr>
        <w:lastRenderedPageBreak/>
        <w:t>47</w:t>
      </w:r>
      <w:r w:rsidRPr="007B0E9F">
        <w:rPr>
          <w:rFonts w:ascii="Times New Roman" w:hAnsi="Times New Roman"/>
          <w:b/>
          <w:color w:val="000000"/>
          <w:sz w:val="28"/>
          <w:szCs w:val="28"/>
        </w:rPr>
        <w:t>)  Несовершеннолетнему назначается наказание в виде лишения свободы на:</w:t>
      </w:r>
    </w:p>
    <w:p w:rsidR="009A0625" w:rsidRPr="007B0E9F" w:rsidRDefault="009A0625" w:rsidP="006C04F9">
      <w:pPr>
        <w:shd w:val="clear" w:color="auto" w:fill="FFFFFF"/>
        <w:spacing w:after="0"/>
        <w:ind w:firstLine="689"/>
        <w:jc w:val="both"/>
        <w:rPr>
          <w:rFonts w:ascii="Times New Roman" w:hAnsi="Times New Roman"/>
          <w:color w:val="404040"/>
          <w:sz w:val="28"/>
          <w:szCs w:val="28"/>
        </w:rPr>
      </w:pPr>
      <w:r w:rsidRPr="007B0E9F">
        <w:rPr>
          <w:rFonts w:ascii="Times New Roman" w:hAnsi="Times New Roman"/>
          <w:color w:val="000000"/>
          <w:sz w:val="28"/>
          <w:szCs w:val="28"/>
        </w:rPr>
        <w:t>А)</w:t>
      </w:r>
      <w:r w:rsidRPr="007B0E9F">
        <w:rPr>
          <w:rFonts w:ascii="Times New Roman" w:hAnsi="Times New Roman"/>
          <w:color w:val="404040"/>
          <w:sz w:val="28"/>
          <w:szCs w:val="28"/>
        </w:rPr>
        <w:t> </w:t>
      </w:r>
      <w:r w:rsidRPr="007B0E9F">
        <w:rPr>
          <w:rFonts w:ascii="Times New Roman" w:hAnsi="Times New Roman"/>
          <w:color w:val="000000"/>
          <w:sz w:val="28"/>
          <w:szCs w:val="28"/>
        </w:rPr>
        <w:t>срок до 7 лет;</w:t>
      </w:r>
    </w:p>
    <w:p w:rsidR="009A0625" w:rsidRPr="007B0E9F" w:rsidRDefault="009A0625" w:rsidP="006C04F9">
      <w:pPr>
        <w:shd w:val="clear" w:color="auto" w:fill="FFFFFF"/>
        <w:spacing w:after="0"/>
        <w:ind w:firstLine="689"/>
        <w:jc w:val="both"/>
        <w:rPr>
          <w:rFonts w:ascii="Times New Roman" w:hAnsi="Times New Roman"/>
          <w:color w:val="404040"/>
          <w:sz w:val="28"/>
          <w:szCs w:val="28"/>
        </w:rPr>
      </w:pPr>
      <w:r w:rsidRPr="007B0E9F">
        <w:rPr>
          <w:rFonts w:ascii="Times New Roman" w:hAnsi="Times New Roman"/>
          <w:color w:val="000000"/>
          <w:sz w:val="28"/>
          <w:szCs w:val="28"/>
        </w:rPr>
        <w:t xml:space="preserve">Б) </w:t>
      </w:r>
      <w:r w:rsidRPr="007B0E9F">
        <w:rPr>
          <w:rFonts w:ascii="Times New Roman" w:hAnsi="Times New Roman"/>
          <w:color w:val="404040"/>
          <w:sz w:val="28"/>
          <w:szCs w:val="28"/>
        </w:rPr>
        <w:t> </w:t>
      </w:r>
      <w:r w:rsidRPr="007B0E9F">
        <w:rPr>
          <w:rFonts w:ascii="Times New Roman" w:hAnsi="Times New Roman"/>
          <w:color w:val="000000"/>
          <w:sz w:val="28"/>
          <w:szCs w:val="28"/>
        </w:rPr>
        <w:t>срок до 10 лет;</w:t>
      </w:r>
    </w:p>
    <w:p w:rsidR="009A0625" w:rsidRPr="007B0E9F" w:rsidRDefault="009A0625" w:rsidP="006C04F9">
      <w:pPr>
        <w:shd w:val="clear" w:color="auto" w:fill="FFFFFF"/>
        <w:spacing w:after="0"/>
        <w:ind w:firstLine="689"/>
        <w:jc w:val="both"/>
        <w:rPr>
          <w:rFonts w:ascii="Times New Roman" w:hAnsi="Times New Roman"/>
          <w:color w:val="404040"/>
          <w:sz w:val="28"/>
          <w:szCs w:val="28"/>
        </w:rPr>
      </w:pPr>
      <w:r w:rsidRPr="007B0E9F">
        <w:rPr>
          <w:rFonts w:ascii="Times New Roman" w:hAnsi="Times New Roman"/>
          <w:color w:val="000000"/>
          <w:sz w:val="28"/>
          <w:szCs w:val="28"/>
        </w:rPr>
        <w:t>В)</w:t>
      </w:r>
      <w:r w:rsidRPr="007B0E9F">
        <w:rPr>
          <w:rFonts w:ascii="Times New Roman" w:hAnsi="Times New Roman"/>
          <w:color w:val="404040"/>
          <w:sz w:val="28"/>
          <w:szCs w:val="28"/>
        </w:rPr>
        <w:t> </w:t>
      </w:r>
      <w:r w:rsidRPr="007B0E9F">
        <w:rPr>
          <w:rFonts w:ascii="Times New Roman" w:hAnsi="Times New Roman"/>
          <w:color w:val="000000"/>
          <w:sz w:val="28"/>
          <w:szCs w:val="28"/>
        </w:rPr>
        <w:t>срок до 5 лет;</w:t>
      </w:r>
    </w:p>
    <w:p w:rsidR="009A0625" w:rsidRDefault="009A0625" w:rsidP="006C04F9">
      <w:pPr>
        <w:shd w:val="clear" w:color="auto" w:fill="FFFFFF"/>
        <w:spacing w:after="0"/>
        <w:ind w:firstLine="689"/>
        <w:jc w:val="both"/>
        <w:rPr>
          <w:rFonts w:ascii="Times New Roman" w:hAnsi="Times New Roman"/>
          <w:color w:val="000000"/>
          <w:sz w:val="28"/>
          <w:szCs w:val="28"/>
        </w:rPr>
      </w:pPr>
      <w:r w:rsidRPr="007B0E9F">
        <w:rPr>
          <w:rFonts w:ascii="Times New Roman" w:hAnsi="Times New Roman"/>
          <w:color w:val="000000"/>
          <w:sz w:val="28"/>
          <w:szCs w:val="28"/>
        </w:rPr>
        <w:t>Г)</w:t>
      </w:r>
      <w:r w:rsidRPr="007B0E9F">
        <w:rPr>
          <w:rFonts w:ascii="Times New Roman" w:hAnsi="Times New Roman"/>
          <w:color w:val="404040"/>
          <w:sz w:val="28"/>
          <w:szCs w:val="28"/>
        </w:rPr>
        <w:t> </w:t>
      </w:r>
      <w:r w:rsidRPr="007B0E9F">
        <w:rPr>
          <w:rFonts w:ascii="Times New Roman" w:hAnsi="Times New Roman"/>
          <w:color w:val="000000"/>
          <w:sz w:val="28"/>
          <w:szCs w:val="28"/>
        </w:rPr>
        <w:t>пожизненно.</w:t>
      </w:r>
    </w:p>
    <w:p w:rsidR="00CC7545" w:rsidRPr="007B0E9F" w:rsidRDefault="00CC7545" w:rsidP="006C04F9">
      <w:pPr>
        <w:shd w:val="clear" w:color="auto" w:fill="FFFFFF"/>
        <w:spacing w:after="0"/>
        <w:ind w:firstLine="689"/>
        <w:jc w:val="both"/>
        <w:rPr>
          <w:rFonts w:ascii="Times New Roman" w:hAnsi="Times New Roman"/>
          <w:color w:val="404040"/>
          <w:sz w:val="28"/>
          <w:szCs w:val="28"/>
        </w:rPr>
      </w:pPr>
    </w:p>
    <w:p w:rsidR="009A0625" w:rsidRPr="007B0E9F" w:rsidRDefault="009A0625" w:rsidP="006C04F9">
      <w:pPr>
        <w:shd w:val="clear" w:color="auto" w:fill="FFFFFF"/>
        <w:spacing w:after="0"/>
        <w:ind w:firstLine="689"/>
        <w:jc w:val="both"/>
        <w:rPr>
          <w:rFonts w:ascii="Times New Roman" w:hAnsi="Times New Roman"/>
          <w:b/>
          <w:color w:val="404040"/>
          <w:sz w:val="28"/>
          <w:szCs w:val="28"/>
        </w:rPr>
      </w:pPr>
      <w:r w:rsidRPr="007B0E9F">
        <w:rPr>
          <w:rFonts w:ascii="Times New Roman" w:hAnsi="Times New Roman"/>
          <w:b/>
          <w:color w:val="000000"/>
          <w:sz w:val="28"/>
          <w:szCs w:val="28"/>
        </w:rPr>
        <w:t xml:space="preserve">48) </w:t>
      </w:r>
      <w:r w:rsidRPr="007B0E9F">
        <w:rPr>
          <w:rFonts w:ascii="Times New Roman" w:hAnsi="Times New Roman"/>
          <w:b/>
          <w:color w:val="404040"/>
          <w:sz w:val="28"/>
          <w:szCs w:val="28"/>
        </w:rPr>
        <w:t> </w:t>
      </w:r>
      <w:r w:rsidRPr="007B0E9F">
        <w:rPr>
          <w:rFonts w:ascii="Times New Roman" w:hAnsi="Times New Roman"/>
          <w:b/>
          <w:color w:val="000000"/>
          <w:sz w:val="28"/>
          <w:szCs w:val="28"/>
        </w:rPr>
        <w:t>При назначении наказания по совокупности преступлений не применяются:</w:t>
      </w:r>
    </w:p>
    <w:p w:rsidR="009A0625" w:rsidRPr="007B0E9F" w:rsidRDefault="009A0625" w:rsidP="006C04F9">
      <w:pPr>
        <w:shd w:val="clear" w:color="auto" w:fill="FFFFFF"/>
        <w:spacing w:after="0"/>
        <w:ind w:firstLine="689"/>
        <w:jc w:val="both"/>
        <w:rPr>
          <w:rFonts w:ascii="Times New Roman" w:hAnsi="Times New Roman"/>
          <w:color w:val="404040"/>
          <w:sz w:val="28"/>
          <w:szCs w:val="28"/>
        </w:rPr>
      </w:pPr>
      <w:r w:rsidRPr="007B0E9F">
        <w:rPr>
          <w:rFonts w:ascii="Times New Roman" w:hAnsi="Times New Roman"/>
          <w:color w:val="000000"/>
          <w:sz w:val="28"/>
          <w:szCs w:val="28"/>
        </w:rPr>
        <w:t>А)</w:t>
      </w:r>
      <w:r w:rsidRPr="007B0E9F">
        <w:rPr>
          <w:rFonts w:ascii="Times New Roman" w:hAnsi="Times New Roman"/>
          <w:color w:val="404040"/>
          <w:sz w:val="28"/>
          <w:szCs w:val="28"/>
        </w:rPr>
        <w:t> </w:t>
      </w:r>
      <w:r w:rsidRPr="007B0E9F">
        <w:rPr>
          <w:rFonts w:ascii="Times New Roman" w:hAnsi="Times New Roman"/>
          <w:color w:val="000000"/>
          <w:sz w:val="28"/>
          <w:szCs w:val="28"/>
        </w:rPr>
        <w:t>назначение наказания за каждое преступление отдельно;</w:t>
      </w:r>
    </w:p>
    <w:p w:rsidR="009A0625" w:rsidRPr="007B0E9F" w:rsidRDefault="009A0625" w:rsidP="006C04F9">
      <w:pPr>
        <w:shd w:val="clear" w:color="auto" w:fill="FFFFFF"/>
        <w:spacing w:after="0"/>
        <w:ind w:firstLine="689"/>
        <w:jc w:val="both"/>
        <w:rPr>
          <w:rFonts w:ascii="Times New Roman" w:hAnsi="Times New Roman"/>
          <w:color w:val="404040"/>
          <w:sz w:val="28"/>
          <w:szCs w:val="28"/>
        </w:rPr>
      </w:pPr>
      <w:r w:rsidRPr="007B0E9F">
        <w:rPr>
          <w:rFonts w:ascii="Times New Roman" w:hAnsi="Times New Roman"/>
          <w:color w:val="000000"/>
          <w:sz w:val="28"/>
          <w:szCs w:val="28"/>
        </w:rPr>
        <w:t>Б) принцип сложения наказаний;</w:t>
      </w:r>
    </w:p>
    <w:p w:rsidR="009A0625" w:rsidRPr="007B0E9F" w:rsidRDefault="009A0625" w:rsidP="006C04F9">
      <w:pPr>
        <w:shd w:val="clear" w:color="auto" w:fill="FFFFFF"/>
        <w:spacing w:after="0"/>
        <w:ind w:firstLine="689"/>
        <w:jc w:val="both"/>
        <w:rPr>
          <w:rFonts w:ascii="Times New Roman" w:hAnsi="Times New Roman"/>
          <w:color w:val="404040"/>
          <w:sz w:val="28"/>
          <w:szCs w:val="28"/>
        </w:rPr>
      </w:pPr>
      <w:r w:rsidRPr="007B0E9F">
        <w:rPr>
          <w:rFonts w:ascii="Times New Roman" w:hAnsi="Times New Roman"/>
          <w:color w:val="000000"/>
          <w:sz w:val="28"/>
          <w:szCs w:val="28"/>
        </w:rPr>
        <w:t>В)  применяется принцип поглощения менее строгого наказания более строгим;</w:t>
      </w:r>
    </w:p>
    <w:p w:rsidR="009A0625" w:rsidRDefault="009A0625" w:rsidP="006C04F9">
      <w:pPr>
        <w:shd w:val="clear" w:color="auto" w:fill="FFFFFF"/>
        <w:spacing w:after="0"/>
        <w:ind w:firstLine="689"/>
        <w:jc w:val="both"/>
        <w:rPr>
          <w:rFonts w:ascii="Times New Roman" w:hAnsi="Times New Roman"/>
          <w:color w:val="000000"/>
          <w:sz w:val="28"/>
          <w:szCs w:val="28"/>
        </w:rPr>
      </w:pPr>
      <w:r w:rsidRPr="007B0E9F">
        <w:rPr>
          <w:rFonts w:ascii="Times New Roman" w:hAnsi="Times New Roman"/>
          <w:color w:val="000000"/>
          <w:sz w:val="28"/>
          <w:szCs w:val="28"/>
        </w:rPr>
        <w:t xml:space="preserve">Г) </w:t>
      </w:r>
      <w:r w:rsidRPr="007B0E9F">
        <w:rPr>
          <w:rFonts w:ascii="Times New Roman" w:hAnsi="Times New Roman"/>
          <w:color w:val="404040"/>
          <w:sz w:val="28"/>
          <w:szCs w:val="28"/>
        </w:rPr>
        <w:t> </w:t>
      </w:r>
      <w:r w:rsidRPr="007B0E9F">
        <w:rPr>
          <w:rFonts w:ascii="Times New Roman" w:hAnsi="Times New Roman"/>
          <w:color w:val="000000"/>
          <w:sz w:val="28"/>
          <w:szCs w:val="28"/>
        </w:rPr>
        <w:t>применяется принцип деления наказания.</w:t>
      </w:r>
    </w:p>
    <w:p w:rsidR="00CC7545" w:rsidRPr="007B0E9F" w:rsidRDefault="00CC7545" w:rsidP="006C04F9">
      <w:pPr>
        <w:shd w:val="clear" w:color="auto" w:fill="FFFFFF"/>
        <w:spacing w:after="0"/>
        <w:ind w:firstLine="689"/>
        <w:jc w:val="both"/>
        <w:rPr>
          <w:rFonts w:ascii="Times New Roman" w:hAnsi="Times New Roman"/>
          <w:color w:val="404040"/>
          <w:sz w:val="28"/>
          <w:szCs w:val="28"/>
        </w:rPr>
      </w:pPr>
    </w:p>
    <w:p w:rsidR="009A0625" w:rsidRPr="007B0E9F" w:rsidRDefault="009A0625" w:rsidP="006C04F9">
      <w:pPr>
        <w:shd w:val="clear" w:color="auto" w:fill="FFFFFF"/>
        <w:spacing w:after="0"/>
        <w:ind w:firstLine="689"/>
        <w:jc w:val="both"/>
        <w:rPr>
          <w:rFonts w:ascii="Times New Roman" w:hAnsi="Times New Roman"/>
          <w:b/>
          <w:color w:val="404040"/>
          <w:sz w:val="28"/>
          <w:szCs w:val="28"/>
        </w:rPr>
      </w:pPr>
      <w:r w:rsidRPr="007B0E9F">
        <w:rPr>
          <w:rFonts w:ascii="Times New Roman" w:hAnsi="Times New Roman"/>
          <w:b/>
          <w:color w:val="000000"/>
          <w:sz w:val="28"/>
          <w:szCs w:val="28"/>
        </w:rPr>
        <w:t>49)  Освободить от уголовной ответственности возможно в связи с:</w:t>
      </w:r>
    </w:p>
    <w:p w:rsidR="009A0625" w:rsidRPr="007B0E9F" w:rsidRDefault="009A0625" w:rsidP="006C04F9">
      <w:pPr>
        <w:shd w:val="clear" w:color="auto" w:fill="FFFFFF"/>
        <w:spacing w:after="0"/>
        <w:ind w:firstLine="689"/>
        <w:jc w:val="both"/>
        <w:rPr>
          <w:rFonts w:ascii="Times New Roman" w:hAnsi="Times New Roman"/>
          <w:color w:val="404040"/>
          <w:sz w:val="28"/>
          <w:szCs w:val="28"/>
        </w:rPr>
      </w:pPr>
      <w:r w:rsidRPr="007B0E9F">
        <w:rPr>
          <w:rFonts w:ascii="Times New Roman" w:hAnsi="Times New Roman"/>
          <w:color w:val="000000"/>
          <w:sz w:val="28"/>
          <w:szCs w:val="28"/>
        </w:rPr>
        <w:t>А) причинением вреда в состоянии необходимой обороны;</w:t>
      </w:r>
    </w:p>
    <w:p w:rsidR="009A0625" w:rsidRPr="007B0E9F" w:rsidRDefault="009A0625" w:rsidP="006C04F9">
      <w:pPr>
        <w:shd w:val="clear" w:color="auto" w:fill="FFFFFF"/>
        <w:spacing w:after="0"/>
        <w:ind w:firstLine="689"/>
        <w:jc w:val="both"/>
        <w:rPr>
          <w:rFonts w:ascii="Times New Roman" w:hAnsi="Times New Roman"/>
          <w:color w:val="404040"/>
          <w:sz w:val="28"/>
          <w:szCs w:val="28"/>
        </w:rPr>
      </w:pPr>
      <w:r w:rsidRPr="007B0E9F">
        <w:rPr>
          <w:rFonts w:ascii="Times New Roman" w:hAnsi="Times New Roman"/>
          <w:color w:val="000000"/>
          <w:sz w:val="28"/>
          <w:szCs w:val="28"/>
        </w:rPr>
        <w:t>Б)</w:t>
      </w:r>
      <w:r w:rsidRPr="007B0E9F">
        <w:rPr>
          <w:rFonts w:ascii="Times New Roman" w:hAnsi="Times New Roman"/>
          <w:color w:val="404040"/>
          <w:sz w:val="28"/>
          <w:szCs w:val="28"/>
        </w:rPr>
        <w:t> </w:t>
      </w:r>
      <w:r w:rsidRPr="007B0E9F">
        <w:rPr>
          <w:rFonts w:ascii="Times New Roman" w:hAnsi="Times New Roman"/>
          <w:color w:val="000000"/>
          <w:sz w:val="28"/>
          <w:szCs w:val="28"/>
        </w:rPr>
        <w:t>причинением вреда в состоянии крайней необходимости;</w:t>
      </w:r>
    </w:p>
    <w:p w:rsidR="009A0625" w:rsidRPr="007B0E9F" w:rsidRDefault="00CC7545" w:rsidP="006C04F9">
      <w:pPr>
        <w:shd w:val="clear" w:color="auto" w:fill="FFFFFF"/>
        <w:spacing w:after="0"/>
        <w:ind w:firstLine="689"/>
        <w:jc w:val="both"/>
        <w:rPr>
          <w:rFonts w:ascii="Times New Roman" w:hAnsi="Times New Roman"/>
          <w:color w:val="404040"/>
          <w:sz w:val="28"/>
          <w:szCs w:val="28"/>
        </w:rPr>
      </w:pPr>
      <w:r>
        <w:rPr>
          <w:rFonts w:ascii="Times New Roman" w:hAnsi="Times New Roman"/>
          <w:color w:val="000000"/>
          <w:sz w:val="28"/>
          <w:szCs w:val="28"/>
        </w:rPr>
        <w:t xml:space="preserve">В) </w:t>
      </w:r>
      <w:r w:rsidR="009A0625" w:rsidRPr="007B0E9F">
        <w:rPr>
          <w:rFonts w:ascii="Times New Roman" w:hAnsi="Times New Roman"/>
          <w:color w:val="000000"/>
          <w:sz w:val="28"/>
          <w:szCs w:val="28"/>
        </w:rPr>
        <w:t>недостижением  возраста, с которого возможно привлечение к уголовной ответственности;</w:t>
      </w:r>
    </w:p>
    <w:p w:rsidR="009A0625" w:rsidRDefault="009A0625" w:rsidP="006C04F9">
      <w:pPr>
        <w:shd w:val="clear" w:color="auto" w:fill="FFFFFF"/>
        <w:spacing w:after="0"/>
        <w:ind w:firstLine="689"/>
        <w:jc w:val="both"/>
        <w:rPr>
          <w:rFonts w:ascii="Times New Roman" w:hAnsi="Times New Roman"/>
          <w:color w:val="000000"/>
          <w:sz w:val="28"/>
          <w:szCs w:val="28"/>
        </w:rPr>
      </w:pPr>
      <w:r w:rsidRPr="007B0E9F">
        <w:rPr>
          <w:rFonts w:ascii="Times New Roman" w:hAnsi="Times New Roman"/>
          <w:color w:val="000000"/>
          <w:sz w:val="28"/>
          <w:szCs w:val="28"/>
        </w:rPr>
        <w:t>Г)</w:t>
      </w:r>
      <w:r w:rsidRPr="007B0E9F">
        <w:rPr>
          <w:rFonts w:ascii="Times New Roman" w:hAnsi="Times New Roman"/>
          <w:color w:val="404040"/>
          <w:sz w:val="28"/>
          <w:szCs w:val="28"/>
        </w:rPr>
        <w:t> </w:t>
      </w:r>
      <w:r w:rsidRPr="007B0E9F">
        <w:rPr>
          <w:rFonts w:ascii="Times New Roman" w:hAnsi="Times New Roman"/>
          <w:color w:val="000000"/>
          <w:sz w:val="28"/>
          <w:szCs w:val="28"/>
        </w:rPr>
        <w:t>деятельным раскаянием лица, совершившего преступление.</w:t>
      </w:r>
    </w:p>
    <w:p w:rsidR="00CC7545" w:rsidRPr="007B0E9F" w:rsidRDefault="00CC7545" w:rsidP="006C04F9">
      <w:pPr>
        <w:shd w:val="clear" w:color="auto" w:fill="FFFFFF"/>
        <w:spacing w:after="0"/>
        <w:ind w:firstLine="689"/>
        <w:jc w:val="both"/>
        <w:rPr>
          <w:rFonts w:ascii="Times New Roman" w:hAnsi="Times New Roman"/>
          <w:color w:val="404040"/>
          <w:sz w:val="28"/>
          <w:szCs w:val="28"/>
        </w:rPr>
      </w:pPr>
    </w:p>
    <w:p w:rsidR="009A0625" w:rsidRPr="007B0E9F" w:rsidRDefault="009A0625" w:rsidP="006C04F9">
      <w:pPr>
        <w:spacing w:after="0"/>
        <w:ind w:firstLine="689"/>
        <w:jc w:val="both"/>
        <w:rPr>
          <w:rFonts w:ascii="Times New Roman" w:hAnsi="Times New Roman"/>
          <w:b/>
          <w:sz w:val="28"/>
          <w:szCs w:val="28"/>
        </w:rPr>
      </w:pPr>
      <w:r w:rsidRPr="007B0E9F">
        <w:rPr>
          <w:rFonts w:ascii="Times New Roman" w:hAnsi="Times New Roman"/>
          <w:b/>
          <w:sz w:val="28"/>
          <w:szCs w:val="28"/>
        </w:rPr>
        <w:t>50)  Трудовые отношения возникают между работником и работодателем на основании…</w:t>
      </w:r>
    </w:p>
    <w:p w:rsidR="009A0625" w:rsidRPr="007B0E9F" w:rsidRDefault="009A0625" w:rsidP="006C04F9">
      <w:pPr>
        <w:spacing w:after="0"/>
        <w:ind w:left="660" w:firstLine="689"/>
        <w:jc w:val="both"/>
        <w:rPr>
          <w:rFonts w:ascii="Times New Roman" w:hAnsi="Times New Roman"/>
          <w:sz w:val="28"/>
          <w:szCs w:val="28"/>
        </w:rPr>
      </w:pPr>
      <w:r w:rsidRPr="007B0E9F">
        <w:rPr>
          <w:rFonts w:ascii="Times New Roman" w:hAnsi="Times New Roman"/>
          <w:sz w:val="28"/>
          <w:szCs w:val="28"/>
        </w:rPr>
        <w:t xml:space="preserve"> А) международного договора</w:t>
      </w:r>
    </w:p>
    <w:p w:rsidR="009A0625" w:rsidRPr="007B0E9F" w:rsidRDefault="009A0625" w:rsidP="006C04F9">
      <w:pPr>
        <w:spacing w:after="0"/>
        <w:ind w:left="660" w:firstLine="689"/>
        <w:jc w:val="both"/>
        <w:rPr>
          <w:rFonts w:ascii="Times New Roman" w:hAnsi="Times New Roman"/>
          <w:sz w:val="28"/>
          <w:szCs w:val="28"/>
        </w:rPr>
      </w:pPr>
      <w:r w:rsidRPr="007B0E9F">
        <w:rPr>
          <w:rFonts w:ascii="Times New Roman" w:hAnsi="Times New Roman"/>
          <w:sz w:val="28"/>
          <w:szCs w:val="28"/>
        </w:rPr>
        <w:t xml:space="preserve"> Б) коллективного договора</w:t>
      </w:r>
    </w:p>
    <w:p w:rsidR="009A0625" w:rsidRPr="007B0E9F" w:rsidRDefault="009A0625" w:rsidP="006C04F9">
      <w:pPr>
        <w:spacing w:after="0"/>
        <w:ind w:left="660" w:firstLine="689"/>
        <w:jc w:val="both"/>
        <w:rPr>
          <w:rFonts w:ascii="Times New Roman" w:hAnsi="Times New Roman"/>
          <w:sz w:val="28"/>
          <w:szCs w:val="28"/>
        </w:rPr>
      </w:pPr>
      <w:r w:rsidRPr="007B0E9F">
        <w:rPr>
          <w:rFonts w:ascii="Times New Roman" w:hAnsi="Times New Roman"/>
          <w:sz w:val="28"/>
          <w:szCs w:val="28"/>
        </w:rPr>
        <w:t xml:space="preserve"> В) трудового договора</w:t>
      </w:r>
    </w:p>
    <w:p w:rsidR="009A0625" w:rsidRPr="007B0E9F" w:rsidRDefault="009A0625" w:rsidP="006C04F9">
      <w:pPr>
        <w:spacing w:after="0"/>
        <w:ind w:left="660" w:firstLine="689"/>
        <w:jc w:val="both"/>
        <w:rPr>
          <w:rFonts w:ascii="Times New Roman" w:hAnsi="Times New Roman"/>
          <w:sz w:val="28"/>
          <w:szCs w:val="28"/>
        </w:rPr>
      </w:pPr>
      <w:r w:rsidRPr="007B0E9F">
        <w:rPr>
          <w:rFonts w:ascii="Times New Roman" w:hAnsi="Times New Roman"/>
          <w:sz w:val="28"/>
          <w:szCs w:val="28"/>
        </w:rPr>
        <w:t xml:space="preserve"> Г) индивидуального договора</w:t>
      </w:r>
    </w:p>
    <w:p w:rsidR="009A0625" w:rsidRPr="007B0E9F" w:rsidRDefault="009A0625" w:rsidP="006C04F9">
      <w:pPr>
        <w:spacing w:after="0"/>
        <w:ind w:firstLine="689"/>
        <w:jc w:val="both"/>
        <w:rPr>
          <w:rFonts w:ascii="Times New Roman" w:hAnsi="Times New Roman"/>
          <w:sz w:val="28"/>
          <w:szCs w:val="28"/>
        </w:rPr>
      </w:pPr>
    </w:p>
    <w:p w:rsidR="009A0625" w:rsidRPr="007B0E9F" w:rsidRDefault="009A0625" w:rsidP="006C04F9">
      <w:pPr>
        <w:spacing w:after="0"/>
        <w:ind w:firstLine="689"/>
        <w:jc w:val="both"/>
        <w:rPr>
          <w:rFonts w:ascii="Times New Roman" w:hAnsi="Times New Roman"/>
          <w:b/>
          <w:sz w:val="28"/>
          <w:szCs w:val="28"/>
        </w:rPr>
      </w:pPr>
      <w:r w:rsidRPr="007B0E9F">
        <w:rPr>
          <w:rFonts w:ascii="Times New Roman" w:hAnsi="Times New Roman"/>
          <w:b/>
          <w:sz w:val="28"/>
          <w:szCs w:val="28"/>
        </w:rPr>
        <w:t>51)  Право на использование отпуска за первый год работы возникает у работника по истечении…</w:t>
      </w:r>
    </w:p>
    <w:p w:rsidR="009A0625" w:rsidRPr="00EC1BA1" w:rsidRDefault="009A0625" w:rsidP="006C04F9">
      <w:pPr>
        <w:spacing w:after="0"/>
        <w:ind w:left="660" w:firstLine="689"/>
        <w:jc w:val="both"/>
        <w:rPr>
          <w:rFonts w:ascii="Times New Roman" w:hAnsi="Times New Roman"/>
          <w:sz w:val="28"/>
          <w:szCs w:val="28"/>
        </w:rPr>
      </w:pPr>
      <w:r w:rsidRPr="00EC1BA1">
        <w:rPr>
          <w:rFonts w:ascii="Times New Roman" w:hAnsi="Times New Roman"/>
          <w:sz w:val="28"/>
          <w:szCs w:val="28"/>
        </w:rPr>
        <w:t>А)  3 лет с перерывами в работе</w:t>
      </w:r>
    </w:p>
    <w:p w:rsidR="009A0625" w:rsidRPr="00EC1BA1" w:rsidRDefault="009A0625" w:rsidP="006C04F9">
      <w:pPr>
        <w:spacing w:after="0"/>
        <w:ind w:left="660" w:firstLine="689"/>
        <w:jc w:val="both"/>
        <w:rPr>
          <w:rFonts w:ascii="Times New Roman" w:hAnsi="Times New Roman"/>
          <w:sz w:val="28"/>
          <w:szCs w:val="28"/>
        </w:rPr>
      </w:pPr>
      <w:r w:rsidRPr="00EC1BA1">
        <w:rPr>
          <w:rFonts w:ascii="Times New Roman" w:hAnsi="Times New Roman"/>
          <w:sz w:val="28"/>
          <w:szCs w:val="28"/>
        </w:rPr>
        <w:t>Б)  6 месяцев непрерывной работы</w:t>
      </w:r>
    </w:p>
    <w:p w:rsidR="009A0625" w:rsidRPr="00EC1BA1" w:rsidRDefault="009A0625" w:rsidP="006C04F9">
      <w:pPr>
        <w:spacing w:after="0"/>
        <w:ind w:left="660" w:firstLine="689"/>
        <w:jc w:val="both"/>
        <w:rPr>
          <w:rFonts w:ascii="Times New Roman" w:hAnsi="Times New Roman"/>
          <w:sz w:val="28"/>
          <w:szCs w:val="28"/>
        </w:rPr>
      </w:pPr>
      <w:r w:rsidRPr="00EC1BA1">
        <w:rPr>
          <w:rFonts w:ascii="Times New Roman" w:hAnsi="Times New Roman"/>
          <w:sz w:val="28"/>
          <w:szCs w:val="28"/>
        </w:rPr>
        <w:t>В)  2 месяцев непрерывной работы</w:t>
      </w:r>
    </w:p>
    <w:p w:rsidR="009A0625" w:rsidRPr="00EC1BA1" w:rsidRDefault="009A0625" w:rsidP="006C04F9">
      <w:pPr>
        <w:spacing w:after="0"/>
        <w:ind w:left="660" w:firstLine="689"/>
        <w:jc w:val="both"/>
        <w:rPr>
          <w:rFonts w:ascii="Times New Roman" w:hAnsi="Times New Roman"/>
          <w:sz w:val="28"/>
          <w:szCs w:val="28"/>
        </w:rPr>
      </w:pPr>
      <w:r w:rsidRPr="00EC1BA1">
        <w:rPr>
          <w:rFonts w:ascii="Times New Roman" w:hAnsi="Times New Roman"/>
          <w:sz w:val="28"/>
          <w:szCs w:val="28"/>
        </w:rPr>
        <w:t>Г)  1 года с перерывами в работе</w:t>
      </w:r>
    </w:p>
    <w:p w:rsidR="009A0625" w:rsidRPr="00EC1BA1" w:rsidRDefault="009A0625" w:rsidP="006C04F9">
      <w:pPr>
        <w:spacing w:after="0"/>
        <w:ind w:left="300" w:firstLine="689"/>
        <w:jc w:val="both"/>
        <w:rPr>
          <w:rFonts w:ascii="Times New Roman" w:hAnsi="Times New Roman"/>
          <w:sz w:val="28"/>
          <w:szCs w:val="28"/>
        </w:rPr>
      </w:pPr>
    </w:p>
    <w:p w:rsidR="009A0625" w:rsidRPr="007B0E9F" w:rsidRDefault="009A0625" w:rsidP="006C04F9">
      <w:pPr>
        <w:spacing w:after="0"/>
        <w:ind w:firstLine="689"/>
        <w:jc w:val="both"/>
        <w:rPr>
          <w:rFonts w:ascii="Times New Roman" w:hAnsi="Times New Roman"/>
          <w:b/>
          <w:sz w:val="28"/>
          <w:szCs w:val="28"/>
        </w:rPr>
      </w:pPr>
      <w:r w:rsidRPr="00EC1BA1">
        <w:rPr>
          <w:rFonts w:ascii="Times New Roman" w:hAnsi="Times New Roman"/>
          <w:b/>
          <w:sz w:val="28"/>
          <w:szCs w:val="28"/>
        </w:rPr>
        <w:lastRenderedPageBreak/>
        <w:t>52)  Дисциплинарное взыскание не может быть обжаловано работников</w:t>
      </w:r>
      <w:r w:rsidRPr="007B0E9F">
        <w:rPr>
          <w:rFonts w:ascii="Times New Roman" w:hAnsi="Times New Roman"/>
          <w:b/>
          <w:sz w:val="28"/>
          <w:szCs w:val="28"/>
        </w:rPr>
        <w:t xml:space="preserve"> в …</w:t>
      </w:r>
    </w:p>
    <w:p w:rsidR="009A0625" w:rsidRPr="007B0E9F" w:rsidRDefault="009A0625" w:rsidP="006C04F9">
      <w:pPr>
        <w:spacing w:after="0"/>
        <w:ind w:left="660" w:firstLine="689"/>
        <w:jc w:val="both"/>
        <w:rPr>
          <w:rFonts w:ascii="Times New Roman" w:hAnsi="Times New Roman"/>
          <w:sz w:val="28"/>
          <w:szCs w:val="28"/>
        </w:rPr>
      </w:pPr>
      <w:r w:rsidRPr="007B0E9F">
        <w:rPr>
          <w:rFonts w:ascii="Times New Roman" w:hAnsi="Times New Roman"/>
          <w:sz w:val="28"/>
          <w:szCs w:val="28"/>
        </w:rPr>
        <w:t>А)  суде</w:t>
      </w:r>
    </w:p>
    <w:p w:rsidR="009A0625" w:rsidRPr="007B0E9F" w:rsidRDefault="009A0625" w:rsidP="006C04F9">
      <w:pPr>
        <w:spacing w:after="0"/>
        <w:ind w:left="660" w:firstLine="689"/>
        <w:jc w:val="both"/>
        <w:rPr>
          <w:rFonts w:ascii="Times New Roman" w:hAnsi="Times New Roman"/>
          <w:sz w:val="28"/>
          <w:szCs w:val="28"/>
        </w:rPr>
      </w:pPr>
      <w:r w:rsidRPr="007B0E9F">
        <w:rPr>
          <w:rFonts w:ascii="Times New Roman" w:hAnsi="Times New Roman"/>
          <w:sz w:val="28"/>
          <w:szCs w:val="28"/>
        </w:rPr>
        <w:t>Б)  КТС (комиссии по трудовым спорам)</w:t>
      </w:r>
    </w:p>
    <w:p w:rsidR="009A0625" w:rsidRPr="007B0E9F" w:rsidRDefault="009A0625" w:rsidP="006C04F9">
      <w:pPr>
        <w:spacing w:after="0"/>
        <w:ind w:left="660" w:firstLine="689"/>
        <w:jc w:val="both"/>
        <w:rPr>
          <w:rFonts w:ascii="Times New Roman" w:hAnsi="Times New Roman"/>
          <w:sz w:val="28"/>
          <w:szCs w:val="28"/>
        </w:rPr>
      </w:pPr>
      <w:r w:rsidRPr="007B0E9F">
        <w:rPr>
          <w:rFonts w:ascii="Times New Roman" w:hAnsi="Times New Roman"/>
          <w:sz w:val="28"/>
          <w:szCs w:val="28"/>
        </w:rPr>
        <w:t>В)  государственной инспекции труда</w:t>
      </w:r>
    </w:p>
    <w:p w:rsidR="009A0625" w:rsidRPr="007B0E9F" w:rsidRDefault="009A0625" w:rsidP="006C04F9">
      <w:pPr>
        <w:spacing w:after="0"/>
        <w:ind w:left="660" w:firstLine="689"/>
        <w:jc w:val="both"/>
        <w:rPr>
          <w:rFonts w:ascii="Times New Roman" w:hAnsi="Times New Roman"/>
          <w:sz w:val="28"/>
          <w:szCs w:val="28"/>
        </w:rPr>
      </w:pPr>
      <w:r w:rsidRPr="007B0E9F">
        <w:rPr>
          <w:rFonts w:ascii="Times New Roman" w:hAnsi="Times New Roman"/>
          <w:sz w:val="28"/>
          <w:szCs w:val="28"/>
        </w:rPr>
        <w:t>Г)  вышестоящей организации</w:t>
      </w:r>
    </w:p>
    <w:p w:rsidR="009A0625" w:rsidRPr="007B0E9F" w:rsidRDefault="009A0625" w:rsidP="006C04F9">
      <w:pPr>
        <w:spacing w:after="0"/>
        <w:ind w:firstLine="689"/>
        <w:jc w:val="both"/>
        <w:rPr>
          <w:rFonts w:ascii="Times New Roman" w:hAnsi="Times New Roman"/>
          <w:sz w:val="28"/>
          <w:szCs w:val="28"/>
        </w:rPr>
      </w:pPr>
    </w:p>
    <w:p w:rsidR="009A0625" w:rsidRPr="007B0E9F" w:rsidRDefault="009A0625" w:rsidP="006C04F9">
      <w:pPr>
        <w:spacing w:after="0"/>
        <w:ind w:firstLine="689"/>
        <w:jc w:val="both"/>
        <w:rPr>
          <w:rFonts w:ascii="Times New Roman" w:hAnsi="Times New Roman"/>
          <w:b/>
          <w:sz w:val="28"/>
          <w:szCs w:val="28"/>
        </w:rPr>
      </w:pPr>
      <w:r w:rsidRPr="007B0E9F">
        <w:rPr>
          <w:rFonts w:ascii="Times New Roman" w:hAnsi="Times New Roman"/>
          <w:b/>
          <w:sz w:val="28"/>
          <w:szCs w:val="28"/>
        </w:rPr>
        <w:t>53)  Решение суда о восстановлении на работе незаконно уволенного работника подлежит исполнению …</w:t>
      </w:r>
    </w:p>
    <w:p w:rsidR="009A0625" w:rsidRPr="007B0E9F" w:rsidRDefault="009A0625" w:rsidP="006C04F9">
      <w:pPr>
        <w:spacing w:after="0"/>
        <w:ind w:left="660" w:firstLine="689"/>
        <w:jc w:val="both"/>
        <w:rPr>
          <w:rFonts w:ascii="Times New Roman" w:hAnsi="Times New Roman"/>
          <w:sz w:val="28"/>
          <w:szCs w:val="28"/>
        </w:rPr>
      </w:pPr>
      <w:r w:rsidRPr="007B0E9F">
        <w:rPr>
          <w:rFonts w:ascii="Times New Roman" w:hAnsi="Times New Roman"/>
          <w:sz w:val="28"/>
          <w:szCs w:val="28"/>
        </w:rPr>
        <w:t xml:space="preserve"> А)  немедленно</w:t>
      </w:r>
    </w:p>
    <w:p w:rsidR="009A0625" w:rsidRPr="007B0E9F" w:rsidRDefault="009A0625" w:rsidP="006C04F9">
      <w:pPr>
        <w:spacing w:after="0"/>
        <w:ind w:left="660" w:firstLine="689"/>
        <w:jc w:val="both"/>
        <w:rPr>
          <w:rFonts w:ascii="Times New Roman" w:hAnsi="Times New Roman"/>
          <w:sz w:val="28"/>
          <w:szCs w:val="28"/>
        </w:rPr>
      </w:pPr>
      <w:r w:rsidRPr="007B0E9F">
        <w:rPr>
          <w:rFonts w:ascii="Times New Roman" w:hAnsi="Times New Roman"/>
          <w:sz w:val="28"/>
          <w:szCs w:val="28"/>
        </w:rPr>
        <w:t xml:space="preserve"> Б)  через 7 дней</w:t>
      </w:r>
    </w:p>
    <w:p w:rsidR="009A0625" w:rsidRPr="007B0E9F" w:rsidRDefault="009A0625" w:rsidP="006C04F9">
      <w:pPr>
        <w:spacing w:after="0"/>
        <w:ind w:left="660" w:firstLine="689"/>
        <w:jc w:val="both"/>
        <w:rPr>
          <w:rFonts w:ascii="Times New Roman" w:hAnsi="Times New Roman"/>
          <w:sz w:val="28"/>
          <w:szCs w:val="28"/>
        </w:rPr>
      </w:pPr>
      <w:r w:rsidRPr="007B0E9F">
        <w:rPr>
          <w:rFonts w:ascii="Times New Roman" w:hAnsi="Times New Roman"/>
          <w:sz w:val="28"/>
          <w:szCs w:val="28"/>
        </w:rPr>
        <w:t xml:space="preserve"> В)  через 1 год</w:t>
      </w:r>
    </w:p>
    <w:p w:rsidR="009A0625" w:rsidRPr="007B0E9F" w:rsidRDefault="009A0625" w:rsidP="006C04F9">
      <w:pPr>
        <w:spacing w:after="0"/>
        <w:ind w:left="660" w:firstLine="689"/>
        <w:jc w:val="both"/>
        <w:rPr>
          <w:rFonts w:ascii="Times New Roman" w:hAnsi="Times New Roman"/>
          <w:sz w:val="28"/>
          <w:szCs w:val="28"/>
        </w:rPr>
      </w:pPr>
      <w:r w:rsidRPr="007B0E9F">
        <w:rPr>
          <w:rFonts w:ascii="Times New Roman" w:hAnsi="Times New Roman"/>
          <w:sz w:val="28"/>
          <w:szCs w:val="28"/>
        </w:rPr>
        <w:t xml:space="preserve"> Г)  через 2 месяца</w:t>
      </w:r>
    </w:p>
    <w:p w:rsidR="009A0625" w:rsidRPr="007B0E9F" w:rsidRDefault="009A0625" w:rsidP="006C04F9">
      <w:pPr>
        <w:spacing w:after="0"/>
        <w:ind w:firstLine="689"/>
        <w:jc w:val="both"/>
        <w:rPr>
          <w:rFonts w:ascii="Times New Roman" w:hAnsi="Times New Roman"/>
          <w:b/>
          <w:sz w:val="28"/>
          <w:szCs w:val="28"/>
        </w:rPr>
      </w:pPr>
    </w:p>
    <w:p w:rsidR="009A0625" w:rsidRPr="007B0E9F" w:rsidRDefault="009A0625" w:rsidP="006C04F9">
      <w:pPr>
        <w:spacing w:after="0"/>
        <w:ind w:firstLine="689"/>
        <w:jc w:val="both"/>
        <w:rPr>
          <w:rFonts w:ascii="Times New Roman" w:hAnsi="Times New Roman"/>
          <w:b/>
          <w:sz w:val="28"/>
          <w:szCs w:val="28"/>
        </w:rPr>
      </w:pPr>
      <w:r w:rsidRPr="007B0E9F">
        <w:rPr>
          <w:rFonts w:ascii="Times New Roman" w:hAnsi="Times New Roman"/>
          <w:b/>
          <w:sz w:val="28"/>
          <w:szCs w:val="28"/>
        </w:rPr>
        <w:t>54)  Экологический мониторинг – это …</w:t>
      </w:r>
    </w:p>
    <w:p w:rsidR="009A0625" w:rsidRPr="007B0E9F" w:rsidRDefault="009A0625" w:rsidP="006C04F9">
      <w:pPr>
        <w:spacing w:after="0"/>
        <w:ind w:left="1440" w:hanging="22"/>
        <w:jc w:val="both"/>
        <w:rPr>
          <w:rFonts w:ascii="Times New Roman" w:hAnsi="Times New Roman"/>
          <w:sz w:val="28"/>
          <w:szCs w:val="28"/>
        </w:rPr>
      </w:pPr>
      <w:r w:rsidRPr="007B0E9F">
        <w:rPr>
          <w:rFonts w:ascii="Times New Roman" w:hAnsi="Times New Roman"/>
          <w:sz w:val="28"/>
          <w:szCs w:val="28"/>
        </w:rPr>
        <w:t>А)  исследование окружающей среды</w:t>
      </w:r>
    </w:p>
    <w:p w:rsidR="009A0625" w:rsidRPr="007B0E9F" w:rsidRDefault="009A0625" w:rsidP="006C04F9">
      <w:pPr>
        <w:spacing w:after="0"/>
        <w:ind w:left="1440" w:hanging="22"/>
        <w:jc w:val="both"/>
        <w:rPr>
          <w:rFonts w:ascii="Times New Roman" w:hAnsi="Times New Roman"/>
          <w:sz w:val="28"/>
          <w:szCs w:val="28"/>
        </w:rPr>
      </w:pPr>
      <w:r w:rsidRPr="007B0E9F">
        <w:rPr>
          <w:rFonts w:ascii="Times New Roman" w:hAnsi="Times New Roman"/>
          <w:sz w:val="28"/>
          <w:szCs w:val="28"/>
        </w:rPr>
        <w:t>Б)  изучение вредных воздействий на природу</w:t>
      </w:r>
    </w:p>
    <w:p w:rsidR="009A0625" w:rsidRPr="007B0E9F" w:rsidRDefault="009A0625" w:rsidP="006C04F9">
      <w:pPr>
        <w:spacing w:after="0"/>
        <w:ind w:left="1440" w:hanging="22"/>
        <w:jc w:val="both"/>
        <w:rPr>
          <w:rFonts w:ascii="Times New Roman" w:hAnsi="Times New Roman"/>
          <w:sz w:val="28"/>
          <w:szCs w:val="28"/>
        </w:rPr>
      </w:pPr>
      <w:r w:rsidRPr="007B0E9F">
        <w:rPr>
          <w:rFonts w:ascii="Times New Roman" w:hAnsi="Times New Roman"/>
          <w:sz w:val="28"/>
          <w:szCs w:val="28"/>
        </w:rPr>
        <w:t>В)  исследование земельных ресурсов</w:t>
      </w:r>
    </w:p>
    <w:p w:rsidR="009A0625" w:rsidRPr="007B0E9F" w:rsidRDefault="009A0625" w:rsidP="006C04F9">
      <w:pPr>
        <w:spacing w:after="0"/>
        <w:ind w:left="1440" w:hanging="22"/>
        <w:jc w:val="both"/>
        <w:rPr>
          <w:rFonts w:ascii="Times New Roman" w:hAnsi="Times New Roman"/>
          <w:sz w:val="28"/>
          <w:szCs w:val="28"/>
        </w:rPr>
      </w:pPr>
      <w:r w:rsidRPr="007B0E9F">
        <w:rPr>
          <w:rFonts w:ascii="Times New Roman" w:hAnsi="Times New Roman"/>
          <w:sz w:val="28"/>
          <w:szCs w:val="28"/>
        </w:rPr>
        <w:t>Г)  наблюдение за состоянием окружающей природной среды</w:t>
      </w:r>
    </w:p>
    <w:p w:rsidR="009A0625" w:rsidRPr="007B0E9F" w:rsidRDefault="009A0625" w:rsidP="006C04F9">
      <w:pPr>
        <w:spacing w:after="0"/>
        <w:ind w:firstLine="689"/>
        <w:jc w:val="both"/>
        <w:rPr>
          <w:rFonts w:ascii="Times New Roman" w:hAnsi="Times New Roman"/>
          <w:sz w:val="28"/>
          <w:szCs w:val="28"/>
        </w:rPr>
      </w:pPr>
    </w:p>
    <w:p w:rsidR="009A0625" w:rsidRPr="007B0E9F" w:rsidRDefault="009A0625" w:rsidP="006C04F9">
      <w:pPr>
        <w:spacing w:after="0"/>
        <w:ind w:firstLine="689"/>
        <w:jc w:val="both"/>
        <w:rPr>
          <w:rFonts w:ascii="Times New Roman" w:hAnsi="Times New Roman"/>
          <w:b/>
          <w:sz w:val="28"/>
          <w:szCs w:val="28"/>
        </w:rPr>
      </w:pPr>
      <w:r w:rsidRPr="007B0E9F">
        <w:rPr>
          <w:rFonts w:ascii="Times New Roman" w:hAnsi="Times New Roman"/>
          <w:b/>
          <w:sz w:val="28"/>
          <w:szCs w:val="28"/>
        </w:rPr>
        <w:t xml:space="preserve">55) Среди глобальных экологических проблем выделяют проблему </w:t>
      </w:r>
    </w:p>
    <w:p w:rsidR="009A0625" w:rsidRPr="007B0E9F" w:rsidRDefault="009A0625" w:rsidP="006C04F9">
      <w:pPr>
        <w:spacing w:after="0"/>
        <w:ind w:left="1440" w:firstLine="689"/>
        <w:jc w:val="both"/>
        <w:rPr>
          <w:rFonts w:ascii="Times New Roman" w:hAnsi="Times New Roman"/>
          <w:sz w:val="28"/>
          <w:szCs w:val="28"/>
        </w:rPr>
      </w:pPr>
      <w:r w:rsidRPr="007B0E9F">
        <w:rPr>
          <w:rFonts w:ascii="Times New Roman" w:hAnsi="Times New Roman"/>
          <w:sz w:val="28"/>
          <w:szCs w:val="28"/>
        </w:rPr>
        <w:t xml:space="preserve"> А) глобальных климатических изменений</w:t>
      </w:r>
    </w:p>
    <w:p w:rsidR="009A0625" w:rsidRPr="007B0E9F" w:rsidRDefault="009A0625" w:rsidP="006C04F9">
      <w:pPr>
        <w:spacing w:after="0"/>
        <w:ind w:left="1440" w:firstLine="689"/>
        <w:jc w:val="both"/>
        <w:rPr>
          <w:rFonts w:ascii="Times New Roman" w:hAnsi="Times New Roman"/>
          <w:sz w:val="28"/>
          <w:szCs w:val="28"/>
        </w:rPr>
      </w:pPr>
      <w:r w:rsidRPr="007B0E9F">
        <w:rPr>
          <w:rFonts w:ascii="Times New Roman" w:hAnsi="Times New Roman"/>
          <w:sz w:val="28"/>
          <w:szCs w:val="28"/>
        </w:rPr>
        <w:t xml:space="preserve">  Б) загрязнения рек</w:t>
      </w:r>
    </w:p>
    <w:p w:rsidR="009A0625" w:rsidRPr="007B0E9F" w:rsidRDefault="009A0625" w:rsidP="006C04F9">
      <w:pPr>
        <w:spacing w:after="0"/>
        <w:ind w:left="1440" w:firstLine="689"/>
        <w:jc w:val="both"/>
        <w:rPr>
          <w:rFonts w:ascii="Times New Roman" w:hAnsi="Times New Roman"/>
          <w:sz w:val="28"/>
          <w:szCs w:val="28"/>
        </w:rPr>
      </w:pPr>
      <w:r w:rsidRPr="007B0E9F">
        <w:rPr>
          <w:rFonts w:ascii="Times New Roman" w:hAnsi="Times New Roman"/>
          <w:sz w:val="28"/>
          <w:szCs w:val="28"/>
        </w:rPr>
        <w:t xml:space="preserve">  В) загрязнение воздуха</w:t>
      </w:r>
    </w:p>
    <w:p w:rsidR="009A0625" w:rsidRPr="007B0E9F" w:rsidRDefault="009A0625" w:rsidP="006C04F9">
      <w:pPr>
        <w:spacing w:after="0"/>
        <w:ind w:left="1440" w:firstLine="689"/>
        <w:jc w:val="both"/>
        <w:rPr>
          <w:rFonts w:ascii="Times New Roman" w:hAnsi="Times New Roman"/>
          <w:sz w:val="28"/>
          <w:szCs w:val="28"/>
        </w:rPr>
      </w:pPr>
      <w:r w:rsidRPr="007B0E9F">
        <w:rPr>
          <w:rFonts w:ascii="Times New Roman" w:hAnsi="Times New Roman"/>
          <w:sz w:val="28"/>
          <w:szCs w:val="28"/>
        </w:rPr>
        <w:t xml:space="preserve">  Г) войны и мира</w:t>
      </w:r>
    </w:p>
    <w:p w:rsidR="009A0625" w:rsidRPr="007B0E9F" w:rsidRDefault="009A0625" w:rsidP="006C04F9">
      <w:pPr>
        <w:spacing w:after="0"/>
        <w:ind w:left="1440" w:firstLine="689"/>
        <w:jc w:val="both"/>
        <w:rPr>
          <w:rFonts w:ascii="Times New Roman" w:hAnsi="Times New Roman"/>
          <w:sz w:val="28"/>
          <w:szCs w:val="28"/>
        </w:rPr>
      </w:pPr>
    </w:p>
    <w:p w:rsidR="009A0625" w:rsidRPr="007B0E9F" w:rsidRDefault="009A0625" w:rsidP="006C04F9">
      <w:pPr>
        <w:spacing w:after="0"/>
        <w:ind w:firstLine="689"/>
        <w:jc w:val="both"/>
        <w:rPr>
          <w:rFonts w:ascii="Times New Roman" w:hAnsi="Times New Roman"/>
          <w:b/>
          <w:sz w:val="28"/>
          <w:szCs w:val="28"/>
        </w:rPr>
      </w:pPr>
      <w:r w:rsidRPr="007B0E9F">
        <w:rPr>
          <w:rFonts w:ascii="Times New Roman" w:hAnsi="Times New Roman"/>
          <w:sz w:val="28"/>
          <w:szCs w:val="28"/>
        </w:rPr>
        <w:t xml:space="preserve">    </w:t>
      </w:r>
      <w:r w:rsidRPr="007B0E9F">
        <w:rPr>
          <w:rFonts w:ascii="Times New Roman" w:hAnsi="Times New Roman"/>
          <w:b/>
          <w:sz w:val="28"/>
          <w:szCs w:val="28"/>
        </w:rPr>
        <w:t>56) В предмет экологического права входят отношения …</w:t>
      </w:r>
    </w:p>
    <w:p w:rsidR="009A0625" w:rsidRPr="007B0E9F" w:rsidRDefault="009A0625" w:rsidP="006C04F9">
      <w:pPr>
        <w:spacing w:after="0"/>
        <w:ind w:left="660" w:firstLine="689"/>
        <w:jc w:val="both"/>
        <w:rPr>
          <w:rFonts w:ascii="Times New Roman" w:hAnsi="Times New Roman"/>
          <w:sz w:val="28"/>
          <w:szCs w:val="28"/>
        </w:rPr>
      </w:pPr>
      <w:r w:rsidRPr="007B0E9F">
        <w:rPr>
          <w:rFonts w:ascii="Times New Roman" w:hAnsi="Times New Roman"/>
          <w:sz w:val="28"/>
          <w:szCs w:val="28"/>
        </w:rPr>
        <w:t>А)    по защите животного мира</w:t>
      </w:r>
    </w:p>
    <w:p w:rsidR="009A0625" w:rsidRPr="007B0E9F" w:rsidRDefault="009A0625" w:rsidP="006C04F9">
      <w:pPr>
        <w:spacing w:after="0"/>
        <w:ind w:left="660" w:firstLine="689"/>
        <w:jc w:val="both"/>
        <w:rPr>
          <w:rFonts w:ascii="Times New Roman" w:hAnsi="Times New Roman"/>
          <w:sz w:val="28"/>
          <w:szCs w:val="28"/>
        </w:rPr>
      </w:pPr>
      <w:r w:rsidRPr="007B0E9F">
        <w:rPr>
          <w:rFonts w:ascii="Times New Roman" w:hAnsi="Times New Roman"/>
          <w:sz w:val="28"/>
          <w:szCs w:val="28"/>
        </w:rPr>
        <w:t>Б)     по привлечению к ответственности нарушителей правил землепользования</w:t>
      </w:r>
    </w:p>
    <w:p w:rsidR="009A0625" w:rsidRPr="007B0E9F" w:rsidRDefault="009A0625" w:rsidP="006C04F9">
      <w:pPr>
        <w:spacing w:after="0"/>
        <w:ind w:left="660" w:firstLine="689"/>
        <w:jc w:val="both"/>
        <w:rPr>
          <w:rFonts w:ascii="Times New Roman" w:hAnsi="Times New Roman"/>
          <w:sz w:val="28"/>
          <w:szCs w:val="28"/>
        </w:rPr>
      </w:pPr>
      <w:r w:rsidRPr="007B0E9F">
        <w:rPr>
          <w:rFonts w:ascii="Times New Roman" w:hAnsi="Times New Roman"/>
          <w:sz w:val="28"/>
          <w:szCs w:val="28"/>
        </w:rPr>
        <w:t>В) между гражданами и организациями по поводу сохранения, эффективного использования природных ресурсов</w:t>
      </w:r>
    </w:p>
    <w:p w:rsidR="009A0625" w:rsidRPr="007B0E9F" w:rsidRDefault="009A0625" w:rsidP="006C04F9">
      <w:pPr>
        <w:spacing w:after="0"/>
        <w:ind w:left="660" w:firstLine="689"/>
        <w:jc w:val="both"/>
        <w:rPr>
          <w:rFonts w:ascii="Times New Roman" w:hAnsi="Times New Roman"/>
          <w:sz w:val="28"/>
          <w:szCs w:val="28"/>
        </w:rPr>
      </w:pPr>
      <w:r w:rsidRPr="007B0E9F">
        <w:rPr>
          <w:rFonts w:ascii="Times New Roman" w:hAnsi="Times New Roman"/>
          <w:sz w:val="28"/>
          <w:szCs w:val="28"/>
        </w:rPr>
        <w:t>Г)     по разработке природных ресурсов</w:t>
      </w:r>
    </w:p>
    <w:p w:rsidR="009A0625" w:rsidRPr="007B0E9F" w:rsidRDefault="009A0625" w:rsidP="006C04F9">
      <w:pPr>
        <w:spacing w:after="0"/>
        <w:ind w:firstLine="689"/>
        <w:jc w:val="both"/>
        <w:rPr>
          <w:rFonts w:ascii="Times New Roman" w:hAnsi="Times New Roman"/>
          <w:sz w:val="28"/>
          <w:szCs w:val="28"/>
        </w:rPr>
      </w:pPr>
    </w:p>
    <w:p w:rsidR="009A0625" w:rsidRDefault="009A0625" w:rsidP="006C04F9">
      <w:pPr>
        <w:spacing w:after="0"/>
        <w:ind w:firstLine="689"/>
        <w:jc w:val="both"/>
        <w:rPr>
          <w:rFonts w:ascii="Times New Roman" w:hAnsi="Times New Roman"/>
          <w:b/>
          <w:sz w:val="28"/>
          <w:szCs w:val="28"/>
        </w:rPr>
      </w:pPr>
      <w:r w:rsidRPr="007B0E9F">
        <w:rPr>
          <w:rFonts w:ascii="Times New Roman" w:hAnsi="Times New Roman"/>
          <w:b/>
          <w:sz w:val="28"/>
          <w:szCs w:val="28"/>
        </w:rPr>
        <w:t>57)  Экологическая  функция государства является</w:t>
      </w:r>
    </w:p>
    <w:p w:rsidR="009A0625" w:rsidRPr="007B0E9F" w:rsidRDefault="009A0625" w:rsidP="006C04F9">
      <w:pPr>
        <w:spacing w:after="0"/>
        <w:ind w:firstLine="1276"/>
        <w:jc w:val="both"/>
        <w:rPr>
          <w:rFonts w:ascii="Times New Roman" w:hAnsi="Times New Roman"/>
          <w:sz w:val="28"/>
          <w:szCs w:val="28"/>
        </w:rPr>
      </w:pPr>
      <w:r w:rsidRPr="007B0E9F">
        <w:rPr>
          <w:rFonts w:ascii="Times New Roman" w:hAnsi="Times New Roman"/>
          <w:sz w:val="28"/>
          <w:szCs w:val="28"/>
        </w:rPr>
        <w:t>А) вечной</w:t>
      </w:r>
    </w:p>
    <w:p w:rsidR="009A0625" w:rsidRPr="007B0E9F" w:rsidRDefault="009A0625" w:rsidP="006C04F9">
      <w:pPr>
        <w:spacing w:after="0"/>
        <w:ind w:firstLine="1276"/>
        <w:jc w:val="both"/>
        <w:rPr>
          <w:rFonts w:ascii="Times New Roman" w:hAnsi="Times New Roman"/>
          <w:sz w:val="28"/>
          <w:szCs w:val="28"/>
        </w:rPr>
      </w:pPr>
      <w:r w:rsidRPr="007B0E9F">
        <w:rPr>
          <w:rFonts w:ascii="Times New Roman" w:hAnsi="Times New Roman"/>
          <w:sz w:val="28"/>
          <w:szCs w:val="28"/>
        </w:rPr>
        <w:t>Б) внешней</w:t>
      </w:r>
    </w:p>
    <w:p w:rsidR="009A0625" w:rsidRPr="007B0E9F" w:rsidRDefault="009A0625" w:rsidP="006C04F9">
      <w:pPr>
        <w:spacing w:after="0"/>
        <w:ind w:firstLine="1276"/>
        <w:jc w:val="both"/>
        <w:rPr>
          <w:rFonts w:ascii="Times New Roman" w:hAnsi="Times New Roman"/>
          <w:sz w:val="28"/>
          <w:szCs w:val="28"/>
        </w:rPr>
      </w:pPr>
      <w:r w:rsidRPr="007B0E9F">
        <w:rPr>
          <w:rFonts w:ascii="Times New Roman" w:hAnsi="Times New Roman"/>
          <w:sz w:val="28"/>
          <w:szCs w:val="28"/>
        </w:rPr>
        <w:lastRenderedPageBreak/>
        <w:t>В) глобальной</w:t>
      </w:r>
    </w:p>
    <w:p w:rsidR="009A0625" w:rsidRPr="007B0E9F" w:rsidRDefault="009A0625" w:rsidP="006C04F9">
      <w:pPr>
        <w:spacing w:after="0"/>
        <w:ind w:firstLine="1276"/>
        <w:jc w:val="both"/>
        <w:rPr>
          <w:rFonts w:ascii="Times New Roman" w:hAnsi="Times New Roman"/>
          <w:sz w:val="28"/>
          <w:szCs w:val="28"/>
        </w:rPr>
      </w:pPr>
      <w:r w:rsidRPr="007B0E9F">
        <w:rPr>
          <w:rFonts w:ascii="Times New Roman" w:hAnsi="Times New Roman"/>
          <w:sz w:val="28"/>
          <w:szCs w:val="28"/>
        </w:rPr>
        <w:t>Г) временной</w:t>
      </w:r>
    </w:p>
    <w:p w:rsidR="009A0625" w:rsidRPr="007B0E9F" w:rsidRDefault="009A0625" w:rsidP="006C04F9">
      <w:pPr>
        <w:spacing w:after="0"/>
        <w:ind w:firstLine="709"/>
        <w:jc w:val="both"/>
        <w:rPr>
          <w:rFonts w:ascii="Times New Roman" w:hAnsi="Times New Roman"/>
          <w:sz w:val="28"/>
          <w:szCs w:val="28"/>
        </w:rPr>
      </w:pP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sz w:val="28"/>
          <w:szCs w:val="28"/>
        </w:rPr>
        <w:t>58</w:t>
      </w:r>
      <w:r w:rsidRPr="007B0E9F">
        <w:rPr>
          <w:rFonts w:ascii="Times New Roman" w:hAnsi="Times New Roman"/>
          <w:b/>
          <w:sz w:val="28"/>
          <w:szCs w:val="28"/>
        </w:rPr>
        <w:t>)  Недра в границах территории РФ, включая подземное пространство и полезные скопаемые, являются _____ собственностью.</w:t>
      </w:r>
    </w:p>
    <w:p w:rsidR="009A0625" w:rsidRDefault="009A0625" w:rsidP="006C04F9">
      <w:pPr>
        <w:spacing w:after="0"/>
        <w:ind w:left="720" w:firstLine="689"/>
        <w:jc w:val="both"/>
        <w:rPr>
          <w:rFonts w:ascii="Times New Roman" w:hAnsi="Times New Roman"/>
          <w:sz w:val="28"/>
          <w:szCs w:val="28"/>
        </w:rPr>
      </w:pPr>
      <w:r w:rsidRPr="007B0E9F">
        <w:rPr>
          <w:rFonts w:ascii="Times New Roman" w:hAnsi="Times New Roman"/>
          <w:sz w:val="28"/>
          <w:szCs w:val="28"/>
        </w:rPr>
        <w:t xml:space="preserve">А) частной </w:t>
      </w:r>
    </w:p>
    <w:p w:rsidR="009A0625" w:rsidRPr="007B0E9F" w:rsidRDefault="009A0625" w:rsidP="006C04F9">
      <w:pPr>
        <w:spacing w:after="0"/>
        <w:ind w:left="720" w:firstLine="689"/>
        <w:jc w:val="both"/>
        <w:rPr>
          <w:rFonts w:ascii="Times New Roman" w:hAnsi="Times New Roman"/>
          <w:sz w:val="28"/>
          <w:szCs w:val="28"/>
        </w:rPr>
      </w:pPr>
      <w:r w:rsidRPr="007B0E9F">
        <w:rPr>
          <w:rFonts w:ascii="Times New Roman" w:hAnsi="Times New Roman"/>
          <w:sz w:val="28"/>
          <w:szCs w:val="28"/>
        </w:rPr>
        <w:t>Б) личной</w:t>
      </w:r>
    </w:p>
    <w:p w:rsidR="009A0625" w:rsidRPr="007B0E9F" w:rsidRDefault="009A0625" w:rsidP="006C04F9">
      <w:pPr>
        <w:spacing w:after="0"/>
        <w:ind w:left="720" w:firstLine="689"/>
        <w:jc w:val="both"/>
        <w:rPr>
          <w:rFonts w:ascii="Times New Roman" w:hAnsi="Times New Roman"/>
          <w:sz w:val="28"/>
          <w:szCs w:val="28"/>
        </w:rPr>
      </w:pPr>
      <w:r w:rsidRPr="007B0E9F">
        <w:rPr>
          <w:rFonts w:ascii="Times New Roman" w:hAnsi="Times New Roman"/>
          <w:sz w:val="28"/>
          <w:szCs w:val="28"/>
        </w:rPr>
        <w:t>В) только государственной</w:t>
      </w:r>
    </w:p>
    <w:p w:rsidR="009A0625" w:rsidRPr="007B0E9F" w:rsidRDefault="009A0625" w:rsidP="006C04F9">
      <w:pPr>
        <w:spacing w:after="0"/>
        <w:ind w:left="720" w:firstLine="689"/>
        <w:jc w:val="both"/>
        <w:rPr>
          <w:rFonts w:ascii="Times New Roman" w:hAnsi="Times New Roman"/>
          <w:sz w:val="28"/>
          <w:szCs w:val="28"/>
        </w:rPr>
      </w:pPr>
      <w:r w:rsidRPr="007B0E9F">
        <w:rPr>
          <w:rFonts w:ascii="Times New Roman" w:hAnsi="Times New Roman"/>
          <w:sz w:val="28"/>
          <w:szCs w:val="28"/>
        </w:rPr>
        <w:t>Г) долевой</w:t>
      </w:r>
    </w:p>
    <w:p w:rsidR="009A0625" w:rsidRPr="007B0E9F" w:rsidRDefault="009A0625" w:rsidP="006C04F9">
      <w:pPr>
        <w:spacing w:after="0"/>
        <w:ind w:firstLine="689"/>
        <w:jc w:val="both"/>
        <w:rPr>
          <w:rFonts w:ascii="Times New Roman" w:hAnsi="Times New Roman"/>
          <w:sz w:val="28"/>
          <w:szCs w:val="28"/>
        </w:rPr>
      </w:pPr>
    </w:p>
    <w:p w:rsidR="009A0625" w:rsidRPr="007B0E9F" w:rsidRDefault="009A0625" w:rsidP="006C04F9">
      <w:pPr>
        <w:spacing w:after="0"/>
        <w:ind w:firstLine="689"/>
        <w:jc w:val="both"/>
        <w:rPr>
          <w:rFonts w:ascii="Times New Roman" w:hAnsi="Times New Roman"/>
          <w:sz w:val="28"/>
          <w:szCs w:val="28"/>
        </w:rPr>
      </w:pPr>
      <w:r w:rsidRPr="007B0E9F">
        <w:rPr>
          <w:rFonts w:ascii="Times New Roman" w:hAnsi="Times New Roman"/>
          <w:b/>
          <w:sz w:val="28"/>
          <w:szCs w:val="28"/>
        </w:rPr>
        <w:t xml:space="preserve">59) Объектом международно-правового  регулирования охраны окружающей среды выступают </w:t>
      </w:r>
    </w:p>
    <w:p w:rsidR="009A0625" w:rsidRPr="007B0E9F" w:rsidRDefault="009A0625" w:rsidP="006C04F9">
      <w:pPr>
        <w:spacing w:after="0"/>
        <w:ind w:left="720" w:firstLine="689"/>
        <w:jc w:val="both"/>
        <w:rPr>
          <w:rFonts w:ascii="Times New Roman" w:hAnsi="Times New Roman"/>
          <w:sz w:val="28"/>
          <w:szCs w:val="28"/>
        </w:rPr>
      </w:pPr>
      <w:r w:rsidRPr="007B0E9F">
        <w:rPr>
          <w:rFonts w:ascii="Times New Roman" w:hAnsi="Times New Roman"/>
          <w:sz w:val="28"/>
          <w:szCs w:val="28"/>
        </w:rPr>
        <w:t>А)  воздух и  земельные ресурсы</w:t>
      </w:r>
    </w:p>
    <w:p w:rsidR="009A0625" w:rsidRPr="007B0E9F" w:rsidRDefault="009A0625" w:rsidP="006C04F9">
      <w:pPr>
        <w:spacing w:after="0"/>
        <w:ind w:left="720" w:firstLine="689"/>
        <w:jc w:val="both"/>
        <w:rPr>
          <w:rFonts w:ascii="Times New Roman" w:hAnsi="Times New Roman"/>
          <w:sz w:val="28"/>
          <w:szCs w:val="28"/>
        </w:rPr>
      </w:pPr>
      <w:r w:rsidRPr="007B0E9F">
        <w:rPr>
          <w:rFonts w:ascii="Times New Roman" w:hAnsi="Times New Roman"/>
          <w:sz w:val="28"/>
          <w:szCs w:val="28"/>
        </w:rPr>
        <w:t>Б)  реки и моря</w:t>
      </w:r>
    </w:p>
    <w:p w:rsidR="009A0625" w:rsidRPr="007B0E9F" w:rsidRDefault="009A0625" w:rsidP="006C04F9">
      <w:pPr>
        <w:spacing w:after="0"/>
        <w:ind w:left="720" w:firstLine="689"/>
        <w:jc w:val="both"/>
        <w:rPr>
          <w:rFonts w:ascii="Times New Roman" w:hAnsi="Times New Roman"/>
          <w:sz w:val="28"/>
          <w:szCs w:val="28"/>
        </w:rPr>
      </w:pPr>
      <w:r w:rsidRPr="007B0E9F">
        <w:rPr>
          <w:rFonts w:ascii="Times New Roman" w:hAnsi="Times New Roman"/>
          <w:sz w:val="28"/>
          <w:szCs w:val="28"/>
        </w:rPr>
        <w:t>В)  вся земля и околоземное пространство</w:t>
      </w:r>
    </w:p>
    <w:p w:rsidR="009A0625" w:rsidRPr="007B0E9F" w:rsidRDefault="009A0625" w:rsidP="006C04F9">
      <w:pPr>
        <w:spacing w:after="0"/>
        <w:ind w:left="720" w:firstLine="689"/>
        <w:jc w:val="both"/>
        <w:rPr>
          <w:rFonts w:ascii="Times New Roman" w:hAnsi="Times New Roman"/>
          <w:sz w:val="28"/>
          <w:szCs w:val="28"/>
        </w:rPr>
      </w:pPr>
      <w:r w:rsidRPr="007B0E9F">
        <w:rPr>
          <w:rFonts w:ascii="Times New Roman" w:hAnsi="Times New Roman"/>
          <w:sz w:val="28"/>
          <w:szCs w:val="28"/>
        </w:rPr>
        <w:t xml:space="preserve">Г) лесные ресурсы </w:t>
      </w:r>
    </w:p>
    <w:p w:rsidR="009A0625" w:rsidRPr="007B0E9F" w:rsidRDefault="009A0625" w:rsidP="006C04F9">
      <w:pPr>
        <w:spacing w:after="0"/>
        <w:ind w:firstLine="689"/>
        <w:jc w:val="both"/>
        <w:rPr>
          <w:rFonts w:ascii="Times New Roman" w:hAnsi="Times New Roman"/>
          <w:sz w:val="28"/>
          <w:szCs w:val="28"/>
        </w:rPr>
      </w:pPr>
    </w:p>
    <w:p w:rsidR="009A0625" w:rsidRPr="007B0E9F" w:rsidRDefault="009A0625" w:rsidP="006C04F9">
      <w:pPr>
        <w:spacing w:after="0"/>
        <w:ind w:firstLine="689"/>
        <w:jc w:val="both"/>
        <w:rPr>
          <w:rFonts w:ascii="Times New Roman" w:hAnsi="Times New Roman"/>
          <w:b/>
          <w:sz w:val="28"/>
          <w:szCs w:val="28"/>
        </w:rPr>
      </w:pPr>
      <w:r w:rsidRPr="007B0E9F">
        <w:rPr>
          <w:rFonts w:ascii="Times New Roman" w:hAnsi="Times New Roman"/>
          <w:b/>
          <w:sz w:val="28"/>
          <w:szCs w:val="28"/>
        </w:rPr>
        <w:t>60)  Международное  право в узком смысле включает:</w:t>
      </w:r>
    </w:p>
    <w:p w:rsidR="009A0625" w:rsidRPr="007B0E9F" w:rsidRDefault="009A0625" w:rsidP="006C04F9">
      <w:pPr>
        <w:spacing w:after="0"/>
        <w:ind w:firstLine="1418"/>
        <w:jc w:val="both"/>
        <w:rPr>
          <w:rFonts w:ascii="Times New Roman" w:hAnsi="Times New Roman"/>
          <w:sz w:val="28"/>
          <w:szCs w:val="28"/>
        </w:rPr>
      </w:pPr>
      <w:r w:rsidRPr="007B0E9F">
        <w:rPr>
          <w:rFonts w:ascii="Times New Roman" w:hAnsi="Times New Roman"/>
          <w:sz w:val="28"/>
          <w:szCs w:val="28"/>
        </w:rPr>
        <w:t>А) международное частное право;</w:t>
      </w:r>
    </w:p>
    <w:p w:rsidR="009A0625" w:rsidRPr="007B0E9F" w:rsidRDefault="009A0625" w:rsidP="006C04F9">
      <w:pPr>
        <w:spacing w:after="0"/>
        <w:ind w:firstLine="1418"/>
        <w:jc w:val="both"/>
        <w:rPr>
          <w:rFonts w:ascii="Times New Roman" w:hAnsi="Times New Roman"/>
          <w:sz w:val="28"/>
          <w:szCs w:val="28"/>
        </w:rPr>
      </w:pPr>
      <w:r w:rsidRPr="007B0E9F">
        <w:rPr>
          <w:rFonts w:ascii="Times New Roman" w:hAnsi="Times New Roman"/>
          <w:sz w:val="28"/>
          <w:szCs w:val="28"/>
        </w:rPr>
        <w:t>Б) международное публичное право;</w:t>
      </w:r>
    </w:p>
    <w:p w:rsidR="009A0625" w:rsidRPr="007B0E9F" w:rsidRDefault="009A0625" w:rsidP="006C04F9">
      <w:pPr>
        <w:spacing w:after="0"/>
        <w:ind w:firstLine="1418"/>
        <w:jc w:val="both"/>
        <w:rPr>
          <w:rFonts w:ascii="Times New Roman" w:hAnsi="Times New Roman"/>
          <w:sz w:val="28"/>
          <w:szCs w:val="28"/>
        </w:rPr>
      </w:pPr>
      <w:r w:rsidRPr="007B0E9F">
        <w:rPr>
          <w:rFonts w:ascii="Times New Roman" w:hAnsi="Times New Roman"/>
          <w:sz w:val="28"/>
          <w:szCs w:val="28"/>
        </w:rPr>
        <w:t>В) международное частное и публичное  право;</w:t>
      </w:r>
    </w:p>
    <w:p w:rsidR="009A0625" w:rsidRPr="007B0E9F" w:rsidRDefault="009A0625" w:rsidP="006C04F9">
      <w:pPr>
        <w:spacing w:after="0"/>
        <w:ind w:firstLine="1418"/>
        <w:jc w:val="both"/>
        <w:rPr>
          <w:rFonts w:ascii="Times New Roman" w:hAnsi="Times New Roman"/>
          <w:sz w:val="28"/>
          <w:szCs w:val="28"/>
        </w:rPr>
      </w:pPr>
      <w:r w:rsidRPr="007B0E9F">
        <w:rPr>
          <w:rFonts w:ascii="Times New Roman" w:hAnsi="Times New Roman"/>
          <w:sz w:val="28"/>
          <w:szCs w:val="28"/>
        </w:rPr>
        <w:t>Г) правильного ответа нет.</w:t>
      </w:r>
    </w:p>
    <w:p w:rsidR="009A0625" w:rsidRPr="007B0E9F" w:rsidRDefault="009A0625" w:rsidP="006C04F9">
      <w:pPr>
        <w:spacing w:after="0"/>
        <w:ind w:firstLine="689"/>
        <w:jc w:val="both"/>
        <w:rPr>
          <w:rFonts w:ascii="Times New Roman" w:hAnsi="Times New Roman"/>
          <w:sz w:val="28"/>
          <w:szCs w:val="28"/>
        </w:rPr>
      </w:pPr>
    </w:p>
    <w:p w:rsidR="009A0625" w:rsidRPr="007B0E9F" w:rsidRDefault="009A0625" w:rsidP="006C04F9">
      <w:pPr>
        <w:spacing w:after="0"/>
        <w:ind w:right="-366" w:firstLine="689"/>
        <w:jc w:val="both"/>
        <w:rPr>
          <w:rFonts w:ascii="Times New Roman" w:hAnsi="Times New Roman"/>
          <w:b/>
          <w:sz w:val="28"/>
          <w:szCs w:val="28"/>
        </w:rPr>
      </w:pPr>
      <w:r w:rsidRPr="007B0E9F">
        <w:rPr>
          <w:rFonts w:ascii="Times New Roman" w:hAnsi="Times New Roman"/>
          <w:b/>
          <w:sz w:val="28"/>
          <w:szCs w:val="28"/>
        </w:rPr>
        <w:t>61)  Международное право опирается  на следующие принципы:</w:t>
      </w:r>
    </w:p>
    <w:p w:rsidR="009A0625" w:rsidRPr="007B0E9F" w:rsidRDefault="009A0625" w:rsidP="006C04F9">
      <w:pPr>
        <w:spacing w:after="0"/>
        <w:ind w:right="-366" w:firstLine="689"/>
        <w:jc w:val="both"/>
        <w:rPr>
          <w:rFonts w:ascii="Times New Roman" w:hAnsi="Times New Roman"/>
          <w:sz w:val="28"/>
          <w:szCs w:val="28"/>
        </w:rPr>
      </w:pPr>
      <w:r w:rsidRPr="007B0E9F">
        <w:rPr>
          <w:rFonts w:ascii="Times New Roman" w:hAnsi="Times New Roman"/>
          <w:sz w:val="28"/>
          <w:szCs w:val="28"/>
        </w:rPr>
        <w:t>А)    принцип мирного сосуществования;</w:t>
      </w:r>
    </w:p>
    <w:p w:rsidR="009A0625" w:rsidRPr="007B0E9F" w:rsidRDefault="009A0625" w:rsidP="006C04F9">
      <w:pPr>
        <w:spacing w:after="0"/>
        <w:ind w:right="-366" w:firstLine="689"/>
        <w:jc w:val="both"/>
        <w:rPr>
          <w:rFonts w:ascii="Times New Roman" w:hAnsi="Times New Roman"/>
          <w:sz w:val="28"/>
          <w:szCs w:val="28"/>
        </w:rPr>
      </w:pPr>
      <w:r w:rsidRPr="007B0E9F">
        <w:rPr>
          <w:rFonts w:ascii="Times New Roman" w:hAnsi="Times New Roman"/>
          <w:sz w:val="28"/>
          <w:szCs w:val="28"/>
        </w:rPr>
        <w:t>Б)  принцип неприменения силы и угрозы силой ( но самооборона государства в случаях вооружённого нападения, участие государства в мерах  военного воздействия, предпринимаемых  с  санкции Совета Безопасности ООН не представляют собой нарушений принципа  неприменения силы);</w:t>
      </w:r>
    </w:p>
    <w:p w:rsidR="009A0625" w:rsidRPr="007B0E9F" w:rsidRDefault="009A0625" w:rsidP="006C04F9">
      <w:pPr>
        <w:spacing w:after="0"/>
        <w:ind w:right="-366" w:firstLine="689"/>
        <w:jc w:val="both"/>
        <w:rPr>
          <w:rFonts w:ascii="Times New Roman" w:hAnsi="Times New Roman"/>
          <w:sz w:val="28"/>
          <w:szCs w:val="28"/>
        </w:rPr>
      </w:pPr>
      <w:r w:rsidRPr="007B0E9F">
        <w:rPr>
          <w:rFonts w:ascii="Times New Roman" w:hAnsi="Times New Roman"/>
          <w:sz w:val="28"/>
          <w:szCs w:val="28"/>
        </w:rPr>
        <w:t>В)   принцип вынужденного решения споров военным способом;</w:t>
      </w:r>
    </w:p>
    <w:p w:rsidR="009A0625" w:rsidRPr="007B0E9F" w:rsidRDefault="009A0625" w:rsidP="006C04F9">
      <w:pPr>
        <w:spacing w:after="0"/>
        <w:ind w:right="-366" w:firstLine="689"/>
        <w:jc w:val="both"/>
        <w:rPr>
          <w:rFonts w:ascii="Times New Roman" w:hAnsi="Times New Roman"/>
          <w:sz w:val="28"/>
          <w:szCs w:val="28"/>
        </w:rPr>
      </w:pPr>
      <w:r w:rsidRPr="007B0E9F">
        <w:rPr>
          <w:rFonts w:ascii="Times New Roman" w:hAnsi="Times New Roman"/>
          <w:sz w:val="28"/>
          <w:szCs w:val="28"/>
        </w:rPr>
        <w:t>Г)   принцип мирного разрешения международных споров;</w:t>
      </w:r>
    </w:p>
    <w:p w:rsidR="009A0625" w:rsidRPr="007B0E9F" w:rsidRDefault="009A0625" w:rsidP="006C04F9">
      <w:pPr>
        <w:spacing w:after="0"/>
        <w:ind w:right="-366" w:firstLine="689"/>
        <w:jc w:val="both"/>
        <w:rPr>
          <w:rFonts w:ascii="Times New Roman" w:hAnsi="Times New Roman"/>
          <w:sz w:val="28"/>
          <w:szCs w:val="28"/>
        </w:rPr>
      </w:pPr>
      <w:r w:rsidRPr="007B0E9F">
        <w:rPr>
          <w:rFonts w:ascii="Times New Roman" w:hAnsi="Times New Roman"/>
          <w:sz w:val="28"/>
          <w:szCs w:val="28"/>
        </w:rPr>
        <w:t>Д)   принцип суверенного равенства государств;</w:t>
      </w:r>
    </w:p>
    <w:p w:rsidR="009A0625" w:rsidRPr="007B0E9F" w:rsidRDefault="009A0625" w:rsidP="006C04F9">
      <w:pPr>
        <w:spacing w:after="0"/>
        <w:ind w:right="-366" w:firstLine="689"/>
        <w:jc w:val="both"/>
        <w:rPr>
          <w:rFonts w:ascii="Times New Roman" w:hAnsi="Times New Roman"/>
          <w:sz w:val="28"/>
          <w:szCs w:val="28"/>
        </w:rPr>
      </w:pPr>
      <w:r w:rsidRPr="007B0E9F">
        <w:rPr>
          <w:rFonts w:ascii="Times New Roman" w:hAnsi="Times New Roman"/>
          <w:sz w:val="28"/>
          <w:szCs w:val="28"/>
        </w:rPr>
        <w:t>Е)   принцип равенства суверенных и несуверенных государств;</w:t>
      </w:r>
    </w:p>
    <w:p w:rsidR="009A0625" w:rsidRPr="007B0E9F" w:rsidRDefault="009A0625" w:rsidP="006C04F9">
      <w:pPr>
        <w:spacing w:after="0"/>
        <w:ind w:right="-366" w:firstLine="689"/>
        <w:jc w:val="both"/>
        <w:rPr>
          <w:rFonts w:ascii="Times New Roman" w:hAnsi="Times New Roman"/>
          <w:sz w:val="28"/>
          <w:szCs w:val="28"/>
        </w:rPr>
      </w:pPr>
      <w:r w:rsidRPr="007B0E9F">
        <w:rPr>
          <w:rFonts w:ascii="Times New Roman" w:hAnsi="Times New Roman"/>
          <w:sz w:val="28"/>
          <w:szCs w:val="28"/>
        </w:rPr>
        <w:t xml:space="preserve">Ж)  принцип невмешательства (  означает  запрет на  вооружённую интервенцию, использование  экономических  и политических  мер  с  целью подчинения одних государств другим; организацию подрывных и </w:t>
      </w:r>
      <w:r w:rsidRPr="007B0E9F">
        <w:rPr>
          <w:rFonts w:ascii="Times New Roman" w:hAnsi="Times New Roman"/>
          <w:sz w:val="28"/>
          <w:szCs w:val="28"/>
        </w:rPr>
        <w:lastRenderedPageBreak/>
        <w:t>террористических элементов и помощь им; вмешательство в политическую борьбу, ведущуюся внутри государства);</w:t>
      </w:r>
    </w:p>
    <w:p w:rsidR="009A0625" w:rsidRPr="007B0E9F" w:rsidRDefault="009A0625" w:rsidP="006C04F9">
      <w:pPr>
        <w:spacing w:after="0"/>
        <w:ind w:right="-366" w:firstLine="689"/>
        <w:jc w:val="both"/>
        <w:rPr>
          <w:rFonts w:ascii="Times New Roman" w:hAnsi="Times New Roman"/>
          <w:sz w:val="28"/>
          <w:szCs w:val="28"/>
        </w:rPr>
      </w:pPr>
      <w:r w:rsidRPr="007B0E9F">
        <w:rPr>
          <w:rFonts w:ascii="Times New Roman" w:hAnsi="Times New Roman"/>
          <w:sz w:val="28"/>
          <w:szCs w:val="28"/>
        </w:rPr>
        <w:t>З)    принцип уважения прав человека;</w:t>
      </w:r>
    </w:p>
    <w:p w:rsidR="009A0625" w:rsidRPr="007B0E9F" w:rsidRDefault="009A0625" w:rsidP="006C04F9">
      <w:pPr>
        <w:spacing w:after="0"/>
        <w:ind w:right="-366" w:firstLine="689"/>
        <w:jc w:val="both"/>
        <w:rPr>
          <w:rFonts w:ascii="Times New Roman" w:hAnsi="Times New Roman"/>
          <w:sz w:val="28"/>
          <w:szCs w:val="28"/>
        </w:rPr>
      </w:pPr>
      <w:r w:rsidRPr="007B0E9F">
        <w:rPr>
          <w:rFonts w:ascii="Times New Roman" w:hAnsi="Times New Roman"/>
          <w:sz w:val="28"/>
          <w:szCs w:val="28"/>
        </w:rPr>
        <w:t>И)   принцип добросовестного выполнения международных обязательств.</w:t>
      </w:r>
    </w:p>
    <w:p w:rsidR="009A0625" w:rsidRPr="007B0E9F" w:rsidRDefault="009A0625" w:rsidP="006C04F9">
      <w:pPr>
        <w:spacing w:after="0"/>
        <w:ind w:right="-366" w:firstLine="689"/>
        <w:jc w:val="both"/>
        <w:rPr>
          <w:rFonts w:ascii="Times New Roman" w:hAnsi="Times New Roman"/>
          <w:sz w:val="28"/>
          <w:szCs w:val="28"/>
        </w:rPr>
      </w:pPr>
      <w:r w:rsidRPr="007B0E9F">
        <w:rPr>
          <w:rFonts w:ascii="Times New Roman" w:hAnsi="Times New Roman"/>
          <w:sz w:val="28"/>
          <w:szCs w:val="28"/>
        </w:rPr>
        <w:t xml:space="preserve"> </w:t>
      </w:r>
    </w:p>
    <w:p w:rsidR="009A0625" w:rsidRPr="007B0E9F" w:rsidRDefault="009A0625" w:rsidP="006C04F9">
      <w:pPr>
        <w:spacing w:after="0"/>
        <w:ind w:right="-366" w:firstLine="689"/>
        <w:jc w:val="both"/>
        <w:rPr>
          <w:rFonts w:ascii="Times New Roman" w:hAnsi="Times New Roman"/>
          <w:b/>
          <w:sz w:val="28"/>
          <w:szCs w:val="28"/>
        </w:rPr>
      </w:pPr>
      <w:r w:rsidRPr="007B0E9F">
        <w:rPr>
          <w:rFonts w:ascii="Times New Roman" w:hAnsi="Times New Roman"/>
          <w:sz w:val="28"/>
          <w:szCs w:val="28"/>
        </w:rPr>
        <w:t xml:space="preserve"> </w:t>
      </w:r>
      <w:r w:rsidRPr="007B0E9F">
        <w:rPr>
          <w:rFonts w:ascii="Times New Roman" w:hAnsi="Times New Roman"/>
          <w:b/>
          <w:sz w:val="28"/>
          <w:szCs w:val="28"/>
        </w:rPr>
        <w:t>62)  Источниками международного права являются:</w:t>
      </w:r>
    </w:p>
    <w:p w:rsidR="009A0625" w:rsidRPr="007B0E9F" w:rsidRDefault="009A0625" w:rsidP="006C04F9">
      <w:pPr>
        <w:spacing w:after="0"/>
        <w:ind w:right="-366" w:firstLine="689"/>
        <w:jc w:val="both"/>
        <w:rPr>
          <w:rFonts w:ascii="Times New Roman" w:hAnsi="Times New Roman"/>
          <w:sz w:val="28"/>
          <w:szCs w:val="28"/>
        </w:rPr>
      </w:pPr>
      <w:r w:rsidRPr="007B0E9F">
        <w:rPr>
          <w:rFonts w:ascii="Times New Roman" w:hAnsi="Times New Roman"/>
          <w:sz w:val="28"/>
          <w:szCs w:val="28"/>
        </w:rPr>
        <w:t>А) конституции суверенных государств;</w:t>
      </w:r>
    </w:p>
    <w:p w:rsidR="009A0625" w:rsidRPr="007B0E9F" w:rsidRDefault="009A0625" w:rsidP="006C04F9">
      <w:pPr>
        <w:spacing w:after="0"/>
        <w:ind w:right="-366" w:firstLine="689"/>
        <w:jc w:val="both"/>
        <w:rPr>
          <w:rFonts w:ascii="Times New Roman" w:hAnsi="Times New Roman"/>
          <w:sz w:val="28"/>
          <w:szCs w:val="28"/>
        </w:rPr>
      </w:pPr>
      <w:r w:rsidRPr="007B0E9F">
        <w:rPr>
          <w:rFonts w:ascii="Times New Roman" w:hAnsi="Times New Roman"/>
          <w:sz w:val="28"/>
          <w:szCs w:val="28"/>
        </w:rPr>
        <w:t>Б) международные договора;</w:t>
      </w:r>
    </w:p>
    <w:p w:rsidR="009A0625" w:rsidRPr="007B0E9F" w:rsidRDefault="009A0625" w:rsidP="006C04F9">
      <w:pPr>
        <w:spacing w:after="0"/>
        <w:ind w:right="-366" w:firstLine="689"/>
        <w:jc w:val="both"/>
        <w:rPr>
          <w:rFonts w:ascii="Times New Roman" w:hAnsi="Times New Roman"/>
          <w:sz w:val="28"/>
          <w:szCs w:val="28"/>
        </w:rPr>
      </w:pPr>
      <w:r w:rsidRPr="007B0E9F">
        <w:rPr>
          <w:rFonts w:ascii="Times New Roman" w:hAnsi="Times New Roman"/>
          <w:sz w:val="28"/>
          <w:szCs w:val="28"/>
        </w:rPr>
        <w:t>В) международные обычаи;</w:t>
      </w:r>
    </w:p>
    <w:p w:rsidR="009A0625" w:rsidRPr="007B0E9F" w:rsidRDefault="009A0625" w:rsidP="006C04F9">
      <w:pPr>
        <w:spacing w:after="0"/>
        <w:ind w:right="-366" w:firstLine="689"/>
        <w:jc w:val="both"/>
        <w:rPr>
          <w:rFonts w:ascii="Times New Roman" w:hAnsi="Times New Roman"/>
          <w:sz w:val="28"/>
          <w:szCs w:val="28"/>
        </w:rPr>
      </w:pPr>
      <w:r w:rsidRPr="007B0E9F">
        <w:rPr>
          <w:rFonts w:ascii="Times New Roman" w:hAnsi="Times New Roman"/>
          <w:sz w:val="28"/>
          <w:szCs w:val="28"/>
        </w:rPr>
        <w:t>Г) общие принципы права;</w:t>
      </w:r>
    </w:p>
    <w:p w:rsidR="009A0625" w:rsidRPr="007B0E9F" w:rsidRDefault="009A0625" w:rsidP="006C04F9">
      <w:pPr>
        <w:spacing w:after="0"/>
        <w:ind w:right="-366" w:firstLine="689"/>
        <w:jc w:val="both"/>
        <w:rPr>
          <w:rFonts w:ascii="Times New Roman" w:hAnsi="Times New Roman"/>
          <w:sz w:val="28"/>
          <w:szCs w:val="28"/>
        </w:rPr>
      </w:pPr>
      <w:r w:rsidRPr="007B0E9F">
        <w:rPr>
          <w:rFonts w:ascii="Times New Roman" w:hAnsi="Times New Roman"/>
          <w:sz w:val="28"/>
          <w:szCs w:val="28"/>
        </w:rPr>
        <w:t>Д) вспомогательные источники ( решения   Международного суда ООН в Гааге; постановления международных организаций).</w:t>
      </w:r>
    </w:p>
    <w:p w:rsidR="009A0625" w:rsidRPr="007B0E9F" w:rsidRDefault="009A0625" w:rsidP="006C04F9">
      <w:pPr>
        <w:spacing w:after="0"/>
        <w:ind w:right="-366" w:firstLine="689"/>
        <w:jc w:val="both"/>
        <w:rPr>
          <w:rFonts w:ascii="Times New Roman" w:hAnsi="Times New Roman"/>
          <w:sz w:val="28"/>
          <w:szCs w:val="28"/>
        </w:rPr>
      </w:pPr>
    </w:p>
    <w:p w:rsidR="009A0625" w:rsidRPr="007B0E9F" w:rsidRDefault="009A0625" w:rsidP="006C04F9">
      <w:pPr>
        <w:spacing w:after="0"/>
        <w:ind w:right="-366" w:firstLine="689"/>
        <w:jc w:val="both"/>
        <w:rPr>
          <w:rFonts w:ascii="Times New Roman" w:hAnsi="Times New Roman"/>
          <w:b/>
          <w:sz w:val="28"/>
          <w:szCs w:val="28"/>
        </w:rPr>
      </w:pPr>
      <w:r w:rsidRPr="007B0E9F">
        <w:rPr>
          <w:rFonts w:ascii="Times New Roman" w:hAnsi="Times New Roman"/>
          <w:b/>
          <w:sz w:val="28"/>
          <w:szCs w:val="28"/>
        </w:rPr>
        <w:t>63)  Способ превращения нормы международного права в норму внутреннего права, при котором вступивший в силу международный договор приравнивается к закону, положения которого в случае столкновения с нормами законов пользуются приоритетом, называется:</w:t>
      </w:r>
    </w:p>
    <w:p w:rsidR="009A0625" w:rsidRPr="007B0E9F" w:rsidRDefault="009A0625" w:rsidP="006C04F9">
      <w:pPr>
        <w:spacing w:after="0"/>
        <w:ind w:right="-366" w:firstLine="689"/>
        <w:jc w:val="both"/>
        <w:rPr>
          <w:rFonts w:ascii="Times New Roman" w:hAnsi="Times New Roman"/>
          <w:sz w:val="28"/>
          <w:szCs w:val="28"/>
        </w:rPr>
      </w:pPr>
      <w:r w:rsidRPr="007B0E9F">
        <w:rPr>
          <w:rFonts w:ascii="Times New Roman" w:hAnsi="Times New Roman"/>
          <w:sz w:val="28"/>
          <w:szCs w:val="28"/>
        </w:rPr>
        <w:t>А)  инкорпорация;</w:t>
      </w:r>
    </w:p>
    <w:p w:rsidR="009A0625" w:rsidRPr="007B0E9F" w:rsidRDefault="009A0625" w:rsidP="006C04F9">
      <w:pPr>
        <w:spacing w:after="0"/>
        <w:ind w:right="-366" w:firstLine="689"/>
        <w:jc w:val="both"/>
        <w:rPr>
          <w:rFonts w:ascii="Times New Roman" w:hAnsi="Times New Roman"/>
          <w:sz w:val="28"/>
          <w:szCs w:val="28"/>
        </w:rPr>
      </w:pPr>
      <w:r w:rsidRPr="007B0E9F">
        <w:rPr>
          <w:rFonts w:ascii="Times New Roman" w:hAnsi="Times New Roman"/>
          <w:sz w:val="28"/>
          <w:szCs w:val="28"/>
        </w:rPr>
        <w:t>Б)  имплементация;</w:t>
      </w:r>
    </w:p>
    <w:p w:rsidR="009A0625" w:rsidRPr="007B0E9F" w:rsidRDefault="009A0625" w:rsidP="006C04F9">
      <w:pPr>
        <w:spacing w:after="0"/>
        <w:ind w:right="-366" w:firstLine="689"/>
        <w:jc w:val="both"/>
        <w:rPr>
          <w:rFonts w:ascii="Times New Roman" w:hAnsi="Times New Roman"/>
          <w:sz w:val="28"/>
          <w:szCs w:val="28"/>
        </w:rPr>
      </w:pPr>
      <w:r w:rsidRPr="007B0E9F">
        <w:rPr>
          <w:rFonts w:ascii="Times New Roman" w:hAnsi="Times New Roman"/>
          <w:sz w:val="28"/>
          <w:szCs w:val="28"/>
        </w:rPr>
        <w:t>В)  кодификация;</w:t>
      </w:r>
    </w:p>
    <w:p w:rsidR="009A0625" w:rsidRPr="007B0E9F" w:rsidRDefault="009A0625" w:rsidP="006C04F9">
      <w:pPr>
        <w:spacing w:after="0"/>
        <w:ind w:right="-366" w:firstLine="689"/>
        <w:jc w:val="both"/>
        <w:rPr>
          <w:rFonts w:ascii="Times New Roman" w:hAnsi="Times New Roman"/>
          <w:sz w:val="28"/>
          <w:szCs w:val="28"/>
        </w:rPr>
      </w:pPr>
      <w:r w:rsidRPr="007B0E9F">
        <w:rPr>
          <w:rFonts w:ascii="Times New Roman" w:hAnsi="Times New Roman"/>
          <w:sz w:val="28"/>
          <w:szCs w:val="28"/>
        </w:rPr>
        <w:t>Г)  ратификация</w:t>
      </w:r>
    </w:p>
    <w:p w:rsidR="009A0625" w:rsidRPr="003F3C13" w:rsidRDefault="009A0625" w:rsidP="006C04F9">
      <w:pPr>
        <w:spacing w:after="0"/>
        <w:ind w:firstLine="689"/>
        <w:jc w:val="both"/>
        <w:rPr>
          <w:rFonts w:ascii="Times New Roman" w:hAnsi="Times New Roman"/>
          <w:kern w:val="1"/>
          <w:sz w:val="28"/>
          <w:szCs w:val="28"/>
          <w:lang w:eastAsia="ar-SA"/>
        </w:rPr>
      </w:pPr>
    </w:p>
    <w:p w:rsidR="00963544" w:rsidRPr="000C5410" w:rsidRDefault="00963544" w:rsidP="006C04F9">
      <w:pPr>
        <w:suppressAutoHyphens w:val="0"/>
        <w:spacing w:after="0"/>
        <w:rPr>
          <w:rFonts w:ascii="Times New Roman" w:eastAsia="Times New Roman" w:hAnsi="Times New Roman"/>
          <w:b/>
          <w:sz w:val="28"/>
          <w:szCs w:val="28"/>
          <w:lang w:eastAsia="en-US"/>
        </w:rPr>
      </w:pPr>
      <w:r w:rsidRPr="000C5410">
        <w:rPr>
          <w:rFonts w:ascii="Times New Roman" w:eastAsia="Times New Roman" w:hAnsi="Times New Roman"/>
          <w:b/>
          <w:sz w:val="28"/>
          <w:szCs w:val="28"/>
          <w:lang w:eastAsia="en-US"/>
        </w:rPr>
        <w:t>Критерии оценки теста: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648"/>
      </w:tblGrid>
      <w:tr w:rsidR="00963544" w:rsidRPr="000C5410" w:rsidTr="00E60559">
        <w:trPr>
          <w:trHeight w:val="279"/>
        </w:trPr>
        <w:tc>
          <w:tcPr>
            <w:tcW w:w="3936" w:type="dxa"/>
            <w:shd w:val="clear" w:color="auto" w:fill="auto"/>
          </w:tcPr>
          <w:p w:rsidR="00963544" w:rsidRPr="000C5410" w:rsidRDefault="00963544" w:rsidP="006C04F9">
            <w:pPr>
              <w:suppressAutoHyphens w:val="0"/>
              <w:spacing w:after="0"/>
              <w:contextualSpacing/>
              <w:rPr>
                <w:rFonts w:ascii="Times New Roman" w:eastAsia="Times New Roman" w:hAnsi="Times New Roman"/>
                <w:b/>
                <w:sz w:val="28"/>
                <w:szCs w:val="28"/>
                <w:lang w:eastAsia="en-US"/>
              </w:rPr>
            </w:pPr>
            <w:r w:rsidRPr="000C5410">
              <w:rPr>
                <w:rFonts w:ascii="Times New Roman" w:eastAsia="Times New Roman" w:hAnsi="Times New Roman"/>
                <w:b/>
                <w:sz w:val="28"/>
                <w:szCs w:val="28"/>
                <w:lang w:eastAsia="en-US"/>
              </w:rPr>
              <w:t>% верных ответов</w:t>
            </w:r>
          </w:p>
        </w:tc>
        <w:tc>
          <w:tcPr>
            <w:tcW w:w="3648" w:type="dxa"/>
            <w:shd w:val="clear" w:color="auto" w:fill="auto"/>
          </w:tcPr>
          <w:p w:rsidR="00963544" w:rsidRPr="000C5410" w:rsidRDefault="00963544" w:rsidP="006C04F9">
            <w:pPr>
              <w:suppressAutoHyphens w:val="0"/>
              <w:spacing w:after="0"/>
              <w:contextualSpacing/>
              <w:rPr>
                <w:rFonts w:ascii="Times New Roman" w:eastAsia="Times New Roman" w:hAnsi="Times New Roman"/>
                <w:b/>
                <w:sz w:val="28"/>
                <w:szCs w:val="28"/>
                <w:lang w:eastAsia="en-US"/>
              </w:rPr>
            </w:pPr>
            <w:r w:rsidRPr="000C5410">
              <w:rPr>
                <w:rFonts w:ascii="Times New Roman" w:eastAsia="Times New Roman" w:hAnsi="Times New Roman"/>
                <w:b/>
                <w:sz w:val="28"/>
                <w:szCs w:val="28"/>
                <w:lang w:eastAsia="en-US"/>
              </w:rPr>
              <w:t>Оценка</w:t>
            </w:r>
          </w:p>
        </w:tc>
      </w:tr>
      <w:tr w:rsidR="00963544" w:rsidRPr="000C5410" w:rsidTr="00E60559">
        <w:tc>
          <w:tcPr>
            <w:tcW w:w="3936" w:type="dxa"/>
            <w:shd w:val="clear" w:color="auto" w:fill="auto"/>
          </w:tcPr>
          <w:p w:rsidR="00963544" w:rsidRPr="000C5410" w:rsidRDefault="00963544" w:rsidP="006C04F9">
            <w:pPr>
              <w:suppressAutoHyphens w:val="0"/>
              <w:spacing w:after="0"/>
              <w:contextualSpacing/>
              <w:rPr>
                <w:rFonts w:ascii="Times New Roman" w:eastAsia="Times New Roman" w:hAnsi="Times New Roman"/>
                <w:sz w:val="28"/>
                <w:szCs w:val="28"/>
                <w:lang w:eastAsia="en-US"/>
              </w:rPr>
            </w:pPr>
            <w:r w:rsidRPr="000C5410">
              <w:rPr>
                <w:rFonts w:ascii="Times New Roman" w:eastAsia="Times New Roman" w:hAnsi="Times New Roman"/>
                <w:sz w:val="28"/>
                <w:szCs w:val="28"/>
                <w:lang w:eastAsia="en-US"/>
              </w:rPr>
              <w:t>100-88</w:t>
            </w:r>
          </w:p>
        </w:tc>
        <w:tc>
          <w:tcPr>
            <w:tcW w:w="3648" w:type="dxa"/>
            <w:shd w:val="clear" w:color="auto" w:fill="auto"/>
          </w:tcPr>
          <w:p w:rsidR="00963544" w:rsidRPr="000C5410" w:rsidRDefault="00963544" w:rsidP="006C04F9">
            <w:pPr>
              <w:suppressAutoHyphens w:val="0"/>
              <w:spacing w:after="0"/>
              <w:contextualSpacing/>
              <w:rPr>
                <w:rFonts w:ascii="Times New Roman" w:eastAsia="Times New Roman" w:hAnsi="Times New Roman"/>
                <w:sz w:val="28"/>
                <w:szCs w:val="28"/>
                <w:lang w:eastAsia="en-US"/>
              </w:rPr>
            </w:pPr>
            <w:r w:rsidRPr="000C5410">
              <w:rPr>
                <w:rFonts w:ascii="Times New Roman" w:eastAsia="Times New Roman" w:hAnsi="Times New Roman"/>
                <w:sz w:val="28"/>
                <w:szCs w:val="28"/>
                <w:lang w:eastAsia="en-US"/>
              </w:rPr>
              <w:t>Отлично</w:t>
            </w:r>
          </w:p>
        </w:tc>
      </w:tr>
      <w:tr w:rsidR="00963544" w:rsidRPr="000C5410" w:rsidTr="00E60559">
        <w:tc>
          <w:tcPr>
            <w:tcW w:w="3936" w:type="dxa"/>
            <w:shd w:val="clear" w:color="auto" w:fill="auto"/>
          </w:tcPr>
          <w:p w:rsidR="00963544" w:rsidRPr="000C5410" w:rsidRDefault="00963544" w:rsidP="006C04F9">
            <w:pPr>
              <w:suppressAutoHyphens w:val="0"/>
              <w:spacing w:after="0"/>
              <w:contextualSpacing/>
              <w:rPr>
                <w:rFonts w:ascii="Times New Roman" w:eastAsia="Times New Roman" w:hAnsi="Times New Roman"/>
                <w:sz w:val="28"/>
                <w:szCs w:val="28"/>
                <w:lang w:eastAsia="en-US"/>
              </w:rPr>
            </w:pPr>
            <w:r w:rsidRPr="000C5410">
              <w:rPr>
                <w:rFonts w:ascii="Times New Roman" w:eastAsia="Times New Roman" w:hAnsi="Times New Roman"/>
                <w:sz w:val="28"/>
                <w:szCs w:val="28"/>
                <w:lang w:eastAsia="en-US"/>
              </w:rPr>
              <w:t>87-70</w:t>
            </w:r>
          </w:p>
        </w:tc>
        <w:tc>
          <w:tcPr>
            <w:tcW w:w="3648" w:type="dxa"/>
            <w:shd w:val="clear" w:color="auto" w:fill="auto"/>
          </w:tcPr>
          <w:p w:rsidR="00963544" w:rsidRPr="000C5410" w:rsidRDefault="00963544" w:rsidP="006C04F9">
            <w:pPr>
              <w:suppressAutoHyphens w:val="0"/>
              <w:spacing w:after="0"/>
              <w:contextualSpacing/>
              <w:rPr>
                <w:rFonts w:ascii="Times New Roman" w:eastAsia="Times New Roman" w:hAnsi="Times New Roman"/>
                <w:sz w:val="28"/>
                <w:szCs w:val="28"/>
                <w:lang w:eastAsia="en-US"/>
              </w:rPr>
            </w:pPr>
            <w:r w:rsidRPr="000C5410">
              <w:rPr>
                <w:rFonts w:ascii="Times New Roman" w:eastAsia="Times New Roman" w:hAnsi="Times New Roman"/>
                <w:sz w:val="28"/>
                <w:szCs w:val="28"/>
                <w:lang w:eastAsia="en-US"/>
              </w:rPr>
              <w:t>Хорошо</w:t>
            </w:r>
          </w:p>
        </w:tc>
      </w:tr>
      <w:tr w:rsidR="00963544" w:rsidRPr="000C5410" w:rsidTr="00E60559">
        <w:tc>
          <w:tcPr>
            <w:tcW w:w="3936" w:type="dxa"/>
            <w:shd w:val="clear" w:color="auto" w:fill="auto"/>
          </w:tcPr>
          <w:p w:rsidR="00963544" w:rsidRPr="000C5410" w:rsidRDefault="00963544" w:rsidP="006C04F9">
            <w:pPr>
              <w:suppressAutoHyphens w:val="0"/>
              <w:spacing w:after="0"/>
              <w:contextualSpacing/>
              <w:rPr>
                <w:rFonts w:ascii="Times New Roman" w:eastAsia="Times New Roman" w:hAnsi="Times New Roman"/>
                <w:sz w:val="28"/>
                <w:szCs w:val="28"/>
                <w:lang w:eastAsia="en-US"/>
              </w:rPr>
            </w:pPr>
            <w:r w:rsidRPr="000C5410">
              <w:rPr>
                <w:rFonts w:ascii="Times New Roman" w:eastAsia="Times New Roman" w:hAnsi="Times New Roman"/>
                <w:sz w:val="28"/>
                <w:szCs w:val="28"/>
                <w:lang w:eastAsia="en-US"/>
              </w:rPr>
              <w:t>69-55</w:t>
            </w:r>
          </w:p>
        </w:tc>
        <w:tc>
          <w:tcPr>
            <w:tcW w:w="3648" w:type="dxa"/>
            <w:shd w:val="clear" w:color="auto" w:fill="auto"/>
          </w:tcPr>
          <w:p w:rsidR="00963544" w:rsidRPr="000C5410" w:rsidRDefault="00963544" w:rsidP="006C04F9">
            <w:pPr>
              <w:suppressAutoHyphens w:val="0"/>
              <w:spacing w:after="0"/>
              <w:contextualSpacing/>
              <w:rPr>
                <w:rFonts w:ascii="Times New Roman" w:eastAsia="Times New Roman" w:hAnsi="Times New Roman"/>
                <w:sz w:val="28"/>
                <w:szCs w:val="28"/>
                <w:lang w:eastAsia="en-US"/>
              </w:rPr>
            </w:pPr>
            <w:r w:rsidRPr="000C5410">
              <w:rPr>
                <w:rFonts w:ascii="Times New Roman" w:eastAsia="Times New Roman" w:hAnsi="Times New Roman"/>
                <w:sz w:val="28"/>
                <w:szCs w:val="28"/>
                <w:lang w:eastAsia="en-US"/>
              </w:rPr>
              <w:t>Удовлетворительно</w:t>
            </w:r>
          </w:p>
        </w:tc>
      </w:tr>
      <w:tr w:rsidR="00963544" w:rsidRPr="000C5410" w:rsidTr="00E60559">
        <w:tc>
          <w:tcPr>
            <w:tcW w:w="3936" w:type="dxa"/>
            <w:shd w:val="clear" w:color="auto" w:fill="auto"/>
          </w:tcPr>
          <w:p w:rsidR="00963544" w:rsidRPr="000C5410" w:rsidRDefault="00963544" w:rsidP="006C04F9">
            <w:pPr>
              <w:suppressAutoHyphens w:val="0"/>
              <w:spacing w:after="0"/>
              <w:contextualSpacing/>
              <w:rPr>
                <w:rFonts w:ascii="Times New Roman" w:eastAsia="Times New Roman" w:hAnsi="Times New Roman"/>
                <w:sz w:val="28"/>
                <w:szCs w:val="28"/>
                <w:lang w:eastAsia="en-US"/>
              </w:rPr>
            </w:pPr>
            <w:r w:rsidRPr="000C5410">
              <w:rPr>
                <w:rFonts w:ascii="Times New Roman" w:eastAsia="Times New Roman" w:hAnsi="Times New Roman"/>
                <w:sz w:val="28"/>
                <w:szCs w:val="28"/>
                <w:lang w:eastAsia="en-US"/>
              </w:rPr>
              <w:t>Менее 55</w:t>
            </w:r>
          </w:p>
        </w:tc>
        <w:tc>
          <w:tcPr>
            <w:tcW w:w="3648" w:type="dxa"/>
            <w:shd w:val="clear" w:color="auto" w:fill="auto"/>
          </w:tcPr>
          <w:p w:rsidR="00963544" w:rsidRPr="000C5410" w:rsidRDefault="00963544" w:rsidP="006C04F9">
            <w:pPr>
              <w:suppressAutoHyphens w:val="0"/>
              <w:spacing w:after="0"/>
              <w:contextualSpacing/>
              <w:rPr>
                <w:rFonts w:ascii="Times New Roman" w:eastAsia="Times New Roman" w:hAnsi="Times New Roman"/>
                <w:sz w:val="28"/>
                <w:szCs w:val="28"/>
                <w:lang w:eastAsia="en-US"/>
              </w:rPr>
            </w:pPr>
            <w:r w:rsidRPr="000C5410">
              <w:rPr>
                <w:rFonts w:ascii="Times New Roman" w:eastAsia="Times New Roman" w:hAnsi="Times New Roman"/>
                <w:sz w:val="28"/>
                <w:szCs w:val="28"/>
                <w:lang w:eastAsia="en-US"/>
              </w:rPr>
              <w:t>Неудовлетворительно</w:t>
            </w:r>
          </w:p>
        </w:tc>
      </w:tr>
    </w:tbl>
    <w:p w:rsidR="00963544" w:rsidRDefault="00963544" w:rsidP="006C04F9">
      <w:pPr>
        <w:spacing w:after="0"/>
        <w:jc w:val="both"/>
        <w:rPr>
          <w:rFonts w:ascii="Times New Roman" w:eastAsia="Times New Roman" w:hAnsi="Times New Roman"/>
          <w:kern w:val="1"/>
          <w:sz w:val="28"/>
          <w:szCs w:val="28"/>
          <w:lang w:eastAsia="ar-SA"/>
        </w:rPr>
      </w:pPr>
    </w:p>
    <w:p w:rsidR="00CC7545" w:rsidRPr="00C4202F" w:rsidRDefault="00CC7545" w:rsidP="006C04F9">
      <w:pPr>
        <w:spacing w:after="0"/>
        <w:jc w:val="center"/>
        <w:rPr>
          <w:rFonts w:ascii="Times New Roman" w:eastAsia="Times New Roman" w:hAnsi="Times New Roman"/>
          <w:b/>
          <w:kern w:val="1"/>
          <w:sz w:val="28"/>
          <w:szCs w:val="28"/>
          <w:u w:val="single"/>
          <w:lang w:eastAsia="ar-SA"/>
        </w:rPr>
      </w:pPr>
      <w:r>
        <w:rPr>
          <w:rFonts w:ascii="Times New Roman" w:eastAsia="Times New Roman" w:hAnsi="Times New Roman"/>
          <w:b/>
          <w:kern w:val="1"/>
          <w:sz w:val="28"/>
          <w:szCs w:val="28"/>
          <w:u w:val="single"/>
          <w:lang w:eastAsia="ar-SA"/>
        </w:rPr>
        <w:t>2</w:t>
      </w:r>
      <w:r w:rsidRPr="00C4202F">
        <w:rPr>
          <w:rFonts w:ascii="Times New Roman" w:eastAsia="Times New Roman" w:hAnsi="Times New Roman"/>
          <w:b/>
          <w:kern w:val="1"/>
          <w:sz w:val="28"/>
          <w:szCs w:val="28"/>
          <w:u w:val="single"/>
          <w:lang w:eastAsia="ar-SA"/>
        </w:rPr>
        <w:t xml:space="preserve">. </w:t>
      </w:r>
      <w:r>
        <w:rPr>
          <w:rFonts w:ascii="Times New Roman" w:eastAsia="Times New Roman" w:hAnsi="Times New Roman"/>
          <w:b/>
          <w:kern w:val="1"/>
          <w:sz w:val="28"/>
          <w:szCs w:val="28"/>
          <w:u w:val="single"/>
          <w:lang w:eastAsia="ar-SA"/>
        </w:rPr>
        <w:t>Практические задания</w:t>
      </w: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b/>
          <w:color w:val="000000"/>
          <w:sz w:val="28"/>
          <w:szCs w:val="28"/>
          <w:lang w:eastAsia="ru-RU"/>
        </w:rPr>
      </w:pPr>
      <w:r w:rsidRPr="00CC7545">
        <w:rPr>
          <w:rFonts w:ascii="Times New Roman" w:eastAsia="Times New Roman" w:hAnsi="Times New Roman"/>
          <w:b/>
          <w:color w:val="000000"/>
          <w:sz w:val="28"/>
          <w:szCs w:val="28"/>
          <w:lang w:eastAsia="ru-RU"/>
        </w:rPr>
        <w:t>Практические задачи по теме "Гражданское право"</w:t>
      </w: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b/>
          <w:color w:val="000000"/>
          <w:sz w:val="28"/>
          <w:szCs w:val="28"/>
          <w:lang w:eastAsia="ru-RU"/>
        </w:rPr>
      </w:pPr>
      <w:r w:rsidRPr="00CC7545">
        <w:rPr>
          <w:rFonts w:ascii="Times New Roman" w:eastAsia="Times New Roman" w:hAnsi="Times New Roman"/>
          <w:b/>
          <w:color w:val="000000"/>
          <w:sz w:val="28"/>
          <w:szCs w:val="28"/>
          <w:lang w:eastAsia="ru-RU"/>
        </w:rPr>
        <w:t>Задача 1</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Условия задачи : У гражданки Ш. родился ребенок. Через 2 недели после рождения ребенка у гр. Ш. умирает дядя и оставляет после себя завещание, согласно которому новорожденный ребенок гр. Ш. является наследником дома. Вправе ли новорожденный ребенок наследовать имущество и почему?</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lastRenderedPageBreak/>
        <w:t>Ответ задачи : Да может, т. к. в соответствии с ч. 2 ст. 17 Гражданского Кодекса РФ правоспособность гражданина возникает с момента рождения.</w:t>
      </w: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b/>
          <w:color w:val="000000"/>
          <w:sz w:val="28"/>
          <w:szCs w:val="28"/>
          <w:lang w:eastAsia="ru-RU"/>
        </w:rPr>
      </w:pPr>
      <w:r w:rsidRPr="00CC7545">
        <w:rPr>
          <w:rFonts w:ascii="Times New Roman" w:eastAsia="Times New Roman" w:hAnsi="Times New Roman"/>
          <w:b/>
          <w:color w:val="000000"/>
          <w:sz w:val="28"/>
          <w:szCs w:val="28"/>
          <w:lang w:eastAsia="ru-RU"/>
        </w:rPr>
        <w:t>Задача 2</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Условия задачи : Гражданин К. заключил договор с ООО «Мёд» на поставку меда и пчел для разведения. К моменту поставки товара гражданин К. изменил свою фамилию на Н. Поставщик отказался поставить гражданину Н. мед и пчел, мотивируя это тем, что договор поставки заключен с гражданином К., а не с гражданином Н. Правомерны ли действия поставщика и почему?</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Ответ задачи  : действия поставщика незаконны, т. к. в соответствии с ч. 2 ст. 19 Гражданского Кодекса РФ перемена имени или фамилии не является основанием для прекращения или изменения прав и обязанностей приобретенных под прежним именем.</w:t>
      </w: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b/>
          <w:color w:val="000000"/>
          <w:sz w:val="28"/>
          <w:szCs w:val="28"/>
          <w:lang w:eastAsia="ru-RU"/>
        </w:rPr>
      </w:pPr>
      <w:r w:rsidRPr="00CC7545">
        <w:rPr>
          <w:rFonts w:ascii="Times New Roman" w:eastAsia="Times New Roman" w:hAnsi="Times New Roman"/>
          <w:b/>
          <w:color w:val="000000"/>
          <w:sz w:val="28"/>
          <w:szCs w:val="28"/>
          <w:lang w:eastAsia="ru-RU"/>
        </w:rPr>
        <w:t>Задача 3</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Условия задачи : Гражданин А. обратил внимание, что под окнами квартиры многоэтажного дома, где он проживает, длительное время припаркован автомобиль марки ВАЗ. Сделав запрос в ГИБДД, гражданин А. получил информацию, что владелец автомобиля 10 лет назад скончался, и наследников у него не объявлялось. Тогда гр - н А., используя свое транспортное средство, перевез автомобиль ВАЗ на утилизацию, полученные денежные средства обратил в свою пользу. Правомерны ли действия гр - на А. ?</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Ответ задачи  : действия А. правомерны, т. к. в соответствии с ч. 3 ст. 216 Гражданского Кодекса РФ лицо может приобрести право собственности на имущество, не имеющее собственника.</w:t>
      </w: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b/>
          <w:color w:val="000000"/>
          <w:sz w:val="28"/>
          <w:szCs w:val="28"/>
          <w:lang w:eastAsia="ru-RU"/>
        </w:rPr>
      </w:pPr>
      <w:r w:rsidRPr="00CC7545">
        <w:rPr>
          <w:rFonts w:ascii="Times New Roman" w:eastAsia="Times New Roman" w:hAnsi="Times New Roman"/>
          <w:b/>
          <w:color w:val="000000"/>
          <w:sz w:val="28"/>
          <w:szCs w:val="28"/>
          <w:lang w:eastAsia="ru-RU"/>
        </w:rPr>
        <w:t>Задача 4</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Условия задачи : Гражданин А. заключил договор с гражданином Б. о поставке Б. партии товара. В договоре было указано, что в случае не поставки товара, А. обязан будет произвести в пользу Б. ряд работ. Когда истек срок исполнения договора, товар в адрес Б. поставлен не был. А. выразил желание произвести оговоренные в договоре работы, на что Б. отказался, мотивируя необходимость  поставки товара. Прокомментируйте действия сторон.</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Ответ задачи  : В соответствии со ст. 308.2 Гражданского Кодекса РФ гражданин Б. обязан принять от А. выполнение работ, т. к. должнику предоставляется заменить основное исполнение другим ( факультативным ). В таком случае кредитор обязан принять от должника такое исполнение.</w:t>
      </w: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b/>
          <w:color w:val="000000"/>
          <w:sz w:val="28"/>
          <w:szCs w:val="28"/>
          <w:lang w:eastAsia="ru-RU"/>
        </w:rPr>
      </w:pPr>
      <w:r w:rsidRPr="00CC7545">
        <w:rPr>
          <w:rFonts w:ascii="Times New Roman" w:eastAsia="Times New Roman" w:hAnsi="Times New Roman"/>
          <w:b/>
          <w:color w:val="000000"/>
          <w:sz w:val="28"/>
          <w:szCs w:val="28"/>
          <w:lang w:eastAsia="ru-RU"/>
        </w:rPr>
        <w:lastRenderedPageBreak/>
        <w:t>Задача 5</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Условия задачи : Граждане В. и Г. заключили договор, в котором было указано, что расчеты между ними будут производиться в иностранной валюте. Прокомментируйте действия граждан и договор.</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Ответ задачи  : Данный договор будет недействительным, т. к. в соответствии с ч. 1 ст. 317 Гражданского Кодекса РФ денежные обязательства сторон должны быть выражены в рублях РФ. Однако стороны могут прописать в договоре, что обязательства подлежат оплате в рублях в сумме, эквивалентной определенной сумме иностранной валюты.</w:t>
      </w: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b/>
          <w:color w:val="000000"/>
          <w:sz w:val="28"/>
          <w:szCs w:val="28"/>
          <w:lang w:eastAsia="ru-RU"/>
        </w:rPr>
      </w:pPr>
      <w:r w:rsidRPr="00CC7545">
        <w:rPr>
          <w:rFonts w:ascii="Times New Roman" w:eastAsia="Times New Roman" w:hAnsi="Times New Roman"/>
          <w:b/>
          <w:color w:val="000000"/>
          <w:sz w:val="28"/>
          <w:szCs w:val="28"/>
          <w:lang w:eastAsia="ru-RU"/>
        </w:rPr>
        <w:t>Задача 6</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Условия задачи : Граждане Д. и Е. заключили договор на поставку товара. Однако в пути вся партия товара погибла по форс - мажорным (не зависящим от сторон ) обстоятельствам. Обе стороны полагают, что данный риск, т. е. случайной гибели товара должен быть возложен на другого. Разрешить спор.  </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Ответ задачи  : В соответствии с ч. 1 ст. 459 Гражданского Кодекса РФ риск случайной гибели товара переходит на покупателя с момента заключения договора и исполнения продавцом своих обязанностей.</w:t>
      </w: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b/>
          <w:color w:val="000000"/>
          <w:sz w:val="28"/>
          <w:szCs w:val="28"/>
          <w:lang w:eastAsia="ru-RU"/>
        </w:rPr>
      </w:pPr>
      <w:r w:rsidRPr="00CC7545">
        <w:rPr>
          <w:rFonts w:ascii="Times New Roman" w:eastAsia="Times New Roman" w:hAnsi="Times New Roman"/>
          <w:b/>
          <w:color w:val="000000"/>
          <w:sz w:val="28"/>
          <w:szCs w:val="28"/>
          <w:lang w:eastAsia="ru-RU"/>
        </w:rPr>
        <w:t>Задача 7</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Условия задачи : Гражданину Ж. фирмой  "Электроника" был продан планшетный компьютер. После полугода эксплуатации устройство перестало работать. Независимая экспертиза установила, что имели место быть недостатки устройства и первоначальный брак, т. е. прекращение работы планшета произошло не вследствие действий Ж. Фирма "Электроника" признала данный факт и приняла обратно устройство от покупателя, однако при возврате денег потребовала перерасчета мотивируя его необходимость тем, что в результате полугодового использования товара Ж. стоимость электронного планшета понизилась. Правомерны ли действия фирмы ?    </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Ответ задачи  : Действия фирмы "Электроника" неправомерны, т. к. в соответствии с ч. 5 ст. 503 Гражданского Кодекса РФ при возврате покупателю за ненадлежащий товар суммы, продавец не вправе удерживать из нее сумму, на которую понизилась стоимость товара из - за его полного или частичного использования.</w:t>
      </w: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b/>
          <w:color w:val="000000"/>
          <w:sz w:val="28"/>
          <w:szCs w:val="28"/>
          <w:lang w:eastAsia="ru-RU"/>
        </w:rPr>
      </w:pPr>
      <w:r w:rsidRPr="00CC7545">
        <w:rPr>
          <w:rFonts w:ascii="Times New Roman" w:eastAsia="Times New Roman" w:hAnsi="Times New Roman"/>
          <w:b/>
          <w:color w:val="000000"/>
          <w:sz w:val="28"/>
          <w:szCs w:val="28"/>
          <w:lang w:eastAsia="ru-RU"/>
        </w:rPr>
        <w:t>Задача 8</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 xml:space="preserve">Условия задачи :  ООО "Жилкомсервис" выразило желание заключить договор оказания услуг МО г. Сыктывкара и выиграло торги на право его заключения. После чего фирма сослалась на финансовые трудности и </w:t>
      </w:r>
      <w:r w:rsidRPr="00CC7545">
        <w:rPr>
          <w:rFonts w:ascii="Times New Roman" w:eastAsia="Times New Roman" w:hAnsi="Times New Roman"/>
          <w:color w:val="000000"/>
          <w:sz w:val="28"/>
          <w:szCs w:val="28"/>
          <w:lang w:eastAsia="ru-RU"/>
        </w:rPr>
        <w:lastRenderedPageBreak/>
        <w:t>уклонилась от  заключения договора. Проанализируйте ситуацию и возможные последствия для сторон.</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Ответ задачи  : В соответствии с ч. 5 ст. 528 Гражданского Кодекса РФ ООО «Жилкомсервис» могут через суд обязать заключить муниципальный контракт.</w:t>
      </w: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b/>
          <w:color w:val="000000"/>
          <w:sz w:val="28"/>
          <w:szCs w:val="28"/>
          <w:lang w:eastAsia="ru-RU"/>
        </w:rPr>
      </w:pPr>
      <w:r w:rsidRPr="00CC7545">
        <w:rPr>
          <w:rFonts w:ascii="Times New Roman" w:eastAsia="Times New Roman" w:hAnsi="Times New Roman"/>
          <w:b/>
          <w:color w:val="000000"/>
          <w:sz w:val="28"/>
          <w:szCs w:val="28"/>
          <w:lang w:eastAsia="ru-RU"/>
        </w:rPr>
        <w:t>Задача 9</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Условия задачи :  К. и Л. заключили договор пожизненной ренты, согласно которому К. ( получатель ренты ) передавал Л. ( плательщику ренты ) недвижимое имущество. В ходе пожара, произошедшего не по вине сторон, недвижимое имущество было уничтожено. Л. обратился в суд с требованием о прекращении рентных платежей. Каково будет решение суда.</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Ответ задачи  : Суд своим решением обяжет Л. продолжать выплачивать рентные платежи, т. к. в соответствии со ст. 600 Гражданского Кодекса РФ случайная гибель имущества не освобождают плательщика ренты от выплат по договору.</w:t>
      </w: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b/>
          <w:color w:val="000000"/>
          <w:sz w:val="28"/>
          <w:szCs w:val="28"/>
          <w:lang w:eastAsia="ru-RU"/>
        </w:rPr>
      </w:pPr>
      <w:r w:rsidRPr="00CC7545">
        <w:rPr>
          <w:rFonts w:ascii="Times New Roman" w:eastAsia="Times New Roman" w:hAnsi="Times New Roman"/>
          <w:b/>
          <w:color w:val="000000"/>
          <w:sz w:val="28"/>
          <w:szCs w:val="28"/>
          <w:lang w:eastAsia="ru-RU"/>
        </w:rPr>
        <w:t>Задача 10</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Условия задачи :  М. и Н. заключили на 1 год договор доверительного управления, согласно которому М. принимал на себя доверительное управление недвижимостью Н. Через 1 год, т. е. после истечения срока договора,  М. совершил ряд арендных действий с имуществом Н., который, узнав об этом, потребовал суд признать действия М. недействительными, т. к. они были заключены после истечения срока договора доверительного управления. Какое решение примет суд.</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Ответ задачи  : Суд откажет в исковом заявлении Н., т. к. в соответствии с ч. 2 ст. 1016 Гражданского Кодекса РФ при отсутствии заявления о прекращении договора доверительного управления, он продлевается автоматически на тех же условиях и на тот же срок.</w:t>
      </w: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b/>
          <w:color w:val="000000"/>
          <w:sz w:val="28"/>
          <w:szCs w:val="28"/>
          <w:lang w:eastAsia="ru-RU"/>
        </w:rPr>
      </w:pPr>
      <w:r w:rsidRPr="00CC7545">
        <w:rPr>
          <w:rFonts w:ascii="Times New Roman" w:eastAsia="Times New Roman" w:hAnsi="Times New Roman"/>
          <w:b/>
          <w:color w:val="000000"/>
          <w:sz w:val="28"/>
          <w:szCs w:val="28"/>
          <w:lang w:eastAsia="ru-RU"/>
        </w:rPr>
        <w:t>Практические задачи по теме "Налоговое право"</w:t>
      </w: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b/>
          <w:color w:val="000000"/>
          <w:sz w:val="28"/>
          <w:szCs w:val="28"/>
          <w:lang w:eastAsia="ru-RU"/>
        </w:rPr>
      </w:pPr>
      <w:r w:rsidRPr="00CC7545">
        <w:rPr>
          <w:rFonts w:ascii="Times New Roman" w:eastAsia="Times New Roman" w:hAnsi="Times New Roman"/>
          <w:b/>
          <w:color w:val="000000"/>
          <w:sz w:val="28"/>
          <w:szCs w:val="28"/>
          <w:lang w:eastAsia="ru-RU"/>
        </w:rPr>
        <w:t>Задача 1</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 xml:space="preserve">Условия задачи : Налоговый орган осуществил выездную налоговую проверку фирмы гр - на Д. После чего был составлен акт налоговой проверки, в ходе которой налоговый орган констатировал ряд налоговых нарушений и вынес решение о привлечении Д. к налоговой ответственности, обязав его выплатить в качестве штрафов определенные денежные суммы. Однако, гр - н Д. обжаловал в суд действия налогового органа, мотивируя свою жалобу тем, что ему не был представлен акт налоговой проверки и, </w:t>
      </w:r>
      <w:r w:rsidRPr="00CC7545">
        <w:rPr>
          <w:rFonts w:ascii="Times New Roman" w:eastAsia="Times New Roman" w:hAnsi="Times New Roman"/>
          <w:color w:val="000000"/>
          <w:sz w:val="28"/>
          <w:szCs w:val="28"/>
          <w:lang w:eastAsia="ru-RU"/>
        </w:rPr>
        <w:lastRenderedPageBreak/>
        <w:t>соответственно, он не смог предоставить возражения на действия налогового органа. Каким будет решение суда.</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Ответ задачи  : Суд признает решение налогового органа незаконным, т. к. в соответствии с п. п. 8 и 9 ч. 1 ст. 21 Налогового Кодекса РФ ( часть 1 ) налогоплательщик имеет право присутствовать при проведении выездной налоговой проверки и получать копии акта налоговой проверки.</w:t>
      </w: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b/>
          <w:color w:val="000000"/>
          <w:sz w:val="28"/>
          <w:szCs w:val="28"/>
          <w:lang w:eastAsia="ru-RU"/>
        </w:rPr>
      </w:pPr>
      <w:r w:rsidRPr="00CC7545">
        <w:rPr>
          <w:rFonts w:ascii="Times New Roman" w:eastAsia="Times New Roman" w:hAnsi="Times New Roman"/>
          <w:b/>
          <w:color w:val="000000"/>
          <w:sz w:val="28"/>
          <w:szCs w:val="28"/>
          <w:lang w:eastAsia="ru-RU"/>
        </w:rPr>
        <w:t>Задача 2</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Условия задачи : Налоговый орган осуществил выездную налоговую проверку фирмы гр - на Е. В ходе данной проверки была изъята бухгалтерская документация фирмы, и предприятие не смогло осуществлять свою деятельность, понеся крупные убытки. После проведения проверки налоговым органом не было вынесено решения о привлечении Е. к налоговой ответственности. Что вправе сделать Е. в части восстановления своих прав ?</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Ответ задачи  : В соответствии с п. 14 ч. 1 ст. 21 Налогового Кодекса РФ ( часть 1 ) гр - н Е. вправе обратиться в суд за защитой своих прав и возмещением в полном объеме убытков, причиненных ему налоговым органом.</w:t>
      </w: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color w:val="000000"/>
          <w:sz w:val="28"/>
          <w:szCs w:val="28"/>
          <w:lang w:eastAsia="ru-RU"/>
        </w:rPr>
      </w:pP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b/>
          <w:color w:val="000000"/>
          <w:sz w:val="28"/>
          <w:szCs w:val="28"/>
          <w:lang w:eastAsia="ru-RU"/>
        </w:rPr>
      </w:pPr>
      <w:r w:rsidRPr="00CC7545">
        <w:rPr>
          <w:rFonts w:ascii="Times New Roman" w:eastAsia="Times New Roman" w:hAnsi="Times New Roman"/>
          <w:b/>
          <w:color w:val="000000"/>
          <w:sz w:val="28"/>
          <w:szCs w:val="28"/>
          <w:lang w:eastAsia="ru-RU"/>
        </w:rPr>
        <w:t>Задача 3</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Условия задачи : Налогоплательщик получил налоговое уведомление после наступления срока уплаты налога. В связи с этим налог был уплачен позднее установленного в законодательстве срока уплаты налога. Налоговый орган начислил налогоплательщику пеню в связи с несвоевременной уплатой налога. Налогоплательщик требование налогового органа оспорил, сославшись на то, что он не имел возможности уплатить налог в связи с несвоевременным получением налогового уведомления. Однако налоговый орган возразил, указав на то, что обязанность по уплате налога возникает с момента появления объекта налогообложения. Кто прав в возникшем споре?</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Ответ задачи :</w:t>
      </w:r>
      <w:r w:rsidRPr="00CC7545">
        <w:rPr>
          <w:rFonts w:ascii="Times New Roman" w:eastAsia="Times New Roman" w:hAnsi="Times New Roman"/>
          <w:b/>
          <w:bCs/>
          <w:color w:val="000000"/>
          <w:sz w:val="28"/>
          <w:szCs w:val="28"/>
          <w:lang w:eastAsia="ru-RU"/>
        </w:rPr>
        <w:t> </w:t>
      </w:r>
      <w:r w:rsidRPr="00CC7545">
        <w:rPr>
          <w:rFonts w:ascii="Times New Roman" w:eastAsia="Times New Roman" w:hAnsi="Times New Roman"/>
          <w:color w:val="000000"/>
          <w:sz w:val="28"/>
          <w:szCs w:val="28"/>
          <w:lang w:eastAsia="ru-RU"/>
        </w:rPr>
        <w:t xml:space="preserve">В соответствии с п. 2 ст. 44 Налогового кодекса РФ ( часть 2 ) обязанность по уплате конкретного налога возлагается на налогоплательщика с момента возникновения установленных законодательством о налогах и сборах обстоятельств, предусматривающих уплату данного налога. В силу п. 4 ст. 57 Налогового кодекса Российской Федерации в случае, когда расчет налоговой базы по налогу производится налоговым органом, обязанность по уплате налога возникает у налогоплательщика не ранее даты получения налогового уведомления. При этом уплатить налог налогоплательщик обязан в течение одного месяца со </w:t>
      </w:r>
      <w:r w:rsidRPr="00CC7545">
        <w:rPr>
          <w:rFonts w:ascii="Times New Roman" w:eastAsia="Times New Roman" w:hAnsi="Times New Roman"/>
          <w:color w:val="000000"/>
          <w:sz w:val="28"/>
          <w:szCs w:val="28"/>
          <w:lang w:eastAsia="ru-RU"/>
        </w:rPr>
        <w:lastRenderedPageBreak/>
        <w:t>дня получения налогового уведомления, если более продолжительный период времени для уплаты налога не указан в этом уведомлении. Согласно п. 1 ст. 1 Закона Российской Федерации от 09.12.1991 N 2003-1 "О налогах на имущество физических лиц" (далее - Закон) налогоплательщиками налога на имущество физических лиц признаются физические лица - собственники имущества, признаваемого объектом налогообложения. На основании ст. 5 Закона исчисление суммы налога на имущество физических лиц производится налоговым органом. При этом платежные извещения об уплате налога на имущество физических лиц вручаются налогоплательщикам ежегодно не позднее 1 августа (п. 8 ст. 5 Закона).         На основании изложенного обязанность по уплате налога на имущество физических лиц возникает у налогоплательщика лишь после получения платежного извещения об уплате данного налога. В данном споре прав налогоплательщик.</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b/>
          <w:color w:val="000000"/>
          <w:sz w:val="28"/>
          <w:szCs w:val="28"/>
          <w:lang w:eastAsia="ru-RU"/>
        </w:rPr>
      </w:pPr>
      <w:r w:rsidRPr="00CC7545">
        <w:rPr>
          <w:rFonts w:ascii="Times New Roman" w:eastAsia="Times New Roman" w:hAnsi="Times New Roman"/>
          <w:b/>
          <w:color w:val="000000"/>
          <w:sz w:val="28"/>
          <w:szCs w:val="28"/>
          <w:lang w:eastAsia="ru-RU"/>
        </w:rPr>
        <w:t>Практические задачи по теме "Семейное право"</w:t>
      </w: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b/>
          <w:color w:val="000000"/>
          <w:sz w:val="28"/>
          <w:szCs w:val="28"/>
          <w:lang w:eastAsia="ru-RU"/>
        </w:rPr>
      </w:pPr>
      <w:r w:rsidRPr="00CC7545">
        <w:rPr>
          <w:rFonts w:ascii="Times New Roman" w:eastAsia="Times New Roman" w:hAnsi="Times New Roman"/>
          <w:b/>
          <w:color w:val="000000"/>
          <w:sz w:val="28"/>
          <w:szCs w:val="28"/>
          <w:lang w:eastAsia="ru-RU"/>
        </w:rPr>
        <w:t>Задача 1</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Условия задачи : Ж. и З. находятся в браке. При этом, у супругов имеется дочь от совместного брака возрастом 6 месяцев. Ж. ( супруг ) подал в суд заявление на возбуждение дела о разводе. Какое решение примет суд ?</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Ответ задачи  : Суд откажет супругу в возбуждение дела о разводе, т. к. в соответствии со ст. 17 Семейного Кодекса РФ муж не имеет права без согласия жены возбудить дело о разводе  в течение 1 года после рождения ребенка.</w:t>
      </w: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b/>
          <w:color w:val="000000"/>
          <w:sz w:val="28"/>
          <w:szCs w:val="28"/>
          <w:lang w:eastAsia="ru-RU"/>
        </w:rPr>
      </w:pPr>
      <w:r w:rsidRPr="00CC7545">
        <w:rPr>
          <w:rFonts w:ascii="Times New Roman" w:eastAsia="Times New Roman" w:hAnsi="Times New Roman"/>
          <w:b/>
          <w:color w:val="000000"/>
          <w:sz w:val="28"/>
          <w:szCs w:val="28"/>
          <w:lang w:eastAsia="ru-RU"/>
        </w:rPr>
        <w:t>Задача 2</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Условия задачи : В пользовании супругов И. и К. находится квартира. И., заключив договор о продаже квартиры, вместе с покупателем квартиры обратился в УФРС с требованием зарегистрировать право покупателя на данное имущество.  Каковы будут действия УФРС ?</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Ответ задачи  : УФРС откажет сторонам в регистрации права собственности, т. к. в соответствии с ч. 3 ст. 35 Семейного Кодекса РФ для заключения сделки одним из супругов по распоряжению имуществом права на которое подлежат государственной регистрации необходимо получить нотариально заверенное согласие другого супруга.  </w:t>
      </w: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b/>
          <w:color w:val="000000"/>
          <w:sz w:val="28"/>
          <w:szCs w:val="28"/>
          <w:lang w:eastAsia="ru-RU"/>
        </w:rPr>
      </w:pPr>
      <w:r w:rsidRPr="00CC7545">
        <w:rPr>
          <w:rFonts w:ascii="Times New Roman" w:eastAsia="Times New Roman" w:hAnsi="Times New Roman"/>
          <w:b/>
          <w:color w:val="000000"/>
          <w:sz w:val="28"/>
          <w:szCs w:val="28"/>
          <w:lang w:eastAsia="ru-RU"/>
        </w:rPr>
        <w:t>Задача 3</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 xml:space="preserve">Условия задачи : При разводе М. и Н. одним из спорных объектов имущества супругов была квартира. М. указывала суду, что данное </w:t>
      </w:r>
      <w:r w:rsidRPr="00CC7545">
        <w:rPr>
          <w:rFonts w:ascii="Times New Roman" w:eastAsia="Times New Roman" w:hAnsi="Times New Roman"/>
          <w:color w:val="000000"/>
          <w:sz w:val="28"/>
          <w:szCs w:val="28"/>
          <w:lang w:eastAsia="ru-RU"/>
        </w:rPr>
        <w:lastRenderedPageBreak/>
        <w:t>имущество должно быть разделено, в силу того, что оно нажито в период совместного проживания супругов. Н. возражал, мотивируя это тем, что данная квартира досталась ему в порядке наследования по завещанию матери. Какое решение примет суд ?</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Ответ задачи  : Суд примет решение в пользу Н., т. к. согласно с ч. 1 ст. 36 Семейного Кодекса РФ имущество  полученное одним из супругов во время брака в порядке наследования считается его собственностью.</w:t>
      </w: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b/>
          <w:color w:val="000000"/>
          <w:sz w:val="28"/>
          <w:szCs w:val="28"/>
          <w:lang w:eastAsia="ru-RU"/>
        </w:rPr>
      </w:pPr>
      <w:r w:rsidRPr="00CC7545">
        <w:rPr>
          <w:rFonts w:ascii="Times New Roman" w:eastAsia="Times New Roman" w:hAnsi="Times New Roman"/>
          <w:b/>
          <w:color w:val="000000"/>
          <w:sz w:val="28"/>
          <w:szCs w:val="28"/>
          <w:lang w:eastAsia="ru-RU"/>
        </w:rPr>
        <w:t>Задача 4</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Условия задачи : При разводе О. и П. одним из спорных объектов имущества супругов была детская мебель в комнате их несовершеннолетнего сына, которого суд определил проживать с О., т. е. матерью несовершеннолетнего.  Какое решение примет суд по данной мебели и почему ?</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Ответ задачи  : Суд примет решение передать данное имущество О., т. к. согласно с ч. 5 ст. 38 Семейного Кодекса РФ вещи, приобретенные исключительно для удовлетворения потребностей несовершеннолетних детей, разделу не подлежат, а передаются без компенсации тому из супругов, с кем проживают дети.</w:t>
      </w: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b/>
          <w:color w:val="000000"/>
          <w:sz w:val="28"/>
          <w:szCs w:val="28"/>
          <w:lang w:eastAsia="ru-RU"/>
        </w:rPr>
      </w:pPr>
      <w:r w:rsidRPr="00CC7545">
        <w:rPr>
          <w:rFonts w:ascii="Times New Roman" w:eastAsia="Times New Roman" w:hAnsi="Times New Roman"/>
          <w:b/>
          <w:color w:val="000000"/>
          <w:sz w:val="28"/>
          <w:szCs w:val="28"/>
          <w:lang w:eastAsia="ru-RU"/>
        </w:rPr>
        <w:t>Задача 5</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Условия задачи : Р. по решению суда была лишена родительских прав. Через 1 год, пройдя лечение, устроившись на работу и социализировавшись, Р. подала в суд заявление о восстановлении ее родительских прав. При этом ребенок за этот период был усыновлен приемной семьей. Какое решение примет суд ?</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Ответ задачи  : Суд откажет в заявлении Р., т. к. согласно с ч. 4 ст. 72 Семейного Кодекса РФ не допускается восстановление родительских прав, если ребенок усыновлен.</w:t>
      </w: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b/>
          <w:color w:val="000000"/>
          <w:sz w:val="28"/>
          <w:szCs w:val="28"/>
          <w:lang w:eastAsia="ru-RU"/>
        </w:rPr>
      </w:pPr>
      <w:r w:rsidRPr="00CC7545">
        <w:rPr>
          <w:rFonts w:ascii="Times New Roman" w:eastAsia="Times New Roman" w:hAnsi="Times New Roman"/>
          <w:b/>
          <w:color w:val="000000"/>
          <w:sz w:val="28"/>
          <w:szCs w:val="28"/>
          <w:lang w:eastAsia="ru-RU"/>
        </w:rPr>
        <w:t>Практические задачи по теме "Трудовое право"</w:t>
      </w: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b/>
          <w:color w:val="000000"/>
          <w:sz w:val="28"/>
          <w:szCs w:val="28"/>
          <w:lang w:eastAsia="ru-RU"/>
        </w:rPr>
      </w:pPr>
      <w:r w:rsidRPr="00CC7545">
        <w:rPr>
          <w:rFonts w:ascii="Times New Roman" w:eastAsia="Times New Roman" w:hAnsi="Times New Roman"/>
          <w:b/>
          <w:color w:val="000000"/>
          <w:sz w:val="28"/>
          <w:szCs w:val="28"/>
          <w:lang w:eastAsia="ru-RU"/>
        </w:rPr>
        <w:t>Задача 1</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Условия задачи : С. был принят по срочному трудовому договору в фирму "Рога и копыта". По истечении срока договора С., по просьбе руководства компании, еще в течение 1 месяца завершал доверенные ему дела. После чего фирма отказалась выплачивать С. зарплату за данный месяц работы, мотивируя это тем, что последний работал за сроками договора. С. обратился за помощью к юристу. Проконсультируйте С.  </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 xml:space="preserve">Ответ задачи  : Юрист посоветует С. обратиться за защитой своих прав в суд, где иск С. удовлетворят, а фирму "Рога и копыта" обяжут оплатить С. </w:t>
      </w:r>
      <w:r w:rsidRPr="00CC7545">
        <w:rPr>
          <w:rFonts w:ascii="Times New Roman" w:eastAsia="Times New Roman" w:hAnsi="Times New Roman"/>
          <w:color w:val="000000"/>
          <w:sz w:val="28"/>
          <w:szCs w:val="28"/>
          <w:lang w:eastAsia="ru-RU"/>
        </w:rPr>
        <w:lastRenderedPageBreak/>
        <w:t>отработанный им месяц за сроками трудового договора, т. к. согласно ч. 2 ст. 58 Трудового Кодекса РФ в случае когда ни одна из сторон не потребовала расторжения срочного трудового договора в связи с истечением срока его действия и работник продолжает работу после истечения срока действия трудового договора, трудовой договор считается заключенным на неопределенный срок.</w:t>
      </w: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b/>
          <w:color w:val="000000"/>
          <w:sz w:val="28"/>
          <w:szCs w:val="28"/>
          <w:lang w:eastAsia="ru-RU"/>
        </w:rPr>
      </w:pPr>
      <w:r w:rsidRPr="00CC7545">
        <w:rPr>
          <w:rFonts w:ascii="Times New Roman" w:eastAsia="Times New Roman" w:hAnsi="Times New Roman"/>
          <w:b/>
          <w:color w:val="000000"/>
          <w:sz w:val="28"/>
          <w:szCs w:val="28"/>
          <w:lang w:eastAsia="ru-RU"/>
        </w:rPr>
        <w:t>Задача 2</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Условия задачи : Ж. был принят врачом - неврологом в частную клинику РГС - МЕД. При этом ему было поставлено условие не вести более нигде врачебную практику. Однако вскоре Ж. приняли еще в один врачебный консультативный центр на работу. Узнав об этом, руководство РГС - МЕД расторгло трудовой договор с Ж. Ж. обратился за консультацией к юристу. Проконсультируйте Ж.  </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Ответ задачи  : Юрист посоветует Ж. обратиться за защитой своих прав в суд, где иск Ж. удовлетворят, а фирму РГС - МЕД обяжут восстановить Ж. на работе, т. к. согласно ст. 60.1 Трудового Кодекса РФ работник имеет право заключать трудовые договоры о выполнении в свободное время от основной работы другой регулярно оплачиваемой работы в т. ч. и у другого работодателя.</w:t>
      </w: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b/>
          <w:color w:val="000000"/>
          <w:sz w:val="28"/>
          <w:szCs w:val="28"/>
          <w:lang w:eastAsia="ru-RU"/>
        </w:rPr>
      </w:pPr>
      <w:r w:rsidRPr="00CC7545">
        <w:rPr>
          <w:rFonts w:ascii="Times New Roman" w:eastAsia="Times New Roman" w:hAnsi="Times New Roman"/>
          <w:b/>
          <w:color w:val="000000"/>
          <w:sz w:val="28"/>
          <w:szCs w:val="28"/>
          <w:lang w:eastAsia="ru-RU"/>
        </w:rPr>
        <w:t>Задача 3</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Условия задачи : На собеседовании в образовательном учреждении Т. было отказано в приеме на работу на том основании, что у нее имеется годовалый ребенок, и она не сможет в полной мере осуществлять свои обязанности. Т. обратилась в суд за защитой своих прав. Каково будет решение суда?</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Ответ задачи  : Суд вынесет решение в пользу Ж, т. к. согласно ст. 64 Трудового Кодекса РФ запрещается отказывать в заключении трудового договора женщинам по мотивам, связанным с наличием детей.</w:t>
      </w: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b/>
          <w:color w:val="000000"/>
          <w:sz w:val="28"/>
          <w:szCs w:val="28"/>
          <w:lang w:eastAsia="ru-RU"/>
        </w:rPr>
      </w:pPr>
      <w:r w:rsidRPr="00CC7545">
        <w:rPr>
          <w:rFonts w:ascii="Times New Roman" w:eastAsia="Times New Roman" w:hAnsi="Times New Roman"/>
          <w:b/>
          <w:color w:val="000000"/>
          <w:sz w:val="28"/>
          <w:szCs w:val="28"/>
          <w:lang w:eastAsia="ru-RU"/>
        </w:rPr>
        <w:t>Задача 4</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Условия задачи : Л., принятому на службу в органы внутренних дел, через 1 месяц после получения высшего образования по соответствующей специальности, было установлено испытание ( испытательный срок ) в целях проверки его соответствия поручаемой работе. Правомерны ли действия работодателя  ?</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 xml:space="preserve">Ответ задачи  : Действия работодателя неправомерны, т. к. согласно ст. 70 Трудового Кодекса РФ испытание при приеме на работу не устанавливается для лиц, получивших высшее образование по имеющим </w:t>
      </w:r>
      <w:r w:rsidRPr="00CC7545">
        <w:rPr>
          <w:rFonts w:ascii="Times New Roman" w:eastAsia="Times New Roman" w:hAnsi="Times New Roman"/>
          <w:color w:val="000000"/>
          <w:sz w:val="28"/>
          <w:szCs w:val="28"/>
          <w:lang w:eastAsia="ru-RU"/>
        </w:rPr>
        <w:lastRenderedPageBreak/>
        <w:t>государственную аккредитацию образовательным программам и впервые поступающим на работу по полученной специальности в течение одного года со дня получения образования.</w:t>
      </w: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b/>
          <w:color w:val="000000"/>
          <w:sz w:val="28"/>
          <w:szCs w:val="28"/>
          <w:lang w:eastAsia="ru-RU"/>
        </w:rPr>
      </w:pPr>
      <w:r w:rsidRPr="00CC7545">
        <w:rPr>
          <w:rFonts w:ascii="Times New Roman" w:eastAsia="Times New Roman" w:hAnsi="Times New Roman"/>
          <w:b/>
          <w:color w:val="000000"/>
          <w:sz w:val="28"/>
          <w:szCs w:val="28"/>
          <w:lang w:eastAsia="ru-RU"/>
        </w:rPr>
        <w:t>Задача 5</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Условия задачи : М. был принят на работу в магазин "Шестерочка" с заработной платой 10 000 рублей в месяц. Прокомментируйте ситуацию.</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Ответ задачи  : Права М. были нарушены, т. к. согласно ст. 133 Трудового Кодекса РФ минимальный размер оплаты труда устанавливается на всей территории РФ и не может быть ниже прожиточного минимума. Согласно Постановлению правительства РФ № 8 от 06. 09. 2016 г. прожиточный минимум на 2 квартал 2016 г. установлен в размере 10722 рубля.</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b/>
          <w:color w:val="000000"/>
          <w:sz w:val="28"/>
          <w:szCs w:val="28"/>
          <w:lang w:eastAsia="ru-RU"/>
        </w:rPr>
      </w:pP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b/>
          <w:color w:val="000000"/>
          <w:sz w:val="28"/>
          <w:szCs w:val="28"/>
          <w:lang w:eastAsia="ru-RU"/>
        </w:rPr>
      </w:pPr>
      <w:r w:rsidRPr="00CC7545">
        <w:rPr>
          <w:rFonts w:ascii="Times New Roman" w:eastAsia="Times New Roman" w:hAnsi="Times New Roman"/>
          <w:b/>
          <w:color w:val="000000"/>
          <w:sz w:val="28"/>
          <w:szCs w:val="28"/>
          <w:lang w:eastAsia="ru-RU"/>
        </w:rPr>
        <w:t>Практические задачи по теме "Административное право"</w:t>
      </w: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b/>
          <w:color w:val="000000"/>
          <w:sz w:val="28"/>
          <w:szCs w:val="28"/>
          <w:lang w:eastAsia="ru-RU"/>
        </w:rPr>
      </w:pPr>
      <w:r w:rsidRPr="00CC7545">
        <w:rPr>
          <w:rFonts w:ascii="Times New Roman" w:eastAsia="Times New Roman" w:hAnsi="Times New Roman"/>
          <w:b/>
          <w:color w:val="000000"/>
          <w:sz w:val="28"/>
          <w:szCs w:val="28"/>
          <w:lang w:eastAsia="ru-RU"/>
        </w:rPr>
        <w:t>Задача 1</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Условия задачи : Н. на свой страничке в социальной сети разместил информацию о том, что его руководитель О. берет взятки. Данную информацию Н. снабдил ненормативной лексикой в адрес О. Квалифицируйте действия Н.</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Ответ задачи  : В соответствии со ст. 5.61 КоАП РФ / Кодекса об административных правонарушениях / действия Н. необходимо квалифицировать как оскорбление, то есть унижение чести и достоинства другого лица, выраженное в неприличной форме, содержащееся в публичном выступлении, публично демонстрирующемся произведении или средствах массовой информации, - влечет наложение административного штрафа на граждан в размере от трех тысяч до пяти тысяч рублей.</w:t>
      </w: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b/>
          <w:color w:val="000000"/>
          <w:sz w:val="28"/>
          <w:szCs w:val="28"/>
          <w:lang w:eastAsia="ru-RU"/>
        </w:rPr>
      </w:pPr>
      <w:r w:rsidRPr="00CC7545">
        <w:rPr>
          <w:rFonts w:ascii="Times New Roman" w:eastAsia="Times New Roman" w:hAnsi="Times New Roman"/>
          <w:b/>
          <w:color w:val="000000"/>
          <w:sz w:val="28"/>
          <w:szCs w:val="28"/>
          <w:lang w:eastAsia="ru-RU"/>
        </w:rPr>
        <w:t>Задача 2</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Условия задачи : П. из личных неприязненных отношений нанес Р. несколько ударов кулаком в лицо, от которых Р. почувствовал физическую боль. Образовавшиеся у Р. на лице гематомы не причинили последствий, указанных в ст. 115 Уголовного Кодекса РФ, т. е. вреда здоровью. Квалифицируйте действия П.  </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 xml:space="preserve">Ответ задачи  : В соответствии со ст. 6.1.1 КоАП РФ / Кодекса об административных правонарушениях / действия П. буду квалифицироваться как побои, т. е. действия, причинившие физическую боль, не повлекшие уголовных последствий, указанных в ст. 115 - 116 УК РФ / Уголовного Кодекса РФ /. Данные действия влекут наказание в виде штрафа в размере от </w:t>
      </w:r>
      <w:r w:rsidRPr="00CC7545">
        <w:rPr>
          <w:rFonts w:ascii="Times New Roman" w:eastAsia="Times New Roman" w:hAnsi="Times New Roman"/>
          <w:color w:val="000000"/>
          <w:sz w:val="28"/>
          <w:szCs w:val="28"/>
          <w:lang w:eastAsia="ru-RU"/>
        </w:rPr>
        <w:lastRenderedPageBreak/>
        <w:t>пяти до тридцати тысяч рублей, либо административный арест на срок от десяти до пятнадцати суток, либо обязательные работы на срок от шестидесяти до ста часов.</w:t>
      </w: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b/>
          <w:color w:val="000000"/>
          <w:sz w:val="28"/>
          <w:szCs w:val="28"/>
          <w:lang w:eastAsia="ru-RU"/>
        </w:rPr>
      </w:pPr>
      <w:r w:rsidRPr="00CC7545">
        <w:rPr>
          <w:rFonts w:ascii="Times New Roman" w:eastAsia="Times New Roman" w:hAnsi="Times New Roman"/>
          <w:b/>
          <w:color w:val="000000"/>
          <w:sz w:val="28"/>
          <w:szCs w:val="28"/>
          <w:lang w:eastAsia="ru-RU"/>
        </w:rPr>
        <w:t>Задача 3</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Условия задачи : С. был остановлен полицейским патрулем на улице города. При этом С. вел себя неадекватно. А именно, шатался, выражался нецензурной бранью, кричал на проходящих мимо граждан. На требование полицейского пройти с ним в служебную автомашину, чтобы  проехать в судебно - медицинское учреждение для прохождения освидетельствования на состояние наркотического опьянения С. отказался. Квалифицируйте действия С. и возможные для него последствия.</w:t>
      </w:r>
    </w:p>
    <w:p w:rsidR="00CC7545" w:rsidRPr="00CC7545" w:rsidRDefault="00CC7545" w:rsidP="006C04F9">
      <w:pPr>
        <w:suppressAutoHyphens w:val="0"/>
        <w:spacing w:after="0"/>
        <w:ind w:firstLine="562"/>
        <w:jc w:val="both"/>
        <w:rPr>
          <w:rFonts w:ascii="Times New Roman" w:hAnsi="Times New Roman"/>
          <w:b/>
          <w:bCs/>
          <w:i/>
          <w:iCs/>
          <w:sz w:val="28"/>
          <w:lang w:eastAsia="ru-RU"/>
        </w:rPr>
      </w:pPr>
      <w:r w:rsidRPr="00CC7545">
        <w:rPr>
          <w:rFonts w:ascii="Times New Roman" w:hAnsi="Times New Roman"/>
          <w:sz w:val="28"/>
          <w:lang w:eastAsia="en-US"/>
        </w:rPr>
        <w:t>Ответ задачи: В соответствии со ст. 6.9 КоАП РФ / Кодекса об</w:t>
      </w:r>
      <w:r w:rsidRPr="00CC7545">
        <w:rPr>
          <w:rFonts w:ascii="Times New Roman" w:hAnsi="Times New Roman"/>
          <w:sz w:val="28"/>
          <w:lang w:eastAsia="ru-RU"/>
        </w:rPr>
        <w:t xml:space="preserve"> административных правонарушениях /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приравнивается к факту потребления наркотических средств.  Гражданин С. будет подвергнут административному задержанию и наказанию в виде административного штрафа в размере от четырех тысяч до пяти тысяч рублей или административного  ареста на срок до пятнадцати суток.</w:t>
      </w: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b/>
          <w:color w:val="000000"/>
          <w:sz w:val="28"/>
          <w:szCs w:val="28"/>
          <w:lang w:eastAsia="ru-RU"/>
        </w:rPr>
      </w:pPr>
      <w:r w:rsidRPr="00CC7545">
        <w:rPr>
          <w:rFonts w:ascii="Times New Roman" w:eastAsia="Times New Roman" w:hAnsi="Times New Roman"/>
          <w:b/>
          <w:color w:val="000000"/>
          <w:sz w:val="28"/>
          <w:szCs w:val="28"/>
          <w:lang w:eastAsia="ru-RU"/>
        </w:rPr>
        <w:t>Задача 4</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Условия задачи : Пассажир Т. следовал на одной из автомашин службы такси к месту своего назначения. Водитель У., осуществлявший рейс, закурил за рулем. На требование Т. прекратить курение, У. отказался. Прокомментируйте ситуацию.</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Ответ задачи  : В соответствии со ст. 6.24 КоАП РФ / Кодекса об административных правонарушениях / нарушение установленного федеральным Законом запрета курения табака на отдельных территориях наказывается штрафом в размере до одной тысячи пятисот рублей.</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В соответствии со ст. 12 ч. 1. п. 4 Федерального Закона "Об охране  здоровья граждан" № 15 от 23. 02. 2013 г. курение запрещено на всех видах общественного транспорта, включая такси.</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Пассажир вправе потребовать от водителя прекратить курение в такси,  в случае отказа обратиться в службу контроля качества компании о привлечении водителя к дисциплинарной ответственности, а также в органы полиции о привлечении к административной ответственности.</w:t>
      </w: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b/>
          <w:color w:val="000000"/>
          <w:sz w:val="28"/>
          <w:szCs w:val="28"/>
          <w:lang w:eastAsia="ru-RU"/>
        </w:rPr>
      </w:pPr>
      <w:r w:rsidRPr="00CC7545">
        <w:rPr>
          <w:rFonts w:ascii="Times New Roman" w:eastAsia="Times New Roman" w:hAnsi="Times New Roman"/>
          <w:b/>
          <w:color w:val="000000"/>
          <w:sz w:val="28"/>
          <w:szCs w:val="28"/>
          <w:lang w:eastAsia="ru-RU"/>
        </w:rPr>
        <w:lastRenderedPageBreak/>
        <w:t>Задача 5</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Условия задачи : водитель Ф., управляя автомашиной, совершил столкновение с автомашиной, управляемой водителем Ш. После ДТП Ф., спешивший на совещание, оставил Ш. свой телефон и уехал с места происшествия. Квалифицируйте действия Ш.</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Ответ задачи  : В соответствии с ч. 2 ст. 12.27 КоАП РФ / Кодекса об административных правонарушениях / никакие мотивы не могут быть оправданием покинуть место ДТП, у кого - нибудь из его участников. Невыполнение этого условия влечет за собой наказание в виде лишения права управления транспортным средством на срок до 1 года 6 месяцев.</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b/>
          <w:color w:val="000000"/>
          <w:sz w:val="28"/>
          <w:szCs w:val="28"/>
          <w:lang w:eastAsia="ru-RU"/>
        </w:rPr>
      </w:pP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b/>
          <w:color w:val="000000"/>
          <w:sz w:val="28"/>
          <w:szCs w:val="28"/>
          <w:lang w:eastAsia="ru-RU"/>
        </w:rPr>
      </w:pPr>
      <w:r w:rsidRPr="00CC7545">
        <w:rPr>
          <w:rFonts w:ascii="Times New Roman" w:eastAsia="Times New Roman" w:hAnsi="Times New Roman"/>
          <w:b/>
          <w:color w:val="000000"/>
          <w:sz w:val="28"/>
          <w:szCs w:val="28"/>
          <w:lang w:eastAsia="ru-RU"/>
        </w:rPr>
        <w:t>Практические задачи по теме "Уголовное право"</w:t>
      </w: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b/>
          <w:color w:val="000000"/>
          <w:sz w:val="28"/>
          <w:szCs w:val="28"/>
          <w:lang w:eastAsia="ru-RU"/>
        </w:rPr>
      </w:pPr>
      <w:r w:rsidRPr="00CC7545">
        <w:rPr>
          <w:rFonts w:ascii="Times New Roman" w:eastAsia="Times New Roman" w:hAnsi="Times New Roman"/>
          <w:b/>
          <w:color w:val="000000"/>
          <w:sz w:val="28"/>
          <w:szCs w:val="28"/>
          <w:lang w:eastAsia="ru-RU"/>
        </w:rPr>
        <w:t>Задача 1</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Условия задачи : Ю. и Я. вступили в преступный сговор на разбойное нападение. При этом они сообщили о своем намерении А. Последний сам в преступлении не участвовал, однако предоставил Ю. и Я. свой автомобиль для нападения. Квалифицируйте действия А.</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Ответ задачи  : Действия А. будут квалифицированы как соучастие в совершении преступления, а именно как пособничество, т. к. в соответствии с ч. 5 ст. 33 УК РФ пособником признается лицо, содействовавшее совершению преступления, в т. ч. предоставлением орудий и средств совершения преступления ( т. е. в данном случае автомобилем ).</w:t>
      </w: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b/>
          <w:color w:val="000000"/>
          <w:sz w:val="28"/>
          <w:szCs w:val="28"/>
          <w:lang w:eastAsia="ru-RU"/>
        </w:rPr>
      </w:pPr>
      <w:r w:rsidRPr="00CC7545">
        <w:rPr>
          <w:rFonts w:ascii="Times New Roman" w:eastAsia="Times New Roman" w:hAnsi="Times New Roman"/>
          <w:b/>
          <w:color w:val="000000"/>
          <w:sz w:val="28"/>
          <w:szCs w:val="28"/>
          <w:lang w:eastAsia="ru-RU"/>
        </w:rPr>
        <w:t>Задача 2</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Условия задачи : Ц., достигший пятнадцатилетнего возраста, в группе лиц по предварительному сговору совершил  побои ( преступление, предусмотренное ст. 116 УК РФ ), убийство ( преступление предусмотренное ст. 105 ч. 1 УК РФ ), мошенничество ( преступление предусмотренное ст. 159 УК РФ ), разбой ( преступление предусмотренное ст. 162 УК РФ ), кражу ( преступление предусмотренное ст. 158 УК РФ ). По всем ли преступлениям Ц. подлежит уголовной ответственности ?</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 xml:space="preserve">Ответ задачи  : Ц. в силу своего возраста не подлежит уголовной ответственности по ст. 116, 159 УК РФ и подлежит уголовной ответственности по ст. 105, 158 и 162 УК РФ, так как в соответствии со ст. 20 УК РФ уголовной ответственности подлежат лица, достигшие шестнадцатилетнего возраста на момент совершения преступления. С четырнадцатилетнего возраста подлежат уголовной ответственности за </w:t>
      </w:r>
      <w:r w:rsidRPr="00CC7545">
        <w:rPr>
          <w:rFonts w:ascii="Times New Roman" w:eastAsia="Times New Roman" w:hAnsi="Times New Roman"/>
          <w:color w:val="000000"/>
          <w:sz w:val="28"/>
          <w:szCs w:val="28"/>
          <w:lang w:eastAsia="ru-RU"/>
        </w:rPr>
        <w:lastRenderedPageBreak/>
        <w:t>преступления, перечисленные в ч. 2 ст. 20 УК РФ. В этот список входят ст. 105 УК РФ, 162 УК РФ и 158 УК РФ.</w:t>
      </w: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b/>
          <w:color w:val="000000"/>
          <w:sz w:val="28"/>
          <w:szCs w:val="28"/>
          <w:lang w:eastAsia="ru-RU"/>
        </w:rPr>
      </w:pPr>
      <w:r w:rsidRPr="00CC7545">
        <w:rPr>
          <w:rFonts w:ascii="Times New Roman" w:eastAsia="Times New Roman" w:hAnsi="Times New Roman"/>
          <w:b/>
          <w:color w:val="000000"/>
          <w:sz w:val="28"/>
          <w:szCs w:val="28"/>
          <w:lang w:eastAsia="ru-RU"/>
        </w:rPr>
        <w:t>Задача 3</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Условия задачи : Вам знакомый Ч., ранее будучи судимым за преступление, т. е. являясь рецидивистом, вновь задумывает совершить преступление. Вы узнаете о его намерениях. Какие у Вас будут доводы, чтобы остановить его от совершения преступления ?</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Ответ задачи  : Ч. необходимо объяснить, что в соответствии с ч. 2 ч. 68 УК РФ ( Уголовного Кодекса РФ ) ему будет назначено наиболее строгое наказание ( т. е. в виде лишения свободы ), при этом не менее 1/3 от максимального размера этого наказания. Т. е. если, например, за сбыт наркотиков предусмотрено наказание до 15 лет лишения свободы, то Ч. за это преступление будет назначено наказание не менее 5 лет лишения свободы.</w:t>
      </w: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b/>
          <w:color w:val="000000"/>
          <w:sz w:val="28"/>
          <w:szCs w:val="28"/>
          <w:lang w:eastAsia="ru-RU"/>
        </w:rPr>
      </w:pPr>
      <w:r w:rsidRPr="00CC7545">
        <w:rPr>
          <w:rFonts w:ascii="Times New Roman" w:eastAsia="Times New Roman" w:hAnsi="Times New Roman"/>
          <w:b/>
          <w:color w:val="000000"/>
          <w:sz w:val="28"/>
          <w:szCs w:val="28"/>
          <w:lang w:eastAsia="ru-RU"/>
        </w:rPr>
        <w:t>Задача 4</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Условия задачи : пятнадцатилетний Э. совершил двойное убийство при отягчающих обстоятельствах. Какой максимально возможный срок наказания в виде лишения свободы может быть назначен несовершеннолетнему ?</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Ответ задачи  : В соответствии с ч. 6 ст. 88 УК РФ  максимальное наказание в виде лишения свободы, которое может быть назначено несовершеннолетнему, не может превышать 10 лет.  </w:t>
      </w: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b/>
          <w:color w:val="000000"/>
          <w:sz w:val="28"/>
          <w:szCs w:val="28"/>
          <w:lang w:eastAsia="ru-RU"/>
        </w:rPr>
      </w:pPr>
      <w:r w:rsidRPr="00CC7545">
        <w:rPr>
          <w:rFonts w:ascii="Times New Roman" w:eastAsia="Times New Roman" w:hAnsi="Times New Roman"/>
          <w:b/>
          <w:color w:val="000000"/>
          <w:sz w:val="28"/>
          <w:szCs w:val="28"/>
          <w:lang w:eastAsia="ru-RU"/>
        </w:rPr>
        <w:t>Задача 5</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Условия задачи : Несовершеннолетний гр - н Ю., ранее судимый, женатый, имеющий малолетнего ребенка, будучи в состоянии алкогольного опьянения, вышел во двор дома. Там он увидел Т. и, оскорбив ее национальные чувства ( Т. по национальности -  азербайджанка ), потребовал уйти со двора. На это Т.  ударила Ю., высказав в отношении последнего угрозу применения насилия. После чего Ю. затащил Т. в подъезд и ножом, имеющимся при себе, нанес ей двадцать ножевых ранений не обращая внимания на жалобы и крики Т. Действия  Ю. продолжались около 30 минут. После этого Ю., увидев, что Т. не подает признаков жизни, перевязал Ю., вызвал Скорую помощь и сам позвонил в полицию, признавшись в происшедшем. От ранений, нанесенных Ю., -  Т. скончалась.</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На судебном заседании в прениях произнесите речь прокурора и адвоката, исходя из положений ст. 61 и ст. 63 УК РФ.</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lastRenderedPageBreak/>
        <w:t>Ответ задачи  : В речи учащегося, выступающего в роли прокурора должны быть упоминания об отягчающих обстоятельствах, предусмотренных п.п. "а, б, е, и, к" ч. 1 ст. 63 УК РФ. В речи учащегося, выступающего в роли адвоката должны быть упоминания об обстоятельствах, смягчающих наказание, предусмотренных п. п. "б, г, з, и, к" ч. 1 ст. 61 УК РФ.</w:t>
      </w: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b/>
          <w:color w:val="000000"/>
          <w:sz w:val="28"/>
          <w:szCs w:val="28"/>
          <w:lang w:eastAsia="ru-RU"/>
        </w:rPr>
      </w:pPr>
      <w:r w:rsidRPr="00CC7545">
        <w:rPr>
          <w:rFonts w:ascii="Times New Roman" w:eastAsia="Times New Roman" w:hAnsi="Times New Roman"/>
          <w:b/>
          <w:color w:val="000000"/>
          <w:sz w:val="28"/>
          <w:szCs w:val="28"/>
          <w:lang w:eastAsia="ru-RU"/>
        </w:rPr>
        <w:t>Задача 6</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Условия задачи : Гр - н А.,  задумавший поменять покрышки на своей автомашине, находясь на пятом этаже своего дома, стал скидывать данные покрышки со своего балкона, с целью облегчить перемещение покрышек до своего автомобиля. Одна из покрышек, падая, попала в голову гр - ну Б., который в это время проходил мимо. В результате полученной травмы Б. скончался. Квалифицируйте действия Б.</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Ответ задачи  : Действия Б. квалифицируются по ст. 109 ч. 1 УК РФ как причинение смерти по неосторожности.</w:t>
      </w: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color w:val="000000"/>
          <w:sz w:val="28"/>
          <w:szCs w:val="28"/>
          <w:lang w:eastAsia="ru-RU"/>
        </w:rPr>
      </w:pP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b/>
          <w:color w:val="000000"/>
          <w:sz w:val="28"/>
          <w:szCs w:val="28"/>
          <w:lang w:eastAsia="ru-RU"/>
        </w:rPr>
      </w:pPr>
      <w:r w:rsidRPr="00CC7545">
        <w:rPr>
          <w:rFonts w:ascii="Times New Roman" w:eastAsia="Times New Roman" w:hAnsi="Times New Roman"/>
          <w:b/>
          <w:color w:val="000000"/>
          <w:sz w:val="28"/>
          <w:szCs w:val="28"/>
          <w:lang w:eastAsia="ru-RU"/>
        </w:rPr>
        <w:t>Задача 7</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Условия задачи Гр - ке В., как главному бухгалтеру предприятия  "Жилстройинвест" были вверены денежные средства компании. Находясь при исполнении своих служебных обязанностей, В. составила поддельный договор купли - продажи о том, что предприятие якобы закупило товар на сумму 1 миллион рублей. После чего перевела деньги на подконтрольный ей счет, а якобы поставленный товар провела по бухгалтерским документам как "бракованный и подлежащий утилизации".  После чего В. денежные средства сняла со счета, воспользовавшись ими по своему усмотрению. Квалифицируйте действия В.</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Ответ задачи  : Действия В. квалифицируются по ч. 3 ст. 160 УК РФ, т. е. как присвоение, т. е. хищение чужого имущества, вверенного виновному, с использованием своего служебного положения.</w:t>
      </w: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color w:val="000000"/>
          <w:sz w:val="28"/>
          <w:szCs w:val="28"/>
          <w:lang w:eastAsia="ru-RU"/>
        </w:rPr>
      </w:pP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b/>
          <w:color w:val="000000"/>
          <w:sz w:val="28"/>
          <w:szCs w:val="28"/>
          <w:lang w:eastAsia="ru-RU"/>
        </w:rPr>
      </w:pPr>
      <w:r w:rsidRPr="00CC7545">
        <w:rPr>
          <w:rFonts w:ascii="Times New Roman" w:eastAsia="Times New Roman" w:hAnsi="Times New Roman"/>
          <w:b/>
          <w:color w:val="000000"/>
          <w:sz w:val="28"/>
          <w:szCs w:val="28"/>
          <w:lang w:eastAsia="ru-RU"/>
        </w:rPr>
        <w:t>Задача 8</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 xml:space="preserve">Условия задачи : Д., был остановлен на улице полицейским патрулем. На вопрос  имеются ли у него при себе запрещенное к обороту имущество, он ответил утвердительно. После чего Д. выдал сотрудникам полиции психотропное средство - курительную смесь, сказав, что не приобретал его, а нашел в заброшенном здании. Подлежит ли Д. уголовной ответственности. </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lastRenderedPageBreak/>
        <w:t>Ответ задачи: Д. подлежит  уголовной ответственности, т. к. нахождение наркотического средства считается одним из вариантов приобретения наркотика, как и получение в дар, мену и пр. действия. Т. е. в любом случае факт нахождения у гражданина наркотика или психотропного вещества уже будет квалифицироваться как приобретение и хранение по ст. 228 УК РФ.</w:t>
      </w: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color w:val="000000"/>
          <w:sz w:val="28"/>
          <w:szCs w:val="28"/>
          <w:lang w:eastAsia="ru-RU"/>
        </w:rPr>
      </w:pP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b/>
          <w:color w:val="000000"/>
          <w:sz w:val="28"/>
          <w:szCs w:val="28"/>
          <w:lang w:eastAsia="ru-RU"/>
        </w:rPr>
      </w:pPr>
      <w:r w:rsidRPr="00CC7545">
        <w:rPr>
          <w:rFonts w:ascii="Times New Roman" w:eastAsia="Times New Roman" w:hAnsi="Times New Roman"/>
          <w:b/>
          <w:color w:val="000000"/>
          <w:sz w:val="28"/>
          <w:szCs w:val="28"/>
          <w:lang w:eastAsia="ru-RU"/>
        </w:rPr>
        <w:t>Задача 9</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 xml:space="preserve">Условия задачи : Д., был остановлен на улице полицейским патрулем. На вопрос,  имеются ли у него при себе запрещенное к обороту имущество, он ответил утвердительно. После чего, Д. выдал сотрудникам полиции наркотическое средство героин в размере 3 грамма. Подлежит ли Д. уголовной ответственности, если да, то почему. Квалифицируйте его действия. </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Ответ задачи  : Д. не может быть освобожден от уголовной ответственности. Его действия нельзя истолковать как добровольную выдачу наркотических средств, в связи с тем что выдача наркотиков произошла вследствие действий органов полиции, а не в результате  его добровольного волеизъявления. Действия Д. будут квалифицированы как незаконное приобретение и хранение наркотических средств в крупном размере, т. е. по ч. 2 ст. 228 УК РФ. Санкция данной статьи от 5 до 10 лет лишения свободы.</w:t>
      </w: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color w:val="000000"/>
          <w:sz w:val="28"/>
          <w:szCs w:val="28"/>
          <w:lang w:eastAsia="ru-RU"/>
        </w:rPr>
      </w:pPr>
    </w:p>
    <w:p w:rsidR="00CC7545" w:rsidRPr="00CC7545" w:rsidRDefault="00CC7545" w:rsidP="006C04F9">
      <w:pPr>
        <w:shd w:val="clear" w:color="auto" w:fill="FFFFFF"/>
        <w:suppressAutoHyphens w:val="0"/>
        <w:spacing w:after="0"/>
        <w:ind w:firstLine="562"/>
        <w:jc w:val="center"/>
        <w:rPr>
          <w:rFonts w:ascii="Times New Roman" w:eastAsia="Times New Roman" w:hAnsi="Times New Roman"/>
          <w:b/>
          <w:color w:val="000000"/>
          <w:sz w:val="28"/>
          <w:szCs w:val="28"/>
          <w:lang w:eastAsia="ru-RU"/>
        </w:rPr>
      </w:pPr>
      <w:r w:rsidRPr="00CC7545">
        <w:rPr>
          <w:rFonts w:ascii="Times New Roman" w:eastAsia="Times New Roman" w:hAnsi="Times New Roman"/>
          <w:b/>
          <w:color w:val="000000"/>
          <w:sz w:val="28"/>
          <w:szCs w:val="28"/>
          <w:lang w:eastAsia="ru-RU"/>
        </w:rPr>
        <w:t>Задача 10</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Условия задачи : Д., находясь в гостях у Е., сообщил, что у него имеется курительная смесь "Спайс". Е. попросил Д. угостить его, на что Д. ответил согласием и передал Е. курительную смесь. Через 1 час Е. был задержан, и курительная смесь у него была изъята сотрудниками полиции. Согласно заключению эксперта смесь оказалась 4 метилнафталин 1 ил 1 2 4 морфолино этил 1 Н индол 3 ил метан ( JWH 199 ) весом 0,30 гр. Квалифицируйте действия Е. и Д.</w:t>
      </w:r>
    </w:p>
    <w:p w:rsidR="00CC7545" w:rsidRPr="00CC7545" w:rsidRDefault="00CC7545" w:rsidP="006C04F9">
      <w:pPr>
        <w:shd w:val="clear" w:color="auto" w:fill="FFFFFF"/>
        <w:suppressAutoHyphens w:val="0"/>
        <w:spacing w:after="0"/>
        <w:ind w:firstLine="562"/>
        <w:jc w:val="both"/>
        <w:rPr>
          <w:rFonts w:ascii="Times New Roman" w:eastAsia="Times New Roman" w:hAnsi="Times New Roman"/>
          <w:color w:val="000000"/>
          <w:sz w:val="28"/>
          <w:szCs w:val="28"/>
          <w:lang w:eastAsia="ru-RU"/>
        </w:rPr>
      </w:pPr>
      <w:r w:rsidRPr="00CC7545">
        <w:rPr>
          <w:rFonts w:ascii="Times New Roman" w:eastAsia="Times New Roman" w:hAnsi="Times New Roman"/>
          <w:color w:val="000000"/>
          <w:sz w:val="28"/>
          <w:szCs w:val="28"/>
          <w:lang w:eastAsia="ru-RU"/>
        </w:rPr>
        <w:t>Ответ задачи : Действия Е. будут квалифицированы по ст. 228 ч. 2 УК РФ как незаконное приобретение и хранение наркотических средств в крупном размере, т. е. по ч. 2 ст. 228 УК РФ. Санкция данной статьи от 5 до 10 лет лишения свободы. Действия Д. будут квалифицированы как сбыт наркотических средств в крупном размере, т. е. по ст. 228.1 ч. 4 п. "г" УК РФ, т. к. любая форма возмездной или безвозмездной передачи наркотика приравнивается к его сбыту. Наказывается лишением свободы от 10 до 20 лет.  </w:t>
      </w:r>
    </w:p>
    <w:p w:rsidR="00CC7545" w:rsidRDefault="00CC7545" w:rsidP="006C04F9">
      <w:pPr>
        <w:spacing w:after="0"/>
        <w:jc w:val="both"/>
        <w:rPr>
          <w:rFonts w:ascii="Times New Roman" w:eastAsia="Times New Roman" w:hAnsi="Times New Roman"/>
          <w:kern w:val="1"/>
          <w:sz w:val="28"/>
          <w:szCs w:val="28"/>
          <w:lang w:eastAsia="ar-SA"/>
        </w:rPr>
      </w:pPr>
    </w:p>
    <w:p w:rsidR="00CC7545" w:rsidRDefault="00644CF6" w:rsidP="006C04F9">
      <w:pPr>
        <w:spacing w:after="0"/>
        <w:jc w:val="both"/>
        <w:rPr>
          <w:rFonts w:ascii="Times New Roman" w:eastAsia="Times New Roman" w:hAnsi="Times New Roman"/>
          <w:b/>
          <w:kern w:val="1"/>
          <w:sz w:val="28"/>
          <w:szCs w:val="28"/>
          <w:lang w:eastAsia="ar-SA"/>
        </w:rPr>
      </w:pPr>
      <w:r w:rsidRPr="00644CF6">
        <w:rPr>
          <w:rFonts w:ascii="Times New Roman" w:eastAsia="Times New Roman" w:hAnsi="Times New Roman"/>
          <w:b/>
          <w:kern w:val="1"/>
          <w:sz w:val="28"/>
          <w:szCs w:val="28"/>
          <w:lang w:eastAsia="ar-SA"/>
        </w:rPr>
        <w:t>Критерии оценивания</w:t>
      </w:r>
      <w:r>
        <w:rPr>
          <w:rFonts w:ascii="Times New Roman" w:eastAsia="Times New Roman" w:hAnsi="Times New Roman"/>
          <w:b/>
          <w:kern w:val="1"/>
          <w:sz w:val="28"/>
          <w:szCs w:val="28"/>
          <w:lang w:eastAsia="ar-SA"/>
        </w:rPr>
        <w:t xml:space="preserve"> практических заданий</w:t>
      </w:r>
    </w:p>
    <w:p w:rsidR="00644CF6" w:rsidRPr="00644CF6" w:rsidRDefault="00644CF6" w:rsidP="006C04F9">
      <w:pPr>
        <w:spacing w:after="0"/>
        <w:jc w:val="both"/>
        <w:rPr>
          <w:rFonts w:ascii="Times New Roman" w:eastAsia="Times New Roman" w:hAnsi="Times New Roman"/>
          <w:b/>
          <w:kern w:val="1"/>
          <w:sz w:val="28"/>
          <w:szCs w:val="28"/>
          <w:lang w:eastAsia="ar-SA"/>
        </w:rPr>
      </w:pPr>
    </w:p>
    <w:p w:rsidR="00644CF6" w:rsidRPr="00644CF6" w:rsidRDefault="00644CF6" w:rsidP="006C04F9">
      <w:pPr>
        <w:suppressAutoHyphens w:val="0"/>
        <w:autoSpaceDE w:val="0"/>
        <w:autoSpaceDN w:val="0"/>
        <w:adjustRightInd w:val="0"/>
        <w:spacing w:after="0"/>
        <w:ind w:firstLine="567"/>
        <w:jc w:val="both"/>
        <w:rPr>
          <w:rFonts w:ascii="Times New Roman" w:hAnsi="Times New Roman"/>
          <w:sz w:val="28"/>
          <w:szCs w:val="28"/>
          <w:lang w:eastAsia="en-US"/>
        </w:rPr>
      </w:pPr>
      <w:r w:rsidRPr="00644CF6">
        <w:rPr>
          <w:rFonts w:ascii="Times New Roman" w:hAnsi="Times New Roman"/>
          <w:sz w:val="28"/>
          <w:szCs w:val="28"/>
          <w:lang w:eastAsia="en-US"/>
        </w:rPr>
        <w:t xml:space="preserve">Для получения оценки за практическую работу преподавателем определяются соответствующие </w:t>
      </w:r>
      <w:r w:rsidRPr="00644CF6">
        <w:rPr>
          <w:rFonts w:ascii="Times New Roman" w:hAnsi="Times New Roman"/>
          <w:b/>
          <w:sz w:val="28"/>
          <w:szCs w:val="28"/>
          <w:lang w:eastAsia="en-US"/>
        </w:rPr>
        <w:t>критерии</w:t>
      </w:r>
      <w:r w:rsidRPr="00644CF6">
        <w:rPr>
          <w:rFonts w:ascii="Times New Roman" w:hAnsi="Times New Roman"/>
          <w:sz w:val="28"/>
          <w:szCs w:val="28"/>
          <w:lang w:eastAsia="en-US"/>
        </w:rPr>
        <w:t>:</w:t>
      </w:r>
    </w:p>
    <w:p w:rsidR="00644CF6" w:rsidRPr="00644CF6" w:rsidRDefault="00644CF6" w:rsidP="006C04F9">
      <w:pPr>
        <w:suppressAutoHyphens w:val="0"/>
        <w:spacing w:after="0"/>
        <w:ind w:firstLine="567"/>
        <w:jc w:val="both"/>
        <w:rPr>
          <w:rFonts w:ascii="Times New Roman" w:hAnsi="Times New Roman"/>
          <w:sz w:val="28"/>
          <w:szCs w:val="28"/>
          <w:lang w:eastAsia="en-US"/>
        </w:rPr>
      </w:pPr>
      <w:r w:rsidRPr="00644CF6">
        <w:rPr>
          <w:rFonts w:ascii="Times New Roman" w:hAnsi="Times New Roman"/>
          <w:sz w:val="28"/>
          <w:szCs w:val="28"/>
          <w:lang w:eastAsia="en-US"/>
        </w:rPr>
        <w:t>Отлично - использование полученных знаний при выполнении заданий по теме, решение типовых практических задач или тестов, творческое применение полученных знаний.</w:t>
      </w:r>
    </w:p>
    <w:p w:rsidR="00644CF6" w:rsidRPr="00644CF6" w:rsidRDefault="00644CF6" w:rsidP="006C04F9">
      <w:pPr>
        <w:suppressAutoHyphens w:val="0"/>
        <w:autoSpaceDE w:val="0"/>
        <w:autoSpaceDN w:val="0"/>
        <w:adjustRightInd w:val="0"/>
        <w:spacing w:after="0"/>
        <w:ind w:firstLine="567"/>
        <w:jc w:val="both"/>
        <w:rPr>
          <w:rFonts w:ascii="Times New Roman" w:hAnsi="Times New Roman"/>
          <w:sz w:val="28"/>
          <w:szCs w:val="28"/>
          <w:lang w:eastAsia="en-US"/>
        </w:rPr>
      </w:pPr>
      <w:r w:rsidRPr="00644CF6">
        <w:rPr>
          <w:rFonts w:ascii="Times New Roman" w:hAnsi="Times New Roman"/>
          <w:sz w:val="28"/>
          <w:szCs w:val="28"/>
          <w:lang w:eastAsia="en-US"/>
        </w:rPr>
        <w:t>Хорошо - выполнение работы на уровне понимания, т. е. студент, используя краткую запись в схеме или таблице способен осуществить процесс нахождения существенных признаков, связи исследуемых объектов, выделение из всей массы несущественного и случайного, установления сходства и различий – в конечном итоге сопоставление полученной информации с имеющимися знаниями.</w:t>
      </w:r>
    </w:p>
    <w:p w:rsidR="00644CF6" w:rsidRPr="00644CF6" w:rsidRDefault="00644CF6" w:rsidP="006C04F9">
      <w:pPr>
        <w:suppressAutoHyphens w:val="0"/>
        <w:autoSpaceDE w:val="0"/>
        <w:autoSpaceDN w:val="0"/>
        <w:adjustRightInd w:val="0"/>
        <w:spacing w:after="0"/>
        <w:ind w:firstLine="567"/>
        <w:jc w:val="both"/>
        <w:rPr>
          <w:rFonts w:ascii="Times New Roman" w:hAnsi="Times New Roman"/>
          <w:sz w:val="28"/>
          <w:szCs w:val="28"/>
          <w:lang w:eastAsia="en-US"/>
        </w:rPr>
      </w:pPr>
      <w:r w:rsidRPr="00644CF6">
        <w:rPr>
          <w:rFonts w:ascii="Times New Roman" w:hAnsi="Times New Roman"/>
          <w:sz w:val="28"/>
          <w:szCs w:val="28"/>
          <w:lang w:eastAsia="en-US"/>
        </w:rPr>
        <w:t>Удовлетворительно - выполнение работы на уровне запоминания (чтение, пересказ, воспроизведение изученного материала через схему, таблицу, но в полной мере не может воспользоваться результатами своей работы).</w:t>
      </w:r>
    </w:p>
    <w:p w:rsidR="00644CF6" w:rsidRPr="00644CF6" w:rsidRDefault="00644CF6" w:rsidP="006C04F9">
      <w:pPr>
        <w:suppressAutoHyphens w:val="0"/>
        <w:autoSpaceDE w:val="0"/>
        <w:autoSpaceDN w:val="0"/>
        <w:adjustRightInd w:val="0"/>
        <w:spacing w:after="0"/>
        <w:ind w:firstLine="567"/>
        <w:jc w:val="both"/>
        <w:rPr>
          <w:rFonts w:ascii="Times New Roman" w:hAnsi="Times New Roman"/>
          <w:sz w:val="28"/>
          <w:szCs w:val="28"/>
          <w:lang w:eastAsia="en-US"/>
        </w:rPr>
      </w:pPr>
      <w:r w:rsidRPr="00644CF6">
        <w:rPr>
          <w:rFonts w:ascii="Times New Roman" w:hAnsi="Times New Roman"/>
          <w:sz w:val="28"/>
          <w:szCs w:val="28"/>
          <w:lang w:eastAsia="en-US"/>
        </w:rPr>
        <w:t>Неудовлетворительно - выполнение работы на уровне распознавания – поверхностное знакомство с текстом, неполное понимание сути вопроса.</w:t>
      </w:r>
    </w:p>
    <w:p w:rsidR="00644CF6" w:rsidRDefault="00644CF6" w:rsidP="006C04F9">
      <w:pPr>
        <w:spacing w:after="0"/>
        <w:jc w:val="both"/>
        <w:rPr>
          <w:rFonts w:ascii="Times New Roman" w:eastAsia="Times New Roman" w:hAnsi="Times New Roman"/>
          <w:kern w:val="1"/>
          <w:sz w:val="28"/>
          <w:szCs w:val="28"/>
          <w:lang w:eastAsia="ar-SA"/>
        </w:rPr>
      </w:pPr>
    </w:p>
    <w:p w:rsidR="00963544" w:rsidRPr="00C4202F" w:rsidRDefault="00CC7545" w:rsidP="006C04F9">
      <w:pPr>
        <w:spacing w:after="0"/>
        <w:jc w:val="center"/>
        <w:rPr>
          <w:rFonts w:ascii="Times New Roman" w:eastAsia="Times New Roman" w:hAnsi="Times New Roman"/>
          <w:b/>
          <w:kern w:val="1"/>
          <w:sz w:val="28"/>
          <w:szCs w:val="28"/>
          <w:u w:val="single"/>
          <w:lang w:eastAsia="ar-SA"/>
        </w:rPr>
      </w:pPr>
      <w:r>
        <w:rPr>
          <w:rFonts w:ascii="Times New Roman" w:eastAsia="Times New Roman" w:hAnsi="Times New Roman"/>
          <w:b/>
          <w:kern w:val="1"/>
          <w:sz w:val="28"/>
          <w:szCs w:val="28"/>
          <w:u w:val="single"/>
          <w:lang w:eastAsia="ar-SA"/>
        </w:rPr>
        <w:t>3</w:t>
      </w:r>
      <w:r w:rsidR="00963544" w:rsidRPr="00C4202F">
        <w:rPr>
          <w:rFonts w:ascii="Times New Roman" w:eastAsia="Times New Roman" w:hAnsi="Times New Roman"/>
          <w:b/>
          <w:kern w:val="1"/>
          <w:sz w:val="28"/>
          <w:szCs w:val="28"/>
          <w:u w:val="single"/>
          <w:lang w:eastAsia="ar-SA"/>
        </w:rPr>
        <w:t>. Рефераты (доклады)</w:t>
      </w:r>
    </w:p>
    <w:p w:rsidR="00963544" w:rsidRPr="00C4202F" w:rsidRDefault="00963544" w:rsidP="006C04F9">
      <w:pPr>
        <w:numPr>
          <w:ilvl w:val="0"/>
          <w:numId w:val="11"/>
        </w:numPr>
        <w:suppressAutoHyphens w:val="0"/>
        <w:spacing w:after="0"/>
        <w:contextualSpacing/>
        <w:jc w:val="both"/>
        <w:rPr>
          <w:rFonts w:ascii="Times New Roman" w:hAnsi="Times New Roman"/>
          <w:color w:val="000000"/>
          <w:sz w:val="28"/>
          <w:shd w:val="clear" w:color="auto" w:fill="FFFFFF"/>
          <w:lang w:eastAsia="en-US"/>
        </w:rPr>
      </w:pPr>
      <w:r w:rsidRPr="00C4202F">
        <w:rPr>
          <w:rFonts w:ascii="Times New Roman" w:hAnsi="Times New Roman"/>
          <w:color w:val="000000"/>
          <w:sz w:val="28"/>
          <w:shd w:val="clear" w:color="auto" w:fill="FFFFFF"/>
          <w:lang w:eastAsia="en-US"/>
        </w:rPr>
        <w:t>Активность избирателей как основной показатель уровня развития гражданского общества и правовой культуры.</w:t>
      </w:r>
    </w:p>
    <w:p w:rsidR="00963544" w:rsidRPr="00C4202F" w:rsidRDefault="00963544" w:rsidP="006C04F9">
      <w:pPr>
        <w:numPr>
          <w:ilvl w:val="0"/>
          <w:numId w:val="11"/>
        </w:numPr>
        <w:suppressAutoHyphens w:val="0"/>
        <w:spacing w:after="0"/>
        <w:contextualSpacing/>
        <w:jc w:val="both"/>
        <w:rPr>
          <w:rFonts w:ascii="Times New Roman" w:hAnsi="Times New Roman"/>
          <w:color w:val="000000"/>
          <w:sz w:val="28"/>
          <w:shd w:val="clear" w:color="auto" w:fill="FFFFFF"/>
          <w:lang w:eastAsia="en-US"/>
        </w:rPr>
      </w:pPr>
      <w:r w:rsidRPr="00C4202F">
        <w:rPr>
          <w:rFonts w:ascii="Times New Roman" w:hAnsi="Times New Roman"/>
          <w:color w:val="000000"/>
          <w:sz w:val="28"/>
          <w:shd w:val="clear" w:color="auto" w:fill="FFFFFF"/>
          <w:lang w:eastAsia="en-US"/>
        </w:rPr>
        <w:t xml:space="preserve">Вина как обязательный признак субъективной стороны преступления. </w:t>
      </w:r>
    </w:p>
    <w:p w:rsidR="00963544" w:rsidRPr="00C4202F" w:rsidRDefault="00963544" w:rsidP="006C04F9">
      <w:pPr>
        <w:numPr>
          <w:ilvl w:val="0"/>
          <w:numId w:val="11"/>
        </w:numPr>
        <w:suppressAutoHyphens w:val="0"/>
        <w:spacing w:after="0"/>
        <w:contextualSpacing/>
        <w:jc w:val="both"/>
        <w:rPr>
          <w:rFonts w:ascii="Times New Roman" w:hAnsi="Times New Roman"/>
          <w:color w:val="000000"/>
          <w:sz w:val="28"/>
          <w:shd w:val="clear" w:color="auto" w:fill="FFFFFF"/>
          <w:lang w:eastAsia="en-US"/>
        </w:rPr>
      </w:pPr>
      <w:r w:rsidRPr="00C4202F">
        <w:rPr>
          <w:rFonts w:ascii="Times New Roman" w:hAnsi="Times New Roman"/>
          <w:color w:val="000000"/>
          <w:sz w:val="28"/>
          <w:shd w:val="clear" w:color="auto" w:fill="FFFFFF"/>
          <w:lang w:eastAsia="en-US"/>
        </w:rPr>
        <w:t xml:space="preserve">Понимание виновности деяния в современном обществе. </w:t>
      </w:r>
    </w:p>
    <w:p w:rsidR="00963544" w:rsidRPr="00C4202F" w:rsidRDefault="00963544" w:rsidP="006C04F9">
      <w:pPr>
        <w:numPr>
          <w:ilvl w:val="0"/>
          <w:numId w:val="11"/>
        </w:numPr>
        <w:suppressAutoHyphens w:val="0"/>
        <w:spacing w:after="0"/>
        <w:contextualSpacing/>
        <w:jc w:val="both"/>
        <w:rPr>
          <w:rFonts w:ascii="Times New Roman" w:hAnsi="Times New Roman"/>
          <w:color w:val="000000"/>
          <w:sz w:val="28"/>
          <w:shd w:val="clear" w:color="auto" w:fill="FFFFFF"/>
          <w:lang w:eastAsia="en-US"/>
        </w:rPr>
      </w:pPr>
      <w:r w:rsidRPr="00C4202F">
        <w:rPr>
          <w:rFonts w:ascii="Times New Roman" w:hAnsi="Times New Roman"/>
          <w:color w:val="000000"/>
          <w:sz w:val="28"/>
          <w:shd w:val="clear" w:color="auto" w:fill="FFFFFF"/>
          <w:lang w:eastAsia="en-US"/>
        </w:rPr>
        <w:t xml:space="preserve">Длительное заключение как альтернатива смертной казни. </w:t>
      </w:r>
    </w:p>
    <w:p w:rsidR="00963544" w:rsidRPr="00C4202F" w:rsidRDefault="00963544" w:rsidP="006C04F9">
      <w:pPr>
        <w:numPr>
          <w:ilvl w:val="0"/>
          <w:numId w:val="11"/>
        </w:numPr>
        <w:suppressAutoHyphens w:val="0"/>
        <w:spacing w:after="0"/>
        <w:contextualSpacing/>
        <w:jc w:val="both"/>
        <w:rPr>
          <w:rFonts w:ascii="Times New Roman" w:hAnsi="Times New Roman"/>
          <w:color w:val="000000"/>
          <w:sz w:val="28"/>
          <w:shd w:val="clear" w:color="auto" w:fill="FFFFFF"/>
          <w:lang w:eastAsia="en-US"/>
        </w:rPr>
      </w:pPr>
      <w:r w:rsidRPr="00C4202F">
        <w:rPr>
          <w:rFonts w:ascii="Times New Roman" w:hAnsi="Times New Roman"/>
          <w:color w:val="000000"/>
          <w:sz w:val="28"/>
          <w:shd w:val="clear" w:color="auto" w:fill="FFFFFF"/>
          <w:lang w:eastAsia="en-US"/>
        </w:rPr>
        <w:t>Защита информации в Российской Федерации: нормативно-правовое регулирование.</w:t>
      </w:r>
    </w:p>
    <w:p w:rsidR="00963544" w:rsidRPr="00C4202F" w:rsidRDefault="00963544" w:rsidP="006C04F9">
      <w:pPr>
        <w:numPr>
          <w:ilvl w:val="0"/>
          <w:numId w:val="11"/>
        </w:numPr>
        <w:suppressAutoHyphens w:val="0"/>
        <w:spacing w:after="0"/>
        <w:contextualSpacing/>
        <w:jc w:val="both"/>
        <w:rPr>
          <w:rFonts w:ascii="Times New Roman" w:hAnsi="Times New Roman"/>
          <w:color w:val="000000"/>
          <w:sz w:val="28"/>
          <w:shd w:val="clear" w:color="auto" w:fill="FFFFFF"/>
          <w:lang w:eastAsia="en-US"/>
        </w:rPr>
      </w:pPr>
      <w:r w:rsidRPr="00C4202F">
        <w:rPr>
          <w:rFonts w:ascii="Times New Roman" w:hAnsi="Times New Roman"/>
          <w:color w:val="000000"/>
          <w:sz w:val="28"/>
          <w:shd w:val="clear" w:color="auto" w:fill="FFFFFF"/>
          <w:lang w:eastAsia="en-US"/>
        </w:rPr>
        <w:t>Защита прав детей, оставшихся без попечения родителей.</w:t>
      </w:r>
    </w:p>
    <w:p w:rsidR="00963544" w:rsidRPr="00C4202F" w:rsidRDefault="00963544" w:rsidP="006C04F9">
      <w:pPr>
        <w:numPr>
          <w:ilvl w:val="0"/>
          <w:numId w:val="11"/>
        </w:numPr>
        <w:suppressAutoHyphens w:val="0"/>
        <w:spacing w:after="0"/>
        <w:contextualSpacing/>
        <w:jc w:val="both"/>
        <w:rPr>
          <w:rFonts w:ascii="Times New Roman" w:hAnsi="Times New Roman"/>
          <w:color w:val="000000"/>
          <w:sz w:val="28"/>
          <w:shd w:val="clear" w:color="auto" w:fill="FFFFFF"/>
          <w:lang w:eastAsia="en-US"/>
        </w:rPr>
      </w:pPr>
      <w:r w:rsidRPr="00C4202F">
        <w:rPr>
          <w:rFonts w:ascii="Times New Roman" w:hAnsi="Times New Roman"/>
          <w:color w:val="000000"/>
          <w:sz w:val="28"/>
          <w:shd w:val="clear" w:color="auto" w:fill="FFFFFF"/>
          <w:lang w:eastAsia="en-US"/>
        </w:rPr>
        <w:t>Знание и соблюдение Конвенции о правах ребенка как показатель уровня правовой культуры человека.</w:t>
      </w:r>
    </w:p>
    <w:p w:rsidR="00963544" w:rsidRPr="00C4202F" w:rsidRDefault="00963544" w:rsidP="006C04F9">
      <w:pPr>
        <w:numPr>
          <w:ilvl w:val="0"/>
          <w:numId w:val="11"/>
        </w:numPr>
        <w:suppressAutoHyphens w:val="0"/>
        <w:spacing w:after="0"/>
        <w:contextualSpacing/>
        <w:jc w:val="both"/>
        <w:rPr>
          <w:rFonts w:ascii="Times New Roman" w:hAnsi="Times New Roman"/>
          <w:color w:val="000000"/>
          <w:sz w:val="28"/>
          <w:shd w:val="clear" w:color="auto" w:fill="FFFFFF"/>
          <w:lang w:eastAsia="en-US"/>
        </w:rPr>
      </w:pPr>
      <w:r w:rsidRPr="00C4202F">
        <w:rPr>
          <w:rFonts w:ascii="Times New Roman" w:hAnsi="Times New Roman"/>
          <w:color w:val="000000"/>
          <w:sz w:val="28"/>
          <w:shd w:val="clear" w:color="auto" w:fill="FFFFFF"/>
          <w:lang w:eastAsia="en-US"/>
        </w:rPr>
        <w:t>Нормативно-правовое обеспечение реформы образования в Российской Федерации.</w:t>
      </w:r>
    </w:p>
    <w:p w:rsidR="00963544" w:rsidRPr="00C4202F" w:rsidRDefault="00963544" w:rsidP="006C04F9">
      <w:pPr>
        <w:numPr>
          <w:ilvl w:val="0"/>
          <w:numId w:val="11"/>
        </w:numPr>
        <w:suppressAutoHyphens w:val="0"/>
        <w:spacing w:after="0"/>
        <w:contextualSpacing/>
        <w:jc w:val="both"/>
        <w:rPr>
          <w:rFonts w:ascii="Times New Roman" w:hAnsi="Times New Roman"/>
          <w:color w:val="000000"/>
          <w:sz w:val="28"/>
          <w:shd w:val="clear" w:color="auto" w:fill="FFFFFF"/>
          <w:lang w:eastAsia="en-US"/>
        </w:rPr>
      </w:pPr>
      <w:r w:rsidRPr="00C4202F">
        <w:rPr>
          <w:rFonts w:ascii="Times New Roman" w:hAnsi="Times New Roman"/>
          <w:color w:val="000000"/>
          <w:sz w:val="28"/>
          <w:shd w:val="clear" w:color="auto" w:fill="FFFFFF"/>
          <w:lang w:eastAsia="en-US"/>
        </w:rPr>
        <w:t>Нормативно-правовое регулирование рабочего времени на современном этапе развития трудового права.</w:t>
      </w:r>
    </w:p>
    <w:p w:rsidR="00963544" w:rsidRPr="00C4202F" w:rsidRDefault="00963544" w:rsidP="006C04F9">
      <w:pPr>
        <w:numPr>
          <w:ilvl w:val="0"/>
          <w:numId w:val="11"/>
        </w:numPr>
        <w:suppressAutoHyphens w:val="0"/>
        <w:spacing w:after="0"/>
        <w:contextualSpacing/>
        <w:jc w:val="both"/>
        <w:rPr>
          <w:rFonts w:ascii="Times New Roman" w:hAnsi="Times New Roman"/>
          <w:color w:val="000000"/>
          <w:sz w:val="28"/>
          <w:shd w:val="clear" w:color="auto" w:fill="FFFFFF"/>
          <w:lang w:eastAsia="en-US"/>
        </w:rPr>
      </w:pPr>
      <w:r w:rsidRPr="00C4202F">
        <w:rPr>
          <w:rFonts w:ascii="Times New Roman" w:hAnsi="Times New Roman"/>
          <w:color w:val="000000"/>
          <w:sz w:val="28"/>
          <w:shd w:val="clear" w:color="auto" w:fill="FFFFFF"/>
          <w:lang w:eastAsia="en-US"/>
        </w:rPr>
        <w:lastRenderedPageBreak/>
        <w:t>Особенности заключения и расторжения трудового договора в системе образования.</w:t>
      </w:r>
    </w:p>
    <w:p w:rsidR="00963544" w:rsidRPr="00C4202F" w:rsidRDefault="00963544" w:rsidP="006C04F9">
      <w:pPr>
        <w:numPr>
          <w:ilvl w:val="0"/>
          <w:numId w:val="11"/>
        </w:numPr>
        <w:suppressAutoHyphens w:val="0"/>
        <w:spacing w:after="0"/>
        <w:contextualSpacing/>
        <w:jc w:val="both"/>
        <w:rPr>
          <w:rFonts w:ascii="Times New Roman" w:hAnsi="Times New Roman"/>
          <w:color w:val="000000"/>
          <w:sz w:val="28"/>
          <w:shd w:val="clear" w:color="auto" w:fill="FFFFFF"/>
          <w:lang w:eastAsia="en-US"/>
        </w:rPr>
      </w:pPr>
      <w:r w:rsidRPr="00C4202F">
        <w:rPr>
          <w:rFonts w:ascii="Times New Roman" w:hAnsi="Times New Roman"/>
          <w:color w:val="000000"/>
          <w:sz w:val="28"/>
          <w:shd w:val="clear" w:color="auto" w:fill="FFFFFF"/>
          <w:lang w:eastAsia="en-US"/>
        </w:rPr>
        <w:t>Особенности юридической ответственности несовершеннолетних.</w:t>
      </w:r>
    </w:p>
    <w:p w:rsidR="00963544" w:rsidRPr="00C4202F" w:rsidRDefault="00963544" w:rsidP="006C04F9">
      <w:pPr>
        <w:numPr>
          <w:ilvl w:val="0"/>
          <w:numId w:val="11"/>
        </w:numPr>
        <w:suppressAutoHyphens w:val="0"/>
        <w:spacing w:after="0"/>
        <w:contextualSpacing/>
        <w:jc w:val="both"/>
        <w:rPr>
          <w:rFonts w:ascii="Times New Roman" w:hAnsi="Times New Roman"/>
          <w:color w:val="000000"/>
          <w:sz w:val="28"/>
          <w:shd w:val="clear" w:color="auto" w:fill="FFFFFF"/>
          <w:lang w:eastAsia="en-US"/>
        </w:rPr>
      </w:pPr>
      <w:r w:rsidRPr="00C4202F">
        <w:rPr>
          <w:rFonts w:ascii="Times New Roman" w:hAnsi="Times New Roman"/>
          <w:color w:val="000000"/>
          <w:sz w:val="28"/>
          <w:shd w:val="clear" w:color="auto" w:fill="FFFFFF"/>
          <w:lang w:eastAsia="en-US"/>
        </w:rPr>
        <w:t>Права ребенка в семье: содержание и защита.</w:t>
      </w:r>
    </w:p>
    <w:p w:rsidR="00963544" w:rsidRPr="00C4202F" w:rsidRDefault="00963544" w:rsidP="006C04F9">
      <w:pPr>
        <w:numPr>
          <w:ilvl w:val="0"/>
          <w:numId w:val="11"/>
        </w:numPr>
        <w:suppressAutoHyphens w:val="0"/>
        <w:spacing w:after="0"/>
        <w:contextualSpacing/>
        <w:jc w:val="both"/>
        <w:rPr>
          <w:rFonts w:ascii="Times New Roman" w:hAnsi="Times New Roman"/>
          <w:color w:val="000000"/>
          <w:sz w:val="28"/>
          <w:shd w:val="clear" w:color="auto" w:fill="FFFFFF"/>
          <w:lang w:eastAsia="en-US"/>
        </w:rPr>
      </w:pPr>
      <w:r w:rsidRPr="00C4202F">
        <w:rPr>
          <w:rFonts w:ascii="Times New Roman" w:hAnsi="Times New Roman"/>
          <w:color w:val="000000"/>
          <w:sz w:val="28"/>
          <w:shd w:val="clear" w:color="auto" w:fill="FFFFFF"/>
          <w:lang w:eastAsia="en-US"/>
        </w:rPr>
        <w:t>Правовое регулирование ответственности субъектов образовательных отношений.</w:t>
      </w:r>
    </w:p>
    <w:p w:rsidR="00963544" w:rsidRPr="00C4202F" w:rsidRDefault="00963544" w:rsidP="006C04F9">
      <w:pPr>
        <w:numPr>
          <w:ilvl w:val="0"/>
          <w:numId w:val="11"/>
        </w:numPr>
        <w:suppressAutoHyphens w:val="0"/>
        <w:spacing w:after="0"/>
        <w:contextualSpacing/>
        <w:jc w:val="both"/>
        <w:rPr>
          <w:rFonts w:ascii="Times New Roman" w:hAnsi="Times New Roman"/>
          <w:color w:val="000000"/>
          <w:sz w:val="28"/>
          <w:shd w:val="clear" w:color="auto" w:fill="FFFFFF"/>
          <w:lang w:eastAsia="en-US"/>
        </w:rPr>
      </w:pPr>
      <w:r w:rsidRPr="00C4202F">
        <w:rPr>
          <w:rFonts w:ascii="Times New Roman" w:hAnsi="Times New Roman"/>
          <w:color w:val="000000"/>
          <w:sz w:val="28"/>
          <w:shd w:val="clear" w:color="auto" w:fill="FFFFFF"/>
          <w:lang w:eastAsia="en-US"/>
        </w:rPr>
        <w:t>Правовые аспекты Нюрнбергского процесса и нравственные итоги Второй мировой войны.</w:t>
      </w:r>
    </w:p>
    <w:p w:rsidR="00963544" w:rsidRPr="00C4202F" w:rsidRDefault="00963544" w:rsidP="006C04F9">
      <w:pPr>
        <w:numPr>
          <w:ilvl w:val="0"/>
          <w:numId w:val="11"/>
        </w:numPr>
        <w:suppressAutoHyphens w:val="0"/>
        <w:spacing w:after="0"/>
        <w:contextualSpacing/>
        <w:jc w:val="both"/>
        <w:rPr>
          <w:rFonts w:ascii="Times New Roman" w:hAnsi="Times New Roman"/>
          <w:color w:val="000000"/>
          <w:sz w:val="28"/>
          <w:shd w:val="clear" w:color="auto" w:fill="FFFFFF"/>
          <w:lang w:eastAsia="en-US"/>
        </w:rPr>
      </w:pPr>
      <w:r w:rsidRPr="00C4202F">
        <w:rPr>
          <w:rFonts w:ascii="Times New Roman" w:hAnsi="Times New Roman"/>
          <w:color w:val="000000"/>
          <w:sz w:val="28"/>
          <w:shd w:val="clear" w:color="auto" w:fill="FFFFFF"/>
          <w:lang w:eastAsia="en-US"/>
        </w:rPr>
        <w:t>Роль Конституционного Суда в условиях формирования правового государства современной России.</w:t>
      </w:r>
    </w:p>
    <w:p w:rsidR="00963544" w:rsidRPr="00C4202F" w:rsidRDefault="00963544" w:rsidP="006C04F9">
      <w:pPr>
        <w:numPr>
          <w:ilvl w:val="0"/>
          <w:numId w:val="11"/>
        </w:numPr>
        <w:suppressAutoHyphens w:val="0"/>
        <w:spacing w:after="0"/>
        <w:contextualSpacing/>
        <w:jc w:val="both"/>
        <w:rPr>
          <w:rFonts w:ascii="Times New Roman" w:hAnsi="Times New Roman"/>
          <w:color w:val="000000"/>
          <w:sz w:val="28"/>
          <w:shd w:val="clear" w:color="auto" w:fill="FFFFFF"/>
          <w:lang w:eastAsia="en-US"/>
        </w:rPr>
      </w:pPr>
      <w:r w:rsidRPr="00C4202F">
        <w:rPr>
          <w:rFonts w:ascii="Times New Roman" w:hAnsi="Times New Roman"/>
          <w:color w:val="000000"/>
          <w:sz w:val="28"/>
          <w:shd w:val="clear" w:color="auto" w:fill="FFFFFF"/>
          <w:lang w:eastAsia="en-US"/>
        </w:rPr>
        <w:t>Способы защиты трудовых прав в Российской Федерации.</w:t>
      </w:r>
    </w:p>
    <w:p w:rsidR="002F51EE" w:rsidRDefault="002F51EE" w:rsidP="006C04F9">
      <w:pPr>
        <w:spacing w:after="0"/>
        <w:jc w:val="both"/>
        <w:rPr>
          <w:rFonts w:ascii="Times New Roman" w:eastAsia="Times New Roman" w:hAnsi="Times New Roman"/>
          <w:b/>
          <w:kern w:val="1"/>
          <w:sz w:val="28"/>
          <w:szCs w:val="28"/>
          <w:lang w:eastAsia="ar-SA"/>
        </w:rPr>
      </w:pPr>
    </w:p>
    <w:p w:rsidR="00963544" w:rsidRPr="002F51EE" w:rsidRDefault="002F51EE" w:rsidP="006C04F9">
      <w:pPr>
        <w:spacing w:after="0"/>
        <w:jc w:val="both"/>
        <w:rPr>
          <w:rFonts w:ascii="Times New Roman" w:eastAsia="Times New Roman" w:hAnsi="Times New Roman"/>
          <w:b/>
          <w:kern w:val="1"/>
          <w:sz w:val="28"/>
          <w:szCs w:val="28"/>
          <w:lang w:eastAsia="ar-SA"/>
        </w:rPr>
      </w:pPr>
      <w:r w:rsidRPr="002F51EE">
        <w:rPr>
          <w:rFonts w:ascii="Times New Roman" w:eastAsia="Times New Roman" w:hAnsi="Times New Roman"/>
          <w:b/>
          <w:kern w:val="1"/>
          <w:sz w:val="28"/>
          <w:szCs w:val="28"/>
          <w:lang w:eastAsia="ar-SA"/>
        </w:rPr>
        <w:t>Критерии оценки реферата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6493"/>
      </w:tblGrid>
      <w:tr w:rsidR="00963544" w:rsidRPr="00C4202F" w:rsidTr="00E60559">
        <w:tc>
          <w:tcPr>
            <w:tcW w:w="3078" w:type="dxa"/>
          </w:tcPr>
          <w:p w:rsidR="00963544" w:rsidRPr="00C4202F" w:rsidRDefault="00963544" w:rsidP="006C04F9">
            <w:pPr>
              <w:suppressAutoHyphens w:val="0"/>
              <w:spacing w:after="0"/>
              <w:jc w:val="center"/>
              <w:rPr>
                <w:rFonts w:ascii="Times New Roman" w:eastAsia="Times New Roman" w:hAnsi="Times New Roman"/>
                <w:b/>
                <w:sz w:val="24"/>
                <w:szCs w:val="24"/>
                <w:lang w:eastAsia="ru-RU"/>
              </w:rPr>
            </w:pPr>
            <w:r w:rsidRPr="00C4202F">
              <w:rPr>
                <w:rFonts w:ascii="Times New Roman" w:eastAsia="Times New Roman" w:hAnsi="Times New Roman"/>
                <w:b/>
                <w:sz w:val="24"/>
                <w:szCs w:val="24"/>
                <w:lang w:eastAsia="ru-RU"/>
              </w:rPr>
              <w:t>Оценка</w:t>
            </w:r>
          </w:p>
        </w:tc>
        <w:tc>
          <w:tcPr>
            <w:tcW w:w="6493" w:type="dxa"/>
          </w:tcPr>
          <w:p w:rsidR="00963544" w:rsidRPr="00C4202F" w:rsidRDefault="00963544" w:rsidP="006C04F9">
            <w:pPr>
              <w:suppressAutoHyphens w:val="0"/>
              <w:spacing w:after="0"/>
              <w:jc w:val="center"/>
              <w:rPr>
                <w:rFonts w:ascii="Times New Roman" w:eastAsia="Times New Roman" w:hAnsi="Times New Roman"/>
                <w:b/>
                <w:sz w:val="24"/>
                <w:szCs w:val="24"/>
                <w:lang w:eastAsia="ru-RU"/>
              </w:rPr>
            </w:pPr>
            <w:r w:rsidRPr="00C4202F">
              <w:rPr>
                <w:rFonts w:ascii="Times New Roman" w:eastAsia="Times New Roman" w:hAnsi="Times New Roman"/>
                <w:b/>
                <w:sz w:val="24"/>
                <w:szCs w:val="24"/>
                <w:lang w:eastAsia="ru-RU"/>
              </w:rPr>
              <w:t>Критерии</w:t>
            </w:r>
          </w:p>
        </w:tc>
      </w:tr>
      <w:tr w:rsidR="00963544" w:rsidRPr="00C4202F" w:rsidTr="00E60559">
        <w:tc>
          <w:tcPr>
            <w:tcW w:w="3078" w:type="dxa"/>
          </w:tcPr>
          <w:p w:rsidR="00963544" w:rsidRPr="00C4202F" w:rsidRDefault="00963544" w:rsidP="006C04F9">
            <w:pPr>
              <w:suppressAutoHyphens w:val="0"/>
              <w:spacing w:after="0"/>
              <w:jc w:val="both"/>
              <w:rPr>
                <w:rFonts w:ascii="Times New Roman" w:eastAsia="Times New Roman" w:hAnsi="Times New Roman"/>
                <w:sz w:val="24"/>
                <w:szCs w:val="24"/>
                <w:lang w:eastAsia="ru-RU"/>
              </w:rPr>
            </w:pPr>
            <w:r w:rsidRPr="00C4202F">
              <w:rPr>
                <w:rFonts w:ascii="Times New Roman" w:eastAsia="Times New Roman" w:hAnsi="Times New Roman"/>
                <w:sz w:val="24"/>
                <w:szCs w:val="24"/>
                <w:lang w:eastAsia="ru-RU"/>
              </w:rPr>
              <w:t>«Отлично»</w:t>
            </w:r>
          </w:p>
        </w:tc>
        <w:tc>
          <w:tcPr>
            <w:tcW w:w="6493" w:type="dxa"/>
          </w:tcPr>
          <w:p w:rsidR="00963544" w:rsidRPr="00C4202F" w:rsidRDefault="00963544" w:rsidP="006C04F9">
            <w:pPr>
              <w:autoSpaceDE w:val="0"/>
              <w:autoSpaceDN w:val="0"/>
              <w:adjustRightInd w:val="0"/>
              <w:spacing w:after="0"/>
              <w:jc w:val="both"/>
              <w:rPr>
                <w:rFonts w:ascii="Times New Roman" w:hAnsi="Times New Roman"/>
                <w:kern w:val="1"/>
                <w:sz w:val="24"/>
                <w:szCs w:val="24"/>
                <w:lang w:eastAsia="ru-RU"/>
              </w:rPr>
            </w:pPr>
            <w:r w:rsidRPr="00C4202F">
              <w:rPr>
                <w:rFonts w:ascii="Times New Roman" w:hAnsi="Times New Roman"/>
                <w:kern w:val="1"/>
                <w:sz w:val="24"/>
                <w:szCs w:val="24"/>
                <w:lang w:eastAsia="ru-RU"/>
              </w:rPr>
              <w:t xml:space="preserve">Содержание работы соответствует теме, объем укладывается в заданные рамки: 20-25 страниц. Текст отформатирован согласно основным рекомендациям, везде, где необходимо, сопровождается сносками на источники и литературу (в том числе Интернет-ресурсы), оформленными надлежащим образом. </w:t>
            </w:r>
          </w:p>
          <w:p w:rsidR="00963544" w:rsidRPr="00C4202F" w:rsidRDefault="00963544" w:rsidP="006C04F9">
            <w:pPr>
              <w:autoSpaceDE w:val="0"/>
              <w:autoSpaceDN w:val="0"/>
              <w:adjustRightInd w:val="0"/>
              <w:spacing w:after="0"/>
              <w:jc w:val="both"/>
              <w:rPr>
                <w:rFonts w:ascii="Times New Roman" w:hAnsi="Times New Roman"/>
                <w:kern w:val="1"/>
                <w:sz w:val="24"/>
                <w:szCs w:val="24"/>
                <w:lang w:eastAsia="ru-RU"/>
              </w:rPr>
            </w:pPr>
            <w:r w:rsidRPr="00C4202F">
              <w:rPr>
                <w:rFonts w:ascii="Times New Roman" w:hAnsi="Times New Roman"/>
                <w:kern w:val="1"/>
                <w:sz w:val="24"/>
                <w:szCs w:val="24"/>
                <w:lang w:eastAsia="ru-RU"/>
              </w:rPr>
              <w:t xml:space="preserve">Структура состоит из титульного листа, Содержания (в нем указаны все основные разделы работы с номерами страниц), основных разделов, Заключения, Списка использованных источников и литературы. В тексте представлен анализ основных проблем, заявленных во Введении. </w:t>
            </w:r>
          </w:p>
          <w:p w:rsidR="00963544" w:rsidRPr="00C4202F" w:rsidRDefault="00963544" w:rsidP="006C04F9">
            <w:pPr>
              <w:autoSpaceDE w:val="0"/>
              <w:autoSpaceDN w:val="0"/>
              <w:adjustRightInd w:val="0"/>
              <w:spacing w:after="0"/>
              <w:jc w:val="both"/>
              <w:rPr>
                <w:rFonts w:ascii="Times New Roman" w:hAnsi="Times New Roman"/>
                <w:kern w:val="1"/>
                <w:sz w:val="24"/>
                <w:szCs w:val="24"/>
                <w:lang w:eastAsia="ru-RU"/>
              </w:rPr>
            </w:pPr>
            <w:r w:rsidRPr="00C4202F">
              <w:rPr>
                <w:rFonts w:ascii="Times New Roman" w:hAnsi="Times New Roman"/>
                <w:kern w:val="1"/>
                <w:sz w:val="24"/>
                <w:szCs w:val="24"/>
                <w:lang w:eastAsia="ru-RU"/>
              </w:rPr>
              <w:t xml:space="preserve">Продемонстрировано владение понятийно-терминологическим аппаратом дисциплины (уместность употребления, аббревиатуры, толкование и т.д.), отсутствуют ошибки в употреблении терминов. Показано умелое использование категорий и терминов дисциплины в их ассоциативной взаимосвязи, выводы самостоятельны и оригинальны. </w:t>
            </w:r>
          </w:p>
          <w:p w:rsidR="00963544" w:rsidRPr="00C4202F" w:rsidRDefault="00963544" w:rsidP="006C04F9">
            <w:pPr>
              <w:autoSpaceDE w:val="0"/>
              <w:autoSpaceDN w:val="0"/>
              <w:adjustRightInd w:val="0"/>
              <w:spacing w:after="0"/>
              <w:jc w:val="both"/>
              <w:rPr>
                <w:rFonts w:ascii="Times New Roman" w:hAnsi="Times New Roman"/>
                <w:kern w:val="1"/>
                <w:sz w:val="24"/>
                <w:szCs w:val="24"/>
                <w:lang w:eastAsia="ru-RU"/>
              </w:rPr>
            </w:pPr>
            <w:r w:rsidRPr="00C4202F">
              <w:rPr>
                <w:rFonts w:ascii="Times New Roman" w:hAnsi="Times New Roman"/>
                <w:kern w:val="1"/>
                <w:sz w:val="24"/>
                <w:szCs w:val="24"/>
                <w:lang w:eastAsia="ru-RU"/>
              </w:rPr>
              <w:t xml:space="preserve">Отсутствуют стилистические и орфографические ошибки в тексте. Заключение содержит основные выводы по результатам исследования и соответствует поставленной во Введении цели. Список источников и литературы содержит все упомянутые в основном тексте документы и литературу и оформлен согласно ГОСТ. </w:t>
            </w:r>
          </w:p>
        </w:tc>
      </w:tr>
      <w:tr w:rsidR="00963544" w:rsidRPr="00C4202F" w:rsidTr="00E60559">
        <w:tc>
          <w:tcPr>
            <w:tcW w:w="3078" w:type="dxa"/>
          </w:tcPr>
          <w:p w:rsidR="00963544" w:rsidRPr="00C4202F" w:rsidRDefault="00963544" w:rsidP="006C04F9">
            <w:pPr>
              <w:suppressAutoHyphens w:val="0"/>
              <w:spacing w:after="0"/>
              <w:jc w:val="both"/>
              <w:rPr>
                <w:rFonts w:ascii="Times New Roman" w:eastAsia="Times New Roman" w:hAnsi="Times New Roman"/>
                <w:sz w:val="24"/>
                <w:szCs w:val="24"/>
                <w:lang w:eastAsia="ru-RU"/>
              </w:rPr>
            </w:pPr>
            <w:r w:rsidRPr="00C4202F">
              <w:rPr>
                <w:rFonts w:ascii="Times New Roman" w:eastAsia="Times New Roman" w:hAnsi="Times New Roman"/>
                <w:sz w:val="24"/>
                <w:szCs w:val="24"/>
                <w:lang w:eastAsia="ru-RU"/>
              </w:rPr>
              <w:t xml:space="preserve">«хорошо» </w:t>
            </w:r>
          </w:p>
        </w:tc>
        <w:tc>
          <w:tcPr>
            <w:tcW w:w="6493" w:type="dxa"/>
          </w:tcPr>
          <w:p w:rsidR="00963544" w:rsidRPr="00C4202F" w:rsidRDefault="00963544" w:rsidP="006C04F9">
            <w:pPr>
              <w:autoSpaceDE w:val="0"/>
              <w:autoSpaceDN w:val="0"/>
              <w:adjustRightInd w:val="0"/>
              <w:spacing w:after="0"/>
              <w:jc w:val="both"/>
              <w:rPr>
                <w:rFonts w:ascii="Times New Roman" w:hAnsi="Times New Roman"/>
                <w:kern w:val="1"/>
                <w:sz w:val="24"/>
                <w:szCs w:val="24"/>
                <w:lang w:eastAsia="ru-RU"/>
              </w:rPr>
            </w:pPr>
            <w:r w:rsidRPr="00C4202F">
              <w:rPr>
                <w:rFonts w:ascii="Times New Roman" w:hAnsi="Times New Roman"/>
                <w:kern w:val="1"/>
                <w:sz w:val="24"/>
                <w:szCs w:val="24"/>
                <w:lang w:eastAsia="ru-RU"/>
              </w:rPr>
              <w:t xml:space="preserve">Содержание работы соответствует теме, объем укладывается в заданные рамки: 10–15 страниц. Текст отформатирован согласно основным рекомендациям, везде, где необходимо, </w:t>
            </w:r>
            <w:r w:rsidRPr="00C4202F">
              <w:rPr>
                <w:rFonts w:ascii="Times New Roman" w:hAnsi="Times New Roman"/>
                <w:kern w:val="1"/>
                <w:sz w:val="24"/>
                <w:szCs w:val="24"/>
                <w:lang w:eastAsia="ru-RU"/>
              </w:rPr>
              <w:lastRenderedPageBreak/>
              <w:t xml:space="preserve">сопровождается сносками на источники и литературу (в том числе Интернет-ресурсы), оформленными надлежащим образом. </w:t>
            </w:r>
          </w:p>
          <w:p w:rsidR="00963544" w:rsidRPr="00C4202F" w:rsidRDefault="00963544" w:rsidP="006C04F9">
            <w:pPr>
              <w:autoSpaceDE w:val="0"/>
              <w:autoSpaceDN w:val="0"/>
              <w:adjustRightInd w:val="0"/>
              <w:spacing w:after="0"/>
              <w:jc w:val="both"/>
              <w:rPr>
                <w:rFonts w:ascii="Times New Roman" w:hAnsi="Times New Roman"/>
                <w:kern w:val="1"/>
                <w:sz w:val="24"/>
                <w:szCs w:val="24"/>
                <w:lang w:eastAsia="ru-RU"/>
              </w:rPr>
            </w:pPr>
            <w:r w:rsidRPr="00C4202F">
              <w:rPr>
                <w:rFonts w:ascii="Times New Roman" w:hAnsi="Times New Roman"/>
                <w:kern w:val="1"/>
                <w:sz w:val="24"/>
                <w:szCs w:val="24"/>
                <w:lang w:eastAsia="ru-RU"/>
              </w:rPr>
              <w:t xml:space="preserve">Структура состоит из титульного листа, Содержания (в нем указаны все основные разделы работы с номерами страниц), основных разделов, Заключения, Списка использованных источников и литературы. </w:t>
            </w:r>
          </w:p>
          <w:p w:rsidR="00963544" w:rsidRPr="00C4202F" w:rsidRDefault="00963544" w:rsidP="006C04F9">
            <w:pPr>
              <w:autoSpaceDE w:val="0"/>
              <w:autoSpaceDN w:val="0"/>
              <w:adjustRightInd w:val="0"/>
              <w:spacing w:after="0"/>
              <w:jc w:val="both"/>
              <w:rPr>
                <w:rFonts w:ascii="Times New Roman" w:hAnsi="Times New Roman"/>
                <w:kern w:val="1"/>
                <w:sz w:val="24"/>
                <w:szCs w:val="24"/>
                <w:lang w:eastAsia="ru-RU"/>
              </w:rPr>
            </w:pPr>
            <w:r w:rsidRPr="00C4202F">
              <w:rPr>
                <w:rFonts w:ascii="Times New Roman" w:hAnsi="Times New Roman"/>
                <w:kern w:val="1"/>
                <w:sz w:val="24"/>
                <w:szCs w:val="24"/>
                <w:lang w:eastAsia="ru-RU"/>
              </w:rPr>
              <w:t xml:space="preserve">В тексте представлен анализ основных проблем, заявленных во Введении. </w:t>
            </w:r>
          </w:p>
          <w:p w:rsidR="00963544" w:rsidRPr="00C4202F" w:rsidRDefault="00963544" w:rsidP="006C04F9">
            <w:pPr>
              <w:suppressAutoHyphens w:val="0"/>
              <w:spacing w:after="0"/>
              <w:jc w:val="both"/>
              <w:rPr>
                <w:rFonts w:ascii="Times New Roman" w:eastAsia="Times New Roman" w:hAnsi="Times New Roman"/>
                <w:sz w:val="24"/>
                <w:szCs w:val="24"/>
                <w:lang w:eastAsia="ru-RU"/>
              </w:rPr>
            </w:pPr>
            <w:r w:rsidRPr="00C4202F">
              <w:rPr>
                <w:rFonts w:ascii="Times New Roman" w:eastAsia="Times New Roman" w:hAnsi="Times New Roman"/>
                <w:sz w:val="24"/>
                <w:szCs w:val="24"/>
                <w:lang w:eastAsia="ru-RU"/>
              </w:rPr>
              <w:t xml:space="preserve">Продемонстрировано владение понятийно-терминологическим аппаратом дисциплины (уместность употребления, аббревиатуры, толкование и т.д.), отсутствуют ошибки в употреблении терминов. Показано умелое использование категорий и терминов дисциплины в их ассоциативной взаимосвязи. Средняя степень самостоятельности и оригинальности представленного материала: стилистические обороты, манера изложения, словарный запас. Отсутствуют серьезные стилистические и орфографические ошибки в тексте. Заключение содержит основные выводы по результатам исследования и соответствует поставленной во Введении цели. Список источников и литературы содержит все упомянутые в основном тексте документы и литературу, в оформлении имеются незначительные ошибки. </w:t>
            </w:r>
          </w:p>
        </w:tc>
      </w:tr>
      <w:tr w:rsidR="00963544" w:rsidRPr="00C4202F" w:rsidTr="00E60559">
        <w:tc>
          <w:tcPr>
            <w:tcW w:w="3078" w:type="dxa"/>
          </w:tcPr>
          <w:p w:rsidR="00963544" w:rsidRPr="00C4202F" w:rsidRDefault="00963544" w:rsidP="006C04F9">
            <w:pPr>
              <w:suppressAutoHyphens w:val="0"/>
              <w:spacing w:after="0"/>
              <w:jc w:val="both"/>
              <w:rPr>
                <w:rFonts w:ascii="Times New Roman" w:eastAsia="Times New Roman" w:hAnsi="Times New Roman"/>
                <w:sz w:val="24"/>
                <w:szCs w:val="24"/>
                <w:lang w:eastAsia="ru-RU"/>
              </w:rPr>
            </w:pPr>
            <w:r w:rsidRPr="00C4202F">
              <w:rPr>
                <w:rFonts w:ascii="Times New Roman" w:eastAsia="Times New Roman" w:hAnsi="Times New Roman"/>
                <w:sz w:val="24"/>
                <w:szCs w:val="24"/>
                <w:lang w:eastAsia="ru-RU"/>
              </w:rPr>
              <w:lastRenderedPageBreak/>
              <w:t>«удовлетворительно»</w:t>
            </w:r>
          </w:p>
        </w:tc>
        <w:tc>
          <w:tcPr>
            <w:tcW w:w="6493" w:type="dxa"/>
          </w:tcPr>
          <w:p w:rsidR="00963544" w:rsidRPr="00C4202F" w:rsidRDefault="00963544" w:rsidP="006C04F9">
            <w:pPr>
              <w:autoSpaceDE w:val="0"/>
              <w:autoSpaceDN w:val="0"/>
              <w:adjustRightInd w:val="0"/>
              <w:spacing w:after="0"/>
              <w:jc w:val="both"/>
              <w:rPr>
                <w:rFonts w:ascii="Times New Roman" w:hAnsi="Times New Roman"/>
                <w:kern w:val="1"/>
                <w:sz w:val="24"/>
                <w:szCs w:val="24"/>
                <w:lang w:eastAsia="ru-RU"/>
              </w:rPr>
            </w:pPr>
            <w:r w:rsidRPr="00C4202F">
              <w:rPr>
                <w:rFonts w:ascii="Times New Roman" w:hAnsi="Times New Roman"/>
                <w:kern w:val="1"/>
                <w:sz w:val="24"/>
                <w:szCs w:val="24"/>
                <w:lang w:eastAsia="ru-RU"/>
              </w:rPr>
              <w:t xml:space="preserve">Содержание работы соответствует теме, объем несколько больше или меньше заданного. Текст отформатирован согласно основным рекомендациям, не везде, где необходимо, есть сноски на источники и литературу (в том числе Интернет-ресурсы), которые оформлены с некоторыми ошибками. </w:t>
            </w:r>
          </w:p>
          <w:p w:rsidR="00963544" w:rsidRPr="00C4202F" w:rsidRDefault="00963544" w:rsidP="006C04F9">
            <w:pPr>
              <w:autoSpaceDE w:val="0"/>
              <w:autoSpaceDN w:val="0"/>
              <w:adjustRightInd w:val="0"/>
              <w:spacing w:after="0"/>
              <w:jc w:val="both"/>
              <w:rPr>
                <w:rFonts w:ascii="Times New Roman" w:hAnsi="Times New Roman"/>
                <w:kern w:val="1"/>
                <w:sz w:val="24"/>
                <w:szCs w:val="24"/>
                <w:lang w:eastAsia="ru-RU"/>
              </w:rPr>
            </w:pPr>
            <w:r w:rsidRPr="00C4202F">
              <w:rPr>
                <w:rFonts w:ascii="Times New Roman" w:hAnsi="Times New Roman"/>
                <w:kern w:val="1"/>
                <w:sz w:val="24"/>
                <w:szCs w:val="24"/>
                <w:lang w:eastAsia="ru-RU"/>
              </w:rPr>
              <w:t xml:space="preserve">Структура работы состоит из титульного листа, Содержания (в нем указаны все основные разделы работы с номерами страниц), основных разделов, Заключения, Списка использованных источников и литературы. </w:t>
            </w:r>
          </w:p>
          <w:p w:rsidR="00963544" w:rsidRPr="00C4202F" w:rsidRDefault="00963544" w:rsidP="006C04F9">
            <w:pPr>
              <w:autoSpaceDE w:val="0"/>
              <w:autoSpaceDN w:val="0"/>
              <w:adjustRightInd w:val="0"/>
              <w:spacing w:after="0"/>
              <w:jc w:val="both"/>
              <w:rPr>
                <w:rFonts w:ascii="Times New Roman" w:hAnsi="Times New Roman"/>
                <w:kern w:val="1"/>
                <w:sz w:val="24"/>
                <w:szCs w:val="24"/>
                <w:lang w:eastAsia="ru-RU"/>
              </w:rPr>
            </w:pPr>
            <w:r w:rsidRPr="00C4202F">
              <w:rPr>
                <w:rFonts w:ascii="Times New Roman" w:hAnsi="Times New Roman"/>
                <w:kern w:val="1"/>
                <w:sz w:val="24"/>
                <w:szCs w:val="24"/>
                <w:lang w:eastAsia="ru-RU"/>
              </w:rPr>
              <w:t xml:space="preserve">Не все заявленные во Введении проблемы проанализированы в основном содержании. </w:t>
            </w:r>
          </w:p>
          <w:p w:rsidR="00963544" w:rsidRPr="00C4202F" w:rsidRDefault="00963544" w:rsidP="006C04F9">
            <w:pPr>
              <w:suppressAutoHyphens w:val="0"/>
              <w:spacing w:after="0"/>
              <w:jc w:val="both"/>
              <w:rPr>
                <w:rFonts w:ascii="Times New Roman" w:eastAsia="Times New Roman" w:hAnsi="Times New Roman"/>
                <w:sz w:val="24"/>
                <w:szCs w:val="24"/>
                <w:lang w:eastAsia="ru-RU"/>
              </w:rPr>
            </w:pPr>
            <w:r w:rsidRPr="00C4202F">
              <w:rPr>
                <w:rFonts w:ascii="Times New Roman" w:eastAsia="Times New Roman" w:hAnsi="Times New Roman"/>
                <w:sz w:val="24"/>
                <w:szCs w:val="24"/>
                <w:lang w:eastAsia="ru-RU"/>
              </w:rPr>
              <w:t xml:space="preserve">Продемонстрировано владение понятийно-терминологическим аппаратом дисциплины. Выводы самостоятельны, но присутствуют стилистические, пунктуационные, орфографические ошибки. Заключение содержит основные выводы по результатам исследования, частично соответствует поставленной во Введении цели. Список источников и литературы содержит не все </w:t>
            </w:r>
            <w:r w:rsidRPr="00C4202F">
              <w:rPr>
                <w:rFonts w:ascii="Times New Roman" w:eastAsia="Times New Roman" w:hAnsi="Times New Roman"/>
                <w:sz w:val="24"/>
                <w:szCs w:val="24"/>
                <w:lang w:eastAsia="ru-RU"/>
              </w:rPr>
              <w:lastRenderedPageBreak/>
              <w:t xml:space="preserve">упомянутые в основном тексте документы и литературу (больше или меньше наименований), в оформлении имеются ошибки. </w:t>
            </w:r>
          </w:p>
        </w:tc>
      </w:tr>
      <w:tr w:rsidR="00963544" w:rsidRPr="00C4202F" w:rsidTr="00E60559">
        <w:tc>
          <w:tcPr>
            <w:tcW w:w="3078" w:type="dxa"/>
          </w:tcPr>
          <w:p w:rsidR="00963544" w:rsidRPr="00C4202F" w:rsidRDefault="00963544" w:rsidP="006C04F9">
            <w:pPr>
              <w:suppressAutoHyphens w:val="0"/>
              <w:spacing w:after="0"/>
              <w:jc w:val="both"/>
              <w:rPr>
                <w:rFonts w:ascii="Times New Roman" w:eastAsia="Times New Roman" w:hAnsi="Times New Roman"/>
                <w:sz w:val="24"/>
                <w:szCs w:val="24"/>
                <w:lang w:eastAsia="ru-RU"/>
              </w:rPr>
            </w:pPr>
            <w:r w:rsidRPr="00C4202F">
              <w:rPr>
                <w:rFonts w:ascii="Times New Roman" w:eastAsia="Times New Roman" w:hAnsi="Times New Roman"/>
                <w:sz w:val="24"/>
                <w:szCs w:val="24"/>
                <w:lang w:eastAsia="ru-RU"/>
              </w:rPr>
              <w:lastRenderedPageBreak/>
              <w:t>«неудовлетворительно»</w:t>
            </w:r>
          </w:p>
        </w:tc>
        <w:tc>
          <w:tcPr>
            <w:tcW w:w="6493" w:type="dxa"/>
          </w:tcPr>
          <w:p w:rsidR="00963544" w:rsidRPr="00C4202F" w:rsidRDefault="00963544" w:rsidP="006C04F9">
            <w:pPr>
              <w:suppressAutoHyphens w:val="0"/>
              <w:spacing w:after="0"/>
              <w:jc w:val="both"/>
              <w:rPr>
                <w:rFonts w:ascii="Times New Roman" w:eastAsia="Times New Roman" w:hAnsi="Times New Roman"/>
                <w:sz w:val="24"/>
                <w:szCs w:val="24"/>
                <w:lang w:eastAsia="ru-RU"/>
              </w:rPr>
            </w:pPr>
            <w:r w:rsidRPr="00C4202F">
              <w:rPr>
                <w:rFonts w:ascii="Times New Roman" w:eastAsia="Times New Roman" w:hAnsi="Times New Roman"/>
                <w:sz w:val="24"/>
                <w:szCs w:val="24"/>
                <w:lang w:eastAsia="ru-RU"/>
              </w:rPr>
              <w:t>Работа не соответствует предъявленным критериям</w:t>
            </w:r>
          </w:p>
        </w:tc>
      </w:tr>
    </w:tbl>
    <w:p w:rsidR="00963544" w:rsidRPr="00F61C24" w:rsidRDefault="00963544" w:rsidP="006C04F9">
      <w:pPr>
        <w:spacing w:after="0"/>
        <w:jc w:val="both"/>
        <w:rPr>
          <w:rFonts w:ascii="Times New Roman" w:eastAsia="Times New Roman" w:hAnsi="Times New Roman"/>
          <w:kern w:val="1"/>
          <w:sz w:val="28"/>
          <w:szCs w:val="28"/>
          <w:lang w:eastAsia="ar-SA"/>
        </w:rPr>
      </w:pPr>
    </w:p>
    <w:p w:rsidR="009A0625" w:rsidRPr="00012C30" w:rsidRDefault="009A0625" w:rsidP="006C04F9">
      <w:pPr>
        <w:pStyle w:val="ae"/>
        <w:tabs>
          <w:tab w:val="left" w:pos="8310"/>
        </w:tabs>
        <w:spacing w:after="0"/>
        <w:ind w:left="0" w:firstLine="689"/>
        <w:jc w:val="both"/>
        <w:rPr>
          <w:rFonts w:ascii="Times New Roman" w:hAnsi="Times New Roman"/>
          <w:b/>
          <w:sz w:val="28"/>
          <w:szCs w:val="28"/>
        </w:rPr>
      </w:pPr>
    </w:p>
    <w:p w:rsidR="009A0625" w:rsidRPr="00012C30" w:rsidRDefault="00C07EE8" w:rsidP="006C04F9">
      <w:pPr>
        <w:pStyle w:val="ae"/>
        <w:tabs>
          <w:tab w:val="left" w:pos="1530"/>
        </w:tabs>
        <w:suppressAutoHyphens w:val="0"/>
        <w:spacing w:after="0"/>
        <w:jc w:val="center"/>
        <w:rPr>
          <w:rFonts w:ascii="Times New Roman" w:hAnsi="Times New Roman"/>
          <w:b/>
          <w:sz w:val="28"/>
          <w:szCs w:val="28"/>
          <w:u w:val="single"/>
        </w:rPr>
      </w:pPr>
      <w:r>
        <w:rPr>
          <w:rFonts w:ascii="Times New Roman" w:hAnsi="Times New Roman"/>
          <w:b/>
          <w:sz w:val="28"/>
          <w:szCs w:val="28"/>
          <w:u w:val="single"/>
        </w:rPr>
        <w:t>4</w:t>
      </w:r>
      <w:r w:rsidR="00963544">
        <w:rPr>
          <w:rFonts w:ascii="Times New Roman" w:hAnsi="Times New Roman"/>
          <w:b/>
          <w:sz w:val="28"/>
          <w:szCs w:val="28"/>
          <w:u w:val="single"/>
        </w:rPr>
        <w:t xml:space="preserve">. </w:t>
      </w:r>
      <w:r w:rsidR="009A0625" w:rsidRPr="00012C30">
        <w:rPr>
          <w:rFonts w:ascii="Times New Roman" w:hAnsi="Times New Roman"/>
          <w:b/>
          <w:sz w:val="28"/>
          <w:szCs w:val="28"/>
          <w:u w:val="single"/>
        </w:rPr>
        <w:t>Промежуточная аттестация</w:t>
      </w:r>
    </w:p>
    <w:p w:rsidR="009A0625" w:rsidRPr="009A0625" w:rsidRDefault="009A0625" w:rsidP="006C04F9">
      <w:pPr>
        <w:autoSpaceDE w:val="0"/>
        <w:autoSpaceDN w:val="0"/>
        <w:adjustRightInd w:val="0"/>
        <w:spacing w:after="0"/>
        <w:ind w:firstLine="689"/>
        <w:jc w:val="both"/>
        <w:rPr>
          <w:rFonts w:ascii="Times New Roman" w:hAnsi="Times New Roman"/>
          <w:color w:val="000000"/>
          <w:sz w:val="28"/>
          <w:szCs w:val="28"/>
        </w:rPr>
      </w:pPr>
      <w:r w:rsidRPr="009A0625">
        <w:rPr>
          <w:rFonts w:ascii="Times New Roman" w:hAnsi="Times New Roman"/>
          <w:color w:val="000000"/>
          <w:sz w:val="28"/>
          <w:szCs w:val="28"/>
        </w:rPr>
        <w:t xml:space="preserve">В ходе изучения дисциплины предусматриваются промежуточная аттестация. Целью промежуточных аттестаций по дисциплине является оценка качества освоения студентами образовательных программ по завершении отдельных этапов обучения. </w:t>
      </w:r>
    </w:p>
    <w:p w:rsidR="009A0625" w:rsidRPr="00485F2E" w:rsidRDefault="009A0625" w:rsidP="006C04F9">
      <w:pPr>
        <w:pStyle w:val="ae"/>
        <w:autoSpaceDE w:val="0"/>
        <w:autoSpaceDN w:val="0"/>
        <w:adjustRightInd w:val="0"/>
        <w:spacing w:after="0"/>
        <w:ind w:left="0" w:firstLine="689"/>
        <w:jc w:val="both"/>
        <w:rPr>
          <w:rFonts w:ascii="Times New Roman" w:hAnsi="Times New Roman"/>
          <w:sz w:val="28"/>
          <w:szCs w:val="28"/>
        </w:rPr>
      </w:pPr>
      <w:r w:rsidRPr="00485F2E">
        <w:rPr>
          <w:rFonts w:ascii="Times New Roman" w:hAnsi="Times New Roman"/>
          <w:bCs/>
          <w:color w:val="000000"/>
          <w:sz w:val="28"/>
          <w:szCs w:val="28"/>
        </w:rPr>
        <w:t xml:space="preserve">Формой </w:t>
      </w:r>
      <w:r w:rsidRPr="00485F2E">
        <w:rPr>
          <w:rFonts w:ascii="Times New Roman" w:hAnsi="Times New Roman"/>
          <w:color w:val="000000"/>
          <w:sz w:val="28"/>
          <w:szCs w:val="28"/>
        </w:rPr>
        <w:t>итоговой аттестации по учебной дисциплине является</w:t>
      </w:r>
      <w:r>
        <w:rPr>
          <w:rFonts w:ascii="Times New Roman" w:hAnsi="Times New Roman"/>
          <w:color w:val="000000"/>
          <w:sz w:val="28"/>
          <w:szCs w:val="28"/>
        </w:rPr>
        <w:t xml:space="preserve"> </w:t>
      </w:r>
      <w:r w:rsidRPr="00485F2E">
        <w:rPr>
          <w:rFonts w:ascii="Times New Roman" w:hAnsi="Times New Roman"/>
          <w:b/>
          <w:bCs/>
          <w:i/>
          <w:iCs/>
          <w:color w:val="000000"/>
          <w:sz w:val="28"/>
          <w:szCs w:val="28"/>
        </w:rPr>
        <w:t>дифференцированный зачет</w:t>
      </w:r>
      <w:r>
        <w:rPr>
          <w:rFonts w:ascii="Times New Roman" w:hAnsi="Times New Roman"/>
          <w:b/>
          <w:bCs/>
          <w:i/>
          <w:iCs/>
          <w:color w:val="000000"/>
          <w:sz w:val="28"/>
          <w:szCs w:val="28"/>
        </w:rPr>
        <w:t>.</w:t>
      </w:r>
    </w:p>
    <w:p w:rsidR="009A0625" w:rsidRDefault="009A0625" w:rsidP="006C04F9">
      <w:pPr>
        <w:pStyle w:val="ae"/>
        <w:tabs>
          <w:tab w:val="left" w:pos="993"/>
        </w:tabs>
        <w:spacing w:after="0"/>
        <w:ind w:left="0" w:firstLine="689"/>
        <w:jc w:val="both"/>
        <w:rPr>
          <w:rFonts w:ascii="Times New Roman" w:hAnsi="Times New Roman"/>
          <w:b/>
          <w:sz w:val="28"/>
          <w:szCs w:val="28"/>
        </w:rPr>
      </w:pPr>
    </w:p>
    <w:p w:rsidR="009A0625" w:rsidRPr="00C45E63" w:rsidRDefault="009A0625" w:rsidP="006C04F9">
      <w:pPr>
        <w:tabs>
          <w:tab w:val="left" w:pos="993"/>
        </w:tabs>
        <w:spacing w:after="0"/>
        <w:ind w:left="360" w:firstLine="689"/>
        <w:jc w:val="both"/>
        <w:rPr>
          <w:rFonts w:ascii="Times New Roman" w:hAnsi="Times New Roman"/>
          <w:b/>
          <w:sz w:val="28"/>
          <w:szCs w:val="28"/>
        </w:rPr>
      </w:pPr>
      <w:r w:rsidRPr="00C45E63">
        <w:rPr>
          <w:rFonts w:ascii="Times New Roman" w:hAnsi="Times New Roman"/>
          <w:b/>
          <w:sz w:val="28"/>
          <w:szCs w:val="28"/>
        </w:rPr>
        <w:t>Список  вопросов к устному дифференцированному зачету</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1 Понятие права. Основные признаки и функции права.</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2. Норма права, структура нормы права.</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3. Понятие и виды источников (форм) права.</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4. Нормативный правовой акт: понятие и виды.</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5. Действие нормативно-правового акта во времени, пространстве, по кругу лиц.</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6. Система российского права и отрасли Российского права.</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7. Правоотношение: понятие и структура.</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8. Правоспособность, дееспособность физических и юридических лиц.</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9. Основания возникновения правоотношения.</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10. Понятие, признаки и виды правонарушений.</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11. Понятие, признаки и виды юридической ответственности.</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12. Конституция РФ 1993г.: содержание, структура, юридические свойства.</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13. Права и свободы человека и гражданина в РФ: понятие, основания, классификации.</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14. Личные права и свободы человека и гражданина в РФ.</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15 Политические права и свободы человека и гражданина в РФ.</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16. Социально-экономические и культурные права и свободы человека и гражданина в РФ.</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17. Обязанности российских граждан согласно Конституции РФ.</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18. Гражданство РФ: принципы, приобретение, прекращение.</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lastRenderedPageBreak/>
        <w:t>19. Президент РФ: конституционно – правовой статус, выборы Президента.</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20. Федеральное Собрание РФ: порядок формирования, структура, полномочия.</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21. Правительство РФ: состав, полномочия.</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22. Органы судебной власти РФ.</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23. Понятие, методы и принципы гражданского права.</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24. Граждане как субъекты гражданского права.</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25. Гражданская правоспособность и дееспособность.</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26. Понятие, признаки и классификация юридических лиц.</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27. Правоспособность юридического лица.</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28. Объекты гражданских прав.</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29. Основания возникновения гражданских прав.</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30. Осуществление гражданских прав через представителя.</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31. Действительные и недействительные сделки.</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32. Право собственности.</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33. Виды (формы) собственности.</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34. Приобретение и прекращение права собственности.</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35. Наследственное право.</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36. Понятие брака и условия его заключения. Порядок регистрации брака.</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37. Прекращение брака, расторжение брака органами ЗАГСа.</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38. Расторжение брака в судебном порядке.</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39. Права и обязанности супругов.</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40. Права и обязанности родителей и детей.</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41. Алиментные обязательства.</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42. Опека, попечительство.</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43. Понятие и предмет трудового права.</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44. Трудовой договор: понятие и содержание.</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45. Виды трудового договора.</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46. Форма и порядок заключения трудового договора</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47. Заключение срочного трудового договора.</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48. Основания прекращения трудового договора.</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49. Понятие, принципы, источники уголовного права.</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50. Понятие преступления, основные признаки.</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51. Виды преступлений.</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52. Уголовное наказание, его цели. Виды наказания.</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lastRenderedPageBreak/>
        <w:t>53. Уголовная и административная ответственность несовершеннолетних.</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54. Понятие и методы административного права.</w:t>
      </w:r>
    </w:p>
    <w:p w:rsidR="009A0625" w:rsidRPr="009A0625" w:rsidRDefault="009A0625" w:rsidP="006C04F9">
      <w:pPr>
        <w:autoSpaceDE w:val="0"/>
        <w:autoSpaceDN w:val="0"/>
        <w:adjustRightInd w:val="0"/>
        <w:spacing w:after="0"/>
        <w:ind w:firstLine="689"/>
        <w:jc w:val="both"/>
        <w:rPr>
          <w:rFonts w:ascii="Times New Roman" w:hAnsi="Times New Roman"/>
          <w:bCs/>
          <w:color w:val="000000"/>
          <w:sz w:val="28"/>
          <w:szCs w:val="28"/>
        </w:rPr>
      </w:pPr>
      <w:r w:rsidRPr="009A0625">
        <w:rPr>
          <w:rFonts w:ascii="Times New Roman" w:hAnsi="Times New Roman"/>
          <w:bCs/>
          <w:color w:val="000000"/>
          <w:sz w:val="28"/>
          <w:szCs w:val="28"/>
        </w:rPr>
        <w:t>55. Административное правонарушение: понятие, признаки, состав, виды.</w:t>
      </w:r>
    </w:p>
    <w:p w:rsidR="009A0625" w:rsidRPr="009A0625" w:rsidRDefault="009A0625" w:rsidP="006C04F9">
      <w:pPr>
        <w:autoSpaceDE w:val="0"/>
        <w:autoSpaceDN w:val="0"/>
        <w:adjustRightInd w:val="0"/>
        <w:spacing w:after="0"/>
        <w:ind w:firstLine="689"/>
        <w:jc w:val="both"/>
        <w:rPr>
          <w:rFonts w:ascii="Times New Roman" w:hAnsi="Times New Roman"/>
          <w:b/>
          <w:bCs/>
          <w:color w:val="000000"/>
          <w:sz w:val="28"/>
          <w:szCs w:val="28"/>
        </w:rPr>
      </w:pPr>
      <w:r w:rsidRPr="009A0625">
        <w:rPr>
          <w:rFonts w:ascii="Times New Roman" w:hAnsi="Times New Roman"/>
          <w:bCs/>
          <w:color w:val="000000"/>
          <w:sz w:val="28"/>
          <w:szCs w:val="28"/>
        </w:rPr>
        <w:t>56. Административная ответственность: понятие, виды административных наказаний</w:t>
      </w:r>
      <w:r w:rsidRPr="009A0625">
        <w:rPr>
          <w:rFonts w:ascii="Times New Roman" w:hAnsi="Times New Roman"/>
          <w:b/>
          <w:bCs/>
          <w:color w:val="000000"/>
          <w:sz w:val="28"/>
          <w:szCs w:val="28"/>
        </w:rPr>
        <w:t>.</w:t>
      </w:r>
    </w:p>
    <w:p w:rsidR="009A0625" w:rsidRPr="009A0625" w:rsidRDefault="009A0625" w:rsidP="006C04F9">
      <w:pPr>
        <w:autoSpaceDE w:val="0"/>
        <w:autoSpaceDN w:val="0"/>
        <w:adjustRightInd w:val="0"/>
        <w:spacing w:after="0"/>
        <w:ind w:firstLine="689"/>
        <w:jc w:val="both"/>
        <w:rPr>
          <w:rFonts w:ascii="Times New Roman" w:hAnsi="Times New Roman"/>
          <w:b/>
          <w:bCs/>
          <w:color w:val="000000"/>
          <w:sz w:val="28"/>
          <w:szCs w:val="28"/>
        </w:rPr>
      </w:pPr>
    </w:p>
    <w:p w:rsidR="009A0625" w:rsidRPr="009A0625" w:rsidRDefault="009A0625" w:rsidP="006C04F9">
      <w:pPr>
        <w:autoSpaceDE w:val="0"/>
        <w:autoSpaceDN w:val="0"/>
        <w:adjustRightInd w:val="0"/>
        <w:spacing w:after="0"/>
        <w:ind w:firstLine="689"/>
        <w:jc w:val="both"/>
        <w:rPr>
          <w:rFonts w:ascii="Times New Roman" w:hAnsi="Times New Roman"/>
          <w:color w:val="000000"/>
          <w:sz w:val="28"/>
          <w:szCs w:val="28"/>
        </w:rPr>
      </w:pPr>
      <w:r w:rsidRPr="009A0625">
        <w:rPr>
          <w:rFonts w:ascii="Times New Roman" w:hAnsi="Times New Roman"/>
          <w:b/>
          <w:bCs/>
          <w:color w:val="000000"/>
          <w:sz w:val="28"/>
          <w:szCs w:val="28"/>
        </w:rPr>
        <w:t>Критерии оценивания дифференцированного зачёта</w:t>
      </w:r>
    </w:p>
    <w:p w:rsidR="009A0625" w:rsidRPr="009A0625" w:rsidRDefault="009A0625" w:rsidP="006C04F9">
      <w:pPr>
        <w:autoSpaceDE w:val="0"/>
        <w:autoSpaceDN w:val="0"/>
        <w:adjustRightInd w:val="0"/>
        <w:spacing w:after="0"/>
        <w:ind w:firstLine="689"/>
        <w:jc w:val="both"/>
        <w:rPr>
          <w:rFonts w:ascii="Times New Roman" w:hAnsi="Times New Roman"/>
          <w:color w:val="000000"/>
          <w:sz w:val="28"/>
          <w:szCs w:val="28"/>
        </w:rPr>
      </w:pPr>
      <w:r w:rsidRPr="009A0625">
        <w:rPr>
          <w:rFonts w:ascii="Times New Roman" w:hAnsi="Times New Roman"/>
          <w:b/>
          <w:bCs/>
          <w:color w:val="000000"/>
          <w:sz w:val="28"/>
          <w:szCs w:val="28"/>
        </w:rPr>
        <w:t xml:space="preserve">- «отлично» </w:t>
      </w:r>
      <w:r w:rsidRPr="009A0625">
        <w:rPr>
          <w:rFonts w:ascii="Times New Roman" w:hAnsi="Times New Roman"/>
          <w:color w:val="000000"/>
          <w:sz w:val="28"/>
          <w:szCs w:val="28"/>
        </w:rPr>
        <w:t xml:space="preserve">ставится обучающемуся, если содержание ответа полностью соответствует вопросам в билетах, продемонстрировано глубокое знание фактического материала, отсутствуют фактические ошибки, студент выделяет причинно-следственные связи. Структура ответа правильно выстроена, части его логически взаимосвязаны, студент демонстрирует грамотную речь и самостоятельные логичные умозаключения. Продемонстрировано уверенное владение понятийно-терминологическим аппаратом дисциплины (уместность употребления, аббревиатуры, толкование и т.д.), отсутствуют ошибки в употреблении терминов. Показано умелое использование категорий и терминов дисциплины в их ассоциативной взаимосвязи. Продемонстрировано умение аргументировано излагать собственную точку зрения, сопоставлять точки зрения на проблему, имеющиеся в исторической науке, отвечать на дополнительные вопросы по содержанию билета. </w:t>
      </w:r>
    </w:p>
    <w:p w:rsidR="009A0625" w:rsidRPr="009A0625" w:rsidRDefault="009A0625" w:rsidP="006C04F9">
      <w:pPr>
        <w:autoSpaceDE w:val="0"/>
        <w:autoSpaceDN w:val="0"/>
        <w:adjustRightInd w:val="0"/>
        <w:spacing w:after="0"/>
        <w:ind w:firstLine="689"/>
        <w:jc w:val="both"/>
        <w:rPr>
          <w:rFonts w:ascii="Times New Roman" w:hAnsi="Times New Roman"/>
          <w:color w:val="000000"/>
          <w:sz w:val="28"/>
          <w:szCs w:val="28"/>
        </w:rPr>
      </w:pPr>
      <w:r w:rsidRPr="009A0625">
        <w:rPr>
          <w:rFonts w:ascii="Times New Roman" w:hAnsi="Times New Roman"/>
          <w:b/>
          <w:bCs/>
          <w:color w:val="000000"/>
          <w:sz w:val="28"/>
          <w:szCs w:val="28"/>
        </w:rPr>
        <w:t xml:space="preserve">- «хорошо» </w:t>
      </w:r>
      <w:r w:rsidRPr="009A0625">
        <w:rPr>
          <w:rFonts w:ascii="Times New Roman" w:hAnsi="Times New Roman"/>
          <w:color w:val="000000"/>
          <w:sz w:val="28"/>
          <w:szCs w:val="28"/>
        </w:rPr>
        <w:t xml:space="preserve">– если содержание ответа в целом соответствует формулировкам вопросов в билете. Продемонстрировано знание фактического материала, владение понятийно-терминологическим аппаратом дисциплины (уместность употребления, аббревиатуры, толкование и т.д.), отсутствуют ошибки в употреблении терминов, но в ответе встречаются несущественные неточности. Продемонстрировано умение аргументированно излагать собственную точку зрения. Ответ в достаточной степени структурирован и выстроен без нарушений общего смысла, части логически взаимосвязаны. Встречаются затруднения при ответе на дополнительные вопросы по билету. </w:t>
      </w:r>
    </w:p>
    <w:p w:rsidR="009A0625" w:rsidRPr="009A0625" w:rsidRDefault="009A0625" w:rsidP="006C04F9">
      <w:pPr>
        <w:autoSpaceDE w:val="0"/>
        <w:autoSpaceDN w:val="0"/>
        <w:adjustRightInd w:val="0"/>
        <w:spacing w:after="0"/>
        <w:ind w:firstLine="689"/>
        <w:jc w:val="both"/>
        <w:rPr>
          <w:rFonts w:ascii="Times New Roman" w:hAnsi="Times New Roman"/>
          <w:color w:val="000000"/>
          <w:sz w:val="28"/>
          <w:szCs w:val="28"/>
        </w:rPr>
      </w:pPr>
      <w:r w:rsidRPr="009A0625">
        <w:rPr>
          <w:rFonts w:ascii="Times New Roman" w:hAnsi="Times New Roman"/>
          <w:b/>
          <w:bCs/>
          <w:color w:val="000000"/>
          <w:sz w:val="28"/>
          <w:szCs w:val="28"/>
        </w:rPr>
        <w:t xml:space="preserve">- «удовлетворительно» </w:t>
      </w:r>
      <w:r w:rsidRPr="009A0625">
        <w:rPr>
          <w:rFonts w:ascii="Times New Roman" w:hAnsi="Times New Roman"/>
          <w:color w:val="000000"/>
          <w:sz w:val="28"/>
          <w:szCs w:val="28"/>
        </w:rPr>
        <w:t>– содержание ответа в целом соответствует формулировкам вопросов в билетах. Продемонстрировано удовлетворительное знание фактического материала, есть фактические ошибки (25–30%). Продемонстрировано достаточное владение понятийно-</w:t>
      </w:r>
      <w:r w:rsidRPr="009A0625">
        <w:rPr>
          <w:rFonts w:ascii="Times New Roman" w:hAnsi="Times New Roman"/>
          <w:color w:val="000000"/>
          <w:sz w:val="28"/>
          <w:szCs w:val="28"/>
        </w:rPr>
        <w:lastRenderedPageBreak/>
        <w:t xml:space="preserve">терминологическим аппаратом дисциплины, есть ошибки в употреблении и трактовке терминов, расшифровке аббревиатур, в использовании категорий и терминов дисциплины в их ассоциативной взаимосвязи. Нет собственной точки зрения либо она слабо аргументирована. Ответ плохо структурирован, нарушена логика изложения материала. </w:t>
      </w:r>
    </w:p>
    <w:p w:rsidR="009A0625" w:rsidRPr="00545B21" w:rsidRDefault="009A0625" w:rsidP="006C04F9">
      <w:pPr>
        <w:pStyle w:val="ae"/>
        <w:tabs>
          <w:tab w:val="left" w:pos="993"/>
        </w:tabs>
        <w:spacing w:after="0"/>
        <w:ind w:left="0" w:firstLine="689"/>
        <w:jc w:val="both"/>
        <w:rPr>
          <w:rFonts w:ascii="Times New Roman" w:hAnsi="Times New Roman"/>
          <w:b/>
          <w:sz w:val="28"/>
          <w:szCs w:val="28"/>
        </w:rPr>
      </w:pPr>
      <w:r w:rsidRPr="00545B21">
        <w:rPr>
          <w:rFonts w:ascii="Times New Roman" w:hAnsi="Times New Roman"/>
          <w:b/>
          <w:bCs/>
          <w:color w:val="000000"/>
          <w:sz w:val="28"/>
          <w:szCs w:val="28"/>
        </w:rPr>
        <w:t xml:space="preserve">- «неудовлетворительно» </w:t>
      </w:r>
      <w:r w:rsidRPr="00545B21">
        <w:rPr>
          <w:rFonts w:ascii="Times New Roman" w:hAnsi="Times New Roman"/>
          <w:color w:val="000000"/>
          <w:sz w:val="28"/>
          <w:szCs w:val="28"/>
        </w:rPr>
        <w:t>– содержание ответа не соответствует формулировкам вопросов в билетах или соответствует ему в очень малой степени Продемонстрировано крайне низкое (отрывочное) знание фактического материала, много фактических ошибок – практически все факты (данные) либо искажены, либо неверны, крайне слабое владение понятийно- терминологическим аппаратом дисциплины (неуместность употребления, неверные аббревиатуры, искаженное толкование и т. д.), присутствуют многочисленные ошибки в употреблении терминов. Показаны неверные ассоциативные взаимосвязи категорий и терминов дисциплины. Отсутствует аргументация изложенной точки зрения, нет собственной позиции. Части ответа не взаимосвязаны логически.</w:t>
      </w:r>
    </w:p>
    <w:p w:rsidR="009A0625" w:rsidRPr="00012C30" w:rsidRDefault="009A0625" w:rsidP="006C04F9">
      <w:pPr>
        <w:pStyle w:val="ae"/>
        <w:tabs>
          <w:tab w:val="left" w:pos="993"/>
        </w:tabs>
        <w:spacing w:after="0"/>
        <w:ind w:left="0" w:firstLine="689"/>
        <w:jc w:val="both"/>
        <w:rPr>
          <w:rFonts w:ascii="Times New Roman" w:hAnsi="Times New Roman"/>
          <w:b/>
          <w:sz w:val="28"/>
          <w:szCs w:val="28"/>
        </w:rPr>
      </w:pPr>
    </w:p>
    <w:p w:rsidR="009A0625" w:rsidRPr="00012C30" w:rsidRDefault="009A0625" w:rsidP="006C04F9">
      <w:pPr>
        <w:pStyle w:val="Default"/>
        <w:spacing w:line="276" w:lineRule="auto"/>
        <w:ind w:firstLine="689"/>
        <w:jc w:val="both"/>
        <w:rPr>
          <w:sz w:val="28"/>
          <w:szCs w:val="28"/>
        </w:rPr>
      </w:pPr>
    </w:p>
    <w:sectPr w:rsidR="009A0625" w:rsidRPr="00012C30">
      <w:pgSz w:w="11906" w:h="16838"/>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6A2" w:rsidRDefault="00D746A2" w:rsidP="002D76BC">
      <w:pPr>
        <w:spacing w:after="0" w:line="240" w:lineRule="auto"/>
      </w:pPr>
      <w:r>
        <w:separator/>
      </w:r>
    </w:p>
  </w:endnote>
  <w:endnote w:type="continuationSeparator" w:id="0">
    <w:p w:rsidR="00D746A2" w:rsidRDefault="00D746A2" w:rsidP="002D7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4F9" w:rsidRDefault="006C04F9">
    <w:pPr>
      <w:pStyle w:val="ad"/>
      <w:jc w:val="center"/>
    </w:pPr>
    <w:r>
      <w:fldChar w:fldCharType="begin"/>
    </w:r>
    <w:r>
      <w:instrText>PAGE   \* MERGEFORMAT</w:instrText>
    </w:r>
    <w:r>
      <w:fldChar w:fldCharType="separate"/>
    </w:r>
    <w:r w:rsidR="00716087" w:rsidRPr="00716087">
      <w:rPr>
        <w:noProof/>
        <w:lang w:val="ru-RU"/>
      </w:rPr>
      <w:t>1</w:t>
    </w:r>
    <w:r>
      <w:fldChar w:fldCharType="end"/>
    </w:r>
  </w:p>
  <w:p w:rsidR="006C04F9" w:rsidRDefault="006C04F9">
    <w:pPr>
      <w:pStyle w:val="a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4F9" w:rsidRDefault="006C04F9">
    <w:pPr>
      <w:pStyle w:val="ad"/>
      <w:rPr>
        <w:szCs w:val="24"/>
      </w:rPr>
    </w:pPr>
    <w:r>
      <w:rPr>
        <w:szCs w:val="24"/>
      </w:rPr>
      <w:fldChar w:fldCharType="begin"/>
    </w:r>
    <w:r>
      <w:rPr>
        <w:szCs w:val="24"/>
      </w:rPr>
      <w:instrText xml:space="preserve"> PAGE </w:instrText>
    </w:r>
    <w:r>
      <w:rPr>
        <w:szCs w:val="24"/>
      </w:rPr>
      <w:fldChar w:fldCharType="separate"/>
    </w:r>
    <w:r>
      <w:rPr>
        <w:szCs w:val="24"/>
      </w:rPr>
      <w:t>16</w:t>
    </w:r>
    <w:r>
      <w:rPr>
        <w:szCs w:val="24"/>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4F9" w:rsidRDefault="006C04F9">
    <w:pPr>
      <w:pStyle w:val="ad"/>
      <w:jc w:val="right"/>
    </w:pPr>
    <w:r>
      <w:fldChar w:fldCharType="begin"/>
    </w:r>
    <w:r>
      <w:instrText>PAGE   \* MERGEFORMAT</w:instrText>
    </w:r>
    <w:r>
      <w:fldChar w:fldCharType="separate"/>
    </w:r>
    <w:r w:rsidR="00716087" w:rsidRPr="00716087">
      <w:rPr>
        <w:noProof/>
        <w:lang w:val="ru-RU"/>
      </w:rPr>
      <w:t>73</w:t>
    </w:r>
    <w:r>
      <w:fldChar w:fldCharType="end"/>
    </w:r>
  </w:p>
  <w:p w:rsidR="006C04F9" w:rsidRPr="00C34028" w:rsidRDefault="006C04F9" w:rsidP="00CF56DF">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6A2" w:rsidRDefault="00D746A2" w:rsidP="002D76BC">
      <w:pPr>
        <w:spacing w:after="0" w:line="240" w:lineRule="auto"/>
      </w:pPr>
      <w:r>
        <w:separator/>
      </w:r>
    </w:p>
  </w:footnote>
  <w:footnote w:type="continuationSeparator" w:id="0">
    <w:p w:rsidR="00D746A2" w:rsidRDefault="00D746A2" w:rsidP="002D76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3"/>
    <w:lvl w:ilvl="0">
      <w:start w:val="3"/>
      <w:numFmt w:val="decimal"/>
      <w:lvlText w:val="%1."/>
      <w:lvlJc w:val="left"/>
      <w:pPr>
        <w:tabs>
          <w:tab w:val="num" w:pos="0"/>
        </w:tabs>
        <w:ind w:left="720" w:hanging="360"/>
      </w:pPr>
      <w:rPr>
        <w:rFonts w:ascii="Times New Roman" w:eastAsia="Times New Roman" w:hAnsi="Times New Roman" w:cs="Times New Roman" w:hint="default"/>
        <w:b/>
        <w:i/>
        <w:sz w:val="28"/>
        <w:szCs w:val="28"/>
        <w:lang w:eastAsia="ar-SA"/>
      </w:rPr>
    </w:lvl>
  </w:abstractNum>
  <w:abstractNum w:abstractNumId="2" w15:restartNumberingAfterBreak="0">
    <w:nsid w:val="04304528"/>
    <w:multiLevelType w:val="hybridMultilevel"/>
    <w:tmpl w:val="B2B66E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32041D"/>
    <w:multiLevelType w:val="hybridMultilevel"/>
    <w:tmpl w:val="AE86E7FC"/>
    <w:lvl w:ilvl="0" w:tplc="04190001">
      <w:start w:val="1"/>
      <w:numFmt w:val="bullet"/>
      <w:lvlText w:val=""/>
      <w:lvlJc w:val="left"/>
      <w:pPr>
        <w:ind w:left="720" w:hanging="360"/>
      </w:pPr>
      <w:rPr>
        <w:rFonts w:ascii="Symbol" w:hAnsi="Symbol" w:hint="default"/>
      </w:rPr>
    </w:lvl>
    <w:lvl w:ilvl="1" w:tplc="52365AD8">
      <w:numFmt w:val="bullet"/>
      <w:lvlText w:val="•"/>
      <w:lvlJc w:val="left"/>
      <w:pPr>
        <w:ind w:left="1785" w:hanging="70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07655B4"/>
    <w:multiLevelType w:val="hybridMultilevel"/>
    <w:tmpl w:val="376C7D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C6001D0"/>
    <w:multiLevelType w:val="hybridMultilevel"/>
    <w:tmpl w:val="B7CCC1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F1A7B2E"/>
    <w:multiLevelType w:val="multilevel"/>
    <w:tmpl w:val="4A46C3E6"/>
    <w:lvl w:ilvl="0">
      <w:start w:val="1"/>
      <w:numFmt w:val="decimal"/>
      <w:lvlText w:val="%1."/>
      <w:lvlJc w:val="left"/>
      <w:pPr>
        <w:ind w:left="786" w:hanging="360"/>
      </w:pPr>
    </w:lvl>
    <w:lvl w:ilvl="1">
      <w:start w:val="2"/>
      <w:numFmt w:val="decimal"/>
      <w:isLgl/>
      <w:lvlText w:val="%1.%2"/>
      <w:lvlJc w:val="left"/>
      <w:pPr>
        <w:ind w:left="2016" w:hanging="420"/>
      </w:pPr>
    </w:lvl>
    <w:lvl w:ilvl="2">
      <w:start w:val="1"/>
      <w:numFmt w:val="decimal"/>
      <w:isLgl/>
      <w:lvlText w:val="%1.%2.%3"/>
      <w:lvlJc w:val="left"/>
      <w:pPr>
        <w:ind w:left="3486" w:hanging="720"/>
      </w:pPr>
    </w:lvl>
    <w:lvl w:ilvl="3">
      <w:start w:val="1"/>
      <w:numFmt w:val="decimal"/>
      <w:isLgl/>
      <w:lvlText w:val="%1.%2.%3.%4"/>
      <w:lvlJc w:val="left"/>
      <w:pPr>
        <w:ind w:left="5016" w:hanging="1080"/>
      </w:pPr>
    </w:lvl>
    <w:lvl w:ilvl="4">
      <w:start w:val="1"/>
      <w:numFmt w:val="decimal"/>
      <w:isLgl/>
      <w:lvlText w:val="%1.%2.%3.%4.%5"/>
      <w:lvlJc w:val="left"/>
      <w:pPr>
        <w:ind w:left="6186" w:hanging="1080"/>
      </w:pPr>
    </w:lvl>
    <w:lvl w:ilvl="5">
      <w:start w:val="1"/>
      <w:numFmt w:val="decimal"/>
      <w:isLgl/>
      <w:lvlText w:val="%1.%2.%3.%4.%5.%6"/>
      <w:lvlJc w:val="left"/>
      <w:pPr>
        <w:ind w:left="7716" w:hanging="1440"/>
      </w:pPr>
    </w:lvl>
    <w:lvl w:ilvl="6">
      <w:start w:val="1"/>
      <w:numFmt w:val="decimal"/>
      <w:isLgl/>
      <w:lvlText w:val="%1.%2.%3.%4.%5.%6.%7"/>
      <w:lvlJc w:val="left"/>
      <w:pPr>
        <w:ind w:left="8886" w:hanging="1440"/>
      </w:pPr>
    </w:lvl>
    <w:lvl w:ilvl="7">
      <w:start w:val="1"/>
      <w:numFmt w:val="decimal"/>
      <w:isLgl/>
      <w:lvlText w:val="%1.%2.%3.%4.%5.%6.%7.%8"/>
      <w:lvlJc w:val="left"/>
      <w:pPr>
        <w:ind w:left="10416" w:hanging="1800"/>
      </w:pPr>
    </w:lvl>
    <w:lvl w:ilvl="8">
      <w:start w:val="1"/>
      <w:numFmt w:val="decimal"/>
      <w:isLgl/>
      <w:lvlText w:val="%1.%2.%3.%4.%5.%6.%7.%8.%9"/>
      <w:lvlJc w:val="left"/>
      <w:pPr>
        <w:ind w:left="11946" w:hanging="2160"/>
      </w:pPr>
    </w:lvl>
  </w:abstractNum>
  <w:abstractNum w:abstractNumId="7" w15:restartNumberingAfterBreak="0">
    <w:nsid w:val="497B3360"/>
    <w:multiLevelType w:val="hybridMultilevel"/>
    <w:tmpl w:val="D1CE6B26"/>
    <w:lvl w:ilvl="0" w:tplc="B51A5456">
      <w:start w:val="2"/>
      <w:numFmt w:val="decimal"/>
      <w:lvlText w:val="%1."/>
      <w:lvlJc w:val="left"/>
      <w:pPr>
        <w:ind w:left="1069" w:hanging="360"/>
      </w:pPr>
      <w:rPr>
        <w:rFonts w:ascii="Times New Roman" w:eastAsia="Times New Roman" w:hAnsi="Times New Roman" w:hint="default"/>
        <w:b/>
        <w:i/>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C3E6F21"/>
    <w:multiLevelType w:val="multilevel"/>
    <w:tmpl w:val="DEDAFDA6"/>
    <w:lvl w:ilvl="0">
      <w:start w:val="1"/>
      <w:numFmt w:val="decimal"/>
      <w:lvlText w:val="%1."/>
      <w:lvlJc w:val="left"/>
      <w:pPr>
        <w:ind w:left="1068" w:hanging="360"/>
      </w:pPr>
      <w:rPr>
        <w:rFonts w:hint="default"/>
      </w:rPr>
    </w:lvl>
    <w:lvl w:ilvl="1">
      <w:start w:val="2"/>
      <w:numFmt w:val="decimal"/>
      <w:isLgl/>
      <w:lvlText w:val="%1.%2"/>
      <w:lvlJc w:val="left"/>
      <w:pPr>
        <w:ind w:left="1971" w:hanging="375"/>
      </w:pPr>
      <w:rPr>
        <w:rFonts w:hint="default"/>
      </w:rPr>
    </w:lvl>
    <w:lvl w:ilvl="2">
      <w:start w:val="1"/>
      <w:numFmt w:val="decimal"/>
      <w:isLgl/>
      <w:lvlText w:val="%1.%2.%3"/>
      <w:lvlJc w:val="left"/>
      <w:pPr>
        <w:ind w:left="3204" w:hanging="720"/>
      </w:pPr>
      <w:rPr>
        <w:rFonts w:hint="default"/>
      </w:rPr>
    </w:lvl>
    <w:lvl w:ilvl="3">
      <w:start w:val="1"/>
      <w:numFmt w:val="decimal"/>
      <w:isLgl/>
      <w:lvlText w:val="%1.%2.%3.%4"/>
      <w:lvlJc w:val="left"/>
      <w:pPr>
        <w:ind w:left="4452" w:hanging="1080"/>
      </w:pPr>
      <w:rPr>
        <w:rFonts w:hint="default"/>
      </w:rPr>
    </w:lvl>
    <w:lvl w:ilvl="4">
      <w:start w:val="1"/>
      <w:numFmt w:val="decimal"/>
      <w:isLgl/>
      <w:lvlText w:val="%1.%2.%3.%4.%5"/>
      <w:lvlJc w:val="left"/>
      <w:pPr>
        <w:ind w:left="5340" w:hanging="1080"/>
      </w:pPr>
      <w:rPr>
        <w:rFonts w:hint="default"/>
      </w:rPr>
    </w:lvl>
    <w:lvl w:ilvl="5">
      <w:start w:val="1"/>
      <w:numFmt w:val="decimal"/>
      <w:isLgl/>
      <w:lvlText w:val="%1.%2.%3.%4.%5.%6"/>
      <w:lvlJc w:val="left"/>
      <w:pPr>
        <w:ind w:left="6588" w:hanging="1440"/>
      </w:pPr>
      <w:rPr>
        <w:rFonts w:hint="default"/>
      </w:rPr>
    </w:lvl>
    <w:lvl w:ilvl="6">
      <w:start w:val="1"/>
      <w:numFmt w:val="decimal"/>
      <w:isLgl/>
      <w:lvlText w:val="%1.%2.%3.%4.%5.%6.%7"/>
      <w:lvlJc w:val="left"/>
      <w:pPr>
        <w:ind w:left="7476" w:hanging="1440"/>
      </w:pPr>
      <w:rPr>
        <w:rFonts w:hint="default"/>
      </w:rPr>
    </w:lvl>
    <w:lvl w:ilvl="7">
      <w:start w:val="1"/>
      <w:numFmt w:val="decimal"/>
      <w:isLgl/>
      <w:lvlText w:val="%1.%2.%3.%4.%5.%6.%7.%8"/>
      <w:lvlJc w:val="left"/>
      <w:pPr>
        <w:ind w:left="8724" w:hanging="1800"/>
      </w:pPr>
      <w:rPr>
        <w:rFonts w:hint="default"/>
      </w:rPr>
    </w:lvl>
    <w:lvl w:ilvl="8">
      <w:start w:val="1"/>
      <w:numFmt w:val="decimal"/>
      <w:isLgl/>
      <w:lvlText w:val="%1.%2.%3.%4.%5.%6.%7.%8.%9"/>
      <w:lvlJc w:val="left"/>
      <w:pPr>
        <w:ind w:left="9972" w:hanging="2160"/>
      </w:pPr>
      <w:rPr>
        <w:rFonts w:hint="default"/>
      </w:rPr>
    </w:lvl>
  </w:abstractNum>
  <w:abstractNum w:abstractNumId="9" w15:restartNumberingAfterBreak="0">
    <w:nsid w:val="6E725D19"/>
    <w:multiLevelType w:val="hybridMultilevel"/>
    <w:tmpl w:val="6B144A62"/>
    <w:lvl w:ilvl="0" w:tplc="98A2E3F6">
      <w:start w:val="1"/>
      <w:numFmt w:val="decimal"/>
      <w:lvlText w:val="%1."/>
      <w:lvlJc w:val="left"/>
      <w:pPr>
        <w:ind w:left="1070" w:hanging="360"/>
      </w:pPr>
      <w:rPr>
        <w:rFonts w:hint="default"/>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71A51053"/>
    <w:multiLevelType w:val="hybridMultilevel"/>
    <w:tmpl w:val="D66688F8"/>
    <w:lvl w:ilvl="0" w:tplc="04190001">
      <w:start w:val="1"/>
      <w:numFmt w:val="bullet"/>
      <w:lvlText w:val=""/>
      <w:lvlJc w:val="left"/>
      <w:pPr>
        <w:tabs>
          <w:tab w:val="num" w:pos="1599"/>
        </w:tabs>
        <w:ind w:left="1599" w:hanging="360"/>
      </w:pPr>
      <w:rPr>
        <w:rFonts w:ascii="Symbol" w:hAnsi="Symbol" w:hint="default"/>
      </w:rPr>
    </w:lvl>
    <w:lvl w:ilvl="1" w:tplc="04190003" w:tentative="1">
      <w:start w:val="1"/>
      <w:numFmt w:val="bullet"/>
      <w:lvlText w:val="o"/>
      <w:lvlJc w:val="left"/>
      <w:pPr>
        <w:tabs>
          <w:tab w:val="num" w:pos="2319"/>
        </w:tabs>
        <w:ind w:left="2319" w:hanging="360"/>
      </w:pPr>
      <w:rPr>
        <w:rFonts w:ascii="Courier New" w:hAnsi="Courier New" w:cs="Courier New" w:hint="default"/>
      </w:rPr>
    </w:lvl>
    <w:lvl w:ilvl="2" w:tplc="04190005" w:tentative="1">
      <w:start w:val="1"/>
      <w:numFmt w:val="bullet"/>
      <w:lvlText w:val=""/>
      <w:lvlJc w:val="left"/>
      <w:pPr>
        <w:tabs>
          <w:tab w:val="num" w:pos="3039"/>
        </w:tabs>
        <w:ind w:left="3039" w:hanging="360"/>
      </w:pPr>
      <w:rPr>
        <w:rFonts w:ascii="Wingdings" w:hAnsi="Wingdings" w:hint="default"/>
      </w:rPr>
    </w:lvl>
    <w:lvl w:ilvl="3" w:tplc="04190001" w:tentative="1">
      <w:start w:val="1"/>
      <w:numFmt w:val="bullet"/>
      <w:lvlText w:val=""/>
      <w:lvlJc w:val="left"/>
      <w:pPr>
        <w:tabs>
          <w:tab w:val="num" w:pos="3759"/>
        </w:tabs>
        <w:ind w:left="3759" w:hanging="360"/>
      </w:pPr>
      <w:rPr>
        <w:rFonts w:ascii="Symbol" w:hAnsi="Symbol" w:hint="default"/>
      </w:rPr>
    </w:lvl>
    <w:lvl w:ilvl="4" w:tplc="04190003" w:tentative="1">
      <w:start w:val="1"/>
      <w:numFmt w:val="bullet"/>
      <w:lvlText w:val="o"/>
      <w:lvlJc w:val="left"/>
      <w:pPr>
        <w:tabs>
          <w:tab w:val="num" w:pos="4479"/>
        </w:tabs>
        <w:ind w:left="4479" w:hanging="360"/>
      </w:pPr>
      <w:rPr>
        <w:rFonts w:ascii="Courier New" w:hAnsi="Courier New" w:cs="Courier New" w:hint="default"/>
      </w:rPr>
    </w:lvl>
    <w:lvl w:ilvl="5" w:tplc="04190005" w:tentative="1">
      <w:start w:val="1"/>
      <w:numFmt w:val="bullet"/>
      <w:lvlText w:val=""/>
      <w:lvlJc w:val="left"/>
      <w:pPr>
        <w:tabs>
          <w:tab w:val="num" w:pos="5199"/>
        </w:tabs>
        <w:ind w:left="5199" w:hanging="360"/>
      </w:pPr>
      <w:rPr>
        <w:rFonts w:ascii="Wingdings" w:hAnsi="Wingdings" w:hint="default"/>
      </w:rPr>
    </w:lvl>
    <w:lvl w:ilvl="6" w:tplc="04190001" w:tentative="1">
      <w:start w:val="1"/>
      <w:numFmt w:val="bullet"/>
      <w:lvlText w:val=""/>
      <w:lvlJc w:val="left"/>
      <w:pPr>
        <w:tabs>
          <w:tab w:val="num" w:pos="5919"/>
        </w:tabs>
        <w:ind w:left="5919" w:hanging="360"/>
      </w:pPr>
      <w:rPr>
        <w:rFonts w:ascii="Symbol" w:hAnsi="Symbol" w:hint="default"/>
      </w:rPr>
    </w:lvl>
    <w:lvl w:ilvl="7" w:tplc="04190003" w:tentative="1">
      <w:start w:val="1"/>
      <w:numFmt w:val="bullet"/>
      <w:lvlText w:val="o"/>
      <w:lvlJc w:val="left"/>
      <w:pPr>
        <w:tabs>
          <w:tab w:val="num" w:pos="6639"/>
        </w:tabs>
        <w:ind w:left="6639" w:hanging="360"/>
      </w:pPr>
      <w:rPr>
        <w:rFonts w:ascii="Courier New" w:hAnsi="Courier New" w:cs="Courier New" w:hint="default"/>
      </w:rPr>
    </w:lvl>
    <w:lvl w:ilvl="8" w:tplc="04190005" w:tentative="1">
      <w:start w:val="1"/>
      <w:numFmt w:val="bullet"/>
      <w:lvlText w:val=""/>
      <w:lvlJc w:val="left"/>
      <w:pPr>
        <w:tabs>
          <w:tab w:val="num" w:pos="7359"/>
        </w:tabs>
        <w:ind w:left="7359" w:hanging="360"/>
      </w:pPr>
      <w:rPr>
        <w:rFonts w:ascii="Wingdings" w:hAnsi="Wingdings" w:hint="default"/>
      </w:rPr>
    </w:lvl>
  </w:abstractNum>
  <w:abstractNum w:abstractNumId="11" w15:restartNumberingAfterBreak="0">
    <w:nsid w:val="7E304506"/>
    <w:multiLevelType w:val="hybridMultilevel"/>
    <w:tmpl w:val="B8E6D610"/>
    <w:lvl w:ilvl="0" w:tplc="04190011">
      <w:start w:val="1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10"/>
  </w:num>
  <w:num w:numId="4">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5"/>
  </w:num>
  <w:num w:numId="8">
    <w:abstractNumId w:val="2"/>
  </w:num>
  <w:num w:numId="9">
    <w:abstractNumId w:val="11"/>
  </w:num>
  <w:num w:numId="10">
    <w:abstractNumId w:val="9"/>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1D1"/>
    <w:rsid w:val="000029B1"/>
    <w:rsid w:val="00066720"/>
    <w:rsid w:val="000906FA"/>
    <w:rsid w:val="000B18C2"/>
    <w:rsid w:val="000B243D"/>
    <w:rsid w:val="001072BC"/>
    <w:rsid w:val="00134544"/>
    <w:rsid w:val="00180EE6"/>
    <w:rsid w:val="001B5F47"/>
    <w:rsid w:val="001D1786"/>
    <w:rsid w:val="002018BA"/>
    <w:rsid w:val="00246575"/>
    <w:rsid w:val="00285EF2"/>
    <w:rsid w:val="002D76BC"/>
    <w:rsid w:val="002E1E16"/>
    <w:rsid w:val="002F51EE"/>
    <w:rsid w:val="00360954"/>
    <w:rsid w:val="00367495"/>
    <w:rsid w:val="00367EBA"/>
    <w:rsid w:val="00437B2C"/>
    <w:rsid w:val="0044030E"/>
    <w:rsid w:val="00450877"/>
    <w:rsid w:val="004624BD"/>
    <w:rsid w:val="004937FC"/>
    <w:rsid w:val="004B22E6"/>
    <w:rsid w:val="004B3382"/>
    <w:rsid w:val="004F524A"/>
    <w:rsid w:val="005A6099"/>
    <w:rsid w:val="005B11C2"/>
    <w:rsid w:val="005B178D"/>
    <w:rsid w:val="006107C1"/>
    <w:rsid w:val="0063780C"/>
    <w:rsid w:val="00644CF6"/>
    <w:rsid w:val="006A2BDB"/>
    <w:rsid w:val="006B66BC"/>
    <w:rsid w:val="006C04F9"/>
    <w:rsid w:val="00716087"/>
    <w:rsid w:val="007A11C9"/>
    <w:rsid w:val="007A7C86"/>
    <w:rsid w:val="007E5DF7"/>
    <w:rsid w:val="00840F48"/>
    <w:rsid w:val="00854BA3"/>
    <w:rsid w:val="00885A29"/>
    <w:rsid w:val="008F12EF"/>
    <w:rsid w:val="008F3F11"/>
    <w:rsid w:val="0092168D"/>
    <w:rsid w:val="00963544"/>
    <w:rsid w:val="009A0625"/>
    <w:rsid w:val="009C5543"/>
    <w:rsid w:val="009F0273"/>
    <w:rsid w:val="00A26C2C"/>
    <w:rsid w:val="00A866E8"/>
    <w:rsid w:val="00A95453"/>
    <w:rsid w:val="00B001D1"/>
    <w:rsid w:val="00B02E51"/>
    <w:rsid w:val="00B141DF"/>
    <w:rsid w:val="00B50BB7"/>
    <w:rsid w:val="00B9226E"/>
    <w:rsid w:val="00BA1DEC"/>
    <w:rsid w:val="00C01B81"/>
    <w:rsid w:val="00C07EE8"/>
    <w:rsid w:val="00C26EEB"/>
    <w:rsid w:val="00C80DC2"/>
    <w:rsid w:val="00CC32C6"/>
    <w:rsid w:val="00CC56E7"/>
    <w:rsid w:val="00CC7545"/>
    <w:rsid w:val="00CE0AEF"/>
    <w:rsid w:val="00CF56DF"/>
    <w:rsid w:val="00D1134E"/>
    <w:rsid w:val="00D27CD0"/>
    <w:rsid w:val="00D3013F"/>
    <w:rsid w:val="00D746A2"/>
    <w:rsid w:val="00DE3760"/>
    <w:rsid w:val="00DF110B"/>
    <w:rsid w:val="00DF27B0"/>
    <w:rsid w:val="00E04D1D"/>
    <w:rsid w:val="00E069F8"/>
    <w:rsid w:val="00E2725B"/>
    <w:rsid w:val="00E45F95"/>
    <w:rsid w:val="00E60559"/>
    <w:rsid w:val="00E95F48"/>
    <w:rsid w:val="00EB1BAA"/>
    <w:rsid w:val="00F072DE"/>
    <w:rsid w:val="00F147D1"/>
    <w:rsid w:val="00F478D5"/>
    <w:rsid w:val="00F629D9"/>
    <w:rsid w:val="00F66D63"/>
    <w:rsid w:val="00F67B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BC0ADC8"/>
  <w15:docId w15:val="{14BAB308-6B8C-4C42-84C0-5E4F8C42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200" w:line="276" w:lineRule="auto"/>
    </w:pPr>
    <w:rPr>
      <w:rFonts w:ascii="Calibri" w:eastAsia="Calibri" w:hAnsi="Calibri"/>
      <w:sz w:val="22"/>
      <w:szCs w:val="22"/>
      <w:lang w:eastAsia="zh-CN"/>
    </w:rPr>
  </w:style>
  <w:style w:type="paragraph" w:styleId="1">
    <w:name w:val="heading 1"/>
    <w:basedOn w:val="a"/>
    <w:next w:val="a"/>
    <w:qFormat/>
    <w:pPr>
      <w:keepNext/>
      <w:numPr>
        <w:numId w:val="1"/>
      </w:numPr>
      <w:spacing w:before="240" w:after="60"/>
      <w:outlineLvl w:val="0"/>
    </w:pPr>
    <w:rPr>
      <w:rFonts w:ascii="Times New Roman" w:eastAsia="Times New Roman" w:hAnsi="Times New Roman"/>
      <w:b/>
      <w:bCs/>
      <w:kern w:val="2"/>
      <w:sz w:val="28"/>
      <w:szCs w:val="3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3z0">
    <w:name w:val="WW8Num13z0"/>
    <w:rPr>
      <w:rFonts w:ascii="Times New Roman" w:eastAsia="Times New Roman" w:hAnsi="Times New Roman" w:cs="Times New Roman" w:hint="default"/>
      <w:b/>
      <w:i/>
      <w:sz w:val="28"/>
      <w:szCs w:val="28"/>
      <w:lang w:eastAsia="ar-SA"/>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b/>
      <w:i/>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b/>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5">
    <w:name w:val="Основной шрифт абзаца5"/>
  </w:style>
  <w:style w:type="character" w:customStyle="1" w:styleId="a3">
    <w:name w:val="Нижний колонтитул Знак"/>
    <w:uiPriority w:val="99"/>
    <w:rPr>
      <w:sz w:val="22"/>
      <w:szCs w:val="22"/>
    </w:rPr>
  </w:style>
  <w:style w:type="character" w:customStyle="1" w:styleId="a4">
    <w:name w:val="Верхний колонтитул Знак"/>
    <w:rPr>
      <w:sz w:val="22"/>
      <w:szCs w:val="22"/>
    </w:rPr>
  </w:style>
  <w:style w:type="character" w:customStyle="1" w:styleId="10">
    <w:name w:val="Заголовок 1 Знак"/>
    <w:rPr>
      <w:rFonts w:ascii="Times New Roman" w:eastAsia="Times New Roman" w:hAnsi="Times New Roman" w:cs="Times New Roman"/>
      <w:b/>
      <w:bCs/>
      <w:kern w:val="2"/>
      <w:sz w:val="28"/>
      <w:szCs w:val="32"/>
    </w:rPr>
  </w:style>
  <w:style w:type="character" w:customStyle="1" w:styleId="a5">
    <w:name w:val="Подзаголовок Знак"/>
    <w:uiPriority w:val="11"/>
    <w:rPr>
      <w:rFonts w:ascii="Times New Roman" w:eastAsia="Times New Roman" w:hAnsi="Times New Roman" w:cs="Times New Roman"/>
      <w:b/>
      <w:sz w:val="28"/>
      <w:szCs w:val="24"/>
    </w:rPr>
  </w:style>
  <w:style w:type="character" w:styleId="a6">
    <w:name w:val="Hyperlink"/>
    <w:uiPriority w:val="99"/>
    <w:rPr>
      <w:color w:val="0000FF"/>
      <w:u w:val="singl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4">
    <w:name w:val="Основной шрифт абзаца4"/>
  </w:style>
  <w:style w:type="character" w:customStyle="1" w:styleId="WW-Absatz-Standardschriftart1">
    <w:name w:val="WW-Absatz-Standardschriftart1"/>
  </w:style>
  <w:style w:type="character" w:customStyle="1" w:styleId="3">
    <w:name w:val="Основной шрифт абзаца3"/>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2">
    <w:name w:val="Основной шрифт абзаца2"/>
  </w:style>
  <w:style w:type="character" w:customStyle="1" w:styleId="11">
    <w:name w:val="Основной шрифт абзаца1"/>
  </w:style>
  <w:style w:type="character" w:customStyle="1" w:styleId="a7">
    <w:name w:val="Символ нумерации"/>
  </w:style>
  <w:style w:type="character" w:customStyle="1" w:styleId="a8">
    <w:name w:val="Основной текст Знак"/>
    <w:rPr>
      <w:rFonts w:ascii="Times New Roman" w:eastAsia="Times New Roman" w:hAnsi="Times New Roman" w:cs="Times New Roman"/>
      <w:kern w:val="2"/>
      <w:sz w:val="24"/>
      <w:szCs w:val="24"/>
    </w:rPr>
  </w:style>
  <w:style w:type="character" w:customStyle="1" w:styleId="a9">
    <w:name w:val="Текст выноски Знак"/>
    <w:uiPriority w:val="99"/>
    <w:rPr>
      <w:rFonts w:ascii="Tahoma" w:eastAsia="Times New Roman" w:hAnsi="Tahoma" w:cs="Tahoma"/>
      <w:kern w:val="2"/>
      <w:sz w:val="16"/>
      <w:szCs w:val="16"/>
      <w:lang w:val="x-none"/>
    </w:rPr>
  </w:style>
  <w:style w:type="paragraph" w:customStyle="1" w:styleId="12">
    <w:name w:val="Заголовок1"/>
    <w:basedOn w:val="a"/>
    <w:next w:val="aa"/>
    <w:pPr>
      <w:keepNext/>
      <w:spacing w:before="240" w:after="120" w:line="240" w:lineRule="auto"/>
    </w:pPr>
    <w:rPr>
      <w:rFonts w:ascii="Arial" w:eastAsia="MS Mincho" w:hAnsi="Arial" w:cs="Tahoma"/>
      <w:kern w:val="2"/>
      <w:sz w:val="28"/>
      <w:szCs w:val="28"/>
    </w:rPr>
  </w:style>
  <w:style w:type="paragraph" w:styleId="aa">
    <w:name w:val="Body Text"/>
    <w:basedOn w:val="a"/>
    <w:pPr>
      <w:spacing w:after="120" w:line="240" w:lineRule="auto"/>
    </w:pPr>
    <w:rPr>
      <w:rFonts w:ascii="Times New Roman" w:eastAsia="Times New Roman" w:hAnsi="Times New Roman"/>
      <w:kern w:val="2"/>
      <w:sz w:val="24"/>
      <w:szCs w:val="24"/>
      <w:lang w:val="x-none"/>
    </w:rPr>
  </w:style>
  <w:style w:type="paragraph" w:styleId="ab">
    <w:name w:val="List"/>
    <w:basedOn w:val="aa"/>
    <w:rPr>
      <w:rFonts w:ascii="Arial" w:hAnsi="Arial" w:cs="Tahoma"/>
    </w:rPr>
  </w:style>
  <w:style w:type="paragraph" w:styleId="ac">
    <w:name w:val="caption"/>
    <w:basedOn w:val="a"/>
    <w:qFormat/>
    <w:pPr>
      <w:suppressLineNumbers/>
      <w:spacing w:before="120" w:after="120"/>
    </w:pPr>
    <w:rPr>
      <w:rFonts w:cs="Arial"/>
      <w:i/>
      <w:iCs/>
      <w:sz w:val="24"/>
      <w:szCs w:val="24"/>
    </w:rPr>
  </w:style>
  <w:style w:type="paragraph" w:customStyle="1" w:styleId="50">
    <w:name w:val="Указатель5"/>
    <w:basedOn w:val="a"/>
    <w:pPr>
      <w:suppressLineNumbers/>
    </w:pPr>
    <w:rPr>
      <w:rFonts w:cs="Arial"/>
    </w:rPr>
  </w:style>
  <w:style w:type="paragraph" w:styleId="ad">
    <w:name w:val="footer"/>
    <w:basedOn w:val="a"/>
    <w:uiPriority w:val="99"/>
    <w:pPr>
      <w:tabs>
        <w:tab w:val="center" w:pos="4677"/>
        <w:tab w:val="right" w:pos="9355"/>
      </w:tabs>
    </w:pPr>
    <w:rPr>
      <w:lang w:val="x-none"/>
    </w:rPr>
  </w:style>
  <w:style w:type="paragraph" w:styleId="ae">
    <w:name w:val="List Paragraph"/>
    <w:basedOn w:val="a"/>
    <w:link w:val="af"/>
    <w:uiPriority w:val="34"/>
    <w:qFormat/>
    <w:pPr>
      <w:ind w:left="720"/>
      <w:contextualSpacing/>
    </w:pPr>
  </w:style>
  <w:style w:type="paragraph" w:styleId="af0">
    <w:name w:val="header"/>
    <w:basedOn w:val="a"/>
    <w:pPr>
      <w:tabs>
        <w:tab w:val="center" w:pos="4677"/>
        <w:tab w:val="right" w:pos="9355"/>
      </w:tabs>
    </w:pPr>
    <w:rPr>
      <w:lang w:val="x-none"/>
    </w:rPr>
  </w:style>
  <w:style w:type="paragraph" w:styleId="af1">
    <w:name w:val="Subtitle"/>
    <w:basedOn w:val="a"/>
    <w:next w:val="a"/>
    <w:uiPriority w:val="11"/>
    <w:qFormat/>
    <w:pPr>
      <w:spacing w:after="60"/>
      <w:jc w:val="center"/>
    </w:pPr>
    <w:rPr>
      <w:rFonts w:ascii="Times New Roman" w:eastAsia="Times New Roman" w:hAnsi="Times New Roman"/>
      <w:b/>
      <w:sz w:val="28"/>
      <w:szCs w:val="24"/>
      <w:lang w:val="x-none"/>
    </w:rPr>
  </w:style>
  <w:style w:type="paragraph" w:styleId="af2">
    <w:name w:val="toa heading"/>
    <w:basedOn w:val="1"/>
    <w:next w:val="a"/>
    <w:pPr>
      <w:keepLines/>
      <w:numPr>
        <w:numId w:val="0"/>
      </w:numPr>
      <w:spacing w:before="480" w:after="0"/>
    </w:pPr>
    <w:rPr>
      <w:rFonts w:ascii="Cambria" w:hAnsi="Cambria" w:cs="Cambria"/>
      <w:color w:val="365F91"/>
      <w:kern w:val="0"/>
      <w:szCs w:val="28"/>
    </w:rPr>
  </w:style>
  <w:style w:type="paragraph" w:styleId="13">
    <w:name w:val="toc 1"/>
    <w:basedOn w:val="a"/>
    <w:next w:val="a"/>
    <w:uiPriority w:val="39"/>
  </w:style>
  <w:style w:type="paragraph" w:styleId="20">
    <w:name w:val="toc 2"/>
    <w:basedOn w:val="a"/>
    <w:next w:val="a"/>
    <w:pPr>
      <w:ind w:left="220"/>
    </w:pPr>
  </w:style>
  <w:style w:type="paragraph" w:customStyle="1" w:styleId="40">
    <w:name w:val="Название4"/>
    <w:basedOn w:val="a"/>
    <w:pPr>
      <w:suppressLineNumbers/>
      <w:spacing w:before="120" w:after="120" w:line="240" w:lineRule="auto"/>
    </w:pPr>
    <w:rPr>
      <w:rFonts w:ascii="Arial" w:eastAsia="Times New Roman" w:hAnsi="Arial" w:cs="Tahoma"/>
      <w:i/>
      <w:iCs/>
      <w:kern w:val="2"/>
      <w:sz w:val="20"/>
      <w:szCs w:val="24"/>
    </w:rPr>
  </w:style>
  <w:style w:type="paragraph" w:customStyle="1" w:styleId="41">
    <w:name w:val="Указатель4"/>
    <w:basedOn w:val="a"/>
    <w:pPr>
      <w:suppressLineNumbers/>
      <w:spacing w:after="0" w:line="240" w:lineRule="auto"/>
    </w:pPr>
    <w:rPr>
      <w:rFonts w:ascii="Arial" w:eastAsia="Times New Roman" w:hAnsi="Arial" w:cs="Tahoma"/>
      <w:kern w:val="2"/>
      <w:sz w:val="24"/>
      <w:szCs w:val="24"/>
    </w:rPr>
  </w:style>
  <w:style w:type="paragraph" w:customStyle="1" w:styleId="30">
    <w:name w:val="Название3"/>
    <w:basedOn w:val="a"/>
    <w:pPr>
      <w:suppressLineNumbers/>
      <w:spacing w:before="120" w:after="120" w:line="240" w:lineRule="auto"/>
    </w:pPr>
    <w:rPr>
      <w:rFonts w:ascii="Arial" w:eastAsia="Times New Roman" w:hAnsi="Arial" w:cs="Tahoma"/>
      <w:i/>
      <w:iCs/>
      <w:kern w:val="2"/>
      <w:sz w:val="20"/>
      <w:szCs w:val="24"/>
    </w:rPr>
  </w:style>
  <w:style w:type="paragraph" w:customStyle="1" w:styleId="31">
    <w:name w:val="Указатель3"/>
    <w:basedOn w:val="a"/>
    <w:pPr>
      <w:suppressLineNumbers/>
      <w:spacing w:after="0" w:line="240" w:lineRule="auto"/>
    </w:pPr>
    <w:rPr>
      <w:rFonts w:ascii="Arial" w:eastAsia="Times New Roman" w:hAnsi="Arial" w:cs="Tahoma"/>
      <w:kern w:val="2"/>
      <w:sz w:val="24"/>
      <w:szCs w:val="24"/>
    </w:rPr>
  </w:style>
  <w:style w:type="paragraph" w:customStyle="1" w:styleId="21">
    <w:name w:val="Название2"/>
    <w:basedOn w:val="a"/>
    <w:pPr>
      <w:suppressLineNumbers/>
      <w:spacing w:before="120" w:after="120" w:line="240" w:lineRule="auto"/>
    </w:pPr>
    <w:rPr>
      <w:rFonts w:ascii="Arial" w:eastAsia="Times New Roman" w:hAnsi="Arial" w:cs="Tahoma"/>
      <w:i/>
      <w:iCs/>
      <w:kern w:val="2"/>
      <w:sz w:val="20"/>
      <w:szCs w:val="24"/>
    </w:rPr>
  </w:style>
  <w:style w:type="paragraph" w:customStyle="1" w:styleId="22">
    <w:name w:val="Указатель2"/>
    <w:basedOn w:val="a"/>
    <w:pPr>
      <w:suppressLineNumbers/>
      <w:spacing w:after="0" w:line="240" w:lineRule="auto"/>
    </w:pPr>
    <w:rPr>
      <w:rFonts w:ascii="Arial" w:eastAsia="Times New Roman" w:hAnsi="Arial" w:cs="Tahoma"/>
      <w:kern w:val="2"/>
      <w:sz w:val="24"/>
      <w:szCs w:val="24"/>
    </w:rPr>
  </w:style>
  <w:style w:type="paragraph" w:customStyle="1" w:styleId="14">
    <w:name w:val="Название1"/>
    <w:basedOn w:val="a"/>
    <w:pPr>
      <w:suppressLineNumbers/>
      <w:spacing w:before="120" w:after="120" w:line="240" w:lineRule="auto"/>
    </w:pPr>
    <w:rPr>
      <w:rFonts w:ascii="Arial" w:eastAsia="Times New Roman" w:hAnsi="Arial" w:cs="Tahoma"/>
      <w:i/>
      <w:iCs/>
      <w:kern w:val="2"/>
      <w:sz w:val="20"/>
      <w:szCs w:val="24"/>
    </w:rPr>
  </w:style>
  <w:style w:type="paragraph" w:customStyle="1" w:styleId="15">
    <w:name w:val="Указатель1"/>
    <w:basedOn w:val="a"/>
    <w:pPr>
      <w:suppressLineNumbers/>
      <w:spacing w:after="0" w:line="240" w:lineRule="auto"/>
    </w:pPr>
    <w:rPr>
      <w:rFonts w:ascii="Arial" w:eastAsia="Times New Roman" w:hAnsi="Arial" w:cs="Tahoma"/>
      <w:kern w:val="2"/>
      <w:sz w:val="24"/>
      <w:szCs w:val="24"/>
    </w:rPr>
  </w:style>
  <w:style w:type="paragraph" w:customStyle="1" w:styleId="af3">
    <w:name w:val="Содержимое таблицы"/>
    <w:basedOn w:val="a"/>
    <w:pPr>
      <w:suppressLineNumbers/>
      <w:spacing w:after="0" w:line="240" w:lineRule="auto"/>
    </w:pPr>
    <w:rPr>
      <w:rFonts w:ascii="Times New Roman" w:eastAsia="Times New Roman" w:hAnsi="Times New Roman"/>
      <w:kern w:val="2"/>
      <w:sz w:val="24"/>
      <w:szCs w:val="24"/>
    </w:rPr>
  </w:style>
  <w:style w:type="paragraph" w:customStyle="1" w:styleId="af4">
    <w:name w:val="Заголовок таблицы"/>
    <w:basedOn w:val="af3"/>
    <w:pPr>
      <w:jc w:val="center"/>
    </w:pPr>
    <w:rPr>
      <w:b/>
      <w:bCs/>
    </w:rPr>
  </w:style>
  <w:style w:type="paragraph" w:customStyle="1" w:styleId="af5">
    <w:name w:val="Содержимое врезки"/>
    <w:basedOn w:val="aa"/>
  </w:style>
  <w:style w:type="paragraph" w:styleId="af6">
    <w:name w:val="Balloon Text"/>
    <w:basedOn w:val="a"/>
    <w:uiPriority w:val="99"/>
    <w:pPr>
      <w:spacing w:after="0" w:line="240" w:lineRule="auto"/>
    </w:pPr>
    <w:rPr>
      <w:rFonts w:ascii="Tahoma" w:eastAsia="Times New Roman" w:hAnsi="Tahoma" w:cs="Tahoma"/>
      <w:kern w:val="2"/>
      <w:sz w:val="16"/>
      <w:szCs w:val="16"/>
      <w:lang w:val="x-none"/>
    </w:rPr>
  </w:style>
  <w:style w:type="paragraph" w:customStyle="1" w:styleId="LO-Normal">
    <w:name w:val="LO-Normal"/>
    <w:pPr>
      <w:suppressAutoHyphens/>
      <w:snapToGrid w:val="0"/>
    </w:pPr>
    <w:rPr>
      <w:rFonts w:ascii="Arial" w:hAnsi="Arial" w:cs="Arial"/>
      <w:lang w:eastAsia="zh-CN"/>
    </w:rPr>
  </w:style>
  <w:style w:type="character" w:customStyle="1" w:styleId="af">
    <w:name w:val="Абзац списка Знак"/>
    <w:link w:val="ae"/>
    <w:uiPriority w:val="34"/>
    <w:locked/>
    <w:rsid w:val="009A0625"/>
    <w:rPr>
      <w:rFonts w:ascii="Calibri" w:eastAsia="Calibri" w:hAnsi="Calibri"/>
      <w:sz w:val="22"/>
      <w:szCs w:val="22"/>
      <w:lang w:eastAsia="zh-CN"/>
    </w:rPr>
  </w:style>
  <w:style w:type="paragraph" w:customStyle="1" w:styleId="Default">
    <w:name w:val="Default"/>
    <w:rsid w:val="009A0625"/>
    <w:pPr>
      <w:autoSpaceDE w:val="0"/>
      <w:autoSpaceDN w:val="0"/>
      <w:adjustRightInd w:val="0"/>
    </w:pPr>
    <w:rPr>
      <w:rFonts w:eastAsia="Calibri"/>
      <w:color w:val="000000"/>
      <w:sz w:val="24"/>
      <w:szCs w:val="24"/>
    </w:rPr>
  </w:style>
  <w:style w:type="character" w:customStyle="1" w:styleId="23">
    <w:name w:val="Основной текст (2)_"/>
    <w:link w:val="24"/>
    <w:rsid w:val="009A0625"/>
    <w:rPr>
      <w:sz w:val="28"/>
      <w:szCs w:val="28"/>
      <w:shd w:val="clear" w:color="auto" w:fill="FFFFFF"/>
    </w:rPr>
  </w:style>
  <w:style w:type="paragraph" w:customStyle="1" w:styleId="24">
    <w:name w:val="Основной текст (2)"/>
    <w:basedOn w:val="a"/>
    <w:link w:val="23"/>
    <w:rsid w:val="009A0625"/>
    <w:pPr>
      <w:widowControl w:val="0"/>
      <w:shd w:val="clear" w:color="auto" w:fill="FFFFFF"/>
      <w:suppressAutoHyphens w:val="0"/>
      <w:spacing w:before="1800" w:after="0" w:line="470" w:lineRule="exact"/>
      <w:ind w:hanging="440"/>
      <w:jc w:val="center"/>
    </w:pPr>
    <w:rPr>
      <w:rFonts w:ascii="Times New Roman" w:eastAsia="Times New Roman" w:hAnsi="Times New Roman"/>
      <w:sz w:val="28"/>
      <w:szCs w:val="28"/>
      <w:lang w:eastAsia="ru-RU"/>
    </w:rPr>
  </w:style>
  <w:style w:type="paragraph" w:styleId="af7">
    <w:name w:val="No Spacing"/>
    <w:link w:val="af8"/>
    <w:uiPriority w:val="1"/>
    <w:qFormat/>
    <w:rsid w:val="009A0625"/>
    <w:rPr>
      <w:rFonts w:ascii="Calibri" w:hAnsi="Calibri"/>
      <w:sz w:val="22"/>
      <w:szCs w:val="22"/>
    </w:rPr>
  </w:style>
  <w:style w:type="character" w:customStyle="1" w:styleId="af8">
    <w:name w:val="Без интервала Знак"/>
    <w:link w:val="af7"/>
    <w:uiPriority w:val="1"/>
    <w:locked/>
    <w:rsid w:val="009A0625"/>
    <w:rPr>
      <w:rFonts w:ascii="Calibri" w:hAnsi="Calibri"/>
      <w:sz w:val="22"/>
      <w:szCs w:val="22"/>
    </w:rPr>
  </w:style>
  <w:style w:type="character" w:customStyle="1" w:styleId="apple-converted-space">
    <w:name w:val="apple-converted-space"/>
    <w:rsid w:val="009A0625"/>
  </w:style>
  <w:style w:type="paragraph" w:styleId="af9">
    <w:name w:val="Normal (Web)"/>
    <w:basedOn w:val="a"/>
    <w:unhideWhenUsed/>
    <w:rsid w:val="009A0625"/>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table" w:styleId="afa">
    <w:name w:val="Table Grid"/>
    <w:basedOn w:val="a1"/>
    <w:uiPriority w:val="59"/>
    <w:rsid w:val="009A062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133543">
      <w:bodyDiv w:val="1"/>
      <w:marLeft w:val="0"/>
      <w:marRight w:val="0"/>
      <w:marTop w:val="0"/>
      <w:marBottom w:val="0"/>
      <w:divBdr>
        <w:top w:val="none" w:sz="0" w:space="0" w:color="auto"/>
        <w:left w:val="none" w:sz="0" w:space="0" w:color="auto"/>
        <w:bottom w:val="none" w:sz="0" w:space="0" w:color="auto"/>
        <w:right w:val="none" w:sz="0" w:space="0" w:color="auto"/>
      </w:divBdr>
    </w:div>
    <w:div w:id="1226331267">
      <w:bodyDiv w:val="1"/>
      <w:marLeft w:val="0"/>
      <w:marRight w:val="0"/>
      <w:marTop w:val="0"/>
      <w:marBottom w:val="0"/>
      <w:divBdr>
        <w:top w:val="none" w:sz="0" w:space="0" w:color="auto"/>
        <w:left w:val="none" w:sz="0" w:space="0" w:color="auto"/>
        <w:bottom w:val="none" w:sz="0" w:space="0" w:color="auto"/>
        <w:right w:val="none" w:sz="0" w:space="0" w:color="auto"/>
      </w:divBdr>
    </w:div>
    <w:div w:id="145702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biblio"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bibli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 TargetMode="External"/><Relationship Id="rId5" Type="http://schemas.openxmlformats.org/officeDocument/2006/relationships/footnotes" Target="footnotes.xml"/><Relationship Id="rId15" Type="http://schemas.openxmlformats.org/officeDocument/2006/relationships/hyperlink" Target="http://www.biblio-online.ru/" TargetMode="External"/><Relationship Id="rId10" Type="http://schemas.openxmlformats.org/officeDocument/2006/relationships/hyperlink" Target="http://biblio"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20http://www.biblioclu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18990</Words>
  <Characters>108244</Characters>
  <Application>Microsoft Office Word</Application>
  <DocSecurity>0</DocSecurity>
  <Lines>902</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126981</CharactersWithSpaces>
  <SharedDoc>false</SharedDoc>
  <HLinks>
    <vt:vector size="90" baseType="variant">
      <vt:variant>
        <vt:i4>5242892</vt:i4>
      </vt:variant>
      <vt:variant>
        <vt:i4>72</vt:i4>
      </vt:variant>
      <vt:variant>
        <vt:i4>0</vt:i4>
      </vt:variant>
      <vt:variant>
        <vt:i4>5</vt:i4>
      </vt:variant>
      <vt:variant>
        <vt:lpwstr>http://www.biblio-online.ru/</vt:lpwstr>
      </vt:variant>
      <vt:variant>
        <vt:lpwstr/>
      </vt:variant>
      <vt:variant>
        <vt:i4>983110</vt:i4>
      </vt:variant>
      <vt:variant>
        <vt:i4>69</vt:i4>
      </vt:variant>
      <vt:variant>
        <vt:i4>0</vt:i4>
      </vt:variant>
      <vt:variant>
        <vt:i4>5</vt:i4>
      </vt:variant>
      <vt:variant>
        <vt:lpwstr>http://www.biblioclub.ru/</vt:lpwstr>
      </vt:variant>
      <vt:variant>
        <vt:lpwstr/>
      </vt:variant>
      <vt:variant>
        <vt:i4>7143523</vt:i4>
      </vt:variant>
      <vt:variant>
        <vt:i4>66</vt:i4>
      </vt:variant>
      <vt:variant>
        <vt:i4>0</vt:i4>
      </vt:variant>
      <vt:variant>
        <vt:i4>5</vt:i4>
      </vt:variant>
      <vt:variant>
        <vt:lpwstr>http://biblio/</vt:lpwstr>
      </vt:variant>
      <vt:variant>
        <vt:lpwstr/>
      </vt:variant>
      <vt:variant>
        <vt:i4>7143523</vt:i4>
      </vt:variant>
      <vt:variant>
        <vt:i4>63</vt:i4>
      </vt:variant>
      <vt:variant>
        <vt:i4>0</vt:i4>
      </vt:variant>
      <vt:variant>
        <vt:i4>5</vt:i4>
      </vt:variant>
      <vt:variant>
        <vt:lpwstr>http://biblio/</vt:lpwstr>
      </vt:variant>
      <vt:variant>
        <vt:lpwstr/>
      </vt:variant>
      <vt:variant>
        <vt:i4>7143523</vt:i4>
      </vt:variant>
      <vt:variant>
        <vt:i4>60</vt:i4>
      </vt:variant>
      <vt:variant>
        <vt:i4>0</vt:i4>
      </vt:variant>
      <vt:variant>
        <vt:i4>5</vt:i4>
      </vt:variant>
      <vt:variant>
        <vt:lpwstr>http://biblio/</vt:lpwstr>
      </vt:variant>
      <vt:variant>
        <vt:lpwstr/>
      </vt:variant>
      <vt:variant>
        <vt:i4>7143523</vt:i4>
      </vt:variant>
      <vt:variant>
        <vt:i4>57</vt:i4>
      </vt:variant>
      <vt:variant>
        <vt:i4>0</vt:i4>
      </vt:variant>
      <vt:variant>
        <vt:i4>5</vt:i4>
      </vt:variant>
      <vt:variant>
        <vt:lpwstr>http://biblio/</vt:lpwstr>
      </vt:variant>
      <vt:variant>
        <vt:lpwstr/>
      </vt:variant>
      <vt:variant>
        <vt:i4>1703992</vt:i4>
      </vt:variant>
      <vt:variant>
        <vt:i4>50</vt:i4>
      </vt:variant>
      <vt:variant>
        <vt:i4>0</vt:i4>
      </vt:variant>
      <vt:variant>
        <vt:i4>5</vt:i4>
      </vt:variant>
      <vt:variant>
        <vt:lpwstr/>
      </vt:variant>
      <vt:variant>
        <vt:lpwstr>_Toc532394696</vt:lpwstr>
      </vt:variant>
      <vt:variant>
        <vt:i4>1703992</vt:i4>
      </vt:variant>
      <vt:variant>
        <vt:i4>44</vt:i4>
      </vt:variant>
      <vt:variant>
        <vt:i4>0</vt:i4>
      </vt:variant>
      <vt:variant>
        <vt:i4>5</vt:i4>
      </vt:variant>
      <vt:variant>
        <vt:lpwstr/>
      </vt:variant>
      <vt:variant>
        <vt:lpwstr>_Toc532394695</vt:lpwstr>
      </vt:variant>
      <vt:variant>
        <vt:i4>1703992</vt:i4>
      </vt:variant>
      <vt:variant>
        <vt:i4>38</vt:i4>
      </vt:variant>
      <vt:variant>
        <vt:i4>0</vt:i4>
      </vt:variant>
      <vt:variant>
        <vt:i4>5</vt:i4>
      </vt:variant>
      <vt:variant>
        <vt:lpwstr/>
      </vt:variant>
      <vt:variant>
        <vt:lpwstr>_Toc532394694</vt:lpwstr>
      </vt:variant>
      <vt:variant>
        <vt:i4>1703992</vt:i4>
      </vt:variant>
      <vt:variant>
        <vt:i4>32</vt:i4>
      </vt:variant>
      <vt:variant>
        <vt:i4>0</vt:i4>
      </vt:variant>
      <vt:variant>
        <vt:i4>5</vt:i4>
      </vt:variant>
      <vt:variant>
        <vt:lpwstr/>
      </vt:variant>
      <vt:variant>
        <vt:lpwstr>_Toc532394693</vt:lpwstr>
      </vt:variant>
      <vt:variant>
        <vt:i4>1703992</vt:i4>
      </vt:variant>
      <vt:variant>
        <vt:i4>26</vt:i4>
      </vt:variant>
      <vt:variant>
        <vt:i4>0</vt:i4>
      </vt:variant>
      <vt:variant>
        <vt:i4>5</vt:i4>
      </vt:variant>
      <vt:variant>
        <vt:lpwstr/>
      </vt:variant>
      <vt:variant>
        <vt:lpwstr>_Toc532394692</vt:lpwstr>
      </vt:variant>
      <vt:variant>
        <vt:i4>1703992</vt:i4>
      </vt:variant>
      <vt:variant>
        <vt:i4>20</vt:i4>
      </vt:variant>
      <vt:variant>
        <vt:i4>0</vt:i4>
      </vt:variant>
      <vt:variant>
        <vt:i4>5</vt:i4>
      </vt:variant>
      <vt:variant>
        <vt:lpwstr/>
      </vt:variant>
      <vt:variant>
        <vt:lpwstr>_Toc532394691</vt:lpwstr>
      </vt:variant>
      <vt:variant>
        <vt:i4>1703992</vt:i4>
      </vt:variant>
      <vt:variant>
        <vt:i4>14</vt:i4>
      </vt:variant>
      <vt:variant>
        <vt:i4>0</vt:i4>
      </vt:variant>
      <vt:variant>
        <vt:i4>5</vt:i4>
      </vt:variant>
      <vt:variant>
        <vt:lpwstr/>
      </vt:variant>
      <vt:variant>
        <vt:lpwstr>_Toc532394690</vt:lpwstr>
      </vt:variant>
      <vt:variant>
        <vt:i4>1769528</vt:i4>
      </vt:variant>
      <vt:variant>
        <vt:i4>8</vt:i4>
      </vt:variant>
      <vt:variant>
        <vt:i4>0</vt:i4>
      </vt:variant>
      <vt:variant>
        <vt:i4>5</vt:i4>
      </vt:variant>
      <vt:variant>
        <vt:lpwstr/>
      </vt:variant>
      <vt:variant>
        <vt:lpwstr>_Toc532394689</vt:lpwstr>
      </vt:variant>
      <vt:variant>
        <vt:i4>1769528</vt:i4>
      </vt:variant>
      <vt:variant>
        <vt:i4>2</vt:i4>
      </vt:variant>
      <vt:variant>
        <vt:i4>0</vt:i4>
      </vt:variant>
      <vt:variant>
        <vt:i4>5</vt:i4>
      </vt:variant>
      <vt:variant>
        <vt:lpwstr/>
      </vt:variant>
      <vt:variant>
        <vt:lpwstr>_Toc532394688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Людмила Вениаминовна Беляшова</cp:lastModifiedBy>
  <cp:revision>5</cp:revision>
  <cp:lastPrinted>2021-08-12T12:47:00Z</cp:lastPrinted>
  <dcterms:created xsi:type="dcterms:W3CDTF">2021-09-16T09:27:00Z</dcterms:created>
  <dcterms:modified xsi:type="dcterms:W3CDTF">2023-05-07T17:16:00Z</dcterms:modified>
</cp:coreProperties>
</file>